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01D58" w14:textId="77777777" w:rsidR="00152C70" w:rsidRDefault="00152C70" w:rsidP="00152C70">
      <w:pPr>
        <w:spacing w:after="120" w:line="312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华东师范大学数据科学与工程学院实验报告</w:t>
      </w:r>
    </w:p>
    <w:p w14:paraId="53F2931B" w14:textId="77777777" w:rsidR="00152C70" w:rsidRDefault="00152C70" w:rsidP="00152C70">
      <w:pPr>
        <w:rPr>
          <w:b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077"/>
        <w:gridCol w:w="2835"/>
        <w:gridCol w:w="2998"/>
      </w:tblGrid>
      <w:tr w:rsidR="00152C70" w14:paraId="0652D02C" w14:textId="77777777" w:rsidTr="00152C70">
        <w:trPr>
          <w:cantSplit/>
        </w:trPr>
        <w:tc>
          <w:tcPr>
            <w:tcW w:w="4077" w:type="dxa"/>
            <w:hideMark/>
          </w:tcPr>
          <w:p w14:paraId="1C02605B" w14:textId="77777777" w:rsidR="00152C70" w:rsidRDefault="00152C7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课程名称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</w:tc>
        <w:tc>
          <w:tcPr>
            <w:tcW w:w="2835" w:type="dxa"/>
            <w:hideMark/>
          </w:tcPr>
          <w:p w14:paraId="22374BF7" w14:textId="77777777" w:rsidR="00152C70" w:rsidRDefault="00152C7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年级</w:t>
            </w:r>
            <w:r>
              <w:rPr>
                <w:rFonts w:hint="eastAsia"/>
              </w:rPr>
              <w:t>：</w:t>
            </w:r>
          </w:p>
        </w:tc>
        <w:tc>
          <w:tcPr>
            <w:tcW w:w="2998" w:type="dxa"/>
            <w:hideMark/>
          </w:tcPr>
          <w:p w14:paraId="3E6A1274" w14:textId="77777777" w:rsidR="00152C70" w:rsidRDefault="00152C7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上机实践成绩</w:t>
            </w:r>
            <w:r>
              <w:rPr>
                <w:rFonts w:hint="eastAsia"/>
              </w:rPr>
              <w:t>：</w:t>
            </w:r>
          </w:p>
        </w:tc>
      </w:tr>
      <w:tr w:rsidR="00152C70" w14:paraId="61E257CC" w14:textId="77777777" w:rsidTr="00152C70">
        <w:trPr>
          <w:cantSplit/>
        </w:trPr>
        <w:tc>
          <w:tcPr>
            <w:tcW w:w="4077" w:type="dxa"/>
            <w:hideMark/>
          </w:tcPr>
          <w:p w14:paraId="3208EE45" w14:textId="05FC7C45" w:rsidR="00152C70" w:rsidRDefault="00152C70">
            <w:pPr>
              <w:spacing w:line="312" w:lineRule="auto"/>
            </w:pP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张召</w:t>
            </w:r>
          </w:p>
        </w:tc>
        <w:tc>
          <w:tcPr>
            <w:tcW w:w="2835" w:type="dxa"/>
            <w:hideMark/>
          </w:tcPr>
          <w:p w14:paraId="1BA98F15" w14:textId="5DFAA97D" w:rsidR="00152C70" w:rsidRDefault="00152C7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赵煜硕</w:t>
            </w:r>
          </w:p>
        </w:tc>
        <w:tc>
          <w:tcPr>
            <w:tcW w:w="2998" w:type="dxa"/>
          </w:tcPr>
          <w:p w14:paraId="52E2CD14" w14:textId="77777777" w:rsidR="00152C70" w:rsidRDefault="00152C70">
            <w:pPr>
              <w:spacing w:line="312" w:lineRule="auto"/>
              <w:rPr>
                <w:b/>
              </w:rPr>
            </w:pPr>
          </w:p>
        </w:tc>
      </w:tr>
      <w:tr w:rsidR="00152C70" w14:paraId="69C223C8" w14:textId="77777777" w:rsidTr="00152C70">
        <w:trPr>
          <w:cantSplit/>
        </w:trPr>
        <w:tc>
          <w:tcPr>
            <w:tcW w:w="4077" w:type="dxa"/>
            <w:hideMark/>
          </w:tcPr>
          <w:p w14:paraId="434F1DA7" w14:textId="0F634C9E" w:rsidR="00152C70" w:rsidRDefault="00152C7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上机实践名称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区块链第五次</w:t>
            </w:r>
          </w:p>
        </w:tc>
        <w:tc>
          <w:tcPr>
            <w:tcW w:w="2835" w:type="dxa"/>
            <w:hideMark/>
          </w:tcPr>
          <w:p w14:paraId="4D3162C3" w14:textId="0A4547BD" w:rsidR="00152C70" w:rsidRDefault="00152C7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t>0195501415</w:t>
            </w:r>
            <w:r>
              <w:t xml:space="preserve"> </w:t>
            </w:r>
          </w:p>
        </w:tc>
        <w:tc>
          <w:tcPr>
            <w:tcW w:w="2998" w:type="dxa"/>
            <w:hideMark/>
          </w:tcPr>
          <w:p w14:paraId="7AA6BD89" w14:textId="77777777" w:rsidR="00152C70" w:rsidRDefault="00152C70">
            <w:pPr>
              <w:spacing w:line="312" w:lineRule="auto"/>
              <w:ind w:left="241" w:hangingChars="100" w:hanging="241"/>
            </w:pPr>
            <w:r>
              <w:rPr>
                <w:rFonts w:hint="eastAsia"/>
                <w:b/>
              </w:rPr>
              <w:t>上机实践日期</w:t>
            </w:r>
            <w:r>
              <w:rPr>
                <w:rFonts w:hint="eastAsia"/>
              </w:rPr>
              <w:t>：</w:t>
            </w:r>
          </w:p>
        </w:tc>
      </w:tr>
      <w:tr w:rsidR="00152C70" w14:paraId="01EAB83F" w14:textId="77777777" w:rsidTr="00152C70">
        <w:trPr>
          <w:cantSplit/>
        </w:trPr>
        <w:tc>
          <w:tcPr>
            <w:tcW w:w="4077" w:type="dxa"/>
            <w:hideMark/>
          </w:tcPr>
          <w:p w14:paraId="57E3A8F7" w14:textId="77777777" w:rsidR="00152C70" w:rsidRDefault="00152C7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上机实践编号</w:t>
            </w:r>
            <w:r>
              <w:rPr>
                <w:rFonts w:hint="eastAsia"/>
              </w:rPr>
              <w:t>：</w:t>
            </w:r>
          </w:p>
        </w:tc>
        <w:tc>
          <w:tcPr>
            <w:tcW w:w="2835" w:type="dxa"/>
            <w:hideMark/>
          </w:tcPr>
          <w:p w14:paraId="53D5E87E" w14:textId="77777777" w:rsidR="00152C70" w:rsidRDefault="00152C70">
            <w:pPr>
              <w:spacing w:line="312" w:lineRule="auto"/>
              <w:ind w:left="723" w:hangingChars="300" w:hanging="723"/>
              <w:rPr>
                <w:b/>
              </w:rPr>
            </w:pPr>
            <w:r>
              <w:rPr>
                <w:rFonts w:hint="eastAsia"/>
                <w:b/>
              </w:rPr>
              <w:t>组号</w:t>
            </w:r>
            <w:r>
              <w:rPr>
                <w:rFonts w:ascii="宋体" w:hAnsi="宋体" w:hint="eastAsia"/>
              </w:rPr>
              <w:t>：</w:t>
            </w:r>
            <w:r>
              <w:rPr>
                <w:b/>
              </w:rPr>
              <w:t xml:space="preserve"> </w:t>
            </w:r>
          </w:p>
        </w:tc>
        <w:tc>
          <w:tcPr>
            <w:tcW w:w="2998" w:type="dxa"/>
            <w:hideMark/>
          </w:tcPr>
          <w:p w14:paraId="5044FEAB" w14:textId="77777777" w:rsidR="00152C70" w:rsidRDefault="00152C7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上机实践时间</w:t>
            </w:r>
            <w:r>
              <w:rPr>
                <w:rFonts w:hint="eastAsia"/>
              </w:rPr>
              <w:t>：</w:t>
            </w:r>
            <w:r>
              <w:rPr>
                <w:b/>
              </w:rPr>
              <w:t xml:space="preserve"> </w:t>
            </w:r>
          </w:p>
        </w:tc>
      </w:tr>
    </w:tbl>
    <w:p w14:paraId="24AAFF5D" w14:textId="0680FF76" w:rsidR="00152C70" w:rsidRDefault="00152C70" w:rsidP="00152C70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506002" wp14:editId="3608B127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635"/>
                <wp:effectExtent l="20955" t="16510" r="17145" b="20955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63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00C587" id="直接连接符 1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7.3pt" to="492.9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" strokeweight="2.25pt"/>
            </w:pict>
          </mc:Fallback>
        </mc:AlternateContent>
      </w:r>
    </w:p>
    <w:p w14:paraId="78C5CBDE" w14:textId="4A5CC8DC" w:rsidR="00152C70" w:rsidRDefault="00152C70" w:rsidP="000505D1">
      <w:pPr>
        <w:pStyle w:val="a4"/>
        <w:numPr>
          <w:ilvl w:val="0"/>
          <w:numId w:val="1"/>
        </w:numPr>
        <w:spacing w:before="60" w:after="60"/>
        <w:rPr>
          <w:rFonts w:hint="eastAsia"/>
        </w:rPr>
      </w:pPr>
      <w:r>
        <w:rPr>
          <w:rFonts w:hint="eastAsia"/>
          <w:b/>
        </w:rPr>
        <w:t>实验目的</w:t>
      </w:r>
    </w:p>
    <w:p w14:paraId="74727735" w14:textId="7B8F8C74" w:rsidR="000505D1" w:rsidRDefault="000505D1" w:rsidP="00152C70">
      <w:pPr>
        <w:pStyle w:val="a4"/>
        <w:spacing w:before="60" w:after="60"/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Fabric</w:t>
      </w:r>
      <w:r>
        <w:rPr>
          <w:rFonts w:hint="eastAsia"/>
        </w:rPr>
        <w:t>练码</w:t>
      </w:r>
    </w:p>
    <w:p w14:paraId="31C8FD86" w14:textId="649281C7" w:rsidR="00152C70" w:rsidRDefault="00152C70" w:rsidP="00152C70">
      <w:pPr>
        <w:pStyle w:val="a4"/>
        <w:numPr>
          <w:ilvl w:val="0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实验任务</w:t>
      </w:r>
    </w:p>
    <w:p w14:paraId="638991AC" w14:textId="0FA16B96" w:rsidR="000505D1" w:rsidRDefault="000505D1" w:rsidP="000505D1">
      <w:pPr>
        <w:pStyle w:val="a4"/>
        <w:spacing w:before="60" w:after="60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.</w:t>
      </w:r>
    </w:p>
    <w:p w14:paraId="772C8EB6" w14:textId="77777777" w:rsidR="00457219" w:rsidRPr="005C3AB0" w:rsidRDefault="00457219" w:rsidP="00457219">
      <w:pPr>
        <w:widowControl/>
        <w:numPr>
          <w:ilvl w:val="0"/>
          <w:numId w:val="2"/>
        </w:numPr>
        <w:suppressAutoHyphens w:val="0"/>
        <w:snapToGrid w:val="0"/>
        <w:spacing w:beforeLines="50" w:before="156" w:afterLines="50" w:after="156"/>
        <w:jc w:val="both"/>
        <w:rPr>
          <w:kern w:val="2"/>
          <w:sz w:val="21"/>
          <w:szCs w:val="22"/>
        </w:rPr>
      </w:pPr>
      <w:r w:rsidRPr="005C3AB0">
        <w:rPr>
          <w:rFonts w:hint="eastAsia"/>
          <w:kern w:val="2"/>
          <w:sz w:val="21"/>
          <w:szCs w:val="22"/>
        </w:rPr>
        <w:t>使用</w:t>
      </w:r>
      <w:r w:rsidRPr="005C3AB0">
        <w:rPr>
          <w:rFonts w:hint="eastAsia"/>
          <w:kern w:val="2"/>
          <w:sz w:val="21"/>
          <w:szCs w:val="22"/>
        </w:rPr>
        <w:t>Java</w:t>
      </w:r>
      <w:r w:rsidRPr="005C3AB0">
        <w:rPr>
          <w:rFonts w:hint="eastAsia"/>
          <w:kern w:val="2"/>
          <w:sz w:val="21"/>
          <w:szCs w:val="22"/>
        </w:rPr>
        <w:t>编写</w:t>
      </w:r>
      <w:r w:rsidRPr="005C3AB0">
        <w:rPr>
          <w:rFonts w:hint="eastAsia"/>
          <w:kern w:val="2"/>
          <w:sz w:val="21"/>
          <w:szCs w:val="22"/>
        </w:rPr>
        <w:t>e</w:t>
      </w:r>
      <w:r w:rsidRPr="005C3AB0">
        <w:rPr>
          <w:kern w:val="2"/>
          <w:sz w:val="21"/>
          <w:szCs w:val="22"/>
        </w:rPr>
        <w:t>2e</w:t>
      </w:r>
      <w:r w:rsidRPr="005C3AB0">
        <w:rPr>
          <w:rFonts w:hint="eastAsia"/>
          <w:kern w:val="2"/>
          <w:sz w:val="21"/>
          <w:szCs w:val="22"/>
        </w:rPr>
        <w:t>链码</w:t>
      </w:r>
    </w:p>
    <w:p w14:paraId="036BC7F1" w14:textId="77777777" w:rsidR="00457219" w:rsidRPr="005C3AB0" w:rsidRDefault="00457219" w:rsidP="00457219">
      <w:pPr>
        <w:widowControl/>
        <w:numPr>
          <w:ilvl w:val="0"/>
          <w:numId w:val="2"/>
        </w:numPr>
        <w:suppressAutoHyphens w:val="0"/>
        <w:snapToGrid w:val="0"/>
        <w:spacing w:beforeLines="50" w:before="156" w:afterLines="50" w:after="156"/>
        <w:jc w:val="both"/>
        <w:rPr>
          <w:kern w:val="2"/>
          <w:sz w:val="21"/>
          <w:szCs w:val="22"/>
        </w:rPr>
      </w:pPr>
      <w:r w:rsidRPr="005C3AB0">
        <w:rPr>
          <w:rFonts w:hint="eastAsia"/>
          <w:kern w:val="2"/>
          <w:sz w:val="21"/>
          <w:szCs w:val="22"/>
        </w:rPr>
        <w:t>链码部署与调用</w:t>
      </w:r>
    </w:p>
    <w:p w14:paraId="58E22AB6" w14:textId="77777777" w:rsidR="00457219" w:rsidRPr="005C3AB0" w:rsidRDefault="00457219" w:rsidP="00457219">
      <w:pPr>
        <w:widowControl/>
        <w:numPr>
          <w:ilvl w:val="0"/>
          <w:numId w:val="2"/>
        </w:numPr>
        <w:suppressAutoHyphens w:val="0"/>
        <w:snapToGrid w:val="0"/>
        <w:spacing w:beforeLines="50" w:before="156" w:afterLines="50" w:after="156"/>
        <w:jc w:val="both"/>
        <w:rPr>
          <w:kern w:val="2"/>
          <w:sz w:val="21"/>
          <w:szCs w:val="22"/>
        </w:rPr>
      </w:pPr>
      <w:r w:rsidRPr="005C3AB0">
        <w:rPr>
          <w:rFonts w:hint="eastAsia"/>
          <w:kern w:val="2"/>
          <w:sz w:val="21"/>
          <w:szCs w:val="22"/>
        </w:rPr>
        <w:t>熟悉</w:t>
      </w:r>
      <w:r w:rsidRPr="005C3AB0">
        <w:rPr>
          <w:rFonts w:hint="eastAsia"/>
          <w:kern w:val="2"/>
          <w:sz w:val="21"/>
          <w:szCs w:val="22"/>
        </w:rPr>
        <w:t>e</w:t>
      </w:r>
      <w:r w:rsidRPr="005C3AB0">
        <w:rPr>
          <w:kern w:val="2"/>
          <w:sz w:val="21"/>
          <w:szCs w:val="22"/>
        </w:rPr>
        <w:t>2</w:t>
      </w:r>
      <w:r w:rsidRPr="005C3AB0">
        <w:rPr>
          <w:rFonts w:hint="eastAsia"/>
          <w:kern w:val="2"/>
          <w:sz w:val="21"/>
          <w:szCs w:val="22"/>
        </w:rPr>
        <w:t>e</w:t>
      </w:r>
      <w:r w:rsidRPr="005C3AB0">
        <w:rPr>
          <w:rFonts w:hint="eastAsia"/>
          <w:kern w:val="2"/>
          <w:sz w:val="21"/>
          <w:szCs w:val="22"/>
        </w:rPr>
        <w:t>案例的工作原理</w:t>
      </w:r>
    </w:p>
    <w:p w14:paraId="3EA91237" w14:textId="77777777" w:rsidR="00457219" w:rsidRPr="00457219" w:rsidRDefault="00457219" w:rsidP="000505D1">
      <w:pPr>
        <w:pStyle w:val="a4"/>
        <w:spacing w:before="60" w:after="60"/>
        <w:rPr>
          <w:b/>
        </w:rPr>
      </w:pPr>
    </w:p>
    <w:p w14:paraId="12A9D986" w14:textId="3BE86518" w:rsidR="000505D1" w:rsidRDefault="000505D1" w:rsidP="000505D1">
      <w:pPr>
        <w:pStyle w:val="a4"/>
        <w:spacing w:before="60" w:after="6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</w:t>
      </w:r>
    </w:p>
    <w:p w14:paraId="53758912" w14:textId="77777777" w:rsidR="00457219" w:rsidRPr="00640BAF" w:rsidRDefault="00457219" w:rsidP="00457219">
      <w:pPr>
        <w:pStyle w:val="a5"/>
        <w:spacing w:before="120" w:after="120"/>
        <w:ind w:firstLine="420"/>
        <w:rPr>
          <w:rFonts w:ascii="宋体" w:hAnsi="宋体"/>
        </w:rPr>
      </w:pPr>
      <w:r w:rsidRPr="00640BAF">
        <w:rPr>
          <w:rFonts w:ascii="宋体" w:hAnsi="宋体" w:hint="eastAsia"/>
        </w:rPr>
        <w:t>（</w:t>
      </w:r>
      <w:r w:rsidRPr="00640BAF">
        <w:rPr>
          <w:rFonts w:ascii="宋体" w:hAnsi="宋体"/>
        </w:rPr>
        <w:t>1</w:t>
      </w:r>
      <w:r w:rsidRPr="00640BAF">
        <w:rPr>
          <w:rFonts w:ascii="宋体" w:hAnsi="宋体" w:hint="eastAsia"/>
        </w:rPr>
        <w:t>）存储账单数据</w:t>
      </w:r>
      <w:r w:rsidRPr="00640BAF">
        <w:rPr>
          <w:rFonts w:ascii="宋体" w:hAnsi="宋体"/>
        </w:rPr>
        <w:t xml:space="preserve">&lt; id, amount &gt; </w:t>
      </w:r>
      <w:r w:rsidRPr="00640BAF">
        <w:rPr>
          <w:rFonts w:ascii="宋体" w:hAnsi="宋体" w:hint="eastAsia"/>
        </w:rPr>
        <w:t>根据</w:t>
      </w:r>
      <w:r w:rsidRPr="00640BAF">
        <w:rPr>
          <w:rFonts w:ascii="宋体" w:hAnsi="宋体"/>
        </w:rPr>
        <w:t>id</w:t>
      </w:r>
      <w:r w:rsidRPr="00640BAF">
        <w:rPr>
          <w:rFonts w:ascii="宋体" w:hAnsi="宋体" w:hint="eastAsia"/>
        </w:rPr>
        <w:t>查询某</w:t>
      </w:r>
      <w:r w:rsidRPr="00640BAF">
        <w:rPr>
          <w:rFonts w:ascii="宋体" w:hAnsi="宋体" w:cs="微软雅黑" w:hint="eastAsia"/>
        </w:rPr>
        <w:t>一</w:t>
      </w:r>
      <w:r w:rsidRPr="00640BAF">
        <w:rPr>
          <w:rFonts w:ascii="宋体" w:hAnsi="宋体" w:hint="eastAsia"/>
        </w:rPr>
        <w:t>条账单的</w:t>
      </w:r>
      <w:r w:rsidRPr="00640BAF">
        <w:rPr>
          <w:rFonts w:ascii="宋体" w:hAnsi="宋体" w:cs="微软雅黑" w:hint="eastAsia"/>
        </w:rPr>
        <w:t>金</w:t>
      </w:r>
      <w:r w:rsidRPr="00640BAF">
        <w:rPr>
          <w:rFonts w:ascii="宋体" w:hAnsi="宋体" w:hint="eastAsia"/>
        </w:rPr>
        <w:t>额；</w:t>
      </w:r>
    </w:p>
    <w:p w14:paraId="5F185BDE" w14:textId="77777777" w:rsidR="00457219" w:rsidRPr="00640BAF" w:rsidRDefault="00457219" w:rsidP="00457219">
      <w:pPr>
        <w:pStyle w:val="a5"/>
        <w:spacing w:before="120" w:after="120"/>
        <w:ind w:firstLine="420"/>
        <w:rPr>
          <w:rFonts w:ascii="宋体" w:hAnsi="宋体"/>
        </w:rPr>
      </w:pPr>
      <w:r w:rsidRPr="00640BAF">
        <w:rPr>
          <w:rFonts w:ascii="宋体" w:hAnsi="宋体" w:hint="eastAsia"/>
        </w:rPr>
        <w:t>（</w:t>
      </w:r>
      <w:r w:rsidRPr="00640BAF">
        <w:rPr>
          <w:rFonts w:ascii="宋体" w:hAnsi="宋体"/>
        </w:rPr>
        <w:t>2</w:t>
      </w:r>
      <w:r w:rsidRPr="00640BAF">
        <w:rPr>
          <w:rFonts w:ascii="宋体" w:hAnsi="宋体" w:hint="eastAsia"/>
        </w:rPr>
        <w:t>）当前的账单总额；</w:t>
      </w:r>
    </w:p>
    <w:p w14:paraId="448935CE" w14:textId="77777777" w:rsidR="00457219" w:rsidRPr="00640BAF" w:rsidRDefault="00457219" w:rsidP="00457219">
      <w:pPr>
        <w:pStyle w:val="a5"/>
        <w:spacing w:before="120" w:after="120"/>
        <w:ind w:firstLine="420"/>
        <w:rPr>
          <w:rFonts w:ascii="宋体" w:hAnsi="宋体"/>
        </w:rPr>
      </w:pPr>
      <w:r w:rsidRPr="00640BAF">
        <w:rPr>
          <w:rFonts w:ascii="宋体" w:hAnsi="宋体" w:hint="eastAsia"/>
        </w:rPr>
        <w:t>（</w:t>
      </w:r>
      <w:r w:rsidRPr="00640BAF">
        <w:rPr>
          <w:rFonts w:ascii="宋体" w:hAnsi="宋体"/>
        </w:rPr>
        <w:t>3</w:t>
      </w:r>
      <w:r w:rsidRPr="00640BAF">
        <w:rPr>
          <w:rFonts w:ascii="宋体" w:hAnsi="宋体" w:hint="eastAsia"/>
        </w:rPr>
        <w:t>）</w:t>
      </w:r>
      <w:r w:rsidRPr="00640BAF">
        <w:rPr>
          <w:rFonts w:ascii="宋体" w:hAnsi="宋体" w:cs="微软雅黑" w:hint="eastAsia"/>
        </w:rPr>
        <w:t>金</w:t>
      </w:r>
      <w:r w:rsidRPr="00640BAF">
        <w:rPr>
          <w:rFonts w:ascii="宋体" w:hAnsi="宋体" w:hint="eastAsia"/>
        </w:rPr>
        <w:t>额最</w:t>
      </w:r>
      <w:r w:rsidRPr="00640BAF">
        <w:rPr>
          <w:rFonts w:ascii="宋体" w:hAnsi="宋体" w:cs="微软雅黑" w:hint="eastAsia"/>
        </w:rPr>
        <w:t>大</w:t>
      </w:r>
      <w:r w:rsidRPr="00640BAF">
        <w:rPr>
          <w:rFonts w:ascii="宋体" w:hAnsi="宋体" w:hint="eastAsia"/>
        </w:rPr>
        <w:t>的</w:t>
      </w:r>
      <w:r w:rsidRPr="00640BAF">
        <w:rPr>
          <w:rFonts w:ascii="宋体" w:hAnsi="宋体" w:cs="微软雅黑" w:hint="eastAsia"/>
        </w:rPr>
        <w:t>一</w:t>
      </w:r>
      <w:r w:rsidRPr="00640BAF">
        <w:rPr>
          <w:rFonts w:ascii="宋体" w:hAnsi="宋体" w:hint="eastAsia"/>
        </w:rPr>
        <w:t>笔账单的信息（</w:t>
      </w:r>
      <w:r w:rsidRPr="00640BAF">
        <w:rPr>
          <w:rFonts w:ascii="宋体" w:hAnsi="宋体" w:cs="微软雅黑" w:hint="eastAsia"/>
        </w:rPr>
        <w:t>比</w:t>
      </w:r>
      <w:r w:rsidRPr="00640BAF">
        <w:rPr>
          <w:rFonts w:ascii="宋体" w:hAnsi="宋体" w:hint="eastAsia"/>
        </w:rPr>
        <w:t>如返回其</w:t>
      </w:r>
      <w:r w:rsidRPr="00640BAF">
        <w:rPr>
          <w:rFonts w:ascii="宋体" w:hAnsi="宋体"/>
        </w:rPr>
        <w:t>id</w:t>
      </w:r>
      <w:r w:rsidRPr="00640BAF">
        <w:rPr>
          <w:rFonts w:ascii="宋体" w:hAnsi="宋体" w:hint="eastAsia"/>
        </w:rPr>
        <w:t>与</w:t>
      </w:r>
      <w:r w:rsidRPr="00640BAF">
        <w:rPr>
          <w:rFonts w:ascii="宋体" w:hAnsi="宋体"/>
        </w:rPr>
        <w:t>amount</w:t>
      </w:r>
      <w:r w:rsidRPr="00640BAF">
        <w:rPr>
          <w:rFonts w:ascii="宋体" w:hAnsi="宋体" w:hint="eastAsia"/>
        </w:rPr>
        <w:t>）；</w:t>
      </w:r>
    </w:p>
    <w:p w14:paraId="5D7B13D2" w14:textId="38BC53C5" w:rsidR="00457219" w:rsidRPr="006244C3" w:rsidRDefault="00457219" w:rsidP="006244C3">
      <w:pPr>
        <w:pStyle w:val="a5"/>
        <w:spacing w:before="120" w:after="120"/>
        <w:ind w:firstLine="420"/>
        <w:rPr>
          <w:rFonts w:ascii="宋体" w:hAnsi="宋体" w:hint="eastAsia"/>
        </w:rPr>
      </w:pPr>
      <w:r w:rsidRPr="00640BAF">
        <w:rPr>
          <w:rFonts w:ascii="宋体" w:hAnsi="宋体" w:hint="eastAsia"/>
        </w:rPr>
        <w:t>（</w:t>
      </w:r>
      <w:r w:rsidRPr="00640BAF">
        <w:rPr>
          <w:rFonts w:ascii="宋体" w:hAnsi="宋体"/>
        </w:rPr>
        <w:t>4</w:t>
      </w:r>
      <w:r w:rsidRPr="00640BAF">
        <w:rPr>
          <w:rFonts w:ascii="宋体" w:hAnsi="宋体" w:hint="eastAsia"/>
        </w:rPr>
        <w:t>）</w:t>
      </w:r>
      <w:r w:rsidRPr="00640BAF">
        <w:rPr>
          <w:rFonts w:ascii="宋体" w:hAnsi="宋体" w:cs="微软雅黑" w:hint="eastAsia"/>
        </w:rPr>
        <w:t>金</w:t>
      </w:r>
      <w:r w:rsidRPr="00640BAF">
        <w:rPr>
          <w:rFonts w:ascii="宋体" w:hAnsi="宋体" w:hint="eastAsia"/>
        </w:rPr>
        <w:t>额最</w:t>
      </w:r>
      <w:r w:rsidRPr="00640BAF">
        <w:rPr>
          <w:rFonts w:ascii="宋体" w:hAnsi="宋体" w:cs="微软雅黑" w:hint="eastAsia"/>
        </w:rPr>
        <w:t>小</w:t>
      </w:r>
      <w:r w:rsidRPr="00640BAF">
        <w:rPr>
          <w:rFonts w:ascii="宋体" w:hAnsi="宋体" w:hint="eastAsia"/>
        </w:rPr>
        <w:t>的</w:t>
      </w:r>
      <w:r w:rsidRPr="00640BAF">
        <w:rPr>
          <w:rFonts w:ascii="宋体" w:hAnsi="宋体" w:cs="微软雅黑" w:hint="eastAsia"/>
        </w:rPr>
        <w:t>一</w:t>
      </w:r>
      <w:r w:rsidRPr="00640BAF">
        <w:rPr>
          <w:rFonts w:ascii="宋体" w:hAnsi="宋体" w:hint="eastAsia"/>
        </w:rPr>
        <w:t>笔账单的信息（</w:t>
      </w:r>
      <w:r w:rsidRPr="00640BAF">
        <w:rPr>
          <w:rFonts w:ascii="宋体" w:hAnsi="宋体" w:cs="微软雅黑" w:hint="eastAsia"/>
        </w:rPr>
        <w:t>比</w:t>
      </w:r>
      <w:r w:rsidRPr="00640BAF">
        <w:rPr>
          <w:rFonts w:ascii="宋体" w:hAnsi="宋体" w:hint="eastAsia"/>
        </w:rPr>
        <w:t>如返回其</w:t>
      </w:r>
      <w:r w:rsidRPr="00640BAF">
        <w:rPr>
          <w:rFonts w:ascii="宋体" w:hAnsi="宋体"/>
        </w:rPr>
        <w:t>id</w:t>
      </w:r>
      <w:r w:rsidRPr="00640BAF">
        <w:rPr>
          <w:rFonts w:ascii="宋体" w:hAnsi="宋体" w:hint="eastAsia"/>
        </w:rPr>
        <w:t>与</w:t>
      </w:r>
      <w:r w:rsidRPr="00640BAF">
        <w:rPr>
          <w:rFonts w:ascii="宋体" w:hAnsi="宋体"/>
        </w:rPr>
        <w:t>amount</w:t>
      </w:r>
      <w:r w:rsidRPr="00640BAF">
        <w:rPr>
          <w:rFonts w:ascii="宋体" w:hAnsi="宋体" w:hint="eastAsia"/>
        </w:rPr>
        <w:t>）；</w:t>
      </w:r>
    </w:p>
    <w:p w14:paraId="06B2D1D4" w14:textId="2BE673E6" w:rsidR="00152C70" w:rsidRDefault="00152C70" w:rsidP="00152C70">
      <w:pPr>
        <w:pStyle w:val="a4"/>
        <w:numPr>
          <w:ilvl w:val="0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使用环境</w:t>
      </w:r>
    </w:p>
    <w:p w14:paraId="42F91566" w14:textId="02FA42FB" w:rsidR="006244C3" w:rsidRDefault="006244C3" w:rsidP="006244C3">
      <w:pPr>
        <w:pStyle w:val="a4"/>
        <w:spacing w:before="60" w:after="60"/>
        <w:rPr>
          <w:b/>
        </w:rPr>
      </w:pPr>
      <w:r>
        <w:rPr>
          <w:b/>
        </w:rPr>
        <w:t>F</w:t>
      </w:r>
      <w:r>
        <w:rPr>
          <w:rFonts w:hint="eastAsia"/>
          <w:b/>
        </w:rPr>
        <w:t>abric</w:t>
      </w:r>
      <w:r>
        <w:rPr>
          <w:b/>
        </w:rPr>
        <w:t>1.1</w:t>
      </w:r>
    </w:p>
    <w:p w14:paraId="55E84304" w14:textId="7F46C56F" w:rsidR="006244C3" w:rsidRDefault="006244C3" w:rsidP="006244C3">
      <w:pPr>
        <w:pStyle w:val="a4"/>
        <w:spacing w:before="60" w:after="60"/>
        <w:rPr>
          <w:b/>
        </w:rPr>
      </w:pPr>
      <w:r>
        <w:rPr>
          <w:b/>
        </w:rPr>
        <w:t>F</w:t>
      </w:r>
      <w:r>
        <w:rPr>
          <w:rFonts w:hint="eastAsia"/>
          <w:b/>
        </w:rPr>
        <w:t>abric</w:t>
      </w:r>
      <w:r>
        <w:rPr>
          <w:b/>
        </w:rPr>
        <w:t>1.3</w:t>
      </w:r>
    </w:p>
    <w:p w14:paraId="591131E0" w14:textId="77777777" w:rsidR="00790B8B" w:rsidRDefault="00790B8B" w:rsidP="006244C3">
      <w:pPr>
        <w:pStyle w:val="a4"/>
        <w:spacing w:before="60" w:after="60"/>
        <w:rPr>
          <w:rFonts w:hint="eastAsia"/>
          <w:b/>
        </w:rPr>
      </w:pPr>
    </w:p>
    <w:p w14:paraId="152864D2" w14:textId="5DE4A7AB" w:rsidR="00152C70" w:rsidRPr="000871F0" w:rsidRDefault="00152C70" w:rsidP="00152C70">
      <w:pPr>
        <w:pStyle w:val="a4"/>
        <w:numPr>
          <w:ilvl w:val="0"/>
          <w:numId w:val="1"/>
        </w:numPr>
        <w:spacing w:before="60" w:after="60"/>
      </w:pPr>
      <w:r>
        <w:rPr>
          <w:rFonts w:hint="eastAsia"/>
          <w:b/>
        </w:rPr>
        <w:t>实验过程</w:t>
      </w:r>
    </w:p>
    <w:p w14:paraId="28013E70" w14:textId="714E4B21" w:rsidR="000871F0" w:rsidRDefault="00410CDC" w:rsidP="000871F0">
      <w:pPr>
        <w:pStyle w:val="a4"/>
        <w:spacing w:before="60" w:after="60"/>
      </w:pPr>
      <w:r>
        <w:rPr>
          <w:rFonts w:hint="eastAsia"/>
        </w:rPr>
        <w:t>Java</w:t>
      </w:r>
      <w:r>
        <w:rPr>
          <w:rFonts w:hint="eastAsia"/>
        </w:rPr>
        <w:t>编写练码</w:t>
      </w:r>
    </w:p>
    <w:p w14:paraId="63A5310A" w14:textId="4313C950" w:rsidR="00410CDC" w:rsidRDefault="0086122B" w:rsidP="000871F0">
      <w:pPr>
        <w:pStyle w:val="a4"/>
        <w:spacing w:before="60" w:after="60"/>
      </w:pPr>
      <w:r w:rsidRPr="0086122B">
        <w:rPr>
          <w:noProof/>
        </w:rPr>
        <w:lastRenderedPageBreak/>
        <w:drawing>
          <wp:inline distT="0" distB="0" distL="0" distR="0" wp14:anchorId="510621E7" wp14:editId="0AA6FBBA">
            <wp:extent cx="5274310" cy="5151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EB7C" w14:textId="50EAF2BB" w:rsidR="0086122B" w:rsidRDefault="0086122B" w:rsidP="000871F0">
      <w:pPr>
        <w:pStyle w:val="a4"/>
        <w:spacing w:before="60" w:after="60"/>
        <w:rPr>
          <w:rFonts w:hint="eastAsia"/>
        </w:rPr>
      </w:pPr>
      <w:r w:rsidRPr="0086122B">
        <w:rPr>
          <w:noProof/>
        </w:rPr>
        <w:lastRenderedPageBreak/>
        <w:drawing>
          <wp:inline distT="0" distB="0" distL="0" distR="0" wp14:anchorId="580EC40A" wp14:editId="1EF5DF2F">
            <wp:extent cx="5274310" cy="5151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656F" w14:textId="597FC42C" w:rsidR="00410CDC" w:rsidRDefault="00410CDC" w:rsidP="000871F0">
      <w:pPr>
        <w:pStyle w:val="a4"/>
        <w:spacing w:before="60" w:after="60"/>
      </w:pPr>
      <w:r w:rsidRPr="00410CDC">
        <w:rPr>
          <w:noProof/>
        </w:rPr>
        <w:drawing>
          <wp:inline distT="0" distB="0" distL="0" distR="0" wp14:anchorId="438CCCED" wp14:editId="6C3A58CD">
            <wp:extent cx="5274310" cy="25457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5AB5F" w14:textId="29DC17C1" w:rsidR="0086122B" w:rsidRDefault="0086122B" w:rsidP="000871F0">
      <w:pPr>
        <w:pStyle w:val="a4"/>
        <w:spacing w:before="60" w:after="60"/>
      </w:pPr>
    </w:p>
    <w:p w14:paraId="7B882273" w14:textId="1FE62ACE" w:rsidR="0086122B" w:rsidRDefault="004D0917" w:rsidP="000871F0">
      <w:pPr>
        <w:pStyle w:val="a4"/>
        <w:spacing w:before="60" w:after="60"/>
      </w:pPr>
      <w:r>
        <w:rPr>
          <w:rFonts w:hint="eastAsia"/>
        </w:rPr>
        <w:t>编写</w:t>
      </w:r>
      <w:r>
        <w:rPr>
          <w:rFonts w:hint="eastAsia"/>
        </w:rPr>
        <w:t>chaincode</w:t>
      </w:r>
      <w:r>
        <w:t>_example02</w:t>
      </w:r>
    </w:p>
    <w:p w14:paraId="5C04D4AF" w14:textId="565E61CB" w:rsidR="003A363E" w:rsidRDefault="003A363E" w:rsidP="000871F0">
      <w:pPr>
        <w:pStyle w:val="a4"/>
        <w:spacing w:before="60" w:after="60"/>
      </w:pPr>
    </w:p>
    <w:p w14:paraId="7DDA95FD" w14:textId="45B904AB" w:rsidR="00204D22" w:rsidRDefault="00204D22" w:rsidP="000871F0">
      <w:pPr>
        <w:pStyle w:val="a4"/>
        <w:spacing w:before="60" w:after="60"/>
      </w:pPr>
    </w:p>
    <w:p w14:paraId="65F4F467" w14:textId="77777777" w:rsidR="00204D22" w:rsidRDefault="00204D22" w:rsidP="000871F0">
      <w:pPr>
        <w:pStyle w:val="a4"/>
        <w:spacing w:before="60" w:after="60"/>
        <w:rPr>
          <w:rFonts w:hint="eastAsia"/>
        </w:rPr>
      </w:pPr>
    </w:p>
    <w:p w14:paraId="456E6124" w14:textId="3691722D" w:rsidR="003A363E" w:rsidRDefault="003A363E" w:rsidP="000871F0">
      <w:pPr>
        <w:pStyle w:val="a4"/>
        <w:spacing w:before="60" w:after="60"/>
        <w:rPr>
          <w:rFonts w:hint="eastAsia"/>
        </w:rPr>
      </w:pPr>
      <w:r>
        <w:t xml:space="preserve">peer </w:t>
      </w:r>
      <w:proofErr w:type="spellStart"/>
      <w:r>
        <w:t>chaincode</w:t>
      </w:r>
      <w:proofErr w:type="spellEnd"/>
      <w:r>
        <w:t xml:space="preserve"> invoke -o orderer.example.com:7050 --</w:t>
      </w:r>
      <w:proofErr w:type="spellStart"/>
      <w:r>
        <w:t>tls</w:t>
      </w:r>
      <w:proofErr w:type="spellEnd"/>
      <w:r>
        <w:t xml:space="preserve"> true --</w:t>
      </w:r>
      <w:proofErr w:type="spellStart"/>
      <w:r>
        <w:t>cafile</w:t>
      </w:r>
      <w:proofErr w:type="spellEnd"/>
      <w:r>
        <w:t xml:space="preserve"> /opt/gopath/src/github.com/hyperledger/fabric/peer/crypto/ordererOrganizations/example.com/orderers/orderer.example.com/msp/tlscacerts/tlsca.example.com-cert.pem -C </w:t>
      </w:r>
      <w:proofErr w:type="spellStart"/>
      <w:r>
        <w:t>mychannel</w:t>
      </w:r>
      <w:proofErr w:type="spellEnd"/>
      <w:r>
        <w:t xml:space="preserve"> -n </w:t>
      </w:r>
      <w:proofErr w:type="spellStart"/>
      <w:r>
        <w:t>mycc</w:t>
      </w:r>
      <w:proofErr w:type="spellEnd"/>
      <w:r>
        <w:t xml:space="preserve"> -c '{"</w:t>
      </w:r>
      <w:proofErr w:type="spellStart"/>
      <w:r>
        <w:t>Args</w:t>
      </w:r>
      <w:proofErr w:type="spellEnd"/>
      <w:proofErr w:type="gramStart"/>
      <w:r>
        <w:t>":[</w:t>
      </w:r>
      <w:proofErr w:type="gramEnd"/>
      <w:r>
        <w:t>"</w:t>
      </w:r>
      <w:r>
        <w:rPr>
          <w:rFonts w:hint="eastAsia"/>
        </w:rPr>
        <w:t>q</w:t>
      </w:r>
      <w:r>
        <w:t>uery","bill0"]}'</w:t>
      </w:r>
    </w:p>
    <w:p w14:paraId="73C76BA5" w14:textId="15EDDC6B" w:rsidR="004D0917" w:rsidRDefault="003A363E" w:rsidP="000871F0">
      <w:pPr>
        <w:pStyle w:val="a4"/>
        <w:spacing w:before="60" w:after="60"/>
      </w:pPr>
      <w:r w:rsidRPr="003A363E">
        <w:rPr>
          <w:noProof/>
        </w:rPr>
        <w:drawing>
          <wp:inline distT="0" distB="0" distL="0" distR="0" wp14:anchorId="691C5721" wp14:editId="7AF91852">
            <wp:extent cx="5274310" cy="32702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BF20" w14:textId="330A08B1" w:rsidR="003A363E" w:rsidRDefault="003A363E" w:rsidP="000871F0">
      <w:pPr>
        <w:pStyle w:val="a4"/>
        <w:spacing w:before="60" w:after="60"/>
      </w:pPr>
    </w:p>
    <w:p w14:paraId="22FC2E84" w14:textId="3F914AFB" w:rsidR="003A363E" w:rsidRDefault="003A363E" w:rsidP="000871F0">
      <w:pPr>
        <w:pStyle w:val="a4"/>
        <w:spacing w:before="60" w:after="60"/>
        <w:rPr>
          <w:rFonts w:hint="eastAsia"/>
        </w:rPr>
      </w:pPr>
      <w:r>
        <w:t xml:space="preserve">peer </w:t>
      </w:r>
      <w:proofErr w:type="spellStart"/>
      <w:r>
        <w:t>chaincode</w:t>
      </w:r>
      <w:proofErr w:type="spellEnd"/>
      <w:r>
        <w:t xml:space="preserve"> invoke -o orderer.example.com:7050 --</w:t>
      </w:r>
      <w:proofErr w:type="spellStart"/>
      <w:r>
        <w:t>tls</w:t>
      </w:r>
      <w:proofErr w:type="spellEnd"/>
      <w:r>
        <w:t xml:space="preserve"> true --</w:t>
      </w:r>
      <w:proofErr w:type="spellStart"/>
      <w:r>
        <w:t>cafile</w:t>
      </w:r>
      <w:proofErr w:type="spellEnd"/>
      <w:r>
        <w:t xml:space="preserve"> /opt/gopath/src/github.com/hyperledger/fabric/peer/crypto/ordererOrganizations/example.com/orderers/orderer.example.com/msp/tlscacerts/tlsca.example.com-cert.pem -C </w:t>
      </w:r>
      <w:proofErr w:type="spellStart"/>
      <w:r>
        <w:t>mychannel</w:t>
      </w:r>
      <w:proofErr w:type="spellEnd"/>
      <w:r>
        <w:t xml:space="preserve"> -n </w:t>
      </w:r>
      <w:proofErr w:type="spellStart"/>
      <w:r>
        <w:t>mycc</w:t>
      </w:r>
      <w:proofErr w:type="spellEnd"/>
      <w:r>
        <w:t xml:space="preserve"> -c '{"</w:t>
      </w:r>
      <w:proofErr w:type="spellStart"/>
      <w:r>
        <w:t>Args</w:t>
      </w:r>
      <w:proofErr w:type="spellEnd"/>
      <w:proofErr w:type="gramStart"/>
      <w:r>
        <w:t>":[</w:t>
      </w:r>
      <w:proofErr w:type="gramEnd"/>
      <w:r>
        <w:t>"AddBill","bill1","101"]}'</w:t>
      </w:r>
    </w:p>
    <w:p w14:paraId="4B96D66A" w14:textId="370FE391" w:rsidR="0086122B" w:rsidRDefault="003A363E" w:rsidP="000871F0">
      <w:pPr>
        <w:pStyle w:val="a4"/>
        <w:spacing w:before="60" w:after="60"/>
      </w:pPr>
      <w:r w:rsidRPr="003A363E">
        <w:rPr>
          <w:noProof/>
        </w:rPr>
        <w:lastRenderedPageBreak/>
        <w:drawing>
          <wp:inline distT="0" distB="0" distL="0" distR="0" wp14:anchorId="0B1D6031" wp14:editId="42F3E3B9">
            <wp:extent cx="5274310" cy="32702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076E" w14:textId="6B1BEFB5" w:rsidR="003A363E" w:rsidRDefault="003A363E" w:rsidP="000871F0">
      <w:pPr>
        <w:pStyle w:val="a4"/>
        <w:spacing w:before="60" w:after="60"/>
      </w:pPr>
    </w:p>
    <w:p w14:paraId="29C7F08F" w14:textId="766476E3" w:rsidR="003A363E" w:rsidRDefault="003A363E" w:rsidP="000871F0">
      <w:pPr>
        <w:pStyle w:val="a4"/>
        <w:spacing w:before="60" w:after="60"/>
        <w:rPr>
          <w:rFonts w:hint="eastAsia"/>
        </w:rPr>
      </w:pPr>
      <w:r>
        <w:t xml:space="preserve">peer </w:t>
      </w:r>
      <w:proofErr w:type="spellStart"/>
      <w:r>
        <w:t>chaincode</w:t>
      </w:r>
      <w:proofErr w:type="spellEnd"/>
      <w:r>
        <w:t xml:space="preserve"> invoke -o orderer.example.com:7050 --</w:t>
      </w:r>
      <w:proofErr w:type="spellStart"/>
      <w:r>
        <w:t>tls</w:t>
      </w:r>
      <w:proofErr w:type="spellEnd"/>
      <w:r>
        <w:t xml:space="preserve"> true --</w:t>
      </w:r>
      <w:proofErr w:type="spellStart"/>
      <w:r>
        <w:t>cafile</w:t>
      </w:r>
      <w:proofErr w:type="spellEnd"/>
      <w:r>
        <w:t xml:space="preserve"> /opt/gopath/src/github.com/hyperledger/fabric/peer/crypto/ordererOrganizations/example.com/orderers/orderer.example.com/msp/tlscacerts/tlsca.example.com-cert.pem -C </w:t>
      </w:r>
      <w:proofErr w:type="spellStart"/>
      <w:r>
        <w:t>mychannel</w:t>
      </w:r>
      <w:proofErr w:type="spellEnd"/>
      <w:r>
        <w:t xml:space="preserve"> -n </w:t>
      </w:r>
      <w:proofErr w:type="spellStart"/>
      <w:r>
        <w:t>mycc</w:t>
      </w:r>
      <w:proofErr w:type="spellEnd"/>
      <w:r>
        <w:t xml:space="preserve"> -c '{"</w:t>
      </w:r>
      <w:proofErr w:type="spellStart"/>
      <w:r>
        <w:t>Args</w:t>
      </w:r>
      <w:proofErr w:type="spellEnd"/>
      <w:proofErr w:type="gramStart"/>
      <w:r>
        <w:t>":[</w:t>
      </w:r>
      <w:proofErr w:type="gramEnd"/>
      <w:r>
        <w:t>"</w:t>
      </w:r>
      <w:proofErr w:type="spellStart"/>
      <w:r>
        <w:t>GetSum</w:t>
      </w:r>
      <w:proofErr w:type="spellEnd"/>
      <w:r>
        <w:t>"]}'</w:t>
      </w:r>
    </w:p>
    <w:p w14:paraId="19570911" w14:textId="00F8A38A" w:rsidR="0086122B" w:rsidRDefault="0086122B" w:rsidP="000871F0">
      <w:pPr>
        <w:pStyle w:val="a4"/>
        <w:spacing w:before="60" w:after="60"/>
      </w:pPr>
    </w:p>
    <w:p w14:paraId="5DA6A8B7" w14:textId="547E4471" w:rsidR="003A363E" w:rsidRDefault="003A363E" w:rsidP="000871F0">
      <w:pPr>
        <w:pStyle w:val="a4"/>
        <w:spacing w:before="60" w:after="60"/>
      </w:pPr>
      <w:r w:rsidRPr="003A363E">
        <w:rPr>
          <w:noProof/>
        </w:rPr>
        <w:drawing>
          <wp:inline distT="0" distB="0" distL="0" distR="0" wp14:anchorId="05190E37" wp14:editId="705097B2">
            <wp:extent cx="5274310" cy="32702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964B" w14:textId="2FD67CA9" w:rsidR="003A363E" w:rsidRDefault="003A363E" w:rsidP="000871F0">
      <w:pPr>
        <w:pStyle w:val="a4"/>
        <w:spacing w:before="60" w:after="60"/>
      </w:pPr>
    </w:p>
    <w:p w14:paraId="527928D3" w14:textId="0D2000CB" w:rsidR="003A363E" w:rsidRDefault="003A363E" w:rsidP="000871F0">
      <w:pPr>
        <w:pStyle w:val="a4"/>
        <w:spacing w:before="60" w:after="60"/>
        <w:rPr>
          <w:rFonts w:hint="eastAsia"/>
        </w:rPr>
      </w:pPr>
      <w:r>
        <w:t xml:space="preserve">peer </w:t>
      </w:r>
      <w:proofErr w:type="spellStart"/>
      <w:r>
        <w:t>chaincode</w:t>
      </w:r>
      <w:proofErr w:type="spellEnd"/>
      <w:r>
        <w:t xml:space="preserve"> invoke -o orderer.example.com:7050 --</w:t>
      </w:r>
      <w:proofErr w:type="spellStart"/>
      <w:r>
        <w:t>tls</w:t>
      </w:r>
      <w:proofErr w:type="spellEnd"/>
      <w:r>
        <w:t xml:space="preserve"> true --</w:t>
      </w:r>
      <w:proofErr w:type="spellStart"/>
      <w:r>
        <w:t>cafile</w:t>
      </w:r>
      <w:proofErr w:type="spellEnd"/>
      <w:r>
        <w:t xml:space="preserve"> /opt/gopath/src/github.com/hyperledger/fabric/peer/crypto/ordererOrganizations/exam</w:t>
      </w:r>
      <w:r>
        <w:lastRenderedPageBreak/>
        <w:t xml:space="preserve">ple.com/orderers/orderer.example.com/msp/tlscacerts/tlsca.example.com-cert.pem -C </w:t>
      </w:r>
      <w:proofErr w:type="spellStart"/>
      <w:r>
        <w:t>mychannel</w:t>
      </w:r>
      <w:proofErr w:type="spellEnd"/>
      <w:r>
        <w:t xml:space="preserve"> -n </w:t>
      </w:r>
      <w:proofErr w:type="spellStart"/>
      <w:r>
        <w:t>mycc</w:t>
      </w:r>
      <w:proofErr w:type="spellEnd"/>
      <w:r>
        <w:t xml:space="preserve"> -c '{"</w:t>
      </w:r>
      <w:proofErr w:type="spellStart"/>
      <w:r>
        <w:t>Args</w:t>
      </w:r>
      <w:proofErr w:type="spellEnd"/>
      <w:proofErr w:type="gramStart"/>
      <w:r>
        <w:t>":[</w:t>
      </w:r>
      <w:proofErr w:type="gramEnd"/>
      <w:r>
        <w:t>"</w:t>
      </w:r>
      <w:proofErr w:type="spellStart"/>
      <w:r>
        <w:t>FindMax</w:t>
      </w:r>
      <w:proofErr w:type="spellEnd"/>
      <w:r>
        <w:t>"]}'</w:t>
      </w:r>
    </w:p>
    <w:p w14:paraId="61D48550" w14:textId="310B3E75" w:rsidR="003A363E" w:rsidRDefault="003A363E" w:rsidP="000871F0">
      <w:pPr>
        <w:pStyle w:val="a4"/>
        <w:spacing w:before="60" w:after="60"/>
      </w:pPr>
    </w:p>
    <w:p w14:paraId="1767D3AA" w14:textId="44909BA7" w:rsidR="003A363E" w:rsidRDefault="003A363E" w:rsidP="000871F0">
      <w:pPr>
        <w:pStyle w:val="a4"/>
        <w:spacing w:before="60" w:after="60"/>
      </w:pPr>
      <w:r w:rsidRPr="003A363E">
        <w:rPr>
          <w:noProof/>
        </w:rPr>
        <w:drawing>
          <wp:inline distT="0" distB="0" distL="0" distR="0" wp14:anchorId="4DF8823D" wp14:editId="528FFA62">
            <wp:extent cx="5274310" cy="3270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C826" w14:textId="78856601" w:rsidR="003A363E" w:rsidRDefault="003A363E" w:rsidP="000871F0">
      <w:pPr>
        <w:pStyle w:val="a4"/>
        <w:spacing w:before="60" w:after="60"/>
      </w:pPr>
    </w:p>
    <w:p w14:paraId="30A71D7D" w14:textId="5AB3E431" w:rsidR="003A363E" w:rsidRDefault="003A363E" w:rsidP="000871F0">
      <w:pPr>
        <w:pStyle w:val="a4"/>
        <w:spacing w:before="60" w:after="60"/>
      </w:pPr>
      <w:r>
        <w:t xml:space="preserve">peer </w:t>
      </w:r>
      <w:proofErr w:type="spellStart"/>
      <w:r>
        <w:t>chaincode</w:t>
      </w:r>
      <w:proofErr w:type="spellEnd"/>
      <w:r>
        <w:t xml:space="preserve"> invoke -o orderer.example.com:7050 --</w:t>
      </w:r>
      <w:proofErr w:type="spellStart"/>
      <w:r>
        <w:t>tls</w:t>
      </w:r>
      <w:proofErr w:type="spellEnd"/>
      <w:r>
        <w:t xml:space="preserve"> true --</w:t>
      </w:r>
      <w:proofErr w:type="spellStart"/>
      <w:r>
        <w:t>cafile</w:t>
      </w:r>
      <w:proofErr w:type="spellEnd"/>
      <w:r>
        <w:t xml:space="preserve"> /opt/gopath/src/github.com/hyperledger/fabric/peer/crypto/ordererOrganizations/example.com/orderers/orderer.example.com/msp/tlscacerts/tlsca.example.com-cert.pem -C </w:t>
      </w:r>
      <w:proofErr w:type="spellStart"/>
      <w:r>
        <w:t>mychannel</w:t>
      </w:r>
      <w:proofErr w:type="spellEnd"/>
      <w:r>
        <w:t xml:space="preserve"> -n </w:t>
      </w:r>
      <w:proofErr w:type="spellStart"/>
      <w:r>
        <w:t>mycc</w:t>
      </w:r>
      <w:proofErr w:type="spellEnd"/>
      <w:r>
        <w:t xml:space="preserve"> -c '{"</w:t>
      </w:r>
      <w:proofErr w:type="spellStart"/>
      <w:r>
        <w:t>Args</w:t>
      </w:r>
      <w:proofErr w:type="spellEnd"/>
      <w:proofErr w:type="gramStart"/>
      <w:r>
        <w:t>":[</w:t>
      </w:r>
      <w:proofErr w:type="gramEnd"/>
      <w:r>
        <w:t>"</w:t>
      </w:r>
      <w:proofErr w:type="spellStart"/>
      <w:r>
        <w:t>FindMin</w:t>
      </w:r>
      <w:proofErr w:type="spellEnd"/>
      <w:r>
        <w:t>"]}'</w:t>
      </w:r>
    </w:p>
    <w:p w14:paraId="5B665944" w14:textId="6F6D2C9C" w:rsidR="003A363E" w:rsidRDefault="003A363E" w:rsidP="000871F0">
      <w:pPr>
        <w:pStyle w:val="a4"/>
        <w:spacing w:before="60" w:after="60"/>
        <w:rPr>
          <w:rFonts w:hint="eastAsia"/>
        </w:rPr>
      </w:pPr>
      <w:r w:rsidRPr="003A363E">
        <w:rPr>
          <w:noProof/>
        </w:rPr>
        <w:drawing>
          <wp:inline distT="0" distB="0" distL="0" distR="0" wp14:anchorId="55A1193D" wp14:editId="20B46287">
            <wp:extent cx="5274310" cy="32702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859C" w14:textId="1968654F" w:rsidR="00152C70" w:rsidRDefault="00152C70" w:rsidP="00152C70">
      <w:pPr>
        <w:pStyle w:val="a4"/>
        <w:numPr>
          <w:ilvl w:val="0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总结</w:t>
      </w:r>
    </w:p>
    <w:p w14:paraId="550341C5" w14:textId="2B0EE437" w:rsidR="00E164DC" w:rsidRDefault="00E164DC" w:rsidP="00E164DC">
      <w:pPr>
        <w:pStyle w:val="a4"/>
        <w:spacing w:before="60" w:after="60"/>
        <w:rPr>
          <w:rFonts w:hint="eastAsia"/>
          <w:b/>
        </w:rPr>
      </w:pPr>
      <w:r>
        <w:rPr>
          <w:rFonts w:hint="eastAsia"/>
          <w:b/>
        </w:rPr>
        <w:lastRenderedPageBreak/>
        <w:t>1</w:t>
      </w:r>
      <w:r>
        <w:rPr>
          <w:b/>
        </w:rPr>
        <w:t>.</w:t>
      </w:r>
      <w:r w:rsidRPr="00E164DC">
        <w:rPr>
          <w:bCs/>
          <w:kern w:val="2"/>
          <w:sz w:val="21"/>
          <w:szCs w:val="22"/>
        </w:rPr>
        <w:t xml:space="preserve"> </w:t>
      </w:r>
      <w:r w:rsidRPr="005C3AB0">
        <w:rPr>
          <w:bCs/>
          <w:kern w:val="2"/>
          <w:sz w:val="21"/>
          <w:szCs w:val="22"/>
        </w:rPr>
        <w:t>Fabric</w:t>
      </w:r>
      <w:r w:rsidRPr="005C3AB0">
        <w:rPr>
          <w:rFonts w:hint="eastAsia"/>
          <w:bCs/>
          <w:kern w:val="2"/>
          <w:sz w:val="21"/>
          <w:szCs w:val="22"/>
        </w:rPr>
        <w:t>链码的种类该怎么划分？</w:t>
      </w:r>
    </w:p>
    <w:p w14:paraId="140289CA" w14:textId="721DBAE3" w:rsidR="00152C70" w:rsidRDefault="00E164DC" w:rsidP="00152C70">
      <w:pPr>
        <w:pStyle w:val="a3"/>
        <w:ind w:firstLine="480"/>
      </w:pPr>
      <w:r>
        <w:rPr>
          <w:rFonts w:hint="eastAsia"/>
        </w:rPr>
        <w:t>用户维护的链码，系统链码</w:t>
      </w:r>
      <w:r w:rsidR="00152C70">
        <w:rPr>
          <w:rFonts w:hint="eastAsia"/>
        </w:rPr>
        <w:t xml:space="preserve"> </w:t>
      </w:r>
    </w:p>
    <w:p w14:paraId="57E4CD39" w14:textId="6EF6CEF6" w:rsidR="00E164DC" w:rsidRDefault="007C00E3" w:rsidP="00152C70">
      <w:pPr>
        <w:pStyle w:val="a3"/>
        <w:ind w:firstLine="480"/>
      </w:pPr>
      <w:r>
        <w:rPr>
          <w:rFonts w:hint="eastAsia"/>
        </w:rPr>
        <w:t>E</w:t>
      </w:r>
      <w:r>
        <w:t>SCC,</w:t>
      </w:r>
    </w:p>
    <w:p w14:paraId="0D6EA69C" w14:textId="524FB317" w:rsidR="007C00E3" w:rsidRDefault="00000346" w:rsidP="00152C70">
      <w:pPr>
        <w:pStyle w:val="a3"/>
        <w:ind w:firstLine="480"/>
      </w:pPr>
      <w:proofErr w:type="gramStart"/>
      <w:r>
        <w:t>CSCC,ESCC</w:t>
      </w:r>
      <w:proofErr w:type="gramEnd"/>
      <w:r>
        <w:t>,LSCC,QSCC,VSCC</w:t>
      </w:r>
    </w:p>
    <w:p w14:paraId="569650F2" w14:textId="77777777" w:rsidR="00A123B7" w:rsidRPr="007C00E3" w:rsidRDefault="00A123B7" w:rsidP="00152C70">
      <w:pPr>
        <w:pStyle w:val="a3"/>
        <w:ind w:firstLine="480"/>
        <w:rPr>
          <w:rFonts w:hint="eastAsia"/>
        </w:rPr>
      </w:pPr>
    </w:p>
    <w:p w14:paraId="3A2F820F" w14:textId="6F6B5A37" w:rsidR="00F968D3" w:rsidRPr="005C3AB0" w:rsidRDefault="00E164DC" w:rsidP="00F968D3">
      <w:pPr>
        <w:snapToGrid w:val="0"/>
        <w:spacing w:beforeLines="50" w:before="156" w:afterLines="50" w:after="156"/>
        <w:ind w:firstLineChars="200" w:firstLine="480"/>
        <w:jc w:val="both"/>
        <w:rPr>
          <w:bCs/>
          <w:kern w:val="2"/>
          <w:sz w:val="21"/>
          <w:szCs w:val="22"/>
        </w:rPr>
      </w:pPr>
      <w:r>
        <w:rPr>
          <w:rFonts w:hint="eastAsia"/>
        </w:rPr>
        <w:t>2</w:t>
      </w:r>
      <w:r>
        <w:t>.</w:t>
      </w:r>
      <w:r w:rsidR="00F968D3" w:rsidRPr="00F968D3">
        <w:rPr>
          <w:rFonts w:hint="eastAsia"/>
          <w:bCs/>
          <w:kern w:val="2"/>
          <w:sz w:val="21"/>
          <w:szCs w:val="22"/>
        </w:rPr>
        <w:t xml:space="preserve"> </w:t>
      </w:r>
      <w:r w:rsidR="00F968D3" w:rsidRPr="005C3AB0">
        <w:rPr>
          <w:rFonts w:hint="eastAsia"/>
          <w:bCs/>
          <w:kern w:val="2"/>
          <w:sz w:val="21"/>
          <w:szCs w:val="22"/>
        </w:rPr>
        <w:t>链码的生命周期有哪些？</w:t>
      </w:r>
    </w:p>
    <w:p w14:paraId="1FA45127" w14:textId="64AA3B22" w:rsidR="00E164DC" w:rsidRDefault="001835E2" w:rsidP="00152C70">
      <w:pPr>
        <w:pStyle w:val="a3"/>
        <w:ind w:firstLine="480"/>
      </w:pPr>
      <w:r>
        <w:rPr>
          <w:rFonts w:hint="eastAsia"/>
        </w:rPr>
        <w:t>打包，安装，实例化，升级，签名</w:t>
      </w:r>
    </w:p>
    <w:p w14:paraId="71AB7232" w14:textId="0252DE72" w:rsidR="001835E2" w:rsidRDefault="001835E2" w:rsidP="00152C70">
      <w:pPr>
        <w:pStyle w:val="a3"/>
        <w:ind w:firstLine="480"/>
      </w:pPr>
    </w:p>
    <w:p w14:paraId="402C7D20" w14:textId="4A53C21F" w:rsidR="00C95351" w:rsidRDefault="00C95351" w:rsidP="00152C70">
      <w:pPr>
        <w:pStyle w:val="a3"/>
        <w:ind w:firstLine="480"/>
        <w:rPr>
          <w:rFonts w:ascii="Times New Roman" w:hAnsi="Times New Roman" w:cs="Times New Roman"/>
          <w:bCs/>
          <w:kern w:val="2"/>
          <w:sz w:val="21"/>
          <w:szCs w:val="22"/>
        </w:rPr>
      </w:pPr>
      <w:r>
        <w:rPr>
          <w:rFonts w:hint="eastAsia"/>
        </w:rPr>
        <w:t>3</w:t>
      </w:r>
      <w:r>
        <w:t>.</w:t>
      </w:r>
      <w:r w:rsidRPr="005C3AB0">
        <w:rPr>
          <w:rFonts w:ascii="Times New Roman" w:hAnsi="Times New Roman" w:cs="Times New Roman"/>
          <w:bCs/>
          <w:kern w:val="2"/>
          <w:sz w:val="21"/>
          <w:szCs w:val="22"/>
        </w:rPr>
        <w:t xml:space="preserve"> Fabric </w:t>
      </w:r>
      <w:proofErr w:type="spellStart"/>
      <w:r w:rsidRPr="005C3AB0">
        <w:rPr>
          <w:rFonts w:ascii="Times New Roman" w:hAnsi="Times New Roman" w:cs="Times New Roman"/>
          <w:bCs/>
          <w:kern w:val="2"/>
          <w:sz w:val="21"/>
          <w:szCs w:val="22"/>
        </w:rPr>
        <w:t>chaincode</w:t>
      </w:r>
      <w:proofErr w:type="spellEnd"/>
      <w:r w:rsidRPr="005C3AB0">
        <w:rPr>
          <w:rFonts w:ascii="Times New Roman" w:hAnsi="Times New Roman" w:cs="Times New Roman" w:hint="eastAsia"/>
          <w:bCs/>
          <w:kern w:val="2"/>
          <w:sz w:val="21"/>
          <w:szCs w:val="22"/>
        </w:rPr>
        <w:t>和以太坊智能合约有什么不同？</w:t>
      </w:r>
    </w:p>
    <w:p w14:paraId="0A4AFF8C" w14:textId="77777777" w:rsidR="00C95351" w:rsidRDefault="00C95351" w:rsidP="00152C70">
      <w:pPr>
        <w:pStyle w:val="a3"/>
        <w:ind w:firstLine="480"/>
        <w:rPr>
          <w:rFonts w:hint="eastAsia"/>
        </w:rPr>
      </w:pPr>
    </w:p>
    <w:p w14:paraId="7E0F65EE" w14:textId="66FF694E" w:rsidR="00F968D3" w:rsidRDefault="00D96104" w:rsidP="00152C70">
      <w:pPr>
        <w:pStyle w:val="a3"/>
        <w:ind w:firstLine="480"/>
        <w:rPr>
          <w:rFonts w:ascii="-apple-system" w:hAnsi="-apple-system"/>
          <w:color w:val="000000"/>
          <w:shd w:val="clear" w:color="auto" w:fill="FFFFFF"/>
        </w:rPr>
      </w:pPr>
      <w:r>
        <w:rPr>
          <w:rFonts w:ascii="-apple-system" w:hAnsi="-apple-system"/>
          <w:color w:val="000000"/>
          <w:shd w:val="clear" w:color="auto" w:fill="FFFFFF"/>
        </w:rPr>
        <w:t>多个智能合约能够被定义在同一个链码内</w:t>
      </w:r>
      <w:r w:rsidR="00FB3E3D">
        <w:rPr>
          <w:rFonts w:ascii="-apple-system" w:hAnsi="-apple-system" w:hint="eastAsia"/>
          <w:color w:val="000000"/>
          <w:shd w:val="clear" w:color="auto" w:fill="FFFFFF"/>
        </w:rPr>
        <w:t>，</w:t>
      </w:r>
      <w:r w:rsidR="00FB3E3D">
        <w:rPr>
          <w:rFonts w:ascii="-apple-system" w:hAnsi="-apple-system"/>
          <w:color w:val="000000"/>
          <w:shd w:val="clear" w:color="auto" w:fill="FFFFFF"/>
        </w:rPr>
        <w:t>每一个智能合约都通过链码内的名字而被唯一标识</w:t>
      </w:r>
      <w:r w:rsidR="00FB3E3D">
        <w:rPr>
          <w:rFonts w:ascii="-apple-system" w:hAnsi="-apple-system" w:hint="eastAsia"/>
          <w:color w:val="000000"/>
          <w:shd w:val="clear" w:color="auto" w:fill="FFFFFF"/>
        </w:rPr>
        <w:t>。</w:t>
      </w:r>
    </w:p>
    <w:p w14:paraId="6F77B3E5" w14:textId="5652C25B" w:rsidR="006961C1" w:rsidRDefault="006961C1" w:rsidP="00152C70">
      <w:pPr>
        <w:pStyle w:val="a3"/>
        <w:ind w:firstLine="480"/>
        <w:rPr>
          <w:rFonts w:ascii="-apple-system" w:hAnsi="-apple-system" w:hint="eastAsia"/>
          <w:color w:val="000000"/>
          <w:shd w:val="clear" w:color="auto" w:fill="FFFFFF"/>
        </w:rPr>
      </w:pPr>
      <w:r>
        <w:rPr>
          <w:rFonts w:ascii="-apple-system" w:hAnsi="-apple-system"/>
          <w:color w:val="000000"/>
          <w:shd w:val="clear" w:color="auto" w:fill="FFFFFF"/>
        </w:rPr>
        <w:t>F</w:t>
      </w:r>
      <w:r>
        <w:rPr>
          <w:rFonts w:ascii="-apple-system" w:hAnsi="-apple-system" w:hint="eastAsia"/>
          <w:color w:val="000000"/>
          <w:shd w:val="clear" w:color="auto" w:fill="FFFFFF"/>
        </w:rPr>
        <w:t>abric</w:t>
      </w:r>
      <w:r>
        <w:rPr>
          <w:rFonts w:ascii="-apple-system" w:hAnsi="-apple-system" w:hint="eastAsia"/>
          <w:color w:val="000000"/>
          <w:shd w:val="clear" w:color="auto" w:fill="FFFFFF"/>
        </w:rPr>
        <w:t>采用背书</w:t>
      </w:r>
      <w:r w:rsidR="00F87A4C">
        <w:rPr>
          <w:rFonts w:ascii="-apple-system" w:hAnsi="-apple-system" w:hint="eastAsia"/>
          <w:color w:val="000000"/>
          <w:shd w:val="clear" w:color="auto" w:fill="FFFFFF"/>
        </w:rPr>
        <w:t>策略</w:t>
      </w:r>
    </w:p>
    <w:p w14:paraId="73D9BA91" w14:textId="67840175" w:rsidR="00460F86" w:rsidRDefault="00460F86" w:rsidP="00152C70">
      <w:pPr>
        <w:pStyle w:val="a3"/>
        <w:ind w:firstLine="480"/>
        <w:rPr>
          <w:rFonts w:ascii="-apple-system" w:hAnsi="-apple-system"/>
          <w:color w:val="000000"/>
          <w:shd w:val="clear" w:color="auto" w:fill="FFFFFF"/>
        </w:rPr>
      </w:pPr>
      <w:r>
        <w:rPr>
          <w:rFonts w:ascii="-apple-system" w:hAnsi="-apple-system" w:hint="eastAsia"/>
          <w:color w:val="000000"/>
          <w:shd w:val="clear" w:color="auto" w:fill="FFFFFF"/>
        </w:rPr>
        <w:t>以太烦无授权操作模式，牺牲了性能，可扩展性。</w:t>
      </w:r>
    </w:p>
    <w:p w14:paraId="46BCFFD1" w14:textId="0F199A4A" w:rsidR="00460F86" w:rsidRDefault="00460F86" w:rsidP="00152C70">
      <w:pPr>
        <w:pStyle w:val="a3"/>
        <w:ind w:firstLine="480"/>
        <w:rPr>
          <w:rFonts w:ascii="-apple-system" w:hAnsi="-apple-system"/>
          <w:color w:val="000000"/>
          <w:shd w:val="clear" w:color="auto" w:fill="FFFFFF"/>
        </w:rPr>
      </w:pPr>
      <w:r>
        <w:rPr>
          <w:rFonts w:ascii="-apple-system" w:hAnsi="-apple-system" w:hint="eastAsia"/>
          <w:color w:val="000000"/>
          <w:shd w:val="clear" w:color="auto" w:fill="FFFFFF"/>
        </w:rPr>
        <w:t>Fabric</w:t>
      </w:r>
      <w:r>
        <w:rPr>
          <w:rFonts w:ascii="-apple-system" w:hAnsi="-apple-system"/>
          <w:color w:val="000000"/>
          <w:shd w:val="clear" w:color="auto" w:fill="FFFFFF"/>
        </w:rPr>
        <w:t xml:space="preserve"> </w:t>
      </w:r>
      <w:r>
        <w:rPr>
          <w:rFonts w:ascii="-apple-system" w:hAnsi="-apple-system" w:hint="eastAsia"/>
          <w:color w:val="000000"/>
          <w:shd w:val="clear" w:color="auto" w:fill="FFFFFF"/>
        </w:rPr>
        <w:t>有授权，采用</w:t>
      </w:r>
      <w:r>
        <w:rPr>
          <w:rFonts w:ascii="-apple-system" w:hAnsi="-apple-system"/>
          <w:color w:val="000000"/>
          <w:shd w:val="clear" w:color="auto" w:fill="FFFFFF"/>
        </w:rPr>
        <w:t>BFT</w:t>
      </w:r>
      <w:r>
        <w:rPr>
          <w:rFonts w:ascii="-apple-system" w:hAnsi="-apple-system" w:hint="eastAsia"/>
          <w:color w:val="000000"/>
          <w:shd w:val="clear" w:color="auto" w:fill="FFFFFF"/>
        </w:rPr>
        <w:t>和细粒度访问控制解决了性能可扩展性和隐私问题</w:t>
      </w:r>
    </w:p>
    <w:p w14:paraId="6440BF94" w14:textId="23028189" w:rsidR="00A90D6F" w:rsidRDefault="00A90D6F" w:rsidP="00152C70">
      <w:pPr>
        <w:pStyle w:val="a3"/>
        <w:ind w:firstLine="480"/>
        <w:rPr>
          <w:rFonts w:ascii="-apple-system" w:hAnsi="-apple-system"/>
          <w:color w:val="000000"/>
          <w:shd w:val="clear" w:color="auto" w:fill="FFFFFF"/>
        </w:rPr>
      </w:pPr>
    </w:p>
    <w:p w14:paraId="32302668" w14:textId="7C3E421D" w:rsidR="00A90D6F" w:rsidRDefault="00A90D6F" w:rsidP="00152C70">
      <w:pPr>
        <w:pStyle w:val="a3"/>
        <w:ind w:firstLine="480"/>
        <w:rPr>
          <w:rFonts w:ascii="-apple-system" w:hAnsi="-apple-system"/>
          <w:color w:val="000000"/>
          <w:shd w:val="clear" w:color="auto" w:fill="FFFFFF"/>
        </w:rPr>
      </w:pPr>
    </w:p>
    <w:p w14:paraId="7B7B46AC" w14:textId="2A6185A3" w:rsidR="00A90D6F" w:rsidRDefault="00A90D6F" w:rsidP="00152C70">
      <w:pPr>
        <w:pStyle w:val="a3"/>
        <w:ind w:firstLine="480"/>
        <w:rPr>
          <w:bCs/>
        </w:rPr>
      </w:pPr>
      <w:r>
        <w:rPr>
          <w:rFonts w:ascii="-apple-system" w:hAnsi="-apple-system" w:hint="eastAsia"/>
          <w:color w:val="000000"/>
          <w:shd w:val="clear" w:color="auto" w:fill="FFFFFF"/>
        </w:rPr>
        <w:t>1</w:t>
      </w:r>
      <w:r>
        <w:rPr>
          <w:rFonts w:ascii="-apple-system" w:hAnsi="-apple-system"/>
          <w:color w:val="000000"/>
          <w:shd w:val="clear" w:color="auto" w:fill="FFFFFF"/>
        </w:rPr>
        <w:t>.</w:t>
      </w:r>
      <w:r w:rsidR="0033380A" w:rsidRPr="0033380A">
        <w:rPr>
          <w:bCs/>
        </w:rPr>
        <w:t xml:space="preserve"> </w:t>
      </w:r>
      <w:r w:rsidR="0033380A" w:rsidRPr="00A541C0">
        <w:rPr>
          <w:bCs/>
        </w:rPr>
        <w:t>简单地说明一下客户端申请调用链码函数进行后</w:t>
      </w:r>
      <w:r w:rsidR="0033380A" w:rsidRPr="00A541C0">
        <w:rPr>
          <w:rFonts w:cs="Times New Roman"/>
          <w:bCs/>
        </w:rPr>
        <w:t>fabric</w:t>
      </w:r>
      <w:r w:rsidR="0033380A" w:rsidRPr="00A541C0">
        <w:rPr>
          <w:bCs/>
        </w:rPr>
        <w:t>的运行流程</w:t>
      </w:r>
    </w:p>
    <w:p w14:paraId="7A508757" w14:textId="77777777" w:rsidR="0033380A" w:rsidRPr="0033380A" w:rsidRDefault="0033380A" w:rsidP="00152C70">
      <w:pPr>
        <w:pStyle w:val="a3"/>
        <w:ind w:firstLine="480"/>
        <w:rPr>
          <w:rFonts w:hint="eastAsia"/>
        </w:rPr>
      </w:pPr>
    </w:p>
    <w:p w14:paraId="2875621B" w14:textId="606D7871" w:rsidR="00346082" w:rsidRDefault="009C5C06">
      <w:r>
        <w:tab/>
      </w:r>
      <w:r>
        <w:tab/>
      </w:r>
      <w:r>
        <w:rPr>
          <w:rFonts w:hint="eastAsia"/>
        </w:rPr>
        <w:t>客户端注册</w:t>
      </w:r>
    </w:p>
    <w:p w14:paraId="6371BA35" w14:textId="46D84797" w:rsidR="009C5C06" w:rsidRDefault="009C5C06">
      <w:r>
        <w:tab/>
      </w:r>
      <w:r>
        <w:tab/>
      </w:r>
      <w:r>
        <w:rPr>
          <w:rFonts w:hint="eastAsia"/>
        </w:rPr>
        <w:t>客户端发起交易提案到背书结点</w:t>
      </w:r>
    </w:p>
    <w:p w14:paraId="21AD7099" w14:textId="723F4372" w:rsidR="009C5C06" w:rsidRDefault="009C5C06">
      <w:r>
        <w:tab/>
      </w:r>
      <w:r>
        <w:tab/>
      </w:r>
      <w:r>
        <w:rPr>
          <w:rFonts w:hint="eastAsia"/>
        </w:rPr>
        <w:t>背书结点收到后，验证后模拟执行智能合约，将结果和证书签名发给客户端</w:t>
      </w:r>
    </w:p>
    <w:p w14:paraId="000B5338" w14:textId="6C5C27EC" w:rsidR="009C5C06" w:rsidRDefault="009C5C06">
      <w:r>
        <w:tab/>
      </w:r>
      <w:r>
        <w:tab/>
      </w:r>
      <w:r>
        <w:rPr>
          <w:rFonts w:hint="eastAsia"/>
        </w:rPr>
        <w:t>客户端收到后，判断提案结果是否一致，以及是否按照背书策略执行；若不是，中止；若是，将数据打包并签名，然后发给</w:t>
      </w:r>
      <w:r>
        <w:rPr>
          <w:rFonts w:hint="eastAsia"/>
        </w:rPr>
        <w:t>order</w:t>
      </w:r>
    </w:p>
    <w:p w14:paraId="26747AA1" w14:textId="5B59E11E" w:rsidR="009C5C06" w:rsidRDefault="009C5C06">
      <w:r>
        <w:tab/>
      </w:r>
      <w:r>
        <w:tab/>
        <w:t>O</w:t>
      </w:r>
      <w:r>
        <w:rPr>
          <w:rFonts w:hint="eastAsia"/>
        </w:rPr>
        <w:t>rder</w:t>
      </w:r>
      <w:r>
        <w:rPr>
          <w:rFonts w:hint="eastAsia"/>
        </w:rPr>
        <w:t>收到后做共识排序，根据区块生成策略；将一批交易打包成新的区块，发送给提交结点</w:t>
      </w:r>
    </w:p>
    <w:p w14:paraId="221E3150" w14:textId="393D58AB" w:rsidR="009C5C06" w:rsidRDefault="009C5C06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提交结点校验每笔交易，完成后将区块追加到本地的链上</w:t>
      </w:r>
    </w:p>
    <w:sectPr w:rsidR="009C5C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-apple-system">
    <w:altName w:val="Times New Roman"/>
    <w:charset w:val="01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3760C"/>
    <w:multiLevelType w:val="hybridMultilevel"/>
    <w:tmpl w:val="0142B6F2"/>
    <w:lvl w:ilvl="0" w:tplc="3138BB1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BF7150C"/>
    <w:multiLevelType w:val="multilevel"/>
    <w:tmpl w:val="4BF7150C"/>
    <w:lvl w:ilvl="0">
      <w:start w:val="1"/>
      <w:numFmt w:val="japaneseCounting"/>
      <w:lvlText w:val="%1、"/>
      <w:lvlJc w:val="left"/>
      <w:pPr>
        <w:ind w:left="510" w:hanging="51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1248398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9632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B34"/>
    <w:rsid w:val="00000346"/>
    <w:rsid w:val="000505D1"/>
    <w:rsid w:val="000567D3"/>
    <w:rsid w:val="000871F0"/>
    <w:rsid w:val="00152C70"/>
    <w:rsid w:val="001835E2"/>
    <w:rsid w:val="00204D22"/>
    <w:rsid w:val="0033380A"/>
    <w:rsid w:val="00346082"/>
    <w:rsid w:val="003A363E"/>
    <w:rsid w:val="00407B34"/>
    <w:rsid w:val="00410CDC"/>
    <w:rsid w:val="00457219"/>
    <w:rsid w:val="00460F86"/>
    <w:rsid w:val="004D0917"/>
    <w:rsid w:val="006244C3"/>
    <w:rsid w:val="006961C1"/>
    <w:rsid w:val="00790B8B"/>
    <w:rsid w:val="007C00E3"/>
    <w:rsid w:val="0086122B"/>
    <w:rsid w:val="009C5C06"/>
    <w:rsid w:val="00A123B7"/>
    <w:rsid w:val="00A90D6F"/>
    <w:rsid w:val="00C95351"/>
    <w:rsid w:val="00D96104"/>
    <w:rsid w:val="00E164DC"/>
    <w:rsid w:val="00EC509E"/>
    <w:rsid w:val="00F87A4C"/>
    <w:rsid w:val="00F968D3"/>
    <w:rsid w:val="00FB3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0D381"/>
  <w15:chartTrackingRefBased/>
  <w15:docId w15:val="{323C4E69-6F87-4C60-B153-9CB97097F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2C70"/>
    <w:pPr>
      <w:widowControl w:val="0"/>
      <w:suppressAutoHyphens/>
    </w:pPr>
    <w:rPr>
      <w:rFonts w:ascii="Times New Roman" w:eastAsia="宋体" w:hAnsi="Times New Roman" w:cs="Times New Roman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2C70"/>
    <w:pPr>
      <w:widowControl/>
      <w:suppressAutoHyphens w:val="0"/>
      <w:ind w:firstLineChars="200" w:firstLine="420"/>
    </w:pPr>
    <w:rPr>
      <w:rFonts w:ascii="宋体" w:hAnsi="宋体" w:cs="宋体"/>
      <w:szCs w:val="24"/>
    </w:rPr>
  </w:style>
  <w:style w:type="paragraph" w:customStyle="1" w:styleId="a4">
    <w:name w:val="中文首行缩进"/>
    <w:basedOn w:val="a"/>
    <w:rsid w:val="00152C70"/>
    <w:pPr>
      <w:ind w:firstLine="495"/>
    </w:pPr>
  </w:style>
  <w:style w:type="paragraph" w:customStyle="1" w:styleId="a5">
    <w:name w:val="段落正文"/>
    <w:link w:val="a6"/>
    <w:qFormat/>
    <w:rsid w:val="00457219"/>
    <w:pPr>
      <w:ind w:firstLineChars="200" w:firstLine="200"/>
    </w:pPr>
    <w:rPr>
      <w:rFonts w:ascii="Times New Roman" w:eastAsia="宋体" w:hAnsi="Times New Roman"/>
    </w:rPr>
  </w:style>
  <w:style w:type="character" w:customStyle="1" w:styleId="a6">
    <w:name w:val="段落正文 字符"/>
    <w:basedOn w:val="a0"/>
    <w:link w:val="a5"/>
    <w:qFormat/>
    <w:rsid w:val="00457219"/>
    <w:rPr>
      <w:rFonts w:ascii="Times New Roman" w:eastAsia="宋体" w:hAnsi="Times New Roman"/>
    </w:rPr>
  </w:style>
  <w:style w:type="character" w:styleId="a7">
    <w:name w:val="Strong"/>
    <w:basedOn w:val="a0"/>
    <w:uiPriority w:val="22"/>
    <w:qFormat/>
    <w:rsid w:val="000567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5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342</Words>
  <Characters>1954</Characters>
  <Application>Microsoft Office Word</Application>
  <DocSecurity>0</DocSecurity>
  <Lines>16</Lines>
  <Paragraphs>4</Paragraphs>
  <ScaleCrop>false</ScaleCrop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yushuo</dc:creator>
  <cp:keywords/>
  <dc:description/>
  <cp:lastModifiedBy>zhao yushuo</cp:lastModifiedBy>
  <cp:revision>27</cp:revision>
  <dcterms:created xsi:type="dcterms:W3CDTF">2022-06-08T22:40:00Z</dcterms:created>
  <dcterms:modified xsi:type="dcterms:W3CDTF">2022-06-08T23:09:00Z</dcterms:modified>
</cp:coreProperties>
</file>