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126A" w14:textId="77777777" w:rsidR="008A146D" w:rsidRDefault="008A146D" w:rsidP="008A146D">
      <w:pPr>
        <w:pStyle w:val="a6"/>
        <w:rPr>
          <w:rFonts w:cs="宋体"/>
        </w:rPr>
      </w:pPr>
      <w:bookmarkStart w:id="0" w:name="_Toc90152967"/>
      <w:r>
        <w:rPr>
          <w:rFonts w:hint="eastAsia"/>
        </w:rPr>
        <w:t>实验</w:t>
      </w:r>
      <w:r>
        <w:t>12 PBFT</w:t>
      </w:r>
      <w:r>
        <w:rPr>
          <w:rFonts w:hint="eastAsia"/>
        </w:rPr>
        <w:t>共识算法简单实现</w:t>
      </w:r>
      <w:bookmarkEnd w:id="0"/>
    </w:p>
    <w:p w14:paraId="635D3124" w14:textId="77777777" w:rsidR="008A146D" w:rsidRDefault="008A146D" w:rsidP="008A146D">
      <w:pPr>
        <w:pStyle w:val="a8"/>
      </w:pPr>
      <w:r>
        <w:rPr>
          <w:rFonts w:hint="eastAsia"/>
        </w:rPr>
        <w:t>【实验介绍】</w:t>
      </w:r>
    </w:p>
    <w:p w14:paraId="09331A9B" w14:textId="77777777" w:rsidR="008A146D" w:rsidRDefault="008A146D" w:rsidP="008A146D">
      <w:pPr>
        <w:pStyle w:val="af1"/>
        <w:spacing w:before="156" w:after="156"/>
        <w:ind w:firstLine="420"/>
      </w:pPr>
      <w:r>
        <w:rPr>
          <w:rFonts w:hint="eastAsia"/>
        </w:rPr>
        <w:t>本次实验涉及到实用拜占庭容错算法</w:t>
      </w:r>
      <w:r>
        <w:rPr>
          <w:rFonts w:cs="Times New Roman" w:hint="eastAsia"/>
        </w:rPr>
        <w:t>（</w:t>
      </w:r>
      <w:r>
        <w:rPr>
          <w:rFonts w:cs="Times New Roman"/>
        </w:rPr>
        <w:t xml:space="preserve">PBFT, </w:t>
      </w:r>
      <w:r>
        <w:rPr>
          <w:rFonts w:cs="Times New Roman"/>
          <w:color w:val="4D4D4D"/>
          <w:shd w:val="clear" w:color="auto" w:fill="FFFFFF"/>
        </w:rPr>
        <w:t>Practical Byzantine Fault Tolerance</w:t>
      </w:r>
      <w:r>
        <w:rPr>
          <w:rFonts w:cs="Times New Roman" w:hint="eastAsia"/>
        </w:rPr>
        <w:t>）</w:t>
      </w:r>
      <w:r>
        <w:rPr>
          <w:rFonts w:hint="eastAsia"/>
        </w:rPr>
        <w:t>的基础知识及共识流程，并需要读者</w:t>
      </w:r>
      <w:proofErr w:type="gramStart"/>
      <w:r>
        <w:rPr>
          <w:rFonts w:hint="eastAsia"/>
        </w:rPr>
        <w:t>填充共识</w:t>
      </w:r>
      <w:proofErr w:type="gramEnd"/>
      <w:r>
        <w:rPr>
          <w:rFonts w:hint="eastAsia"/>
        </w:rPr>
        <w:t>阶段中的代码以实现</w:t>
      </w:r>
      <w:r>
        <w:t>PBFT</w:t>
      </w:r>
      <w:r>
        <w:rPr>
          <w:rFonts w:hint="eastAsia"/>
        </w:rPr>
        <w:t>算法。通过此次实验，读者将对拜占庭容错下</w:t>
      </w:r>
      <w:proofErr w:type="gramStart"/>
      <w:r>
        <w:rPr>
          <w:rFonts w:hint="eastAsia"/>
        </w:rPr>
        <w:t>最</w:t>
      </w:r>
      <w:proofErr w:type="gramEnd"/>
      <w:r>
        <w:rPr>
          <w:rFonts w:hint="eastAsia"/>
        </w:rPr>
        <w:t>经典的算法有较全面的认识和理解，这也为未来深入学习区块链内核打下了基础。为了后续实验的顺利进行，接下来将介绍</w:t>
      </w:r>
      <w:r>
        <w:t>PBFT</w:t>
      </w:r>
      <w:r>
        <w:rPr>
          <w:rFonts w:hint="eastAsia"/>
        </w:rPr>
        <w:t>的相关知识及共识流程。</w:t>
      </w:r>
    </w:p>
    <w:p w14:paraId="08906EB3" w14:textId="77777777" w:rsidR="008A146D" w:rsidRDefault="008A146D" w:rsidP="008A146D">
      <w:pPr>
        <w:pStyle w:val="af1"/>
        <w:spacing w:before="156" w:after="156"/>
        <w:ind w:firstLineChars="95" w:firstLine="199"/>
      </w:pPr>
      <w:r>
        <w:rPr>
          <w:rFonts w:hint="eastAsia"/>
        </w:rPr>
        <w:t>（</w:t>
      </w:r>
      <w:r>
        <w:t>1</w:t>
      </w:r>
      <w:r>
        <w:rPr>
          <w:rFonts w:hint="eastAsia"/>
        </w:rPr>
        <w:t>）实用拜占庭容错算法（</w:t>
      </w:r>
      <w:r>
        <w:t>PBFT</w:t>
      </w:r>
      <w:r>
        <w:rPr>
          <w:rFonts w:hint="eastAsia"/>
        </w:rPr>
        <w:t>）</w:t>
      </w:r>
    </w:p>
    <w:p w14:paraId="27F379F5" w14:textId="3ECDE40D" w:rsidR="008A146D" w:rsidRDefault="008A146D" w:rsidP="008A146D">
      <w:pPr>
        <w:pStyle w:val="af1"/>
        <w:spacing w:before="156" w:after="156"/>
        <w:ind w:firstLine="420"/>
      </w:pPr>
      <w:r>
        <w:rPr>
          <w:rFonts w:hint="eastAsia"/>
        </w:rPr>
        <w:t>实用拜占庭容错算法于</w:t>
      </w:r>
      <w:r>
        <w:t>1999</w:t>
      </w:r>
      <w:r>
        <w:rPr>
          <w:rFonts w:hint="eastAsia"/>
        </w:rPr>
        <w:t>年被提出，它最杰出的贡献之一就是将拜占庭容错算法的时间</w:t>
      </w:r>
      <w:proofErr w:type="gramStart"/>
      <w:r>
        <w:rPr>
          <w:rFonts w:hint="eastAsia"/>
        </w:rPr>
        <w:t>复杂度降为了</w:t>
      </w:r>
      <w:proofErr w:type="gramEnd"/>
      <w:r>
        <w:t>O(n</w:t>
      </w:r>
      <w:r>
        <w:rPr>
          <w:vertAlign w:val="superscript"/>
        </w:rPr>
        <w:t>2</w:t>
      </w:r>
      <w:r>
        <w:t>)</w:t>
      </w:r>
      <w:r>
        <w:rPr>
          <w:rFonts w:hint="eastAsia"/>
        </w:rPr>
        <w:t>，这</w:t>
      </w:r>
      <w:r>
        <w:rPr>
          <w:rFonts w:ascii="-apple-system" w:hAnsi="-apple-system" w:hint="eastAsia"/>
          <w:color w:val="4D4D4D"/>
          <w:shd w:val="clear" w:color="auto" w:fill="FFFFFF"/>
        </w:rPr>
        <w:t>使得其成为了第一个在实际系统中应用的</w:t>
      </w:r>
      <w:r>
        <w:rPr>
          <w:rFonts w:ascii="-apple-system" w:hAnsi="-apple-system"/>
          <w:color w:val="4D4D4D"/>
          <w:shd w:val="clear" w:color="auto" w:fill="FFFFFF"/>
        </w:rPr>
        <w:t>BFT</w:t>
      </w:r>
      <w:r>
        <w:rPr>
          <w:rFonts w:ascii="-apple-system" w:hAnsi="-apple-system" w:hint="eastAsia"/>
          <w:color w:val="4D4D4D"/>
          <w:shd w:val="clear" w:color="auto" w:fill="FFFFFF"/>
        </w:rPr>
        <w:t>算法。</w:t>
      </w:r>
      <w:r>
        <w:t>PBFT</w:t>
      </w:r>
      <w:r>
        <w:rPr>
          <w:rFonts w:hint="eastAsia"/>
        </w:rPr>
        <w:t>应用于一个互不信任的多方网络中，可容忍</w:t>
      </w:r>
      <w:r>
        <w:t>1/3</w:t>
      </w:r>
      <w:r>
        <w:rPr>
          <w:rFonts w:hint="eastAsia"/>
        </w:rPr>
        <w:t>的恶意结点。假设有</w:t>
      </w:r>
      <w:r>
        <w:t>f</w:t>
      </w:r>
      <w:proofErr w:type="gramStart"/>
      <w:r>
        <w:rPr>
          <w:rFonts w:hint="eastAsia"/>
        </w:rPr>
        <w:t>个</w:t>
      </w:r>
      <w:proofErr w:type="gramEnd"/>
      <w:r>
        <w:rPr>
          <w:rFonts w:hint="eastAsia"/>
        </w:rPr>
        <w:t>恶意结点，</w:t>
      </w:r>
      <w:proofErr w:type="gramStart"/>
      <w:r>
        <w:rPr>
          <w:rFonts w:hint="eastAsia"/>
        </w:rPr>
        <w:t>则总结</w:t>
      </w:r>
      <w:proofErr w:type="gramEnd"/>
      <w:r>
        <w:rPr>
          <w:rFonts w:hint="eastAsia"/>
        </w:rPr>
        <w:t>点数须大于等于</w:t>
      </w:r>
      <w:r>
        <w:t>3f+1</w:t>
      </w:r>
      <w:r>
        <w:rPr>
          <w:rFonts w:hint="eastAsia"/>
        </w:rPr>
        <w:t>个才可使系统正常工作。总体上讲，每个结点在投票阶段确定收到</w:t>
      </w:r>
      <w:r>
        <w:t xml:space="preserve"> 2f + 1</w:t>
      </w:r>
      <w:r>
        <w:rPr>
          <w:rFonts w:hint="eastAsia"/>
        </w:rPr>
        <w:t>个响应就可以进行下一阶段；客户端的请求发到</w:t>
      </w:r>
      <w:r>
        <w:t xml:space="preserve"> leader </w:t>
      </w:r>
      <w:r>
        <w:rPr>
          <w:rFonts w:hint="eastAsia"/>
        </w:rPr>
        <w:t>结点，由其组织进</w:t>
      </w:r>
      <w:proofErr w:type="spellStart"/>
      <w:r>
        <w:t>pbft</w:t>
      </w:r>
      <w:proofErr w:type="spellEnd"/>
      <w:r>
        <w:rPr>
          <w:rFonts w:hint="eastAsia"/>
        </w:rPr>
        <w:t>共识。</w:t>
      </w:r>
      <w:r>
        <w:rPr>
          <w:rFonts w:hint="eastAsia"/>
          <w:szCs w:val="21"/>
        </w:rPr>
        <w:t>下图为</w:t>
      </w:r>
      <w:r>
        <w:rPr>
          <w:szCs w:val="21"/>
        </w:rPr>
        <w:t>PBFT</w:t>
      </w:r>
      <w:r>
        <w:rPr>
          <w:rFonts w:hint="eastAsia"/>
          <w:szCs w:val="21"/>
        </w:rPr>
        <w:t>算法的时序图，其有三个阶段。其中</w:t>
      </w:r>
      <w:r>
        <w:rPr>
          <w:szCs w:val="21"/>
        </w:rPr>
        <w:t>0</w:t>
      </w:r>
      <w:r>
        <w:rPr>
          <w:rFonts w:hint="eastAsia"/>
          <w:szCs w:val="21"/>
        </w:rPr>
        <w:t>是</w:t>
      </w:r>
      <w:r>
        <w:rPr>
          <w:szCs w:val="21"/>
        </w:rPr>
        <w:t>leader</w:t>
      </w:r>
      <w:r>
        <w:rPr>
          <w:rFonts w:hint="eastAsia"/>
          <w:szCs w:val="21"/>
        </w:rPr>
        <w:t>结点，</w:t>
      </w:r>
      <w:r>
        <w:rPr>
          <w:szCs w:val="21"/>
        </w:rPr>
        <w:t>3</w:t>
      </w:r>
      <w:r>
        <w:rPr>
          <w:rFonts w:hint="eastAsia"/>
          <w:szCs w:val="21"/>
        </w:rPr>
        <w:t>是恶意结点。</w:t>
      </w:r>
      <w:r>
        <w:rPr>
          <w:noProof/>
        </w:rPr>
        <w:drawing>
          <wp:inline distT="0" distB="0" distL="0" distR="0" wp14:anchorId="6BD7D2E9" wp14:editId="4EFC441D">
            <wp:extent cx="5274310" cy="25692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9210"/>
                    </a:xfrm>
                    <a:prstGeom prst="rect">
                      <a:avLst/>
                    </a:prstGeom>
                    <a:noFill/>
                    <a:ln>
                      <a:noFill/>
                    </a:ln>
                  </pic:spPr>
                </pic:pic>
              </a:graphicData>
            </a:graphic>
          </wp:inline>
        </w:drawing>
      </w:r>
    </w:p>
    <w:p w14:paraId="429A76EF" w14:textId="77777777" w:rsidR="008A146D" w:rsidRDefault="008A146D" w:rsidP="008A146D">
      <w:pPr>
        <w:pStyle w:val="af1"/>
        <w:spacing w:before="156" w:after="156"/>
        <w:ind w:firstLineChars="0" w:firstLine="0"/>
        <w:jc w:val="center"/>
      </w:pPr>
      <w:r>
        <w:rPr>
          <w:rFonts w:hint="eastAsia"/>
        </w:rPr>
        <w:t>图</w:t>
      </w:r>
      <w:r>
        <w:t xml:space="preserve">12-1 </w:t>
      </w:r>
      <w:r>
        <w:rPr>
          <w:rFonts w:cs="宋体"/>
          <w:kern w:val="0"/>
          <w:szCs w:val="21"/>
        </w:rPr>
        <w:t>PBFT</w:t>
      </w:r>
      <w:r>
        <w:rPr>
          <w:rFonts w:cs="宋体" w:hint="eastAsia"/>
          <w:kern w:val="0"/>
          <w:szCs w:val="21"/>
        </w:rPr>
        <w:t>算法的共识时序</w:t>
      </w:r>
    </w:p>
    <w:p w14:paraId="3AD17AE1" w14:textId="77777777" w:rsidR="008A146D" w:rsidRDefault="008A146D" w:rsidP="008A146D">
      <w:pPr>
        <w:spacing w:before="40" w:after="40"/>
        <w:ind w:left="170" w:firstLine="420"/>
        <w:rPr>
          <w:rFonts w:cs="Times New Roman"/>
          <w:bCs/>
          <w:kern w:val="2"/>
          <w:sz w:val="21"/>
          <w:szCs w:val="22"/>
        </w:rPr>
      </w:pPr>
      <w:r>
        <w:rPr>
          <w:rFonts w:cs="Times New Roman"/>
          <w:bCs/>
          <w:kern w:val="2"/>
          <w:sz w:val="21"/>
          <w:szCs w:val="22"/>
        </w:rPr>
        <w:t>PBFT</w:t>
      </w:r>
      <w:r>
        <w:rPr>
          <w:rFonts w:cs="Times New Roman" w:hint="eastAsia"/>
          <w:bCs/>
          <w:kern w:val="2"/>
          <w:sz w:val="21"/>
          <w:szCs w:val="22"/>
        </w:rPr>
        <w:t>在某种程度上可以理解为是一种</w:t>
      </w:r>
      <w:r>
        <w:rPr>
          <w:rFonts w:cs="Times New Roman"/>
          <w:bCs/>
          <w:kern w:val="2"/>
          <w:sz w:val="21"/>
          <w:szCs w:val="22"/>
        </w:rPr>
        <w:t>SMR</w:t>
      </w:r>
      <w:r>
        <w:rPr>
          <w:rFonts w:cs="Times New Roman" w:hint="eastAsia"/>
          <w:bCs/>
          <w:kern w:val="2"/>
          <w:sz w:val="21"/>
          <w:szCs w:val="22"/>
        </w:rPr>
        <w:t>算法。在该机制下，视图（</w:t>
      </w:r>
      <w:r>
        <w:rPr>
          <w:rFonts w:cs="Times New Roman"/>
          <w:bCs/>
          <w:kern w:val="2"/>
          <w:sz w:val="21"/>
          <w:szCs w:val="22"/>
        </w:rPr>
        <w:t>view</w:t>
      </w:r>
      <w:r>
        <w:rPr>
          <w:rFonts w:cs="Times New Roman" w:hint="eastAsia"/>
          <w:bCs/>
          <w:kern w:val="2"/>
          <w:sz w:val="21"/>
          <w:szCs w:val="22"/>
        </w:rPr>
        <w:t>）是一个重要的概念。在一个</w:t>
      </w:r>
      <w:r>
        <w:rPr>
          <w:rFonts w:cs="Times New Roman"/>
          <w:bCs/>
          <w:kern w:val="2"/>
          <w:sz w:val="21"/>
          <w:szCs w:val="22"/>
        </w:rPr>
        <w:t>view</w:t>
      </w:r>
      <w:r>
        <w:rPr>
          <w:rFonts w:cs="Times New Roman" w:hint="eastAsia"/>
          <w:bCs/>
          <w:kern w:val="2"/>
          <w:sz w:val="21"/>
          <w:szCs w:val="22"/>
        </w:rPr>
        <w:t>下，仅有一个主节点（</w:t>
      </w:r>
      <w:r>
        <w:rPr>
          <w:rFonts w:cs="Times New Roman"/>
          <w:bCs/>
          <w:kern w:val="2"/>
          <w:sz w:val="21"/>
          <w:szCs w:val="22"/>
        </w:rPr>
        <w:t>leader</w:t>
      </w:r>
      <w:r>
        <w:rPr>
          <w:rFonts w:cs="Times New Roman" w:hint="eastAsia"/>
          <w:bCs/>
          <w:kern w:val="2"/>
          <w:sz w:val="21"/>
          <w:szCs w:val="22"/>
        </w:rPr>
        <w:t>），其余均为从节点。</w:t>
      </w:r>
      <w:r>
        <w:rPr>
          <w:rFonts w:cs="Times New Roman"/>
          <w:bCs/>
          <w:kern w:val="2"/>
          <w:sz w:val="21"/>
          <w:szCs w:val="22"/>
        </w:rPr>
        <w:t>Leader</w:t>
      </w:r>
      <w:r>
        <w:rPr>
          <w:rFonts w:cs="Times New Roman" w:hint="eastAsia"/>
          <w:bCs/>
          <w:kern w:val="2"/>
          <w:sz w:val="21"/>
          <w:szCs w:val="22"/>
        </w:rPr>
        <w:t>负责将客户端的请求发送给从节点。而在</w:t>
      </w:r>
      <w:r>
        <w:rPr>
          <w:rFonts w:cs="Times New Roman"/>
          <w:bCs/>
          <w:kern w:val="2"/>
          <w:sz w:val="21"/>
          <w:szCs w:val="22"/>
        </w:rPr>
        <w:t>BFT</w:t>
      </w:r>
      <w:r>
        <w:rPr>
          <w:rFonts w:cs="Times New Roman" w:hint="eastAsia"/>
          <w:bCs/>
          <w:kern w:val="2"/>
          <w:sz w:val="21"/>
          <w:szCs w:val="22"/>
        </w:rPr>
        <w:t>下，</w:t>
      </w:r>
      <w:r>
        <w:rPr>
          <w:rFonts w:cs="Times New Roman"/>
          <w:bCs/>
          <w:kern w:val="2"/>
          <w:sz w:val="21"/>
          <w:szCs w:val="22"/>
        </w:rPr>
        <w:t>leader</w:t>
      </w:r>
      <w:r>
        <w:rPr>
          <w:rFonts w:cs="Times New Roman" w:hint="eastAsia"/>
          <w:bCs/>
          <w:kern w:val="2"/>
          <w:sz w:val="21"/>
          <w:szCs w:val="22"/>
        </w:rPr>
        <w:t>有可能是拜占庭的。这便要求从节点有义务检查</w:t>
      </w:r>
      <w:r>
        <w:rPr>
          <w:rFonts w:cs="Times New Roman"/>
          <w:bCs/>
          <w:kern w:val="2"/>
          <w:sz w:val="21"/>
          <w:szCs w:val="22"/>
        </w:rPr>
        <w:t>leader</w:t>
      </w:r>
      <w:r>
        <w:rPr>
          <w:rFonts w:cs="Times New Roman" w:hint="eastAsia"/>
          <w:bCs/>
          <w:kern w:val="2"/>
          <w:sz w:val="21"/>
          <w:szCs w:val="22"/>
        </w:rPr>
        <w:t>的合法性，才出现异常时通过视图切换（</w:t>
      </w:r>
      <w:r>
        <w:rPr>
          <w:rFonts w:cs="Times New Roman"/>
          <w:bCs/>
          <w:kern w:val="2"/>
          <w:sz w:val="21"/>
          <w:szCs w:val="22"/>
        </w:rPr>
        <w:t>view change</w:t>
      </w:r>
      <w:r>
        <w:rPr>
          <w:rFonts w:cs="Times New Roman" w:hint="eastAsia"/>
          <w:bCs/>
          <w:kern w:val="2"/>
          <w:sz w:val="21"/>
          <w:szCs w:val="22"/>
        </w:rPr>
        <w:t>）来确立新的</w:t>
      </w:r>
      <w:r>
        <w:rPr>
          <w:rFonts w:cs="Times New Roman"/>
          <w:bCs/>
          <w:kern w:val="2"/>
          <w:sz w:val="21"/>
          <w:szCs w:val="22"/>
        </w:rPr>
        <w:t>leader</w:t>
      </w:r>
      <w:r>
        <w:rPr>
          <w:rFonts w:cs="Times New Roman" w:hint="eastAsia"/>
          <w:bCs/>
          <w:kern w:val="2"/>
          <w:sz w:val="21"/>
          <w:szCs w:val="22"/>
        </w:rPr>
        <w:t>。</w:t>
      </w:r>
      <w:r>
        <w:rPr>
          <w:rFonts w:cs="Times New Roman"/>
          <w:bCs/>
          <w:kern w:val="2"/>
          <w:sz w:val="21"/>
          <w:szCs w:val="22"/>
        </w:rPr>
        <w:t>Leader</w:t>
      </w:r>
      <w:r>
        <w:rPr>
          <w:rFonts w:cs="Times New Roman" w:hint="eastAsia"/>
          <w:bCs/>
          <w:kern w:val="2"/>
          <w:sz w:val="21"/>
          <w:szCs w:val="22"/>
        </w:rPr>
        <w:t>的计算方法为：当前的</w:t>
      </w:r>
      <w:proofErr w:type="gramStart"/>
      <w:r>
        <w:rPr>
          <w:rFonts w:cs="Times New Roman" w:hint="eastAsia"/>
          <w:bCs/>
          <w:kern w:val="2"/>
          <w:sz w:val="21"/>
          <w:szCs w:val="22"/>
        </w:rPr>
        <w:t>视图号模节点</w:t>
      </w:r>
      <w:proofErr w:type="gramEnd"/>
      <w:r>
        <w:rPr>
          <w:rFonts w:cs="Times New Roman" w:hint="eastAsia"/>
          <w:bCs/>
          <w:kern w:val="2"/>
          <w:sz w:val="21"/>
          <w:szCs w:val="22"/>
        </w:rPr>
        <w:t>的总数。接下来将介绍</w:t>
      </w:r>
      <w:r>
        <w:rPr>
          <w:rFonts w:cs="Times New Roman"/>
          <w:bCs/>
          <w:kern w:val="2"/>
          <w:sz w:val="21"/>
          <w:szCs w:val="22"/>
        </w:rPr>
        <w:t>PBFT</w:t>
      </w:r>
      <w:r>
        <w:rPr>
          <w:rFonts w:cs="Times New Roman" w:hint="eastAsia"/>
          <w:bCs/>
          <w:kern w:val="2"/>
          <w:sz w:val="21"/>
          <w:szCs w:val="22"/>
        </w:rPr>
        <w:t>算法具体的共识流程：</w:t>
      </w:r>
    </w:p>
    <w:p w14:paraId="1163CB3B" w14:textId="77777777" w:rsidR="008A146D" w:rsidRDefault="008A146D" w:rsidP="008A146D">
      <w:pPr>
        <w:pStyle w:val="af1"/>
        <w:spacing w:before="156" w:after="156"/>
        <w:ind w:firstLine="420"/>
        <w:rPr>
          <w:b/>
        </w:rPr>
      </w:pPr>
      <w:r>
        <w:t>1) REQUEST</w:t>
      </w:r>
      <w:r>
        <w:rPr>
          <w:rFonts w:hint="eastAsia"/>
        </w:rPr>
        <w:t>：</w:t>
      </w:r>
    </w:p>
    <w:p w14:paraId="3C784078" w14:textId="77777777" w:rsidR="008A146D" w:rsidRDefault="008A146D" w:rsidP="008A146D">
      <w:pPr>
        <w:pStyle w:val="af1"/>
        <w:spacing w:before="156" w:after="156"/>
        <w:ind w:firstLine="420"/>
      </w:pPr>
      <w:r>
        <w:rPr>
          <w:rFonts w:hint="eastAsia"/>
        </w:rPr>
        <w:t>客户端向</w:t>
      </w:r>
      <w:r>
        <w:t>leader</w:t>
      </w:r>
      <w:r>
        <w:rPr>
          <w:rFonts w:hint="eastAsia"/>
        </w:rPr>
        <w:t>发送请求</w:t>
      </w:r>
      <w:r>
        <w:t>&lt;request, o, t, c&gt;</w:t>
      </w:r>
      <w:r>
        <w:rPr>
          <w:rFonts w:hint="eastAsia"/>
        </w:rPr>
        <w:t>。其中</w:t>
      </w:r>
      <w:r>
        <w:t>request</w:t>
      </w:r>
      <w:r>
        <w:rPr>
          <w:rFonts w:hint="eastAsia"/>
        </w:rPr>
        <w:t>包括请求的内容、内容的摘要及内容的签名，</w:t>
      </w:r>
      <w:r>
        <w:t>o</w:t>
      </w:r>
      <w:r>
        <w:rPr>
          <w:rFonts w:hint="eastAsia"/>
        </w:rPr>
        <w:t>表示进行的操作，</w:t>
      </w:r>
      <w:r>
        <w:t>t</w:t>
      </w:r>
      <w:r>
        <w:rPr>
          <w:rFonts w:hint="eastAsia"/>
        </w:rPr>
        <w:t>表示客户端赋予的时间戳，</w:t>
      </w:r>
      <w:r>
        <w:t>c</w:t>
      </w:r>
      <w:r>
        <w:rPr>
          <w:rFonts w:hint="eastAsia"/>
        </w:rPr>
        <w:t>表示客户端的标识。</w:t>
      </w:r>
    </w:p>
    <w:p w14:paraId="6C4E119C" w14:textId="77777777" w:rsidR="008A146D" w:rsidRDefault="008A146D" w:rsidP="008A146D">
      <w:pPr>
        <w:pStyle w:val="af1"/>
        <w:spacing w:before="156" w:after="156"/>
        <w:ind w:firstLine="420"/>
        <w:rPr>
          <w:bCs/>
        </w:rPr>
      </w:pPr>
      <w:r>
        <w:rPr>
          <w:bCs/>
        </w:rPr>
        <w:t>2) PRE-PREPARE</w:t>
      </w:r>
      <w:r>
        <w:rPr>
          <w:rFonts w:hint="eastAsia"/>
          <w:bCs/>
        </w:rPr>
        <w:t>：</w:t>
      </w:r>
    </w:p>
    <w:p w14:paraId="0A067B98" w14:textId="77777777" w:rsidR="008A146D" w:rsidRDefault="008A146D" w:rsidP="008A146D">
      <w:pPr>
        <w:pStyle w:val="af1"/>
        <w:spacing w:before="156" w:after="156"/>
        <w:ind w:firstLine="420"/>
      </w:pPr>
      <w:r>
        <w:lastRenderedPageBreak/>
        <w:t>leader</w:t>
      </w:r>
      <w:r>
        <w:rPr>
          <w:rFonts w:hint="eastAsia"/>
        </w:rPr>
        <w:t>收到客户端的请求，根据签名即可判断请求是否合法。若合法则将其广播给所有从节点，广播的信息为</w:t>
      </w:r>
      <w:r>
        <w:t>&lt;&lt;pre-prepare, v, n, d&gt;, m&gt;</w:t>
      </w:r>
      <w:r>
        <w:rPr>
          <w:rFonts w:hint="eastAsia"/>
        </w:rPr>
        <w:t>。其中</w:t>
      </w:r>
      <w:r>
        <w:t>v</w:t>
      </w:r>
      <w:r>
        <w:rPr>
          <w:rFonts w:hint="eastAsia"/>
        </w:rPr>
        <w:t>是当前视图的编号，</w:t>
      </w:r>
      <w:r>
        <w:t>n</w:t>
      </w:r>
      <w:r>
        <w:rPr>
          <w:rFonts w:hint="eastAsia"/>
        </w:rPr>
        <w:t>为请求的编号，</w:t>
      </w:r>
      <w:r>
        <w:t>d</w:t>
      </w:r>
      <w:r>
        <w:rPr>
          <w:rFonts w:hint="eastAsia"/>
        </w:rPr>
        <w:t>是客户端请求内容的摘要，</w:t>
      </w:r>
      <w:r>
        <w:t>m</w:t>
      </w:r>
      <w:r>
        <w:rPr>
          <w:rFonts w:hint="eastAsia"/>
        </w:rPr>
        <w:t>为具体内容。</w:t>
      </w:r>
    </w:p>
    <w:p w14:paraId="35C03BAE"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PREPARE</w:t>
      </w:r>
      <w:r>
        <w:rPr>
          <w:rFonts w:hint="eastAsia"/>
          <w:bCs/>
        </w:rPr>
        <w:t>：</w:t>
      </w:r>
    </w:p>
    <w:p w14:paraId="2ABE444D" w14:textId="77777777" w:rsidR="008A146D" w:rsidRDefault="008A146D" w:rsidP="008A146D">
      <w:pPr>
        <w:pStyle w:val="af1"/>
        <w:spacing w:before="156" w:after="156"/>
        <w:ind w:firstLine="420"/>
      </w:pPr>
      <w:r>
        <w:rPr>
          <w:rFonts w:hint="eastAsia"/>
        </w:rPr>
        <w:t>从节点收到</w:t>
      </w:r>
      <w:r>
        <w:t>leader</w:t>
      </w:r>
      <w:r>
        <w:rPr>
          <w:rFonts w:hint="eastAsia"/>
        </w:rPr>
        <w:t>的消息后，需要进行如下三项校验：</w:t>
      </w:r>
      <w:r>
        <w:t>leader</w:t>
      </w:r>
      <w:r>
        <w:rPr>
          <w:rFonts w:hint="eastAsia"/>
        </w:rPr>
        <w:t>广播的消息的签名的正确性；从节点有没有收到一条在同一</w:t>
      </w:r>
      <w:proofErr w:type="gramStart"/>
      <w:r>
        <w:rPr>
          <w:rFonts w:hint="eastAsia"/>
        </w:rPr>
        <w:t>视图下且编号</w:t>
      </w:r>
      <w:proofErr w:type="gramEnd"/>
      <w:r>
        <w:rPr>
          <w:rFonts w:hint="eastAsia"/>
        </w:rPr>
        <w:t>也是</w:t>
      </w:r>
      <w:r>
        <w:t>n</w:t>
      </w:r>
      <w:r>
        <w:rPr>
          <w:rFonts w:hint="eastAsia"/>
        </w:rPr>
        <w:t>，但是签名却不同的</w:t>
      </w:r>
      <w:r>
        <w:t>pre-prepare</w:t>
      </w:r>
      <w:r>
        <w:rPr>
          <w:rFonts w:hint="eastAsia"/>
        </w:rPr>
        <w:t>信息；</w:t>
      </w:r>
      <w:r>
        <w:t>m</w:t>
      </w:r>
      <w:r>
        <w:rPr>
          <w:rFonts w:hint="eastAsia"/>
        </w:rPr>
        <w:t>的摘要与</w:t>
      </w:r>
      <w:r>
        <w:t>d</w:t>
      </w:r>
      <w:r>
        <w:rPr>
          <w:rFonts w:hint="eastAsia"/>
        </w:rPr>
        <w:t>是否相同。</w:t>
      </w:r>
    </w:p>
    <w:p w14:paraId="604EF964" w14:textId="77777777" w:rsidR="008A146D" w:rsidRDefault="008A146D" w:rsidP="008A146D">
      <w:pPr>
        <w:pStyle w:val="af1"/>
        <w:spacing w:before="156" w:after="156"/>
        <w:ind w:firstLine="420"/>
      </w:pPr>
      <w:r>
        <w:rPr>
          <w:rFonts w:hint="eastAsia"/>
        </w:rPr>
        <w:t>之后若请求合法，从节点则向其他节点发送</w:t>
      </w:r>
      <w:r>
        <w:t xml:space="preserve">&lt;prepare, v, n, d, </w:t>
      </w:r>
      <w:proofErr w:type="spellStart"/>
      <w:r>
        <w:t>i</w:t>
      </w:r>
      <w:proofErr w:type="spellEnd"/>
      <w:r>
        <w:t>&gt;</w:t>
      </w:r>
      <w:r>
        <w:rPr>
          <w:rFonts w:hint="eastAsia"/>
        </w:rPr>
        <w:t>。其中</w:t>
      </w:r>
      <w:r>
        <w:t>v</w:t>
      </w:r>
      <w:r>
        <w:rPr>
          <w:rFonts w:hint="eastAsia"/>
        </w:rPr>
        <w:t>、</w:t>
      </w:r>
      <w:r>
        <w:t>n</w:t>
      </w:r>
      <w:r>
        <w:rPr>
          <w:rFonts w:hint="eastAsia"/>
        </w:rPr>
        <w:t>、</w:t>
      </w:r>
      <w:r>
        <w:t>d</w:t>
      </w:r>
      <w:r>
        <w:rPr>
          <w:rFonts w:hint="eastAsia"/>
        </w:rPr>
        <w:t>与</w:t>
      </w:r>
      <w:proofErr w:type="gramStart"/>
      <w:r>
        <w:rPr>
          <w:rFonts w:hint="eastAsia"/>
        </w:rPr>
        <w:t>先前表示</w:t>
      </w:r>
      <w:proofErr w:type="gramEnd"/>
      <w:r>
        <w:rPr>
          <w:rFonts w:hint="eastAsia"/>
        </w:rPr>
        <w:t>的含义相同，而</w:t>
      </w:r>
      <w:proofErr w:type="spellStart"/>
      <w:r>
        <w:t>i</w:t>
      </w:r>
      <w:proofErr w:type="spellEnd"/>
      <w:r>
        <w:rPr>
          <w:rFonts w:hint="eastAsia"/>
        </w:rPr>
        <w:t>是从节点的编号。</w:t>
      </w:r>
    </w:p>
    <w:p w14:paraId="50C24CBD"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COMMIT</w:t>
      </w:r>
      <w:r>
        <w:rPr>
          <w:rFonts w:hint="eastAsia"/>
          <w:bCs/>
        </w:rPr>
        <w:t>：</w:t>
      </w:r>
    </w:p>
    <w:p w14:paraId="4906DF94" w14:textId="77777777" w:rsidR="008A146D" w:rsidRDefault="008A146D" w:rsidP="008A146D">
      <w:pPr>
        <w:pStyle w:val="af1"/>
        <w:spacing w:before="156" w:after="156"/>
        <w:ind w:firstLine="420"/>
      </w:pPr>
      <w:r>
        <w:t>leader</w:t>
      </w:r>
      <w:r>
        <w:rPr>
          <w:rFonts w:hint="eastAsia"/>
        </w:rPr>
        <w:t>和从节点收到</w:t>
      </w:r>
      <w:r>
        <w:t>prepare</w:t>
      </w:r>
      <w:r>
        <w:rPr>
          <w:rFonts w:hint="eastAsia"/>
        </w:rPr>
        <w:t>消息后，须完成如下的检验：从节点</w:t>
      </w:r>
      <w:r>
        <w:t>prepare</w:t>
      </w:r>
      <w:r>
        <w:rPr>
          <w:rFonts w:hint="eastAsia"/>
        </w:rPr>
        <w:t>消息签名的正确性；此时从节点是否收到同一视图下的</w:t>
      </w:r>
      <w:r>
        <w:t>n</w:t>
      </w:r>
      <w:r>
        <w:rPr>
          <w:rFonts w:hint="eastAsia"/>
        </w:rPr>
        <w:t>；已收到</w:t>
      </w:r>
      <w:r>
        <w:t>pre-prepare</w:t>
      </w:r>
      <w:r>
        <w:rPr>
          <w:rFonts w:hint="eastAsia"/>
        </w:rPr>
        <w:t>中的</w:t>
      </w:r>
      <w:r>
        <w:t>d</w:t>
      </w:r>
      <w:r>
        <w:rPr>
          <w:rFonts w:hint="eastAsia"/>
        </w:rPr>
        <w:t>和</w:t>
      </w:r>
      <w:r>
        <w:t>prepare</w:t>
      </w:r>
      <w:r>
        <w:rPr>
          <w:rFonts w:hint="eastAsia"/>
        </w:rPr>
        <w:t>消息中的</w:t>
      </w:r>
      <w:r>
        <w:t>d</w:t>
      </w:r>
      <w:r>
        <w:rPr>
          <w:rFonts w:hint="eastAsia"/>
        </w:rPr>
        <w:t>是否一致。</w:t>
      </w:r>
    </w:p>
    <w:p w14:paraId="27BC0057" w14:textId="77777777" w:rsidR="008A146D" w:rsidRDefault="008A146D" w:rsidP="008A146D">
      <w:pPr>
        <w:pStyle w:val="af1"/>
        <w:spacing w:before="156" w:after="156"/>
        <w:ind w:firstLine="420"/>
      </w:pPr>
      <w:r>
        <w:rPr>
          <w:rFonts w:hint="eastAsia"/>
        </w:rPr>
        <w:t>之后若从节点收到了</w:t>
      </w:r>
      <w:r>
        <w:t>2f+1</w:t>
      </w:r>
      <w:r>
        <w:rPr>
          <w:rFonts w:hint="eastAsia"/>
        </w:rPr>
        <w:t>个合法的</w:t>
      </w:r>
      <w:r>
        <w:t>prepare</w:t>
      </w:r>
      <w:r>
        <w:rPr>
          <w:rFonts w:hint="eastAsia"/>
        </w:rPr>
        <w:t>消息，则向所有节点发送形如</w:t>
      </w:r>
      <w:r>
        <w:t xml:space="preserve">&lt;commit, v, n, d, </w:t>
      </w:r>
      <w:proofErr w:type="spellStart"/>
      <w:r>
        <w:t>i</w:t>
      </w:r>
      <w:proofErr w:type="spellEnd"/>
      <w:r>
        <w:t>&gt;</w:t>
      </w:r>
      <w:r>
        <w:rPr>
          <w:rFonts w:hint="eastAsia"/>
        </w:rPr>
        <w:t>的确认消息。其中</w:t>
      </w:r>
      <w:r>
        <w:t>v</w:t>
      </w:r>
      <w:r>
        <w:rPr>
          <w:rFonts w:hint="eastAsia"/>
        </w:rPr>
        <w:t>、</w:t>
      </w:r>
      <w:r>
        <w:t>n</w:t>
      </w:r>
      <w:r>
        <w:rPr>
          <w:rFonts w:hint="eastAsia"/>
        </w:rPr>
        <w:t>、</w:t>
      </w:r>
      <w:r>
        <w:t>d</w:t>
      </w:r>
      <w:r>
        <w:rPr>
          <w:rFonts w:hint="eastAsia"/>
        </w:rPr>
        <w:t>、</w:t>
      </w:r>
      <w:proofErr w:type="spellStart"/>
      <w:r>
        <w:t>i</w:t>
      </w:r>
      <w:proofErr w:type="spellEnd"/>
      <w:r>
        <w:rPr>
          <w:rFonts w:hint="eastAsia"/>
        </w:rPr>
        <w:t>均与</w:t>
      </w:r>
      <w:proofErr w:type="gramStart"/>
      <w:r>
        <w:rPr>
          <w:rFonts w:hint="eastAsia"/>
        </w:rPr>
        <w:t>先前表示</w:t>
      </w:r>
      <w:proofErr w:type="gramEnd"/>
      <w:r>
        <w:rPr>
          <w:rFonts w:hint="eastAsia"/>
        </w:rPr>
        <w:t>的含义相同。</w:t>
      </w:r>
    </w:p>
    <w:p w14:paraId="7265DFB2" w14:textId="77777777" w:rsidR="008A146D" w:rsidRDefault="008A146D" w:rsidP="008A146D">
      <w:pPr>
        <w:pStyle w:val="af1"/>
        <w:numPr>
          <w:ilvl w:val="0"/>
          <w:numId w:val="34"/>
        </w:numPr>
        <w:snapToGrid w:val="0"/>
        <w:spacing w:beforeLines="50" w:before="156" w:afterLines="50" w:after="156"/>
        <w:ind w:firstLineChars="0"/>
        <w:jc w:val="both"/>
        <w:rPr>
          <w:bCs/>
        </w:rPr>
      </w:pPr>
      <w:r>
        <w:rPr>
          <w:bCs/>
        </w:rPr>
        <w:t>REPLY</w:t>
      </w:r>
      <w:r>
        <w:rPr>
          <w:rFonts w:hint="eastAsia"/>
          <w:bCs/>
        </w:rPr>
        <w:t>：</w:t>
      </w:r>
    </w:p>
    <w:p w14:paraId="4943A48D" w14:textId="77777777" w:rsidR="008A146D" w:rsidRDefault="008A146D" w:rsidP="008A146D">
      <w:pPr>
        <w:pStyle w:val="af1"/>
        <w:spacing w:before="156" w:after="156"/>
        <w:ind w:firstLine="420"/>
      </w:pPr>
      <w:r>
        <w:rPr>
          <w:rFonts w:hint="eastAsia"/>
        </w:rPr>
        <w:t>当节点收到</w:t>
      </w:r>
      <w:r>
        <w:t>commit</w:t>
      </w:r>
      <w:r>
        <w:rPr>
          <w:rFonts w:hint="eastAsia"/>
        </w:rPr>
        <w:t>消息，须完成如下的检验：从节点</w:t>
      </w:r>
      <w:r>
        <w:t>commit</w:t>
      </w:r>
      <w:r>
        <w:rPr>
          <w:rFonts w:hint="eastAsia"/>
        </w:rPr>
        <w:t>消息签名的正确性；此时从节点是否收到同一视图下的</w:t>
      </w:r>
      <w:r>
        <w:t>n</w:t>
      </w:r>
      <w:r>
        <w:rPr>
          <w:rFonts w:hint="eastAsia"/>
        </w:rPr>
        <w:t>；计算</w:t>
      </w:r>
      <w:r>
        <w:t>d</w:t>
      </w:r>
      <w:r>
        <w:rPr>
          <w:rFonts w:hint="eastAsia"/>
        </w:rPr>
        <w:t>的摘要与</w:t>
      </w:r>
      <w:r>
        <w:t>m</w:t>
      </w:r>
      <w:r>
        <w:rPr>
          <w:rFonts w:hint="eastAsia"/>
        </w:rPr>
        <w:t>的摘要是否相同。</w:t>
      </w:r>
    </w:p>
    <w:p w14:paraId="430C9CD9" w14:textId="77777777" w:rsidR="008A146D" w:rsidRDefault="008A146D" w:rsidP="008A146D">
      <w:pPr>
        <w:pStyle w:val="af1"/>
        <w:spacing w:before="156" w:after="156"/>
        <w:ind w:firstLine="420"/>
      </w:pPr>
      <w:r>
        <w:rPr>
          <w:rFonts w:hint="eastAsia"/>
        </w:rPr>
        <w:t>之后若从节点收到了</w:t>
      </w:r>
      <w:r>
        <w:t>2f+1</w:t>
      </w:r>
      <w:r>
        <w:rPr>
          <w:rFonts w:hint="eastAsia"/>
        </w:rPr>
        <w:t>个合法的</w:t>
      </w:r>
      <w:r>
        <w:t>commit</w:t>
      </w:r>
      <w:r>
        <w:rPr>
          <w:rFonts w:hint="eastAsia"/>
        </w:rPr>
        <w:t>消息，表示现已完成确认，故向客户端发送形如</w:t>
      </w:r>
      <w:r>
        <w:t xml:space="preserve">&lt;reply, v, t, c, </w:t>
      </w:r>
      <w:proofErr w:type="spellStart"/>
      <w:r>
        <w:t>i</w:t>
      </w:r>
      <w:proofErr w:type="spellEnd"/>
      <w:r>
        <w:t>, r&gt;</w:t>
      </w:r>
      <w:r>
        <w:rPr>
          <w:rFonts w:hint="eastAsia"/>
        </w:rPr>
        <w:t>的消息，其中</w:t>
      </w:r>
      <w:r>
        <w:t>r</w:t>
      </w:r>
      <w:r>
        <w:rPr>
          <w:rFonts w:hint="eastAsia"/>
        </w:rPr>
        <w:t>表示请求操作的返回结果。若客户端收到了</w:t>
      </w:r>
      <w:r>
        <w:t>f+1</w:t>
      </w:r>
      <w:r>
        <w:rPr>
          <w:rFonts w:hint="eastAsia"/>
        </w:rPr>
        <w:t>个一致的</w:t>
      </w:r>
      <w:r>
        <w:t>reply</w:t>
      </w:r>
      <w:r>
        <w:rPr>
          <w:rFonts w:hint="eastAsia"/>
        </w:rPr>
        <w:t>消息，表明此请求已完成了共识。</w:t>
      </w:r>
    </w:p>
    <w:p w14:paraId="55EA12B0" w14:textId="77777777" w:rsidR="008A146D" w:rsidRDefault="008A146D" w:rsidP="008A146D">
      <w:pPr>
        <w:pStyle w:val="a8"/>
      </w:pPr>
      <w:r>
        <w:rPr>
          <w:rFonts w:hint="eastAsia"/>
        </w:rPr>
        <w:t>【实验要求】</w:t>
      </w:r>
    </w:p>
    <w:p w14:paraId="0FDBCC52" w14:textId="77777777" w:rsidR="008A146D" w:rsidRDefault="008A146D" w:rsidP="008A146D">
      <w:pPr>
        <w:pStyle w:val="af1"/>
        <w:spacing w:before="156" w:after="156"/>
        <w:ind w:left="420" w:firstLineChars="0" w:firstLine="0"/>
      </w:pPr>
      <w:r>
        <w:rPr>
          <w:rFonts w:hint="eastAsia"/>
        </w:rPr>
        <w:t>了解</w:t>
      </w:r>
      <w:r>
        <w:t>PBFT</w:t>
      </w:r>
      <w:r>
        <w:rPr>
          <w:rFonts w:hint="eastAsia"/>
        </w:rPr>
        <w:t>算法的原理及共识流程，并能对给出的不完整代码进行补充。</w:t>
      </w:r>
    </w:p>
    <w:p w14:paraId="7E3A2C38" w14:textId="77777777" w:rsidR="008A146D" w:rsidRDefault="008A146D" w:rsidP="008A146D">
      <w:pPr>
        <w:pStyle w:val="a8"/>
      </w:pPr>
      <w:r>
        <w:rPr>
          <w:rFonts w:hint="eastAsia"/>
        </w:rPr>
        <w:t>【实验准备】</w:t>
      </w:r>
    </w:p>
    <w:p w14:paraId="18BF56A9" w14:textId="77777777" w:rsidR="008A146D" w:rsidRDefault="008A146D" w:rsidP="008A146D">
      <w:pPr>
        <w:spacing w:before="40" w:after="40"/>
        <w:ind w:firstLine="420"/>
        <w:rPr>
          <w:rFonts w:cs="Times New Roman"/>
          <w:bCs/>
          <w:kern w:val="2"/>
          <w:sz w:val="21"/>
          <w:szCs w:val="21"/>
        </w:rPr>
      </w:pPr>
      <w:r>
        <w:rPr>
          <w:rFonts w:cs="Times New Roman"/>
          <w:bCs/>
          <w:sz w:val="21"/>
          <w:szCs w:val="21"/>
        </w:rPr>
        <w:t xml:space="preserve">1. </w:t>
      </w:r>
      <w:r>
        <w:rPr>
          <w:rFonts w:cs="Times New Roman" w:hint="eastAsia"/>
          <w:bCs/>
          <w:sz w:val="21"/>
          <w:szCs w:val="21"/>
        </w:rPr>
        <w:t>熟悉</w:t>
      </w:r>
      <w:r>
        <w:rPr>
          <w:rFonts w:cs="Times New Roman"/>
          <w:bCs/>
          <w:sz w:val="21"/>
          <w:szCs w:val="21"/>
        </w:rPr>
        <w:t>PBFT</w:t>
      </w:r>
      <w:r>
        <w:rPr>
          <w:rFonts w:cs="Times New Roman" w:hint="eastAsia"/>
          <w:bCs/>
          <w:sz w:val="21"/>
          <w:szCs w:val="21"/>
        </w:rPr>
        <w:t>算法</w:t>
      </w:r>
      <w:r>
        <w:rPr>
          <w:rFonts w:cs="Times New Roman" w:hint="eastAsia"/>
          <w:bCs/>
          <w:kern w:val="2"/>
          <w:sz w:val="21"/>
          <w:szCs w:val="21"/>
        </w:rPr>
        <w:t>的相关知识及基本流程。</w:t>
      </w:r>
    </w:p>
    <w:p w14:paraId="7F6C3DAC" w14:textId="77777777" w:rsidR="008A146D" w:rsidRDefault="008A146D" w:rsidP="008A146D">
      <w:pPr>
        <w:spacing w:before="40" w:after="40"/>
        <w:ind w:firstLine="420"/>
        <w:rPr>
          <w:sz w:val="21"/>
          <w:szCs w:val="21"/>
        </w:rPr>
      </w:pPr>
      <w:r>
        <w:rPr>
          <w:rFonts w:cs="Times New Roman"/>
          <w:bCs/>
          <w:kern w:val="2"/>
          <w:sz w:val="21"/>
          <w:szCs w:val="21"/>
        </w:rPr>
        <w:t xml:space="preserve">2. </w:t>
      </w:r>
      <w:r>
        <w:rPr>
          <w:rFonts w:cs="Times New Roman" w:hint="eastAsia"/>
          <w:bCs/>
          <w:kern w:val="2"/>
          <w:sz w:val="21"/>
          <w:szCs w:val="21"/>
        </w:rPr>
        <w:t>熟悉本次实验所给代码。</w:t>
      </w:r>
    </w:p>
    <w:p w14:paraId="7686FD19" w14:textId="77777777" w:rsidR="008A146D" w:rsidRDefault="008A146D" w:rsidP="008A146D">
      <w:pPr>
        <w:pStyle w:val="a8"/>
        <w:rPr>
          <w:sz w:val="32"/>
          <w:szCs w:val="32"/>
        </w:rPr>
      </w:pPr>
      <w:r>
        <w:rPr>
          <w:rFonts w:hint="eastAsia"/>
        </w:rPr>
        <w:t>【实验过程】</w:t>
      </w:r>
    </w:p>
    <w:p w14:paraId="33A88D9C" w14:textId="77777777" w:rsidR="008A146D" w:rsidRDefault="008A146D" w:rsidP="008A146D">
      <w:pPr>
        <w:pStyle w:val="1"/>
        <w:numPr>
          <w:ilvl w:val="0"/>
          <w:numId w:val="0"/>
        </w:numPr>
        <w:spacing w:before="156" w:after="156"/>
        <w:ind w:left="760"/>
      </w:pPr>
      <w:r>
        <w:t xml:space="preserve">1. </w:t>
      </w:r>
      <w:r>
        <w:rPr>
          <w:rFonts w:hint="eastAsia"/>
        </w:rPr>
        <w:t>实验代码介绍</w:t>
      </w:r>
    </w:p>
    <w:p w14:paraId="644D784E" w14:textId="77777777" w:rsidR="008A146D" w:rsidRDefault="008A146D" w:rsidP="008A146D">
      <w:pPr>
        <w:pStyle w:val="af1"/>
        <w:spacing w:before="156" w:after="156"/>
        <w:ind w:firstLine="420"/>
      </w:pPr>
      <w:r>
        <w:rPr>
          <w:rFonts w:hint="eastAsia"/>
        </w:rPr>
        <w:t>本实验是一个简单的分布式系统，节点有三种角色：</w:t>
      </w:r>
      <w:r>
        <w:t>master</w:t>
      </w:r>
      <w:r>
        <w:rPr>
          <w:rFonts w:hint="eastAsia"/>
        </w:rPr>
        <w:t>、</w:t>
      </w:r>
      <w:r>
        <w:t>server</w:t>
      </w:r>
      <w:r>
        <w:rPr>
          <w:rFonts w:hint="eastAsia"/>
        </w:rPr>
        <w:t>、</w:t>
      </w:r>
      <w:r>
        <w:t>client</w:t>
      </w:r>
      <w:r>
        <w:rPr>
          <w:rFonts w:hint="eastAsia"/>
        </w:rPr>
        <w:t>。</w:t>
      </w:r>
      <w:r>
        <w:t>master</w:t>
      </w:r>
      <w:r>
        <w:rPr>
          <w:rFonts w:hint="eastAsia"/>
        </w:rPr>
        <w:t>负责登记</w:t>
      </w:r>
      <w:r>
        <w:t>server</w:t>
      </w:r>
      <w:r>
        <w:rPr>
          <w:rFonts w:hint="eastAsia"/>
        </w:rPr>
        <w:t>的注册信息（地址和公</w:t>
      </w:r>
      <w:proofErr w:type="gramStart"/>
      <w:r>
        <w:rPr>
          <w:rFonts w:hint="eastAsia"/>
        </w:rPr>
        <w:t>钥</w:t>
      </w:r>
      <w:proofErr w:type="gramEnd"/>
      <w:r>
        <w:rPr>
          <w:rFonts w:hint="eastAsia"/>
        </w:rPr>
        <w:t>），并将所有</w:t>
      </w:r>
      <w:r>
        <w:t>server</w:t>
      </w:r>
      <w:r>
        <w:rPr>
          <w:rFonts w:hint="eastAsia"/>
        </w:rPr>
        <w:t>信息发给每个节点，然后</w:t>
      </w:r>
      <w:r>
        <w:t>server</w:t>
      </w:r>
      <w:r>
        <w:rPr>
          <w:rFonts w:hint="eastAsia"/>
        </w:rPr>
        <w:t>间互相建立</w:t>
      </w:r>
      <w:r>
        <w:t>P2P</w:t>
      </w:r>
      <w:r>
        <w:rPr>
          <w:rFonts w:hint="eastAsia"/>
        </w:rPr>
        <w:t>连接，等待</w:t>
      </w:r>
      <w:r>
        <w:t>client</w:t>
      </w:r>
      <w:r>
        <w:rPr>
          <w:rFonts w:hint="eastAsia"/>
        </w:rPr>
        <w:t>的请求到达。</w:t>
      </w:r>
      <w:r>
        <w:t>Client</w:t>
      </w:r>
      <w:r>
        <w:rPr>
          <w:rFonts w:hint="eastAsia"/>
        </w:rPr>
        <w:t>也需要连接</w:t>
      </w:r>
      <w:r>
        <w:t>master</w:t>
      </w:r>
      <w:r>
        <w:rPr>
          <w:rFonts w:hint="eastAsia"/>
        </w:rPr>
        <w:t>获取</w:t>
      </w:r>
      <w:r>
        <w:t>server</w:t>
      </w:r>
      <w:r>
        <w:rPr>
          <w:rFonts w:hint="eastAsia"/>
        </w:rPr>
        <w:t>集群信息，当用户输入命令后，构建请求发给</w:t>
      </w:r>
      <w:r>
        <w:t>server</w:t>
      </w:r>
      <w:r>
        <w:rPr>
          <w:rFonts w:hint="eastAsia"/>
        </w:rPr>
        <w:t>中的</w:t>
      </w:r>
      <w:r>
        <w:t>leader</w:t>
      </w:r>
      <w:r>
        <w:rPr>
          <w:rFonts w:hint="eastAsia"/>
        </w:rPr>
        <w:t>，由</w:t>
      </w:r>
      <w:r>
        <w:t>leader</w:t>
      </w:r>
      <w:r>
        <w:rPr>
          <w:rFonts w:hint="eastAsia"/>
        </w:rPr>
        <w:t>发起共识，在集群中达成一致后，执行该命令，这样所有的</w:t>
      </w:r>
      <w:r>
        <w:t>server</w:t>
      </w:r>
      <w:r>
        <w:rPr>
          <w:rFonts w:hint="eastAsia"/>
        </w:rPr>
        <w:t>将保持一致的副本状态（每个</w:t>
      </w:r>
      <w:r>
        <w:t>server</w:t>
      </w:r>
      <w:r>
        <w:rPr>
          <w:rFonts w:hint="eastAsia"/>
        </w:rPr>
        <w:t>拥有独自的</w:t>
      </w:r>
      <w:proofErr w:type="spellStart"/>
      <w:r>
        <w:t>kv</w:t>
      </w:r>
      <w:proofErr w:type="spellEnd"/>
      <w:r>
        <w:rPr>
          <w:rFonts w:hint="eastAsia"/>
        </w:rPr>
        <w:t>数据库，但只要按同样顺序执行同样的命令序列，数据库的状态将保持一致）。</w:t>
      </w:r>
    </w:p>
    <w:p w14:paraId="0B0D31FD" w14:textId="77777777" w:rsidR="008A146D" w:rsidRDefault="008A146D" w:rsidP="008A146D">
      <w:pPr>
        <w:pStyle w:val="af1"/>
        <w:spacing w:before="156" w:after="156"/>
        <w:ind w:firstLine="420"/>
      </w:pPr>
      <w:r>
        <w:rPr>
          <w:rFonts w:hint="eastAsia"/>
        </w:rPr>
        <w:t>实验代码框架如下图所示，</w:t>
      </w:r>
      <w:proofErr w:type="spellStart"/>
      <w:r>
        <w:t>zkv</w:t>
      </w:r>
      <w:proofErr w:type="spellEnd"/>
      <w:r>
        <w:rPr>
          <w:rFonts w:hint="eastAsia"/>
        </w:rPr>
        <w:t>是简单的</w:t>
      </w:r>
      <w:proofErr w:type="spellStart"/>
      <w:r>
        <w:t>kv</w:t>
      </w:r>
      <w:proofErr w:type="spellEnd"/>
      <w:r>
        <w:rPr>
          <w:rFonts w:hint="eastAsia"/>
        </w:rPr>
        <w:t>数据库，</w:t>
      </w:r>
      <w:proofErr w:type="spellStart"/>
      <w:r>
        <w:t>zlog</w:t>
      </w:r>
      <w:proofErr w:type="spellEnd"/>
      <w:r>
        <w:rPr>
          <w:rFonts w:hint="eastAsia"/>
        </w:rPr>
        <w:t>是分级别打印日志，</w:t>
      </w:r>
      <w:proofErr w:type="spellStart"/>
      <w:r>
        <w:t>zpbft</w:t>
      </w:r>
      <w:proofErr w:type="spellEnd"/>
      <w:r>
        <w:rPr>
          <w:rFonts w:hint="eastAsia"/>
        </w:rPr>
        <w:t>是共识协议实现，其中有</w:t>
      </w:r>
      <w:r>
        <w:t>master</w:t>
      </w:r>
      <w:r>
        <w:rPr>
          <w:rFonts w:hint="eastAsia"/>
        </w:rPr>
        <w:t>、</w:t>
      </w:r>
      <w:r>
        <w:t>server</w:t>
      </w:r>
      <w:r>
        <w:rPr>
          <w:rFonts w:hint="eastAsia"/>
        </w:rPr>
        <w:t>、</w:t>
      </w:r>
      <w:r>
        <w:t>client</w:t>
      </w:r>
      <w:r>
        <w:rPr>
          <w:rFonts w:hint="eastAsia"/>
        </w:rPr>
        <w:t>的实现代码框架。</w:t>
      </w:r>
    </w:p>
    <w:p w14:paraId="14436EBC" w14:textId="225882B6" w:rsidR="008A146D" w:rsidRDefault="008A146D" w:rsidP="008A146D">
      <w:pPr>
        <w:pStyle w:val="af1"/>
        <w:spacing w:before="156" w:after="156"/>
        <w:ind w:firstLineChars="0" w:firstLine="0"/>
        <w:jc w:val="center"/>
      </w:pPr>
      <w:r>
        <w:rPr>
          <w:noProof/>
        </w:rPr>
        <w:lastRenderedPageBreak/>
        <w:drawing>
          <wp:inline distT="0" distB="0" distL="0" distR="0" wp14:anchorId="51C3148D" wp14:editId="1D3C0355">
            <wp:extent cx="1986915" cy="28359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6915" cy="2835910"/>
                    </a:xfrm>
                    <a:prstGeom prst="rect">
                      <a:avLst/>
                    </a:prstGeom>
                    <a:noFill/>
                    <a:ln>
                      <a:noFill/>
                    </a:ln>
                  </pic:spPr>
                </pic:pic>
              </a:graphicData>
            </a:graphic>
          </wp:inline>
        </w:drawing>
      </w:r>
    </w:p>
    <w:p w14:paraId="79FBE222" w14:textId="77777777" w:rsidR="008A146D" w:rsidRDefault="008A146D" w:rsidP="008A146D">
      <w:pPr>
        <w:pStyle w:val="af1"/>
        <w:spacing w:before="156" w:after="156"/>
        <w:ind w:firstLine="420"/>
      </w:pPr>
      <w:r>
        <w:rPr>
          <w:rFonts w:hint="eastAsia"/>
        </w:rPr>
        <w:t>主函数代码在</w:t>
      </w:r>
      <w:proofErr w:type="spellStart"/>
      <w:r>
        <w:t>naive.go</w:t>
      </w:r>
      <w:proofErr w:type="spellEnd"/>
      <w:r>
        <w:rPr>
          <w:rFonts w:hint="eastAsia"/>
        </w:rPr>
        <w:t>中，其解析命令行参数（下图红框注释部分），通过指定不同的</w:t>
      </w:r>
      <w:r>
        <w:t>role</w:t>
      </w:r>
      <w:r>
        <w:rPr>
          <w:rFonts w:hint="eastAsia"/>
        </w:rPr>
        <w:t>参数选择不同身份运行。</w:t>
      </w:r>
    </w:p>
    <w:p w14:paraId="4F1F2943" w14:textId="685AB4E5" w:rsidR="008A146D" w:rsidRDefault="008A146D" w:rsidP="008A146D">
      <w:pPr>
        <w:pStyle w:val="af1"/>
        <w:spacing w:before="156" w:after="156"/>
        <w:ind w:firstLineChars="0" w:firstLine="0"/>
        <w:jc w:val="center"/>
      </w:pPr>
      <w:r>
        <w:rPr>
          <w:noProof/>
        </w:rPr>
        <w:drawing>
          <wp:inline distT="0" distB="0" distL="0" distR="0" wp14:anchorId="43F8523E" wp14:editId="70EDA834">
            <wp:extent cx="5263515" cy="41744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515" cy="4174490"/>
                    </a:xfrm>
                    <a:prstGeom prst="rect">
                      <a:avLst/>
                    </a:prstGeom>
                    <a:noFill/>
                    <a:ln>
                      <a:noFill/>
                    </a:ln>
                  </pic:spPr>
                </pic:pic>
              </a:graphicData>
            </a:graphic>
          </wp:inline>
        </w:drawing>
      </w:r>
    </w:p>
    <w:p w14:paraId="797ED35E" w14:textId="77777777" w:rsidR="008A146D" w:rsidRDefault="008A146D" w:rsidP="008A146D">
      <w:pPr>
        <w:pStyle w:val="af1"/>
        <w:spacing w:before="156" w:after="156"/>
        <w:ind w:firstLine="420"/>
      </w:pPr>
      <w:proofErr w:type="spellStart"/>
      <w:r>
        <w:t>master.go</w:t>
      </w:r>
      <w:proofErr w:type="spellEnd"/>
      <w:r>
        <w:rPr>
          <w:rFonts w:hint="eastAsia"/>
        </w:rPr>
        <w:t>提供了</w:t>
      </w:r>
      <w:r>
        <w:t>master</w:t>
      </w:r>
      <w:r>
        <w:rPr>
          <w:rFonts w:hint="eastAsia"/>
        </w:rPr>
        <w:t>功能的全部实现，其具有两个</w:t>
      </w:r>
      <w:proofErr w:type="spellStart"/>
      <w:r>
        <w:t>rpc</w:t>
      </w:r>
      <w:proofErr w:type="spellEnd"/>
      <w:r>
        <w:rPr>
          <w:rFonts w:hint="eastAsia"/>
        </w:rPr>
        <w:t>，一个提供给</w:t>
      </w:r>
      <w:r>
        <w:t>server</w:t>
      </w:r>
      <w:r>
        <w:rPr>
          <w:rFonts w:hint="eastAsia"/>
        </w:rPr>
        <w:t>进行注册，一个提供给</w:t>
      </w:r>
      <w:r>
        <w:t>client</w:t>
      </w:r>
      <w:r>
        <w:rPr>
          <w:rFonts w:hint="eastAsia"/>
        </w:rPr>
        <w:t>获取</w:t>
      </w:r>
      <w:r>
        <w:t>server</w:t>
      </w:r>
      <w:r>
        <w:rPr>
          <w:rFonts w:hint="eastAsia"/>
        </w:rPr>
        <w:t>信息，所以</w:t>
      </w:r>
      <w:r>
        <w:t>master</w:t>
      </w:r>
      <w:r>
        <w:rPr>
          <w:rFonts w:hint="eastAsia"/>
        </w:rPr>
        <w:t>要先启动，这两个</w:t>
      </w:r>
      <w:proofErr w:type="spellStart"/>
      <w:r>
        <w:t>rpc</w:t>
      </w:r>
      <w:proofErr w:type="spellEnd"/>
      <w:r>
        <w:rPr>
          <w:rFonts w:hint="eastAsia"/>
        </w:rPr>
        <w:t>会阻塞直至所有</w:t>
      </w:r>
      <w:r>
        <w:t>server</w:t>
      </w:r>
      <w:proofErr w:type="gramStart"/>
      <w:r>
        <w:rPr>
          <w:rFonts w:hint="eastAsia"/>
        </w:rPr>
        <w:t>都注册</w:t>
      </w:r>
      <w:proofErr w:type="gramEnd"/>
      <w:r>
        <w:rPr>
          <w:rFonts w:hint="eastAsia"/>
        </w:rPr>
        <w:t>成功后再返回。</w:t>
      </w:r>
      <w:r>
        <w:t>master</w:t>
      </w:r>
      <w:r>
        <w:rPr>
          <w:rFonts w:hint="eastAsia"/>
        </w:rPr>
        <w:t>需要</w:t>
      </w:r>
      <w:r>
        <w:t>f</w:t>
      </w:r>
      <w:r>
        <w:rPr>
          <w:rFonts w:hint="eastAsia"/>
        </w:rPr>
        <w:t>参数（即</w:t>
      </w:r>
      <w:proofErr w:type="spellStart"/>
      <w:r>
        <w:t>pbft</w:t>
      </w:r>
      <w:proofErr w:type="spellEnd"/>
      <w:r>
        <w:rPr>
          <w:rFonts w:hint="eastAsia"/>
        </w:rPr>
        <w:t>中的容错数）来计算集群需要</w:t>
      </w:r>
      <w:r>
        <w:rPr>
          <w:rFonts w:hint="eastAsia"/>
        </w:rPr>
        <w:lastRenderedPageBreak/>
        <w:t>的</w:t>
      </w:r>
      <w:r>
        <w:t>server</w:t>
      </w:r>
      <w:r>
        <w:rPr>
          <w:rFonts w:hint="eastAsia"/>
        </w:rPr>
        <w:t>数（</w:t>
      </w:r>
      <w:r>
        <w:t>3f+1</w:t>
      </w:r>
      <w:r>
        <w:rPr>
          <w:rFonts w:hint="eastAsia"/>
        </w:rPr>
        <w:t>），本实验</w:t>
      </w:r>
      <w:r>
        <w:t>f</w:t>
      </w:r>
      <w:r>
        <w:rPr>
          <w:rFonts w:hint="eastAsia"/>
        </w:rPr>
        <w:t>默认为</w:t>
      </w:r>
      <w:r>
        <w:t>1</w:t>
      </w:r>
      <w:r>
        <w:rPr>
          <w:rFonts w:hint="eastAsia"/>
        </w:rPr>
        <w:t>，需要启动四个</w:t>
      </w:r>
      <w:r>
        <w:t>server</w:t>
      </w:r>
      <w:r>
        <w:rPr>
          <w:rFonts w:hint="eastAsia"/>
        </w:rPr>
        <w:t>去注册，如果</w:t>
      </w:r>
      <w:r>
        <w:t>f=2</w:t>
      </w:r>
      <w:r>
        <w:rPr>
          <w:rFonts w:hint="eastAsia"/>
        </w:rPr>
        <w:t>，则需要</w:t>
      </w:r>
      <w:r>
        <w:t>7</w:t>
      </w:r>
      <w:r>
        <w:rPr>
          <w:rFonts w:hint="eastAsia"/>
        </w:rPr>
        <w:t>个。</w:t>
      </w:r>
    </w:p>
    <w:p w14:paraId="117FA9CC" w14:textId="7899E960" w:rsidR="008A146D" w:rsidRDefault="008A146D" w:rsidP="008A146D">
      <w:pPr>
        <w:pStyle w:val="af1"/>
        <w:spacing w:before="156" w:after="156"/>
        <w:ind w:firstLineChars="0" w:firstLine="0"/>
      </w:pPr>
      <w:r>
        <w:rPr>
          <w:noProof/>
        </w:rPr>
        <w:drawing>
          <wp:inline distT="0" distB="0" distL="0" distR="0" wp14:anchorId="2877F961" wp14:editId="54F93CAF">
            <wp:extent cx="5274310" cy="4229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29100"/>
                    </a:xfrm>
                    <a:prstGeom prst="rect">
                      <a:avLst/>
                    </a:prstGeom>
                    <a:noFill/>
                    <a:ln>
                      <a:noFill/>
                    </a:ln>
                  </pic:spPr>
                </pic:pic>
              </a:graphicData>
            </a:graphic>
          </wp:inline>
        </w:drawing>
      </w:r>
    </w:p>
    <w:p w14:paraId="69A1B945" w14:textId="77777777" w:rsidR="008A146D" w:rsidRDefault="008A146D" w:rsidP="008A146D">
      <w:pPr>
        <w:pStyle w:val="af1"/>
        <w:spacing w:before="156" w:after="156"/>
        <w:ind w:firstLine="420"/>
      </w:pPr>
      <w:proofErr w:type="spellStart"/>
      <w:r>
        <w:t>client.go</w:t>
      </w:r>
      <w:proofErr w:type="spellEnd"/>
      <w:r>
        <w:rPr>
          <w:rFonts w:hint="eastAsia"/>
        </w:rPr>
        <w:t>提供了</w:t>
      </w:r>
      <w:r>
        <w:t>client</w:t>
      </w:r>
      <w:r>
        <w:rPr>
          <w:rFonts w:hint="eastAsia"/>
        </w:rPr>
        <w:t>功能的全部实现，在连接</w:t>
      </w:r>
      <w:r>
        <w:t>master</w:t>
      </w:r>
      <w:r>
        <w:rPr>
          <w:rFonts w:hint="eastAsia"/>
        </w:rPr>
        <w:t>获取</w:t>
      </w:r>
      <w:r>
        <w:t>server</w:t>
      </w:r>
      <w:r>
        <w:rPr>
          <w:rFonts w:hint="eastAsia"/>
        </w:rPr>
        <w:t>信息后，就可以接受用户的命令，构造请求发送给</w:t>
      </w:r>
      <w:r>
        <w:t>leader</w:t>
      </w:r>
      <w:r>
        <w:rPr>
          <w:rFonts w:hint="eastAsia"/>
        </w:rPr>
        <w:t>，等</w:t>
      </w:r>
      <w:r>
        <w:t>server</w:t>
      </w:r>
      <w:proofErr w:type="gramStart"/>
      <w:r>
        <w:rPr>
          <w:rFonts w:hint="eastAsia"/>
        </w:rPr>
        <w:t>进行共识</w:t>
      </w:r>
      <w:proofErr w:type="gramEnd"/>
      <w:r>
        <w:rPr>
          <w:rFonts w:hint="eastAsia"/>
        </w:rPr>
        <w:t>后，</w:t>
      </w:r>
      <w:r>
        <w:t>server</w:t>
      </w:r>
      <w:r>
        <w:rPr>
          <w:rFonts w:hint="eastAsia"/>
        </w:rPr>
        <w:t>会发送</w:t>
      </w:r>
      <w:r>
        <w:t>reply</w:t>
      </w:r>
      <w:r>
        <w:rPr>
          <w:rFonts w:hint="eastAsia"/>
        </w:rPr>
        <w:t>给</w:t>
      </w:r>
      <w:r>
        <w:t>client</w:t>
      </w:r>
      <w:r>
        <w:rPr>
          <w:rFonts w:hint="eastAsia"/>
        </w:rPr>
        <w:t>，</w:t>
      </w:r>
      <w:r>
        <w:t>client</w:t>
      </w:r>
      <w:r>
        <w:rPr>
          <w:rFonts w:hint="eastAsia"/>
        </w:rPr>
        <w:t>确定接受到</w:t>
      </w:r>
      <w:r>
        <w:t>f+1</w:t>
      </w:r>
      <w:r>
        <w:rPr>
          <w:rFonts w:hint="eastAsia"/>
        </w:rPr>
        <w:t>个</w:t>
      </w:r>
      <w:r>
        <w:t>reply</w:t>
      </w:r>
      <w:r>
        <w:rPr>
          <w:rFonts w:hint="eastAsia"/>
        </w:rPr>
        <w:t>消息后就确定该命令执行成功，打印输出结果。下图为</w:t>
      </w:r>
      <w:r>
        <w:t>client</w:t>
      </w:r>
      <w:r>
        <w:rPr>
          <w:rFonts w:hint="eastAsia"/>
        </w:rPr>
        <w:t>接受命令构造请求通过</w:t>
      </w:r>
      <w:r>
        <w:t>RPC</w:t>
      </w:r>
      <w:r>
        <w:rPr>
          <w:rFonts w:hint="eastAsia"/>
        </w:rPr>
        <w:t>发送给</w:t>
      </w:r>
      <w:r>
        <w:t>leader</w:t>
      </w:r>
      <w:r>
        <w:rPr>
          <w:rFonts w:hint="eastAsia"/>
        </w:rPr>
        <w:t>，其他逻辑见代码。</w:t>
      </w:r>
    </w:p>
    <w:p w14:paraId="7C4D74D0" w14:textId="528537C7" w:rsidR="008A146D" w:rsidRDefault="008A146D" w:rsidP="008A146D">
      <w:pPr>
        <w:pStyle w:val="af1"/>
        <w:spacing w:before="156" w:after="156"/>
        <w:ind w:firstLineChars="0" w:firstLine="0"/>
      </w:pPr>
      <w:r>
        <w:rPr>
          <w:noProof/>
        </w:rPr>
        <w:lastRenderedPageBreak/>
        <w:drawing>
          <wp:inline distT="0" distB="0" distL="0" distR="0" wp14:anchorId="1DA6C473" wp14:editId="3503168F">
            <wp:extent cx="5274310" cy="44577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57700"/>
                    </a:xfrm>
                    <a:prstGeom prst="rect">
                      <a:avLst/>
                    </a:prstGeom>
                    <a:noFill/>
                    <a:ln>
                      <a:noFill/>
                    </a:ln>
                  </pic:spPr>
                </pic:pic>
              </a:graphicData>
            </a:graphic>
          </wp:inline>
        </w:drawing>
      </w:r>
    </w:p>
    <w:p w14:paraId="42874D38" w14:textId="77777777" w:rsidR="008A146D" w:rsidRDefault="008A146D" w:rsidP="008A146D">
      <w:pPr>
        <w:pStyle w:val="af1"/>
        <w:spacing w:before="156" w:after="156"/>
        <w:ind w:firstLine="420"/>
      </w:pPr>
      <w:proofErr w:type="spellStart"/>
      <w:r>
        <w:t>server.go</w:t>
      </w:r>
      <w:proofErr w:type="spellEnd"/>
      <w:r>
        <w:rPr>
          <w:rFonts w:hint="eastAsia"/>
        </w:rPr>
        <w:t>提供了</w:t>
      </w:r>
      <w:r>
        <w:t>server</w:t>
      </w:r>
      <w:r>
        <w:rPr>
          <w:rFonts w:hint="eastAsia"/>
        </w:rPr>
        <w:t>端的大部分代码，在向</w:t>
      </w:r>
      <w:r>
        <w:t>master</w:t>
      </w:r>
      <w:r>
        <w:rPr>
          <w:rFonts w:hint="eastAsia"/>
        </w:rPr>
        <w:t>注册信息返回并与其他节点建立连接后，</w:t>
      </w:r>
      <w:r>
        <w:t>leader</w:t>
      </w:r>
      <w:r>
        <w:rPr>
          <w:rFonts w:hint="eastAsia"/>
        </w:rPr>
        <w:t>等待</w:t>
      </w:r>
      <w:r>
        <w:t>client</w:t>
      </w:r>
      <w:r>
        <w:rPr>
          <w:rFonts w:hint="eastAsia"/>
        </w:rPr>
        <w:t>请求到达，然后发起一轮</w:t>
      </w:r>
      <w:proofErr w:type="spellStart"/>
      <w:r>
        <w:t>pbft</w:t>
      </w:r>
      <w:proofErr w:type="spellEnd"/>
      <w:r>
        <w:rPr>
          <w:rFonts w:hint="eastAsia"/>
        </w:rPr>
        <w:t>共识，经过三阶段的消息交互，执行该命令，改变本节点的</w:t>
      </w:r>
      <w:proofErr w:type="spellStart"/>
      <w:r>
        <w:t>zkv</w:t>
      </w:r>
      <w:proofErr w:type="spellEnd"/>
      <w:r>
        <w:rPr>
          <w:rFonts w:hint="eastAsia"/>
        </w:rPr>
        <w:t>数据库状态，并将结果异步返回给</w:t>
      </w:r>
      <w:r>
        <w:t>client</w:t>
      </w:r>
      <w:r>
        <w:rPr>
          <w:rFonts w:hint="eastAsia"/>
        </w:rPr>
        <w:t>。</w:t>
      </w:r>
      <w:r>
        <w:t>server</w:t>
      </w:r>
      <w:r>
        <w:rPr>
          <w:rFonts w:hint="eastAsia"/>
        </w:rPr>
        <w:t>的具体逻辑见代码，下图是你需要实现的三个函数，注释给出了相关提示。</w:t>
      </w:r>
    </w:p>
    <w:p w14:paraId="5BAA2858" w14:textId="1D43D9CB" w:rsidR="008A146D" w:rsidRDefault="008A146D" w:rsidP="008A146D">
      <w:pPr>
        <w:pStyle w:val="af1"/>
        <w:spacing w:before="156" w:after="156"/>
        <w:ind w:firstLineChars="0" w:firstLine="0"/>
        <w:jc w:val="center"/>
      </w:pPr>
      <w:r>
        <w:rPr>
          <w:noProof/>
        </w:rPr>
        <w:lastRenderedPageBreak/>
        <w:drawing>
          <wp:inline distT="0" distB="0" distL="0" distR="0" wp14:anchorId="21CB2AD3" wp14:editId="34FE5D08">
            <wp:extent cx="5263515" cy="4898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4898390"/>
                    </a:xfrm>
                    <a:prstGeom prst="rect">
                      <a:avLst/>
                    </a:prstGeom>
                    <a:noFill/>
                    <a:ln>
                      <a:noFill/>
                    </a:ln>
                  </pic:spPr>
                </pic:pic>
              </a:graphicData>
            </a:graphic>
          </wp:inline>
        </w:drawing>
      </w:r>
    </w:p>
    <w:p w14:paraId="29DAB15B" w14:textId="77777777" w:rsidR="008A146D" w:rsidRDefault="008A146D" w:rsidP="008A146D">
      <w:pPr>
        <w:pStyle w:val="1"/>
        <w:numPr>
          <w:ilvl w:val="0"/>
          <w:numId w:val="0"/>
        </w:numPr>
        <w:spacing w:before="156" w:after="156"/>
        <w:ind w:left="760"/>
      </w:pPr>
      <w:r>
        <w:t xml:space="preserve">2. </w:t>
      </w:r>
      <w:r>
        <w:rPr>
          <w:rFonts w:hint="eastAsia"/>
        </w:rPr>
        <w:t>执行实验代码</w:t>
      </w:r>
    </w:p>
    <w:p w14:paraId="45D2AD6D" w14:textId="77777777" w:rsidR="008A146D" w:rsidRDefault="008A146D" w:rsidP="008A146D">
      <w:pPr>
        <w:pStyle w:val="af1"/>
        <w:spacing w:before="156" w:after="156"/>
        <w:ind w:firstLine="420"/>
      </w:pPr>
      <w:r>
        <w:rPr>
          <w:rFonts w:hint="eastAsia"/>
        </w:rPr>
        <w:t>实现完上面提及的三个函数后，在项目目录下执行</w:t>
      </w:r>
      <w:r>
        <w:t xml:space="preserve"> go build </w:t>
      </w:r>
      <w:proofErr w:type="spellStart"/>
      <w:r>
        <w:t>naive.go</w:t>
      </w:r>
      <w:proofErr w:type="spellEnd"/>
      <w:r>
        <w:t xml:space="preserve"> </w:t>
      </w:r>
      <w:r>
        <w:rPr>
          <w:rFonts w:hint="eastAsia"/>
        </w:rPr>
        <w:t>进行编译，生成可执行文件。</w:t>
      </w:r>
      <w:r>
        <w:rPr>
          <w:color w:val="FF0000"/>
        </w:rPr>
        <w:t>(</w:t>
      </w:r>
      <w:r>
        <w:rPr>
          <w:rFonts w:hint="eastAsia"/>
          <w:color w:val="FF0000"/>
        </w:rPr>
        <w:t>本实验请在</w:t>
      </w:r>
      <w:proofErr w:type="spellStart"/>
      <w:r>
        <w:rPr>
          <w:color w:val="FF0000"/>
        </w:rPr>
        <w:t>linux</w:t>
      </w:r>
      <w:proofErr w:type="spellEnd"/>
      <w:r>
        <w:rPr>
          <w:rFonts w:hint="eastAsia"/>
          <w:color w:val="FF0000"/>
        </w:rPr>
        <w:t>环境下进行，其他系统因为换行符格式存在命令解析问题）</w:t>
      </w:r>
    </w:p>
    <w:p w14:paraId="3E53FF5F" w14:textId="77777777" w:rsidR="008A146D" w:rsidRDefault="008A146D" w:rsidP="008A146D">
      <w:pPr>
        <w:pStyle w:val="af1"/>
        <w:spacing w:before="156" w:after="156"/>
        <w:ind w:firstLine="420"/>
      </w:pPr>
      <w:r>
        <w:rPr>
          <w:rFonts w:hint="eastAsia"/>
        </w:rPr>
        <w:t>先启动</w:t>
      </w:r>
      <w:r>
        <w:t>master</w:t>
      </w:r>
      <w:r>
        <w:rPr>
          <w:rFonts w:hint="eastAsia"/>
        </w:rPr>
        <w:t>，</w:t>
      </w:r>
      <w:r>
        <w:t>f</w:t>
      </w:r>
      <w:r>
        <w:rPr>
          <w:rFonts w:hint="eastAsia"/>
        </w:rPr>
        <w:t>参数默认为</w:t>
      </w:r>
      <w:r>
        <w:t>1</w:t>
      </w:r>
      <w:r>
        <w:rPr>
          <w:rFonts w:hint="eastAsia"/>
        </w:rPr>
        <w:t>可不写。</w:t>
      </w:r>
    </w:p>
    <w:p w14:paraId="3778B202" w14:textId="77777777" w:rsidR="008A146D" w:rsidRDefault="008A146D" w:rsidP="008A146D">
      <w:pPr>
        <w:pStyle w:val="af1"/>
        <w:spacing w:before="156" w:after="156"/>
        <w:ind w:firstLine="420"/>
      </w:pPr>
      <w:proofErr w:type="gramStart"/>
      <w:r>
        <w:t>./</w:t>
      </w:r>
      <w:proofErr w:type="gramEnd"/>
      <w:r>
        <w:t>naive -role master -</w:t>
      </w:r>
      <w:proofErr w:type="spellStart"/>
      <w:r>
        <w:t>maddr</w:t>
      </w:r>
      <w:proofErr w:type="spellEnd"/>
      <w:r>
        <w:t xml:space="preserve"> :8000</w:t>
      </w:r>
    </w:p>
    <w:p w14:paraId="2C51D00B" w14:textId="0F0DAFAC" w:rsidR="008A146D" w:rsidRDefault="008A146D" w:rsidP="008A146D">
      <w:pPr>
        <w:pStyle w:val="af1"/>
        <w:spacing w:before="156" w:after="156"/>
        <w:ind w:firstLineChars="0" w:firstLine="0"/>
      </w:pPr>
      <w:r>
        <w:rPr>
          <w:noProof/>
        </w:rPr>
        <w:drawing>
          <wp:inline distT="0" distB="0" distL="0" distR="0" wp14:anchorId="0A36993A" wp14:editId="25036A31">
            <wp:extent cx="5274310" cy="10344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034415"/>
                    </a:xfrm>
                    <a:prstGeom prst="rect">
                      <a:avLst/>
                    </a:prstGeom>
                    <a:noFill/>
                    <a:ln>
                      <a:noFill/>
                    </a:ln>
                  </pic:spPr>
                </pic:pic>
              </a:graphicData>
            </a:graphic>
          </wp:inline>
        </w:drawing>
      </w:r>
    </w:p>
    <w:p w14:paraId="59A6FD40" w14:textId="77777777" w:rsidR="008A146D" w:rsidRDefault="008A146D" w:rsidP="008A146D">
      <w:pPr>
        <w:pStyle w:val="af1"/>
        <w:spacing w:before="156" w:after="156"/>
        <w:ind w:firstLineChars="0" w:firstLine="420"/>
      </w:pPr>
      <w:r>
        <w:rPr>
          <w:rFonts w:hint="eastAsia"/>
        </w:rPr>
        <w:t>再启动四个</w:t>
      </w:r>
      <w:r>
        <w:t>server</w:t>
      </w:r>
      <w:r>
        <w:rPr>
          <w:rFonts w:hint="eastAsia"/>
        </w:rPr>
        <w:t>，下图可以看到</w:t>
      </w:r>
      <w:r>
        <w:t>id=0</w:t>
      </w:r>
      <w:r>
        <w:rPr>
          <w:rFonts w:hint="eastAsia"/>
        </w:rPr>
        <w:t>，</w:t>
      </w:r>
      <w:proofErr w:type="spellStart"/>
      <w:r>
        <w:t>addr</w:t>
      </w:r>
      <w:proofErr w:type="spellEnd"/>
      <w:r>
        <w:t>=localhost:8001</w:t>
      </w:r>
      <w:r>
        <w:rPr>
          <w:rFonts w:hint="eastAsia"/>
        </w:rPr>
        <w:t>的</w:t>
      </w:r>
      <w:r>
        <w:t>server</w:t>
      </w:r>
      <w:r>
        <w:rPr>
          <w:rFonts w:hint="eastAsia"/>
        </w:rPr>
        <w:t>成为</w:t>
      </w:r>
      <w:r>
        <w:t>leader</w:t>
      </w:r>
      <w:r>
        <w:rPr>
          <w:rFonts w:hint="eastAsia"/>
        </w:rPr>
        <w:t>。（默认</w:t>
      </w:r>
      <w:r>
        <w:t>id=0</w:t>
      </w:r>
      <w:r>
        <w:rPr>
          <w:rFonts w:hint="eastAsia"/>
        </w:rPr>
        <w:t>为</w:t>
      </w:r>
      <w:r>
        <w:t>leader</w:t>
      </w:r>
      <w:r>
        <w:rPr>
          <w:rFonts w:hint="eastAsia"/>
        </w:rPr>
        <w:t>，但</w:t>
      </w:r>
      <w:r>
        <w:t>id</w:t>
      </w:r>
      <w:r>
        <w:rPr>
          <w:rFonts w:hint="eastAsia"/>
        </w:rPr>
        <w:t>的分配与谁先注册到</w:t>
      </w:r>
      <w:r>
        <w:t>master</w:t>
      </w:r>
      <w:r>
        <w:rPr>
          <w:rFonts w:hint="eastAsia"/>
        </w:rPr>
        <w:t>有关</w:t>
      </w:r>
      <w:r>
        <w:t>)</w:t>
      </w:r>
    </w:p>
    <w:p w14:paraId="764E767C" w14:textId="77777777" w:rsidR="008A146D" w:rsidRDefault="008A146D" w:rsidP="008A146D">
      <w:pPr>
        <w:pStyle w:val="af1"/>
        <w:spacing w:before="156" w:after="156"/>
        <w:ind w:firstLineChars="0" w:firstLine="420"/>
      </w:pPr>
      <w:proofErr w:type="gramStart"/>
      <w:r>
        <w:t>./</w:t>
      </w:r>
      <w:proofErr w:type="gramEnd"/>
      <w:r>
        <w:t>naive -role server -</w:t>
      </w:r>
      <w:proofErr w:type="spellStart"/>
      <w:r>
        <w:t>pri</w:t>
      </w:r>
      <w:proofErr w:type="spellEnd"/>
      <w:r>
        <w:t xml:space="preserve"> </w:t>
      </w:r>
      <w:proofErr w:type="spellStart"/>
      <w:r>
        <w:t>pri.pem</w:t>
      </w:r>
      <w:proofErr w:type="spellEnd"/>
      <w:r>
        <w:t xml:space="preserve"> -pub </w:t>
      </w:r>
      <w:proofErr w:type="spellStart"/>
      <w:r>
        <w:t>pub.pem</w:t>
      </w:r>
      <w:proofErr w:type="spellEnd"/>
      <w:r>
        <w:t xml:space="preserve"> -</w:t>
      </w:r>
      <w:proofErr w:type="spellStart"/>
      <w:r>
        <w:t>maddr</w:t>
      </w:r>
      <w:proofErr w:type="spellEnd"/>
      <w:r>
        <w:t xml:space="preserve"> :8000 -</w:t>
      </w:r>
      <w:proofErr w:type="spellStart"/>
      <w:r>
        <w:t>saddr</w:t>
      </w:r>
      <w:proofErr w:type="spellEnd"/>
      <w:r>
        <w:t xml:space="preserve"> :8001</w:t>
      </w:r>
    </w:p>
    <w:p w14:paraId="3B246503" w14:textId="0FF3FC0D" w:rsidR="008A146D" w:rsidRDefault="008A146D" w:rsidP="008A146D">
      <w:pPr>
        <w:pStyle w:val="af1"/>
        <w:spacing w:before="156" w:after="156"/>
        <w:ind w:firstLineChars="0" w:firstLine="0"/>
      </w:pPr>
      <w:r>
        <w:rPr>
          <w:noProof/>
        </w:rPr>
        <w:lastRenderedPageBreak/>
        <w:drawing>
          <wp:inline distT="0" distB="0" distL="0" distR="0" wp14:anchorId="6BA0FEDD" wp14:editId="2A656C2E">
            <wp:extent cx="5263515" cy="4615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4615815"/>
                    </a:xfrm>
                    <a:prstGeom prst="rect">
                      <a:avLst/>
                    </a:prstGeom>
                    <a:noFill/>
                    <a:ln>
                      <a:noFill/>
                    </a:ln>
                  </pic:spPr>
                </pic:pic>
              </a:graphicData>
            </a:graphic>
          </wp:inline>
        </w:drawing>
      </w:r>
    </w:p>
    <w:p w14:paraId="7E440891" w14:textId="77777777" w:rsidR="008A146D" w:rsidRDefault="008A146D" w:rsidP="008A146D">
      <w:pPr>
        <w:pStyle w:val="af1"/>
        <w:spacing w:before="156" w:after="156"/>
        <w:ind w:firstLine="420"/>
      </w:pPr>
      <w:r>
        <w:rPr>
          <w:rFonts w:hint="eastAsia"/>
        </w:rPr>
        <w:t>最后启动</w:t>
      </w:r>
      <w:r>
        <w:t>client</w:t>
      </w:r>
      <w:r>
        <w:rPr>
          <w:rFonts w:hint="eastAsia"/>
        </w:rPr>
        <w:t>。</w:t>
      </w:r>
    </w:p>
    <w:p w14:paraId="130992C6" w14:textId="77777777" w:rsidR="008A146D" w:rsidRDefault="008A146D" w:rsidP="008A146D">
      <w:pPr>
        <w:pStyle w:val="af1"/>
        <w:spacing w:before="156" w:after="156"/>
        <w:ind w:firstLine="420"/>
      </w:pPr>
      <w:proofErr w:type="gramStart"/>
      <w:r>
        <w:t>./</w:t>
      </w:r>
      <w:proofErr w:type="gramEnd"/>
      <w:r>
        <w:t>naive -role client -</w:t>
      </w:r>
      <w:proofErr w:type="spellStart"/>
      <w:r>
        <w:t>maddr</w:t>
      </w:r>
      <w:proofErr w:type="spellEnd"/>
      <w:r>
        <w:t xml:space="preserve"> :8000 -</w:t>
      </w:r>
      <w:proofErr w:type="spellStart"/>
      <w:r>
        <w:t>caddr</w:t>
      </w:r>
      <w:proofErr w:type="spellEnd"/>
      <w:r>
        <w:t xml:space="preserve"> :8005</w:t>
      </w:r>
    </w:p>
    <w:p w14:paraId="71505F36" w14:textId="34F2603C" w:rsidR="008A146D" w:rsidRDefault="008A146D" w:rsidP="008A146D">
      <w:pPr>
        <w:pStyle w:val="af1"/>
        <w:spacing w:before="156" w:after="156"/>
        <w:ind w:firstLineChars="0" w:firstLine="0"/>
      </w:pPr>
      <w:r>
        <w:rPr>
          <w:noProof/>
        </w:rPr>
        <w:drawing>
          <wp:inline distT="0" distB="0" distL="0" distR="0" wp14:anchorId="1A5E585A" wp14:editId="56EF49E3">
            <wp:extent cx="5274310" cy="14312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31290"/>
                    </a:xfrm>
                    <a:prstGeom prst="rect">
                      <a:avLst/>
                    </a:prstGeom>
                    <a:noFill/>
                    <a:ln>
                      <a:noFill/>
                    </a:ln>
                  </pic:spPr>
                </pic:pic>
              </a:graphicData>
            </a:graphic>
          </wp:inline>
        </w:drawing>
      </w:r>
    </w:p>
    <w:p w14:paraId="33619E0B" w14:textId="77777777" w:rsidR="008A146D" w:rsidRDefault="008A146D" w:rsidP="008A146D">
      <w:pPr>
        <w:pStyle w:val="af1"/>
        <w:spacing w:before="156" w:after="156"/>
        <w:ind w:firstLineChars="0" w:firstLine="420"/>
      </w:pPr>
      <w:r>
        <w:rPr>
          <w:rFonts w:hint="eastAsia"/>
        </w:rPr>
        <w:t>此时</w:t>
      </w:r>
      <w:r>
        <w:t>master</w:t>
      </w:r>
      <w:r>
        <w:rPr>
          <w:rFonts w:hint="eastAsia"/>
        </w:rPr>
        <w:t>端输出了相关注册信息：</w:t>
      </w:r>
    </w:p>
    <w:p w14:paraId="42F8D68D" w14:textId="290F1224" w:rsidR="008A146D" w:rsidRDefault="008A146D" w:rsidP="008A146D">
      <w:pPr>
        <w:pStyle w:val="af1"/>
        <w:spacing w:before="156" w:after="156"/>
        <w:ind w:firstLineChars="0" w:firstLine="0"/>
      </w:pPr>
      <w:r>
        <w:rPr>
          <w:noProof/>
        </w:rPr>
        <w:lastRenderedPageBreak/>
        <w:drawing>
          <wp:inline distT="0" distB="0" distL="0" distR="0" wp14:anchorId="3070361C" wp14:editId="3A7802C5">
            <wp:extent cx="5274310" cy="2531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F4BAECB" w14:textId="77777777" w:rsidR="008A146D" w:rsidRDefault="008A146D" w:rsidP="008A146D">
      <w:pPr>
        <w:pStyle w:val="af1"/>
        <w:spacing w:before="156" w:after="156"/>
        <w:ind w:firstLineChars="0" w:firstLine="420"/>
      </w:pPr>
      <w:r>
        <w:rPr>
          <w:rFonts w:hint="eastAsia"/>
        </w:rPr>
        <w:t>本实验的</w:t>
      </w:r>
      <w:proofErr w:type="spellStart"/>
      <w:r>
        <w:t>zkv</w:t>
      </w:r>
      <w:proofErr w:type="spellEnd"/>
      <w:r>
        <w:rPr>
          <w:rFonts w:hint="eastAsia"/>
        </w:rPr>
        <w:t>数据库支持四种操作。</w:t>
      </w:r>
    </w:p>
    <w:p w14:paraId="757D9E33" w14:textId="77777777" w:rsidR="008A146D" w:rsidRDefault="008A146D" w:rsidP="008A146D">
      <w:pPr>
        <w:shd w:val="clear" w:color="auto" w:fill="282A36"/>
        <w:spacing w:line="190" w:lineRule="atLeast"/>
      </w:pPr>
      <w:r>
        <w:rPr>
          <w:rFonts w:ascii="Consolas" w:eastAsia="Consolas" w:hAnsi="Consolas" w:cs="Consolas"/>
          <w:color w:val="F1FA8C"/>
          <w:sz w:val="14"/>
          <w:szCs w:val="14"/>
          <w:shd w:val="clear" w:color="auto" w:fill="282A36"/>
          <w:lang w:bidi="ar"/>
        </w:rPr>
        <w:t>usage: get &lt;key&gt;, put &lt;key&gt; &lt;</w:t>
      </w:r>
      <w:proofErr w:type="spellStart"/>
      <w:r>
        <w:rPr>
          <w:rFonts w:ascii="Consolas" w:eastAsia="Consolas" w:hAnsi="Consolas" w:cs="Consolas"/>
          <w:color w:val="F1FA8C"/>
          <w:sz w:val="14"/>
          <w:szCs w:val="14"/>
          <w:shd w:val="clear" w:color="auto" w:fill="282A36"/>
          <w:lang w:bidi="ar"/>
        </w:rPr>
        <w:t>val</w:t>
      </w:r>
      <w:proofErr w:type="spellEnd"/>
      <w:r>
        <w:rPr>
          <w:rFonts w:ascii="Consolas" w:eastAsia="Consolas" w:hAnsi="Consolas" w:cs="Consolas"/>
          <w:color w:val="F1FA8C"/>
          <w:sz w:val="14"/>
          <w:szCs w:val="14"/>
          <w:shd w:val="clear" w:color="auto" w:fill="282A36"/>
          <w:lang w:bidi="ar"/>
        </w:rPr>
        <w:t>&gt;, del &lt;key&gt;, all</w:t>
      </w:r>
    </w:p>
    <w:p w14:paraId="6F2AFF6A" w14:textId="77777777" w:rsidR="008A146D" w:rsidRDefault="008A146D" w:rsidP="008A146D">
      <w:pPr>
        <w:pStyle w:val="af1"/>
        <w:spacing w:before="156" w:after="156"/>
        <w:ind w:firstLineChars="0" w:firstLine="420"/>
      </w:pPr>
      <w:r>
        <w:t>Client</w:t>
      </w:r>
      <w:r>
        <w:rPr>
          <w:rFonts w:hint="eastAsia"/>
        </w:rPr>
        <w:t>输入命令</w:t>
      </w:r>
      <w:r>
        <w:t>put x 10</w:t>
      </w:r>
      <w:r>
        <w:rPr>
          <w:rFonts w:hint="eastAsia"/>
        </w:rPr>
        <w:t>，如下图所示，右上角为</w:t>
      </w:r>
      <w:r>
        <w:t>master</w:t>
      </w:r>
      <w:r>
        <w:rPr>
          <w:rFonts w:hint="eastAsia"/>
        </w:rPr>
        <w:t>，右下角为</w:t>
      </w:r>
      <w:r>
        <w:t>client</w:t>
      </w:r>
      <w:r>
        <w:rPr>
          <w:rFonts w:hint="eastAsia"/>
        </w:rPr>
        <w:t>，左四个框为</w:t>
      </w:r>
      <w:r>
        <w:t>server</w:t>
      </w:r>
      <w:r>
        <w:rPr>
          <w:rFonts w:hint="eastAsia"/>
        </w:rPr>
        <w:t>，蓝色</w:t>
      </w:r>
      <w:proofErr w:type="gramStart"/>
      <w:r>
        <w:rPr>
          <w:rFonts w:hint="eastAsia"/>
        </w:rPr>
        <w:t>框内容</w:t>
      </w:r>
      <w:proofErr w:type="gramEnd"/>
      <w:r>
        <w:rPr>
          <w:rFonts w:hint="eastAsia"/>
        </w:rPr>
        <w:t>为</w:t>
      </w:r>
      <w:proofErr w:type="spellStart"/>
      <w:r>
        <w:t>pbft</w:t>
      </w:r>
      <w:proofErr w:type="spellEnd"/>
      <w:r>
        <w:rPr>
          <w:rFonts w:hint="eastAsia"/>
        </w:rPr>
        <w:t>共识协议消息交互过程，</w:t>
      </w:r>
      <w:r>
        <w:t>=</w:t>
      </w:r>
      <w:proofErr w:type="gramStart"/>
      <w:r>
        <w:rPr>
          <w:rFonts w:hint="eastAsia"/>
        </w:rPr>
        <w:t>》</w:t>
      </w:r>
      <w:proofErr w:type="gramEnd"/>
      <w:r>
        <w:rPr>
          <w:rFonts w:hint="eastAsia"/>
        </w:rPr>
        <w:t>和</w:t>
      </w:r>
      <w:proofErr w:type="gramStart"/>
      <w:r>
        <w:rPr>
          <w:rFonts w:hint="eastAsia"/>
        </w:rPr>
        <w:t>《</w:t>
      </w:r>
      <w:proofErr w:type="gramEnd"/>
      <w:r>
        <w:t>=</w:t>
      </w:r>
      <w:r>
        <w:rPr>
          <w:rFonts w:hint="eastAsia"/>
        </w:rPr>
        <w:t>为发送方向，红色框为执行结果，四个</w:t>
      </w:r>
      <w:r>
        <w:t>server</w:t>
      </w:r>
      <w:r>
        <w:rPr>
          <w:rFonts w:hint="eastAsia"/>
        </w:rPr>
        <w:t>都执行了该命令，对本命令达成共识。</w:t>
      </w:r>
    </w:p>
    <w:p w14:paraId="5F956D22" w14:textId="4731BB66" w:rsidR="008A146D" w:rsidRDefault="008A146D" w:rsidP="008A146D">
      <w:pPr>
        <w:pStyle w:val="af1"/>
        <w:spacing w:before="156" w:after="156"/>
        <w:ind w:firstLineChars="0" w:firstLine="0"/>
      </w:pPr>
      <w:r>
        <w:rPr>
          <w:noProof/>
        </w:rPr>
        <w:drawing>
          <wp:inline distT="0" distB="0" distL="0" distR="0" wp14:anchorId="5BD8999A" wp14:editId="5D169A7E">
            <wp:extent cx="5263515" cy="30645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3515" cy="3064510"/>
                    </a:xfrm>
                    <a:prstGeom prst="rect">
                      <a:avLst/>
                    </a:prstGeom>
                    <a:noFill/>
                    <a:ln>
                      <a:noFill/>
                    </a:ln>
                  </pic:spPr>
                </pic:pic>
              </a:graphicData>
            </a:graphic>
          </wp:inline>
        </w:drawing>
      </w:r>
    </w:p>
    <w:p w14:paraId="02889349" w14:textId="77777777" w:rsidR="008A146D" w:rsidRDefault="008A146D" w:rsidP="008A146D">
      <w:pPr>
        <w:pStyle w:val="af1"/>
        <w:spacing w:before="156" w:after="156"/>
        <w:ind w:firstLine="420"/>
      </w:pPr>
      <w:r>
        <w:rPr>
          <w:rFonts w:hint="eastAsia"/>
        </w:rPr>
        <w:t>然后通过</w:t>
      </w:r>
      <w:r>
        <w:t>get x</w:t>
      </w:r>
      <w:r>
        <w:rPr>
          <w:rFonts w:hint="eastAsia"/>
        </w:rPr>
        <w:t>命令可以获取结果，这里我们启动另一个客户端来查看。</w:t>
      </w:r>
    </w:p>
    <w:p w14:paraId="4C871A81" w14:textId="2EC7A0DF" w:rsidR="008A146D" w:rsidRDefault="008A146D" w:rsidP="008A146D">
      <w:pPr>
        <w:pStyle w:val="af1"/>
        <w:spacing w:before="156" w:after="156"/>
        <w:ind w:firstLineChars="0" w:firstLine="0"/>
      </w:pPr>
      <w:r>
        <w:rPr>
          <w:noProof/>
        </w:rPr>
        <w:lastRenderedPageBreak/>
        <w:drawing>
          <wp:inline distT="0" distB="0" distL="0" distR="0" wp14:anchorId="1F898316" wp14:editId="75E00909">
            <wp:extent cx="5274310" cy="36360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36010"/>
                    </a:xfrm>
                    <a:prstGeom prst="rect">
                      <a:avLst/>
                    </a:prstGeom>
                    <a:noFill/>
                    <a:ln>
                      <a:noFill/>
                    </a:ln>
                  </pic:spPr>
                </pic:pic>
              </a:graphicData>
            </a:graphic>
          </wp:inline>
        </w:drawing>
      </w:r>
    </w:p>
    <w:p w14:paraId="7610AF8A" w14:textId="77777777" w:rsidR="008A146D" w:rsidRDefault="008A146D" w:rsidP="008A146D">
      <w:pPr>
        <w:pStyle w:val="af1"/>
        <w:spacing w:before="156" w:after="156"/>
        <w:ind w:firstLine="420"/>
      </w:pPr>
      <w:r>
        <w:rPr>
          <w:rFonts w:hint="eastAsia"/>
        </w:rPr>
        <w:t>此时回去查看</w:t>
      </w:r>
      <w:r>
        <w:t>server</w:t>
      </w:r>
      <w:r>
        <w:rPr>
          <w:rFonts w:hint="eastAsia"/>
        </w:rPr>
        <w:t>，会发现</w:t>
      </w:r>
      <w:r>
        <w:t>server</w:t>
      </w:r>
      <w:r>
        <w:rPr>
          <w:rFonts w:hint="eastAsia"/>
        </w:rPr>
        <w:t>又根据这个客户端的命令达成共识。</w:t>
      </w:r>
    </w:p>
    <w:p w14:paraId="792B2875" w14:textId="01278DE7" w:rsidR="008A146D" w:rsidRDefault="008A146D" w:rsidP="008A146D">
      <w:pPr>
        <w:pStyle w:val="af1"/>
        <w:spacing w:before="156" w:after="156"/>
        <w:ind w:firstLineChars="0" w:firstLine="0"/>
      </w:pPr>
      <w:r>
        <w:rPr>
          <w:noProof/>
        </w:rPr>
        <w:drawing>
          <wp:inline distT="0" distB="0" distL="0" distR="0" wp14:anchorId="7976AA2C" wp14:editId="145AF9A3">
            <wp:extent cx="5263515" cy="30803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3515" cy="3080385"/>
                    </a:xfrm>
                    <a:prstGeom prst="rect">
                      <a:avLst/>
                    </a:prstGeom>
                    <a:noFill/>
                    <a:ln>
                      <a:noFill/>
                    </a:ln>
                  </pic:spPr>
                </pic:pic>
              </a:graphicData>
            </a:graphic>
          </wp:inline>
        </w:drawing>
      </w:r>
    </w:p>
    <w:p w14:paraId="07BBFCEE" w14:textId="77777777" w:rsidR="008A146D" w:rsidRDefault="008A146D" w:rsidP="008A146D">
      <w:pPr>
        <w:pStyle w:val="af1"/>
        <w:spacing w:before="156" w:after="156"/>
        <w:ind w:firstLine="420"/>
      </w:pPr>
      <w:r>
        <w:rPr>
          <w:rFonts w:hint="eastAsia"/>
        </w:rPr>
        <w:t>此时关闭</w:t>
      </w:r>
      <w:r>
        <w:t>id=3</w:t>
      </w:r>
      <w:r>
        <w:rPr>
          <w:rFonts w:hint="eastAsia"/>
        </w:rPr>
        <w:t>的</w:t>
      </w:r>
      <w:r>
        <w:t>server</w:t>
      </w:r>
      <w:r>
        <w:rPr>
          <w:rFonts w:hint="eastAsia"/>
        </w:rPr>
        <w:t>（右下角的</w:t>
      </w:r>
      <w:r>
        <w:t>server</w:t>
      </w:r>
      <w:r>
        <w:rPr>
          <w:rFonts w:hint="eastAsia"/>
        </w:rPr>
        <w:t>），在故障节点为</w:t>
      </w:r>
      <w:r>
        <w:t>1</w:t>
      </w:r>
      <w:r>
        <w:rPr>
          <w:rFonts w:hint="eastAsia"/>
        </w:rPr>
        <w:t>的情况下仍然能达成共识，见下图，如果故障节点为</w:t>
      </w:r>
      <w:r>
        <w:t>2</w:t>
      </w:r>
      <w:r>
        <w:rPr>
          <w:rFonts w:hint="eastAsia"/>
        </w:rPr>
        <w:t>，则无法达成共识。</w:t>
      </w:r>
    </w:p>
    <w:p w14:paraId="51E2E3A4" w14:textId="15D25D18" w:rsidR="008A146D" w:rsidRDefault="008A146D" w:rsidP="008A146D">
      <w:pPr>
        <w:pStyle w:val="af1"/>
        <w:spacing w:before="156" w:after="156"/>
        <w:ind w:firstLineChars="0" w:firstLine="0"/>
      </w:pPr>
      <w:r>
        <w:rPr>
          <w:noProof/>
        </w:rPr>
        <w:lastRenderedPageBreak/>
        <w:drawing>
          <wp:inline distT="0" distB="0" distL="0" distR="0" wp14:anchorId="586B4940" wp14:editId="54B744AC">
            <wp:extent cx="5263515"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3515" cy="4196715"/>
                    </a:xfrm>
                    <a:prstGeom prst="rect">
                      <a:avLst/>
                    </a:prstGeom>
                    <a:noFill/>
                    <a:ln>
                      <a:noFill/>
                    </a:ln>
                  </pic:spPr>
                </pic:pic>
              </a:graphicData>
            </a:graphic>
          </wp:inline>
        </w:drawing>
      </w:r>
    </w:p>
    <w:p w14:paraId="0843F8BA" w14:textId="77777777" w:rsidR="008A146D" w:rsidRDefault="008A146D" w:rsidP="008A146D">
      <w:pPr>
        <w:pStyle w:val="af1"/>
        <w:spacing w:before="156" w:after="156"/>
        <w:ind w:firstLineChars="0" w:firstLine="420"/>
      </w:pPr>
      <w:r>
        <w:rPr>
          <w:rFonts w:hint="eastAsia"/>
        </w:rPr>
        <w:t>其他的操作可见演示视频。</w:t>
      </w:r>
    </w:p>
    <w:p w14:paraId="32A9AB7F" w14:textId="77777777" w:rsidR="008A146D" w:rsidRDefault="008A146D" w:rsidP="008A146D">
      <w:pPr>
        <w:pStyle w:val="a8"/>
      </w:pPr>
      <w:r>
        <w:rPr>
          <w:rFonts w:hint="eastAsia"/>
        </w:rPr>
        <w:t>【实验小结】</w:t>
      </w:r>
    </w:p>
    <w:p w14:paraId="3224FC42" w14:textId="77777777" w:rsidR="008A146D" w:rsidRDefault="008A146D" w:rsidP="008A146D">
      <w:pPr>
        <w:pStyle w:val="af1"/>
        <w:spacing w:before="156" w:after="156"/>
        <w:ind w:firstLine="420"/>
      </w:pPr>
      <w:r>
        <w:rPr>
          <w:rFonts w:hint="eastAsia"/>
        </w:rPr>
        <w:t>本次实验介绍了实用拜占庭容错（</w:t>
      </w:r>
      <w:r>
        <w:t>PBFT</w:t>
      </w:r>
      <w:r>
        <w:rPr>
          <w:rFonts w:hint="eastAsia"/>
        </w:rPr>
        <w:t>）算法的背景知识、基本概念及共识流程，其中对共识流程的</w:t>
      </w:r>
      <w:r>
        <w:t>5</w:t>
      </w:r>
      <w:r>
        <w:rPr>
          <w:rFonts w:hint="eastAsia"/>
        </w:rPr>
        <w:t>个子阶段</w:t>
      </w:r>
      <w:r>
        <w:t>(REQUEST</w:t>
      </w:r>
      <w:r>
        <w:rPr>
          <w:rFonts w:hint="eastAsia"/>
        </w:rPr>
        <w:t>、</w:t>
      </w:r>
      <w:r>
        <w:t>PRE-PREPARE</w:t>
      </w:r>
      <w:r>
        <w:rPr>
          <w:rFonts w:hint="eastAsia"/>
        </w:rPr>
        <w:t>、</w:t>
      </w:r>
      <w:r>
        <w:t>PREPARE</w:t>
      </w:r>
      <w:r>
        <w:rPr>
          <w:rFonts w:hint="eastAsia"/>
        </w:rPr>
        <w:t>、</w:t>
      </w:r>
      <w:r>
        <w:t>COMMIT</w:t>
      </w:r>
      <w:r>
        <w:rPr>
          <w:rFonts w:hint="eastAsia"/>
        </w:rPr>
        <w:t>、</w:t>
      </w:r>
      <w:r>
        <w:t>REPLY)</w:t>
      </w:r>
      <w:r>
        <w:rPr>
          <w:rFonts w:hint="eastAsia"/>
        </w:rPr>
        <w:t>展开详细讲解，并描述了主从节点在不同子阶段的行为以及它们如何实现对客户端请求的成功共识。除此之外，实验实现了简单的</w:t>
      </w:r>
      <w:r>
        <w:t>PBFT</w:t>
      </w:r>
      <w:r>
        <w:rPr>
          <w:rFonts w:hint="eastAsia"/>
        </w:rPr>
        <w:t>算法并要求读者对代码中缺失的部分进行补全。这加深了读者对拜占庭环境下容错机制的理解，也为进一步学习区块链系统内核打下了坚实的基础。</w:t>
      </w:r>
    </w:p>
    <w:p w14:paraId="4FEE30A4" w14:textId="77777777" w:rsidR="008A146D" w:rsidRDefault="008A146D" w:rsidP="008A146D">
      <w:pPr>
        <w:pStyle w:val="a8"/>
      </w:pPr>
      <w:r>
        <w:rPr>
          <w:rFonts w:hint="eastAsia"/>
        </w:rPr>
        <w:t>【习题】</w:t>
      </w:r>
    </w:p>
    <w:p w14:paraId="7FCCD40C" w14:textId="77777777" w:rsidR="008A146D" w:rsidRDefault="008A146D" w:rsidP="008A146D">
      <w:pPr>
        <w:spacing w:beforeLines="50" w:before="156" w:afterLines="50" w:after="156"/>
        <w:rPr>
          <w:sz w:val="21"/>
          <w:szCs w:val="21"/>
        </w:rPr>
      </w:pPr>
      <w:r>
        <w:rPr>
          <w:sz w:val="21"/>
          <w:szCs w:val="21"/>
        </w:rPr>
        <w:t>1.</w:t>
      </w:r>
      <w:r>
        <w:rPr>
          <w:rFonts w:hint="eastAsia"/>
          <w:sz w:val="21"/>
          <w:szCs w:val="21"/>
        </w:rPr>
        <w:t>请问在节点数量很大时</w:t>
      </w:r>
      <w:r>
        <w:rPr>
          <w:sz w:val="21"/>
          <w:szCs w:val="21"/>
        </w:rPr>
        <w:t>PBFT</w:t>
      </w:r>
      <w:r>
        <w:rPr>
          <w:rFonts w:hint="eastAsia"/>
          <w:sz w:val="21"/>
          <w:szCs w:val="21"/>
        </w:rPr>
        <w:t>算法的性能如何？</w:t>
      </w:r>
    </w:p>
    <w:p w14:paraId="6FEFD3B5" w14:textId="77777777" w:rsidR="008A146D" w:rsidRDefault="008A146D" w:rsidP="008A146D">
      <w:pPr>
        <w:spacing w:beforeLines="50" w:before="156" w:afterLines="50" w:after="156"/>
        <w:rPr>
          <w:rFonts w:cs="Times New Roman"/>
          <w:kern w:val="2"/>
          <w:sz w:val="21"/>
          <w:szCs w:val="22"/>
        </w:rPr>
      </w:pPr>
      <w:r>
        <w:rPr>
          <w:sz w:val="21"/>
          <w:szCs w:val="21"/>
        </w:rPr>
        <w:t>2.PBFT</w:t>
      </w:r>
      <w:r>
        <w:rPr>
          <w:rFonts w:hint="eastAsia"/>
          <w:sz w:val="21"/>
          <w:szCs w:val="21"/>
        </w:rPr>
        <w:t>算法解决了什么问题？请描述其五个阶段。</w:t>
      </w:r>
    </w:p>
    <w:p w14:paraId="5E99B0A0" w14:textId="77777777" w:rsidR="008A146D" w:rsidRDefault="008A146D" w:rsidP="008A146D">
      <w:pPr>
        <w:pStyle w:val="af1"/>
        <w:spacing w:before="156" w:after="156"/>
        <w:ind w:firstLineChars="0" w:firstLine="0"/>
        <w:rPr>
          <w:rFonts w:cs="Times New Roman"/>
          <w:b/>
        </w:rPr>
      </w:pPr>
      <w:r>
        <w:rPr>
          <w:szCs w:val="21"/>
        </w:rPr>
        <w:t>3.</w:t>
      </w:r>
      <w:r>
        <w:rPr>
          <w:rFonts w:hint="eastAsia"/>
          <w:szCs w:val="21"/>
        </w:rPr>
        <w:t>以太坊、</w:t>
      </w:r>
      <w:r>
        <w:rPr>
          <w:szCs w:val="21"/>
        </w:rPr>
        <w:t>Fabric</w:t>
      </w:r>
      <w:r>
        <w:rPr>
          <w:rFonts w:hint="eastAsia"/>
          <w:szCs w:val="21"/>
        </w:rPr>
        <w:t>等区块链平台均开始使用</w:t>
      </w:r>
      <w:r>
        <w:rPr>
          <w:szCs w:val="21"/>
        </w:rPr>
        <w:t>Golang</w:t>
      </w:r>
      <w:r>
        <w:rPr>
          <w:rFonts w:hint="eastAsia"/>
          <w:szCs w:val="21"/>
        </w:rPr>
        <w:t>，经过使用你觉得</w:t>
      </w:r>
      <w:r>
        <w:rPr>
          <w:szCs w:val="21"/>
        </w:rPr>
        <w:t>Golang</w:t>
      </w:r>
      <w:r>
        <w:rPr>
          <w:rFonts w:hint="eastAsia"/>
          <w:szCs w:val="21"/>
        </w:rPr>
        <w:t>的优势在哪里？</w:t>
      </w:r>
      <w:r>
        <w:rPr>
          <w:szCs w:val="21"/>
        </w:rPr>
        <w:t xml:space="preserve"> </w:t>
      </w:r>
    </w:p>
    <w:p w14:paraId="4919DD4A" w14:textId="77777777" w:rsidR="008A146D" w:rsidRDefault="008A146D" w:rsidP="008A146D">
      <w:pPr>
        <w:pStyle w:val="a8"/>
      </w:pPr>
      <w:r>
        <w:rPr>
          <w:rFonts w:hint="eastAsia"/>
        </w:rPr>
        <w:t>【参考文献】</w:t>
      </w:r>
    </w:p>
    <w:p w14:paraId="004B40B2" w14:textId="77777777" w:rsidR="008A146D" w:rsidRDefault="008A146D" w:rsidP="008A146D">
      <w:pPr>
        <w:pStyle w:val="af9"/>
        <w:widowControl/>
        <w:numPr>
          <w:ilvl w:val="0"/>
          <w:numId w:val="35"/>
        </w:numPr>
        <w:ind w:firstLineChars="0"/>
        <w:rPr>
          <w:rFonts w:eastAsiaTheme="minorEastAsia" w:cs="Times New Roman"/>
          <w:color w:val="000000" w:themeColor="text1"/>
        </w:rPr>
      </w:pPr>
      <w:r>
        <w:rPr>
          <w:rFonts w:eastAsiaTheme="minorEastAsia" w:cs="Times New Roman"/>
          <w:color w:val="000000" w:themeColor="text1"/>
          <w:shd w:val="clear" w:color="auto" w:fill="FFFFFF"/>
        </w:rPr>
        <w:t xml:space="preserve">Castro M, </w:t>
      </w:r>
      <w:proofErr w:type="spellStart"/>
      <w:r>
        <w:rPr>
          <w:rFonts w:eastAsiaTheme="minorEastAsia" w:cs="Times New Roman"/>
          <w:color w:val="000000" w:themeColor="text1"/>
          <w:shd w:val="clear" w:color="auto" w:fill="FFFFFF"/>
        </w:rPr>
        <w:t>Liskov</w:t>
      </w:r>
      <w:proofErr w:type="spellEnd"/>
      <w:r>
        <w:rPr>
          <w:rFonts w:eastAsiaTheme="minorEastAsia" w:cs="Times New Roman"/>
          <w:color w:val="000000" w:themeColor="text1"/>
          <w:shd w:val="clear" w:color="auto" w:fill="FFFFFF"/>
        </w:rPr>
        <w:t xml:space="preserve"> B. Practical Byzantine fault tolerance and proactive recovery[J]. ACM Transactions on Computer </w:t>
      </w:r>
      <w:proofErr w:type="gramStart"/>
      <w:r>
        <w:rPr>
          <w:rFonts w:eastAsiaTheme="minorEastAsia" w:cs="Times New Roman"/>
          <w:color w:val="000000" w:themeColor="text1"/>
          <w:shd w:val="clear" w:color="auto" w:fill="FFFFFF"/>
        </w:rPr>
        <w:t>Systems(</w:t>
      </w:r>
      <w:proofErr w:type="gramEnd"/>
      <w:r>
        <w:rPr>
          <w:rFonts w:eastAsiaTheme="minorEastAsia" w:cs="Times New Roman"/>
          <w:color w:val="000000" w:themeColor="text1"/>
          <w:shd w:val="clear" w:color="auto" w:fill="FFFFFF"/>
        </w:rPr>
        <w:t>TOCS), 2002, 20(4): 398-461.</w:t>
      </w:r>
    </w:p>
    <w:p w14:paraId="61FD93DA" w14:textId="77777777" w:rsidR="008A146D" w:rsidRDefault="008A146D" w:rsidP="008A146D">
      <w:pPr>
        <w:pStyle w:val="af9"/>
        <w:widowControl/>
        <w:numPr>
          <w:ilvl w:val="0"/>
          <w:numId w:val="35"/>
        </w:numPr>
        <w:ind w:firstLineChars="0"/>
        <w:rPr>
          <w:rFonts w:eastAsiaTheme="minorEastAsia" w:cs="Times New Roman"/>
          <w:color w:val="000000" w:themeColor="text1"/>
        </w:rPr>
      </w:pPr>
      <w:proofErr w:type="spellStart"/>
      <w:r>
        <w:rPr>
          <w:rFonts w:eastAsiaTheme="minorEastAsia" w:cs="Times New Roman"/>
          <w:color w:val="000000" w:themeColor="text1"/>
          <w:shd w:val="clear" w:color="auto" w:fill="FFFFFF"/>
        </w:rPr>
        <w:t>Lampotr</w:t>
      </w:r>
      <w:proofErr w:type="spellEnd"/>
      <w:r>
        <w:rPr>
          <w:rFonts w:eastAsiaTheme="minorEastAsia" w:cs="Times New Roman"/>
          <w:color w:val="000000" w:themeColor="text1"/>
          <w:shd w:val="clear" w:color="auto" w:fill="FFFFFF"/>
        </w:rPr>
        <w:t xml:space="preserve"> L. The Part-Time Parliament[J]. ACM Transactions on Computer Systems, 1998, 16(2): 133-169.</w:t>
      </w:r>
    </w:p>
    <w:p w14:paraId="581DEBF6" w14:textId="77777777" w:rsidR="008A146D" w:rsidRDefault="008A146D" w:rsidP="008A146D">
      <w:pPr>
        <w:pStyle w:val="af9"/>
        <w:widowControl/>
        <w:numPr>
          <w:ilvl w:val="0"/>
          <w:numId w:val="35"/>
        </w:numPr>
        <w:ind w:firstLineChars="0"/>
        <w:rPr>
          <w:rFonts w:eastAsiaTheme="minorEastAsia" w:cs="Times New Roman"/>
          <w:color w:val="000000" w:themeColor="text1"/>
        </w:rPr>
      </w:pPr>
      <w:proofErr w:type="spellStart"/>
      <w:r>
        <w:rPr>
          <w:rFonts w:eastAsiaTheme="minorEastAsia" w:cs="Times New Roman"/>
          <w:color w:val="000000" w:themeColor="text1"/>
          <w:shd w:val="clear" w:color="auto" w:fill="FFFFFF"/>
        </w:rPr>
        <w:lastRenderedPageBreak/>
        <w:t>Lamport</w:t>
      </w:r>
      <w:proofErr w:type="spellEnd"/>
      <w:r>
        <w:rPr>
          <w:rFonts w:eastAsiaTheme="minorEastAsia" w:cs="Times New Roman"/>
          <w:color w:val="000000" w:themeColor="text1"/>
          <w:shd w:val="clear" w:color="auto" w:fill="FFFFFF"/>
        </w:rPr>
        <w:t xml:space="preserve"> L, </w:t>
      </w:r>
      <w:proofErr w:type="spellStart"/>
      <w:r>
        <w:rPr>
          <w:rFonts w:eastAsiaTheme="minorEastAsia" w:cs="Times New Roman"/>
          <w:color w:val="000000" w:themeColor="text1"/>
          <w:shd w:val="clear" w:color="auto" w:fill="FFFFFF"/>
        </w:rPr>
        <w:t>Shostak</w:t>
      </w:r>
      <w:proofErr w:type="spellEnd"/>
      <w:r>
        <w:rPr>
          <w:rFonts w:eastAsiaTheme="minorEastAsia" w:cs="Times New Roman"/>
          <w:color w:val="000000" w:themeColor="text1"/>
          <w:shd w:val="clear" w:color="auto" w:fill="FFFFFF"/>
        </w:rPr>
        <w:t xml:space="preserve"> R, Pease M. The Byzantine Generals Problem[J]. ACM Transactions on Programming Languages and Systems, 1982, 4(3): 382-401</w:t>
      </w:r>
      <w:r>
        <w:rPr>
          <w:rFonts w:eastAsiaTheme="minorEastAsia" w:cs="Times New Roman"/>
          <w:color w:val="000000" w:themeColor="text1"/>
        </w:rPr>
        <w:t>.</w:t>
      </w:r>
    </w:p>
    <w:p w14:paraId="0EF21576" w14:textId="77777777" w:rsidR="008A146D" w:rsidRDefault="008A146D" w:rsidP="008A146D">
      <w:pPr>
        <w:pStyle w:val="af1"/>
        <w:spacing w:before="156" w:after="156"/>
        <w:ind w:firstLine="420"/>
        <w:rPr>
          <w:shd w:val="clear" w:color="auto" w:fill="FFFFFF"/>
        </w:rPr>
      </w:pPr>
    </w:p>
    <w:p w14:paraId="782E0237" w14:textId="77777777" w:rsidR="008A146D" w:rsidRDefault="008A146D" w:rsidP="008A146D"/>
    <w:p w14:paraId="7217E1A1" w14:textId="6337B997" w:rsidR="00A50AD6" w:rsidRPr="008A146D" w:rsidRDefault="00A50AD6" w:rsidP="008A146D"/>
    <w:sectPr w:rsidR="00A50AD6" w:rsidRPr="008A146D">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CC9E7" w14:textId="77777777" w:rsidR="003D3142" w:rsidRDefault="003D3142" w:rsidP="007313D4">
      <w:r>
        <w:separator/>
      </w:r>
    </w:p>
  </w:endnote>
  <w:endnote w:type="continuationSeparator" w:id="0">
    <w:p w14:paraId="5B980A12" w14:textId="77777777" w:rsidR="003D3142" w:rsidRDefault="003D3142" w:rsidP="00731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altName w:val="文泉驿微米黑"/>
    <w:panose1 w:val="020B0609020204030204"/>
    <w:charset w:val="00"/>
    <w:family w:val="modern"/>
    <w:pitch w:val="fixed"/>
    <w:sig w:usb0="E00006FF" w:usb1="0000FCFF" w:usb2="00000001" w:usb3="00000000" w:csb0="0000019F" w:csb1="00000000"/>
  </w:font>
  <w:font w:name="-apple-system">
    <w:altName w:val="Times New Roman"/>
    <w:charset w:val="01"/>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130447"/>
      <w:docPartObj>
        <w:docPartGallery w:val="Page Numbers (Bottom of Page)"/>
        <w:docPartUnique/>
      </w:docPartObj>
    </w:sdtPr>
    <w:sdtEndPr/>
    <w:sdtContent>
      <w:p w14:paraId="6A9AFF01" w14:textId="77777777" w:rsidR="00E55AA4" w:rsidRDefault="00E55AA4">
        <w:pPr>
          <w:pStyle w:val="af"/>
          <w:jc w:val="center"/>
        </w:pPr>
        <w:r>
          <w:fldChar w:fldCharType="begin"/>
        </w:r>
        <w:r>
          <w:instrText>PAGE   \* MERGEFORMAT</w:instrText>
        </w:r>
        <w:r>
          <w:fldChar w:fldCharType="separate"/>
        </w:r>
        <w:r w:rsidRPr="007B7BA4">
          <w:rPr>
            <w:noProof/>
            <w:lang w:val="zh-CN"/>
          </w:rPr>
          <w:t>1</w:t>
        </w:r>
        <w:r>
          <w:fldChar w:fldCharType="end"/>
        </w:r>
      </w:p>
    </w:sdtContent>
  </w:sdt>
  <w:p w14:paraId="5735C9CA" w14:textId="77777777" w:rsidR="00E55AA4" w:rsidRDefault="00E55AA4">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DA057" w14:textId="77777777" w:rsidR="003D3142" w:rsidRDefault="003D3142" w:rsidP="007313D4">
      <w:r>
        <w:separator/>
      </w:r>
    </w:p>
  </w:footnote>
  <w:footnote w:type="continuationSeparator" w:id="0">
    <w:p w14:paraId="1CAAEB9B" w14:textId="77777777" w:rsidR="003D3142" w:rsidRDefault="003D3142" w:rsidP="00731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30A5" w14:textId="6716D2F7" w:rsidR="00A9319E" w:rsidRDefault="003D3142">
    <w:pPr>
      <w:pStyle w:val="ad"/>
    </w:pPr>
    <w:r>
      <w:rPr>
        <w:noProof/>
      </w:rPr>
      <w:pict w14:anchorId="50DA70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6" o:spid="_x0000_s2050" type="#_x0000_t136" style="position:absolute;left:0;text-align:left;margin-left:0;margin-top:0;width:558.9pt;height:26.6pt;rotation:315;z-index:-251655168;mso-position-horizontal:center;mso-position-horizontal-relative:margin;mso-position-vertical:center;mso-position-vertical-relative:margin" o:allowincell="f" fillcolor="#747070 [1614]" stroked="f">
          <v:textpath style="font-family:&quot;宋体&quot;;font-size:1pt" string="华东师范大学数据科学与工程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D2A0C" w14:textId="3B1D0A0E" w:rsidR="00A9319E" w:rsidRDefault="003D3142">
    <w:pPr>
      <w:pStyle w:val="ad"/>
    </w:pPr>
    <w:r>
      <w:rPr>
        <w:noProof/>
      </w:rPr>
      <w:pict w14:anchorId="51B580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7" o:spid="_x0000_s2051" type="#_x0000_t136" style="position:absolute;left:0;text-align:left;margin-left:0;margin-top:0;width:558.9pt;height:26.6pt;rotation:315;z-index:-251653120;mso-position-horizontal:center;mso-position-horizontal-relative:margin;mso-position-vertical:center;mso-position-vertical-relative:margin" o:allowincell="f" fillcolor="#747070 [1614]" stroked="f">
          <v:textpath style="font-family:&quot;宋体&quot;;font-size:1pt" string="华东师范大学数据科学与工程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2C2BA" w14:textId="6D1A6FA3" w:rsidR="00A9319E" w:rsidRDefault="003D3142">
    <w:pPr>
      <w:pStyle w:val="ad"/>
    </w:pPr>
    <w:r>
      <w:rPr>
        <w:noProof/>
      </w:rPr>
      <w:pict w14:anchorId="1590BF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25765" o:spid="_x0000_s2049" type="#_x0000_t136" style="position:absolute;left:0;text-align:left;margin-left:0;margin-top:0;width:558.9pt;height:26.6pt;rotation:315;z-index:-251657216;mso-position-horizontal:center;mso-position-horizontal-relative:margin;mso-position-vertical:center;mso-position-vertical-relative:margin" o:allowincell="f" fillcolor="#747070 [1614]" stroked="f">
          <v:textpath style="font-family:&quot;宋体&quot;;font-size:1pt" string="华东师范大学数据科学与工程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CE9"/>
    <w:multiLevelType w:val="multilevel"/>
    <w:tmpl w:val="01083CE9"/>
    <w:lvl w:ilvl="0">
      <w:start w:val="1"/>
      <w:numFmt w:val="decimal"/>
      <w:suff w:val="space"/>
      <w:lvlText w:val="%1)"/>
      <w:lvlJc w:val="left"/>
      <w:pPr>
        <w:ind w:left="829" w:hanging="420"/>
      </w:pPr>
    </w:lvl>
    <w:lvl w:ilvl="1">
      <w:start w:val="1"/>
      <w:numFmt w:val="lowerLetter"/>
      <w:lvlText w:val="%2)"/>
      <w:lvlJc w:val="left"/>
      <w:pPr>
        <w:ind w:left="1249" w:hanging="420"/>
      </w:pPr>
    </w:lvl>
    <w:lvl w:ilvl="2">
      <w:start w:val="1"/>
      <w:numFmt w:val="lowerRoman"/>
      <w:lvlText w:val="%3."/>
      <w:lvlJc w:val="right"/>
      <w:pPr>
        <w:ind w:left="1669" w:hanging="420"/>
      </w:pPr>
    </w:lvl>
    <w:lvl w:ilvl="3">
      <w:start w:val="1"/>
      <w:numFmt w:val="decimal"/>
      <w:lvlText w:val="%4."/>
      <w:lvlJc w:val="left"/>
      <w:pPr>
        <w:ind w:left="2089" w:hanging="420"/>
      </w:pPr>
    </w:lvl>
    <w:lvl w:ilvl="4">
      <w:start w:val="1"/>
      <w:numFmt w:val="lowerLetter"/>
      <w:lvlText w:val="%5)"/>
      <w:lvlJc w:val="left"/>
      <w:pPr>
        <w:ind w:left="2509" w:hanging="420"/>
      </w:pPr>
    </w:lvl>
    <w:lvl w:ilvl="5">
      <w:start w:val="1"/>
      <w:numFmt w:val="lowerRoman"/>
      <w:lvlText w:val="%6."/>
      <w:lvlJc w:val="right"/>
      <w:pPr>
        <w:ind w:left="2929" w:hanging="420"/>
      </w:pPr>
    </w:lvl>
    <w:lvl w:ilvl="6">
      <w:start w:val="1"/>
      <w:numFmt w:val="decimal"/>
      <w:lvlText w:val="%7."/>
      <w:lvlJc w:val="left"/>
      <w:pPr>
        <w:ind w:left="3349" w:hanging="420"/>
      </w:pPr>
    </w:lvl>
    <w:lvl w:ilvl="7">
      <w:start w:val="1"/>
      <w:numFmt w:val="lowerLetter"/>
      <w:lvlText w:val="%8)"/>
      <w:lvlJc w:val="left"/>
      <w:pPr>
        <w:ind w:left="3769" w:hanging="420"/>
      </w:pPr>
    </w:lvl>
    <w:lvl w:ilvl="8">
      <w:start w:val="1"/>
      <w:numFmt w:val="lowerRoman"/>
      <w:lvlText w:val="%9."/>
      <w:lvlJc w:val="right"/>
      <w:pPr>
        <w:ind w:left="4189" w:hanging="420"/>
      </w:pPr>
    </w:lvl>
  </w:abstractNum>
  <w:abstractNum w:abstractNumId="1" w15:restartNumberingAfterBreak="0">
    <w:nsid w:val="0C333EF4"/>
    <w:multiLevelType w:val="hybridMultilevel"/>
    <w:tmpl w:val="D64C9A02"/>
    <w:lvl w:ilvl="0" w:tplc="5290D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A65BFE"/>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A44717C"/>
    <w:multiLevelType w:val="hybridMultilevel"/>
    <w:tmpl w:val="9062A4C6"/>
    <w:lvl w:ilvl="0" w:tplc="B7E2DEA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620CB9"/>
    <w:multiLevelType w:val="multilevel"/>
    <w:tmpl w:val="3A620CB9"/>
    <w:lvl w:ilvl="0">
      <w:start w:val="1"/>
      <w:numFmt w:val="decimal"/>
      <w:lvlText w:val="[%1]"/>
      <w:lvlJc w:val="left"/>
      <w:pPr>
        <w:ind w:left="420" w:hanging="420"/>
      </w:pPr>
      <w:rPr>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19C31CE"/>
    <w:multiLevelType w:val="hybridMultilevel"/>
    <w:tmpl w:val="BF28F1C4"/>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41E7ED6"/>
    <w:multiLevelType w:val="hybridMultilevel"/>
    <w:tmpl w:val="F67481D2"/>
    <w:lvl w:ilvl="0" w:tplc="3996BEB6">
      <w:start w:val="1"/>
      <w:numFmt w:val="decimal"/>
      <w:pStyle w:val="1"/>
      <w:suff w:val="space"/>
      <w:lvlText w:val="%1."/>
      <w:lvlJc w:val="left"/>
      <w:pPr>
        <w:ind w:left="284" w:hanging="2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FB376B"/>
    <w:multiLevelType w:val="hybridMultilevel"/>
    <w:tmpl w:val="43D8292C"/>
    <w:lvl w:ilvl="0" w:tplc="268639EA">
      <w:numFmt w:val="bullet"/>
      <w:lvlText w:val="-"/>
      <w:lvlJc w:val="left"/>
      <w:pPr>
        <w:ind w:left="360" w:hanging="360"/>
      </w:pPr>
      <w:rPr>
        <w:rFonts w:ascii="Times New Roman" w:eastAsia="宋体" w:hAnsi="Times New Roman" w:cs="Times New Roman"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67118D"/>
    <w:multiLevelType w:val="hybridMultilevel"/>
    <w:tmpl w:val="E6141580"/>
    <w:lvl w:ilvl="0" w:tplc="EE467EF4">
      <w:start w:val="1"/>
      <w:numFmt w:val="japaneseCounting"/>
      <w:lvlText w:val="%1、"/>
      <w:lvlJc w:val="left"/>
      <w:pPr>
        <w:ind w:left="600" w:hanging="48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15:restartNumberingAfterBreak="0">
    <w:nsid w:val="54947595"/>
    <w:multiLevelType w:val="hybridMultilevel"/>
    <w:tmpl w:val="3216F770"/>
    <w:lvl w:ilvl="0" w:tplc="47666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C02303"/>
    <w:multiLevelType w:val="hybridMultilevel"/>
    <w:tmpl w:val="57D633FE"/>
    <w:lvl w:ilvl="0" w:tplc="881AF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AF1721"/>
    <w:multiLevelType w:val="singleLevel"/>
    <w:tmpl w:val="5EAF1721"/>
    <w:lvl w:ilvl="0">
      <w:start w:val="1"/>
      <w:numFmt w:val="decimal"/>
      <w:suff w:val="space"/>
      <w:lvlText w:val="[%1]"/>
      <w:lvlJc w:val="left"/>
    </w:lvl>
  </w:abstractNum>
  <w:abstractNum w:abstractNumId="12" w15:restartNumberingAfterBreak="0">
    <w:nsid w:val="6C247F4B"/>
    <w:multiLevelType w:val="hybridMultilevel"/>
    <w:tmpl w:val="ADDC6F62"/>
    <w:lvl w:ilvl="0" w:tplc="6D5E0D4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734007"/>
    <w:multiLevelType w:val="hybridMultilevel"/>
    <w:tmpl w:val="C3FAC3CA"/>
    <w:lvl w:ilvl="0" w:tplc="97702A56">
      <w:start w:val="1"/>
      <w:numFmt w:val="decimal"/>
      <w:pStyle w:val="a"/>
      <w:lvlText w:val="(%1)"/>
      <w:lvlJc w:val="left"/>
      <w:pPr>
        <w:ind w:left="340" w:hanging="3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255C54"/>
    <w:multiLevelType w:val="hybridMultilevel"/>
    <w:tmpl w:val="62E2050C"/>
    <w:lvl w:ilvl="0" w:tplc="D06A028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9F45C5D"/>
    <w:multiLevelType w:val="multilevel"/>
    <w:tmpl w:val="2CF883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3"/>
    <w:lvlOverride w:ilvl="0">
      <w:startOverride w:val="1"/>
    </w:lvlOverride>
  </w:num>
  <w:num w:numId="3">
    <w:abstractNumId w:val="6"/>
  </w:num>
  <w:num w:numId="4">
    <w:abstractNumId w:val="6"/>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6"/>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6"/>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6"/>
    <w:lvlOverride w:ilvl="0">
      <w:startOverride w:val="1"/>
    </w:lvlOverride>
  </w:num>
  <w:num w:numId="20">
    <w:abstractNumId w:val="13"/>
    <w:lvlOverride w:ilvl="0">
      <w:startOverride w:val="1"/>
    </w:lvlOverride>
  </w:num>
  <w:num w:numId="21">
    <w:abstractNumId w:val="1"/>
  </w:num>
  <w:num w:numId="22">
    <w:abstractNumId w:val="14"/>
  </w:num>
  <w:num w:numId="23">
    <w:abstractNumId w:val="10"/>
  </w:num>
  <w:num w:numId="24">
    <w:abstractNumId w:val="9"/>
  </w:num>
  <w:num w:numId="25">
    <w:abstractNumId w:val="8"/>
  </w:num>
  <w:num w:numId="26">
    <w:abstractNumId w:val="12"/>
  </w:num>
  <w:num w:numId="27">
    <w:abstractNumId w:val="15"/>
    <w:lvlOverride w:ilvl="0">
      <w:lvl w:ilvl="0">
        <w:numFmt w:val="decimal"/>
        <w:lvlText w:val="%1."/>
        <w:lvlJc w:val="left"/>
      </w:lvl>
    </w:lvlOverride>
  </w:num>
  <w:num w:numId="28">
    <w:abstractNumId w:val="5"/>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7"/>
  </w:num>
  <w:num w:numId="32">
    <w:abstractNumId w:val="3"/>
  </w:num>
  <w:num w:numId="33">
    <w:abstractNumId w:val="1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478"/>
    <w:rsid w:val="00001B00"/>
    <w:rsid w:val="00002BF2"/>
    <w:rsid w:val="00003A0F"/>
    <w:rsid w:val="00003CBD"/>
    <w:rsid w:val="000051CD"/>
    <w:rsid w:val="00012027"/>
    <w:rsid w:val="00012A26"/>
    <w:rsid w:val="00013028"/>
    <w:rsid w:val="00013661"/>
    <w:rsid w:val="00013D57"/>
    <w:rsid w:val="000208F5"/>
    <w:rsid w:val="00021A3D"/>
    <w:rsid w:val="000241AB"/>
    <w:rsid w:val="0002440A"/>
    <w:rsid w:val="0002604A"/>
    <w:rsid w:val="00031F2D"/>
    <w:rsid w:val="0003519E"/>
    <w:rsid w:val="00035EB7"/>
    <w:rsid w:val="00036747"/>
    <w:rsid w:val="00041C22"/>
    <w:rsid w:val="00044DF9"/>
    <w:rsid w:val="0004516C"/>
    <w:rsid w:val="0004531E"/>
    <w:rsid w:val="00047061"/>
    <w:rsid w:val="000477CB"/>
    <w:rsid w:val="00050F9C"/>
    <w:rsid w:val="0005274A"/>
    <w:rsid w:val="00054865"/>
    <w:rsid w:val="00063B04"/>
    <w:rsid w:val="000662E1"/>
    <w:rsid w:val="00070291"/>
    <w:rsid w:val="00070BC7"/>
    <w:rsid w:val="00071358"/>
    <w:rsid w:val="00072332"/>
    <w:rsid w:val="000728D7"/>
    <w:rsid w:val="00073858"/>
    <w:rsid w:val="00076F19"/>
    <w:rsid w:val="000802D4"/>
    <w:rsid w:val="00080E18"/>
    <w:rsid w:val="0008226E"/>
    <w:rsid w:val="00083794"/>
    <w:rsid w:val="00083A23"/>
    <w:rsid w:val="00084748"/>
    <w:rsid w:val="00085E3B"/>
    <w:rsid w:val="00086BF7"/>
    <w:rsid w:val="00087CF6"/>
    <w:rsid w:val="00087FB4"/>
    <w:rsid w:val="00090D6E"/>
    <w:rsid w:val="00091D0E"/>
    <w:rsid w:val="00092005"/>
    <w:rsid w:val="0009300E"/>
    <w:rsid w:val="0009440F"/>
    <w:rsid w:val="000951AD"/>
    <w:rsid w:val="000A2765"/>
    <w:rsid w:val="000A27A0"/>
    <w:rsid w:val="000A2C5C"/>
    <w:rsid w:val="000A3CFA"/>
    <w:rsid w:val="000A465B"/>
    <w:rsid w:val="000B10DF"/>
    <w:rsid w:val="000B2F7C"/>
    <w:rsid w:val="000B3295"/>
    <w:rsid w:val="000B3398"/>
    <w:rsid w:val="000B3A4F"/>
    <w:rsid w:val="000C366E"/>
    <w:rsid w:val="000C4B35"/>
    <w:rsid w:val="000C50B2"/>
    <w:rsid w:val="000C5CAC"/>
    <w:rsid w:val="000C7A35"/>
    <w:rsid w:val="000D30DB"/>
    <w:rsid w:val="000D3F18"/>
    <w:rsid w:val="000D7744"/>
    <w:rsid w:val="000E263A"/>
    <w:rsid w:val="000E3855"/>
    <w:rsid w:val="000E5462"/>
    <w:rsid w:val="000F25A5"/>
    <w:rsid w:val="000F3569"/>
    <w:rsid w:val="000F41C6"/>
    <w:rsid w:val="000F68E7"/>
    <w:rsid w:val="000F6A94"/>
    <w:rsid w:val="00100634"/>
    <w:rsid w:val="0010164D"/>
    <w:rsid w:val="00102CFA"/>
    <w:rsid w:val="00105537"/>
    <w:rsid w:val="00110990"/>
    <w:rsid w:val="00111917"/>
    <w:rsid w:val="001133DF"/>
    <w:rsid w:val="00115477"/>
    <w:rsid w:val="00116F40"/>
    <w:rsid w:val="001178D0"/>
    <w:rsid w:val="00117EDA"/>
    <w:rsid w:val="0012260B"/>
    <w:rsid w:val="00122CA7"/>
    <w:rsid w:val="001231D5"/>
    <w:rsid w:val="0012340C"/>
    <w:rsid w:val="00123CFF"/>
    <w:rsid w:val="00124B1A"/>
    <w:rsid w:val="0012581C"/>
    <w:rsid w:val="00127E0C"/>
    <w:rsid w:val="00133D96"/>
    <w:rsid w:val="00134257"/>
    <w:rsid w:val="00134766"/>
    <w:rsid w:val="0013575D"/>
    <w:rsid w:val="00137D90"/>
    <w:rsid w:val="00140541"/>
    <w:rsid w:val="001405F9"/>
    <w:rsid w:val="00140A7C"/>
    <w:rsid w:val="00140F6D"/>
    <w:rsid w:val="001413DA"/>
    <w:rsid w:val="00142B9A"/>
    <w:rsid w:val="00144C06"/>
    <w:rsid w:val="001465D0"/>
    <w:rsid w:val="00146673"/>
    <w:rsid w:val="00146C67"/>
    <w:rsid w:val="00146EF8"/>
    <w:rsid w:val="00151F17"/>
    <w:rsid w:val="001535DE"/>
    <w:rsid w:val="00154FCD"/>
    <w:rsid w:val="001555AA"/>
    <w:rsid w:val="00155BA7"/>
    <w:rsid w:val="001600E2"/>
    <w:rsid w:val="00162CFB"/>
    <w:rsid w:val="00170CED"/>
    <w:rsid w:val="00170ED7"/>
    <w:rsid w:val="001717D2"/>
    <w:rsid w:val="0017237D"/>
    <w:rsid w:val="00176CDB"/>
    <w:rsid w:val="001809A9"/>
    <w:rsid w:val="00180D12"/>
    <w:rsid w:val="0018352A"/>
    <w:rsid w:val="00184AF1"/>
    <w:rsid w:val="00186591"/>
    <w:rsid w:val="001871AD"/>
    <w:rsid w:val="00187B34"/>
    <w:rsid w:val="00190584"/>
    <w:rsid w:val="00192C0C"/>
    <w:rsid w:val="0019376B"/>
    <w:rsid w:val="00195D95"/>
    <w:rsid w:val="00196E7A"/>
    <w:rsid w:val="00197652"/>
    <w:rsid w:val="001A0203"/>
    <w:rsid w:val="001A1D77"/>
    <w:rsid w:val="001A2293"/>
    <w:rsid w:val="001A3031"/>
    <w:rsid w:val="001A6984"/>
    <w:rsid w:val="001A6CC3"/>
    <w:rsid w:val="001A6F3F"/>
    <w:rsid w:val="001B396B"/>
    <w:rsid w:val="001B5B77"/>
    <w:rsid w:val="001B622E"/>
    <w:rsid w:val="001C0A5B"/>
    <w:rsid w:val="001C2C29"/>
    <w:rsid w:val="001C3412"/>
    <w:rsid w:val="001C3F64"/>
    <w:rsid w:val="001C672E"/>
    <w:rsid w:val="001C70A5"/>
    <w:rsid w:val="001D0984"/>
    <w:rsid w:val="001D154F"/>
    <w:rsid w:val="001D1BE3"/>
    <w:rsid w:val="001D3815"/>
    <w:rsid w:val="001D5F01"/>
    <w:rsid w:val="001D7AF6"/>
    <w:rsid w:val="001D7BF3"/>
    <w:rsid w:val="001E0BFE"/>
    <w:rsid w:val="001E100D"/>
    <w:rsid w:val="001E2F3D"/>
    <w:rsid w:val="001E3B4E"/>
    <w:rsid w:val="001E3BB2"/>
    <w:rsid w:val="001E5BE0"/>
    <w:rsid w:val="001F67CB"/>
    <w:rsid w:val="00200644"/>
    <w:rsid w:val="00201A6A"/>
    <w:rsid w:val="00202DA5"/>
    <w:rsid w:val="00206F65"/>
    <w:rsid w:val="00211035"/>
    <w:rsid w:val="00211C72"/>
    <w:rsid w:val="00213C82"/>
    <w:rsid w:val="002155B3"/>
    <w:rsid w:val="00215914"/>
    <w:rsid w:val="002170A8"/>
    <w:rsid w:val="0022038B"/>
    <w:rsid w:val="0022203E"/>
    <w:rsid w:val="002226E4"/>
    <w:rsid w:val="002259D7"/>
    <w:rsid w:val="00226AEF"/>
    <w:rsid w:val="00226CCE"/>
    <w:rsid w:val="00232C56"/>
    <w:rsid w:val="00234244"/>
    <w:rsid w:val="002347C6"/>
    <w:rsid w:val="00236C10"/>
    <w:rsid w:val="00237253"/>
    <w:rsid w:val="00241708"/>
    <w:rsid w:val="002468CA"/>
    <w:rsid w:val="00247129"/>
    <w:rsid w:val="00252D54"/>
    <w:rsid w:val="00253236"/>
    <w:rsid w:val="0025664A"/>
    <w:rsid w:val="0025718C"/>
    <w:rsid w:val="00267A1B"/>
    <w:rsid w:val="00267EC1"/>
    <w:rsid w:val="00270B12"/>
    <w:rsid w:val="00271A4E"/>
    <w:rsid w:val="00272EF0"/>
    <w:rsid w:val="002739B8"/>
    <w:rsid w:val="002748DB"/>
    <w:rsid w:val="00274938"/>
    <w:rsid w:val="00276341"/>
    <w:rsid w:val="00281A79"/>
    <w:rsid w:val="00282456"/>
    <w:rsid w:val="002826E0"/>
    <w:rsid w:val="002837A8"/>
    <w:rsid w:val="00283F4D"/>
    <w:rsid w:val="002843EE"/>
    <w:rsid w:val="002860D0"/>
    <w:rsid w:val="002863B0"/>
    <w:rsid w:val="00287736"/>
    <w:rsid w:val="00293268"/>
    <w:rsid w:val="0029384E"/>
    <w:rsid w:val="00296FF8"/>
    <w:rsid w:val="00297848"/>
    <w:rsid w:val="002A1E86"/>
    <w:rsid w:val="002A21FB"/>
    <w:rsid w:val="002A2AFE"/>
    <w:rsid w:val="002A435E"/>
    <w:rsid w:val="002B0552"/>
    <w:rsid w:val="002B1BE2"/>
    <w:rsid w:val="002B29F5"/>
    <w:rsid w:val="002B334C"/>
    <w:rsid w:val="002B338F"/>
    <w:rsid w:val="002C05C7"/>
    <w:rsid w:val="002C0F44"/>
    <w:rsid w:val="002C3474"/>
    <w:rsid w:val="002C3E0F"/>
    <w:rsid w:val="002C4150"/>
    <w:rsid w:val="002C46D6"/>
    <w:rsid w:val="002C64D7"/>
    <w:rsid w:val="002C6584"/>
    <w:rsid w:val="002C7C3A"/>
    <w:rsid w:val="002D1551"/>
    <w:rsid w:val="002D58DE"/>
    <w:rsid w:val="002D6411"/>
    <w:rsid w:val="002D6617"/>
    <w:rsid w:val="002D7AB3"/>
    <w:rsid w:val="002E0DC4"/>
    <w:rsid w:val="002E0E1C"/>
    <w:rsid w:val="002E0E4E"/>
    <w:rsid w:val="002E0F76"/>
    <w:rsid w:val="002E17EB"/>
    <w:rsid w:val="002E1814"/>
    <w:rsid w:val="002E2E43"/>
    <w:rsid w:val="002E5092"/>
    <w:rsid w:val="002E5B37"/>
    <w:rsid w:val="002F274E"/>
    <w:rsid w:val="002F2AD6"/>
    <w:rsid w:val="002F3AEF"/>
    <w:rsid w:val="002F680A"/>
    <w:rsid w:val="002F6C15"/>
    <w:rsid w:val="00300873"/>
    <w:rsid w:val="00302471"/>
    <w:rsid w:val="003045CE"/>
    <w:rsid w:val="00307FE7"/>
    <w:rsid w:val="00310227"/>
    <w:rsid w:val="00312C7F"/>
    <w:rsid w:val="00313FE4"/>
    <w:rsid w:val="003144B5"/>
    <w:rsid w:val="003144F3"/>
    <w:rsid w:val="0031532F"/>
    <w:rsid w:val="00320157"/>
    <w:rsid w:val="003215A8"/>
    <w:rsid w:val="00321E08"/>
    <w:rsid w:val="003262FB"/>
    <w:rsid w:val="003275F9"/>
    <w:rsid w:val="00331167"/>
    <w:rsid w:val="003334CD"/>
    <w:rsid w:val="00335F3D"/>
    <w:rsid w:val="00340071"/>
    <w:rsid w:val="00340B0B"/>
    <w:rsid w:val="00340B44"/>
    <w:rsid w:val="00341A3C"/>
    <w:rsid w:val="0034207C"/>
    <w:rsid w:val="003425C8"/>
    <w:rsid w:val="00347785"/>
    <w:rsid w:val="00350327"/>
    <w:rsid w:val="003506AF"/>
    <w:rsid w:val="003527BC"/>
    <w:rsid w:val="00353E15"/>
    <w:rsid w:val="003550D5"/>
    <w:rsid w:val="00357656"/>
    <w:rsid w:val="00357D1B"/>
    <w:rsid w:val="003601DA"/>
    <w:rsid w:val="00361D1F"/>
    <w:rsid w:val="00363290"/>
    <w:rsid w:val="00364607"/>
    <w:rsid w:val="00364E15"/>
    <w:rsid w:val="0036549E"/>
    <w:rsid w:val="003711AE"/>
    <w:rsid w:val="00371CE3"/>
    <w:rsid w:val="00372419"/>
    <w:rsid w:val="00373A8C"/>
    <w:rsid w:val="00377331"/>
    <w:rsid w:val="00377DE0"/>
    <w:rsid w:val="00380A64"/>
    <w:rsid w:val="00383A8A"/>
    <w:rsid w:val="00391046"/>
    <w:rsid w:val="003913DF"/>
    <w:rsid w:val="003915AF"/>
    <w:rsid w:val="00392E8F"/>
    <w:rsid w:val="00394795"/>
    <w:rsid w:val="003956A1"/>
    <w:rsid w:val="003957C4"/>
    <w:rsid w:val="003A154A"/>
    <w:rsid w:val="003A1F12"/>
    <w:rsid w:val="003A2BEA"/>
    <w:rsid w:val="003A325A"/>
    <w:rsid w:val="003A3828"/>
    <w:rsid w:val="003A6BCD"/>
    <w:rsid w:val="003B0A4E"/>
    <w:rsid w:val="003B0F77"/>
    <w:rsid w:val="003B145D"/>
    <w:rsid w:val="003B1989"/>
    <w:rsid w:val="003B696C"/>
    <w:rsid w:val="003B742B"/>
    <w:rsid w:val="003C0A44"/>
    <w:rsid w:val="003C14CE"/>
    <w:rsid w:val="003C234F"/>
    <w:rsid w:val="003C29E5"/>
    <w:rsid w:val="003C2C59"/>
    <w:rsid w:val="003C2E4A"/>
    <w:rsid w:val="003C7311"/>
    <w:rsid w:val="003D00E7"/>
    <w:rsid w:val="003D1F95"/>
    <w:rsid w:val="003D2DEE"/>
    <w:rsid w:val="003D3142"/>
    <w:rsid w:val="003D3CA0"/>
    <w:rsid w:val="003D4637"/>
    <w:rsid w:val="003D7CFF"/>
    <w:rsid w:val="003E10FE"/>
    <w:rsid w:val="003E17AE"/>
    <w:rsid w:val="003E2663"/>
    <w:rsid w:val="003E2815"/>
    <w:rsid w:val="003E3F46"/>
    <w:rsid w:val="003E4B9B"/>
    <w:rsid w:val="003E6A80"/>
    <w:rsid w:val="003F0605"/>
    <w:rsid w:val="003F0CB9"/>
    <w:rsid w:val="003F7426"/>
    <w:rsid w:val="003F7625"/>
    <w:rsid w:val="003F7660"/>
    <w:rsid w:val="003F76BB"/>
    <w:rsid w:val="00402AE1"/>
    <w:rsid w:val="00403D59"/>
    <w:rsid w:val="004051EC"/>
    <w:rsid w:val="00405BF8"/>
    <w:rsid w:val="00406EC8"/>
    <w:rsid w:val="00407AC1"/>
    <w:rsid w:val="00411032"/>
    <w:rsid w:val="0041162B"/>
    <w:rsid w:val="004119C9"/>
    <w:rsid w:val="00412485"/>
    <w:rsid w:val="004129CF"/>
    <w:rsid w:val="00412EA7"/>
    <w:rsid w:val="00413097"/>
    <w:rsid w:val="00416741"/>
    <w:rsid w:val="00416EA4"/>
    <w:rsid w:val="00416F3E"/>
    <w:rsid w:val="00417541"/>
    <w:rsid w:val="004216CB"/>
    <w:rsid w:val="0042248F"/>
    <w:rsid w:val="00424747"/>
    <w:rsid w:val="00424E2E"/>
    <w:rsid w:val="00425218"/>
    <w:rsid w:val="004252A2"/>
    <w:rsid w:val="00425539"/>
    <w:rsid w:val="004356FC"/>
    <w:rsid w:val="00437BEF"/>
    <w:rsid w:val="00440CCB"/>
    <w:rsid w:val="00443B20"/>
    <w:rsid w:val="00443CF6"/>
    <w:rsid w:val="004440D3"/>
    <w:rsid w:val="004524E3"/>
    <w:rsid w:val="0045427A"/>
    <w:rsid w:val="00454CF6"/>
    <w:rsid w:val="004551B5"/>
    <w:rsid w:val="00455C5E"/>
    <w:rsid w:val="00456C50"/>
    <w:rsid w:val="00456E75"/>
    <w:rsid w:val="00457209"/>
    <w:rsid w:val="00457FD5"/>
    <w:rsid w:val="00462B69"/>
    <w:rsid w:val="00465DBF"/>
    <w:rsid w:val="00466F98"/>
    <w:rsid w:val="00467D0D"/>
    <w:rsid w:val="00471F94"/>
    <w:rsid w:val="00472988"/>
    <w:rsid w:val="00472A84"/>
    <w:rsid w:val="00472CEF"/>
    <w:rsid w:val="00475B8A"/>
    <w:rsid w:val="00476F74"/>
    <w:rsid w:val="00480387"/>
    <w:rsid w:val="0048125F"/>
    <w:rsid w:val="00481930"/>
    <w:rsid w:val="00481E01"/>
    <w:rsid w:val="00483C2C"/>
    <w:rsid w:val="00486D98"/>
    <w:rsid w:val="00494E20"/>
    <w:rsid w:val="00495504"/>
    <w:rsid w:val="004961CA"/>
    <w:rsid w:val="004974F4"/>
    <w:rsid w:val="004978AA"/>
    <w:rsid w:val="004A14F1"/>
    <w:rsid w:val="004A19BC"/>
    <w:rsid w:val="004A225A"/>
    <w:rsid w:val="004A2346"/>
    <w:rsid w:val="004A3BE9"/>
    <w:rsid w:val="004A5D61"/>
    <w:rsid w:val="004A66FA"/>
    <w:rsid w:val="004A6ABD"/>
    <w:rsid w:val="004A7C88"/>
    <w:rsid w:val="004B3025"/>
    <w:rsid w:val="004B3F7E"/>
    <w:rsid w:val="004B592B"/>
    <w:rsid w:val="004B689A"/>
    <w:rsid w:val="004C1C62"/>
    <w:rsid w:val="004C4865"/>
    <w:rsid w:val="004C5240"/>
    <w:rsid w:val="004C66BC"/>
    <w:rsid w:val="004C6C5F"/>
    <w:rsid w:val="004D302D"/>
    <w:rsid w:val="004E0C18"/>
    <w:rsid w:val="004E27D9"/>
    <w:rsid w:val="004E38C5"/>
    <w:rsid w:val="004E439E"/>
    <w:rsid w:val="004E5B5C"/>
    <w:rsid w:val="004E5E30"/>
    <w:rsid w:val="004E638E"/>
    <w:rsid w:val="004F5597"/>
    <w:rsid w:val="004F572E"/>
    <w:rsid w:val="004F5D25"/>
    <w:rsid w:val="004F679A"/>
    <w:rsid w:val="00501751"/>
    <w:rsid w:val="005070FB"/>
    <w:rsid w:val="00510084"/>
    <w:rsid w:val="005101C3"/>
    <w:rsid w:val="00510D87"/>
    <w:rsid w:val="005131B8"/>
    <w:rsid w:val="00515815"/>
    <w:rsid w:val="00515AB9"/>
    <w:rsid w:val="005168F5"/>
    <w:rsid w:val="00516A0D"/>
    <w:rsid w:val="00517229"/>
    <w:rsid w:val="005210CE"/>
    <w:rsid w:val="00521B52"/>
    <w:rsid w:val="00521C33"/>
    <w:rsid w:val="00522786"/>
    <w:rsid w:val="00523BBB"/>
    <w:rsid w:val="00523E15"/>
    <w:rsid w:val="00524E99"/>
    <w:rsid w:val="00527C97"/>
    <w:rsid w:val="00530320"/>
    <w:rsid w:val="00535186"/>
    <w:rsid w:val="00535597"/>
    <w:rsid w:val="00543AE3"/>
    <w:rsid w:val="00543BA1"/>
    <w:rsid w:val="0054471B"/>
    <w:rsid w:val="00544E46"/>
    <w:rsid w:val="00547486"/>
    <w:rsid w:val="00551ACC"/>
    <w:rsid w:val="005553C1"/>
    <w:rsid w:val="005572E5"/>
    <w:rsid w:val="00560B83"/>
    <w:rsid w:val="00560C17"/>
    <w:rsid w:val="005612CF"/>
    <w:rsid w:val="005658E6"/>
    <w:rsid w:val="00570BDB"/>
    <w:rsid w:val="00570E2F"/>
    <w:rsid w:val="00570F23"/>
    <w:rsid w:val="0057112B"/>
    <w:rsid w:val="00571CF6"/>
    <w:rsid w:val="005723AE"/>
    <w:rsid w:val="005731CC"/>
    <w:rsid w:val="00573EAC"/>
    <w:rsid w:val="0057404D"/>
    <w:rsid w:val="005809EB"/>
    <w:rsid w:val="005811B5"/>
    <w:rsid w:val="005813E9"/>
    <w:rsid w:val="00582886"/>
    <w:rsid w:val="005843BB"/>
    <w:rsid w:val="0059264A"/>
    <w:rsid w:val="00593850"/>
    <w:rsid w:val="00594472"/>
    <w:rsid w:val="00594A8D"/>
    <w:rsid w:val="005961C1"/>
    <w:rsid w:val="00597F31"/>
    <w:rsid w:val="005A06E9"/>
    <w:rsid w:val="005A2F2B"/>
    <w:rsid w:val="005A32F4"/>
    <w:rsid w:val="005A35B5"/>
    <w:rsid w:val="005B0014"/>
    <w:rsid w:val="005B0CBF"/>
    <w:rsid w:val="005B583C"/>
    <w:rsid w:val="005B5DCC"/>
    <w:rsid w:val="005B7215"/>
    <w:rsid w:val="005C46FD"/>
    <w:rsid w:val="005C6F60"/>
    <w:rsid w:val="005D17D5"/>
    <w:rsid w:val="005D23C4"/>
    <w:rsid w:val="005D457F"/>
    <w:rsid w:val="005D60DE"/>
    <w:rsid w:val="005E03A2"/>
    <w:rsid w:val="005E171F"/>
    <w:rsid w:val="005E2730"/>
    <w:rsid w:val="005E3F14"/>
    <w:rsid w:val="005E4163"/>
    <w:rsid w:val="005F1C07"/>
    <w:rsid w:val="005F44FA"/>
    <w:rsid w:val="005F4A6F"/>
    <w:rsid w:val="005F753D"/>
    <w:rsid w:val="005F7BCF"/>
    <w:rsid w:val="00601BC8"/>
    <w:rsid w:val="00602AA0"/>
    <w:rsid w:val="00604FAF"/>
    <w:rsid w:val="0060552B"/>
    <w:rsid w:val="00606880"/>
    <w:rsid w:val="00612FF7"/>
    <w:rsid w:val="00614287"/>
    <w:rsid w:val="00615528"/>
    <w:rsid w:val="006156A8"/>
    <w:rsid w:val="0061573A"/>
    <w:rsid w:val="00615756"/>
    <w:rsid w:val="00615E65"/>
    <w:rsid w:val="00616547"/>
    <w:rsid w:val="00617229"/>
    <w:rsid w:val="006175B8"/>
    <w:rsid w:val="00620DBD"/>
    <w:rsid w:val="00621072"/>
    <w:rsid w:val="006216D1"/>
    <w:rsid w:val="00623EBC"/>
    <w:rsid w:val="006242BD"/>
    <w:rsid w:val="006251C0"/>
    <w:rsid w:val="0063240C"/>
    <w:rsid w:val="006375B1"/>
    <w:rsid w:val="00640BAF"/>
    <w:rsid w:val="006428D1"/>
    <w:rsid w:val="00642C4C"/>
    <w:rsid w:val="00643036"/>
    <w:rsid w:val="00645F72"/>
    <w:rsid w:val="0065095B"/>
    <w:rsid w:val="00652106"/>
    <w:rsid w:val="00655455"/>
    <w:rsid w:val="0065707C"/>
    <w:rsid w:val="00660A88"/>
    <w:rsid w:val="00661835"/>
    <w:rsid w:val="006656E3"/>
    <w:rsid w:val="00667019"/>
    <w:rsid w:val="006705F5"/>
    <w:rsid w:val="00670AA6"/>
    <w:rsid w:val="006721EF"/>
    <w:rsid w:val="00673F6C"/>
    <w:rsid w:val="006754E4"/>
    <w:rsid w:val="00675C4C"/>
    <w:rsid w:val="00675D1D"/>
    <w:rsid w:val="00676676"/>
    <w:rsid w:val="006771D1"/>
    <w:rsid w:val="00681FEC"/>
    <w:rsid w:val="00683915"/>
    <w:rsid w:val="00684109"/>
    <w:rsid w:val="006865DA"/>
    <w:rsid w:val="0068687C"/>
    <w:rsid w:val="00686D2F"/>
    <w:rsid w:val="00687223"/>
    <w:rsid w:val="00691798"/>
    <w:rsid w:val="006945F4"/>
    <w:rsid w:val="00694F4C"/>
    <w:rsid w:val="006957AD"/>
    <w:rsid w:val="00696706"/>
    <w:rsid w:val="006A1A31"/>
    <w:rsid w:val="006A2C6D"/>
    <w:rsid w:val="006B143A"/>
    <w:rsid w:val="006B76C8"/>
    <w:rsid w:val="006B7E12"/>
    <w:rsid w:val="006C07B2"/>
    <w:rsid w:val="006C411B"/>
    <w:rsid w:val="006C67B0"/>
    <w:rsid w:val="006C7A9D"/>
    <w:rsid w:val="006D30D6"/>
    <w:rsid w:val="006D3884"/>
    <w:rsid w:val="006D3B6D"/>
    <w:rsid w:val="006D3BC1"/>
    <w:rsid w:val="006D5CEE"/>
    <w:rsid w:val="006D5D2B"/>
    <w:rsid w:val="006D7693"/>
    <w:rsid w:val="006D7CB9"/>
    <w:rsid w:val="006E057D"/>
    <w:rsid w:val="006E0942"/>
    <w:rsid w:val="006E0AC7"/>
    <w:rsid w:val="006E11F5"/>
    <w:rsid w:val="006E21BF"/>
    <w:rsid w:val="006E37C0"/>
    <w:rsid w:val="006E4EA8"/>
    <w:rsid w:val="006E6BAC"/>
    <w:rsid w:val="006E7486"/>
    <w:rsid w:val="006F0F81"/>
    <w:rsid w:val="006F1922"/>
    <w:rsid w:val="006F2CF8"/>
    <w:rsid w:val="006F3B12"/>
    <w:rsid w:val="006F5CFE"/>
    <w:rsid w:val="006F7663"/>
    <w:rsid w:val="006F7A91"/>
    <w:rsid w:val="007037E7"/>
    <w:rsid w:val="00706DC8"/>
    <w:rsid w:val="00710DFE"/>
    <w:rsid w:val="00710F07"/>
    <w:rsid w:val="00712388"/>
    <w:rsid w:val="00712502"/>
    <w:rsid w:val="007146D2"/>
    <w:rsid w:val="00715536"/>
    <w:rsid w:val="007165D4"/>
    <w:rsid w:val="00717211"/>
    <w:rsid w:val="007178C3"/>
    <w:rsid w:val="00717F55"/>
    <w:rsid w:val="00722674"/>
    <w:rsid w:val="00722761"/>
    <w:rsid w:val="00724BF9"/>
    <w:rsid w:val="007262A7"/>
    <w:rsid w:val="007265D3"/>
    <w:rsid w:val="00730034"/>
    <w:rsid w:val="007313D4"/>
    <w:rsid w:val="00735F78"/>
    <w:rsid w:val="00737EDD"/>
    <w:rsid w:val="00737F3E"/>
    <w:rsid w:val="00740F0D"/>
    <w:rsid w:val="00742499"/>
    <w:rsid w:val="007427B6"/>
    <w:rsid w:val="007430E1"/>
    <w:rsid w:val="0074389A"/>
    <w:rsid w:val="007460B2"/>
    <w:rsid w:val="00752FDC"/>
    <w:rsid w:val="007536A0"/>
    <w:rsid w:val="0075477C"/>
    <w:rsid w:val="0075498B"/>
    <w:rsid w:val="0075504F"/>
    <w:rsid w:val="007551EE"/>
    <w:rsid w:val="00755B62"/>
    <w:rsid w:val="007608BF"/>
    <w:rsid w:val="00761260"/>
    <w:rsid w:val="00762176"/>
    <w:rsid w:val="00764505"/>
    <w:rsid w:val="007649A3"/>
    <w:rsid w:val="00764B95"/>
    <w:rsid w:val="00766B83"/>
    <w:rsid w:val="00771AB4"/>
    <w:rsid w:val="007731E3"/>
    <w:rsid w:val="00773376"/>
    <w:rsid w:val="00775960"/>
    <w:rsid w:val="00775A13"/>
    <w:rsid w:val="00775CC6"/>
    <w:rsid w:val="00775FCA"/>
    <w:rsid w:val="00776462"/>
    <w:rsid w:val="00776887"/>
    <w:rsid w:val="00776A25"/>
    <w:rsid w:val="00776B37"/>
    <w:rsid w:val="00777D65"/>
    <w:rsid w:val="007804DF"/>
    <w:rsid w:val="00783B7B"/>
    <w:rsid w:val="00783EAC"/>
    <w:rsid w:val="007850BC"/>
    <w:rsid w:val="00786989"/>
    <w:rsid w:val="00786C43"/>
    <w:rsid w:val="00790039"/>
    <w:rsid w:val="007919E1"/>
    <w:rsid w:val="007919F7"/>
    <w:rsid w:val="007922BE"/>
    <w:rsid w:val="00795124"/>
    <w:rsid w:val="00796F12"/>
    <w:rsid w:val="007A17A9"/>
    <w:rsid w:val="007A29FE"/>
    <w:rsid w:val="007A2AF8"/>
    <w:rsid w:val="007A3371"/>
    <w:rsid w:val="007A74CA"/>
    <w:rsid w:val="007B0B1F"/>
    <w:rsid w:val="007B11CB"/>
    <w:rsid w:val="007B1547"/>
    <w:rsid w:val="007B3A16"/>
    <w:rsid w:val="007B55A5"/>
    <w:rsid w:val="007B5FAC"/>
    <w:rsid w:val="007B6B24"/>
    <w:rsid w:val="007B7BA4"/>
    <w:rsid w:val="007B7C5F"/>
    <w:rsid w:val="007C0C4B"/>
    <w:rsid w:val="007C0E2C"/>
    <w:rsid w:val="007C22FF"/>
    <w:rsid w:val="007C2984"/>
    <w:rsid w:val="007C2A79"/>
    <w:rsid w:val="007C73C2"/>
    <w:rsid w:val="007C7D8E"/>
    <w:rsid w:val="007D0889"/>
    <w:rsid w:val="007D0E32"/>
    <w:rsid w:val="007D157C"/>
    <w:rsid w:val="007D1CAE"/>
    <w:rsid w:val="007D20E1"/>
    <w:rsid w:val="007D3565"/>
    <w:rsid w:val="007D3C5C"/>
    <w:rsid w:val="007D70FD"/>
    <w:rsid w:val="007F3A87"/>
    <w:rsid w:val="007F4CE3"/>
    <w:rsid w:val="007F68A7"/>
    <w:rsid w:val="007F72C7"/>
    <w:rsid w:val="00800854"/>
    <w:rsid w:val="008034A1"/>
    <w:rsid w:val="008036EA"/>
    <w:rsid w:val="00803DA0"/>
    <w:rsid w:val="008045C0"/>
    <w:rsid w:val="00807330"/>
    <w:rsid w:val="008077F1"/>
    <w:rsid w:val="00807884"/>
    <w:rsid w:val="0081240B"/>
    <w:rsid w:val="00812478"/>
    <w:rsid w:val="00813C72"/>
    <w:rsid w:val="00815882"/>
    <w:rsid w:val="00816B51"/>
    <w:rsid w:val="0082361D"/>
    <w:rsid w:val="00824ED8"/>
    <w:rsid w:val="00827511"/>
    <w:rsid w:val="00827634"/>
    <w:rsid w:val="00832105"/>
    <w:rsid w:val="008321B6"/>
    <w:rsid w:val="00832F24"/>
    <w:rsid w:val="00833EB5"/>
    <w:rsid w:val="00834112"/>
    <w:rsid w:val="00835D23"/>
    <w:rsid w:val="00836650"/>
    <w:rsid w:val="00837B15"/>
    <w:rsid w:val="0084193D"/>
    <w:rsid w:val="0084340F"/>
    <w:rsid w:val="00844FEB"/>
    <w:rsid w:val="0084503E"/>
    <w:rsid w:val="00846C52"/>
    <w:rsid w:val="008479CD"/>
    <w:rsid w:val="008505F5"/>
    <w:rsid w:val="008510FB"/>
    <w:rsid w:val="0085111B"/>
    <w:rsid w:val="008536AA"/>
    <w:rsid w:val="00855336"/>
    <w:rsid w:val="008557E8"/>
    <w:rsid w:val="00860A63"/>
    <w:rsid w:val="008626C8"/>
    <w:rsid w:val="00862C3F"/>
    <w:rsid w:val="00863000"/>
    <w:rsid w:val="00863204"/>
    <w:rsid w:val="008632A2"/>
    <w:rsid w:val="00863DD5"/>
    <w:rsid w:val="00864B46"/>
    <w:rsid w:val="008650BE"/>
    <w:rsid w:val="00871003"/>
    <w:rsid w:val="00875A7A"/>
    <w:rsid w:val="00876453"/>
    <w:rsid w:val="00876E15"/>
    <w:rsid w:val="00880823"/>
    <w:rsid w:val="0088222C"/>
    <w:rsid w:val="008824BD"/>
    <w:rsid w:val="00882692"/>
    <w:rsid w:val="008829B6"/>
    <w:rsid w:val="00883A45"/>
    <w:rsid w:val="00884650"/>
    <w:rsid w:val="00884D93"/>
    <w:rsid w:val="00885F39"/>
    <w:rsid w:val="00886735"/>
    <w:rsid w:val="008873BD"/>
    <w:rsid w:val="008909FE"/>
    <w:rsid w:val="00892E3B"/>
    <w:rsid w:val="00892E49"/>
    <w:rsid w:val="008930D5"/>
    <w:rsid w:val="0089339F"/>
    <w:rsid w:val="00895341"/>
    <w:rsid w:val="00895862"/>
    <w:rsid w:val="008974B1"/>
    <w:rsid w:val="008A0F8D"/>
    <w:rsid w:val="008A146D"/>
    <w:rsid w:val="008A2D67"/>
    <w:rsid w:val="008A3734"/>
    <w:rsid w:val="008A401C"/>
    <w:rsid w:val="008A484A"/>
    <w:rsid w:val="008A6B6B"/>
    <w:rsid w:val="008A7D9B"/>
    <w:rsid w:val="008B207F"/>
    <w:rsid w:val="008B23DB"/>
    <w:rsid w:val="008B4DDC"/>
    <w:rsid w:val="008B4E51"/>
    <w:rsid w:val="008B5354"/>
    <w:rsid w:val="008B5D0E"/>
    <w:rsid w:val="008B7203"/>
    <w:rsid w:val="008B7426"/>
    <w:rsid w:val="008B7718"/>
    <w:rsid w:val="008C0969"/>
    <w:rsid w:val="008C1767"/>
    <w:rsid w:val="008C1B92"/>
    <w:rsid w:val="008C2350"/>
    <w:rsid w:val="008C2A47"/>
    <w:rsid w:val="008C2B0C"/>
    <w:rsid w:val="008C3DA6"/>
    <w:rsid w:val="008C45FD"/>
    <w:rsid w:val="008C5828"/>
    <w:rsid w:val="008C6D10"/>
    <w:rsid w:val="008C7855"/>
    <w:rsid w:val="008D0466"/>
    <w:rsid w:val="008D067A"/>
    <w:rsid w:val="008D0D24"/>
    <w:rsid w:val="008D206C"/>
    <w:rsid w:val="008D3BBE"/>
    <w:rsid w:val="008D6533"/>
    <w:rsid w:val="008D6910"/>
    <w:rsid w:val="008D7948"/>
    <w:rsid w:val="008D7BFE"/>
    <w:rsid w:val="008D7C3C"/>
    <w:rsid w:val="008D7DC7"/>
    <w:rsid w:val="008E1AA4"/>
    <w:rsid w:val="008E29CB"/>
    <w:rsid w:val="008E2F51"/>
    <w:rsid w:val="008E38CD"/>
    <w:rsid w:val="008E4572"/>
    <w:rsid w:val="008E61CF"/>
    <w:rsid w:val="008E6FAF"/>
    <w:rsid w:val="008E74A1"/>
    <w:rsid w:val="008E79C7"/>
    <w:rsid w:val="008E7BA4"/>
    <w:rsid w:val="008F1B63"/>
    <w:rsid w:val="008F20DD"/>
    <w:rsid w:val="008F60F2"/>
    <w:rsid w:val="008F69E3"/>
    <w:rsid w:val="008F6EE9"/>
    <w:rsid w:val="008F778E"/>
    <w:rsid w:val="00900C9F"/>
    <w:rsid w:val="0090112B"/>
    <w:rsid w:val="00901C36"/>
    <w:rsid w:val="00902A99"/>
    <w:rsid w:val="00903459"/>
    <w:rsid w:val="0090366C"/>
    <w:rsid w:val="00903E1A"/>
    <w:rsid w:val="00904253"/>
    <w:rsid w:val="009066CB"/>
    <w:rsid w:val="009070BB"/>
    <w:rsid w:val="009123F1"/>
    <w:rsid w:val="0091430C"/>
    <w:rsid w:val="00922588"/>
    <w:rsid w:val="00924900"/>
    <w:rsid w:val="00925602"/>
    <w:rsid w:val="00930EFF"/>
    <w:rsid w:val="009319E5"/>
    <w:rsid w:val="00931D82"/>
    <w:rsid w:val="00932A57"/>
    <w:rsid w:val="0093314B"/>
    <w:rsid w:val="0093423C"/>
    <w:rsid w:val="0093549B"/>
    <w:rsid w:val="00936BC7"/>
    <w:rsid w:val="009371C0"/>
    <w:rsid w:val="00942598"/>
    <w:rsid w:val="00942A06"/>
    <w:rsid w:val="0094364C"/>
    <w:rsid w:val="009439EF"/>
    <w:rsid w:val="00945A0E"/>
    <w:rsid w:val="00951366"/>
    <w:rsid w:val="00952150"/>
    <w:rsid w:val="00954959"/>
    <w:rsid w:val="0095797B"/>
    <w:rsid w:val="0096055E"/>
    <w:rsid w:val="0096166F"/>
    <w:rsid w:val="009616D6"/>
    <w:rsid w:val="00962899"/>
    <w:rsid w:val="00966915"/>
    <w:rsid w:val="00966E13"/>
    <w:rsid w:val="009713CB"/>
    <w:rsid w:val="009714F9"/>
    <w:rsid w:val="00971C71"/>
    <w:rsid w:val="0097414E"/>
    <w:rsid w:val="0097486F"/>
    <w:rsid w:val="00981218"/>
    <w:rsid w:val="00981288"/>
    <w:rsid w:val="0098327D"/>
    <w:rsid w:val="009879DE"/>
    <w:rsid w:val="0099099C"/>
    <w:rsid w:val="00993560"/>
    <w:rsid w:val="00993AE8"/>
    <w:rsid w:val="00995BBE"/>
    <w:rsid w:val="00996364"/>
    <w:rsid w:val="009A0445"/>
    <w:rsid w:val="009A3221"/>
    <w:rsid w:val="009A37CB"/>
    <w:rsid w:val="009A3EA8"/>
    <w:rsid w:val="009A44A8"/>
    <w:rsid w:val="009A70D2"/>
    <w:rsid w:val="009A7289"/>
    <w:rsid w:val="009B0D72"/>
    <w:rsid w:val="009B2091"/>
    <w:rsid w:val="009B64C4"/>
    <w:rsid w:val="009B7C2A"/>
    <w:rsid w:val="009C09B7"/>
    <w:rsid w:val="009C1D60"/>
    <w:rsid w:val="009C277C"/>
    <w:rsid w:val="009C3039"/>
    <w:rsid w:val="009C39CF"/>
    <w:rsid w:val="009C44DB"/>
    <w:rsid w:val="009C4B76"/>
    <w:rsid w:val="009C6CE6"/>
    <w:rsid w:val="009C7130"/>
    <w:rsid w:val="009D0F2A"/>
    <w:rsid w:val="009D5B02"/>
    <w:rsid w:val="009D7894"/>
    <w:rsid w:val="009D78A8"/>
    <w:rsid w:val="009D7CCA"/>
    <w:rsid w:val="009E0743"/>
    <w:rsid w:val="009E1776"/>
    <w:rsid w:val="009E20C3"/>
    <w:rsid w:val="009E2FFF"/>
    <w:rsid w:val="009E58DF"/>
    <w:rsid w:val="009E7686"/>
    <w:rsid w:val="009E7EFE"/>
    <w:rsid w:val="009F0115"/>
    <w:rsid w:val="009F0AC0"/>
    <w:rsid w:val="009F14FC"/>
    <w:rsid w:val="009F5F42"/>
    <w:rsid w:val="009F6701"/>
    <w:rsid w:val="009F7768"/>
    <w:rsid w:val="00A0005E"/>
    <w:rsid w:val="00A023A1"/>
    <w:rsid w:val="00A04657"/>
    <w:rsid w:val="00A05FBE"/>
    <w:rsid w:val="00A07376"/>
    <w:rsid w:val="00A07823"/>
    <w:rsid w:val="00A127BD"/>
    <w:rsid w:val="00A13464"/>
    <w:rsid w:val="00A16226"/>
    <w:rsid w:val="00A16516"/>
    <w:rsid w:val="00A16A0C"/>
    <w:rsid w:val="00A16D7A"/>
    <w:rsid w:val="00A178EC"/>
    <w:rsid w:val="00A215EB"/>
    <w:rsid w:val="00A21CDA"/>
    <w:rsid w:val="00A21FD7"/>
    <w:rsid w:val="00A22C86"/>
    <w:rsid w:val="00A2304F"/>
    <w:rsid w:val="00A24A94"/>
    <w:rsid w:val="00A253D6"/>
    <w:rsid w:val="00A2686A"/>
    <w:rsid w:val="00A33663"/>
    <w:rsid w:val="00A34A1F"/>
    <w:rsid w:val="00A34CC6"/>
    <w:rsid w:val="00A34E19"/>
    <w:rsid w:val="00A34FA4"/>
    <w:rsid w:val="00A37749"/>
    <w:rsid w:val="00A42B9A"/>
    <w:rsid w:val="00A44E85"/>
    <w:rsid w:val="00A50AD6"/>
    <w:rsid w:val="00A513A1"/>
    <w:rsid w:val="00A515A7"/>
    <w:rsid w:val="00A52292"/>
    <w:rsid w:val="00A52C37"/>
    <w:rsid w:val="00A55242"/>
    <w:rsid w:val="00A55639"/>
    <w:rsid w:val="00A55CF6"/>
    <w:rsid w:val="00A563BA"/>
    <w:rsid w:val="00A56C47"/>
    <w:rsid w:val="00A57136"/>
    <w:rsid w:val="00A57FDD"/>
    <w:rsid w:val="00A6033D"/>
    <w:rsid w:val="00A621F6"/>
    <w:rsid w:val="00A6372E"/>
    <w:rsid w:val="00A6382E"/>
    <w:rsid w:val="00A64171"/>
    <w:rsid w:val="00A670F6"/>
    <w:rsid w:val="00A72B61"/>
    <w:rsid w:val="00A73547"/>
    <w:rsid w:val="00A749A6"/>
    <w:rsid w:val="00A750C0"/>
    <w:rsid w:val="00A75DF0"/>
    <w:rsid w:val="00A772D4"/>
    <w:rsid w:val="00A80753"/>
    <w:rsid w:val="00A8222E"/>
    <w:rsid w:val="00A82825"/>
    <w:rsid w:val="00A83A5F"/>
    <w:rsid w:val="00A83ED3"/>
    <w:rsid w:val="00A840BF"/>
    <w:rsid w:val="00A84984"/>
    <w:rsid w:val="00A849C8"/>
    <w:rsid w:val="00A85B12"/>
    <w:rsid w:val="00A85E92"/>
    <w:rsid w:val="00A90151"/>
    <w:rsid w:val="00A90FDB"/>
    <w:rsid w:val="00A91C93"/>
    <w:rsid w:val="00A9295D"/>
    <w:rsid w:val="00A9319E"/>
    <w:rsid w:val="00A932F7"/>
    <w:rsid w:val="00A94A93"/>
    <w:rsid w:val="00A95CDD"/>
    <w:rsid w:val="00A95D9D"/>
    <w:rsid w:val="00A961C5"/>
    <w:rsid w:val="00A96E75"/>
    <w:rsid w:val="00AA216E"/>
    <w:rsid w:val="00AA48B9"/>
    <w:rsid w:val="00AB1D81"/>
    <w:rsid w:val="00AB1DD5"/>
    <w:rsid w:val="00AB6477"/>
    <w:rsid w:val="00AB6C80"/>
    <w:rsid w:val="00AB71EC"/>
    <w:rsid w:val="00AB7B4B"/>
    <w:rsid w:val="00AB7D2B"/>
    <w:rsid w:val="00AC4E77"/>
    <w:rsid w:val="00AC54B2"/>
    <w:rsid w:val="00AC6758"/>
    <w:rsid w:val="00AC6B21"/>
    <w:rsid w:val="00AC7056"/>
    <w:rsid w:val="00AD1922"/>
    <w:rsid w:val="00AD6420"/>
    <w:rsid w:val="00AD6D24"/>
    <w:rsid w:val="00AD6D29"/>
    <w:rsid w:val="00AD71C9"/>
    <w:rsid w:val="00AD7F9B"/>
    <w:rsid w:val="00AE10BE"/>
    <w:rsid w:val="00AE3940"/>
    <w:rsid w:val="00AE4228"/>
    <w:rsid w:val="00AE53AB"/>
    <w:rsid w:val="00AF0EE9"/>
    <w:rsid w:val="00AF1F13"/>
    <w:rsid w:val="00AF37C9"/>
    <w:rsid w:val="00AF4B28"/>
    <w:rsid w:val="00AF61A9"/>
    <w:rsid w:val="00AF69E2"/>
    <w:rsid w:val="00AF7191"/>
    <w:rsid w:val="00AF7BD2"/>
    <w:rsid w:val="00B02893"/>
    <w:rsid w:val="00B04984"/>
    <w:rsid w:val="00B04C99"/>
    <w:rsid w:val="00B0544F"/>
    <w:rsid w:val="00B06E96"/>
    <w:rsid w:val="00B070AB"/>
    <w:rsid w:val="00B07629"/>
    <w:rsid w:val="00B115F0"/>
    <w:rsid w:val="00B120F4"/>
    <w:rsid w:val="00B12E33"/>
    <w:rsid w:val="00B1769B"/>
    <w:rsid w:val="00B21B74"/>
    <w:rsid w:val="00B221A6"/>
    <w:rsid w:val="00B231E4"/>
    <w:rsid w:val="00B25493"/>
    <w:rsid w:val="00B259ED"/>
    <w:rsid w:val="00B26A25"/>
    <w:rsid w:val="00B31BFD"/>
    <w:rsid w:val="00B32CEF"/>
    <w:rsid w:val="00B336B5"/>
    <w:rsid w:val="00B34639"/>
    <w:rsid w:val="00B35FCF"/>
    <w:rsid w:val="00B36567"/>
    <w:rsid w:val="00B4020A"/>
    <w:rsid w:val="00B426CF"/>
    <w:rsid w:val="00B43FE0"/>
    <w:rsid w:val="00B46729"/>
    <w:rsid w:val="00B46758"/>
    <w:rsid w:val="00B47784"/>
    <w:rsid w:val="00B50EE5"/>
    <w:rsid w:val="00B5215A"/>
    <w:rsid w:val="00B545A1"/>
    <w:rsid w:val="00B54732"/>
    <w:rsid w:val="00B56A8A"/>
    <w:rsid w:val="00B56B86"/>
    <w:rsid w:val="00B576FE"/>
    <w:rsid w:val="00B6193D"/>
    <w:rsid w:val="00B628B8"/>
    <w:rsid w:val="00B630AB"/>
    <w:rsid w:val="00B63B6D"/>
    <w:rsid w:val="00B65428"/>
    <w:rsid w:val="00B662EE"/>
    <w:rsid w:val="00B67E6B"/>
    <w:rsid w:val="00B72CB1"/>
    <w:rsid w:val="00B74B1C"/>
    <w:rsid w:val="00B774BF"/>
    <w:rsid w:val="00B80EDA"/>
    <w:rsid w:val="00B81E4C"/>
    <w:rsid w:val="00B84E0F"/>
    <w:rsid w:val="00B85196"/>
    <w:rsid w:val="00B92392"/>
    <w:rsid w:val="00B96079"/>
    <w:rsid w:val="00B96485"/>
    <w:rsid w:val="00B97C5C"/>
    <w:rsid w:val="00BB050E"/>
    <w:rsid w:val="00BB606D"/>
    <w:rsid w:val="00BB64B8"/>
    <w:rsid w:val="00BB6970"/>
    <w:rsid w:val="00BC08FF"/>
    <w:rsid w:val="00BC3051"/>
    <w:rsid w:val="00BC369F"/>
    <w:rsid w:val="00BC48A9"/>
    <w:rsid w:val="00BC6CD8"/>
    <w:rsid w:val="00BC6EA2"/>
    <w:rsid w:val="00BC791C"/>
    <w:rsid w:val="00BD137B"/>
    <w:rsid w:val="00BD28D3"/>
    <w:rsid w:val="00BD2D9E"/>
    <w:rsid w:val="00BD5389"/>
    <w:rsid w:val="00BD5E11"/>
    <w:rsid w:val="00BD7DCF"/>
    <w:rsid w:val="00BE0AA9"/>
    <w:rsid w:val="00BE21A1"/>
    <w:rsid w:val="00BF6879"/>
    <w:rsid w:val="00C019AC"/>
    <w:rsid w:val="00C02D62"/>
    <w:rsid w:val="00C03C09"/>
    <w:rsid w:val="00C06597"/>
    <w:rsid w:val="00C065AF"/>
    <w:rsid w:val="00C079D6"/>
    <w:rsid w:val="00C07B49"/>
    <w:rsid w:val="00C07EFB"/>
    <w:rsid w:val="00C1109E"/>
    <w:rsid w:val="00C11D8C"/>
    <w:rsid w:val="00C127EB"/>
    <w:rsid w:val="00C15E21"/>
    <w:rsid w:val="00C16173"/>
    <w:rsid w:val="00C1648C"/>
    <w:rsid w:val="00C16678"/>
    <w:rsid w:val="00C207B9"/>
    <w:rsid w:val="00C221C9"/>
    <w:rsid w:val="00C23855"/>
    <w:rsid w:val="00C24421"/>
    <w:rsid w:val="00C25D48"/>
    <w:rsid w:val="00C3322B"/>
    <w:rsid w:val="00C340C8"/>
    <w:rsid w:val="00C420A5"/>
    <w:rsid w:val="00C443D2"/>
    <w:rsid w:val="00C44E7D"/>
    <w:rsid w:val="00C46DD9"/>
    <w:rsid w:val="00C4746A"/>
    <w:rsid w:val="00C50B98"/>
    <w:rsid w:val="00C51D65"/>
    <w:rsid w:val="00C52273"/>
    <w:rsid w:val="00C527D4"/>
    <w:rsid w:val="00C56301"/>
    <w:rsid w:val="00C60217"/>
    <w:rsid w:val="00C623BC"/>
    <w:rsid w:val="00C6409B"/>
    <w:rsid w:val="00C648DE"/>
    <w:rsid w:val="00C7063E"/>
    <w:rsid w:val="00C745F1"/>
    <w:rsid w:val="00C74C04"/>
    <w:rsid w:val="00C75358"/>
    <w:rsid w:val="00C75547"/>
    <w:rsid w:val="00C81D9D"/>
    <w:rsid w:val="00C84344"/>
    <w:rsid w:val="00C84B28"/>
    <w:rsid w:val="00C858A5"/>
    <w:rsid w:val="00C85AE7"/>
    <w:rsid w:val="00C8646A"/>
    <w:rsid w:val="00C900C2"/>
    <w:rsid w:val="00C90300"/>
    <w:rsid w:val="00C90602"/>
    <w:rsid w:val="00C90CB4"/>
    <w:rsid w:val="00C93AB6"/>
    <w:rsid w:val="00C95BE8"/>
    <w:rsid w:val="00C9681F"/>
    <w:rsid w:val="00C97678"/>
    <w:rsid w:val="00CA00B5"/>
    <w:rsid w:val="00CA17AC"/>
    <w:rsid w:val="00CA17E9"/>
    <w:rsid w:val="00CA30AD"/>
    <w:rsid w:val="00CA3D6D"/>
    <w:rsid w:val="00CA6061"/>
    <w:rsid w:val="00CA6833"/>
    <w:rsid w:val="00CA71A4"/>
    <w:rsid w:val="00CA7493"/>
    <w:rsid w:val="00CB4440"/>
    <w:rsid w:val="00CB562F"/>
    <w:rsid w:val="00CC0B94"/>
    <w:rsid w:val="00CC2E2C"/>
    <w:rsid w:val="00CC30B8"/>
    <w:rsid w:val="00CC3ACF"/>
    <w:rsid w:val="00CC5D70"/>
    <w:rsid w:val="00CC6200"/>
    <w:rsid w:val="00CD0B81"/>
    <w:rsid w:val="00CD0FF9"/>
    <w:rsid w:val="00CD1F16"/>
    <w:rsid w:val="00CD2E47"/>
    <w:rsid w:val="00CD3AC2"/>
    <w:rsid w:val="00CD3BAF"/>
    <w:rsid w:val="00CD50E0"/>
    <w:rsid w:val="00CD5C35"/>
    <w:rsid w:val="00CD68E6"/>
    <w:rsid w:val="00CD69F0"/>
    <w:rsid w:val="00CD6CEE"/>
    <w:rsid w:val="00CE070B"/>
    <w:rsid w:val="00CE1766"/>
    <w:rsid w:val="00CE1B67"/>
    <w:rsid w:val="00CE32F9"/>
    <w:rsid w:val="00CE417F"/>
    <w:rsid w:val="00CE78C8"/>
    <w:rsid w:val="00CF42A8"/>
    <w:rsid w:val="00CF5D08"/>
    <w:rsid w:val="00D00233"/>
    <w:rsid w:val="00D003BB"/>
    <w:rsid w:val="00D0112B"/>
    <w:rsid w:val="00D01848"/>
    <w:rsid w:val="00D0430B"/>
    <w:rsid w:val="00D07F51"/>
    <w:rsid w:val="00D12CA9"/>
    <w:rsid w:val="00D13551"/>
    <w:rsid w:val="00D1355F"/>
    <w:rsid w:val="00D13FF9"/>
    <w:rsid w:val="00D14000"/>
    <w:rsid w:val="00D159CA"/>
    <w:rsid w:val="00D1702C"/>
    <w:rsid w:val="00D17DE4"/>
    <w:rsid w:val="00D213E9"/>
    <w:rsid w:val="00D22594"/>
    <w:rsid w:val="00D23613"/>
    <w:rsid w:val="00D26CD8"/>
    <w:rsid w:val="00D279F6"/>
    <w:rsid w:val="00D3079F"/>
    <w:rsid w:val="00D31AC5"/>
    <w:rsid w:val="00D31E93"/>
    <w:rsid w:val="00D35F59"/>
    <w:rsid w:val="00D3632C"/>
    <w:rsid w:val="00D37FA0"/>
    <w:rsid w:val="00D40805"/>
    <w:rsid w:val="00D40892"/>
    <w:rsid w:val="00D40F03"/>
    <w:rsid w:val="00D414E2"/>
    <w:rsid w:val="00D42894"/>
    <w:rsid w:val="00D43657"/>
    <w:rsid w:val="00D46827"/>
    <w:rsid w:val="00D47CDA"/>
    <w:rsid w:val="00D47ECC"/>
    <w:rsid w:val="00D5021B"/>
    <w:rsid w:val="00D515D5"/>
    <w:rsid w:val="00D5226F"/>
    <w:rsid w:val="00D5255A"/>
    <w:rsid w:val="00D543E8"/>
    <w:rsid w:val="00D54B95"/>
    <w:rsid w:val="00D55686"/>
    <w:rsid w:val="00D55886"/>
    <w:rsid w:val="00D56F9A"/>
    <w:rsid w:val="00D57204"/>
    <w:rsid w:val="00D6047D"/>
    <w:rsid w:val="00D60F82"/>
    <w:rsid w:val="00D63767"/>
    <w:rsid w:val="00D6506F"/>
    <w:rsid w:val="00D660EE"/>
    <w:rsid w:val="00D67C22"/>
    <w:rsid w:val="00D70073"/>
    <w:rsid w:val="00D7070D"/>
    <w:rsid w:val="00D7220A"/>
    <w:rsid w:val="00D75386"/>
    <w:rsid w:val="00D772F4"/>
    <w:rsid w:val="00D7747E"/>
    <w:rsid w:val="00D80156"/>
    <w:rsid w:val="00D80C2A"/>
    <w:rsid w:val="00D8216A"/>
    <w:rsid w:val="00D86911"/>
    <w:rsid w:val="00D905C7"/>
    <w:rsid w:val="00D90749"/>
    <w:rsid w:val="00D94E35"/>
    <w:rsid w:val="00D956AC"/>
    <w:rsid w:val="00D968F5"/>
    <w:rsid w:val="00D96CD4"/>
    <w:rsid w:val="00D97D85"/>
    <w:rsid w:val="00DA22F8"/>
    <w:rsid w:val="00DA30BA"/>
    <w:rsid w:val="00DA4C60"/>
    <w:rsid w:val="00DA691F"/>
    <w:rsid w:val="00DB2006"/>
    <w:rsid w:val="00DB3B31"/>
    <w:rsid w:val="00DB473B"/>
    <w:rsid w:val="00DB477A"/>
    <w:rsid w:val="00DB6164"/>
    <w:rsid w:val="00DB6D64"/>
    <w:rsid w:val="00DC2896"/>
    <w:rsid w:val="00DC3515"/>
    <w:rsid w:val="00DC6B47"/>
    <w:rsid w:val="00DC6D1E"/>
    <w:rsid w:val="00DD285B"/>
    <w:rsid w:val="00DD2A23"/>
    <w:rsid w:val="00DD46E3"/>
    <w:rsid w:val="00DD6013"/>
    <w:rsid w:val="00DD7605"/>
    <w:rsid w:val="00DD7709"/>
    <w:rsid w:val="00DD792A"/>
    <w:rsid w:val="00DD79FE"/>
    <w:rsid w:val="00DE0F0F"/>
    <w:rsid w:val="00DE264A"/>
    <w:rsid w:val="00DE302C"/>
    <w:rsid w:val="00DE32F3"/>
    <w:rsid w:val="00DE5103"/>
    <w:rsid w:val="00DE6CE9"/>
    <w:rsid w:val="00DF06EC"/>
    <w:rsid w:val="00DF093D"/>
    <w:rsid w:val="00DF0F7D"/>
    <w:rsid w:val="00DF1B1B"/>
    <w:rsid w:val="00DF3DCC"/>
    <w:rsid w:val="00DF494E"/>
    <w:rsid w:val="00DF707D"/>
    <w:rsid w:val="00E017A2"/>
    <w:rsid w:val="00E022E6"/>
    <w:rsid w:val="00E025D5"/>
    <w:rsid w:val="00E026F0"/>
    <w:rsid w:val="00E03204"/>
    <w:rsid w:val="00E04DE6"/>
    <w:rsid w:val="00E05A95"/>
    <w:rsid w:val="00E064BD"/>
    <w:rsid w:val="00E06BDF"/>
    <w:rsid w:val="00E07361"/>
    <w:rsid w:val="00E11411"/>
    <w:rsid w:val="00E11A20"/>
    <w:rsid w:val="00E125BA"/>
    <w:rsid w:val="00E14DE6"/>
    <w:rsid w:val="00E15E99"/>
    <w:rsid w:val="00E16E44"/>
    <w:rsid w:val="00E17C34"/>
    <w:rsid w:val="00E25EE8"/>
    <w:rsid w:val="00E271F9"/>
    <w:rsid w:val="00E2747E"/>
    <w:rsid w:val="00E30143"/>
    <w:rsid w:val="00E313B9"/>
    <w:rsid w:val="00E319D1"/>
    <w:rsid w:val="00E323BF"/>
    <w:rsid w:val="00E35DC9"/>
    <w:rsid w:val="00E36EE6"/>
    <w:rsid w:val="00E37C1C"/>
    <w:rsid w:val="00E43FEF"/>
    <w:rsid w:val="00E44027"/>
    <w:rsid w:val="00E44C45"/>
    <w:rsid w:val="00E461C4"/>
    <w:rsid w:val="00E46D9B"/>
    <w:rsid w:val="00E500AD"/>
    <w:rsid w:val="00E524AD"/>
    <w:rsid w:val="00E5374C"/>
    <w:rsid w:val="00E53C51"/>
    <w:rsid w:val="00E54018"/>
    <w:rsid w:val="00E54E58"/>
    <w:rsid w:val="00E55AA4"/>
    <w:rsid w:val="00E5660A"/>
    <w:rsid w:val="00E56C40"/>
    <w:rsid w:val="00E57076"/>
    <w:rsid w:val="00E6026E"/>
    <w:rsid w:val="00E60B9F"/>
    <w:rsid w:val="00E614D1"/>
    <w:rsid w:val="00E61554"/>
    <w:rsid w:val="00E6196F"/>
    <w:rsid w:val="00E648B3"/>
    <w:rsid w:val="00E6544C"/>
    <w:rsid w:val="00E65879"/>
    <w:rsid w:val="00E65F9A"/>
    <w:rsid w:val="00E664BD"/>
    <w:rsid w:val="00E66743"/>
    <w:rsid w:val="00E66F3A"/>
    <w:rsid w:val="00E72AF0"/>
    <w:rsid w:val="00E73A39"/>
    <w:rsid w:val="00E75269"/>
    <w:rsid w:val="00E76139"/>
    <w:rsid w:val="00E80444"/>
    <w:rsid w:val="00E81B2C"/>
    <w:rsid w:val="00E820E1"/>
    <w:rsid w:val="00E824BA"/>
    <w:rsid w:val="00E827DB"/>
    <w:rsid w:val="00E838D5"/>
    <w:rsid w:val="00E84C03"/>
    <w:rsid w:val="00E87E71"/>
    <w:rsid w:val="00E906CB"/>
    <w:rsid w:val="00E90B90"/>
    <w:rsid w:val="00E92906"/>
    <w:rsid w:val="00E93E16"/>
    <w:rsid w:val="00E94AF3"/>
    <w:rsid w:val="00E96B05"/>
    <w:rsid w:val="00EA1F01"/>
    <w:rsid w:val="00EA1FAD"/>
    <w:rsid w:val="00EA236B"/>
    <w:rsid w:val="00EB24CA"/>
    <w:rsid w:val="00EB2BB2"/>
    <w:rsid w:val="00EB57C8"/>
    <w:rsid w:val="00EB5C24"/>
    <w:rsid w:val="00EB774C"/>
    <w:rsid w:val="00EC3751"/>
    <w:rsid w:val="00EC4E3C"/>
    <w:rsid w:val="00EC4FC8"/>
    <w:rsid w:val="00EC7649"/>
    <w:rsid w:val="00EC76C8"/>
    <w:rsid w:val="00ED1225"/>
    <w:rsid w:val="00EE1575"/>
    <w:rsid w:val="00EE196C"/>
    <w:rsid w:val="00EE5042"/>
    <w:rsid w:val="00EE561E"/>
    <w:rsid w:val="00EE6139"/>
    <w:rsid w:val="00EE6415"/>
    <w:rsid w:val="00EE729A"/>
    <w:rsid w:val="00EE736E"/>
    <w:rsid w:val="00EF23C5"/>
    <w:rsid w:val="00EF297D"/>
    <w:rsid w:val="00EF3832"/>
    <w:rsid w:val="00EF5108"/>
    <w:rsid w:val="00EF56A4"/>
    <w:rsid w:val="00EF753B"/>
    <w:rsid w:val="00F0042E"/>
    <w:rsid w:val="00F01E59"/>
    <w:rsid w:val="00F04791"/>
    <w:rsid w:val="00F04FC0"/>
    <w:rsid w:val="00F055B8"/>
    <w:rsid w:val="00F0613C"/>
    <w:rsid w:val="00F06426"/>
    <w:rsid w:val="00F06A74"/>
    <w:rsid w:val="00F119C5"/>
    <w:rsid w:val="00F121E6"/>
    <w:rsid w:val="00F1249A"/>
    <w:rsid w:val="00F1325F"/>
    <w:rsid w:val="00F149C7"/>
    <w:rsid w:val="00F15316"/>
    <w:rsid w:val="00F1742B"/>
    <w:rsid w:val="00F200A0"/>
    <w:rsid w:val="00F2082E"/>
    <w:rsid w:val="00F20C40"/>
    <w:rsid w:val="00F23701"/>
    <w:rsid w:val="00F2460C"/>
    <w:rsid w:val="00F26F9E"/>
    <w:rsid w:val="00F30EA0"/>
    <w:rsid w:val="00F34FFE"/>
    <w:rsid w:val="00F40676"/>
    <w:rsid w:val="00F41F33"/>
    <w:rsid w:val="00F458C2"/>
    <w:rsid w:val="00F467B2"/>
    <w:rsid w:val="00F46CAE"/>
    <w:rsid w:val="00F477E2"/>
    <w:rsid w:val="00F47C6E"/>
    <w:rsid w:val="00F47E05"/>
    <w:rsid w:val="00F503F2"/>
    <w:rsid w:val="00F50562"/>
    <w:rsid w:val="00F51B50"/>
    <w:rsid w:val="00F53933"/>
    <w:rsid w:val="00F53A60"/>
    <w:rsid w:val="00F55D8C"/>
    <w:rsid w:val="00F569CC"/>
    <w:rsid w:val="00F57AE9"/>
    <w:rsid w:val="00F61105"/>
    <w:rsid w:val="00F6158B"/>
    <w:rsid w:val="00F65D96"/>
    <w:rsid w:val="00F671F9"/>
    <w:rsid w:val="00F67E4A"/>
    <w:rsid w:val="00F70BA6"/>
    <w:rsid w:val="00F71492"/>
    <w:rsid w:val="00F73974"/>
    <w:rsid w:val="00F74591"/>
    <w:rsid w:val="00F76029"/>
    <w:rsid w:val="00F7787F"/>
    <w:rsid w:val="00F800A8"/>
    <w:rsid w:val="00F80EB7"/>
    <w:rsid w:val="00F84477"/>
    <w:rsid w:val="00F8454F"/>
    <w:rsid w:val="00F85C55"/>
    <w:rsid w:val="00F85E69"/>
    <w:rsid w:val="00F864AA"/>
    <w:rsid w:val="00F86DE1"/>
    <w:rsid w:val="00F86F38"/>
    <w:rsid w:val="00F9037C"/>
    <w:rsid w:val="00F904D1"/>
    <w:rsid w:val="00F92033"/>
    <w:rsid w:val="00F93B63"/>
    <w:rsid w:val="00F94FC8"/>
    <w:rsid w:val="00F95701"/>
    <w:rsid w:val="00F97FE5"/>
    <w:rsid w:val="00FA10FC"/>
    <w:rsid w:val="00FA1A45"/>
    <w:rsid w:val="00FA40AE"/>
    <w:rsid w:val="00FA5718"/>
    <w:rsid w:val="00FA71E1"/>
    <w:rsid w:val="00FA7915"/>
    <w:rsid w:val="00FB0E63"/>
    <w:rsid w:val="00FB2E5E"/>
    <w:rsid w:val="00FB7F88"/>
    <w:rsid w:val="00FC321A"/>
    <w:rsid w:val="00FC3F90"/>
    <w:rsid w:val="00FC53C0"/>
    <w:rsid w:val="00FC7C97"/>
    <w:rsid w:val="00FD0EDE"/>
    <w:rsid w:val="00FD2D3A"/>
    <w:rsid w:val="00FD4E79"/>
    <w:rsid w:val="00FD6390"/>
    <w:rsid w:val="00FD7693"/>
    <w:rsid w:val="00FD76C5"/>
    <w:rsid w:val="00FE13F4"/>
    <w:rsid w:val="00FE1A73"/>
    <w:rsid w:val="00FF004C"/>
    <w:rsid w:val="00FF1E16"/>
    <w:rsid w:val="00FF4495"/>
    <w:rsid w:val="00FF46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DD9BB30"/>
  <w15:chartTrackingRefBased/>
  <w15:docId w15:val="{C91F3E11-A35C-4060-82C6-F37351CD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85B12"/>
    <w:rPr>
      <w:rFonts w:ascii="宋体" w:eastAsia="宋体" w:hAnsi="宋体" w:cs="宋体"/>
      <w:kern w:val="0"/>
      <w:sz w:val="24"/>
      <w:szCs w:val="24"/>
    </w:rPr>
  </w:style>
  <w:style w:type="paragraph" w:styleId="10">
    <w:name w:val="heading 1"/>
    <w:basedOn w:val="a0"/>
    <w:next w:val="a0"/>
    <w:link w:val="11"/>
    <w:uiPriority w:val="9"/>
    <w:qFormat/>
    <w:rsid w:val="00812478"/>
    <w:pPr>
      <w:keepNext/>
      <w:keepLines/>
      <w:widowControl w:val="0"/>
      <w:spacing w:before="340" w:after="330" w:line="578" w:lineRule="auto"/>
      <w:jc w:val="both"/>
      <w:outlineLvl w:val="0"/>
    </w:pPr>
    <w:rPr>
      <w:rFonts w:ascii="Times New Roman" w:hAnsi="Times New Roman" w:cstheme="minorBidi"/>
      <w:b/>
      <w:bCs/>
      <w:kern w:val="44"/>
      <w:sz w:val="44"/>
      <w:szCs w:val="44"/>
    </w:rPr>
  </w:style>
  <w:style w:type="paragraph" w:styleId="2">
    <w:name w:val="heading 2"/>
    <w:basedOn w:val="a0"/>
    <w:next w:val="a0"/>
    <w:link w:val="20"/>
    <w:uiPriority w:val="9"/>
    <w:unhideWhenUsed/>
    <w:qFormat/>
    <w:rsid w:val="00812478"/>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0"/>
    <w:next w:val="a0"/>
    <w:link w:val="30"/>
    <w:uiPriority w:val="9"/>
    <w:semiHidden/>
    <w:unhideWhenUsed/>
    <w:qFormat/>
    <w:rsid w:val="00DF3DCC"/>
    <w:pPr>
      <w:keepNext/>
      <w:keepLines/>
      <w:widowControl w:val="0"/>
      <w:spacing w:before="260" w:after="260" w:line="416" w:lineRule="auto"/>
      <w:jc w:val="both"/>
      <w:outlineLvl w:val="2"/>
    </w:pPr>
    <w:rPr>
      <w:rFonts w:ascii="Times New Roman" w:hAnsi="Times New Roman" w:cstheme="minorBidi"/>
      <w:b/>
      <w:bCs/>
      <w:kern w:val="2"/>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0"/>
    <w:next w:val="a0"/>
    <w:link w:val="a5"/>
    <w:uiPriority w:val="11"/>
    <w:qFormat/>
    <w:rsid w:val="00812478"/>
    <w:pPr>
      <w:widowControl w:val="0"/>
      <w:spacing w:before="240" w:after="60" w:line="312" w:lineRule="auto"/>
      <w:jc w:val="center"/>
      <w:outlineLvl w:val="1"/>
    </w:pPr>
    <w:rPr>
      <w:rFonts w:ascii="Times New Roman" w:hAnsi="Times New Roman" w:cstheme="minorBidi"/>
      <w:b/>
      <w:bCs/>
      <w:kern w:val="28"/>
      <w:sz w:val="32"/>
      <w:szCs w:val="32"/>
    </w:rPr>
  </w:style>
  <w:style w:type="character" w:customStyle="1" w:styleId="a5">
    <w:name w:val="副标题 字符"/>
    <w:basedOn w:val="a1"/>
    <w:link w:val="a4"/>
    <w:uiPriority w:val="11"/>
    <w:rsid w:val="00812478"/>
    <w:rPr>
      <w:b/>
      <w:bCs/>
      <w:kern w:val="28"/>
      <w:sz w:val="32"/>
      <w:szCs w:val="32"/>
    </w:rPr>
  </w:style>
  <w:style w:type="paragraph" w:customStyle="1" w:styleId="a6">
    <w:name w:val="居中的标题"/>
    <w:basedOn w:val="10"/>
    <w:link w:val="a7"/>
    <w:qFormat/>
    <w:rsid w:val="00761260"/>
    <w:pPr>
      <w:pageBreakBefore/>
      <w:spacing w:before="60" w:after="60" w:line="240" w:lineRule="auto"/>
      <w:jc w:val="center"/>
    </w:pPr>
    <w:rPr>
      <w:sz w:val="30"/>
    </w:rPr>
  </w:style>
  <w:style w:type="paragraph" w:customStyle="1" w:styleId="a8">
    <w:name w:val="【】"/>
    <w:basedOn w:val="a0"/>
    <w:link w:val="a9"/>
    <w:qFormat/>
    <w:rsid w:val="00761260"/>
    <w:pPr>
      <w:widowControl w:val="0"/>
      <w:spacing w:before="120" w:after="120"/>
      <w:jc w:val="both"/>
    </w:pPr>
    <w:rPr>
      <w:rFonts w:ascii="Times New Roman" w:hAnsi="Times New Roman" w:cstheme="minorBidi"/>
      <w:b/>
      <w:kern w:val="2"/>
      <w:szCs w:val="22"/>
    </w:rPr>
  </w:style>
  <w:style w:type="character" w:customStyle="1" w:styleId="11">
    <w:name w:val="标题 1 字符"/>
    <w:basedOn w:val="a1"/>
    <w:link w:val="10"/>
    <w:uiPriority w:val="9"/>
    <w:rsid w:val="00812478"/>
    <w:rPr>
      <w:b/>
      <w:bCs/>
      <w:kern w:val="44"/>
      <w:sz w:val="44"/>
      <w:szCs w:val="44"/>
    </w:rPr>
  </w:style>
  <w:style w:type="character" w:customStyle="1" w:styleId="a7">
    <w:name w:val="居中的标题 字符"/>
    <w:basedOn w:val="11"/>
    <w:link w:val="a6"/>
    <w:qFormat/>
    <w:rsid w:val="00761260"/>
    <w:rPr>
      <w:rFonts w:ascii="Times New Roman" w:eastAsia="宋体" w:hAnsi="Times New Roman"/>
      <w:b/>
      <w:bCs/>
      <w:kern w:val="44"/>
      <w:sz w:val="30"/>
      <w:szCs w:val="44"/>
    </w:rPr>
  </w:style>
  <w:style w:type="paragraph" w:styleId="TOC">
    <w:name w:val="TOC Heading"/>
    <w:basedOn w:val="10"/>
    <w:next w:val="a0"/>
    <w:uiPriority w:val="39"/>
    <w:unhideWhenUsed/>
    <w:qFormat/>
    <w:rsid w:val="00DA22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1"/>
    <w:link w:val="2"/>
    <w:uiPriority w:val="9"/>
    <w:rsid w:val="00812478"/>
    <w:rPr>
      <w:rFonts w:asciiTheme="majorHAnsi" w:eastAsiaTheme="majorEastAsia" w:hAnsiTheme="majorHAnsi" w:cstheme="majorBidi"/>
      <w:b/>
      <w:bCs/>
      <w:sz w:val="32"/>
      <w:szCs w:val="32"/>
    </w:rPr>
  </w:style>
  <w:style w:type="character" w:customStyle="1" w:styleId="a9">
    <w:name w:val="【】 字符"/>
    <w:basedOn w:val="a1"/>
    <w:link w:val="a8"/>
    <w:qFormat/>
    <w:rsid w:val="00761260"/>
    <w:rPr>
      <w:rFonts w:ascii="Times New Roman" w:eastAsia="宋体" w:hAnsi="Times New Roman"/>
      <w:b/>
      <w:sz w:val="24"/>
    </w:rPr>
  </w:style>
  <w:style w:type="paragraph" w:styleId="TOC2">
    <w:name w:val="toc 2"/>
    <w:basedOn w:val="a0"/>
    <w:next w:val="a0"/>
    <w:autoRedefine/>
    <w:uiPriority w:val="39"/>
    <w:unhideWhenUsed/>
    <w:rsid w:val="00DA22F8"/>
    <w:pPr>
      <w:widowControl w:val="0"/>
      <w:ind w:leftChars="200" w:left="420"/>
      <w:jc w:val="both"/>
    </w:pPr>
    <w:rPr>
      <w:rFonts w:ascii="Times New Roman" w:hAnsi="Times New Roman" w:cstheme="minorBidi"/>
      <w:kern w:val="2"/>
      <w:sz w:val="21"/>
      <w:szCs w:val="22"/>
    </w:rPr>
  </w:style>
  <w:style w:type="paragraph" w:styleId="TOC1">
    <w:name w:val="toc 1"/>
    <w:basedOn w:val="a0"/>
    <w:next w:val="a0"/>
    <w:autoRedefine/>
    <w:uiPriority w:val="39"/>
    <w:unhideWhenUsed/>
    <w:rsid w:val="00761260"/>
    <w:pPr>
      <w:widowControl w:val="0"/>
      <w:tabs>
        <w:tab w:val="left" w:pos="420"/>
        <w:tab w:val="right" w:leader="dot" w:pos="8296"/>
      </w:tabs>
      <w:spacing w:line="480" w:lineRule="exact"/>
      <w:mirrorIndents/>
      <w:jc w:val="both"/>
    </w:pPr>
    <w:rPr>
      <w:rFonts w:ascii="Times New Roman" w:hAnsi="Times New Roman" w:cstheme="minorBidi"/>
      <w:kern w:val="2"/>
      <w:sz w:val="21"/>
      <w:szCs w:val="22"/>
    </w:rPr>
  </w:style>
  <w:style w:type="character" w:styleId="aa">
    <w:name w:val="Hyperlink"/>
    <w:basedOn w:val="a1"/>
    <w:uiPriority w:val="99"/>
    <w:unhideWhenUsed/>
    <w:rsid w:val="00DA22F8"/>
    <w:rPr>
      <w:color w:val="0563C1" w:themeColor="hyperlink"/>
      <w:u w:val="single"/>
    </w:rPr>
  </w:style>
  <w:style w:type="paragraph" w:styleId="ab">
    <w:name w:val="Title"/>
    <w:basedOn w:val="a0"/>
    <w:next w:val="a0"/>
    <w:link w:val="ac"/>
    <w:uiPriority w:val="10"/>
    <w:qFormat/>
    <w:rsid w:val="00DD7605"/>
    <w:pPr>
      <w:widowControl w:val="0"/>
      <w:spacing w:before="240" w:after="60"/>
      <w:jc w:val="center"/>
      <w:outlineLvl w:val="0"/>
    </w:pPr>
    <w:rPr>
      <w:rFonts w:asciiTheme="majorHAnsi" w:eastAsiaTheme="majorEastAsia" w:hAnsiTheme="majorHAnsi" w:cstheme="majorBidi"/>
      <w:b/>
      <w:bCs/>
      <w:kern w:val="2"/>
      <w:sz w:val="32"/>
      <w:szCs w:val="32"/>
    </w:rPr>
  </w:style>
  <w:style w:type="character" w:customStyle="1" w:styleId="ac">
    <w:name w:val="标题 字符"/>
    <w:basedOn w:val="a1"/>
    <w:link w:val="ab"/>
    <w:uiPriority w:val="10"/>
    <w:rsid w:val="00DD7605"/>
    <w:rPr>
      <w:rFonts w:asciiTheme="majorHAnsi" w:eastAsiaTheme="majorEastAsia" w:hAnsiTheme="majorHAnsi" w:cstheme="majorBidi"/>
      <w:b/>
      <w:bCs/>
      <w:sz w:val="32"/>
      <w:szCs w:val="32"/>
    </w:rPr>
  </w:style>
  <w:style w:type="paragraph" w:styleId="ad">
    <w:name w:val="header"/>
    <w:basedOn w:val="a0"/>
    <w:link w:val="ae"/>
    <w:uiPriority w:val="99"/>
    <w:unhideWhenUsed/>
    <w:rsid w:val="007313D4"/>
    <w:pPr>
      <w:widowControl w:val="0"/>
      <w:pBdr>
        <w:bottom w:val="single" w:sz="6" w:space="1" w:color="auto"/>
      </w:pBdr>
      <w:tabs>
        <w:tab w:val="center" w:pos="4153"/>
        <w:tab w:val="right" w:pos="8306"/>
      </w:tabs>
      <w:snapToGrid w:val="0"/>
      <w:jc w:val="center"/>
    </w:pPr>
    <w:rPr>
      <w:rFonts w:ascii="Times New Roman" w:hAnsi="Times New Roman" w:cstheme="minorBidi"/>
      <w:kern w:val="2"/>
      <w:sz w:val="18"/>
      <w:szCs w:val="18"/>
    </w:rPr>
  </w:style>
  <w:style w:type="character" w:customStyle="1" w:styleId="ae">
    <w:name w:val="页眉 字符"/>
    <w:basedOn w:val="a1"/>
    <w:link w:val="ad"/>
    <w:uiPriority w:val="99"/>
    <w:rsid w:val="007313D4"/>
    <w:rPr>
      <w:rFonts w:ascii="Times New Roman" w:eastAsia="宋体" w:hAnsi="Times New Roman"/>
      <w:sz w:val="18"/>
      <w:szCs w:val="18"/>
    </w:rPr>
  </w:style>
  <w:style w:type="paragraph" w:styleId="af">
    <w:name w:val="footer"/>
    <w:basedOn w:val="a0"/>
    <w:link w:val="af0"/>
    <w:uiPriority w:val="99"/>
    <w:unhideWhenUsed/>
    <w:rsid w:val="007313D4"/>
    <w:pPr>
      <w:widowControl w:val="0"/>
      <w:tabs>
        <w:tab w:val="center" w:pos="4153"/>
        <w:tab w:val="right" w:pos="8306"/>
      </w:tabs>
      <w:snapToGrid w:val="0"/>
    </w:pPr>
    <w:rPr>
      <w:rFonts w:ascii="Times New Roman" w:hAnsi="Times New Roman" w:cstheme="minorBidi"/>
      <w:kern w:val="2"/>
      <w:sz w:val="18"/>
      <w:szCs w:val="18"/>
    </w:rPr>
  </w:style>
  <w:style w:type="character" w:customStyle="1" w:styleId="af0">
    <w:name w:val="页脚 字符"/>
    <w:basedOn w:val="a1"/>
    <w:link w:val="af"/>
    <w:uiPriority w:val="99"/>
    <w:rsid w:val="007313D4"/>
    <w:rPr>
      <w:rFonts w:ascii="Times New Roman" w:eastAsia="宋体" w:hAnsi="Times New Roman"/>
      <w:sz w:val="18"/>
      <w:szCs w:val="18"/>
    </w:rPr>
  </w:style>
  <w:style w:type="paragraph" w:customStyle="1" w:styleId="af1">
    <w:name w:val="段落正文"/>
    <w:link w:val="af2"/>
    <w:qFormat/>
    <w:rsid w:val="007313D4"/>
    <w:pPr>
      <w:ind w:firstLineChars="200" w:firstLine="200"/>
    </w:pPr>
    <w:rPr>
      <w:rFonts w:ascii="Times New Roman" w:eastAsia="宋体" w:hAnsi="Times New Roman"/>
    </w:rPr>
  </w:style>
  <w:style w:type="character" w:customStyle="1" w:styleId="af2">
    <w:name w:val="段落正文 字符"/>
    <w:basedOn w:val="a1"/>
    <w:link w:val="af1"/>
    <w:qFormat/>
    <w:rsid w:val="007313D4"/>
    <w:rPr>
      <w:rFonts w:ascii="Times New Roman" w:eastAsia="宋体" w:hAnsi="Times New Roman"/>
    </w:rPr>
  </w:style>
  <w:style w:type="paragraph" w:customStyle="1" w:styleId="a">
    <w:name w:val="小标题"/>
    <w:basedOn w:val="af1"/>
    <w:link w:val="af3"/>
    <w:qFormat/>
    <w:rsid w:val="00DF3DCC"/>
    <w:pPr>
      <w:numPr>
        <w:numId w:val="1"/>
      </w:numPr>
      <w:ind w:firstLineChars="0" w:firstLine="0"/>
    </w:pPr>
  </w:style>
  <w:style w:type="character" w:customStyle="1" w:styleId="sc41">
    <w:name w:val="sc41"/>
    <w:basedOn w:val="a1"/>
    <w:rsid w:val="00090D6E"/>
    <w:rPr>
      <w:rFonts w:ascii="Courier New" w:hAnsi="Courier New" w:cs="Courier New" w:hint="default"/>
      <w:b/>
      <w:bCs/>
      <w:color w:val="0000FF"/>
      <w:sz w:val="20"/>
      <w:szCs w:val="20"/>
    </w:rPr>
  </w:style>
  <w:style w:type="character" w:customStyle="1" w:styleId="af3">
    <w:name w:val="小标题 字符"/>
    <w:basedOn w:val="af2"/>
    <w:link w:val="a"/>
    <w:rsid w:val="00DF3DCC"/>
    <w:rPr>
      <w:rFonts w:ascii="Times New Roman" w:eastAsia="宋体" w:hAnsi="Times New Roman"/>
    </w:rPr>
  </w:style>
  <w:style w:type="character" w:customStyle="1" w:styleId="sc0">
    <w:name w:val="sc0"/>
    <w:basedOn w:val="a1"/>
    <w:rsid w:val="00090D6E"/>
    <w:rPr>
      <w:rFonts w:ascii="Courier New" w:hAnsi="Courier New" w:cs="Courier New" w:hint="default"/>
      <w:color w:val="000000"/>
      <w:sz w:val="20"/>
      <w:szCs w:val="20"/>
    </w:rPr>
  </w:style>
  <w:style w:type="character" w:customStyle="1" w:styleId="sc8">
    <w:name w:val="sc8"/>
    <w:basedOn w:val="a1"/>
    <w:rsid w:val="00090D6E"/>
    <w:rPr>
      <w:rFonts w:ascii="Courier New" w:hAnsi="Courier New" w:cs="Courier New" w:hint="default"/>
      <w:color w:val="000000"/>
      <w:sz w:val="20"/>
      <w:szCs w:val="20"/>
    </w:rPr>
  </w:style>
  <w:style w:type="character" w:customStyle="1" w:styleId="sc71">
    <w:name w:val="sc71"/>
    <w:basedOn w:val="a1"/>
    <w:rsid w:val="00090D6E"/>
    <w:rPr>
      <w:rFonts w:ascii="Courier New" w:hAnsi="Courier New" w:cs="Courier New" w:hint="default"/>
      <w:b/>
      <w:bCs/>
      <w:color w:val="804000"/>
      <w:sz w:val="20"/>
      <w:szCs w:val="20"/>
    </w:rPr>
  </w:style>
  <w:style w:type="table" w:styleId="af4">
    <w:name w:val="Table Grid"/>
    <w:basedOn w:val="a2"/>
    <w:uiPriority w:val="39"/>
    <w:qFormat/>
    <w:rsid w:val="0014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91">
    <w:name w:val="sc91"/>
    <w:basedOn w:val="a1"/>
    <w:rsid w:val="00683915"/>
    <w:rPr>
      <w:rFonts w:ascii="Courier New" w:hAnsi="Courier New" w:cs="Courier New" w:hint="default"/>
      <w:b/>
      <w:bCs/>
      <w:color w:val="FF8040"/>
      <w:sz w:val="20"/>
      <w:szCs w:val="20"/>
      <w:shd w:val="clear" w:color="auto" w:fill="FFFFD9"/>
    </w:rPr>
  </w:style>
  <w:style w:type="character" w:customStyle="1" w:styleId="md-plain">
    <w:name w:val="md-plain"/>
    <w:basedOn w:val="a1"/>
    <w:rsid w:val="0063240C"/>
  </w:style>
  <w:style w:type="character" w:styleId="HTML">
    <w:name w:val="HTML Code"/>
    <w:basedOn w:val="a1"/>
    <w:uiPriority w:val="99"/>
    <w:semiHidden/>
    <w:unhideWhenUsed/>
    <w:rsid w:val="0063240C"/>
    <w:rPr>
      <w:rFonts w:ascii="宋体" w:eastAsia="宋体" w:hAnsi="宋体" w:cs="宋体"/>
      <w:sz w:val="24"/>
      <w:szCs w:val="24"/>
    </w:rPr>
  </w:style>
  <w:style w:type="character" w:customStyle="1" w:styleId="sc31">
    <w:name w:val="sc31"/>
    <w:basedOn w:val="a1"/>
    <w:rsid w:val="008B4E51"/>
    <w:rPr>
      <w:rFonts w:ascii="Courier New" w:hAnsi="Courier New" w:cs="Courier New" w:hint="default"/>
      <w:color w:val="FF0000"/>
      <w:sz w:val="20"/>
      <w:szCs w:val="20"/>
    </w:rPr>
  </w:style>
  <w:style w:type="paragraph" w:customStyle="1" w:styleId="af5">
    <w:name w:val="图片"/>
    <w:basedOn w:val="af1"/>
    <w:link w:val="af6"/>
    <w:qFormat/>
    <w:rsid w:val="00A563BA"/>
    <w:pPr>
      <w:ind w:firstLineChars="0" w:firstLine="0"/>
      <w:jc w:val="center"/>
    </w:pPr>
    <w:rPr>
      <w:noProof/>
    </w:rPr>
  </w:style>
  <w:style w:type="character" w:customStyle="1" w:styleId="sc51">
    <w:name w:val="sc51"/>
    <w:basedOn w:val="a1"/>
    <w:rsid w:val="00885F39"/>
    <w:rPr>
      <w:rFonts w:ascii="Courier New" w:hAnsi="Courier New" w:cs="Courier New" w:hint="default"/>
      <w:color w:val="808080"/>
      <w:sz w:val="20"/>
      <w:szCs w:val="20"/>
    </w:rPr>
  </w:style>
  <w:style w:type="character" w:customStyle="1" w:styleId="af6">
    <w:name w:val="图片 字符"/>
    <w:basedOn w:val="af2"/>
    <w:link w:val="af5"/>
    <w:rsid w:val="00A563BA"/>
    <w:rPr>
      <w:rFonts w:ascii="Times New Roman" w:eastAsia="宋体" w:hAnsi="Times New Roman"/>
      <w:noProof/>
    </w:rPr>
  </w:style>
  <w:style w:type="paragraph" w:customStyle="1" w:styleId="af7">
    <w:name w:val="居中标题"/>
    <w:basedOn w:val="a6"/>
    <w:link w:val="af8"/>
    <w:qFormat/>
    <w:rsid w:val="00871003"/>
    <w:pPr>
      <w:spacing w:before="200" w:after="200"/>
    </w:pPr>
  </w:style>
  <w:style w:type="character" w:customStyle="1" w:styleId="af8">
    <w:name w:val="居中标题 字符"/>
    <w:basedOn w:val="20"/>
    <w:link w:val="af7"/>
    <w:qFormat/>
    <w:rsid w:val="00871003"/>
    <w:rPr>
      <w:rFonts w:ascii="Times New Roman" w:eastAsia="宋体" w:hAnsi="Times New Roman" w:cstheme="majorBidi"/>
      <w:b/>
      <w:bCs/>
      <w:kern w:val="44"/>
      <w:sz w:val="30"/>
      <w:szCs w:val="44"/>
    </w:rPr>
  </w:style>
  <w:style w:type="character" w:customStyle="1" w:styleId="sc21">
    <w:name w:val="sc21"/>
    <w:basedOn w:val="a1"/>
    <w:rsid w:val="002843EE"/>
    <w:rPr>
      <w:rFonts w:ascii="Courier New" w:hAnsi="Courier New" w:cs="Courier New" w:hint="default"/>
      <w:color w:val="008000"/>
      <w:sz w:val="20"/>
      <w:szCs w:val="20"/>
    </w:rPr>
  </w:style>
  <w:style w:type="paragraph" w:customStyle="1" w:styleId="1">
    <w:name w:val="1.小标题"/>
    <w:basedOn w:val="af1"/>
    <w:link w:val="12"/>
    <w:qFormat/>
    <w:rsid w:val="00D1702C"/>
    <w:pPr>
      <w:numPr>
        <w:numId w:val="4"/>
      </w:numPr>
      <w:spacing w:before="40" w:after="40"/>
      <w:ind w:firstLineChars="0" w:firstLine="0"/>
    </w:pPr>
    <w:rPr>
      <w:b/>
      <w:shd w:val="clear" w:color="auto" w:fill="FFFFFF"/>
    </w:rPr>
  </w:style>
  <w:style w:type="character" w:customStyle="1" w:styleId="12">
    <w:name w:val="1.小标题 字符"/>
    <w:basedOn w:val="a9"/>
    <w:link w:val="1"/>
    <w:qFormat/>
    <w:rsid w:val="00D1702C"/>
    <w:rPr>
      <w:rFonts w:ascii="Times New Roman" w:eastAsia="宋体" w:hAnsi="Times New Roman"/>
      <w:b/>
      <w:sz w:val="24"/>
    </w:rPr>
  </w:style>
  <w:style w:type="character" w:customStyle="1" w:styleId="30">
    <w:name w:val="标题 3 字符"/>
    <w:basedOn w:val="a1"/>
    <w:link w:val="3"/>
    <w:uiPriority w:val="9"/>
    <w:semiHidden/>
    <w:rsid w:val="00DF3DCC"/>
    <w:rPr>
      <w:rFonts w:ascii="Times New Roman" w:eastAsia="宋体" w:hAnsi="Times New Roman"/>
      <w:b/>
      <w:bCs/>
      <w:sz w:val="32"/>
      <w:szCs w:val="32"/>
    </w:rPr>
  </w:style>
  <w:style w:type="character" w:customStyle="1" w:styleId="hljs-function">
    <w:name w:val="hljs-function"/>
    <w:basedOn w:val="a1"/>
    <w:rsid w:val="00DF3DCC"/>
  </w:style>
  <w:style w:type="character" w:customStyle="1" w:styleId="hljs-keyword">
    <w:name w:val="hljs-keyword"/>
    <w:basedOn w:val="a1"/>
    <w:rsid w:val="00DF3DCC"/>
  </w:style>
  <w:style w:type="character" w:customStyle="1" w:styleId="hljs-params">
    <w:name w:val="hljs-params"/>
    <w:basedOn w:val="a1"/>
    <w:rsid w:val="000662E1"/>
  </w:style>
  <w:style w:type="character" w:customStyle="1" w:styleId="hljs-comment">
    <w:name w:val="hljs-comment"/>
    <w:basedOn w:val="a1"/>
    <w:rsid w:val="00715536"/>
  </w:style>
  <w:style w:type="character" w:customStyle="1" w:styleId="hljs-builtin">
    <w:name w:val="hljs-built_in"/>
    <w:basedOn w:val="a1"/>
    <w:rsid w:val="005F44FA"/>
  </w:style>
  <w:style w:type="paragraph" w:styleId="af9">
    <w:name w:val="List Paragraph"/>
    <w:basedOn w:val="a0"/>
    <w:uiPriority w:val="34"/>
    <w:qFormat/>
    <w:rsid w:val="00D7070D"/>
    <w:pPr>
      <w:widowControl w:val="0"/>
      <w:ind w:firstLineChars="200" w:firstLine="420"/>
      <w:jc w:val="both"/>
    </w:pPr>
    <w:rPr>
      <w:rFonts w:ascii="Times New Roman" w:hAnsi="Times New Roman" w:cstheme="minorBidi"/>
      <w:kern w:val="2"/>
      <w:sz w:val="21"/>
      <w:szCs w:val="22"/>
    </w:rPr>
  </w:style>
  <w:style w:type="character" w:styleId="afa">
    <w:name w:val="Emphasis"/>
    <w:basedOn w:val="a1"/>
    <w:uiPriority w:val="20"/>
    <w:qFormat/>
    <w:rsid w:val="00F8454F"/>
    <w:rPr>
      <w:i/>
      <w:iCs/>
    </w:rPr>
  </w:style>
  <w:style w:type="table" w:customStyle="1" w:styleId="13">
    <w:name w:val="网格型1"/>
    <w:basedOn w:val="a2"/>
    <w:next w:val="af4"/>
    <w:uiPriority w:val="39"/>
    <w:qFormat/>
    <w:rsid w:val="00FE13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图号"/>
    <w:basedOn w:val="af1"/>
    <w:link w:val="afc"/>
    <w:qFormat/>
    <w:rsid w:val="00FE13F4"/>
    <w:pPr>
      <w:snapToGrid w:val="0"/>
      <w:spacing w:afterLines="50" w:after="50"/>
      <w:ind w:firstLineChars="0" w:firstLine="0"/>
      <w:jc w:val="center"/>
    </w:pPr>
  </w:style>
  <w:style w:type="character" w:customStyle="1" w:styleId="afc">
    <w:name w:val="图号 字符"/>
    <w:basedOn w:val="af2"/>
    <w:link w:val="afb"/>
    <w:rsid w:val="00FE13F4"/>
    <w:rPr>
      <w:rFonts w:ascii="Times New Roman" w:eastAsia="宋体" w:hAnsi="Times New Roman"/>
    </w:rPr>
  </w:style>
  <w:style w:type="paragraph" w:customStyle="1" w:styleId="afd">
    <w:name w:val="代码"/>
    <w:basedOn w:val="af5"/>
    <w:link w:val="afe"/>
    <w:qFormat/>
    <w:rsid w:val="00B04984"/>
    <w:pPr>
      <w:wordWrap w:val="0"/>
      <w:jc w:val="both"/>
    </w:pPr>
    <w:rPr>
      <w:rFonts w:ascii="Consolas" w:hAnsi="Consolas"/>
    </w:rPr>
  </w:style>
  <w:style w:type="character" w:customStyle="1" w:styleId="afe">
    <w:name w:val="代码 字符"/>
    <w:basedOn w:val="af6"/>
    <w:link w:val="afd"/>
    <w:rsid w:val="00B04984"/>
    <w:rPr>
      <w:rFonts w:ascii="Consolas" w:eastAsia="宋体" w:hAnsi="Consola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5650">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4">
          <w:marLeft w:val="0"/>
          <w:marRight w:val="0"/>
          <w:marTop w:val="0"/>
          <w:marBottom w:val="0"/>
          <w:divBdr>
            <w:top w:val="none" w:sz="0" w:space="0" w:color="auto"/>
            <w:left w:val="none" w:sz="0" w:space="0" w:color="auto"/>
            <w:bottom w:val="none" w:sz="0" w:space="0" w:color="auto"/>
            <w:right w:val="none" w:sz="0" w:space="0" w:color="auto"/>
          </w:divBdr>
          <w:divsChild>
            <w:div w:id="1451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999">
      <w:bodyDiv w:val="1"/>
      <w:marLeft w:val="0"/>
      <w:marRight w:val="0"/>
      <w:marTop w:val="0"/>
      <w:marBottom w:val="0"/>
      <w:divBdr>
        <w:top w:val="none" w:sz="0" w:space="0" w:color="auto"/>
        <w:left w:val="none" w:sz="0" w:space="0" w:color="auto"/>
        <w:bottom w:val="none" w:sz="0" w:space="0" w:color="auto"/>
        <w:right w:val="none" w:sz="0" w:space="0" w:color="auto"/>
      </w:divBdr>
      <w:divsChild>
        <w:div w:id="1463425046">
          <w:marLeft w:val="0"/>
          <w:marRight w:val="0"/>
          <w:marTop w:val="0"/>
          <w:marBottom w:val="0"/>
          <w:divBdr>
            <w:top w:val="none" w:sz="0" w:space="0" w:color="auto"/>
            <w:left w:val="none" w:sz="0" w:space="0" w:color="auto"/>
            <w:bottom w:val="none" w:sz="0" w:space="0" w:color="auto"/>
            <w:right w:val="none" w:sz="0" w:space="0" w:color="auto"/>
          </w:divBdr>
          <w:divsChild>
            <w:div w:id="1021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7504">
      <w:bodyDiv w:val="1"/>
      <w:marLeft w:val="0"/>
      <w:marRight w:val="0"/>
      <w:marTop w:val="0"/>
      <w:marBottom w:val="0"/>
      <w:divBdr>
        <w:top w:val="none" w:sz="0" w:space="0" w:color="auto"/>
        <w:left w:val="none" w:sz="0" w:space="0" w:color="auto"/>
        <w:bottom w:val="none" w:sz="0" w:space="0" w:color="auto"/>
        <w:right w:val="none" w:sz="0" w:space="0" w:color="auto"/>
      </w:divBdr>
      <w:divsChild>
        <w:div w:id="1199506499">
          <w:marLeft w:val="0"/>
          <w:marRight w:val="0"/>
          <w:marTop w:val="0"/>
          <w:marBottom w:val="0"/>
          <w:divBdr>
            <w:top w:val="none" w:sz="0" w:space="0" w:color="auto"/>
            <w:left w:val="none" w:sz="0" w:space="0" w:color="auto"/>
            <w:bottom w:val="none" w:sz="0" w:space="0" w:color="auto"/>
            <w:right w:val="none" w:sz="0" w:space="0" w:color="auto"/>
          </w:divBdr>
        </w:div>
      </w:divsChild>
    </w:div>
    <w:div w:id="85660374">
      <w:bodyDiv w:val="1"/>
      <w:marLeft w:val="0"/>
      <w:marRight w:val="0"/>
      <w:marTop w:val="0"/>
      <w:marBottom w:val="0"/>
      <w:divBdr>
        <w:top w:val="none" w:sz="0" w:space="0" w:color="auto"/>
        <w:left w:val="none" w:sz="0" w:space="0" w:color="auto"/>
        <w:bottom w:val="none" w:sz="0" w:space="0" w:color="auto"/>
        <w:right w:val="none" w:sz="0" w:space="0" w:color="auto"/>
      </w:divBdr>
    </w:div>
    <w:div w:id="116917692">
      <w:bodyDiv w:val="1"/>
      <w:marLeft w:val="0"/>
      <w:marRight w:val="0"/>
      <w:marTop w:val="0"/>
      <w:marBottom w:val="0"/>
      <w:divBdr>
        <w:top w:val="none" w:sz="0" w:space="0" w:color="auto"/>
        <w:left w:val="none" w:sz="0" w:space="0" w:color="auto"/>
        <w:bottom w:val="none" w:sz="0" w:space="0" w:color="auto"/>
        <w:right w:val="none" w:sz="0" w:space="0" w:color="auto"/>
      </w:divBdr>
      <w:divsChild>
        <w:div w:id="1081218126">
          <w:marLeft w:val="0"/>
          <w:marRight w:val="0"/>
          <w:marTop w:val="0"/>
          <w:marBottom w:val="0"/>
          <w:divBdr>
            <w:top w:val="none" w:sz="0" w:space="0" w:color="auto"/>
            <w:left w:val="none" w:sz="0" w:space="0" w:color="auto"/>
            <w:bottom w:val="none" w:sz="0" w:space="0" w:color="auto"/>
            <w:right w:val="none" w:sz="0" w:space="0" w:color="auto"/>
          </w:divBdr>
          <w:divsChild>
            <w:div w:id="19479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279">
      <w:bodyDiv w:val="1"/>
      <w:marLeft w:val="0"/>
      <w:marRight w:val="0"/>
      <w:marTop w:val="0"/>
      <w:marBottom w:val="0"/>
      <w:divBdr>
        <w:top w:val="none" w:sz="0" w:space="0" w:color="auto"/>
        <w:left w:val="none" w:sz="0" w:space="0" w:color="auto"/>
        <w:bottom w:val="none" w:sz="0" w:space="0" w:color="auto"/>
        <w:right w:val="none" w:sz="0" w:space="0" w:color="auto"/>
      </w:divBdr>
      <w:divsChild>
        <w:div w:id="822241398">
          <w:marLeft w:val="0"/>
          <w:marRight w:val="0"/>
          <w:marTop w:val="0"/>
          <w:marBottom w:val="0"/>
          <w:divBdr>
            <w:top w:val="none" w:sz="0" w:space="0" w:color="auto"/>
            <w:left w:val="none" w:sz="0" w:space="0" w:color="auto"/>
            <w:bottom w:val="none" w:sz="0" w:space="0" w:color="auto"/>
            <w:right w:val="none" w:sz="0" w:space="0" w:color="auto"/>
          </w:divBdr>
        </w:div>
      </w:divsChild>
    </w:div>
    <w:div w:id="225846861">
      <w:bodyDiv w:val="1"/>
      <w:marLeft w:val="0"/>
      <w:marRight w:val="0"/>
      <w:marTop w:val="0"/>
      <w:marBottom w:val="0"/>
      <w:divBdr>
        <w:top w:val="none" w:sz="0" w:space="0" w:color="auto"/>
        <w:left w:val="none" w:sz="0" w:space="0" w:color="auto"/>
        <w:bottom w:val="none" w:sz="0" w:space="0" w:color="auto"/>
        <w:right w:val="none" w:sz="0" w:space="0" w:color="auto"/>
      </w:divBdr>
      <w:divsChild>
        <w:div w:id="1413429889">
          <w:marLeft w:val="0"/>
          <w:marRight w:val="0"/>
          <w:marTop w:val="0"/>
          <w:marBottom w:val="0"/>
          <w:divBdr>
            <w:top w:val="none" w:sz="0" w:space="0" w:color="auto"/>
            <w:left w:val="none" w:sz="0" w:space="0" w:color="auto"/>
            <w:bottom w:val="none" w:sz="0" w:space="0" w:color="auto"/>
            <w:right w:val="none" w:sz="0" w:space="0" w:color="auto"/>
          </w:divBdr>
        </w:div>
      </w:divsChild>
    </w:div>
    <w:div w:id="251473473">
      <w:bodyDiv w:val="1"/>
      <w:marLeft w:val="0"/>
      <w:marRight w:val="0"/>
      <w:marTop w:val="0"/>
      <w:marBottom w:val="0"/>
      <w:divBdr>
        <w:top w:val="none" w:sz="0" w:space="0" w:color="auto"/>
        <w:left w:val="none" w:sz="0" w:space="0" w:color="auto"/>
        <w:bottom w:val="none" w:sz="0" w:space="0" w:color="auto"/>
        <w:right w:val="none" w:sz="0" w:space="0" w:color="auto"/>
      </w:divBdr>
      <w:divsChild>
        <w:div w:id="2107993399">
          <w:marLeft w:val="0"/>
          <w:marRight w:val="0"/>
          <w:marTop w:val="0"/>
          <w:marBottom w:val="0"/>
          <w:divBdr>
            <w:top w:val="none" w:sz="0" w:space="0" w:color="auto"/>
            <w:left w:val="none" w:sz="0" w:space="0" w:color="auto"/>
            <w:bottom w:val="none" w:sz="0" w:space="0" w:color="auto"/>
            <w:right w:val="none" w:sz="0" w:space="0" w:color="auto"/>
          </w:divBdr>
        </w:div>
      </w:divsChild>
    </w:div>
    <w:div w:id="263651829">
      <w:bodyDiv w:val="1"/>
      <w:marLeft w:val="0"/>
      <w:marRight w:val="0"/>
      <w:marTop w:val="0"/>
      <w:marBottom w:val="0"/>
      <w:divBdr>
        <w:top w:val="none" w:sz="0" w:space="0" w:color="auto"/>
        <w:left w:val="none" w:sz="0" w:space="0" w:color="auto"/>
        <w:bottom w:val="none" w:sz="0" w:space="0" w:color="auto"/>
        <w:right w:val="none" w:sz="0" w:space="0" w:color="auto"/>
      </w:divBdr>
      <w:divsChild>
        <w:div w:id="1302929467">
          <w:marLeft w:val="0"/>
          <w:marRight w:val="0"/>
          <w:marTop w:val="0"/>
          <w:marBottom w:val="0"/>
          <w:divBdr>
            <w:top w:val="none" w:sz="0" w:space="0" w:color="auto"/>
            <w:left w:val="none" w:sz="0" w:space="0" w:color="auto"/>
            <w:bottom w:val="none" w:sz="0" w:space="0" w:color="auto"/>
            <w:right w:val="none" w:sz="0" w:space="0" w:color="auto"/>
          </w:divBdr>
        </w:div>
      </w:divsChild>
    </w:div>
    <w:div w:id="265888055">
      <w:bodyDiv w:val="1"/>
      <w:marLeft w:val="0"/>
      <w:marRight w:val="0"/>
      <w:marTop w:val="0"/>
      <w:marBottom w:val="0"/>
      <w:divBdr>
        <w:top w:val="none" w:sz="0" w:space="0" w:color="auto"/>
        <w:left w:val="none" w:sz="0" w:space="0" w:color="auto"/>
        <w:bottom w:val="none" w:sz="0" w:space="0" w:color="auto"/>
        <w:right w:val="none" w:sz="0" w:space="0" w:color="auto"/>
      </w:divBdr>
      <w:divsChild>
        <w:div w:id="14767147">
          <w:marLeft w:val="0"/>
          <w:marRight w:val="0"/>
          <w:marTop w:val="0"/>
          <w:marBottom w:val="0"/>
          <w:divBdr>
            <w:top w:val="none" w:sz="0" w:space="0" w:color="auto"/>
            <w:left w:val="none" w:sz="0" w:space="0" w:color="auto"/>
            <w:bottom w:val="none" w:sz="0" w:space="0" w:color="auto"/>
            <w:right w:val="none" w:sz="0" w:space="0" w:color="auto"/>
          </w:divBdr>
        </w:div>
      </w:divsChild>
    </w:div>
    <w:div w:id="273756097">
      <w:bodyDiv w:val="1"/>
      <w:marLeft w:val="0"/>
      <w:marRight w:val="0"/>
      <w:marTop w:val="0"/>
      <w:marBottom w:val="0"/>
      <w:divBdr>
        <w:top w:val="none" w:sz="0" w:space="0" w:color="auto"/>
        <w:left w:val="none" w:sz="0" w:space="0" w:color="auto"/>
        <w:bottom w:val="none" w:sz="0" w:space="0" w:color="auto"/>
        <w:right w:val="none" w:sz="0" w:space="0" w:color="auto"/>
      </w:divBdr>
      <w:divsChild>
        <w:div w:id="746728635">
          <w:marLeft w:val="0"/>
          <w:marRight w:val="0"/>
          <w:marTop w:val="0"/>
          <w:marBottom w:val="0"/>
          <w:divBdr>
            <w:top w:val="none" w:sz="0" w:space="0" w:color="auto"/>
            <w:left w:val="none" w:sz="0" w:space="0" w:color="auto"/>
            <w:bottom w:val="none" w:sz="0" w:space="0" w:color="auto"/>
            <w:right w:val="none" w:sz="0" w:space="0" w:color="auto"/>
          </w:divBdr>
        </w:div>
      </w:divsChild>
    </w:div>
    <w:div w:id="283388471">
      <w:bodyDiv w:val="1"/>
      <w:marLeft w:val="0"/>
      <w:marRight w:val="0"/>
      <w:marTop w:val="0"/>
      <w:marBottom w:val="0"/>
      <w:divBdr>
        <w:top w:val="none" w:sz="0" w:space="0" w:color="auto"/>
        <w:left w:val="none" w:sz="0" w:space="0" w:color="auto"/>
        <w:bottom w:val="none" w:sz="0" w:space="0" w:color="auto"/>
        <w:right w:val="none" w:sz="0" w:space="0" w:color="auto"/>
      </w:divBdr>
      <w:divsChild>
        <w:div w:id="407731506">
          <w:marLeft w:val="0"/>
          <w:marRight w:val="0"/>
          <w:marTop w:val="0"/>
          <w:marBottom w:val="0"/>
          <w:divBdr>
            <w:top w:val="none" w:sz="0" w:space="0" w:color="auto"/>
            <w:left w:val="none" w:sz="0" w:space="0" w:color="auto"/>
            <w:bottom w:val="none" w:sz="0" w:space="0" w:color="auto"/>
            <w:right w:val="none" w:sz="0" w:space="0" w:color="auto"/>
          </w:divBdr>
        </w:div>
      </w:divsChild>
    </w:div>
    <w:div w:id="321853083">
      <w:bodyDiv w:val="1"/>
      <w:marLeft w:val="0"/>
      <w:marRight w:val="0"/>
      <w:marTop w:val="0"/>
      <w:marBottom w:val="0"/>
      <w:divBdr>
        <w:top w:val="none" w:sz="0" w:space="0" w:color="auto"/>
        <w:left w:val="none" w:sz="0" w:space="0" w:color="auto"/>
        <w:bottom w:val="none" w:sz="0" w:space="0" w:color="auto"/>
        <w:right w:val="none" w:sz="0" w:space="0" w:color="auto"/>
      </w:divBdr>
      <w:divsChild>
        <w:div w:id="79721684">
          <w:marLeft w:val="0"/>
          <w:marRight w:val="0"/>
          <w:marTop w:val="0"/>
          <w:marBottom w:val="0"/>
          <w:divBdr>
            <w:top w:val="none" w:sz="0" w:space="0" w:color="auto"/>
            <w:left w:val="none" w:sz="0" w:space="0" w:color="auto"/>
            <w:bottom w:val="none" w:sz="0" w:space="0" w:color="auto"/>
            <w:right w:val="none" w:sz="0" w:space="0" w:color="auto"/>
          </w:divBdr>
        </w:div>
      </w:divsChild>
    </w:div>
    <w:div w:id="326253363">
      <w:bodyDiv w:val="1"/>
      <w:marLeft w:val="0"/>
      <w:marRight w:val="0"/>
      <w:marTop w:val="0"/>
      <w:marBottom w:val="0"/>
      <w:divBdr>
        <w:top w:val="none" w:sz="0" w:space="0" w:color="auto"/>
        <w:left w:val="none" w:sz="0" w:space="0" w:color="auto"/>
        <w:bottom w:val="none" w:sz="0" w:space="0" w:color="auto"/>
        <w:right w:val="none" w:sz="0" w:space="0" w:color="auto"/>
      </w:divBdr>
      <w:divsChild>
        <w:div w:id="986784414">
          <w:marLeft w:val="0"/>
          <w:marRight w:val="0"/>
          <w:marTop w:val="0"/>
          <w:marBottom w:val="0"/>
          <w:divBdr>
            <w:top w:val="none" w:sz="0" w:space="0" w:color="auto"/>
            <w:left w:val="none" w:sz="0" w:space="0" w:color="auto"/>
            <w:bottom w:val="none" w:sz="0" w:space="0" w:color="auto"/>
            <w:right w:val="none" w:sz="0" w:space="0" w:color="auto"/>
          </w:divBdr>
        </w:div>
      </w:divsChild>
    </w:div>
    <w:div w:id="336663936">
      <w:bodyDiv w:val="1"/>
      <w:marLeft w:val="0"/>
      <w:marRight w:val="0"/>
      <w:marTop w:val="0"/>
      <w:marBottom w:val="0"/>
      <w:divBdr>
        <w:top w:val="none" w:sz="0" w:space="0" w:color="auto"/>
        <w:left w:val="none" w:sz="0" w:space="0" w:color="auto"/>
        <w:bottom w:val="none" w:sz="0" w:space="0" w:color="auto"/>
        <w:right w:val="none" w:sz="0" w:space="0" w:color="auto"/>
      </w:divBdr>
      <w:divsChild>
        <w:div w:id="712535215">
          <w:marLeft w:val="0"/>
          <w:marRight w:val="0"/>
          <w:marTop w:val="0"/>
          <w:marBottom w:val="0"/>
          <w:divBdr>
            <w:top w:val="none" w:sz="0" w:space="0" w:color="auto"/>
            <w:left w:val="none" w:sz="0" w:space="0" w:color="auto"/>
            <w:bottom w:val="none" w:sz="0" w:space="0" w:color="auto"/>
            <w:right w:val="none" w:sz="0" w:space="0" w:color="auto"/>
          </w:divBdr>
          <w:divsChild>
            <w:div w:id="1103496009">
              <w:marLeft w:val="0"/>
              <w:marRight w:val="0"/>
              <w:marTop w:val="0"/>
              <w:marBottom w:val="0"/>
              <w:divBdr>
                <w:top w:val="none" w:sz="0" w:space="0" w:color="auto"/>
                <w:left w:val="none" w:sz="0" w:space="0" w:color="auto"/>
                <w:bottom w:val="none" w:sz="0" w:space="0" w:color="auto"/>
                <w:right w:val="none" w:sz="0" w:space="0" w:color="auto"/>
              </w:divBdr>
            </w:div>
            <w:div w:id="440808716">
              <w:marLeft w:val="0"/>
              <w:marRight w:val="0"/>
              <w:marTop w:val="0"/>
              <w:marBottom w:val="0"/>
              <w:divBdr>
                <w:top w:val="none" w:sz="0" w:space="0" w:color="auto"/>
                <w:left w:val="none" w:sz="0" w:space="0" w:color="auto"/>
                <w:bottom w:val="none" w:sz="0" w:space="0" w:color="auto"/>
                <w:right w:val="none" w:sz="0" w:space="0" w:color="auto"/>
              </w:divBdr>
            </w:div>
            <w:div w:id="412119232">
              <w:marLeft w:val="0"/>
              <w:marRight w:val="0"/>
              <w:marTop w:val="0"/>
              <w:marBottom w:val="0"/>
              <w:divBdr>
                <w:top w:val="none" w:sz="0" w:space="0" w:color="auto"/>
                <w:left w:val="none" w:sz="0" w:space="0" w:color="auto"/>
                <w:bottom w:val="none" w:sz="0" w:space="0" w:color="auto"/>
                <w:right w:val="none" w:sz="0" w:space="0" w:color="auto"/>
              </w:divBdr>
            </w:div>
            <w:div w:id="798955089">
              <w:marLeft w:val="0"/>
              <w:marRight w:val="0"/>
              <w:marTop w:val="0"/>
              <w:marBottom w:val="0"/>
              <w:divBdr>
                <w:top w:val="none" w:sz="0" w:space="0" w:color="auto"/>
                <w:left w:val="none" w:sz="0" w:space="0" w:color="auto"/>
                <w:bottom w:val="none" w:sz="0" w:space="0" w:color="auto"/>
                <w:right w:val="none" w:sz="0" w:space="0" w:color="auto"/>
              </w:divBdr>
            </w:div>
            <w:div w:id="7492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14">
      <w:bodyDiv w:val="1"/>
      <w:marLeft w:val="0"/>
      <w:marRight w:val="0"/>
      <w:marTop w:val="0"/>
      <w:marBottom w:val="0"/>
      <w:divBdr>
        <w:top w:val="none" w:sz="0" w:space="0" w:color="auto"/>
        <w:left w:val="none" w:sz="0" w:space="0" w:color="auto"/>
        <w:bottom w:val="none" w:sz="0" w:space="0" w:color="auto"/>
        <w:right w:val="none" w:sz="0" w:space="0" w:color="auto"/>
      </w:divBdr>
      <w:divsChild>
        <w:div w:id="452335108">
          <w:marLeft w:val="0"/>
          <w:marRight w:val="0"/>
          <w:marTop w:val="0"/>
          <w:marBottom w:val="0"/>
          <w:divBdr>
            <w:top w:val="none" w:sz="0" w:space="0" w:color="auto"/>
            <w:left w:val="none" w:sz="0" w:space="0" w:color="auto"/>
            <w:bottom w:val="none" w:sz="0" w:space="0" w:color="auto"/>
            <w:right w:val="none" w:sz="0" w:space="0" w:color="auto"/>
          </w:divBdr>
          <w:divsChild>
            <w:div w:id="939147710">
              <w:marLeft w:val="0"/>
              <w:marRight w:val="0"/>
              <w:marTop w:val="0"/>
              <w:marBottom w:val="0"/>
              <w:divBdr>
                <w:top w:val="none" w:sz="0" w:space="0" w:color="auto"/>
                <w:left w:val="none" w:sz="0" w:space="0" w:color="auto"/>
                <w:bottom w:val="none" w:sz="0" w:space="0" w:color="auto"/>
                <w:right w:val="none" w:sz="0" w:space="0" w:color="auto"/>
              </w:divBdr>
            </w:div>
            <w:div w:id="621569075">
              <w:marLeft w:val="0"/>
              <w:marRight w:val="0"/>
              <w:marTop w:val="0"/>
              <w:marBottom w:val="0"/>
              <w:divBdr>
                <w:top w:val="none" w:sz="0" w:space="0" w:color="auto"/>
                <w:left w:val="none" w:sz="0" w:space="0" w:color="auto"/>
                <w:bottom w:val="none" w:sz="0" w:space="0" w:color="auto"/>
                <w:right w:val="none" w:sz="0" w:space="0" w:color="auto"/>
              </w:divBdr>
            </w:div>
            <w:div w:id="680473135">
              <w:marLeft w:val="0"/>
              <w:marRight w:val="0"/>
              <w:marTop w:val="0"/>
              <w:marBottom w:val="0"/>
              <w:divBdr>
                <w:top w:val="none" w:sz="0" w:space="0" w:color="auto"/>
                <w:left w:val="none" w:sz="0" w:space="0" w:color="auto"/>
                <w:bottom w:val="none" w:sz="0" w:space="0" w:color="auto"/>
                <w:right w:val="none" w:sz="0" w:space="0" w:color="auto"/>
              </w:divBdr>
            </w:div>
            <w:div w:id="11345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7878">
      <w:bodyDiv w:val="1"/>
      <w:marLeft w:val="0"/>
      <w:marRight w:val="0"/>
      <w:marTop w:val="0"/>
      <w:marBottom w:val="0"/>
      <w:divBdr>
        <w:top w:val="none" w:sz="0" w:space="0" w:color="auto"/>
        <w:left w:val="none" w:sz="0" w:space="0" w:color="auto"/>
        <w:bottom w:val="none" w:sz="0" w:space="0" w:color="auto"/>
        <w:right w:val="none" w:sz="0" w:space="0" w:color="auto"/>
      </w:divBdr>
    </w:div>
    <w:div w:id="374231331">
      <w:bodyDiv w:val="1"/>
      <w:marLeft w:val="0"/>
      <w:marRight w:val="0"/>
      <w:marTop w:val="0"/>
      <w:marBottom w:val="0"/>
      <w:divBdr>
        <w:top w:val="none" w:sz="0" w:space="0" w:color="auto"/>
        <w:left w:val="none" w:sz="0" w:space="0" w:color="auto"/>
        <w:bottom w:val="none" w:sz="0" w:space="0" w:color="auto"/>
        <w:right w:val="none" w:sz="0" w:space="0" w:color="auto"/>
      </w:divBdr>
      <w:divsChild>
        <w:div w:id="1866091082">
          <w:marLeft w:val="0"/>
          <w:marRight w:val="0"/>
          <w:marTop w:val="0"/>
          <w:marBottom w:val="0"/>
          <w:divBdr>
            <w:top w:val="none" w:sz="0" w:space="0" w:color="auto"/>
            <w:left w:val="none" w:sz="0" w:space="0" w:color="auto"/>
            <w:bottom w:val="none" w:sz="0" w:space="0" w:color="auto"/>
            <w:right w:val="none" w:sz="0" w:space="0" w:color="auto"/>
          </w:divBdr>
        </w:div>
      </w:divsChild>
    </w:div>
    <w:div w:id="387918594">
      <w:bodyDiv w:val="1"/>
      <w:marLeft w:val="0"/>
      <w:marRight w:val="0"/>
      <w:marTop w:val="0"/>
      <w:marBottom w:val="0"/>
      <w:divBdr>
        <w:top w:val="none" w:sz="0" w:space="0" w:color="auto"/>
        <w:left w:val="none" w:sz="0" w:space="0" w:color="auto"/>
        <w:bottom w:val="none" w:sz="0" w:space="0" w:color="auto"/>
        <w:right w:val="none" w:sz="0" w:space="0" w:color="auto"/>
      </w:divBdr>
      <w:divsChild>
        <w:div w:id="275984771">
          <w:marLeft w:val="0"/>
          <w:marRight w:val="0"/>
          <w:marTop w:val="0"/>
          <w:marBottom w:val="0"/>
          <w:divBdr>
            <w:top w:val="none" w:sz="0" w:space="0" w:color="auto"/>
            <w:left w:val="none" w:sz="0" w:space="0" w:color="auto"/>
            <w:bottom w:val="none" w:sz="0" w:space="0" w:color="auto"/>
            <w:right w:val="none" w:sz="0" w:space="0" w:color="auto"/>
          </w:divBdr>
          <w:divsChild>
            <w:div w:id="1330139855">
              <w:marLeft w:val="0"/>
              <w:marRight w:val="0"/>
              <w:marTop w:val="0"/>
              <w:marBottom w:val="0"/>
              <w:divBdr>
                <w:top w:val="none" w:sz="0" w:space="0" w:color="auto"/>
                <w:left w:val="none" w:sz="0" w:space="0" w:color="auto"/>
                <w:bottom w:val="none" w:sz="0" w:space="0" w:color="auto"/>
                <w:right w:val="none" w:sz="0" w:space="0" w:color="auto"/>
              </w:divBdr>
            </w:div>
            <w:div w:id="1751657277">
              <w:marLeft w:val="0"/>
              <w:marRight w:val="0"/>
              <w:marTop w:val="0"/>
              <w:marBottom w:val="0"/>
              <w:divBdr>
                <w:top w:val="none" w:sz="0" w:space="0" w:color="auto"/>
                <w:left w:val="none" w:sz="0" w:space="0" w:color="auto"/>
                <w:bottom w:val="none" w:sz="0" w:space="0" w:color="auto"/>
                <w:right w:val="none" w:sz="0" w:space="0" w:color="auto"/>
              </w:divBdr>
            </w:div>
            <w:div w:id="1348823593">
              <w:marLeft w:val="0"/>
              <w:marRight w:val="0"/>
              <w:marTop w:val="0"/>
              <w:marBottom w:val="0"/>
              <w:divBdr>
                <w:top w:val="none" w:sz="0" w:space="0" w:color="auto"/>
                <w:left w:val="none" w:sz="0" w:space="0" w:color="auto"/>
                <w:bottom w:val="none" w:sz="0" w:space="0" w:color="auto"/>
                <w:right w:val="none" w:sz="0" w:space="0" w:color="auto"/>
              </w:divBdr>
            </w:div>
            <w:div w:id="14633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7129">
      <w:bodyDiv w:val="1"/>
      <w:marLeft w:val="0"/>
      <w:marRight w:val="0"/>
      <w:marTop w:val="0"/>
      <w:marBottom w:val="0"/>
      <w:divBdr>
        <w:top w:val="none" w:sz="0" w:space="0" w:color="auto"/>
        <w:left w:val="none" w:sz="0" w:space="0" w:color="auto"/>
        <w:bottom w:val="none" w:sz="0" w:space="0" w:color="auto"/>
        <w:right w:val="none" w:sz="0" w:space="0" w:color="auto"/>
      </w:divBdr>
      <w:divsChild>
        <w:div w:id="482818937">
          <w:marLeft w:val="0"/>
          <w:marRight w:val="0"/>
          <w:marTop w:val="0"/>
          <w:marBottom w:val="0"/>
          <w:divBdr>
            <w:top w:val="none" w:sz="0" w:space="0" w:color="auto"/>
            <w:left w:val="none" w:sz="0" w:space="0" w:color="auto"/>
            <w:bottom w:val="none" w:sz="0" w:space="0" w:color="auto"/>
            <w:right w:val="none" w:sz="0" w:space="0" w:color="auto"/>
          </w:divBdr>
          <w:divsChild>
            <w:div w:id="3799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569">
      <w:bodyDiv w:val="1"/>
      <w:marLeft w:val="0"/>
      <w:marRight w:val="0"/>
      <w:marTop w:val="0"/>
      <w:marBottom w:val="0"/>
      <w:divBdr>
        <w:top w:val="none" w:sz="0" w:space="0" w:color="auto"/>
        <w:left w:val="none" w:sz="0" w:space="0" w:color="auto"/>
        <w:bottom w:val="none" w:sz="0" w:space="0" w:color="auto"/>
        <w:right w:val="none" w:sz="0" w:space="0" w:color="auto"/>
      </w:divBdr>
      <w:divsChild>
        <w:div w:id="1952930619">
          <w:marLeft w:val="0"/>
          <w:marRight w:val="0"/>
          <w:marTop w:val="0"/>
          <w:marBottom w:val="0"/>
          <w:divBdr>
            <w:top w:val="none" w:sz="0" w:space="0" w:color="auto"/>
            <w:left w:val="none" w:sz="0" w:space="0" w:color="auto"/>
            <w:bottom w:val="none" w:sz="0" w:space="0" w:color="auto"/>
            <w:right w:val="none" w:sz="0" w:space="0" w:color="auto"/>
          </w:divBdr>
          <w:divsChild>
            <w:div w:id="1476485955">
              <w:marLeft w:val="0"/>
              <w:marRight w:val="0"/>
              <w:marTop w:val="0"/>
              <w:marBottom w:val="0"/>
              <w:divBdr>
                <w:top w:val="none" w:sz="0" w:space="0" w:color="auto"/>
                <w:left w:val="none" w:sz="0" w:space="0" w:color="auto"/>
                <w:bottom w:val="none" w:sz="0" w:space="0" w:color="auto"/>
                <w:right w:val="none" w:sz="0" w:space="0" w:color="auto"/>
              </w:divBdr>
            </w:div>
            <w:div w:id="729498725">
              <w:marLeft w:val="0"/>
              <w:marRight w:val="0"/>
              <w:marTop w:val="0"/>
              <w:marBottom w:val="0"/>
              <w:divBdr>
                <w:top w:val="none" w:sz="0" w:space="0" w:color="auto"/>
                <w:left w:val="none" w:sz="0" w:space="0" w:color="auto"/>
                <w:bottom w:val="none" w:sz="0" w:space="0" w:color="auto"/>
                <w:right w:val="none" w:sz="0" w:space="0" w:color="auto"/>
              </w:divBdr>
            </w:div>
            <w:div w:id="21325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376">
      <w:bodyDiv w:val="1"/>
      <w:marLeft w:val="0"/>
      <w:marRight w:val="0"/>
      <w:marTop w:val="0"/>
      <w:marBottom w:val="0"/>
      <w:divBdr>
        <w:top w:val="none" w:sz="0" w:space="0" w:color="auto"/>
        <w:left w:val="none" w:sz="0" w:space="0" w:color="auto"/>
        <w:bottom w:val="none" w:sz="0" w:space="0" w:color="auto"/>
        <w:right w:val="none" w:sz="0" w:space="0" w:color="auto"/>
      </w:divBdr>
      <w:divsChild>
        <w:div w:id="455371491">
          <w:marLeft w:val="0"/>
          <w:marRight w:val="0"/>
          <w:marTop w:val="0"/>
          <w:marBottom w:val="0"/>
          <w:divBdr>
            <w:top w:val="none" w:sz="0" w:space="0" w:color="auto"/>
            <w:left w:val="none" w:sz="0" w:space="0" w:color="auto"/>
            <w:bottom w:val="none" w:sz="0" w:space="0" w:color="auto"/>
            <w:right w:val="none" w:sz="0" w:space="0" w:color="auto"/>
          </w:divBdr>
        </w:div>
      </w:divsChild>
    </w:div>
    <w:div w:id="571545091">
      <w:bodyDiv w:val="1"/>
      <w:marLeft w:val="0"/>
      <w:marRight w:val="0"/>
      <w:marTop w:val="0"/>
      <w:marBottom w:val="0"/>
      <w:divBdr>
        <w:top w:val="none" w:sz="0" w:space="0" w:color="auto"/>
        <w:left w:val="none" w:sz="0" w:space="0" w:color="auto"/>
        <w:bottom w:val="none" w:sz="0" w:space="0" w:color="auto"/>
        <w:right w:val="none" w:sz="0" w:space="0" w:color="auto"/>
      </w:divBdr>
      <w:divsChild>
        <w:div w:id="1114983066">
          <w:marLeft w:val="0"/>
          <w:marRight w:val="0"/>
          <w:marTop w:val="0"/>
          <w:marBottom w:val="0"/>
          <w:divBdr>
            <w:top w:val="none" w:sz="0" w:space="0" w:color="auto"/>
            <w:left w:val="none" w:sz="0" w:space="0" w:color="auto"/>
            <w:bottom w:val="none" w:sz="0" w:space="0" w:color="auto"/>
            <w:right w:val="none" w:sz="0" w:space="0" w:color="auto"/>
          </w:divBdr>
          <w:divsChild>
            <w:div w:id="1186748321">
              <w:marLeft w:val="0"/>
              <w:marRight w:val="0"/>
              <w:marTop w:val="0"/>
              <w:marBottom w:val="0"/>
              <w:divBdr>
                <w:top w:val="none" w:sz="0" w:space="0" w:color="auto"/>
                <w:left w:val="none" w:sz="0" w:space="0" w:color="auto"/>
                <w:bottom w:val="none" w:sz="0" w:space="0" w:color="auto"/>
                <w:right w:val="none" w:sz="0" w:space="0" w:color="auto"/>
              </w:divBdr>
            </w:div>
            <w:div w:id="1343510554">
              <w:marLeft w:val="0"/>
              <w:marRight w:val="0"/>
              <w:marTop w:val="0"/>
              <w:marBottom w:val="0"/>
              <w:divBdr>
                <w:top w:val="none" w:sz="0" w:space="0" w:color="auto"/>
                <w:left w:val="none" w:sz="0" w:space="0" w:color="auto"/>
                <w:bottom w:val="none" w:sz="0" w:space="0" w:color="auto"/>
                <w:right w:val="none" w:sz="0" w:space="0" w:color="auto"/>
              </w:divBdr>
            </w:div>
            <w:div w:id="2085372249">
              <w:marLeft w:val="0"/>
              <w:marRight w:val="0"/>
              <w:marTop w:val="0"/>
              <w:marBottom w:val="0"/>
              <w:divBdr>
                <w:top w:val="none" w:sz="0" w:space="0" w:color="auto"/>
                <w:left w:val="none" w:sz="0" w:space="0" w:color="auto"/>
                <w:bottom w:val="none" w:sz="0" w:space="0" w:color="auto"/>
                <w:right w:val="none" w:sz="0" w:space="0" w:color="auto"/>
              </w:divBdr>
            </w:div>
            <w:div w:id="407962669">
              <w:marLeft w:val="0"/>
              <w:marRight w:val="0"/>
              <w:marTop w:val="0"/>
              <w:marBottom w:val="0"/>
              <w:divBdr>
                <w:top w:val="none" w:sz="0" w:space="0" w:color="auto"/>
                <w:left w:val="none" w:sz="0" w:space="0" w:color="auto"/>
                <w:bottom w:val="none" w:sz="0" w:space="0" w:color="auto"/>
                <w:right w:val="none" w:sz="0" w:space="0" w:color="auto"/>
              </w:divBdr>
            </w:div>
            <w:div w:id="1163594229">
              <w:marLeft w:val="0"/>
              <w:marRight w:val="0"/>
              <w:marTop w:val="0"/>
              <w:marBottom w:val="0"/>
              <w:divBdr>
                <w:top w:val="none" w:sz="0" w:space="0" w:color="auto"/>
                <w:left w:val="none" w:sz="0" w:space="0" w:color="auto"/>
                <w:bottom w:val="none" w:sz="0" w:space="0" w:color="auto"/>
                <w:right w:val="none" w:sz="0" w:space="0" w:color="auto"/>
              </w:divBdr>
            </w:div>
            <w:div w:id="905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546">
      <w:bodyDiv w:val="1"/>
      <w:marLeft w:val="0"/>
      <w:marRight w:val="0"/>
      <w:marTop w:val="0"/>
      <w:marBottom w:val="0"/>
      <w:divBdr>
        <w:top w:val="none" w:sz="0" w:space="0" w:color="auto"/>
        <w:left w:val="none" w:sz="0" w:space="0" w:color="auto"/>
        <w:bottom w:val="none" w:sz="0" w:space="0" w:color="auto"/>
        <w:right w:val="none" w:sz="0" w:space="0" w:color="auto"/>
      </w:divBdr>
    </w:div>
    <w:div w:id="597524361">
      <w:bodyDiv w:val="1"/>
      <w:marLeft w:val="0"/>
      <w:marRight w:val="0"/>
      <w:marTop w:val="0"/>
      <w:marBottom w:val="0"/>
      <w:divBdr>
        <w:top w:val="none" w:sz="0" w:space="0" w:color="auto"/>
        <w:left w:val="none" w:sz="0" w:space="0" w:color="auto"/>
        <w:bottom w:val="none" w:sz="0" w:space="0" w:color="auto"/>
        <w:right w:val="none" w:sz="0" w:space="0" w:color="auto"/>
      </w:divBdr>
      <w:divsChild>
        <w:div w:id="2132435926">
          <w:marLeft w:val="0"/>
          <w:marRight w:val="0"/>
          <w:marTop w:val="0"/>
          <w:marBottom w:val="0"/>
          <w:divBdr>
            <w:top w:val="none" w:sz="0" w:space="0" w:color="auto"/>
            <w:left w:val="none" w:sz="0" w:space="0" w:color="auto"/>
            <w:bottom w:val="none" w:sz="0" w:space="0" w:color="auto"/>
            <w:right w:val="none" w:sz="0" w:space="0" w:color="auto"/>
          </w:divBdr>
          <w:divsChild>
            <w:div w:id="2424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594">
      <w:bodyDiv w:val="1"/>
      <w:marLeft w:val="0"/>
      <w:marRight w:val="0"/>
      <w:marTop w:val="0"/>
      <w:marBottom w:val="0"/>
      <w:divBdr>
        <w:top w:val="none" w:sz="0" w:space="0" w:color="auto"/>
        <w:left w:val="none" w:sz="0" w:space="0" w:color="auto"/>
        <w:bottom w:val="none" w:sz="0" w:space="0" w:color="auto"/>
        <w:right w:val="none" w:sz="0" w:space="0" w:color="auto"/>
      </w:divBdr>
      <w:divsChild>
        <w:div w:id="1169252049">
          <w:marLeft w:val="0"/>
          <w:marRight w:val="0"/>
          <w:marTop w:val="0"/>
          <w:marBottom w:val="0"/>
          <w:divBdr>
            <w:top w:val="none" w:sz="0" w:space="0" w:color="auto"/>
            <w:left w:val="none" w:sz="0" w:space="0" w:color="auto"/>
            <w:bottom w:val="none" w:sz="0" w:space="0" w:color="auto"/>
            <w:right w:val="none" w:sz="0" w:space="0" w:color="auto"/>
          </w:divBdr>
          <w:divsChild>
            <w:div w:id="18016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9449">
      <w:bodyDiv w:val="1"/>
      <w:marLeft w:val="0"/>
      <w:marRight w:val="0"/>
      <w:marTop w:val="0"/>
      <w:marBottom w:val="0"/>
      <w:divBdr>
        <w:top w:val="none" w:sz="0" w:space="0" w:color="auto"/>
        <w:left w:val="none" w:sz="0" w:space="0" w:color="auto"/>
        <w:bottom w:val="none" w:sz="0" w:space="0" w:color="auto"/>
        <w:right w:val="none" w:sz="0" w:space="0" w:color="auto"/>
      </w:divBdr>
      <w:divsChild>
        <w:div w:id="1466192696">
          <w:marLeft w:val="0"/>
          <w:marRight w:val="0"/>
          <w:marTop w:val="0"/>
          <w:marBottom w:val="0"/>
          <w:divBdr>
            <w:top w:val="none" w:sz="0" w:space="0" w:color="auto"/>
            <w:left w:val="none" w:sz="0" w:space="0" w:color="auto"/>
            <w:bottom w:val="none" w:sz="0" w:space="0" w:color="auto"/>
            <w:right w:val="none" w:sz="0" w:space="0" w:color="auto"/>
          </w:divBdr>
          <w:divsChild>
            <w:div w:id="17723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7122">
      <w:bodyDiv w:val="1"/>
      <w:marLeft w:val="0"/>
      <w:marRight w:val="0"/>
      <w:marTop w:val="0"/>
      <w:marBottom w:val="0"/>
      <w:divBdr>
        <w:top w:val="none" w:sz="0" w:space="0" w:color="auto"/>
        <w:left w:val="none" w:sz="0" w:space="0" w:color="auto"/>
        <w:bottom w:val="none" w:sz="0" w:space="0" w:color="auto"/>
        <w:right w:val="none" w:sz="0" w:space="0" w:color="auto"/>
      </w:divBdr>
    </w:div>
    <w:div w:id="741441419">
      <w:bodyDiv w:val="1"/>
      <w:marLeft w:val="0"/>
      <w:marRight w:val="0"/>
      <w:marTop w:val="0"/>
      <w:marBottom w:val="0"/>
      <w:divBdr>
        <w:top w:val="none" w:sz="0" w:space="0" w:color="auto"/>
        <w:left w:val="none" w:sz="0" w:space="0" w:color="auto"/>
        <w:bottom w:val="none" w:sz="0" w:space="0" w:color="auto"/>
        <w:right w:val="none" w:sz="0" w:space="0" w:color="auto"/>
      </w:divBdr>
    </w:div>
    <w:div w:id="747576073">
      <w:bodyDiv w:val="1"/>
      <w:marLeft w:val="0"/>
      <w:marRight w:val="0"/>
      <w:marTop w:val="0"/>
      <w:marBottom w:val="0"/>
      <w:divBdr>
        <w:top w:val="none" w:sz="0" w:space="0" w:color="auto"/>
        <w:left w:val="none" w:sz="0" w:space="0" w:color="auto"/>
        <w:bottom w:val="none" w:sz="0" w:space="0" w:color="auto"/>
        <w:right w:val="none" w:sz="0" w:space="0" w:color="auto"/>
      </w:divBdr>
      <w:divsChild>
        <w:div w:id="962199776">
          <w:marLeft w:val="0"/>
          <w:marRight w:val="0"/>
          <w:marTop w:val="0"/>
          <w:marBottom w:val="0"/>
          <w:divBdr>
            <w:top w:val="none" w:sz="0" w:space="0" w:color="auto"/>
            <w:left w:val="none" w:sz="0" w:space="0" w:color="auto"/>
            <w:bottom w:val="none" w:sz="0" w:space="0" w:color="auto"/>
            <w:right w:val="none" w:sz="0" w:space="0" w:color="auto"/>
          </w:divBdr>
          <w:divsChild>
            <w:div w:id="15808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340">
      <w:bodyDiv w:val="1"/>
      <w:marLeft w:val="0"/>
      <w:marRight w:val="0"/>
      <w:marTop w:val="0"/>
      <w:marBottom w:val="0"/>
      <w:divBdr>
        <w:top w:val="none" w:sz="0" w:space="0" w:color="auto"/>
        <w:left w:val="none" w:sz="0" w:space="0" w:color="auto"/>
        <w:bottom w:val="none" w:sz="0" w:space="0" w:color="auto"/>
        <w:right w:val="none" w:sz="0" w:space="0" w:color="auto"/>
      </w:divBdr>
      <w:divsChild>
        <w:div w:id="224529577">
          <w:marLeft w:val="0"/>
          <w:marRight w:val="0"/>
          <w:marTop w:val="0"/>
          <w:marBottom w:val="0"/>
          <w:divBdr>
            <w:top w:val="none" w:sz="0" w:space="0" w:color="auto"/>
            <w:left w:val="none" w:sz="0" w:space="0" w:color="auto"/>
            <w:bottom w:val="none" w:sz="0" w:space="0" w:color="auto"/>
            <w:right w:val="none" w:sz="0" w:space="0" w:color="auto"/>
          </w:divBdr>
        </w:div>
      </w:divsChild>
    </w:div>
    <w:div w:id="911816839">
      <w:bodyDiv w:val="1"/>
      <w:marLeft w:val="0"/>
      <w:marRight w:val="0"/>
      <w:marTop w:val="0"/>
      <w:marBottom w:val="0"/>
      <w:divBdr>
        <w:top w:val="none" w:sz="0" w:space="0" w:color="auto"/>
        <w:left w:val="none" w:sz="0" w:space="0" w:color="auto"/>
        <w:bottom w:val="none" w:sz="0" w:space="0" w:color="auto"/>
        <w:right w:val="none" w:sz="0" w:space="0" w:color="auto"/>
      </w:divBdr>
      <w:divsChild>
        <w:div w:id="800030333">
          <w:marLeft w:val="0"/>
          <w:marRight w:val="0"/>
          <w:marTop w:val="0"/>
          <w:marBottom w:val="0"/>
          <w:divBdr>
            <w:top w:val="none" w:sz="0" w:space="0" w:color="auto"/>
            <w:left w:val="none" w:sz="0" w:space="0" w:color="auto"/>
            <w:bottom w:val="none" w:sz="0" w:space="0" w:color="auto"/>
            <w:right w:val="none" w:sz="0" w:space="0" w:color="auto"/>
          </w:divBdr>
        </w:div>
      </w:divsChild>
    </w:div>
    <w:div w:id="921793517">
      <w:bodyDiv w:val="1"/>
      <w:marLeft w:val="0"/>
      <w:marRight w:val="0"/>
      <w:marTop w:val="0"/>
      <w:marBottom w:val="0"/>
      <w:divBdr>
        <w:top w:val="none" w:sz="0" w:space="0" w:color="auto"/>
        <w:left w:val="none" w:sz="0" w:space="0" w:color="auto"/>
        <w:bottom w:val="none" w:sz="0" w:space="0" w:color="auto"/>
        <w:right w:val="none" w:sz="0" w:space="0" w:color="auto"/>
      </w:divBdr>
      <w:divsChild>
        <w:div w:id="923487662">
          <w:marLeft w:val="0"/>
          <w:marRight w:val="0"/>
          <w:marTop w:val="0"/>
          <w:marBottom w:val="0"/>
          <w:divBdr>
            <w:top w:val="none" w:sz="0" w:space="0" w:color="auto"/>
            <w:left w:val="none" w:sz="0" w:space="0" w:color="auto"/>
            <w:bottom w:val="none" w:sz="0" w:space="0" w:color="auto"/>
            <w:right w:val="none" w:sz="0" w:space="0" w:color="auto"/>
          </w:divBdr>
          <w:divsChild>
            <w:div w:id="216815959">
              <w:marLeft w:val="0"/>
              <w:marRight w:val="0"/>
              <w:marTop w:val="0"/>
              <w:marBottom w:val="0"/>
              <w:divBdr>
                <w:top w:val="none" w:sz="0" w:space="0" w:color="auto"/>
                <w:left w:val="none" w:sz="0" w:space="0" w:color="auto"/>
                <w:bottom w:val="none" w:sz="0" w:space="0" w:color="auto"/>
                <w:right w:val="none" w:sz="0" w:space="0" w:color="auto"/>
              </w:divBdr>
            </w:div>
            <w:div w:id="105778648">
              <w:marLeft w:val="0"/>
              <w:marRight w:val="0"/>
              <w:marTop w:val="0"/>
              <w:marBottom w:val="0"/>
              <w:divBdr>
                <w:top w:val="none" w:sz="0" w:space="0" w:color="auto"/>
                <w:left w:val="none" w:sz="0" w:space="0" w:color="auto"/>
                <w:bottom w:val="none" w:sz="0" w:space="0" w:color="auto"/>
                <w:right w:val="none" w:sz="0" w:space="0" w:color="auto"/>
              </w:divBdr>
            </w:div>
            <w:div w:id="554513767">
              <w:marLeft w:val="0"/>
              <w:marRight w:val="0"/>
              <w:marTop w:val="0"/>
              <w:marBottom w:val="0"/>
              <w:divBdr>
                <w:top w:val="none" w:sz="0" w:space="0" w:color="auto"/>
                <w:left w:val="none" w:sz="0" w:space="0" w:color="auto"/>
                <w:bottom w:val="none" w:sz="0" w:space="0" w:color="auto"/>
                <w:right w:val="none" w:sz="0" w:space="0" w:color="auto"/>
              </w:divBdr>
            </w:div>
            <w:div w:id="1086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2397">
      <w:bodyDiv w:val="1"/>
      <w:marLeft w:val="0"/>
      <w:marRight w:val="0"/>
      <w:marTop w:val="0"/>
      <w:marBottom w:val="0"/>
      <w:divBdr>
        <w:top w:val="none" w:sz="0" w:space="0" w:color="auto"/>
        <w:left w:val="none" w:sz="0" w:space="0" w:color="auto"/>
        <w:bottom w:val="none" w:sz="0" w:space="0" w:color="auto"/>
        <w:right w:val="none" w:sz="0" w:space="0" w:color="auto"/>
      </w:divBdr>
    </w:div>
    <w:div w:id="956520258">
      <w:bodyDiv w:val="1"/>
      <w:marLeft w:val="0"/>
      <w:marRight w:val="0"/>
      <w:marTop w:val="0"/>
      <w:marBottom w:val="0"/>
      <w:divBdr>
        <w:top w:val="none" w:sz="0" w:space="0" w:color="auto"/>
        <w:left w:val="none" w:sz="0" w:space="0" w:color="auto"/>
        <w:bottom w:val="none" w:sz="0" w:space="0" w:color="auto"/>
        <w:right w:val="none" w:sz="0" w:space="0" w:color="auto"/>
      </w:divBdr>
      <w:divsChild>
        <w:div w:id="608005506">
          <w:marLeft w:val="0"/>
          <w:marRight w:val="0"/>
          <w:marTop w:val="0"/>
          <w:marBottom w:val="0"/>
          <w:divBdr>
            <w:top w:val="none" w:sz="0" w:space="0" w:color="auto"/>
            <w:left w:val="none" w:sz="0" w:space="0" w:color="auto"/>
            <w:bottom w:val="none" w:sz="0" w:space="0" w:color="auto"/>
            <w:right w:val="none" w:sz="0" w:space="0" w:color="auto"/>
          </w:divBdr>
        </w:div>
      </w:divsChild>
    </w:div>
    <w:div w:id="976256795">
      <w:bodyDiv w:val="1"/>
      <w:marLeft w:val="0"/>
      <w:marRight w:val="0"/>
      <w:marTop w:val="0"/>
      <w:marBottom w:val="0"/>
      <w:divBdr>
        <w:top w:val="none" w:sz="0" w:space="0" w:color="auto"/>
        <w:left w:val="none" w:sz="0" w:space="0" w:color="auto"/>
        <w:bottom w:val="none" w:sz="0" w:space="0" w:color="auto"/>
        <w:right w:val="none" w:sz="0" w:space="0" w:color="auto"/>
      </w:divBdr>
    </w:div>
    <w:div w:id="982320558">
      <w:bodyDiv w:val="1"/>
      <w:marLeft w:val="0"/>
      <w:marRight w:val="0"/>
      <w:marTop w:val="0"/>
      <w:marBottom w:val="0"/>
      <w:divBdr>
        <w:top w:val="none" w:sz="0" w:space="0" w:color="auto"/>
        <w:left w:val="none" w:sz="0" w:space="0" w:color="auto"/>
        <w:bottom w:val="none" w:sz="0" w:space="0" w:color="auto"/>
        <w:right w:val="none" w:sz="0" w:space="0" w:color="auto"/>
      </w:divBdr>
      <w:divsChild>
        <w:div w:id="1383092278">
          <w:marLeft w:val="0"/>
          <w:marRight w:val="0"/>
          <w:marTop w:val="0"/>
          <w:marBottom w:val="0"/>
          <w:divBdr>
            <w:top w:val="none" w:sz="0" w:space="0" w:color="auto"/>
            <w:left w:val="none" w:sz="0" w:space="0" w:color="auto"/>
            <w:bottom w:val="none" w:sz="0" w:space="0" w:color="auto"/>
            <w:right w:val="none" w:sz="0" w:space="0" w:color="auto"/>
          </w:divBdr>
        </w:div>
      </w:divsChild>
    </w:div>
    <w:div w:id="983657845">
      <w:bodyDiv w:val="1"/>
      <w:marLeft w:val="0"/>
      <w:marRight w:val="0"/>
      <w:marTop w:val="0"/>
      <w:marBottom w:val="0"/>
      <w:divBdr>
        <w:top w:val="none" w:sz="0" w:space="0" w:color="auto"/>
        <w:left w:val="none" w:sz="0" w:space="0" w:color="auto"/>
        <w:bottom w:val="none" w:sz="0" w:space="0" w:color="auto"/>
        <w:right w:val="none" w:sz="0" w:space="0" w:color="auto"/>
      </w:divBdr>
      <w:divsChild>
        <w:div w:id="1519006201">
          <w:marLeft w:val="0"/>
          <w:marRight w:val="0"/>
          <w:marTop w:val="0"/>
          <w:marBottom w:val="0"/>
          <w:divBdr>
            <w:top w:val="none" w:sz="0" w:space="0" w:color="auto"/>
            <w:left w:val="none" w:sz="0" w:space="0" w:color="auto"/>
            <w:bottom w:val="none" w:sz="0" w:space="0" w:color="auto"/>
            <w:right w:val="none" w:sz="0" w:space="0" w:color="auto"/>
          </w:divBdr>
          <w:divsChild>
            <w:div w:id="2118676967">
              <w:marLeft w:val="0"/>
              <w:marRight w:val="0"/>
              <w:marTop w:val="0"/>
              <w:marBottom w:val="0"/>
              <w:divBdr>
                <w:top w:val="none" w:sz="0" w:space="0" w:color="auto"/>
                <w:left w:val="none" w:sz="0" w:space="0" w:color="auto"/>
                <w:bottom w:val="none" w:sz="0" w:space="0" w:color="auto"/>
                <w:right w:val="none" w:sz="0" w:space="0" w:color="auto"/>
              </w:divBdr>
            </w:div>
            <w:div w:id="1173952103">
              <w:marLeft w:val="0"/>
              <w:marRight w:val="0"/>
              <w:marTop w:val="0"/>
              <w:marBottom w:val="0"/>
              <w:divBdr>
                <w:top w:val="none" w:sz="0" w:space="0" w:color="auto"/>
                <w:left w:val="none" w:sz="0" w:space="0" w:color="auto"/>
                <w:bottom w:val="none" w:sz="0" w:space="0" w:color="auto"/>
                <w:right w:val="none" w:sz="0" w:space="0" w:color="auto"/>
              </w:divBdr>
            </w:div>
            <w:div w:id="2110664304">
              <w:marLeft w:val="0"/>
              <w:marRight w:val="0"/>
              <w:marTop w:val="0"/>
              <w:marBottom w:val="0"/>
              <w:divBdr>
                <w:top w:val="none" w:sz="0" w:space="0" w:color="auto"/>
                <w:left w:val="none" w:sz="0" w:space="0" w:color="auto"/>
                <w:bottom w:val="none" w:sz="0" w:space="0" w:color="auto"/>
                <w:right w:val="none" w:sz="0" w:space="0" w:color="auto"/>
              </w:divBdr>
            </w:div>
            <w:div w:id="6287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0800">
      <w:bodyDiv w:val="1"/>
      <w:marLeft w:val="0"/>
      <w:marRight w:val="0"/>
      <w:marTop w:val="0"/>
      <w:marBottom w:val="0"/>
      <w:divBdr>
        <w:top w:val="none" w:sz="0" w:space="0" w:color="auto"/>
        <w:left w:val="none" w:sz="0" w:space="0" w:color="auto"/>
        <w:bottom w:val="none" w:sz="0" w:space="0" w:color="auto"/>
        <w:right w:val="none" w:sz="0" w:space="0" w:color="auto"/>
      </w:divBdr>
      <w:divsChild>
        <w:div w:id="560365498">
          <w:marLeft w:val="0"/>
          <w:marRight w:val="0"/>
          <w:marTop w:val="0"/>
          <w:marBottom w:val="0"/>
          <w:divBdr>
            <w:top w:val="none" w:sz="0" w:space="0" w:color="auto"/>
            <w:left w:val="none" w:sz="0" w:space="0" w:color="auto"/>
            <w:bottom w:val="none" w:sz="0" w:space="0" w:color="auto"/>
            <w:right w:val="none" w:sz="0" w:space="0" w:color="auto"/>
          </w:divBdr>
        </w:div>
        <w:div w:id="528299103">
          <w:marLeft w:val="0"/>
          <w:marRight w:val="0"/>
          <w:marTop w:val="0"/>
          <w:marBottom w:val="0"/>
          <w:divBdr>
            <w:top w:val="none" w:sz="0" w:space="0" w:color="auto"/>
            <w:left w:val="none" w:sz="0" w:space="0" w:color="auto"/>
            <w:bottom w:val="none" w:sz="0" w:space="0" w:color="auto"/>
            <w:right w:val="none" w:sz="0" w:space="0" w:color="auto"/>
          </w:divBdr>
        </w:div>
        <w:div w:id="1161041287">
          <w:marLeft w:val="0"/>
          <w:marRight w:val="0"/>
          <w:marTop w:val="0"/>
          <w:marBottom w:val="0"/>
          <w:divBdr>
            <w:top w:val="none" w:sz="0" w:space="0" w:color="auto"/>
            <w:left w:val="none" w:sz="0" w:space="0" w:color="auto"/>
            <w:bottom w:val="none" w:sz="0" w:space="0" w:color="auto"/>
            <w:right w:val="none" w:sz="0" w:space="0" w:color="auto"/>
          </w:divBdr>
        </w:div>
        <w:div w:id="2065791710">
          <w:marLeft w:val="0"/>
          <w:marRight w:val="0"/>
          <w:marTop w:val="0"/>
          <w:marBottom w:val="0"/>
          <w:divBdr>
            <w:top w:val="none" w:sz="0" w:space="0" w:color="auto"/>
            <w:left w:val="none" w:sz="0" w:space="0" w:color="auto"/>
            <w:bottom w:val="none" w:sz="0" w:space="0" w:color="auto"/>
            <w:right w:val="none" w:sz="0" w:space="0" w:color="auto"/>
          </w:divBdr>
        </w:div>
        <w:div w:id="967662933">
          <w:marLeft w:val="0"/>
          <w:marRight w:val="0"/>
          <w:marTop w:val="0"/>
          <w:marBottom w:val="0"/>
          <w:divBdr>
            <w:top w:val="none" w:sz="0" w:space="0" w:color="auto"/>
            <w:left w:val="none" w:sz="0" w:space="0" w:color="auto"/>
            <w:bottom w:val="none" w:sz="0" w:space="0" w:color="auto"/>
            <w:right w:val="none" w:sz="0" w:space="0" w:color="auto"/>
          </w:divBdr>
        </w:div>
      </w:divsChild>
    </w:div>
    <w:div w:id="1011026313">
      <w:bodyDiv w:val="1"/>
      <w:marLeft w:val="0"/>
      <w:marRight w:val="0"/>
      <w:marTop w:val="0"/>
      <w:marBottom w:val="0"/>
      <w:divBdr>
        <w:top w:val="none" w:sz="0" w:space="0" w:color="auto"/>
        <w:left w:val="none" w:sz="0" w:space="0" w:color="auto"/>
        <w:bottom w:val="none" w:sz="0" w:space="0" w:color="auto"/>
        <w:right w:val="none" w:sz="0" w:space="0" w:color="auto"/>
      </w:divBdr>
      <w:divsChild>
        <w:div w:id="1968118107">
          <w:marLeft w:val="0"/>
          <w:marRight w:val="0"/>
          <w:marTop w:val="0"/>
          <w:marBottom w:val="0"/>
          <w:divBdr>
            <w:top w:val="none" w:sz="0" w:space="0" w:color="auto"/>
            <w:left w:val="none" w:sz="0" w:space="0" w:color="auto"/>
            <w:bottom w:val="none" w:sz="0" w:space="0" w:color="auto"/>
            <w:right w:val="none" w:sz="0" w:space="0" w:color="auto"/>
          </w:divBdr>
        </w:div>
      </w:divsChild>
    </w:div>
    <w:div w:id="1014697184">
      <w:bodyDiv w:val="1"/>
      <w:marLeft w:val="0"/>
      <w:marRight w:val="0"/>
      <w:marTop w:val="0"/>
      <w:marBottom w:val="0"/>
      <w:divBdr>
        <w:top w:val="none" w:sz="0" w:space="0" w:color="auto"/>
        <w:left w:val="none" w:sz="0" w:space="0" w:color="auto"/>
        <w:bottom w:val="none" w:sz="0" w:space="0" w:color="auto"/>
        <w:right w:val="none" w:sz="0" w:space="0" w:color="auto"/>
      </w:divBdr>
    </w:div>
    <w:div w:id="1108770632">
      <w:bodyDiv w:val="1"/>
      <w:marLeft w:val="0"/>
      <w:marRight w:val="0"/>
      <w:marTop w:val="0"/>
      <w:marBottom w:val="0"/>
      <w:divBdr>
        <w:top w:val="none" w:sz="0" w:space="0" w:color="auto"/>
        <w:left w:val="none" w:sz="0" w:space="0" w:color="auto"/>
        <w:bottom w:val="none" w:sz="0" w:space="0" w:color="auto"/>
        <w:right w:val="none" w:sz="0" w:space="0" w:color="auto"/>
      </w:divBdr>
    </w:div>
    <w:div w:id="1119105576">
      <w:bodyDiv w:val="1"/>
      <w:marLeft w:val="0"/>
      <w:marRight w:val="0"/>
      <w:marTop w:val="0"/>
      <w:marBottom w:val="0"/>
      <w:divBdr>
        <w:top w:val="none" w:sz="0" w:space="0" w:color="auto"/>
        <w:left w:val="none" w:sz="0" w:space="0" w:color="auto"/>
        <w:bottom w:val="none" w:sz="0" w:space="0" w:color="auto"/>
        <w:right w:val="none" w:sz="0" w:space="0" w:color="auto"/>
      </w:divBdr>
      <w:divsChild>
        <w:div w:id="1499073241">
          <w:marLeft w:val="0"/>
          <w:marRight w:val="0"/>
          <w:marTop w:val="0"/>
          <w:marBottom w:val="0"/>
          <w:divBdr>
            <w:top w:val="none" w:sz="0" w:space="0" w:color="auto"/>
            <w:left w:val="none" w:sz="0" w:space="0" w:color="auto"/>
            <w:bottom w:val="none" w:sz="0" w:space="0" w:color="auto"/>
            <w:right w:val="none" w:sz="0" w:space="0" w:color="auto"/>
          </w:divBdr>
        </w:div>
      </w:divsChild>
    </w:div>
    <w:div w:id="1212575487">
      <w:bodyDiv w:val="1"/>
      <w:marLeft w:val="0"/>
      <w:marRight w:val="0"/>
      <w:marTop w:val="0"/>
      <w:marBottom w:val="0"/>
      <w:divBdr>
        <w:top w:val="none" w:sz="0" w:space="0" w:color="auto"/>
        <w:left w:val="none" w:sz="0" w:space="0" w:color="auto"/>
        <w:bottom w:val="none" w:sz="0" w:space="0" w:color="auto"/>
        <w:right w:val="none" w:sz="0" w:space="0" w:color="auto"/>
      </w:divBdr>
      <w:divsChild>
        <w:div w:id="585647581">
          <w:marLeft w:val="0"/>
          <w:marRight w:val="0"/>
          <w:marTop w:val="0"/>
          <w:marBottom w:val="0"/>
          <w:divBdr>
            <w:top w:val="none" w:sz="0" w:space="0" w:color="auto"/>
            <w:left w:val="none" w:sz="0" w:space="0" w:color="auto"/>
            <w:bottom w:val="none" w:sz="0" w:space="0" w:color="auto"/>
            <w:right w:val="none" w:sz="0" w:space="0" w:color="auto"/>
          </w:divBdr>
          <w:divsChild>
            <w:div w:id="75907393">
              <w:marLeft w:val="0"/>
              <w:marRight w:val="0"/>
              <w:marTop w:val="0"/>
              <w:marBottom w:val="0"/>
              <w:divBdr>
                <w:top w:val="none" w:sz="0" w:space="0" w:color="auto"/>
                <w:left w:val="none" w:sz="0" w:space="0" w:color="auto"/>
                <w:bottom w:val="none" w:sz="0" w:space="0" w:color="auto"/>
                <w:right w:val="none" w:sz="0" w:space="0" w:color="auto"/>
              </w:divBdr>
            </w:div>
            <w:div w:id="55320894">
              <w:marLeft w:val="0"/>
              <w:marRight w:val="0"/>
              <w:marTop w:val="0"/>
              <w:marBottom w:val="0"/>
              <w:divBdr>
                <w:top w:val="none" w:sz="0" w:space="0" w:color="auto"/>
                <w:left w:val="none" w:sz="0" w:space="0" w:color="auto"/>
                <w:bottom w:val="none" w:sz="0" w:space="0" w:color="auto"/>
                <w:right w:val="none" w:sz="0" w:space="0" w:color="auto"/>
              </w:divBdr>
            </w:div>
            <w:div w:id="1568881392">
              <w:marLeft w:val="0"/>
              <w:marRight w:val="0"/>
              <w:marTop w:val="0"/>
              <w:marBottom w:val="0"/>
              <w:divBdr>
                <w:top w:val="none" w:sz="0" w:space="0" w:color="auto"/>
                <w:left w:val="none" w:sz="0" w:space="0" w:color="auto"/>
                <w:bottom w:val="none" w:sz="0" w:space="0" w:color="auto"/>
                <w:right w:val="none" w:sz="0" w:space="0" w:color="auto"/>
              </w:divBdr>
            </w:div>
            <w:div w:id="894197978">
              <w:marLeft w:val="0"/>
              <w:marRight w:val="0"/>
              <w:marTop w:val="0"/>
              <w:marBottom w:val="0"/>
              <w:divBdr>
                <w:top w:val="none" w:sz="0" w:space="0" w:color="auto"/>
                <w:left w:val="none" w:sz="0" w:space="0" w:color="auto"/>
                <w:bottom w:val="none" w:sz="0" w:space="0" w:color="auto"/>
                <w:right w:val="none" w:sz="0" w:space="0" w:color="auto"/>
              </w:divBdr>
            </w:div>
            <w:div w:id="5277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1852">
      <w:bodyDiv w:val="1"/>
      <w:marLeft w:val="0"/>
      <w:marRight w:val="0"/>
      <w:marTop w:val="0"/>
      <w:marBottom w:val="0"/>
      <w:divBdr>
        <w:top w:val="none" w:sz="0" w:space="0" w:color="auto"/>
        <w:left w:val="none" w:sz="0" w:space="0" w:color="auto"/>
        <w:bottom w:val="none" w:sz="0" w:space="0" w:color="auto"/>
        <w:right w:val="none" w:sz="0" w:space="0" w:color="auto"/>
      </w:divBdr>
    </w:div>
    <w:div w:id="1234926830">
      <w:bodyDiv w:val="1"/>
      <w:marLeft w:val="0"/>
      <w:marRight w:val="0"/>
      <w:marTop w:val="0"/>
      <w:marBottom w:val="0"/>
      <w:divBdr>
        <w:top w:val="none" w:sz="0" w:space="0" w:color="auto"/>
        <w:left w:val="none" w:sz="0" w:space="0" w:color="auto"/>
        <w:bottom w:val="none" w:sz="0" w:space="0" w:color="auto"/>
        <w:right w:val="none" w:sz="0" w:space="0" w:color="auto"/>
      </w:divBdr>
    </w:div>
    <w:div w:id="1236476730">
      <w:bodyDiv w:val="1"/>
      <w:marLeft w:val="0"/>
      <w:marRight w:val="0"/>
      <w:marTop w:val="0"/>
      <w:marBottom w:val="0"/>
      <w:divBdr>
        <w:top w:val="none" w:sz="0" w:space="0" w:color="auto"/>
        <w:left w:val="none" w:sz="0" w:space="0" w:color="auto"/>
        <w:bottom w:val="none" w:sz="0" w:space="0" w:color="auto"/>
        <w:right w:val="none" w:sz="0" w:space="0" w:color="auto"/>
      </w:divBdr>
      <w:divsChild>
        <w:div w:id="1535465260">
          <w:marLeft w:val="0"/>
          <w:marRight w:val="0"/>
          <w:marTop w:val="0"/>
          <w:marBottom w:val="0"/>
          <w:divBdr>
            <w:top w:val="none" w:sz="0" w:space="0" w:color="auto"/>
            <w:left w:val="none" w:sz="0" w:space="0" w:color="auto"/>
            <w:bottom w:val="none" w:sz="0" w:space="0" w:color="auto"/>
            <w:right w:val="none" w:sz="0" w:space="0" w:color="auto"/>
          </w:divBdr>
          <w:divsChild>
            <w:div w:id="1702853830">
              <w:marLeft w:val="0"/>
              <w:marRight w:val="0"/>
              <w:marTop w:val="0"/>
              <w:marBottom w:val="0"/>
              <w:divBdr>
                <w:top w:val="none" w:sz="0" w:space="0" w:color="auto"/>
                <w:left w:val="none" w:sz="0" w:space="0" w:color="auto"/>
                <w:bottom w:val="none" w:sz="0" w:space="0" w:color="auto"/>
                <w:right w:val="none" w:sz="0" w:space="0" w:color="auto"/>
              </w:divBdr>
              <w:divsChild>
                <w:div w:id="478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279276">
      <w:bodyDiv w:val="1"/>
      <w:marLeft w:val="0"/>
      <w:marRight w:val="0"/>
      <w:marTop w:val="0"/>
      <w:marBottom w:val="0"/>
      <w:divBdr>
        <w:top w:val="none" w:sz="0" w:space="0" w:color="auto"/>
        <w:left w:val="none" w:sz="0" w:space="0" w:color="auto"/>
        <w:bottom w:val="none" w:sz="0" w:space="0" w:color="auto"/>
        <w:right w:val="none" w:sz="0" w:space="0" w:color="auto"/>
      </w:divBdr>
      <w:divsChild>
        <w:div w:id="1930190884">
          <w:marLeft w:val="0"/>
          <w:marRight w:val="0"/>
          <w:marTop w:val="0"/>
          <w:marBottom w:val="0"/>
          <w:divBdr>
            <w:top w:val="none" w:sz="0" w:space="0" w:color="auto"/>
            <w:left w:val="none" w:sz="0" w:space="0" w:color="auto"/>
            <w:bottom w:val="none" w:sz="0" w:space="0" w:color="auto"/>
            <w:right w:val="none" w:sz="0" w:space="0" w:color="auto"/>
          </w:divBdr>
        </w:div>
        <w:div w:id="1485856335">
          <w:marLeft w:val="0"/>
          <w:marRight w:val="0"/>
          <w:marTop w:val="0"/>
          <w:marBottom w:val="0"/>
          <w:divBdr>
            <w:top w:val="none" w:sz="0" w:space="0" w:color="auto"/>
            <w:left w:val="none" w:sz="0" w:space="0" w:color="auto"/>
            <w:bottom w:val="none" w:sz="0" w:space="0" w:color="auto"/>
            <w:right w:val="none" w:sz="0" w:space="0" w:color="auto"/>
          </w:divBdr>
        </w:div>
        <w:div w:id="651833195">
          <w:marLeft w:val="0"/>
          <w:marRight w:val="0"/>
          <w:marTop w:val="0"/>
          <w:marBottom w:val="0"/>
          <w:divBdr>
            <w:top w:val="none" w:sz="0" w:space="0" w:color="auto"/>
            <w:left w:val="none" w:sz="0" w:space="0" w:color="auto"/>
            <w:bottom w:val="none" w:sz="0" w:space="0" w:color="auto"/>
            <w:right w:val="none" w:sz="0" w:space="0" w:color="auto"/>
          </w:divBdr>
        </w:div>
        <w:div w:id="562643805">
          <w:marLeft w:val="0"/>
          <w:marRight w:val="0"/>
          <w:marTop w:val="0"/>
          <w:marBottom w:val="0"/>
          <w:divBdr>
            <w:top w:val="none" w:sz="0" w:space="0" w:color="auto"/>
            <w:left w:val="none" w:sz="0" w:space="0" w:color="auto"/>
            <w:bottom w:val="none" w:sz="0" w:space="0" w:color="auto"/>
            <w:right w:val="none" w:sz="0" w:space="0" w:color="auto"/>
          </w:divBdr>
        </w:div>
        <w:div w:id="1858960455">
          <w:marLeft w:val="0"/>
          <w:marRight w:val="0"/>
          <w:marTop w:val="0"/>
          <w:marBottom w:val="0"/>
          <w:divBdr>
            <w:top w:val="none" w:sz="0" w:space="0" w:color="auto"/>
            <w:left w:val="none" w:sz="0" w:space="0" w:color="auto"/>
            <w:bottom w:val="none" w:sz="0" w:space="0" w:color="auto"/>
            <w:right w:val="none" w:sz="0" w:space="0" w:color="auto"/>
          </w:divBdr>
        </w:div>
      </w:divsChild>
    </w:div>
    <w:div w:id="1387412136">
      <w:bodyDiv w:val="1"/>
      <w:marLeft w:val="0"/>
      <w:marRight w:val="0"/>
      <w:marTop w:val="0"/>
      <w:marBottom w:val="0"/>
      <w:divBdr>
        <w:top w:val="none" w:sz="0" w:space="0" w:color="auto"/>
        <w:left w:val="none" w:sz="0" w:space="0" w:color="auto"/>
        <w:bottom w:val="none" w:sz="0" w:space="0" w:color="auto"/>
        <w:right w:val="none" w:sz="0" w:space="0" w:color="auto"/>
      </w:divBdr>
      <w:divsChild>
        <w:div w:id="1742949600">
          <w:marLeft w:val="0"/>
          <w:marRight w:val="0"/>
          <w:marTop w:val="0"/>
          <w:marBottom w:val="0"/>
          <w:divBdr>
            <w:top w:val="none" w:sz="0" w:space="0" w:color="auto"/>
            <w:left w:val="none" w:sz="0" w:space="0" w:color="auto"/>
            <w:bottom w:val="none" w:sz="0" w:space="0" w:color="auto"/>
            <w:right w:val="none" w:sz="0" w:space="0" w:color="auto"/>
          </w:divBdr>
        </w:div>
      </w:divsChild>
    </w:div>
    <w:div w:id="1426459540">
      <w:bodyDiv w:val="1"/>
      <w:marLeft w:val="0"/>
      <w:marRight w:val="0"/>
      <w:marTop w:val="0"/>
      <w:marBottom w:val="0"/>
      <w:divBdr>
        <w:top w:val="none" w:sz="0" w:space="0" w:color="auto"/>
        <w:left w:val="none" w:sz="0" w:space="0" w:color="auto"/>
        <w:bottom w:val="none" w:sz="0" w:space="0" w:color="auto"/>
        <w:right w:val="none" w:sz="0" w:space="0" w:color="auto"/>
      </w:divBdr>
    </w:div>
    <w:div w:id="1459911290">
      <w:bodyDiv w:val="1"/>
      <w:marLeft w:val="0"/>
      <w:marRight w:val="0"/>
      <w:marTop w:val="0"/>
      <w:marBottom w:val="0"/>
      <w:divBdr>
        <w:top w:val="none" w:sz="0" w:space="0" w:color="auto"/>
        <w:left w:val="none" w:sz="0" w:space="0" w:color="auto"/>
        <w:bottom w:val="none" w:sz="0" w:space="0" w:color="auto"/>
        <w:right w:val="none" w:sz="0" w:space="0" w:color="auto"/>
      </w:divBdr>
      <w:divsChild>
        <w:div w:id="1892690686">
          <w:marLeft w:val="0"/>
          <w:marRight w:val="0"/>
          <w:marTop w:val="0"/>
          <w:marBottom w:val="0"/>
          <w:divBdr>
            <w:top w:val="none" w:sz="0" w:space="0" w:color="auto"/>
            <w:left w:val="none" w:sz="0" w:space="0" w:color="auto"/>
            <w:bottom w:val="none" w:sz="0" w:space="0" w:color="auto"/>
            <w:right w:val="none" w:sz="0" w:space="0" w:color="auto"/>
          </w:divBdr>
        </w:div>
      </w:divsChild>
    </w:div>
    <w:div w:id="1487240222">
      <w:bodyDiv w:val="1"/>
      <w:marLeft w:val="0"/>
      <w:marRight w:val="0"/>
      <w:marTop w:val="0"/>
      <w:marBottom w:val="0"/>
      <w:divBdr>
        <w:top w:val="none" w:sz="0" w:space="0" w:color="auto"/>
        <w:left w:val="none" w:sz="0" w:space="0" w:color="auto"/>
        <w:bottom w:val="none" w:sz="0" w:space="0" w:color="auto"/>
        <w:right w:val="none" w:sz="0" w:space="0" w:color="auto"/>
      </w:divBdr>
      <w:divsChild>
        <w:div w:id="412047822">
          <w:marLeft w:val="0"/>
          <w:marRight w:val="0"/>
          <w:marTop w:val="0"/>
          <w:marBottom w:val="0"/>
          <w:divBdr>
            <w:top w:val="none" w:sz="0" w:space="0" w:color="auto"/>
            <w:left w:val="none" w:sz="0" w:space="0" w:color="auto"/>
            <w:bottom w:val="none" w:sz="0" w:space="0" w:color="auto"/>
            <w:right w:val="none" w:sz="0" w:space="0" w:color="auto"/>
          </w:divBdr>
        </w:div>
      </w:divsChild>
    </w:div>
    <w:div w:id="1490822604">
      <w:bodyDiv w:val="1"/>
      <w:marLeft w:val="0"/>
      <w:marRight w:val="0"/>
      <w:marTop w:val="0"/>
      <w:marBottom w:val="0"/>
      <w:divBdr>
        <w:top w:val="none" w:sz="0" w:space="0" w:color="auto"/>
        <w:left w:val="none" w:sz="0" w:space="0" w:color="auto"/>
        <w:bottom w:val="none" w:sz="0" w:space="0" w:color="auto"/>
        <w:right w:val="none" w:sz="0" w:space="0" w:color="auto"/>
      </w:divBdr>
      <w:divsChild>
        <w:div w:id="1331370842">
          <w:marLeft w:val="0"/>
          <w:marRight w:val="0"/>
          <w:marTop w:val="0"/>
          <w:marBottom w:val="0"/>
          <w:divBdr>
            <w:top w:val="none" w:sz="0" w:space="0" w:color="auto"/>
            <w:left w:val="none" w:sz="0" w:space="0" w:color="auto"/>
            <w:bottom w:val="none" w:sz="0" w:space="0" w:color="auto"/>
            <w:right w:val="none" w:sz="0" w:space="0" w:color="auto"/>
          </w:divBdr>
        </w:div>
      </w:divsChild>
    </w:div>
    <w:div w:id="1512332513">
      <w:bodyDiv w:val="1"/>
      <w:marLeft w:val="0"/>
      <w:marRight w:val="0"/>
      <w:marTop w:val="0"/>
      <w:marBottom w:val="0"/>
      <w:divBdr>
        <w:top w:val="none" w:sz="0" w:space="0" w:color="auto"/>
        <w:left w:val="none" w:sz="0" w:space="0" w:color="auto"/>
        <w:bottom w:val="none" w:sz="0" w:space="0" w:color="auto"/>
        <w:right w:val="none" w:sz="0" w:space="0" w:color="auto"/>
      </w:divBdr>
      <w:divsChild>
        <w:div w:id="600911714">
          <w:marLeft w:val="0"/>
          <w:marRight w:val="0"/>
          <w:marTop w:val="0"/>
          <w:marBottom w:val="0"/>
          <w:divBdr>
            <w:top w:val="none" w:sz="0" w:space="0" w:color="auto"/>
            <w:left w:val="none" w:sz="0" w:space="0" w:color="auto"/>
            <w:bottom w:val="none" w:sz="0" w:space="0" w:color="auto"/>
            <w:right w:val="none" w:sz="0" w:space="0" w:color="auto"/>
          </w:divBdr>
          <w:divsChild>
            <w:div w:id="1098410269">
              <w:marLeft w:val="0"/>
              <w:marRight w:val="0"/>
              <w:marTop w:val="0"/>
              <w:marBottom w:val="0"/>
              <w:divBdr>
                <w:top w:val="none" w:sz="0" w:space="0" w:color="auto"/>
                <w:left w:val="none" w:sz="0" w:space="0" w:color="auto"/>
                <w:bottom w:val="none" w:sz="0" w:space="0" w:color="auto"/>
                <w:right w:val="none" w:sz="0" w:space="0" w:color="auto"/>
              </w:divBdr>
            </w:div>
            <w:div w:id="729183731">
              <w:marLeft w:val="0"/>
              <w:marRight w:val="0"/>
              <w:marTop w:val="0"/>
              <w:marBottom w:val="0"/>
              <w:divBdr>
                <w:top w:val="none" w:sz="0" w:space="0" w:color="auto"/>
                <w:left w:val="none" w:sz="0" w:space="0" w:color="auto"/>
                <w:bottom w:val="none" w:sz="0" w:space="0" w:color="auto"/>
                <w:right w:val="none" w:sz="0" w:space="0" w:color="auto"/>
              </w:divBdr>
            </w:div>
            <w:div w:id="519465789">
              <w:marLeft w:val="0"/>
              <w:marRight w:val="0"/>
              <w:marTop w:val="0"/>
              <w:marBottom w:val="0"/>
              <w:divBdr>
                <w:top w:val="none" w:sz="0" w:space="0" w:color="auto"/>
                <w:left w:val="none" w:sz="0" w:space="0" w:color="auto"/>
                <w:bottom w:val="none" w:sz="0" w:space="0" w:color="auto"/>
                <w:right w:val="none" w:sz="0" w:space="0" w:color="auto"/>
              </w:divBdr>
            </w:div>
            <w:div w:id="689991269">
              <w:marLeft w:val="0"/>
              <w:marRight w:val="0"/>
              <w:marTop w:val="0"/>
              <w:marBottom w:val="0"/>
              <w:divBdr>
                <w:top w:val="none" w:sz="0" w:space="0" w:color="auto"/>
                <w:left w:val="none" w:sz="0" w:space="0" w:color="auto"/>
                <w:bottom w:val="none" w:sz="0" w:space="0" w:color="auto"/>
                <w:right w:val="none" w:sz="0" w:space="0" w:color="auto"/>
              </w:divBdr>
            </w:div>
            <w:div w:id="13478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7547">
      <w:bodyDiv w:val="1"/>
      <w:marLeft w:val="0"/>
      <w:marRight w:val="0"/>
      <w:marTop w:val="0"/>
      <w:marBottom w:val="0"/>
      <w:divBdr>
        <w:top w:val="none" w:sz="0" w:space="0" w:color="auto"/>
        <w:left w:val="none" w:sz="0" w:space="0" w:color="auto"/>
        <w:bottom w:val="none" w:sz="0" w:space="0" w:color="auto"/>
        <w:right w:val="none" w:sz="0" w:space="0" w:color="auto"/>
      </w:divBdr>
      <w:divsChild>
        <w:div w:id="1492866457">
          <w:marLeft w:val="0"/>
          <w:marRight w:val="0"/>
          <w:marTop w:val="0"/>
          <w:marBottom w:val="0"/>
          <w:divBdr>
            <w:top w:val="none" w:sz="0" w:space="0" w:color="auto"/>
            <w:left w:val="none" w:sz="0" w:space="0" w:color="auto"/>
            <w:bottom w:val="none" w:sz="0" w:space="0" w:color="auto"/>
            <w:right w:val="none" w:sz="0" w:space="0" w:color="auto"/>
          </w:divBdr>
          <w:divsChild>
            <w:div w:id="12845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39187">
      <w:bodyDiv w:val="1"/>
      <w:marLeft w:val="0"/>
      <w:marRight w:val="0"/>
      <w:marTop w:val="0"/>
      <w:marBottom w:val="0"/>
      <w:divBdr>
        <w:top w:val="none" w:sz="0" w:space="0" w:color="auto"/>
        <w:left w:val="none" w:sz="0" w:space="0" w:color="auto"/>
        <w:bottom w:val="none" w:sz="0" w:space="0" w:color="auto"/>
        <w:right w:val="none" w:sz="0" w:space="0" w:color="auto"/>
      </w:divBdr>
    </w:div>
    <w:div w:id="1725713183">
      <w:bodyDiv w:val="1"/>
      <w:marLeft w:val="0"/>
      <w:marRight w:val="0"/>
      <w:marTop w:val="0"/>
      <w:marBottom w:val="0"/>
      <w:divBdr>
        <w:top w:val="none" w:sz="0" w:space="0" w:color="auto"/>
        <w:left w:val="none" w:sz="0" w:space="0" w:color="auto"/>
        <w:bottom w:val="none" w:sz="0" w:space="0" w:color="auto"/>
        <w:right w:val="none" w:sz="0" w:space="0" w:color="auto"/>
      </w:divBdr>
      <w:divsChild>
        <w:div w:id="1194229625">
          <w:marLeft w:val="0"/>
          <w:marRight w:val="0"/>
          <w:marTop w:val="0"/>
          <w:marBottom w:val="0"/>
          <w:divBdr>
            <w:top w:val="none" w:sz="0" w:space="0" w:color="auto"/>
            <w:left w:val="none" w:sz="0" w:space="0" w:color="auto"/>
            <w:bottom w:val="none" w:sz="0" w:space="0" w:color="auto"/>
            <w:right w:val="none" w:sz="0" w:space="0" w:color="auto"/>
          </w:divBdr>
          <w:divsChild>
            <w:div w:id="275215703">
              <w:marLeft w:val="0"/>
              <w:marRight w:val="0"/>
              <w:marTop w:val="0"/>
              <w:marBottom w:val="0"/>
              <w:divBdr>
                <w:top w:val="none" w:sz="0" w:space="0" w:color="auto"/>
                <w:left w:val="none" w:sz="0" w:space="0" w:color="auto"/>
                <w:bottom w:val="none" w:sz="0" w:space="0" w:color="auto"/>
                <w:right w:val="none" w:sz="0" w:space="0" w:color="auto"/>
              </w:divBdr>
            </w:div>
            <w:div w:id="709914241">
              <w:marLeft w:val="0"/>
              <w:marRight w:val="0"/>
              <w:marTop w:val="0"/>
              <w:marBottom w:val="0"/>
              <w:divBdr>
                <w:top w:val="none" w:sz="0" w:space="0" w:color="auto"/>
                <w:left w:val="none" w:sz="0" w:space="0" w:color="auto"/>
                <w:bottom w:val="none" w:sz="0" w:space="0" w:color="auto"/>
                <w:right w:val="none" w:sz="0" w:space="0" w:color="auto"/>
              </w:divBdr>
            </w:div>
            <w:div w:id="1828208259">
              <w:marLeft w:val="0"/>
              <w:marRight w:val="0"/>
              <w:marTop w:val="0"/>
              <w:marBottom w:val="0"/>
              <w:divBdr>
                <w:top w:val="none" w:sz="0" w:space="0" w:color="auto"/>
                <w:left w:val="none" w:sz="0" w:space="0" w:color="auto"/>
                <w:bottom w:val="none" w:sz="0" w:space="0" w:color="auto"/>
                <w:right w:val="none" w:sz="0" w:space="0" w:color="auto"/>
              </w:divBdr>
            </w:div>
            <w:div w:id="133032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203">
      <w:bodyDiv w:val="1"/>
      <w:marLeft w:val="0"/>
      <w:marRight w:val="0"/>
      <w:marTop w:val="0"/>
      <w:marBottom w:val="0"/>
      <w:divBdr>
        <w:top w:val="none" w:sz="0" w:space="0" w:color="auto"/>
        <w:left w:val="none" w:sz="0" w:space="0" w:color="auto"/>
        <w:bottom w:val="none" w:sz="0" w:space="0" w:color="auto"/>
        <w:right w:val="none" w:sz="0" w:space="0" w:color="auto"/>
      </w:divBdr>
      <w:divsChild>
        <w:div w:id="1725644507">
          <w:marLeft w:val="0"/>
          <w:marRight w:val="0"/>
          <w:marTop w:val="0"/>
          <w:marBottom w:val="0"/>
          <w:divBdr>
            <w:top w:val="none" w:sz="0" w:space="0" w:color="auto"/>
            <w:left w:val="none" w:sz="0" w:space="0" w:color="auto"/>
            <w:bottom w:val="none" w:sz="0" w:space="0" w:color="auto"/>
            <w:right w:val="none" w:sz="0" w:space="0" w:color="auto"/>
          </w:divBdr>
          <w:divsChild>
            <w:div w:id="1103692569">
              <w:marLeft w:val="0"/>
              <w:marRight w:val="0"/>
              <w:marTop w:val="0"/>
              <w:marBottom w:val="0"/>
              <w:divBdr>
                <w:top w:val="none" w:sz="0" w:space="0" w:color="auto"/>
                <w:left w:val="none" w:sz="0" w:space="0" w:color="auto"/>
                <w:bottom w:val="none" w:sz="0" w:space="0" w:color="auto"/>
                <w:right w:val="none" w:sz="0" w:space="0" w:color="auto"/>
              </w:divBdr>
            </w:div>
            <w:div w:id="1715815558">
              <w:marLeft w:val="0"/>
              <w:marRight w:val="0"/>
              <w:marTop w:val="0"/>
              <w:marBottom w:val="0"/>
              <w:divBdr>
                <w:top w:val="none" w:sz="0" w:space="0" w:color="auto"/>
                <w:left w:val="none" w:sz="0" w:space="0" w:color="auto"/>
                <w:bottom w:val="none" w:sz="0" w:space="0" w:color="auto"/>
                <w:right w:val="none" w:sz="0" w:space="0" w:color="auto"/>
              </w:divBdr>
            </w:div>
            <w:div w:id="1691295829">
              <w:marLeft w:val="0"/>
              <w:marRight w:val="0"/>
              <w:marTop w:val="0"/>
              <w:marBottom w:val="0"/>
              <w:divBdr>
                <w:top w:val="none" w:sz="0" w:space="0" w:color="auto"/>
                <w:left w:val="none" w:sz="0" w:space="0" w:color="auto"/>
                <w:bottom w:val="none" w:sz="0" w:space="0" w:color="auto"/>
                <w:right w:val="none" w:sz="0" w:space="0" w:color="auto"/>
              </w:divBdr>
            </w:div>
            <w:div w:id="2095588887">
              <w:marLeft w:val="0"/>
              <w:marRight w:val="0"/>
              <w:marTop w:val="0"/>
              <w:marBottom w:val="0"/>
              <w:divBdr>
                <w:top w:val="none" w:sz="0" w:space="0" w:color="auto"/>
                <w:left w:val="none" w:sz="0" w:space="0" w:color="auto"/>
                <w:bottom w:val="none" w:sz="0" w:space="0" w:color="auto"/>
                <w:right w:val="none" w:sz="0" w:space="0" w:color="auto"/>
              </w:divBdr>
            </w:div>
            <w:div w:id="13251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2218">
      <w:bodyDiv w:val="1"/>
      <w:marLeft w:val="0"/>
      <w:marRight w:val="0"/>
      <w:marTop w:val="0"/>
      <w:marBottom w:val="0"/>
      <w:divBdr>
        <w:top w:val="none" w:sz="0" w:space="0" w:color="auto"/>
        <w:left w:val="none" w:sz="0" w:space="0" w:color="auto"/>
        <w:bottom w:val="none" w:sz="0" w:space="0" w:color="auto"/>
        <w:right w:val="none" w:sz="0" w:space="0" w:color="auto"/>
      </w:divBdr>
      <w:divsChild>
        <w:div w:id="925651346">
          <w:marLeft w:val="0"/>
          <w:marRight w:val="0"/>
          <w:marTop w:val="0"/>
          <w:marBottom w:val="0"/>
          <w:divBdr>
            <w:top w:val="none" w:sz="0" w:space="0" w:color="auto"/>
            <w:left w:val="none" w:sz="0" w:space="0" w:color="auto"/>
            <w:bottom w:val="none" w:sz="0" w:space="0" w:color="auto"/>
            <w:right w:val="none" w:sz="0" w:space="0" w:color="auto"/>
          </w:divBdr>
          <w:divsChild>
            <w:div w:id="20438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4122">
      <w:bodyDiv w:val="1"/>
      <w:marLeft w:val="0"/>
      <w:marRight w:val="0"/>
      <w:marTop w:val="0"/>
      <w:marBottom w:val="0"/>
      <w:divBdr>
        <w:top w:val="none" w:sz="0" w:space="0" w:color="auto"/>
        <w:left w:val="none" w:sz="0" w:space="0" w:color="auto"/>
        <w:bottom w:val="none" w:sz="0" w:space="0" w:color="auto"/>
        <w:right w:val="none" w:sz="0" w:space="0" w:color="auto"/>
      </w:divBdr>
      <w:divsChild>
        <w:div w:id="1783841359">
          <w:marLeft w:val="0"/>
          <w:marRight w:val="0"/>
          <w:marTop w:val="0"/>
          <w:marBottom w:val="0"/>
          <w:divBdr>
            <w:top w:val="none" w:sz="0" w:space="0" w:color="auto"/>
            <w:left w:val="none" w:sz="0" w:space="0" w:color="auto"/>
            <w:bottom w:val="none" w:sz="0" w:space="0" w:color="auto"/>
            <w:right w:val="none" w:sz="0" w:space="0" w:color="auto"/>
          </w:divBdr>
          <w:divsChild>
            <w:div w:id="2056275243">
              <w:marLeft w:val="0"/>
              <w:marRight w:val="0"/>
              <w:marTop w:val="0"/>
              <w:marBottom w:val="0"/>
              <w:divBdr>
                <w:top w:val="none" w:sz="0" w:space="0" w:color="auto"/>
                <w:left w:val="none" w:sz="0" w:space="0" w:color="auto"/>
                <w:bottom w:val="none" w:sz="0" w:space="0" w:color="auto"/>
                <w:right w:val="none" w:sz="0" w:space="0" w:color="auto"/>
              </w:divBdr>
            </w:div>
            <w:div w:id="2089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050">
      <w:bodyDiv w:val="1"/>
      <w:marLeft w:val="0"/>
      <w:marRight w:val="0"/>
      <w:marTop w:val="0"/>
      <w:marBottom w:val="0"/>
      <w:divBdr>
        <w:top w:val="none" w:sz="0" w:space="0" w:color="auto"/>
        <w:left w:val="none" w:sz="0" w:space="0" w:color="auto"/>
        <w:bottom w:val="none" w:sz="0" w:space="0" w:color="auto"/>
        <w:right w:val="none" w:sz="0" w:space="0" w:color="auto"/>
      </w:divBdr>
    </w:div>
    <w:div w:id="182531762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27">
          <w:marLeft w:val="0"/>
          <w:marRight w:val="0"/>
          <w:marTop w:val="0"/>
          <w:marBottom w:val="0"/>
          <w:divBdr>
            <w:top w:val="none" w:sz="0" w:space="0" w:color="auto"/>
            <w:left w:val="none" w:sz="0" w:space="0" w:color="auto"/>
            <w:bottom w:val="none" w:sz="0" w:space="0" w:color="auto"/>
            <w:right w:val="none" w:sz="0" w:space="0" w:color="auto"/>
          </w:divBdr>
          <w:divsChild>
            <w:div w:id="14271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827">
      <w:bodyDiv w:val="1"/>
      <w:marLeft w:val="0"/>
      <w:marRight w:val="0"/>
      <w:marTop w:val="0"/>
      <w:marBottom w:val="0"/>
      <w:divBdr>
        <w:top w:val="none" w:sz="0" w:space="0" w:color="auto"/>
        <w:left w:val="none" w:sz="0" w:space="0" w:color="auto"/>
        <w:bottom w:val="none" w:sz="0" w:space="0" w:color="auto"/>
        <w:right w:val="none" w:sz="0" w:space="0" w:color="auto"/>
      </w:divBdr>
    </w:div>
    <w:div w:id="1847210964">
      <w:bodyDiv w:val="1"/>
      <w:marLeft w:val="0"/>
      <w:marRight w:val="0"/>
      <w:marTop w:val="0"/>
      <w:marBottom w:val="0"/>
      <w:divBdr>
        <w:top w:val="none" w:sz="0" w:space="0" w:color="auto"/>
        <w:left w:val="none" w:sz="0" w:space="0" w:color="auto"/>
        <w:bottom w:val="none" w:sz="0" w:space="0" w:color="auto"/>
        <w:right w:val="none" w:sz="0" w:space="0" w:color="auto"/>
      </w:divBdr>
      <w:divsChild>
        <w:div w:id="2013870754">
          <w:marLeft w:val="0"/>
          <w:marRight w:val="0"/>
          <w:marTop w:val="0"/>
          <w:marBottom w:val="0"/>
          <w:divBdr>
            <w:top w:val="none" w:sz="0" w:space="0" w:color="auto"/>
            <w:left w:val="none" w:sz="0" w:space="0" w:color="auto"/>
            <w:bottom w:val="none" w:sz="0" w:space="0" w:color="auto"/>
            <w:right w:val="none" w:sz="0" w:space="0" w:color="auto"/>
          </w:divBdr>
        </w:div>
      </w:divsChild>
    </w:div>
    <w:div w:id="1871456244">
      <w:bodyDiv w:val="1"/>
      <w:marLeft w:val="0"/>
      <w:marRight w:val="0"/>
      <w:marTop w:val="0"/>
      <w:marBottom w:val="0"/>
      <w:divBdr>
        <w:top w:val="none" w:sz="0" w:space="0" w:color="auto"/>
        <w:left w:val="none" w:sz="0" w:space="0" w:color="auto"/>
        <w:bottom w:val="none" w:sz="0" w:space="0" w:color="auto"/>
        <w:right w:val="none" w:sz="0" w:space="0" w:color="auto"/>
      </w:divBdr>
      <w:divsChild>
        <w:div w:id="369189377">
          <w:marLeft w:val="0"/>
          <w:marRight w:val="0"/>
          <w:marTop w:val="0"/>
          <w:marBottom w:val="0"/>
          <w:divBdr>
            <w:top w:val="none" w:sz="0" w:space="0" w:color="auto"/>
            <w:left w:val="none" w:sz="0" w:space="0" w:color="auto"/>
            <w:bottom w:val="none" w:sz="0" w:space="0" w:color="auto"/>
            <w:right w:val="none" w:sz="0" w:space="0" w:color="auto"/>
          </w:divBdr>
          <w:divsChild>
            <w:div w:id="1658875406">
              <w:marLeft w:val="0"/>
              <w:marRight w:val="0"/>
              <w:marTop w:val="0"/>
              <w:marBottom w:val="0"/>
              <w:divBdr>
                <w:top w:val="none" w:sz="0" w:space="0" w:color="auto"/>
                <w:left w:val="none" w:sz="0" w:space="0" w:color="auto"/>
                <w:bottom w:val="none" w:sz="0" w:space="0" w:color="auto"/>
                <w:right w:val="none" w:sz="0" w:space="0" w:color="auto"/>
              </w:divBdr>
            </w:div>
            <w:div w:id="1133214511">
              <w:marLeft w:val="0"/>
              <w:marRight w:val="0"/>
              <w:marTop w:val="0"/>
              <w:marBottom w:val="0"/>
              <w:divBdr>
                <w:top w:val="none" w:sz="0" w:space="0" w:color="auto"/>
                <w:left w:val="none" w:sz="0" w:space="0" w:color="auto"/>
                <w:bottom w:val="none" w:sz="0" w:space="0" w:color="auto"/>
                <w:right w:val="none" w:sz="0" w:space="0" w:color="auto"/>
              </w:divBdr>
            </w:div>
            <w:div w:id="182801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89559">
      <w:bodyDiv w:val="1"/>
      <w:marLeft w:val="0"/>
      <w:marRight w:val="0"/>
      <w:marTop w:val="0"/>
      <w:marBottom w:val="0"/>
      <w:divBdr>
        <w:top w:val="none" w:sz="0" w:space="0" w:color="auto"/>
        <w:left w:val="none" w:sz="0" w:space="0" w:color="auto"/>
        <w:bottom w:val="none" w:sz="0" w:space="0" w:color="auto"/>
        <w:right w:val="none" w:sz="0" w:space="0" w:color="auto"/>
      </w:divBdr>
      <w:divsChild>
        <w:div w:id="845166909">
          <w:marLeft w:val="0"/>
          <w:marRight w:val="0"/>
          <w:marTop w:val="0"/>
          <w:marBottom w:val="0"/>
          <w:divBdr>
            <w:top w:val="none" w:sz="0" w:space="0" w:color="auto"/>
            <w:left w:val="none" w:sz="0" w:space="0" w:color="auto"/>
            <w:bottom w:val="none" w:sz="0" w:space="0" w:color="auto"/>
            <w:right w:val="none" w:sz="0" w:space="0" w:color="auto"/>
          </w:divBdr>
          <w:divsChild>
            <w:div w:id="211563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649">
      <w:bodyDiv w:val="1"/>
      <w:marLeft w:val="0"/>
      <w:marRight w:val="0"/>
      <w:marTop w:val="0"/>
      <w:marBottom w:val="0"/>
      <w:divBdr>
        <w:top w:val="none" w:sz="0" w:space="0" w:color="auto"/>
        <w:left w:val="none" w:sz="0" w:space="0" w:color="auto"/>
        <w:bottom w:val="none" w:sz="0" w:space="0" w:color="auto"/>
        <w:right w:val="none" w:sz="0" w:space="0" w:color="auto"/>
      </w:divBdr>
    </w:div>
    <w:div w:id="1894807045">
      <w:bodyDiv w:val="1"/>
      <w:marLeft w:val="0"/>
      <w:marRight w:val="0"/>
      <w:marTop w:val="0"/>
      <w:marBottom w:val="0"/>
      <w:divBdr>
        <w:top w:val="none" w:sz="0" w:space="0" w:color="auto"/>
        <w:left w:val="none" w:sz="0" w:space="0" w:color="auto"/>
        <w:bottom w:val="none" w:sz="0" w:space="0" w:color="auto"/>
        <w:right w:val="none" w:sz="0" w:space="0" w:color="auto"/>
      </w:divBdr>
    </w:div>
    <w:div w:id="1909539220">
      <w:bodyDiv w:val="1"/>
      <w:marLeft w:val="0"/>
      <w:marRight w:val="0"/>
      <w:marTop w:val="0"/>
      <w:marBottom w:val="0"/>
      <w:divBdr>
        <w:top w:val="none" w:sz="0" w:space="0" w:color="auto"/>
        <w:left w:val="none" w:sz="0" w:space="0" w:color="auto"/>
        <w:bottom w:val="none" w:sz="0" w:space="0" w:color="auto"/>
        <w:right w:val="none" w:sz="0" w:space="0" w:color="auto"/>
      </w:divBdr>
      <w:divsChild>
        <w:div w:id="2023124669">
          <w:marLeft w:val="0"/>
          <w:marRight w:val="0"/>
          <w:marTop w:val="0"/>
          <w:marBottom w:val="0"/>
          <w:divBdr>
            <w:top w:val="none" w:sz="0" w:space="0" w:color="auto"/>
            <w:left w:val="none" w:sz="0" w:space="0" w:color="auto"/>
            <w:bottom w:val="none" w:sz="0" w:space="0" w:color="auto"/>
            <w:right w:val="none" w:sz="0" w:space="0" w:color="auto"/>
          </w:divBdr>
          <w:divsChild>
            <w:div w:id="88417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1136">
      <w:bodyDiv w:val="1"/>
      <w:marLeft w:val="0"/>
      <w:marRight w:val="0"/>
      <w:marTop w:val="0"/>
      <w:marBottom w:val="0"/>
      <w:divBdr>
        <w:top w:val="none" w:sz="0" w:space="0" w:color="auto"/>
        <w:left w:val="none" w:sz="0" w:space="0" w:color="auto"/>
        <w:bottom w:val="none" w:sz="0" w:space="0" w:color="auto"/>
        <w:right w:val="none" w:sz="0" w:space="0" w:color="auto"/>
      </w:divBdr>
    </w:div>
    <w:div w:id="2023896440">
      <w:bodyDiv w:val="1"/>
      <w:marLeft w:val="0"/>
      <w:marRight w:val="0"/>
      <w:marTop w:val="0"/>
      <w:marBottom w:val="0"/>
      <w:divBdr>
        <w:top w:val="none" w:sz="0" w:space="0" w:color="auto"/>
        <w:left w:val="none" w:sz="0" w:space="0" w:color="auto"/>
        <w:bottom w:val="none" w:sz="0" w:space="0" w:color="auto"/>
        <w:right w:val="none" w:sz="0" w:space="0" w:color="auto"/>
      </w:divBdr>
      <w:divsChild>
        <w:div w:id="1053381587">
          <w:marLeft w:val="0"/>
          <w:marRight w:val="0"/>
          <w:marTop w:val="0"/>
          <w:marBottom w:val="0"/>
          <w:divBdr>
            <w:top w:val="none" w:sz="0" w:space="0" w:color="auto"/>
            <w:left w:val="none" w:sz="0" w:space="0" w:color="auto"/>
            <w:bottom w:val="none" w:sz="0" w:space="0" w:color="auto"/>
            <w:right w:val="none" w:sz="0" w:space="0" w:color="auto"/>
          </w:divBdr>
          <w:divsChild>
            <w:div w:id="1418553043">
              <w:marLeft w:val="0"/>
              <w:marRight w:val="0"/>
              <w:marTop w:val="0"/>
              <w:marBottom w:val="0"/>
              <w:divBdr>
                <w:top w:val="none" w:sz="0" w:space="0" w:color="auto"/>
                <w:left w:val="none" w:sz="0" w:space="0" w:color="auto"/>
                <w:bottom w:val="none" w:sz="0" w:space="0" w:color="auto"/>
                <w:right w:val="none" w:sz="0" w:space="0" w:color="auto"/>
              </w:divBdr>
            </w:div>
            <w:div w:id="1521816706">
              <w:marLeft w:val="0"/>
              <w:marRight w:val="0"/>
              <w:marTop w:val="0"/>
              <w:marBottom w:val="0"/>
              <w:divBdr>
                <w:top w:val="none" w:sz="0" w:space="0" w:color="auto"/>
                <w:left w:val="none" w:sz="0" w:space="0" w:color="auto"/>
                <w:bottom w:val="none" w:sz="0" w:space="0" w:color="auto"/>
                <w:right w:val="none" w:sz="0" w:space="0" w:color="auto"/>
              </w:divBdr>
            </w:div>
            <w:div w:id="1584950746">
              <w:marLeft w:val="0"/>
              <w:marRight w:val="0"/>
              <w:marTop w:val="0"/>
              <w:marBottom w:val="0"/>
              <w:divBdr>
                <w:top w:val="none" w:sz="0" w:space="0" w:color="auto"/>
                <w:left w:val="none" w:sz="0" w:space="0" w:color="auto"/>
                <w:bottom w:val="none" w:sz="0" w:space="0" w:color="auto"/>
                <w:right w:val="none" w:sz="0" w:space="0" w:color="auto"/>
              </w:divBdr>
            </w:div>
            <w:div w:id="1859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036">
      <w:bodyDiv w:val="1"/>
      <w:marLeft w:val="0"/>
      <w:marRight w:val="0"/>
      <w:marTop w:val="0"/>
      <w:marBottom w:val="0"/>
      <w:divBdr>
        <w:top w:val="none" w:sz="0" w:space="0" w:color="auto"/>
        <w:left w:val="none" w:sz="0" w:space="0" w:color="auto"/>
        <w:bottom w:val="none" w:sz="0" w:space="0" w:color="auto"/>
        <w:right w:val="none" w:sz="0" w:space="0" w:color="auto"/>
      </w:divBdr>
      <w:divsChild>
        <w:div w:id="1293898060">
          <w:marLeft w:val="0"/>
          <w:marRight w:val="0"/>
          <w:marTop w:val="0"/>
          <w:marBottom w:val="0"/>
          <w:divBdr>
            <w:top w:val="none" w:sz="0" w:space="0" w:color="auto"/>
            <w:left w:val="none" w:sz="0" w:space="0" w:color="auto"/>
            <w:bottom w:val="none" w:sz="0" w:space="0" w:color="auto"/>
            <w:right w:val="none" w:sz="0" w:space="0" w:color="auto"/>
          </w:divBdr>
        </w:div>
      </w:divsChild>
    </w:div>
    <w:div w:id="2029482818">
      <w:bodyDiv w:val="1"/>
      <w:marLeft w:val="0"/>
      <w:marRight w:val="0"/>
      <w:marTop w:val="0"/>
      <w:marBottom w:val="0"/>
      <w:divBdr>
        <w:top w:val="none" w:sz="0" w:space="0" w:color="auto"/>
        <w:left w:val="none" w:sz="0" w:space="0" w:color="auto"/>
        <w:bottom w:val="none" w:sz="0" w:space="0" w:color="auto"/>
        <w:right w:val="none" w:sz="0" w:space="0" w:color="auto"/>
      </w:divBdr>
      <w:divsChild>
        <w:div w:id="1936356530">
          <w:marLeft w:val="0"/>
          <w:marRight w:val="0"/>
          <w:marTop w:val="0"/>
          <w:marBottom w:val="0"/>
          <w:divBdr>
            <w:top w:val="none" w:sz="0" w:space="0" w:color="auto"/>
            <w:left w:val="none" w:sz="0" w:space="0" w:color="auto"/>
            <w:bottom w:val="none" w:sz="0" w:space="0" w:color="auto"/>
            <w:right w:val="none" w:sz="0" w:space="0" w:color="auto"/>
          </w:divBdr>
          <w:divsChild>
            <w:div w:id="1701279346">
              <w:marLeft w:val="0"/>
              <w:marRight w:val="0"/>
              <w:marTop w:val="0"/>
              <w:marBottom w:val="0"/>
              <w:divBdr>
                <w:top w:val="none" w:sz="0" w:space="0" w:color="auto"/>
                <w:left w:val="none" w:sz="0" w:space="0" w:color="auto"/>
                <w:bottom w:val="none" w:sz="0" w:space="0" w:color="auto"/>
                <w:right w:val="none" w:sz="0" w:space="0" w:color="auto"/>
              </w:divBdr>
            </w:div>
            <w:div w:id="383455805">
              <w:marLeft w:val="0"/>
              <w:marRight w:val="0"/>
              <w:marTop w:val="0"/>
              <w:marBottom w:val="0"/>
              <w:divBdr>
                <w:top w:val="none" w:sz="0" w:space="0" w:color="auto"/>
                <w:left w:val="none" w:sz="0" w:space="0" w:color="auto"/>
                <w:bottom w:val="none" w:sz="0" w:space="0" w:color="auto"/>
                <w:right w:val="none" w:sz="0" w:space="0" w:color="auto"/>
              </w:divBdr>
            </w:div>
            <w:div w:id="8371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5398">
      <w:bodyDiv w:val="1"/>
      <w:marLeft w:val="0"/>
      <w:marRight w:val="0"/>
      <w:marTop w:val="0"/>
      <w:marBottom w:val="0"/>
      <w:divBdr>
        <w:top w:val="none" w:sz="0" w:space="0" w:color="auto"/>
        <w:left w:val="none" w:sz="0" w:space="0" w:color="auto"/>
        <w:bottom w:val="none" w:sz="0" w:space="0" w:color="auto"/>
        <w:right w:val="none" w:sz="0" w:space="0" w:color="auto"/>
      </w:divBdr>
      <w:divsChild>
        <w:div w:id="89089965">
          <w:marLeft w:val="0"/>
          <w:marRight w:val="0"/>
          <w:marTop w:val="0"/>
          <w:marBottom w:val="0"/>
          <w:divBdr>
            <w:top w:val="none" w:sz="0" w:space="0" w:color="auto"/>
            <w:left w:val="none" w:sz="0" w:space="0" w:color="auto"/>
            <w:bottom w:val="none" w:sz="0" w:space="0" w:color="auto"/>
            <w:right w:val="none" w:sz="0" w:space="0" w:color="auto"/>
          </w:divBdr>
        </w:div>
      </w:divsChild>
    </w:div>
    <w:div w:id="2122606663">
      <w:bodyDiv w:val="1"/>
      <w:marLeft w:val="0"/>
      <w:marRight w:val="0"/>
      <w:marTop w:val="0"/>
      <w:marBottom w:val="0"/>
      <w:divBdr>
        <w:top w:val="none" w:sz="0" w:space="0" w:color="auto"/>
        <w:left w:val="none" w:sz="0" w:space="0" w:color="auto"/>
        <w:bottom w:val="none" w:sz="0" w:space="0" w:color="auto"/>
        <w:right w:val="none" w:sz="0" w:space="0" w:color="auto"/>
      </w:divBdr>
      <w:divsChild>
        <w:div w:id="1994144425">
          <w:marLeft w:val="0"/>
          <w:marRight w:val="0"/>
          <w:marTop w:val="0"/>
          <w:marBottom w:val="0"/>
          <w:divBdr>
            <w:top w:val="none" w:sz="0" w:space="0" w:color="auto"/>
            <w:left w:val="none" w:sz="0" w:space="0" w:color="auto"/>
            <w:bottom w:val="none" w:sz="0" w:space="0" w:color="auto"/>
            <w:right w:val="none" w:sz="0" w:space="0" w:color="auto"/>
          </w:divBdr>
        </w:div>
      </w:divsChild>
    </w:div>
    <w:div w:id="2145073919">
      <w:bodyDiv w:val="1"/>
      <w:marLeft w:val="0"/>
      <w:marRight w:val="0"/>
      <w:marTop w:val="0"/>
      <w:marBottom w:val="0"/>
      <w:divBdr>
        <w:top w:val="none" w:sz="0" w:space="0" w:color="auto"/>
        <w:left w:val="none" w:sz="0" w:space="0" w:color="auto"/>
        <w:bottom w:val="none" w:sz="0" w:space="0" w:color="auto"/>
        <w:right w:val="none" w:sz="0" w:space="0" w:color="auto"/>
      </w:divBdr>
      <w:divsChild>
        <w:div w:id="941835819">
          <w:marLeft w:val="0"/>
          <w:marRight w:val="0"/>
          <w:marTop w:val="0"/>
          <w:marBottom w:val="0"/>
          <w:divBdr>
            <w:top w:val="none" w:sz="0" w:space="0" w:color="auto"/>
            <w:left w:val="none" w:sz="0" w:space="0" w:color="auto"/>
            <w:bottom w:val="none" w:sz="0" w:space="0" w:color="auto"/>
            <w:right w:val="none" w:sz="0" w:space="0" w:color="auto"/>
          </w:divBdr>
          <w:divsChild>
            <w:div w:id="1396469307">
              <w:marLeft w:val="0"/>
              <w:marRight w:val="0"/>
              <w:marTop w:val="0"/>
              <w:marBottom w:val="0"/>
              <w:divBdr>
                <w:top w:val="none" w:sz="0" w:space="0" w:color="auto"/>
                <w:left w:val="none" w:sz="0" w:space="0" w:color="auto"/>
                <w:bottom w:val="none" w:sz="0" w:space="0" w:color="auto"/>
                <w:right w:val="none" w:sz="0" w:space="0" w:color="auto"/>
              </w:divBdr>
            </w:div>
            <w:div w:id="1920207739">
              <w:marLeft w:val="0"/>
              <w:marRight w:val="0"/>
              <w:marTop w:val="0"/>
              <w:marBottom w:val="0"/>
              <w:divBdr>
                <w:top w:val="none" w:sz="0" w:space="0" w:color="auto"/>
                <w:left w:val="none" w:sz="0" w:space="0" w:color="auto"/>
                <w:bottom w:val="none" w:sz="0" w:space="0" w:color="auto"/>
                <w:right w:val="none" w:sz="0" w:space="0" w:color="auto"/>
              </w:divBdr>
            </w:div>
            <w:div w:id="1724525949">
              <w:marLeft w:val="0"/>
              <w:marRight w:val="0"/>
              <w:marTop w:val="0"/>
              <w:marBottom w:val="0"/>
              <w:divBdr>
                <w:top w:val="none" w:sz="0" w:space="0" w:color="auto"/>
                <w:left w:val="none" w:sz="0" w:space="0" w:color="auto"/>
                <w:bottom w:val="none" w:sz="0" w:space="0" w:color="auto"/>
                <w:right w:val="none" w:sz="0" w:space="0" w:color="auto"/>
              </w:divBdr>
            </w:div>
            <w:div w:id="9090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5CB84-C761-4575-A2F1-F7543BEFC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11</Pages>
  <Words>621</Words>
  <Characters>3542</Characters>
  <Application>Microsoft Office Word</Application>
  <DocSecurity>0</DocSecurity>
  <Lines>29</Lines>
  <Paragraphs>8</Paragraphs>
  <ScaleCrop>false</ScaleCrop>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zLimbo Dora</dc:creator>
  <cp:keywords/>
  <dc:description/>
  <cp:lastModifiedBy>Administrator</cp:lastModifiedBy>
  <cp:revision>6</cp:revision>
  <cp:lastPrinted>2021-02-10T06:59:00Z</cp:lastPrinted>
  <dcterms:created xsi:type="dcterms:W3CDTF">2022-05-23T12:59:00Z</dcterms:created>
  <dcterms:modified xsi:type="dcterms:W3CDTF">2022-05-31T08:14:00Z</dcterms:modified>
</cp:coreProperties>
</file>