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D7968" w14:textId="77777777" w:rsidR="005357DB" w:rsidRPr="005357DB" w:rsidRDefault="005357DB" w:rsidP="005357DB">
      <w:pPr>
        <w:keepNext/>
        <w:keepLines/>
        <w:pageBreakBefore/>
        <w:spacing w:before="60" w:after="60"/>
        <w:jc w:val="center"/>
        <w:outlineLvl w:val="0"/>
        <w:rPr>
          <w:rFonts w:ascii="Times New Roman" w:eastAsia="宋体" w:hAnsi="Times New Roman" w:cs="宋体"/>
          <w:b/>
          <w:bCs/>
          <w:kern w:val="44"/>
          <w:sz w:val="30"/>
          <w:szCs w:val="44"/>
        </w:rPr>
      </w:pPr>
      <w:bookmarkStart w:id="0" w:name="_Toc90152961"/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>实验</w:t>
      </w:r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 xml:space="preserve">6 </w:t>
      </w:r>
      <w:r w:rsidRPr="005357DB">
        <w:rPr>
          <w:rFonts w:ascii="Times New Roman" w:eastAsia="宋体" w:hAnsi="Times New Roman" w:cs="宋体" w:hint="eastAsia"/>
          <w:b/>
          <w:bCs/>
          <w:kern w:val="44"/>
          <w:sz w:val="30"/>
          <w:szCs w:val="44"/>
        </w:rPr>
        <w:t>学生管理系统合约</w:t>
      </w:r>
      <w:bookmarkEnd w:id="0"/>
    </w:p>
    <w:p w14:paraId="6127751A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【实验介绍】</w:t>
      </w:r>
    </w:p>
    <w:p w14:paraId="41C45CFB" w14:textId="77777777" w:rsidR="005357DB" w:rsidRPr="00586165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  <w:b/>
          <w:bCs/>
        </w:rPr>
      </w:pPr>
      <w:r w:rsidRPr="005357DB">
        <w:rPr>
          <w:rFonts w:ascii="Times New Roman" w:eastAsia="宋体" w:hAnsi="Times New Roman" w:cs="Times New Roman" w:hint="eastAsia"/>
        </w:rPr>
        <w:t>通过实验</w:t>
      </w:r>
      <w:r w:rsidRPr="005357DB">
        <w:rPr>
          <w:rFonts w:ascii="Times New Roman" w:eastAsia="宋体" w:hAnsi="Times New Roman" w:cs="Times New Roman" w:hint="eastAsia"/>
        </w:rPr>
        <w:t>5</w:t>
      </w:r>
      <w:r w:rsidRPr="005357DB">
        <w:rPr>
          <w:rFonts w:ascii="Times New Roman" w:eastAsia="宋体" w:hAnsi="Times New Roman" w:cs="Times New Roman" w:hint="eastAsia"/>
        </w:rPr>
        <w:t>，我们熟悉了如何使用</w:t>
      </w:r>
      <w:r w:rsidRPr="005357DB">
        <w:rPr>
          <w:rFonts w:ascii="Times New Roman" w:eastAsia="宋体" w:hAnsi="Times New Roman" w:cs="Times New Roman" w:hint="eastAsia"/>
        </w:rPr>
        <w:t>Python</w:t>
      </w:r>
      <w:r w:rsidRPr="005357DB">
        <w:rPr>
          <w:rFonts w:ascii="Times New Roman" w:eastAsia="宋体" w:hAnsi="Times New Roman" w:cs="Times New Roman" w:hint="eastAsia"/>
        </w:rPr>
        <w:t>的</w:t>
      </w:r>
      <w:r w:rsidRPr="005357DB">
        <w:rPr>
          <w:rFonts w:ascii="Times New Roman" w:eastAsia="宋体" w:hAnsi="Times New Roman" w:cs="Times New Roman" w:hint="eastAsia"/>
        </w:rPr>
        <w:t>web</w:t>
      </w:r>
      <w:r w:rsidRPr="005357DB">
        <w:rPr>
          <w:rFonts w:ascii="Times New Roman" w:eastAsia="宋体" w:hAnsi="Times New Roman" w:cs="Times New Roman"/>
        </w:rPr>
        <w:t>3</w:t>
      </w:r>
      <w:r w:rsidRPr="005357DB">
        <w:rPr>
          <w:rFonts w:ascii="Times New Roman" w:eastAsia="宋体" w:hAnsi="Times New Roman" w:cs="Times New Roman" w:hint="eastAsia"/>
        </w:rPr>
        <w:t>j</w:t>
      </w:r>
      <w:r w:rsidRPr="005357DB">
        <w:rPr>
          <w:rFonts w:ascii="Times New Roman" w:eastAsia="宋体" w:hAnsi="Times New Roman" w:cs="Times New Roman" w:hint="eastAsia"/>
        </w:rPr>
        <w:t>库调用合约函数，对以太坊的数据进行读写操作，改变合约的状态，并且对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的文件结构、数据类型、控制结构与表达式有了一些初步的理解。本次实验的内容是根据提供的</w:t>
      </w:r>
      <w:r w:rsidRPr="005357DB">
        <w:rPr>
          <w:rFonts w:ascii="Times New Roman" w:eastAsia="宋体" w:hAnsi="Times New Roman" w:cs="Times New Roman" w:hint="eastAsia"/>
        </w:rPr>
        <w:t>Python</w:t>
      </w:r>
      <w:r w:rsidRPr="005357DB">
        <w:rPr>
          <w:rFonts w:ascii="Times New Roman" w:eastAsia="宋体" w:hAnsi="Times New Roman" w:cs="Times New Roman" w:hint="eastAsia"/>
        </w:rPr>
        <w:t>测试脚本编写相应的合约，</w:t>
      </w:r>
      <w:r w:rsidRPr="00586165">
        <w:rPr>
          <w:rFonts w:ascii="Times New Roman" w:eastAsia="宋体" w:hAnsi="Times New Roman" w:cs="Times New Roman" w:hint="eastAsia"/>
          <w:b/>
          <w:bCs/>
        </w:rPr>
        <w:t>完成一个模拟的学生管理系统。</w:t>
      </w:r>
    </w:p>
    <w:p w14:paraId="252FF0A9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在进行实验操作之前，我们首先要了解典型学生管理系统的系统架构，学习以太坊虚拟机及其提供的事件与日志机制的相关知识。</w:t>
      </w:r>
    </w:p>
    <w:p w14:paraId="3B305751" w14:textId="77777777" w:rsidR="005357DB" w:rsidRPr="005357DB" w:rsidRDefault="005357DB" w:rsidP="005357DB">
      <w:pPr>
        <w:widowControl/>
        <w:numPr>
          <w:ilvl w:val="0"/>
          <w:numId w:val="5"/>
        </w:numPr>
        <w:wordWrap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学生管理系统</w:t>
      </w:r>
    </w:p>
    <w:p w14:paraId="489282A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学生管理系统是大部分语言的入门类业务系统，总体任务是将学生、院系、教师、课程等相关信息系统化，信息化和规范化，满足学校管理人员对学生各种信息的日常管理。从工程角度上看，完成一个学生管理系统，需要对系统内的各种数据的结构进行定义，并实现对数据的基本操作，即增加、删除、查询和修改。</w:t>
      </w:r>
    </w:p>
    <w:p w14:paraId="37AC5F9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实际应用的大型信息管理系统还要求实现日志功能，记录用户的操作记录和系统的运行历史。在真实的项目中，在调试、错误定位和数据分析等环节上都离不开日志。日志本质上是程序输出的一行文本信息，一般包含时间点、输出定位以及输出内容。那么没有输出功能的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智能合约能够实现日志功能吗？</w:t>
      </w:r>
    </w:p>
    <w:p w14:paraId="6ADD2DC0" w14:textId="77777777" w:rsidR="005357DB" w:rsidRPr="005357DB" w:rsidRDefault="005357DB" w:rsidP="005357DB">
      <w:pPr>
        <w:widowControl/>
        <w:numPr>
          <w:ilvl w:val="0"/>
          <w:numId w:val="5"/>
        </w:numPr>
        <w:wordWrap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事件与日志机制</w:t>
      </w:r>
    </w:p>
    <w:p w14:paraId="42311A8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虽然</w:t>
      </w:r>
      <w:bookmarkStart w:id="1" w:name="_Hlk103524568"/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智能合约不能像其他语言的</w:t>
      </w:r>
      <w:r w:rsidRPr="005357DB">
        <w:rPr>
          <w:rFonts w:ascii="Times New Roman" w:eastAsia="宋体" w:hAnsi="Times New Roman" w:cs="Times New Roman" w:hint="eastAsia"/>
        </w:rPr>
        <w:t>p</w:t>
      </w:r>
      <w:r w:rsidRPr="005357DB">
        <w:rPr>
          <w:rFonts w:ascii="Times New Roman" w:eastAsia="宋体" w:hAnsi="Times New Roman" w:cs="Times New Roman"/>
        </w:rPr>
        <w:t>rint</w:t>
      </w:r>
      <w:r w:rsidRPr="005357DB">
        <w:rPr>
          <w:rFonts w:ascii="Times New Roman" w:eastAsia="宋体" w:hAnsi="Times New Roman" w:cs="Times New Roman" w:hint="eastAsia"/>
        </w:rPr>
        <w:t>函数那样输出信息到屏幕上，但是以太坊虚拟机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（</w:t>
      </w:r>
      <w:r w:rsidRPr="005357DB">
        <w:rPr>
          <w:rFonts w:ascii="Times New Roman" w:eastAsia="宋体" w:hAnsi="Times New Roman" w:cs="Times New Roman" w:hint="eastAsia"/>
        </w:rPr>
        <w:t>Ethereum</w:t>
      </w:r>
      <w:r w:rsidRPr="005357DB">
        <w:rPr>
          <w:rFonts w:ascii="Times New Roman" w:eastAsia="宋体" w:hAnsi="Times New Roman" w:cs="Times New Roman"/>
        </w:rPr>
        <w:t xml:space="preserve"> </w:t>
      </w:r>
      <w:proofErr w:type="spellStart"/>
      <w:r w:rsidRPr="005357DB">
        <w:rPr>
          <w:rFonts w:ascii="Times New Roman" w:eastAsia="宋体" w:hAnsi="Times New Roman" w:cs="Times New Roman"/>
        </w:rPr>
        <w:t>Virual</w:t>
      </w:r>
      <w:proofErr w:type="spellEnd"/>
      <w:r w:rsidRPr="005357DB">
        <w:rPr>
          <w:rFonts w:ascii="Times New Roman" w:eastAsia="宋体" w:hAnsi="Times New Roman" w:cs="Times New Roman"/>
        </w:rPr>
        <w:t xml:space="preserve"> Machine</w:t>
      </w:r>
      <w:r w:rsidRPr="005357DB">
        <w:rPr>
          <w:rFonts w:ascii="Times New Roman" w:eastAsia="宋体" w:hAnsi="Times New Roman" w:cs="Times New Roman" w:hint="eastAsia"/>
        </w:rPr>
        <w:t>）提供了事件与日志机制</w:t>
      </w:r>
      <w:bookmarkEnd w:id="1"/>
      <w:r w:rsidRPr="005357DB">
        <w:rPr>
          <w:rFonts w:ascii="Times New Roman" w:eastAsia="宋体" w:hAnsi="Times New Roman" w:cs="Times New Roman" w:hint="eastAsia"/>
        </w:rPr>
        <w:t>。</w:t>
      </w:r>
      <w:bookmarkStart w:id="2" w:name="_Hlk103524584"/>
      <w:r w:rsidRPr="005357DB">
        <w:rPr>
          <w:rFonts w:ascii="Times New Roman" w:eastAsia="宋体" w:hAnsi="Times New Roman" w:cs="Times New Roman" w:hint="eastAsia"/>
        </w:rPr>
        <w:t>事件是能方便地调用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日志功能的接口。</w:t>
      </w:r>
      <w:bookmarkEnd w:id="2"/>
      <w:r w:rsidRPr="005357DB">
        <w:rPr>
          <w:rFonts w:ascii="Times New Roman" w:eastAsia="宋体" w:hAnsi="Times New Roman" w:cs="Times New Roman" w:hint="eastAsia"/>
        </w:rPr>
        <w:t>在以太坊中，开发者能够</w:t>
      </w:r>
      <w:bookmarkStart w:id="3" w:name="_Hlk103524610"/>
      <w:r w:rsidRPr="005357DB">
        <w:rPr>
          <w:rFonts w:ascii="Times New Roman" w:eastAsia="宋体" w:hAnsi="Times New Roman" w:cs="Times New Roman" w:hint="eastAsia"/>
        </w:rPr>
        <w:t>在合约内部使用</w:t>
      </w:r>
      <w:r w:rsidRPr="005357DB">
        <w:rPr>
          <w:rFonts w:ascii="Times New Roman" w:eastAsia="宋体" w:hAnsi="Times New Roman" w:cs="Times New Roman" w:hint="eastAsia"/>
        </w:rPr>
        <w:t>e</w:t>
      </w:r>
      <w:r w:rsidRPr="005357DB">
        <w:rPr>
          <w:rFonts w:ascii="Times New Roman" w:eastAsia="宋体" w:hAnsi="Times New Roman" w:cs="Times New Roman"/>
        </w:rPr>
        <w:t>vent</w:t>
      </w:r>
      <w:r w:rsidRPr="005357DB">
        <w:rPr>
          <w:rFonts w:ascii="Times New Roman" w:eastAsia="宋体" w:hAnsi="Times New Roman" w:cs="Times New Roman" w:hint="eastAsia"/>
        </w:rPr>
        <w:t>关键字来定义事件</w:t>
      </w:r>
      <w:bookmarkEnd w:id="3"/>
      <w:r w:rsidRPr="005357DB">
        <w:rPr>
          <w:rFonts w:ascii="Times New Roman" w:eastAsia="宋体" w:hAnsi="Times New Roman" w:cs="Times New Roman" w:hint="eastAsia"/>
        </w:rPr>
        <w:t>，在合约外部调用事件并访问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日志来实现一些交互功能，如通知前端</w:t>
      </w:r>
      <w:r w:rsidRPr="005357DB">
        <w:rPr>
          <w:rFonts w:ascii="Times New Roman" w:eastAsia="宋体" w:hAnsi="Times New Roman" w:cs="Times New Roman" w:hint="eastAsia"/>
        </w:rPr>
        <w:t>UI</w:t>
      </w:r>
      <w:r w:rsidRPr="005357DB">
        <w:rPr>
          <w:rFonts w:ascii="Times New Roman" w:eastAsia="宋体" w:hAnsi="Times New Roman" w:cs="Times New Roman" w:hint="eastAsia"/>
        </w:rPr>
        <w:t>或返回函数调用结果等。下表</w:t>
      </w:r>
      <w:r w:rsidRPr="005357DB">
        <w:rPr>
          <w:rFonts w:ascii="Times New Roman" w:eastAsia="宋体" w:hAnsi="Times New Roman" w:cs="Times New Roman" w:hint="eastAsia"/>
        </w:rPr>
        <w:t>1</w:t>
      </w:r>
      <w:r w:rsidRPr="005357DB">
        <w:rPr>
          <w:rFonts w:ascii="Times New Roman" w:eastAsia="宋体" w:hAnsi="Times New Roman" w:cs="Times New Roman"/>
        </w:rPr>
        <w:t>-1</w:t>
      </w:r>
      <w:r w:rsidRPr="005357DB">
        <w:rPr>
          <w:rFonts w:ascii="Times New Roman" w:eastAsia="宋体" w:hAnsi="Times New Roman" w:cs="Times New Roman" w:hint="eastAsia"/>
        </w:rPr>
        <w:t>为用户向合约捐赠以太币的例子，使用</w:t>
      </w:r>
      <w:r w:rsidRPr="005357DB">
        <w:rPr>
          <w:rFonts w:ascii="Times New Roman" w:eastAsia="宋体" w:hAnsi="Times New Roman" w:cs="Times New Roman" w:hint="eastAsia"/>
        </w:rPr>
        <w:t>e</w:t>
      </w:r>
      <w:r w:rsidRPr="005357DB">
        <w:rPr>
          <w:rFonts w:ascii="Times New Roman" w:eastAsia="宋体" w:hAnsi="Times New Roman" w:cs="Times New Roman"/>
        </w:rPr>
        <w:t>vent</w:t>
      </w:r>
      <w:r w:rsidRPr="005357DB">
        <w:rPr>
          <w:rFonts w:ascii="Times New Roman" w:eastAsia="宋体" w:hAnsi="Times New Roman" w:cs="Times New Roman" w:hint="eastAsia"/>
        </w:rPr>
        <w:t>关键字定义</w:t>
      </w:r>
      <w:r w:rsidRPr="005357DB">
        <w:rPr>
          <w:rFonts w:ascii="Times New Roman" w:eastAsia="宋体" w:hAnsi="Times New Roman" w:cs="Times New Roman" w:hint="eastAsia"/>
        </w:rPr>
        <w:t>Donate</w:t>
      </w:r>
      <w:r w:rsidRPr="005357DB">
        <w:rPr>
          <w:rFonts w:ascii="Times New Roman" w:eastAsia="宋体" w:hAnsi="Times New Roman" w:cs="Times New Roman" w:hint="eastAsia"/>
        </w:rPr>
        <w:t>事件，接受两个参数，</w:t>
      </w:r>
      <w:r w:rsidRPr="005357DB">
        <w:rPr>
          <w:rFonts w:ascii="Times New Roman" w:eastAsia="宋体" w:hAnsi="Times New Roman" w:cs="Times New Roman" w:hint="eastAsia"/>
        </w:rPr>
        <w:t>address</w:t>
      </w:r>
      <w:r w:rsidRPr="005357DB">
        <w:rPr>
          <w:rFonts w:ascii="Times New Roman" w:eastAsia="宋体" w:hAnsi="Times New Roman" w:cs="Times New Roman" w:hint="eastAsia"/>
        </w:rPr>
        <w:t>类型的</w:t>
      </w:r>
      <w:r w:rsidRPr="005357DB">
        <w:rPr>
          <w:rFonts w:ascii="Times New Roman" w:eastAsia="宋体" w:hAnsi="Times New Roman" w:cs="Times New Roman" w:hint="eastAsia"/>
        </w:rPr>
        <w:t>sender</w:t>
      </w:r>
      <w:r w:rsidRPr="005357DB">
        <w:rPr>
          <w:rFonts w:ascii="Times New Roman" w:eastAsia="宋体" w:hAnsi="Times New Roman" w:cs="Times New Roman" w:hint="eastAsia"/>
        </w:rPr>
        <w:t>表示调用</w:t>
      </w:r>
      <w:r w:rsidRPr="005357DB">
        <w:rPr>
          <w:rFonts w:ascii="Times New Roman" w:eastAsia="宋体" w:hAnsi="Times New Roman" w:cs="Times New Roman" w:hint="eastAsia"/>
        </w:rPr>
        <w:t>donate</w:t>
      </w:r>
      <w:r w:rsidRPr="005357DB">
        <w:rPr>
          <w:rFonts w:ascii="Times New Roman" w:eastAsia="宋体" w:hAnsi="Times New Roman" w:cs="Times New Roman" w:hint="eastAsia"/>
        </w:rPr>
        <w:t>方法的账户地址，即捐赠者；</w:t>
      </w:r>
      <w:proofErr w:type="spellStart"/>
      <w:r w:rsidRPr="005357DB">
        <w:rPr>
          <w:rFonts w:ascii="Times New Roman" w:eastAsia="宋体" w:hAnsi="Times New Roman" w:cs="Times New Roman" w:hint="eastAsia"/>
        </w:rPr>
        <w:t>u</w:t>
      </w:r>
      <w:r w:rsidRPr="005357DB">
        <w:rPr>
          <w:rFonts w:ascii="Times New Roman" w:eastAsia="宋体" w:hAnsi="Times New Roman" w:cs="Times New Roman"/>
        </w:rPr>
        <w:t>int</w:t>
      </w:r>
      <w:proofErr w:type="spellEnd"/>
      <w:r w:rsidRPr="005357DB">
        <w:rPr>
          <w:rFonts w:ascii="Times New Roman" w:eastAsia="宋体" w:hAnsi="Times New Roman" w:cs="Times New Roman" w:hint="eastAsia"/>
        </w:rPr>
        <w:t>类型的</w:t>
      </w:r>
      <w:r w:rsidRPr="005357DB">
        <w:rPr>
          <w:rFonts w:ascii="Times New Roman" w:eastAsia="宋体" w:hAnsi="Times New Roman" w:cs="Times New Roman" w:hint="eastAsia"/>
        </w:rPr>
        <w:t>amount</w:t>
      </w:r>
      <w:r w:rsidRPr="005357DB">
        <w:rPr>
          <w:rFonts w:ascii="Times New Roman" w:eastAsia="宋体" w:hAnsi="Times New Roman" w:cs="Times New Roman" w:hint="eastAsia"/>
        </w:rPr>
        <w:t>参数表示捐赠的金额。在实际应用中，</w:t>
      </w:r>
      <w:bookmarkStart w:id="4" w:name="_Hlk103524623"/>
      <w:r w:rsidRPr="005357DB">
        <w:rPr>
          <w:rFonts w:ascii="Times New Roman" w:eastAsia="宋体" w:hAnsi="Times New Roman" w:cs="Times New Roman" w:hint="eastAsia"/>
        </w:rPr>
        <w:t>当</w:t>
      </w:r>
      <w:r w:rsidRPr="005357DB">
        <w:rPr>
          <w:rFonts w:ascii="Times New Roman" w:eastAsia="宋体" w:hAnsi="Times New Roman" w:cs="Times New Roman" w:hint="eastAsia"/>
        </w:rPr>
        <w:t>d</w:t>
      </w:r>
      <w:r w:rsidRPr="005357DB">
        <w:rPr>
          <w:rFonts w:ascii="Times New Roman" w:eastAsia="宋体" w:hAnsi="Times New Roman" w:cs="Times New Roman"/>
        </w:rPr>
        <w:t>onate</w:t>
      </w:r>
      <w:r w:rsidRPr="005357DB">
        <w:rPr>
          <w:rFonts w:ascii="Times New Roman" w:eastAsia="宋体" w:hAnsi="Times New Roman" w:cs="Times New Roman" w:hint="eastAsia"/>
        </w:rPr>
        <w:t>函数被调用时，就会触发</w:t>
      </w:r>
      <w:r w:rsidRPr="005357DB">
        <w:rPr>
          <w:rFonts w:ascii="Times New Roman" w:eastAsia="宋体" w:hAnsi="Times New Roman" w:cs="Times New Roman" w:hint="eastAsia"/>
        </w:rPr>
        <w:t>D</w:t>
      </w:r>
      <w:r w:rsidRPr="005357DB">
        <w:rPr>
          <w:rFonts w:ascii="Times New Roman" w:eastAsia="宋体" w:hAnsi="Times New Roman" w:cs="Times New Roman"/>
        </w:rPr>
        <w:t>onate</w:t>
      </w:r>
      <w:r w:rsidRPr="005357DB">
        <w:rPr>
          <w:rFonts w:ascii="Times New Roman" w:eastAsia="宋体" w:hAnsi="Times New Roman" w:cs="Times New Roman" w:hint="eastAsia"/>
        </w:rPr>
        <w:t>事件，开发者可以在上层应用订阅该事件，进行相关操作</w:t>
      </w:r>
      <w:bookmarkEnd w:id="4"/>
      <w:r w:rsidRPr="005357DB">
        <w:rPr>
          <w:rFonts w:ascii="Times New Roman" w:eastAsia="宋体" w:hAnsi="Times New Roman" w:cs="Times New Roman" w:hint="eastAsia"/>
        </w:rPr>
        <w:t>。</w:t>
      </w:r>
    </w:p>
    <w:p w14:paraId="70D3AFF1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 w:hint="eastAsia"/>
        </w:rPr>
        <w:t>1</w:t>
      </w:r>
      <w:r w:rsidRPr="005357DB">
        <w:rPr>
          <w:rFonts w:ascii="Times New Roman" w:eastAsia="宋体" w:hAnsi="Times New Roman" w:cs="Times New Roman"/>
        </w:rPr>
        <w:t xml:space="preserve">-1 </w:t>
      </w:r>
      <w:r w:rsidRPr="005357DB">
        <w:rPr>
          <w:rFonts w:ascii="Times New Roman" w:eastAsia="宋体" w:hAnsi="Times New Roman" w:cs="Times New Roman" w:hint="eastAsia"/>
        </w:rPr>
        <w:t>案例</w:t>
      </w:r>
      <w:r w:rsidRPr="005357DB">
        <w:rPr>
          <w:rFonts w:ascii="Times New Roman" w:eastAsia="宋体" w:hAnsi="Times New Roman" w:cs="Times New Roman"/>
        </w:rPr>
        <w:t>_</w:t>
      </w:r>
      <w:r w:rsidRPr="005357DB">
        <w:rPr>
          <w:rFonts w:ascii="Times New Roman" w:eastAsia="宋体" w:hAnsi="Times New Roman" w:cs="Times New Roman" w:hint="eastAsia"/>
        </w:rPr>
        <w:t>捐赠以太币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357DB" w:rsidRPr="005357DB" w14:paraId="2FC8A2E8" w14:textId="77777777" w:rsidTr="00960D7E">
        <w:trPr>
          <w:trHeight w:val="447"/>
        </w:trPr>
        <w:tc>
          <w:tcPr>
            <w:tcW w:w="8290" w:type="dxa"/>
          </w:tcPr>
          <w:p w14:paraId="041196E8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pragma solidity &gt;=0.4.15 &lt;0.9.0;</w:t>
            </w:r>
          </w:p>
          <w:p w14:paraId="31D6FA8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F56DCE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>c</w:t>
            </w:r>
            <w:r w:rsidRPr="005357DB">
              <w:rPr>
                <w:rFonts w:ascii="Consolas" w:eastAsia="宋体" w:hAnsi="Consolas" w:cs="Times New Roman"/>
              </w:rPr>
              <w:t xml:space="preserve">ontract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SimpleEvent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6264353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  <w:t xml:space="preserve">event Donate(address sender,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uint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amount);</w:t>
            </w: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 xml:space="preserve">// </w:t>
            </w:r>
            <w:r w:rsidRPr="005357DB">
              <w:rPr>
                <w:rFonts w:ascii="Consolas" w:eastAsia="宋体" w:hAnsi="Consolas" w:cs="Times New Roman" w:hint="eastAsia"/>
              </w:rPr>
              <w:t>定义事件</w:t>
            </w:r>
          </w:p>
          <w:p w14:paraId="3959A55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F29D7B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 w:hint="eastAsia"/>
              </w:rPr>
              <w:t>function</w:t>
            </w:r>
            <w:r w:rsidRPr="005357DB">
              <w:rPr>
                <w:rFonts w:ascii="Consolas" w:eastAsia="宋体" w:hAnsi="Consolas" w:cs="Times New Roman"/>
              </w:rPr>
              <w:t xml:space="preserve">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donate(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payable {</w:t>
            </w:r>
          </w:p>
          <w:p w14:paraId="4344AB9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>// ...</w:t>
            </w:r>
          </w:p>
          <w:p w14:paraId="3C78B21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>emit Donate(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msg.sender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,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msg.value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);</w:t>
            </w:r>
            <w:r w:rsidRPr="005357DB">
              <w:rPr>
                <w:rFonts w:ascii="Consolas" w:eastAsia="宋体" w:hAnsi="Consolas" w:cs="Times New Roman"/>
              </w:rPr>
              <w:tab/>
            </w:r>
            <w:r w:rsidRPr="005357DB">
              <w:rPr>
                <w:rFonts w:ascii="Consolas" w:eastAsia="宋体" w:hAnsi="Consolas" w:cs="Times New Roman"/>
              </w:rPr>
              <w:tab/>
              <w:t xml:space="preserve">// </w:t>
            </w:r>
            <w:r w:rsidRPr="005357DB">
              <w:rPr>
                <w:rFonts w:ascii="Consolas" w:eastAsia="宋体" w:hAnsi="Consolas" w:cs="Times New Roman" w:hint="eastAsia"/>
              </w:rPr>
              <w:t>触发事件</w:t>
            </w:r>
          </w:p>
          <w:p w14:paraId="7D546F6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ab/>
              <w:t>}</w:t>
            </w:r>
          </w:p>
          <w:p w14:paraId="2B42767F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>}</w:t>
            </w:r>
          </w:p>
        </w:tc>
      </w:tr>
    </w:tbl>
    <w:p w14:paraId="3F1E5DAC" w14:textId="77777777" w:rsidR="005357DB" w:rsidRPr="005357DB" w:rsidRDefault="005357DB" w:rsidP="00DF1168">
      <w:pPr>
        <w:pStyle w:val="a0"/>
        <w:spacing w:before="156" w:after="156"/>
        <w:rPr>
          <w:rFonts w:cs="宋体"/>
        </w:rPr>
      </w:pPr>
      <w:r w:rsidRPr="005357DB">
        <w:rPr>
          <w:rFonts w:hint="eastAsia"/>
        </w:rPr>
        <w:t>EVM</w:t>
      </w:r>
    </w:p>
    <w:p w14:paraId="0AFC5C9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rPr>
          <w:rFonts w:ascii="Times New Roman" w:eastAsia="宋体" w:hAnsi="Times New Roman" w:cs="Times New Roman"/>
        </w:rPr>
      </w:pPr>
      <w:bookmarkStart w:id="5" w:name="_Hlk103524635"/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是以太坊智能合约的运行环境</w:t>
      </w:r>
      <w:bookmarkEnd w:id="5"/>
      <w:r w:rsidRPr="005357DB">
        <w:rPr>
          <w:rFonts w:ascii="Times New Roman" w:eastAsia="宋体" w:hAnsi="Times New Roman" w:cs="Times New Roman" w:hint="eastAsia"/>
        </w:rPr>
        <w:t>，类似于</w:t>
      </w:r>
      <w:r w:rsidRPr="005357DB">
        <w:rPr>
          <w:rFonts w:ascii="Times New Roman" w:eastAsia="宋体" w:hAnsi="Times New Roman" w:cs="Times New Roman"/>
        </w:rPr>
        <w:t>JVM</w:t>
      </w:r>
      <w:r w:rsidRPr="005357DB">
        <w:rPr>
          <w:rFonts w:ascii="Times New Roman" w:eastAsia="宋体" w:hAnsi="Times New Roman" w:cs="Times New Roman" w:hint="eastAsia"/>
        </w:rPr>
        <w:t>（</w:t>
      </w:r>
      <w:r w:rsidRPr="005357DB">
        <w:rPr>
          <w:rFonts w:ascii="Times New Roman" w:eastAsia="宋体" w:hAnsi="Times New Roman" w:cs="Times New Roman"/>
        </w:rPr>
        <w:t>Java Virtual Machine</w:t>
      </w:r>
      <w:r w:rsidRPr="005357DB">
        <w:rPr>
          <w:rFonts w:ascii="Times New Roman" w:eastAsia="宋体" w:hAnsi="Times New Roman" w:cs="Times New Roman" w:hint="eastAsia"/>
        </w:rPr>
        <w:t>），</w:t>
      </w:r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旨在提供与操作系统和硬件环境无关的运行环境，保证程序兼容性和结果确定性。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层次结</w:t>
      </w:r>
      <w:r w:rsidRPr="005357DB">
        <w:rPr>
          <w:rFonts w:ascii="Times New Roman" w:eastAsia="宋体" w:hAnsi="Times New Roman" w:cs="Times New Roman" w:hint="eastAsia"/>
        </w:rPr>
        <w:lastRenderedPageBreak/>
        <w:t>构如图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-1</w:t>
      </w:r>
      <w:r w:rsidRPr="005357DB">
        <w:rPr>
          <w:rFonts w:ascii="Times New Roman" w:eastAsia="宋体" w:hAnsi="Times New Roman" w:cs="Times New Roman" w:hint="eastAsia"/>
        </w:rPr>
        <w:t>所示，自顶向下，</w:t>
      </w:r>
      <w:bookmarkStart w:id="6" w:name="_Hlk103524659"/>
      <w:r w:rsidRPr="005357DB">
        <w:rPr>
          <w:rFonts w:ascii="Times New Roman" w:eastAsia="宋体" w:hAnsi="Times New Roman" w:cs="Times New Roman" w:hint="eastAsia"/>
        </w:rPr>
        <w:t>第一层，开发人员将智能合约编写、编译为字节码后进行部署；第二层，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解释执行上一层的具体合约代码；第三层，以太坊节点，用来作为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的载体。第四层，是实际执行机器码的硬件</w:t>
      </w:r>
      <w:bookmarkEnd w:id="6"/>
      <w:r w:rsidRPr="005357DB">
        <w:rPr>
          <w:rFonts w:ascii="Times New Roman" w:eastAsia="宋体" w:hAnsi="Times New Roman" w:cs="Times New Roman" w:hint="eastAsia"/>
        </w:rPr>
        <w:t>。</w:t>
      </w:r>
    </w:p>
    <w:p w14:paraId="0E78BCD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object w:dxaOrig="3496" w:dyaOrig="2056" w14:anchorId="4EE59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6.7pt;height:84.35pt;mso-width-percent:0;mso-height-percent:0;mso-width-percent:0;mso-height-percent:0" o:ole="">
            <v:imagedata r:id="rId7" o:title=""/>
          </v:shape>
          <o:OLEObject Type="Embed" ProgID="Visio.Drawing.15" ShapeID="_x0000_i1025" DrawAspect="Content" ObjectID="_1714140156" r:id="rId8"/>
        </w:object>
      </w:r>
    </w:p>
    <w:p w14:paraId="48F034A1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195" w:firstLine="409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 xml:space="preserve">-1 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层次结构</w:t>
      </w:r>
    </w:p>
    <w:p w14:paraId="4CD34D8C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【实验要求】</w:t>
      </w:r>
    </w:p>
    <w:p w14:paraId="6152D663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bookmarkStart w:id="7" w:name="_Hlk103524033"/>
      <w:r w:rsidRPr="005357DB">
        <w:rPr>
          <w:rFonts w:ascii="Times New Roman" w:eastAsia="宋体" w:hAnsi="Times New Roman" w:cs="Times New Roman" w:hint="eastAsia"/>
        </w:rPr>
        <w:t>根据测试脚本编写</w:t>
      </w:r>
      <w:r w:rsidRPr="005357DB">
        <w:rPr>
          <w:rFonts w:ascii="Times New Roman" w:eastAsia="宋体" w:hAnsi="Times New Roman" w:cs="Times New Roman"/>
        </w:rPr>
        <w:t>Solidity</w:t>
      </w:r>
      <w:r w:rsidRPr="005357DB">
        <w:rPr>
          <w:rFonts w:ascii="Times New Roman" w:eastAsia="宋体" w:hAnsi="Times New Roman" w:cs="Times New Roman" w:hint="eastAsia"/>
        </w:rPr>
        <w:t>合约，实现一个学生管理系统</w:t>
      </w:r>
    </w:p>
    <w:p w14:paraId="41F78EB3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设计合适的数据结构，编写业务代码逻辑，并尽可能优化相关函数的时间复杂度</w:t>
      </w:r>
    </w:p>
    <w:p w14:paraId="512A30BC" w14:textId="77777777" w:rsidR="005357DB" w:rsidRPr="005357DB" w:rsidRDefault="005357DB" w:rsidP="0065323C">
      <w:pPr>
        <w:widowControl/>
        <w:numPr>
          <w:ilvl w:val="0"/>
          <w:numId w:val="3"/>
        </w:numPr>
        <w:snapToGrid w:val="0"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理解</w:t>
      </w:r>
      <w:r w:rsidRPr="005357DB">
        <w:rPr>
          <w:rFonts w:ascii="Times New Roman" w:eastAsia="宋体" w:hAnsi="Times New Roman" w:cs="Times New Roman"/>
        </w:rPr>
        <w:t>EVM</w:t>
      </w:r>
      <w:r w:rsidRPr="005357DB">
        <w:rPr>
          <w:rFonts w:ascii="Times New Roman" w:eastAsia="宋体" w:hAnsi="Times New Roman" w:cs="Times New Roman" w:hint="eastAsia"/>
        </w:rPr>
        <w:t>及事件日志机制的工作原理</w:t>
      </w:r>
    </w:p>
    <w:bookmarkEnd w:id="7"/>
    <w:p w14:paraId="3E72D9A3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【实验准备】</w:t>
      </w:r>
    </w:p>
    <w:p w14:paraId="571428DE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left="170"/>
        <w:outlineLvl w:val="3"/>
        <w:rPr>
          <w:rFonts w:ascii="Times New Roman" w:eastAsia="宋体" w:hAnsi="Times New Roman" w:cs="Times New Roman"/>
          <w:b/>
        </w:rPr>
      </w:pPr>
      <w:r w:rsidRPr="005357DB">
        <w:rPr>
          <w:rFonts w:ascii="Times New Roman" w:eastAsia="宋体" w:hAnsi="Times New Roman" w:cs="Times New Roman" w:hint="eastAsia"/>
          <w:b/>
        </w:rPr>
        <w:t>1</w:t>
      </w:r>
      <w:r w:rsidRPr="005357DB">
        <w:rPr>
          <w:rFonts w:ascii="Times New Roman" w:eastAsia="宋体" w:hAnsi="Times New Roman" w:cs="Times New Roman"/>
          <w:b/>
        </w:rPr>
        <w:t xml:space="preserve">. </w:t>
      </w:r>
      <w:r w:rsidRPr="005357DB">
        <w:rPr>
          <w:rFonts w:ascii="Times New Roman" w:eastAsia="宋体" w:hAnsi="Times New Roman" w:cs="Times New Roman" w:hint="eastAsia"/>
          <w:b/>
        </w:rPr>
        <w:t>环境配置</w:t>
      </w:r>
    </w:p>
    <w:p w14:paraId="3B70A0A5" w14:textId="07B3D17C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本次实验开发环境和运行环境与实验</w:t>
      </w:r>
      <w:r w:rsidRPr="005357DB">
        <w:rPr>
          <w:rFonts w:ascii="Times New Roman" w:eastAsia="宋体" w:hAnsi="Times New Roman" w:cs="Times New Roman" w:hint="eastAsia"/>
        </w:rPr>
        <w:t>5</w:t>
      </w:r>
      <w:r w:rsidRPr="005357DB">
        <w:rPr>
          <w:rFonts w:ascii="Times New Roman" w:eastAsia="宋体" w:hAnsi="Times New Roman" w:cs="Times New Roman" w:hint="eastAsia"/>
        </w:rPr>
        <w:t>保持一致。</w:t>
      </w:r>
    </w:p>
    <w:p w14:paraId="6ACFA52B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left="170"/>
        <w:outlineLvl w:val="3"/>
        <w:rPr>
          <w:rFonts w:ascii="Times New Roman" w:eastAsia="宋体" w:hAnsi="Times New Roman" w:cs="Times New Roman"/>
          <w:b/>
        </w:rPr>
      </w:pPr>
      <w:r w:rsidRPr="005357DB">
        <w:rPr>
          <w:rFonts w:ascii="Times New Roman" w:eastAsia="宋体" w:hAnsi="Times New Roman" w:cs="Times New Roman" w:hint="eastAsia"/>
          <w:b/>
        </w:rPr>
        <w:t>2</w:t>
      </w:r>
      <w:r w:rsidRPr="005357DB">
        <w:rPr>
          <w:rFonts w:ascii="Times New Roman" w:eastAsia="宋体" w:hAnsi="Times New Roman" w:cs="Times New Roman"/>
          <w:b/>
        </w:rPr>
        <w:t xml:space="preserve">. </w:t>
      </w:r>
      <w:r w:rsidRPr="005357DB">
        <w:rPr>
          <w:rFonts w:ascii="Times New Roman" w:eastAsia="宋体" w:hAnsi="Times New Roman" w:cs="Times New Roman" w:hint="eastAsia"/>
          <w:b/>
        </w:rPr>
        <w:t>导入代码</w:t>
      </w:r>
    </w:p>
    <w:p w14:paraId="3B004A8C" w14:textId="18783D65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解压附件中的实验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 w:hint="eastAsia"/>
        </w:rPr>
        <w:t>，使用</w:t>
      </w:r>
      <w:proofErr w:type="spellStart"/>
      <w:r w:rsidRPr="005357DB">
        <w:rPr>
          <w:rFonts w:ascii="Times New Roman" w:eastAsia="宋体" w:hAnsi="Times New Roman" w:cs="Times New Roman"/>
        </w:rPr>
        <w:t>vscode</w:t>
      </w:r>
      <w:proofErr w:type="spellEnd"/>
      <w:r w:rsidRPr="005357DB">
        <w:rPr>
          <w:rFonts w:ascii="Times New Roman" w:eastAsia="宋体" w:hAnsi="Times New Roman" w:cs="Times New Roman" w:hint="eastAsia"/>
        </w:rPr>
        <w:t>打开</w:t>
      </w:r>
      <w:r w:rsidRPr="005357DB">
        <w:rPr>
          <w:rFonts w:ascii="Times New Roman" w:eastAsia="宋体" w:hAnsi="Times New Roman" w:cs="Times New Roman"/>
        </w:rPr>
        <w:t>student</w:t>
      </w:r>
      <w:r w:rsidRPr="005357DB">
        <w:rPr>
          <w:rFonts w:ascii="Times New Roman" w:eastAsia="宋体" w:hAnsi="Times New Roman" w:cs="Times New Roman" w:hint="eastAsia"/>
        </w:rPr>
        <w:t>文件夹。其中</w:t>
      </w:r>
      <w:r w:rsidRPr="005357DB">
        <w:rPr>
          <w:rFonts w:ascii="Times New Roman" w:eastAsia="宋体" w:hAnsi="Times New Roman" w:cs="Times New Roman"/>
        </w:rPr>
        <w:t>student_test.py</w:t>
      </w:r>
      <w:r w:rsidRPr="005357DB">
        <w:rPr>
          <w:rFonts w:ascii="Times New Roman" w:eastAsia="宋体" w:hAnsi="Times New Roman" w:cs="Times New Roman" w:hint="eastAsia"/>
        </w:rPr>
        <w:t>为测试脚本，它会调用</w:t>
      </w:r>
      <w:r w:rsidRPr="005357DB">
        <w:rPr>
          <w:rFonts w:ascii="Times New Roman" w:eastAsia="宋体" w:hAnsi="Times New Roman" w:cs="Times New Roman"/>
        </w:rPr>
        <w:t>web3_deploy.py</w:t>
      </w:r>
      <w:r w:rsidRPr="005357DB">
        <w:rPr>
          <w:rFonts w:ascii="Times New Roman" w:eastAsia="宋体" w:hAnsi="Times New Roman" w:cs="Times New Roman" w:hint="eastAsia"/>
        </w:rPr>
        <w:t>来编译部署合约，并调用</w:t>
      </w:r>
      <w:r w:rsidRPr="005357DB">
        <w:rPr>
          <w:rFonts w:ascii="Times New Roman" w:eastAsia="宋体" w:hAnsi="Times New Roman" w:cs="Times New Roman"/>
        </w:rPr>
        <w:t>student_util.py</w:t>
      </w:r>
      <w:r w:rsidRPr="005357DB">
        <w:rPr>
          <w:rFonts w:ascii="Times New Roman" w:eastAsia="宋体" w:hAnsi="Times New Roman" w:cs="Times New Roman" w:hint="eastAsia"/>
        </w:rPr>
        <w:t>生成学生信息。</w:t>
      </w:r>
    </w:p>
    <w:p w14:paraId="1538B44E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【实验过程】</w:t>
      </w:r>
    </w:p>
    <w:p w14:paraId="3B69C6D7" w14:textId="40AAD3C5" w:rsidR="005357DB" w:rsidRPr="00503CF8" w:rsidRDefault="005357DB" w:rsidP="0065323C">
      <w:pPr>
        <w:pStyle w:val="af4"/>
        <w:widowControl/>
        <w:numPr>
          <w:ilvl w:val="0"/>
          <w:numId w:val="7"/>
        </w:numPr>
        <w:snapToGrid w:val="0"/>
        <w:spacing w:beforeLines="50" w:before="156" w:afterLines="50" w:after="156"/>
        <w:ind w:firstLineChars="0"/>
        <w:outlineLvl w:val="3"/>
        <w:rPr>
          <w:rFonts w:ascii="Times New Roman" w:eastAsia="宋体" w:hAnsi="Times New Roman" w:cs="Times New Roman"/>
          <w:b/>
        </w:rPr>
      </w:pPr>
      <w:r w:rsidRPr="00503CF8">
        <w:rPr>
          <w:rFonts w:ascii="Times New Roman" w:eastAsia="宋体" w:hAnsi="Times New Roman" w:cs="Times New Roman" w:hint="eastAsia"/>
          <w:b/>
        </w:rPr>
        <w:t>创建合约</w:t>
      </w:r>
    </w:p>
    <w:p w14:paraId="63FDE9EA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实验代码框架如下图所示，根据红框中的合约</w:t>
      </w:r>
      <w:proofErr w:type="gramStart"/>
      <w:r w:rsidRPr="005357DB">
        <w:rPr>
          <w:rFonts w:ascii="Times New Roman" w:eastAsia="宋体" w:hAnsi="Times New Roman" w:cs="Times New Roman" w:hint="eastAsia"/>
        </w:rPr>
        <w:t>名创建</w:t>
      </w:r>
      <w:proofErr w:type="gramEnd"/>
      <w:r w:rsidRPr="005357DB">
        <w:rPr>
          <w:rFonts w:ascii="Times New Roman" w:eastAsia="宋体" w:hAnsi="Times New Roman" w:cs="Times New Roman" w:hint="eastAsia"/>
        </w:rPr>
        <w:t>合约。在脚本文件</w:t>
      </w:r>
      <w:r w:rsidRPr="005357DB">
        <w:rPr>
          <w:rFonts w:ascii="Times New Roman" w:eastAsia="宋体" w:hAnsi="Times New Roman" w:cs="Times New Roman" w:hint="eastAsia"/>
        </w:rPr>
        <w:t>web</w:t>
      </w:r>
      <w:r w:rsidRPr="005357DB">
        <w:rPr>
          <w:rFonts w:ascii="Times New Roman" w:eastAsia="宋体" w:hAnsi="Times New Roman" w:cs="Times New Roman"/>
        </w:rPr>
        <w:t>3_deploy.py</w:t>
      </w:r>
      <w:r w:rsidRPr="005357DB">
        <w:rPr>
          <w:rFonts w:ascii="Times New Roman" w:eastAsia="宋体" w:hAnsi="Times New Roman" w:cs="Times New Roman" w:hint="eastAsia"/>
        </w:rPr>
        <w:t>中，我们编写了编译和部署的接口。读者编写好合约，启动</w:t>
      </w:r>
      <w:r w:rsidRPr="005357DB">
        <w:rPr>
          <w:rFonts w:ascii="Times New Roman" w:eastAsia="宋体" w:hAnsi="Times New Roman" w:cs="Times New Roman" w:hint="eastAsia"/>
        </w:rPr>
        <w:t>ganache</w:t>
      </w:r>
      <w:r w:rsidRPr="005357DB">
        <w:rPr>
          <w:rFonts w:ascii="Times New Roman" w:eastAsia="宋体" w:hAnsi="Times New Roman" w:cs="Times New Roman" w:hint="eastAsia"/>
        </w:rPr>
        <w:t>测试</w:t>
      </w:r>
      <w:proofErr w:type="gramStart"/>
      <w:r w:rsidRPr="005357DB">
        <w:rPr>
          <w:rFonts w:ascii="Times New Roman" w:eastAsia="宋体" w:hAnsi="Times New Roman" w:cs="Times New Roman" w:hint="eastAsia"/>
        </w:rPr>
        <w:t>链工具</w:t>
      </w:r>
      <w:proofErr w:type="gramEnd"/>
      <w:r w:rsidRPr="005357DB">
        <w:rPr>
          <w:rFonts w:ascii="Times New Roman" w:eastAsia="宋体" w:hAnsi="Times New Roman" w:cs="Times New Roman" w:hint="eastAsia"/>
        </w:rPr>
        <w:t>后，就可以使用</w:t>
      </w:r>
      <w:proofErr w:type="spellStart"/>
      <w:r w:rsidRPr="005357DB">
        <w:rPr>
          <w:rFonts w:ascii="Times New Roman" w:eastAsia="宋体" w:hAnsi="Times New Roman" w:cs="Times New Roman" w:hint="eastAsia"/>
        </w:rPr>
        <w:t>c</w:t>
      </w:r>
      <w:r w:rsidRPr="005357DB">
        <w:rPr>
          <w:rFonts w:ascii="Times New Roman" w:eastAsia="宋体" w:hAnsi="Times New Roman" w:cs="Times New Roman"/>
        </w:rPr>
        <w:t>ompile_and_deploy</w:t>
      </w:r>
      <w:proofErr w:type="spellEnd"/>
      <w:r w:rsidRPr="005357DB">
        <w:rPr>
          <w:rFonts w:ascii="Times New Roman" w:eastAsia="宋体" w:hAnsi="Times New Roman" w:cs="Times New Roman" w:hint="eastAsia"/>
        </w:rPr>
        <w:t>函数完成编译与部署，如图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-2</w:t>
      </w:r>
      <w:r w:rsidRPr="005357DB">
        <w:rPr>
          <w:rFonts w:ascii="Times New Roman" w:eastAsia="宋体" w:hAnsi="Times New Roman" w:cs="Times New Roman" w:hint="eastAsia"/>
        </w:rPr>
        <w:t>红色方框所示。</w:t>
      </w:r>
    </w:p>
    <w:p w14:paraId="1F039E9C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01EB7E1" wp14:editId="5580EF21">
            <wp:extent cx="5270500" cy="2656840"/>
            <wp:effectExtent l="0" t="0" r="635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006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2 </w:t>
      </w:r>
      <w:r w:rsidRPr="005357DB">
        <w:rPr>
          <w:rFonts w:ascii="Times New Roman" w:eastAsia="宋体" w:hAnsi="Times New Roman" w:cs="Times New Roman" w:hint="eastAsia"/>
        </w:rPr>
        <w:t>代码框架</w:t>
      </w:r>
    </w:p>
    <w:p w14:paraId="3CEA2FB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阅读</w:t>
      </w:r>
      <w:r w:rsidRPr="005357DB">
        <w:rPr>
          <w:rFonts w:ascii="Times New Roman" w:eastAsia="宋体" w:hAnsi="Times New Roman" w:cs="Times New Roman" w:hint="eastAsia"/>
        </w:rPr>
        <w:t>st</w:t>
      </w:r>
      <w:r w:rsidRPr="005357DB">
        <w:rPr>
          <w:rFonts w:ascii="Times New Roman" w:eastAsia="宋体" w:hAnsi="Times New Roman" w:cs="Times New Roman"/>
        </w:rPr>
        <w:t>udent_test.py</w:t>
      </w:r>
      <w:r w:rsidRPr="005357DB">
        <w:rPr>
          <w:rFonts w:ascii="Times New Roman" w:eastAsia="宋体" w:hAnsi="Times New Roman" w:cs="Times New Roman" w:hint="eastAsia"/>
        </w:rPr>
        <w:t>中的测试代码，了解该合约所需实现的合约函数，如下图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-3</w:t>
      </w:r>
      <w:r w:rsidRPr="005357DB">
        <w:rPr>
          <w:rFonts w:ascii="Times New Roman" w:eastAsia="宋体" w:hAnsi="Times New Roman" w:cs="Times New Roman" w:hint="eastAsia"/>
        </w:rPr>
        <w:t>白底所示。</w:t>
      </w:r>
    </w:p>
    <w:p w14:paraId="7F354AC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4E62AE43" wp14:editId="3AC4220C">
            <wp:extent cx="5270500" cy="3742690"/>
            <wp:effectExtent l="0" t="0" r="635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98D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3 </w:t>
      </w:r>
      <w:r w:rsidRPr="005357DB">
        <w:rPr>
          <w:rFonts w:ascii="Times New Roman" w:eastAsia="宋体" w:hAnsi="Times New Roman" w:cs="Times New Roman" w:hint="eastAsia"/>
        </w:rPr>
        <w:t>测试脚本</w:t>
      </w:r>
    </w:p>
    <w:p w14:paraId="467AF97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/>
        </w:rPr>
        <w:t>6-2</w:t>
      </w:r>
      <w:r w:rsidRPr="005357DB">
        <w:rPr>
          <w:rFonts w:ascii="Times New Roman" w:eastAsia="宋体" w:hAnsi="Times New Roman" w:cs="Times New Roman" w:hint="eastAsia"/>
        </w:rPr>
        <w:t>给出了学生管理系统合约的简单框架，同学们也可以根据自己的想法和编码习惯来从零开始编写合约。</w:t>
      </w:r>
    </w:p>
    <w:p w14:paraId="76C142DD" w14:textId="77777777" w:rsidR="005357DB" w:rsidRPr="005357DB" w:rsidRDefault="005357DB" w:rsidP="005357DB">
      <w:pPr>
        <w:widowControl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表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 xml:space="preserve">-2 </w:t>
      </w:r>
      <w:proofErr w:type="spellStart"/>
      <w:r w:rsidRPr="005357DB">
        <w:rPr>
          <w:rFonts w:ascii="Times New Roman" w:eastAsia="宋体" w:hAnsi="Times New Roman" w:cs="Times New Roman" w:hint="eastAsia"/>
        </w:rPr>
        <w:t>StudentContract.</w:t>
      </w:r>
      <w:r w:rsidRPr="005357DB">
        <w:rPr>
          <w:rFonts w:ascii="Times New Roman" w:eastAsia="宋体" w:hAnsi="Times New Roman" w:cs="Times New Roman"/>
        </w:rPr>
        <w:t>sol</w:t>
      </w:r>
      <w:proofErr w:type="spellEnd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357DB" w:rsidRPr="005357DB" w14:paraId="4FDE08E0" w14:textId="77777777" w:rsidTr="00960D7E">
        <w:tc>
          <w:tcPr>
            <w:tcW w:w="8290" w:type="dxa"/>
          </w:tcPr>
          <w:p w14:paraId="6F2F030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// SPDX-License-Identifier: GPL-3.0</w:t>
            </w:r>
          </w:p>
          <w:p w14:paraId="79952A2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pragma solidity &gt;=0.4.15 &lt;0.9.0;</w:t>
            </w:r>
          </w:p>
          <w:p w14:paraId="6A7EA33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7490DE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lastRenderedPageBreak/>
              <w:t xml:space="preserve">contract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StudentContract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68A6962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struct Student {</w:t>
            </w:r>
          </w:p>
          <w:p w14:paraId="59DC3EF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id;</w:t>
            </w:r>
          </w:p>
          <w:p w14:paraId="7167BAC1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name;</w:t>
            </w:r>
          </w:p>
          <w:p w14:paraId="33746D1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sex;</w:t>
            </w:r>
          </w:p>
          <w:p w14:paraId="148998E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age;</w:t>
            </w:r>
          </w:p>
          <w:p w14:paraId="7DBC447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dept;</w:t>
            </w:r>
          </w:p>
          <w:p w14:paraId="3A9C567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1AACD73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73C9FCC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address admin;</w:t>
            </w:r>
          </w:p>
          <w:p w14:paraId="26F2376E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5453D2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constructor(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{</w:t>
            </w:r>
          </w:p>
          <w:p w14:paraId="3C487C0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admin = </w:t>
            </w:r>
            <w:proofErr w:type="spellStart"/>
            <w:proofErr w:type="gramStart"/>
            <w:r w:rsidRPr="005357DB">
              <w:rPr>
                <w:rFonts w:ascii="Consolas" w:eastAsia="宋体" w:hAnsi="Consolas" w:cs="Times New Roman"/>
              </w:rPr>
              <w:t>msg.sender</w:t>
            </w:r>
            <w:proofErr w:type="spellEnd"/>
            <w:proofErr w:type="gramEnd"/>
            <w:r w:rsidRPr="005357DB">
              <w:rPr>
                <w:rFonts w:ascii="Consolas" w:eastAsia="宋体" w:hAnsi="Consolas" w:cs="Times New Roman"/>
              </w:rPr>
              <w:t>;</w:t>
            </w:r>
          </w:p>
          <w:p w14:paraId="43CAF77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5C84E27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70F1566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insert(</w:t>
            </w:r>
            <w:proofErr w:type="gramEnd"/>
          </w:p>
          <w:p w14:paraId="758BD54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_id,</w:t>
            </w:r>
          </w:p>
          <w:p w14:paraId="1082D3C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_name,</w:t>
            </w:r>
          </w:p>
          <w:p w14:paraId="06041773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_sex,</w:t>
            </w:r>
          </w:p>
          <w:p w14:paraId="66043E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uint256 _age,</w:t>
            </w:r>
          </w:p>
          <w:p w14:paraId="4BD2A61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string memory _dept</w:t>
            </w:r>
          </w:p>
          <w:p w14:paraId="6B3B3E83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)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public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 xml:space="preserve"> {</w:t>
            </w:r>
          </w:p>
          <w:p w14:paraId="5ADA063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插入一条学生记录</w:t>
            </w:r>
          </w:p>
          <w:p w14:paraId="792DA26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66BD3B1D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 xml:space="preserve"> </w:t>
            </w:r>
            <w:r w:rsidRPr="005357DB">
              <w:rPr>
                <w:rFonts w:ascii="Consolas" w:eastAsia="宋体" w:hAnsi="Consolas" w:cs="Times New Roman"/>
              </w:rPr>
              <w:t xml:space="preserve">       // </w:t>
            </w:r>
            <w:r w:rsidRPr="005357DB">
              <w:rPr>
                <w:rFonts w:ascii="Consolas" w:eastAsia="宋体" w:hAnsi="Consolas" w:cs="Times New Roman" w:hint="eastAsia"/>
              </w:rPr>
              <w:t>插入完成后，触发</w:t>
            </w:r>
            <w:r w:rsidRPr="005357DB">
              <w:rPr>
                <w:rFonts w:ascii="Consolas" w:eastAsia="宋体" w:hAnsi="Consolas" w:cs="Times New Roman" w:hint="eastAsia"/>
              </w:rPr>
              <w:t>Insert</w:t>
            </w:r>
            <w:r w:rsidRPr="005357DB">
              <w:rPr>
                <w:rFonts w:ascii="Consolas" w:eastAsia="宋体" w:hAnsi="Consolas" w:cs="Times New Roman" w:hint="eastAsia"/>
              </w:rPr>
              <w:t>事件</w:t>
            </w:r>
          </w:p>
          <w:p w14:paraId="0491A9C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 w:hint="eastAsia"/>
              </w:rPr>
              <w:t xml:space="preserve"> </w:t>
            </w:r>
            <w:r w:rsidRPr="005357DB">
              <w:rPr>
                <w:rFonts w:ascii="Consolas" w:eastAsia="宋体" w:hAnsi="Consolas" w:cs="Times New Roman"/>
              </w:rPr>
              <w:t xml:space="preserve">       emit Insert(_id);</w:t>
            </w:r>
          </w:p>
          <w:p w14:paraId="632AA30F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75BE750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event 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Insert(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id);</w:t>
            </w:r>
          </w:p>
          <w:p w14:paraId="269B79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3584E76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exist_by_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 xml:space="preserve">uint256 _id) public view returns (bool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isExist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) {</w:t>
            </w:r>
          </w:p>
          <w:p w14:paraId="46AE206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</w:t>
            </w:r>
            <w:r w:rsidRPr="005357DB">
              <w:rPr>
                <w:rFonts w:ascii="Consolas" w:eastAsia="宋体" w:hAnsi="Consolas" w:cs="Times New Roman" w:hint="eastAsia"/>
              </w:rPr>
              <w:t>TODO:</w:t>
            </w:r>
            <w:r w:rsidRPr="005357DB">
              <w:rPr>
                <w:rFonts w:ascii="Consolas" w:eastAsia="宋体" w:hAnsi="Consolas" w:cs="Times New Roman" w:hint="eastAsia"/>
              </w:rPr>
              <w:t>查找系统中是否存在某个学号</w:t>
            </w:r>
          </w:p>
          <w:p w14:paraId="211DDBE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118AB1A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10CECB2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count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view returns (uint256 _count) {</w:t>
            </w:r>
          </w:p>
          <w:p w14:paraId="685495C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</w:t>
            </w:r>
            <w:r w:rsidRPr="005357DB">
              <w:rPr>
                <w:rFonts w:ascii="Consolas" w:eastAsia="宋体" w:hAnsi="Consolas" w:cs="Times New Roman" w:hint="eastAsia"/>
              </w:rPr>
              <w:t>ODO:</w:t>
            </w:r>
            <w:r w:rsidRPr="005357DB">
              <w:rPr>
                <w:rFonts w:ascii="Consolas" w:eastAsia="宋体" w:hAnsi="Consolas" w:cs="Times New Roman" w:hint="eastAsia"/>
              </w:rPr>
              <w:t>查找系统中的学生数量</w:t>
            </w:r>
          </w:p>
          <w:p w14:paraId="10038BE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731AD9C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6820D432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select_all_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) public view returns (uint256[] memory _ids) {</w:t>
            </w:r>
          </w:p>
          <w:p w14:paraId="4E79719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查找系统中所有的学号</w:t>
            </w:r>
          </w:p>
          <w:p w14:paraId="24073ECB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4500A72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451A0A04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select_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_id) public view returns (Student memory) {</w:t>
            </w:r>
          </w:p>
          <w:p w14:paraId="12FF1CCA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</w:t>
            </w:r>
            <w:r w:rsidRPr="005357DB">
              <w:rPr>
                <w:rFonts w:ascii="Consolas" w:eastAsia="宋体" w:hAnsi="Consolas" w:cs="Times New Roman" w:hint="eastAsia"/>
              </w:rPr>
              <w:t>TODO:</w:t>
            </w:r>
            <w:r w:rsidRPr="005357DB">
              <w:rPr>
                <w:rFonts w:ascii="Consolas" w:eastAsia="宋体" w:hAnsi="Consolas" w:cs="Times New Roman" w:hint="eastAsia"/>
              </w:rPr>
              <w:t>查找指定学号的学生信息</w:t>
            </w:r>
          </w:p>
          <w:p w14:paraId="600022FC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004B00D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</w:p>
          <w:p w14:paraId="586B9257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function </w:t>
            </w:r>
            <w:proofErr w:type="spellStart"/>
            <w:r w:rsidRPr="005357DB">
              <w:rPr>
                <w:rFonts w:ascii="Consolas" w:eastAsia="宋体" w:hAnsi="Consolas" w:cs="Times New Roman"/>
              </w:rPr>
              <w:t>delete_by_</w:t>
            </w:r>
            <w:proofErr w:type="gramStart"/>
            <w:r w:rsidRPr="005357DB">
              <w:rPr>
                <w:rFonts w:ascii="Consolas" w:eastAsia="宋体" w:hAnsi="Consolas" w:cs="Times New Roman"/>
              </w:rPr>
              <w:t>id</w:t>
            </w:r>
            <w:proofErr w:type="spellEnd"/>
            <w:r w:rsidRPr="005357DB">
              <w:rPr>
                <w:rFonts w:ascii="Consolas" w:eastAsia="宋体" w:hAnsi="Consolas" w:cs="Times New Roman"/>
              </w:rPr>
              <w:t>(</w:t>
            </w:r>
            <w:proofErr w:type="gramEnd"/>
            <w:r w:rsidRPr="005357DB">
              <w:rPr>
                <w:rFonts w:ascii="Consolas" w:eastAsia="宋体" w:hAnsi="Consolas" w:cs="Times New Roman"/>
              </w:rPr>
              <w:t>uint256 _id) public {</w:t>
            </w:r>
          </w:p>
          <w:p w14:paraId="31D9FED5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    // TODO:</w:t>
            </w:r>
            <w:r w:rsidRPr="005357DB">
              <w:rPr>
                <w:rFonts w:ascii="Consolas" w:eastAsia="宋体" w:hAnsi="Consolas" w:cs="Times New Roman" w:hint="eastAsia"/>
              </w:rPr>
              <w:t>删除指定学号的学生信息</w:t>
            </w:r>
          </w:p>
          <w:p w14:paraId="1311F079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 xml:space="preserve">    }</w:t>
            </w:r>
          </w:p>
          <w:p w14:paraId="32430330" w14:textId="77777777" w:rsidR="005357DB" w:rsidRPr="005357DB" w:rsidRDefault="005357DB" w:rsidP="005357DB">
            <w:pPr>
              <w:widowControl/>
              <w:wordWrap w:val="0"/>
              <w:spacing w:line="280" w:lineRule="exact"/>
              <w:rPr>
                <w:rFonts w:ascii="Consolas" w:eastAsia="宋体" w:hAnsi="Consolas" w:cs="Times New Roman"/>
              </w:rPr>
            </w:pPr>
            <w:r w:rsidRPr="005357DB">
              <w:rPr>
                <w:rFonts w:ascii="Consolas" w:eastAsia="宋体" w:hAnsi="Consolas" w:cs="Times New Roman"/>
              </w:rPr>
              <w:t>}</w:t>
            </w:r>
          </w:p>
        </w:tc>
      </w:tr>
    </w:tbl>
    <w:p w14:paraId="65758F6F" w14:textId="31F2DDD0" w:rsidR="00503CF8" w:rsidRPr="000C2315" w:rsidRDefault="00503CF8" w:rsidP="00503CF8">
      <w:pPr>
        <w:pStyle w:val="af4"/>
        <w:widowControl/>
        <w:numPr>
          <w:ilvl w:val="0"/>
          <w:numId w:val="7"/>
        </w:numPr>
        <w:snapToGrid w:val="0"/>
        <w:spacing w:beforeLines="50" w:before="156" w:afterLines="50" w:after="156"/>
        <w:ind w:firstLineChars="0"/>
        <w:outlineLvl w:val="3"/>
        <w:rPr>
          <w:rFonts w:ascii="Times New Roman" w:eastAsia="宋体" w:hAnsi="Times New Roman" w:cs="Times New Roman"/>
          <w:b/>
        </w:rPr>
      </w:pPr>
      <w:r w:rsidRPr="000C2315">
        <w:rPr>
          <w:rFonts w:ascii="Times New Roman" w:eastAsia="宋体" w:hAnsi="Times New Roman" w:cs="Times New Roman" w:hint="eastAsia"/>
          <w:b/>
        </w:rPr>
        <w:lastRenderedPageBreak/>
        <w:t>运行脚本</w:t>
      </w:r>
    </w:p>
    <w:p w14:paraId="14075B4F" w14:textId="505EF1F8" w:rsidR="005357DB" w:rsidRPr="005357DB" w:rsidRDefault="005357DB" w:rsidP="005357DB">
      <w:pPr>
        <w:widowControl/>
        <w:wordWrap w:val="0"/>
        <w:spacing w:beforeLines="50" w:before="156"/>
        <w:ind w:firstLineChars="195" w:firstLine="409"/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编写好合约后，打开命令行，运行</w:t>
      </w:r>
      <w:r w:rsidRPr="005357DB">
        <w:rPr>
          <w:rFonts w:ascii="Times New Roman" w:eastAsia="宋体" w:hAnsi="Times New Roman" w:cs="Times New Roman"/>
        </w:rPr>
        <w:t xml:space="preserve"> </w:t>
      </w:r>
      <w:r w:rsidRPr="005357DB">
        <w:rPr>
          <w:rFonts w:ascii="Times New Roman" w:eastAsia="宋体" w:hAnsi="Times New Roman" w:cs="Times New Roman" w:hint="eastAsia"/>
        </w:rPr>
        <w:t>pyt</w:t>
      </w:r>
      <w:r w:rsidRPr="005357DB">
        <w:rPr>
          <w:rFonts w:ascii="Times New Roman" w:eastAsia="宋体" w:hAnsi="Times New Roman" w:cs="Times New Roman"/>
        </w:rPr>
        <w:t>hon3 student_test.py</w:t>
      </w:r>
      <w:r w:rsidRPr="005357DB">
        <w:rPr>
          <w:rFonts w:ascii="Times New Roman" w:eastAsia="宋体" w:hAnsi="Times New Roman" w:cs="Times New Roman" w:hint="eastAsia"/>
        </w:rPr>
        <w:t>，运行情况如图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-4</w:t>
      </w:r>
      <w:r w:rsidRPr="005357DB">
        <w:rPr>
          <w:rFonts w:ascii="Times New Roman" w:eastAsia="宋体" w:hAnsi="Times New Roman" w:cs="Times New Roman" w:hint="eastAsia"/>
        </w:rPr>
        <w:t>、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-5</w:t>
      </w:r>
      <w:r w:rsidRPr="005357DB">
        <w:rPr>
          <w:rFonts w:ascii="Times New Roman" w:eastAsia="宋体" w:hAnsi="Times New Roman" w:cs="Times New Roman" w:hint="eastAsia"/>
        </w:rPr>
        <w:t>、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-6</w:t>
      </w:r>
      <w:r w:rsidRPr="005357DB">
        <w:rPr>
          <w:rFonts w:ascii="Times New Roman" w:eastAsia="宋体" w:hAnsi="Times New Roman" w:cs="Times New Roman" w:hint="eastAsia"/>
        </w:rPr>
        <w:t>所示。</w:t>
      </w:r>
    </w:p>
    <w:p w14:paraId="7946A8AF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115AFACF" wp14:editId="6A547F82">
            <wp:extent cx="5270500" cy="2569210"/>
            <wp:effectExtent l="0" t="0" r="6350" b="254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2A4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4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1</w:t>
      </w:r>
    </w:p>
    <w:p w14:paraId="01DBA9A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46AC93CA" wp14:editId="65AE85FF">
            <wp:extent cx="5270500" cy="2684780"/>
            <wp:effectExtent l="0" t="0" r="6350" b="127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B52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5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2</w:t>
      </w:r>
    </w:p>
    <w:p w14:paraId="490D06B6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576AC4" wp14:editId="7BA7C6F4">
            <wp:extent cx="5270500" cy="2299970"/>
            <wp:effectExtent l="0" t="0" r="6350" b="508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082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6 </w:t>
      </w:r>
      <w:r w:rsidRPr="005357DB">
        <w:rPr>
          <w:rFonts w:ascii="Times New Roman" w:eastAsia="宋体" w:hAnsi="Times New Roman" w:cs="Times New Roman" w:hint="eastAsia"/>
        </w:rPr>
        <w:t>测试预期结果</w:t>
      </w:r>
      <w:r w:rsidRPr="005357DB">
        <w:rPr>
          <w:rFonts w:ascii="Times New Roman" w:eastAsia="宋体" w:hAnsi="Times New Roman" w:cs="Times New Roman" w:hint="eastAsia"/>
        </w:rPr>
        <w:t>3</w:t>
      </w:r>
    </w:p>
    <w:p w14:paraId="60683D47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程序出现错误会打印红色信息，如图</w:t>
      </w:r>
      <w:r w:rsidRPr="005357DB">
        <w:rPr>
          <w:rFonts w:ascii="Times New Roman" w:eastAsia="宋体" w:hAnsi="Times New Roman" w:cs="Times New Roman" w:hint="eastAsia"/>
        </w:rPr>
        <w:t>6</w:t>
      </w:r>
      <w:r w:rsidRPr="005357DB">
        <w:rPr>
          <w:rFonts w:ascii="Times New Roman" w:eastAsia="宋体" w:hAnsi="Times New Roman" w:cs="Times New Roman"/>
        </w:rPr>
        <w:t>-7</w:t>
      </w:r>
      <w:r w:rsidRPr="005357DB">
        <w:rPr>
          <w:rFonts w:ascii="Times New Roman" w:eastAsia="宋体" w:hAnsi="Times New Roman" w:cs="Times New Roman" w:hint="eastAsia"/>
        </w:rPr>
        <w:t>所示，可用于诊断和定位</w:t>
      </w:r>
      <w:r w:rsidRPr="005357DB">
        <w:rPr>
          <w:rFonts w:ascii="Times New Roman" w:eastAsia="宋体" w:hAnsi="Times New Roman" w:cs="Times New Roman" w:hint="eastAsia"/>
        </w:rPr>
        <w:t>bug</w:t>
      </w:r>
      <w:r w:rsidRPr="005357DB">
        <w:rPr>
          <w:rFonts w:ascii="Times New Roman" w:eastAsia="宋体" w:hAnsi="Times New Roman" w:cs="Times New Roman" w:hint="eastAsia"/>
        </w:rPr>
        <w:t>，因为基本的错误都使用异常进行了捕获，所以读者可以在完成合约的任一函数时进行测试。</w:t>
      </w:r>
    </w:p>
    <w:p w14:paraId="1A03B386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  <w:noProof/>
        </w:rPr>
        <w:drawing>
          <wp:inline distT="0" distB="0" distL="0" distR="0" wp14:anchorId="6E887241" wp14:editId="03940BF2">
            <wp:extent cx="5270500" cy="1659255"/>
            <wp:effectExtent l="0" t="0" r="635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04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图</w:t>
      </w:r>
      <w:r w:rsidRPr="005357DB">
        <w:rPr>
          <w:rFonts w:ascii="Times New Roman" w:eastAsia="宋体" w:hAnsi="Times New Roman" w:cs="Times New Roman" w:hint="eastAsia"/>
        </w:rPr>
        <w:t>6-</w:t>
      </w:r>
      <w:r w:rsidRPr="005357DB">
        <w:rPr>
          <w:rFonts w:ascii="Times New Roman" w:eastAsia="宋体" w:hAnsi="Times New Roman" w:cs="Times New Roman"/>
        </w:rPr>
        <w:t xml:space="preserve">7 </w:t>
      </w:r>
      <w:r w:rsidRPr="005357DB">
        <w:rPr>
          <w:rFonts w:ascii="Times New Roman" w:eastAsia="宋体" w:hAnsi="Times New Roman" w:cs="Times New Roman" w:hint="eastAsia"/>
        </w:rPr>
        <w:t>错误样例</w:t>
      </w:r>
    </w:p>
    <w:p w14:paraId="08E52144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【实验小结】</w:t>
      </w:r>
    </w:p>
    <w:p w14:paraId="5939EFA4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 w:hint="eastAsia"/>
        </w:rPr>
        <w:t>本实验</w:t>
      </w:r>
      <w:bookmarkStart w:id="8" w:name="_Hlk103527355"/>
      <w:r w:rsidRPr="005357DB">
        <w:rPr>
          <w:rFonts w:ascii="Times New Roman" w:eastAsia="宋体" w:hAnsi="Times New Roman" w:cs="Times New Roman" w:hint="eastAsia"/>
        </w:rPr>
        <w:t>以经典学生管理系统为例</w:t>
      </w:r>
      <w:bookmarkEnd w:id="8"/>
      <w:r w:rsidRPr="005357DB">
        <w:rPr>
          <w:rFonts w:ascii="Times New Roman" w:eastAsia="宋体" w:hAnsi="Times New Roman" w:cs="Times New Roman" w:hint="eastAsia"/>
        </w:rPr>
        <w:t>，论述了一般业务系统的总体任务、系统架构以及功能模块。同时，对日志模块进行了简要的阐述，引入事件日志机制并讲解其原理，以深入了解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和</w:t>
      </w:r>
      <w:r w:rsidRPr="005357DB">
        <w:rPr>
          <w:rFonts w:ascii="Times New Roman" w:eastAsia="宋体" w:hAnsi="Times New Roman" w:cs="Times New Roman" w:hint="eastAsia"/>
        </w:rPr>
        <w:t>EVM</w:t>
      </w:r>
      <w:r w:rsidRPr="005357DB">
        <w:rPr>
          <w:rFonts w:ascii="Times New Roman" w:eastAsia="宋体" w:hAnsi="Times New Roman" w:cs="Times New Roman" w:hint="eastAsia"/>
        </w:rPr>
        <w:t>。之后，给出了捐赠以太币的合约案例来展示如何在代码中定义并使用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事件。通过本实验的理论学习与工程实践，读者应该对以太坊及</w:t>
      </w:r>
      <w:r w:rsidRPr="005357DB">
        <w:rPr>
          <w:rFonts w:ascii="Times New Roman" w:eastAsia="宋体" w:hAnsi="Times New Roman" w:cs="Times New Roman" w:hint="eastAsia"/>
        </w:rPr>
        <w:t>Solidity</w:t>
      </w:r>
      <w:r w:rsidRPr="005357DB">
        <w:rPr>
          <w:rFonts w:ascii="Times New Roman" w:eastAsia="宋体" w:hAnsi="Times New Roman" w:cs="Times New Roman" w:hint="eastAsia"/>
        </w:rPr>
        <w:t>智能合约有了更深入的理解。</w:t>
      </w:r>
    </w:p>
    <w:p w14:paraId="14BFEA4B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【习题】</w:t>
      </w:r>
    </w:p>
    <w:p w14:paraId="218C07EE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1. </w:t>
      </w:r>
      <w:r w:rsidRPr="005357DB">
        <w:rPr>
          <w:rFonts w:ascii="Times New Roman" w:eastAsia="宋体" w:hAnsi="Times New Roman" w:cs="Times New Roman" w:hint="eastAsia"/>
          <w:bCs/>
        </w:rPr>
        <w:t>在</w:t>
      </w:r>
      <w:r w:rsidRPr="005357DB">
        <w:rPr>
          <w:rFonts w:ascii="Times New Roman" w:eastAsia="宋体" w:hAnsi="Times New Roman" w:cs="Times New Roman"/>
          <w:bCs/>
        </w:rPr>
        <w:t>Solidity</w:t>
      </w:r>
      <w:r w:rsidRPr="005357DB">
        <w:rPr>
          <w:rFonts w:ascii="Times New Roman" w:eastAsia="宋体" w:hAnsi="Times New Roman" w:cs="Times New Roman" w:hint="eastAsia"/>
          <w:bCs/>
        </w:rPr>
        <w:t>中，</w:t>
      </w:r>
      <w:r w:rsidRPr="005357DB">
        <w:rPr>
          <w:rFonts w:ascii="Times New Roman" w:eastAsia="宋体" w:hAnsi="Times New Roman" w:cs="Times New Roman"/>
          <w:bCs/>
        </w:rPr>
        <w:t>Event</w:t>
      </w:r>
      <w:r w:rsidRPr="005357DB">
        <w:rPr>
          <w:rFonts w:ascii="Times New Roman" w:eastAsia="宋体" w:hAnsi="Times New Roman" w:cs="Times New Roman" w:hint="eastAsia"/>
          <w:bCs/>
        </w:rPr>
        <w:t>指的是什么？有什么作用？</w:t>
      </w:r>
    </w:p>
    <w:p w14:paraId="1418F048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2. </w:t>
      </w:r>
      <w:r w:rsidRPr="005357DB">
        <w:rPr>
          <w:rFonts w:ascii="Times New Roman" w:eastAsia="宋体" w:hAnsi="Times New Roman" w:cs="Times New Roman" w:hint="eastAsia"/>
          <w:bCs/>
        </w:rPr>
        <w:t>在实验完成的基础上，实现函数</w:t>
      </w:r>
      <w:proofErr w:type="spellStart"/>
      <w:r w:rsidRPr="005357DB">
        <w:rPr>
          <w:rFonts w:ascii="Times New Roman" w:eastAsia="宋体" w:hAnsi="Times New Roman" w:cs="Times New Roman"/>
          <w:bCs/>
        </w:rPr>
        <w:t>get_id_by_min_age</w:t>
      </w:r>
      <w:proofErr w:type="spellEnd"/>
      <w:r w:rsidRPr="005357DB">
        <w:rPr>
          <w:rFonts w:ascii="Times New Roman" w:eastAsia="宋体" w:hAnsi="Times New Roman" w:cs="Times New Roman"/>
          <w:bCs/>
        </w:rPr>
        <w:t>()</w:t>
      </w:r>
      <w:r w:rsidRPr="005357DB">
        <w:rPr>
          <w:rFonts w:ascii="Times New Roman" w:eastAsia="宋体" w:hAnsi="Times New Roman" w:cs="Times New Roman" w:hint="eastAsia"/>
          <w:bCs/>
        </w:rPr>
        <w:t>，功能为查找系统中年龄最小的学生学号（相同年龄的情况不考虑），并在测试脚本中加以验证。</w:t>
      </w:r>
    </w:p>
    <w:p w14:paraId="1BC6C430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0"/>
        <w:rPr>
          <w:rFonts w:ascii="Times New Roman" w:eastAsia="宋体" w:hAnsi="Times New Roman" w:cs="Times New Roman"/>
          <w:bCs/>
        </w:rPr>
      </w:pPr>
      <w:r w:rsidRPr="005357DB">
        <w:rPr>
          <w:rFonts w:ascii="Times New Roman" w:eastAsia="宋体" w:hAnsi="Times New Roman" w:cs="Times New Roman"/>
          <w:bCs/>
        </w:rPr>
        <w:t xml:space="preserve">3. </w:t>
      </w:r>
      <w:r w:rsidRPr="005357DB">
        <w:rPr>
          <w:rFonts w:ascii="Times New Roman" w:eastAsia="宋体" w:hAnsi="Times New Roman" w:cs="Times New Roman" w:hint="eastAsia"/>
          <w:bCs/>
        </w:rPr>
        <w:t>在实验完成的基础上，实现函数</w:t>
      </w:r>
      <w:proofErr w:type="spellStart"/>
      <w:r w:rsidRPr="005357DB">
        <w:rPr>
          <w:rFonts w:ascii="Times New Roman" w:eastAsia="宋体" w:hAnsi="Times New Roman" w:cs="Times New Roman"/>
          <w:bCs/>
        </w:rPr>
        <w:t>update_dept_by_id</w:t>
      </w:r>
      <w:proofErr w:type="spellEnd"/>
      <w:r w:rsidRPr="005357DB">
        <w:rPr>
          <w:rFonts w:ascii="Times New Roman" w:eastAsia="宋体" w:hAnsi="Times New Roman" w:cs="Times New Roman"/>
          <w:bCs/>
        </w:rPr>
        <w:t>(uint256 _</w:t>
      </w:r>
      <w:proofErr w:type="spellStart"/>
      <w:r w:rsidRPr="005357DB">
        <w:rPr>
          <w:rFonts w:ascii="Times New Roman" w:eastAsia="宋体" w:hAnsi="Times New Roman" w:cs="Times New Roman"/>
          <w:bCs/>
        </w:rPr>
        <w:t>id,string</w:t>
      </w:r>
      <w:proofErr w:type="spellEnd"/>
      <w:r w:rsidRPr="005357DB">
        <w:rPr>
          <w:rFonts w:ascii="Times New Roman" w:eastAsia="宋体" w:hAnsi="Times New Roman" w:cs="Times New Roman"/>
          <w:bCs/>
        </w:rPr>
        <w:t xml:space="preserve"> memory _dept)</w:t>
      </w:r>
      <w:r w:rsidRPr="005357DB">
        <w:rPr>
          <w:rFonts w:ascii="Times New Roman" w:eastAsia="宋体" w:hAnsi="Times New Roman" w:cs="Times New Roman" w:hint="eastAsia"/>
          <w:bCs/>
        </w:rPr>
        <w:t>，功能为修改指定学号学生的院系。要求抛出</w:t>
      </w:r>
      <w:r w:rsidRPr="005357DB">
        <w:rPr>
          <w:rFonts w:ascii="Times New Roman" w:eastAsia="宋体" w:hAnsi="Times New Roman" w:cs="Times New Roman"/>
          <w:bCs/>
        </w:rPr>
        <w:t>Update</w:t>
      </w:r>
      <w:r w:rsidRPr="005357DB">
        <w:rPr>
          <w:rFonts w:ascii="Times New Roman" w:eastAsia="宋体" w:hAnsi="Times New Roman" w:cs="Times New Roman" w:hint="eastAsia"/>
          <w:bCs/>
        </w:rPr>
        <w:t>事件，并在测试脚本中加以验证。</w:t>
      </w:r>
    </w:p>
    <w:p w14:paraId="33612A99" w14:textId="77777777" w:rsidR="005357DB" w:rsidRPr="005357DB" w:rsidRDefault="005357DB" w:rsidP="005357DB">
      <w:pPr>
        <w:keepNext/>
        <w:keepLines/>
        <w:spacing w:before="120" w:after="12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357DB">
        <w:rPr>
          <w:rFonts w:ascii="Times New Roman" w:eastAsia="宋体" w:hAnsi="Times New Roman" w:cs="Times New Roman" w:hint="eastAsia"/>
          <w:b/>
          <w:bCs/>
          <w:sz w:val="32"/>
          <w:szCs w:val="32"/>
        </w:rPr>
        <w:lastRenderedPageBreak/>
        <w:t>【参考文献】</w:t>
      </w:r>
    </w:p>
    <w:p w14:paraId="31ABFC29" w14:textId="77777777" w:rsidR="005357DB" w:rsidRPr="005357DB" w:rsidRDefault="005357DB" w:rsidP="005357DB">
      <w:pPr>
        <w:widowControl/>
        <w:numPr>
          <w:ilvl w:val="0"/>
          <w:numId w:val="6"/>
        </w:numPr>
        <w:wordWrap w:val="0"/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 w:hint="eastAsia"/>
          <w:szCs w:val="24"/>
        </w:rPr>
        <w:t>欧阳丽炜，王帅，袁勇等</w:t>
      </w:r>
      <w:r w:rsidRPr="005357DB">
        <w:rPr>
          <w:rFonts w:ascii="Times New Roman" w:eastAsia="宋体" w:hAnsi="Times New Roman" w:cs="Times New Roman" w:hint="eastAsia"/>
          <w:szCs w:val="24"/>
        </w:rPr>
        <w:t>.</w:t>
      </w:r>
      <w:r w:rsidRPr="005357DB">
        <w:rPr>
          <w:rFonts w:ascii="Times New Roman" w:eastAsia="宋体" w:hAnsi="Times New Roman" w:cs="Times New Roman" w:hint="eastAsia"/>
          <w:szCs w:val="24"/>
        </w:rPr>
        <w:t>智能合约：架构及进展</w:t>
      </w:r>
      <w:r w:rsidRPr="005357DB">
        <w:rPr>
          <w:rFonts w:ascii="Times New Roman" w:eastAsia="宋体" w:hAnsi="Times New Roman" w:cs="Times New Roman" w:hint="eastAsia"/>
          <w:szCs w:val="24"/>
        </w:rPr>
        <w:t>[J].</w:t>
      </w:r>
      <w:r w:rsidRPr="005357DB">
        <w:rPr>
          <w:rFonts w:ascii="Times New Roman" w:eastAsia="宋体" w:hAnsi="Times New Roman" w:cs="Times New Roman" w:hint="eastAsia"/>
          <w:szCs w:val="24"/>
        </w:rPr>
        <w:t>自动化学报</w:t>
      </w:r>
      <w:r w:rsidRPr="005357DB">
        <w:rPr>
          <w:rFonts w:ascii="Times New Roman" w:eastAsia="宋体" w:hAnsi="Times New Roman" w:cs="Times New Roman" w:hint="eastAsia"/>
          <w:szCs w:val="24"/>
        </w:rPr>
        <w:t>,2019,45(03):445-457.</w:t>
      </w:r>
    </w:p>
    <w:p w14:paraId="2DF57CCC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 w:hint="eastAsia"/>
          <w:szCs w:val="24"/>
        </w:rPr>
        <w:t>闫莺</w:t>
      </w:r>
      <w:r w:rsidRPr="005357DB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5357DB">
        <w:rPr>
          <w:rFonts w:ascii="Times New Roman" w:eastAsia="宋体" w:hAnsi="Times New Roman" w:cs="Times New Roman" w:hint="eastAsia"/>
          <w:szCs w:val="24"/>
        </w:rPr>
        <w:t>以太</w:t>
      </w:r>
      <w:proofErr w:type="gramStart"/>
      <w:r w:rsidRPr="005357DB">
        <w:rPr>
          <w:rFonts w:ascii="Times New Roman" w:eastAsia="宋体" w:hAnsi="Times New Roman" w:cs="Times New Roman" w:hint="eastAsia"/>
          <w:szCs w:val="24"/>
        </w:rPr>
        <w:t>坊技术</w:t>
      </w:r>
      <w:proofErr w:type="gramEnd"/>
      <w:r w:rsidRPr="005357DB">
        <w:rPr>
          <w:rFonts w:ascii="Times New Roman" w:eastAsia="宋体" w:hAnsi="Times New Roman" w:cs="Times New Roman" w:hint="eastAsia"/>
          <w:szCs w:val="24"/>
        </w:rPr>
        <w:t>详解与实战</w:t>
      </w:r>
      <w:r w:rsidRPr="005357DB">
        <w:rPr>
          <w:rFonts w:ascii="Times New Roman" w:eastAsia="宋体" w:hAnsi="Times New Roman" w:cs="Times New Roman" w:hint="eastAsia"/>
          <w:szCs w:val="24"/>
        </w:rPr>
        <w:t xml:space="preserve">[M]. </w:t>
      </w:r>
      <w:r w:rsidRPr="005357DB">
        <w:rPr>
          <w:rFonts w:ascii="Times New Roman" w:eastAsia="宋体" w:hAnsi="Times New Roman" w:cs="Times New Roman" w:hint="eastAsia"/>
          <w:szCs w:val="24"/>
        </w:rPr>
        <w:t>机械工业出版社</w:t>
      </w:r>
      <w:r w:rsidRPr="005357DB">
        <w:rPr>
          <w:rFonts w:ascii="Times New Roman" w:eastAsia="宋体" w:hAnsi="Times New Roman" w:cs="Times New Roman" w:hint="eastAsia"/>
          <w:szCs w:val="24"/>
        </w:rPr>
        <w:t>, 2018.</w:t>
      </w:r>
    </w:p>
    <w:p w14:paraId="3DC17806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等线" w:hAnsi="Times New Roman" w:cs="Times New Roman"/>
          <w:color w:val="000000"/>
        </w:rPr>
      </w:pPr>
      <w:r w:rsidRPr="005357DB">
        <w:rPr>
          <w:rFonts w:ascii="Times New Roman" w:eastAsia="等线" w:hAnsi="Times New Roman" w:cs="Times New Roman"/>
          <w:color w:val="000000"/>
        </w:rPr>
        <w:t>Buterin V. A next-generation smart contract and decentralized application platform[J]. white paper, 2014, 3(37).</w:t>
      </w:r>
    </w:p>
    <w:p w14:paraId="422656D2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szCs w:val="24"/>
        </w:rPr>
      </w:pPr>
      <w:r w:rsidRPr="005357DB">
        <w:rPr>
          <w:rFonts w:ascii="Times New Roman" w:eastAsia="宋体" w:hAnsi="Times New Roman" w:cs="Times New Roman"/>
          <w:szCs w:val="24"/>
        </w:rPr>
        <w:t>Cong L W, He Z. Blockchain disruption and smart contracts[J]. The Review of Financial Studies, 2019, 32(5): 1754-1797.</w:t>
      </w:r>
    </w:p>
    <w:p w14:paraId="53DD8B8E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5357DB">
        <w:rPr>
          <w:rFonts w:ascii="Times New Roman" w:eastAsia="宋体" w:hAnsi="Times New Roman" w:cs="Times New Roman"/>
        </w:rPr>
        <w:t xml:space="preserve">Solidity Community. </w:t>
      </w:r>
      <w:proofErr w:type="gramStart"/>
      <w:r w:rsidRPr="005357DB">
        <w:rPr>
          <w:rFonts w:ascii="Times New Roman" w:eastAsia="宋体" w:hAnsi="Times New Roman" w:cs="Times New Roman"/>
        </w:rPr>
        <w:t>Solidity</w:t>
      </w:r>
      <w:r w:rsidRPr="005357DB">
        <w:rPr>
          <w:rFonts w:ascii="Times New Roman" w:eastAsia="等线" w:hAnsi="Times New Roman" w:cs="Times New Roman"/>
          <w:color w:val="000000"/>
        </w:rPr>
        <w:t>(</w:t>
      </w:r>
      <w:proofErr w:type="gramEnd"/>
      <w:r w:rsidRPr="005357DB">
        <w:rPr>
          <w:rFonts w:ascii="Times New Roman" w:eastAsia="等线" w:hAnsi="Times New Roman" w:cs="Times New Roman"/>
          <w:color w:val="000000"/>
        </w:rPr>
        <w:t>OL)</w:t>
      </w:r>
      <w:r w:rsidRPr="005357DB">
        <w:rPr>
          <w:rFonts w:ascii="Times New Roman" w:eastAsia="宋体" w:hAnsi="Times New Roman" w:cs="Times New Roman"/>
        </w:rPr>
        <w:t xml:space="preserve">. (2020-10-27) [2020-12-11]. </w:t>
      </w:r>
      <w:hyperlink r:id="rId15" w:history="1">
        <w:r w:rsidRPr="005357DB">
          <w:rPr>
            <w:rFonts w:ascii="Times New Roman" w:eastAsia="宋体" w:hAnsi="Times New Roman" w:cs="Times New Roman"/>
            <w:color w:val="0563C1"/>
            <w:u w:val="single"/>
          </w:rPr>
          <w:t>https://github.com/ethereum/solidity/tags</w:t>
        </w:r>
      </w:hyperlink>
      <w:r w:rsidRPr="005357DB">
        <w:rPr>
          <w:rFonts w:ascii="Times New Roman" w:eastAsia="宋体" w:hAnsi="Times New Roman" w:cs="Times New Roman"/>
        </w:rPr>
        <w:t xml:space="preserve">. </w:t>
      </w:r>
    </w:p>
    <w:p w14:paraId="753FBB8C" w14:textId="77777777" w:rsidR="005357DB" w:rsidRPr="005357DB" w:rsidRDefault="005357DB" w:rsidP="005357DB">
      <w:pPr>
        <w:widowControl/>
        <w:numPr>
          <w:ilvl w:val="0"/>
          <w:numId w:val="6"/>
        </w:numPr>
        <w:jc w:val="left"/>
        <w:rPr>
          <w:rFonts w:ascii="Times New Roman" w:eastAsia="等线" w:hAnsi="Times New Roman" w:cs="Times New Roman"/>
        </w:rPr>
      </w:pPr>
      <w:r w:rsidRPr="005357DB">
        <w:rPr>
          <w:rFonts w:ascii="Times New Roman" w:eastAsia="等线" w:hAnsi="Times New Roman" w:cs="Times New Roman"/>
        </w:rPr>
        <w:t xml:space="preserve">Ethereum Community. </w:t>
      </w:r>
      <w:proofErr w:type="gramStart"/>
      <w:r w:rsidRPr="005357DB">
        <w:rPr>
          <w:rFonts w:ascii="Times New Roman" w:eastAsia="等线" w:hAnsi="Times New Roman" w:cs="Times New Roman"/>
        </w:rPr>
        <w:t>Ethereum(</w:t>
      </w:r>
      <w:proofErr w:type="gramEnd"/>
      <w:r w:rsidRPr="005357DB">
        <w:rPr>
          <w:rFonts w:ascii="Times New Roman" w:eastAsia="等线" w:hAnsi="Times New Roman" w:cs="Times New Roman"/>
        </w:rPr>
        <w:t xml:space="preserve">OL). (2020-06-08) [2020-07-12]. </w:t>
      </w:r>
      <w:hyperlink r:id="rId16" w:history="1">
        <w:r w:rsidRPr="005357DB">
          <w:rPr>
            <w:rFonts w:ascii="Times New Roman" w:eastAsia="等线" w:hAnsi="Times New Roman" w:cs="Times New Roman"/>
            <w:color w:val="0563C1"/>
            <w:u w:val="single"/>
          </w:rPr>
          <w:t>https://github.com/ethereum/go-ethereum</w:t>
        </w:r>
      </w:hyperlink>
      <w:r w:rsidRPr="005357DB">
        <w:rPr>
          <w:rFonts w:ascii="Times New Roman" w:eastAsia="等线" w:hAnsi="Times New Roman" w:cs="Times New Roman"/>
        </w:rPr>
        <w:t xml:space="preserve">. </w:t>
      </w:r>
    </w:p>
    <w:p w14:paraId="290AD875" w14:textId="77777777" w:rsidR="005357DB" w:rsidRPr="005357DB" w:rsidRDefault="005357DB" w:rsidP="005357DB">
      <w:pPr>
        <w:widowControl/>
        <w:snapToGrid w:val="0"/>
        <w:spacing w:beforeLines="50" w:before="156" w:afterLines="50" w:after="156"/>
        <w:ind w:firstLineChars="200" w:firstLine="422"/>
        <w:rPr>
          <w:rFonts w:ascii="Times New Roman" w:eastAsia="宋体" w:hAnsi="Times New Roman" w:cs="Times New Roman"/>
          <w:b/>
        </w:rPr>
      </w:pPr>
    </w:p>
    <w:p w14:paraId="08D288E7" w14:textId="77777777" w:rsidR="0032737A" w:rsidRDefault="006C6A82"/>
    <w:sectPr w:rsidR="0032737A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1B359" w14:textId="77777777" w:rsidR="006C6A82" w:rsidRDefault="006C6A82" w:rsidP="00466D65">
      <w:r>
        <w:separator/>
      </w:r>
    </w:p>
  </w:endnote>
  <w:endnote w:type="continuationSeparator" w:id="0">
    <w:p w14:paraId="531F966E" w14:textId="77777777" w:rsidR="006C6A82" w:rsidRDefault="006C6A82" w:rsidP="00466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FB165" w14:textId="77777777" w:rsidR="006C6A82" w:rsidRDefault="006C6A82" w:rsidP="00466D65">
      <w:r>
        <w:separator/>
      </w:r>
    </w:p>
  </w:footnote>
  <w:footnote w:type="continuationSeparator" w:id="0">
    <w:p w14:paraId="39729D1F" w14:textId="77777777" w:rsidR="006C6A82" w:rsidRDefault="006C6A82" w:rsidP="00466D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A56C" w14:textId="34CFFE0E" w:rsidR="00372CB5" w:rsidRDefault="006C6A82">
    <w:pPr>
      <w:pStyle w:val="a5"/>
    </w:pPr>
    <w:r>
      <w:rPr>
        <w:noProof/>
      </w:rPr>
      <w:pict w14:anchorId="6617A9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8" o:spid="_x0000_s1026" type="#_x0000_t136" style="position:absolute;left:0;text-align:left;margin-left:0;margin-top:0;width:558.9pt;height:26.6pt;rotation:315;z-index:-251655168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A7C84" w14:textId="510E8EED" w:rsidR="00372CB5" w:rsidRDefault="006C6A82">
    <w:pPr>
      <w:pStyle w:val="a5"/>
    </w:pPr>
    <w:r>
      <w:rPr>
        <w:noProof/>
      </w:rPr>
      <w:pict w14:anchorId="109577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9" o:spid="_x0000_s1027" type="#_x0000_t136" style="position:absolute;left:0;text-align:left;margin-left:0;margin-top:0;width:558.9pt;height:26.6pt;rotation:315;z-index:-251653120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F21C" w14:textId="56CD8BAB" w:rsidR="00372CB5" w:rsidRDefault="006C6A82">
    <w:pPr>
      <w:pStyle w:val="a5"/>
    </w:pPr>
    <w:r>
      <w:rPr>
        <w:noProof/>
      </w:rPr>
      <w:pict w14:anchorId="5A6103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25210187" o:spid="_x0000_s1025" type="#_x0000_t136" style="position:absolute;left:0;text-align:left;margin-left:0;margin-top:0;width:558.9pt;height:26.6pt;rotation:315;z-index:-251657216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92EF8"/>
    <w:multiLevelType w:val="hybridMultilevel"/>
    <w:tmpl w:val="B76C25A8"/>
    <w:lvl w:ilvl="0" w:tplc="79ECF9CC">
      <w:start w:val="1"/>
      <w:numFmt w:val="decimal"/>
      <w:pStyle w:val="a"/>
      <w:lvlText w:val="(%1)"/>
      <w:lvlJc w:val="left"/>
      <w:pPr>
        <w:ind w:left="340" w:hanging="34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FA2650"/>
    <w:multiLevelType w:val="multilevel"/>
    <w:tmpl w:val="0A2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C6F4C01"/>
    <w:multiLevelType w:val="hybridMultilevel"/>
    <w:tmpl w:val="225EB63E"/>
    <w:lvl w:ilvl="0" w:tplc="26C84618">
      <w:start w:val="1"/>
      <w:numFmt w:val="decimal"/>
      <w:pStyle w:val="a0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48A1392"/>
    <w:multiLevelType w:val="hybridMultilevel"/>
    <w:tmpl w:val="AB123D44"/>
    <w:lvl w:ilvl="0" w:tplc="7D104F32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5" w15:restartNumberingAfterBreak="0">
    <w:nsid w:val="7C272FC2"/>
    <w:multiLevelType w:val="hybridMultilevel"/>
    <w:tmpl w:val="DC7637B2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0240474">
    <w:abstractNumId w:val="1"/>
  </w:num>
  <w:num w:numId="2" w16cid:durableId="783041170">
    <w:abstractNumId w:val="1"/>
    <w:lvlOverride w:ilvl="0">
      <w:startOverride w:val="1"/>
    </w:lvlOverride>
  </w:num>
  <w:num w:numId="3" w16cid:durableId="928121342">
    <w:abstractNumId w:val="0"/>
  </w:num>
  <w:num w:numId="4" w16cid:durableId="1637250856">
    <w:abstractNumId w:val="3"/>
  </w:num>
  <w:num w:numId="5" w16cid:durableId="878972847">
    <w:abstractNumId w:val="3"/>
  </w:num>
  <w:num w:numId="6" w16cid:durableId="72440153">
    <w:abstractNumId w:val="5"/>
  </w:num>
  <w:num w:numId="7" w16cid:durableId="472412476">
    <w:abstractNumId w:val="4"/>
  </w:num>
  <w:num w:numId="8" w16cid:durableId="1420784847">
    <w:abstractNumId w:val="2"/>
  </w:num>
  <w:num w:numId="9" w16cid:durableId="8396624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00"/>
    <w:rsid w:val="000C2315"/>
    <w:rsid w:val="000F3C05"/>
    <w:rsid w:val="001C0F98"/>
    <w:rsid w:val="002B5906"/>
    <w:rsid w:val="002F5B27"/>
    <w:rsid w:val="00372CB5"/>
    <w:rsid w:val="00391ACD"/>
    <w:rsid w:val="00456B8A"/>
    <w:rsid w:val="00466D65"/>
    <w:rsid w:val="004D3A78"/>
    <w:rsid w:val="00503CF8"/>
    <w:rsid w:val="005357DB"/>
    <w:rsid w:val="00586165"/>
    <w:rsid w:val="005F0A32"/>
    <w:rsid w:val="0065323C"/>
    <w:rsid w:val="006C6A82"/>
    <w:rsid w:val="00723BD1"/>
    <w:rsid w:val="008852AC"/>
    <w:rsid w:val="00A078B1"/>
    <w:rsid w:val="00A835EF"/>
    <w:rsid w:val="00CF580A"/>
    <w:rsid w:val="00DA5600"/>
    <w:rsid w:val="00DF0E26"/>
    <w:rsid w:val="00DF1168"/>
    <w:rsid w:val="00E2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6EDA3"/>
  <w15:chartTrackingRefBased/>
  <w15:docId w15:val="{9C833FB2-914D-41F2-AE76-6E22939F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466D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466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466D65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466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466D65"/>
    <w:rPr>
      <w:sz w:val="18"/>
      <w:szCs w:val="18"/>
    </w:rPr>
  </w:style>
  <w:style w:type="paragraph" w:customStyle="1" w:styleId="a9">
    <w:name w:val="居中的标题"/>
    <w:basedOn w:val="1"/>
    <w:link w:val="aa"/>
    <w:qFormat/>
    <w:rsid w:val="00466D65"/>
    <w:pPr>
      <w:pageBreakBefore/>
      <w:spacing w:before="60" w:after="60" w:line="240" w:lineRule="auto"/>
      <w:jc w:val="center"/>
    </w:pPr>
    <w:rPr>
      <w:rFonts w:ascii="Times New Roman" w:eastAsia="宋体" w:hAnsi="Times New Roman" w:cs="宋体"/>
      <w:sz w:val="30"/>
    </w:rPr>
  </w:style>
  <w:style w:type="paragraph" w:customStyle="1" w:styleId="ab">
    <w:name w:val="【】"/>
    <w:basedOn w:val="a1"/>
    <w:link w:val="ac"/>
    <w:qFormat/>
    <w:rsid w:val="00466D65"/>
    <w:pPr>
      <w:spacing w:before="120" w:after="120"/>
    </w:pPr>
    <w:rPr>
      <w:rFonts w:ascii="Times New Roman" w:eastAsia="宋体" w:hAnsi="Times New Roman"/>
      <w:b/>
      <w:sz w:val="24"/>
    </w:rPr>
  </w:style>
  <w:style w:type="character" w:customStyle="1" w:styleId="aa">
    <w:name w:val="居中的标题 字符"/>
    <w:basedOn w:val="10"/>
    <w:link w:val="a9"/>
    <w:rsid w:val="00466D65"/>
    <w:rPr>
      <w:rFonts w:ascii="Times New Roman" w:eastAsia="宋体" w:hAnsi="Times New Roman" w:cs="宋体"/>
      <w:b/>
      <w:bCs/>
      <w:kern w:val="44"/>
      <w:sz w:val="30"/>
      <w:szCs w:val="44"/>
    </w:rPr>
  </w:style>
  <w:style w:type="character" w:customStyle="1" w:styleId="ac">
    <w:name w:val="【】 字符"/>
    <w:basedOn w:val="a2"/>
    <w:link w:val="ab"/>
    <w:qFormat/>
    <w:rsid w:val="00466D65"/>
    <w:rPr>
      <w:rFonts w:ascii="Times New Roman" w:eastAsia="宋体" w:hAnsi="Times New Roman"/>
      <w:b/>
      <w:sz w:val="24"/>
    </w:rPr>
  </w:style>
  <w:style w:type="paragraph" w:customStyle="1" w:styleId="ad">
    <w:name w:val="段落正文"/>
    <w:link w:val="ae"/>
    <w:qFormat/>
    <w:rsid w:val="00466D65"/>
    <w:pPr>
      <w:ind w:firstLineChars="200" w:firstLine="200"/>
    </w:pPr>
    <w:rPr>
      <w:rFonts w:ascii="Times New Roman" w:eastAsia="宋体" w:hAnsi="Times New Roman"/>
    </w:rPr>
  </w:style>
  <w:style w:type="character" w:customStyle="1" w:styleId="ae">
    <w:name w:val="段落正文 字符"/>
    <w:basedOn w:val="a2"/>
    <w:link w:val="ad"/>
    <w:qFormat/>
    <w:rsid w:val="00466D65"/>
    <w:rPr>
      <w:rFonts w:ascii="Times New Roman" w:eastAsia="宋体" w:hAnsi="Times New Roman"/>
    </w:rPr>
  </w:style>
  <w:style w:type="paragraph" w:customStyle="1" w:styleId="a">
    <w:name w:val="小标题"/>
    <w:basedOn w:val="ad"/>
    <w:link w:val="af"/>
    <w:qFormat/>
    <w:rsid w:val="00466D65"/>
    <w:pPr>
      <w:numPr>
        <w:numId w:val="1"/>
      </w:numPr>
      <w:ind w:firstLineChars="0" w:firstLine="0"/>
    </w:pPr>
  </w:style>
  <w:style w:type="character" w:customStyle="1" w:styleId="af">
    <w:name w:val="小标题 字符"/>
    <w:basedOn w:val="ae"/>
    <w:link w:val="a"/>
    <w:qFormat/>
    <w:rsid w:val="00466D65"/>
    <w:rPr>
      <w:rFonts w:ascii="Times New Roman" w:eastAsia="宋体" w:hAnsi="Times New Roman"/>
    </w:rPr>
  </w:style>
  <w:style w:type="paragraph" w:customStyle="1" w:styleId="af0">
    <w:name w:val="图片"/>
    <w:basedOn w:val="ad"/>
    <w:link w:val="af1"/>
    <w:qFormat/>
    <w:rsid w:val="00466D65"/>
    <w:pPr>
      <w:ind w:firstLineChars="0" w:firstLine="0"/>
      <w:jc w:val="center"/>
    </w:pPr>
    <w:rPr>
      <w:noProof/>
    </w:rPr>
  </w:style>
  <w:style w:type="character" w:customStyle="1" w:styleId="af1">
    <w:name w:val="图片 字符"/>
    <w:basedOn w:val="ae"/>
    <w:link w:val="af0"/>
    <w:qFormat/>
    <w:rsid w:val="00466D65"/>
    <w:rPr>
      <w:rFonts w:ascii="Times New Roman" w:eastAsia="宋体" w:hAnsi="Times New Roman"/>
      <w:noProof/>
    </w:rPr>
  </w:style>
  <w:style w:type="character" w:customStyle="1" w:styleId="10">
    <w:name w:val="标题 1 字符"/>
    <w:basedOn w:val="a2"/>
    <w:link w:val="1"/>
    <w:uiPriority w:val="9"/>
    <w:rsid w:val="00466D65"/>
    <w:rPr>
      <w:b/>
      <w:bCs/>
      <w:kern w:val="44"/>
      <w:sz w:val="44"/>
      <w:szCs w:val="44"/>
    </w:rPr>
  </w:style>
  <w:style w:type="table" w:customStyle="1" w:styleId="11">
    <w:name w:val="网格型1"/>
    <w:basedOn w:val="a3"/>
    <w:next w:val="af2"/>
    <w:uiPriority w:val="39"/>
    <w:qFormat/>
    <w:rsid w:val="005357D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介绍小标题"/>
    <w:basedOn w:val="ad"/>
    <w:qFormat/>
    <w:rsid w:val="005357DB"/>
    <w:pPr>
      <w:numPr>
        <w:numId w:val="5"/>
      </w:numPr>
      <w:wordWrap w:val="0"/>
      <w:spacing w:beforeLines="50" w:before="50" w:afterLines="50" w:after="50"/>
      <w:ind w:firstLineChars="0" w:firstLine="0"/>
    </w:pPr>
  </w:style>
  <w:style w:type="paragraph" w:customStyle="1" w:styleId="af3">
    <w:name w:val="文献"/>
    <w:basedOn w:val="af4"/>
    <w:link w:val="af5"/>
    <w:qFormat/>
    <w:rsid w:val="005357DB"/>
    <w:pPr>
      <w:widowControl/>
      <w:wordWrap w:val="0"/>
      <w:ind w:firstLineChars="0" w:firstLine="0"/>
    </w:pPr>
    <w:rPr>
      <w:rFonts w:ascii="Times New Roman" w:eastAsia="宋体" w:hAnsi="Times New Roman" w:cs="Times New Roman"/>
      <w:szCs w:val="24"/>
    </w:rPr>
  </w:style>
  <w:style w:type="character" w:customStyle="1" w:styleId="af5">
    <w:name w:val="文献 字符"/>
    <w:basedOn w:val="a2"/>
    <w:link w:val="af3"/>
    <w:rsid w:val="005357DB"/>
    <w:rPr>
      <w:rFonts w:ascii="Times New Roman" w:eastAsia="宋体" w:hAnsi="Times New Roman" w:cs="Times New Roman"/>
      <w:szCs w:val="24"/>
    </w:rPr>
  </w:style>
  <w:style w:type="table" w:styleId="af2">
    <w:name w:val="Table Grid"/>
    <w:basedOn w:val="a3"/>
    <w:uiPriority w:val="39"/>
    <w:rsid w:val="005357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1"/>
    <w:uiPriority w:val="34"/>
    <w:qFormat/>
    <w:rsid w:val="005357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ethereum/go-ethereu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ethereum/solidity/tag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zLimbo</dc:creator>
  <cp:keywords/>
  <dc:description/>
  <cp:lastModifiedBy>zhao yushuo</cp:lastModifiedBy>
  <cp:revision>11</cp:revision>
  <dcterms:created xsi:type="dcterms:W3CDTF">2021-08-23T06:34:00Z</dcterms:created>
  <dcterms:modified xsi:type="dcterms:W3CDTF">2022-05-15T09:16:00Z</dcterms:modified>
</cp:coreProperties>
</file>