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DAEF6" w14:textId="77777777" w:rsidR="00CB168A" w:rsidRPr="00CB168A" w:rsidRDefault="00CB168A" w:rsidP="00CB168A">
      <w:pPr>
        <w:keepNext/>
        <w:keepLines/>
        <w:pageBreakBefore/>
        <w:widowControl w:val="0"/>
        <w:spacing w:before="60" w:after="60"/>
        <w:jc w:val="center"/>
        <w:outlineLvl w:val="0"/>
        <w:rPr>
          <w:rFonts w:ascii="Times New Roman" w:hAnsi="Times New Roman"/>
          <w:b/>
          <w:bCs/>
          <w:kern w:val="44"/>
          <w:sz w:val="30"/>
          <w:szCs w:val="44"/>
        </w:rPr>
      </w:pPr>
      <w:bookmarkStart w:id="0" w:name="_Toc70000029"/>
      <w:bookmarkStart w:id="1" w:name="_Toc90152964"/>
      <w:r w:rsidRPr="00CB168A">
        <w:rPr>
          <w:rFonts w:ascii="Times New Roman" w:hAnsi="Times New Roman"/>
          <w:b/>
          <w:bCs/>
          <w:kern w:val="44"/>
          <w:sz w:val="30"/>
          <w:szCs w:val="44"/>
        </w:rPr>
        <w:t>实验</w:t>
      </w:r>
      <w:r w:rsidRPr="00CB168A">
        <w:rPr>
          <w:rFonts w:ascii="Times New Roman" w:hAnsi="Times New Roman" w:hint="eastAsia"/>
          <w:b/>
          <w:bCs/>
          <w:kern w:val="44"/>
          <w:sz w:val="30"/>
          <w:szCs w:val="44"/>
        </w:rPr>
        <w:t>9 End</w:t>
      </w:r>
      <w:r w:rsidRPr="00CB168A">
        <w:rPr>
          <w:rFonts w:ascii="Times New Roman" w:hAnsi="Times New Roman"/>
          <w:b/>
          <w:bCs/>
          <w:kern w:val="44"/>
          <w:sz w:val="30"/>
          <w:szCs w:val="44"/>
        </w:rPr>
        <w:t>2</w:t>
      </w:r>
      <w:r w:rsidRPr="00CB168A">
        <w:rPr>
          <w:rFonts w:ascii="Times New Roman" w:hAnsi="Times New Roman" w:hint="eastAsia"/>
          <w:b/>
          <w:bCs/>
          <w:kern w:val="44"/>
          <w:sz w:val="30"/>
          <w:szCs w:val="44"/>
        </w:rPr>
        <w:t>End</w:t>
      </w:r>
      <w:r w:rsidRPr="00CB168A">
        <w:rPr>
          <w:rFonts w:ascii="Times New Roman" w:hAnsi="Times New Roman" w:hint="eastAsia"/>
          <w:b/>
          <w:bCs/>
          <w:kern w:val="44"/>
          <w:sz w:val="30"/>
          <w:szCs w:val="44"/>
        </w:rPr>
        <w:t>案例详解</w:t>
      </w:r>
      <w:bookmarkEnd w:id="0"/>
      <w:bookmarkEnd w:id="1"/>
    </w:p>
    <w:p w14:paraId="244DB756" w14:textId="77777777" w:rsidR="00CB168A" w:rsidRPr="00CB168A" w:rsidRDefault="00CB168A" w:rsidP="00CB168A">
      <w:pPr>
        <w:keepNext/>
        <w:keepLines/>
        <w:widowControl w:val="0"/>
        <w:spacing w:before="120" w:after="120"/>
        <w:jc w:val="both"/>
        <w:outlineLvl w:val="2"/>
        <w:rPr>
          <w:rFonts w:ascii="Times New Roman" w:hAnsi="Times New Roman" w:cs="Times New Roman"/>
          <w:b/>
          <w:bCs/>
          <w:kern w:val="2"/>
          <w:sz w:val="32"/>
          <w:szCs w:val="32"/>
        </w:rPr>
      </w:pPr>
      <w:r w:rsidRPr="00CB168A">
        <w:rPr>
          <w:rFonts w:ascii="Times New Roman" w:hAnsi="Times New Roman" w:cs="Times New Roman" w:hint="eastAsia"/>
          <w:b/>
          <w:bCs/>
          <w:kern w:val="2"/>
          <w:sz w:val="32"/>
          <w:szCs w:val="32"/>
        </w:rPr>
        <w:t>【实验介绍】</w:t>
      </w:r>
    </w:p>
    <w:p w14:paraId="547F18E9"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在上一个实验中，我们完成了</w:t>
      </w:r>
      <w:r w:rsidRPr="00CB168A">
        <w:rPr>
          <w:rFonts w:ascii="Times New Roman" w:hAnsi="Times New Roman" w:cs="Times New Roman"/>
          <w:kern w:val="2"/>
          <w:sz w:val="21"/>
          <w:szCs w:val="22"/>
        </w:rPr>
        <w:t>Fabric</w:t>
      </w:r>
      <w:r w:rsidRPr="00CB168A">
        <w:rPr>
          <w:rFonts w:ascii="Times New Roman" w:hAnsi="Times New Roman" w:cs="Times New Roman" w:hint="eastAsia"/>
          <w:kern w:val="2"/>
          <w:sz w:val="21"/>
          <w:szCs w:val="22"/>
        </w:rPr>
        <w:t>基本环境的安装与配置，并成功运行了官方提供的</w:t>
      </w:r>
      <w:r w:rsidRPr="00CB168A">
        <w:rPr>
          <w:rFonts w:ascii="Times New Roman" w:hAnsi="Times New Roman" w:cs="Times New Roman"/>
          <w:kern w:val="2"/>
          <w:sz w:val="21"/>
          <w:szCs w:val="22"/>
        </w:rPr>
        <w:t>End2End</w:t>
      </w:r>
      <w:r w:rsidRPr="00CB168A">
        <w:rPr>
          <w:rFonts w:ascii="Times New Roman" w:hAnsi="Times New Roman" w:cs="Times New Roman" w:hint="eastAsia"/>
          <w:kern w:val="2"/>
          <w:sz w:val="21"/>
          <w:szCs w:val="22"/>
        </w:rPr>
        <w:t>网络案例，对</w:t>
      </w:r>
      <w:r w:rsidRPr="00CB168A">
        <w:rPr>
          <w:rFonts w:ascii="Times New Roman" w:hAnsi="Times New Roman" w:cs="Times New Roman"/>
          <w:kern w:val="2"/>
          <w:sz w:val="21"/>
          <w:szCs w:val="22"/>
        </w:rPr>
        <w:t>Fabric</w:t>
      </w:r>
      <w:r w:rsidRPr="00CB168A">
        <w:rPr>
          <w:rFonts w:ascii="Times New Roman" w:hAnsi="Times New Roman" w:cs="Times New Roman" w:hint="eastAsia"/>
          <w:kern w:val="2"/>
          <w:sz w:val="21"/>
          <w:szCs w:val="22"/>
        </w:rPr>
        <w:t>的架构特点有了初步的认识。</w:t>
      </w:r>
    </w:p>
    <w:p w14:paraId="2AEB851A"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本次实验仍然使用</w:t>
      </w:r>
      <w:r w:rsidRPr="00CB168A">
        <w:rPr>
          <w:rFonts w:ascii="Times New Roman" w:hAnsi="Times New Roman" w:cs="Times New Roman"/>
          <w:kern w:val="2"/>
          <w:sz w:val="21"/>
          <w:szCs w:val="22"/>
        </w:rPr>
        <w:t>End2End</w:t>
      </w:r>
      <w:r w:rsidRPr="00CB168A">
        <w:rPr>
          <w:rFonts w:ascii="Times New Roman" w:hAnsi="Times New Roman" w:cs="Times New Roman" w:hint="eastAsia"/>
          <w:kern w:val="2"/>
          <w:sz w:val="21"/>
          <w:szCs w:val="22"/>
        </w:rPr>
        <w:t>案例，</w:t>
      </w:r>
      <w:r w:rsidRPr="00CB168A">
        <w:rPr>
          <w:rFonts w:ascii="Times New Roman" w:hAnsi="Times New Roman" w:cs="Times New Roman"/>
          <w:kern w:val="2"/>
          <w:sz w:val="21"/>
          <w:szCs w:val="22"/>
        </w:rPr>
        <w:t>End2End</w:t>
      </w:r>
      <w:r w:rsidRPr="00CB168A">
        <w:rPr>
          <w:rFonts w:ascii="Times New Roman" w:hAnsi="Times New Roman" w:cs="Times New Roman" w:hint="eastAsia"/>
          <w:kern w:val="2"/>
          <w:sz w:val="21"/>
          <w:szCs w:val="22"/>
        </w:rPr>
        <w:t>案例几乎涉及了</w:t>
      </w:r>
      <w:r w:rsidRPr="00CB168A">
        <w:rPr>
          <w:rFonts w:ascii="Times New Roman" w:hAnsi="Times New Roman" w:cs="Times New Roman"/>
          <w:kern w:val="2"/>
          <w:sz w:val="21"/>
          <w:szCs w:val="22"/>
        </w:rPr>
        <w:t xml:space="preserve"> Fabric </w:t>
      </w:r>
      <w:r w:rsidRPr="00CB168A">
        <w:rPr>
          <w:rFonts w:ascii="Times New Roman" w:hAnsi="Times New Roman" w:cs="Times New Roman" w:hint="eastAsia"/>
          <w:kern w:val="2"/>
          <w:sz w:val="21"/>
          <w:szCs w:val="22"/>
        </w:rPr>
        <w:t>网络中超过</w:t>
      </w:r>
      <w:r w:rsidRPr="00CB168A">
        <w:rPr>
          <w:rFonts w:ascii="Times New Roman" w:hAnsi="Times New Roman" w:cs="Times New Roman"/>
          <w:kern w:val="2"/>
          <w:sz w:val="21"/>
          <w:szCs w:val="22"/>
        </w:rPr>
        <w:t>80%</w:t>
      </w:r>
      <w:r w:rsidRPr="00CB168A">
        <w:rPr>
          <w:rFonts w:ascii="Times New Roman" w:hAnsi="Times New Roman" w:cs="Times New Roman" w:hint="eastAsia"/>
          <w:kern w:val="2"/>
          <w:sz w:val="21"/>
          <w:szCs w:val="22"/>
        </w:rPr>
        <w:t>的情况，有种案例即生产的即视感。</w:t>
      </w:r>
      <w:r w:rsidRPr="00CB168A">
        <w:rPr>
          <w:rFonts w:ascii="Times New Roman" w:hAnsi="Times New Roman" w:cs="Times New Roman"/>
          <w:kern w:val="2"/>
          <w:sz w:val="21"/>
          <w:szCs w:val="22"/>
        </w:rPr>
        <w:t>End2End</w:t>
      </w:r>
      <w:r w:rsidRPr="00CB168A">
        <w:rPr>
          <w:rFonts w:ascii="Times New Roman" w:hAnsi="Times New Roman" w:cs="Times New Roman" w:hint="eastAsia"/>
          <w:kern w:val="2"/>
          <w:sz w:val="21"/>
          <w:szCs w:val="22"/>
        </w:rPr>
        <w:t>案例涉及了节点证书文件生成、节点用户管理和节点频道管理以及频道及智能合约相关操作，是入门学习的必备。本实验的设计目的是帮助读者理解</w:t>
      </w:r>
      <w:r w:rsidRPr="00CB168A">
        <w:rPr>
          <w:rFonts w:ascii="Times New Roman" w:hAnsi="Times New Roman" w:cs="Times New Roman"/>
          <w:kern w:val="2"/>
          <w:sz w:val="21"/>
          <w:szCs w:val="22"/>
        </w:rPr>
        <w:t>End2End</w:t>
      </w:r>
      <w:r w:rsidRPr="00CB168A">
        <w:rPr>
          <w:rFonts w:ascii="Times New Roman" w:hAnsi="Times New Roman" w:cs="Times New Roman" w:hint="eastAsia"/>
          <w:kern w:val="2"/>
          <w:sz w:val="21"/>
          <w:szCs w:val="22"/>
        </w:rPr>
        <w:t>案例的启动逻辑，理解</w:t>
      </w:r>
      <w:r w:rsidRPr="00CB168A">
        <w:rPr>
          <w:rFonts w:ascii="Times New Roman" w:hAnsi="Times New Roman" w:cs="Times New Roman"/>
          <w:kern w:val="2"/>
          <w:sz w:val="21"/>
          <w:szCs w:val="22"/>
        </w:rPr>
        <w:t>Fabric</w:t>
      </w:r>
      <w:r w:rsidRPr="00CB168A">
        <w:rPr>
          <w:rFonts w:ascii="Times New Roman" w:hAnsi="Times New Roman" w:cs="Times New Roman" w:hint="eastAsia"/>
          <w:kern w:val="2"/>
          <w:sz w:val="21"/>
          <w:szCs w:val="22"/>
        </w:rPr>
        <w:t>中智能合约的逻辑。</w:t>
      </w:r>
    </w:p>
    <w:p w14:paraId="285E03D9"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w:t>
      </w:r>
      <w:r w:rsidRPr="00CB168A">
        <w:rPr>
          <w:rFonts w:ascii="Times New Roman" w:hAnsi="Times New Roman" w:cs="Times New Roman" w:hint="eastAsia"/>
          <w:kern w:val="2"/>
          <w:sz w:val="21"/>
          <w:szCs w:val="22"/>
        </w:rPr>
        <w:t>1</w:t>
      </w:r>
      <w:r w:rsidRPr="00CB168A">
        <w:rPr>
          <w:rFonts w:ascii="Times New Roman" w:hAnsi="Times New Roman" w:cs="Times New Roman" w:hint="eastAsia"/>
          <w:kern w:val="2"/>
          <w:sz w:val="21"/>
          <w:szCs w:val="22"/>
        </w:rPr>
        <w:t>）</w:t>
      </w:r>
      <w:r w:rsidRPr="00CB168A">
        <w:rPr>
          <w:rFonts w:ascii="Times New Roman" w:hAnsi="Times New Roman" w:cs="Times New Roman" w:hint="eastAsia"/>
          <w:kern w:val="2"/>
          <w:sz w:val="21"/>
          <w:szCs w:val="22"/>
        </w:rPr>
        <w:t>End</w:t>
      </w:r>
      <w:r w:rsidRPr="00CB168A">
        <w:rPr>
          <w:rFonts w:ascii="Times New Roman" w:hAnsi="Times New Roman" w:cs="Times New Roman"/>
          <w:kern w:val="2"/>
          <w:sz w:val="21"/>
          <w:szCs w:val="22"/>
        </w:rPr>
        <w:t>2</w:t>
      </w:r>
      <w:r w:rsidRPr="00CB168A">
        <w:rPr>
          <w:rFonts w:ascii="Times New Roman" w:hAnsi="Times New Roman" w:cs="Times New Roman" w:hint="eastAsia"/>
          <w:kern w:val="2"/>
          <w:sz w:val="21"/>
          <w:szCs w:val="22"/>
        </w:rPr>
        <w:t>End</w:t>
      </w:r>
      <w:r w:rsidRPr="00CB168A">
        <w:rPr>
          <w:rFonts w:ascii="Times New Roman" w:hAnsi="Times New Roman" w:cs="Times New Roman" w:hint="eastAsia"/>
          <w:kern w:val="2"/>
          <w:sz w:val="21"/>
          <w:szCs w:val="22"/>
        </w:rPr>
        <w:t>：</w:t>
      </w:r>
    </w:p>
    <w:p w14:paraId="39C667A9" w14:textId="644A3FCA"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End</w:t>
      </w:r>
      <w:r w:rsidRPr="00CB168A">
        <w:rPr>
          <w:rFonts w:ascii="Times New Roman" w:hAnsi="Times New Roman" w:cs="Times New Roman"/>
          <w:kern w:val="2"/>
          <w:sz w:val="21"/>
          <w:szCs w:val="22"/>
        </w:rPr>
        <w:t>2</w:t>
      </w:r>
      <w:r w:rsidRPr="00CB168A">
        <w:rPr>
          <w:rFonts w:ascii="Times New Roman" w:hAnsi="Times New Roman" w:cs="Times New Roman" w:hint="eastAsia"/>
          <w:kern w:val="2"/>
          <w:sz w:val="21"/>
          <w:szCs w:val="22"/>
        </w:rPr>
        <w:t>End</w:t>
      </w:r>
      <w:r w:rsidRPr="00CB168A">
        <w:rPr>
          <w:rFonts w:ascii="Times New Roman" w:hAnsi="Times New Roman" w:cs="Times New Roman" w:hint="eastAsia"/>
          <w:kern w:val="2"/>
          <w:sz w:val="21"/>
          <w:szCs w:val="22"/>
        </w:rPr>
        <w:t>案例中实现了点对点的网络，网络中有两个组织分别为</w:t>
      </w:r>
      <w:r w:rsidRPr="00CB168A">
        <w:rPr>
          <w:rFonts w:ascii="Times New Roman" w:hAnsi="Times New Roman" w:cs="Times New Roman" w:hint="eastAsia"/>
          <w:kern w:val="2"/>
          <w:sz w:val="21"/>
          <w:szCs w:val="22"/>
        </w:rPr>
        <w:t>org</w:t>
      </w:r>
      <w:r w:rsidRPr="00CB168A">
        <w:rPr>
          <w:rFonts w:ascii="Times New Roman" w:hAnsi="Times New Roman" w:cs="Times New Roman"/>
          <w:kern w:val="2"/>
          <w:sz w:val="21"/>
          <w:szCs w:val="22"/>
        </w:rPr>
        <w:t>1</w:t>
      </w:r>
      <w:r w:rsidRPr="00CB168A">
        <w:rPr>
          <w:rFonts w:ascii="Times New Roman" w:hAnsi="Times New Roman" w:cs="Times New Roman" w:hint="eastAsia"/>
          <w:kern w:val="2"/>
          <w:sz w:val="21"/>
          <w:szCs w:val="22"/>
        </w:rPr>
        <w:t>和</w:t>
      </w:r>
      <w:r w:rsidRPr="00CB168A">
        <w:rPr>
          <w:rFonts w:ascii="Times New Roman" w:hAnsi="Times New Roman" w:cs="Times New Roman" w:hint="eastAsia"/>
          <w:kern w:val="2"/>
          <w:sz w:val="21"/>
          <w:szCs w:val="22"/>
        </w:rPr>
        <w:t>org</w:t>
      </w:r>
      <w:r w:rsidRPr="00CB168A">
        <w:rPr>
          <w:rFonts w:ascii="Times New Roman" w:hAnsi="Times New Roman" w:cs="Times New Roman"/>
          <w:kern w:val="2"/>
          <w:sz w:val="21"/>
          <w:szCs w:val="22"/>
        </w:rPr>
        <w:t>2</w:t>
      </w:r>
      <w:r w:rsidRPr="00CB168A">
        <w:rPr>
          <w:rFonts w:ascii="Times New Roman" w:hAnsi="Times New Roman" w:cs="Times New Roman" w:hint="eastAsia"/>
          <w:kern w:val="2"/>
          <w:sz w:val="21"/>
          <w:szCs w:val="22"/>
        </w:rPr>
        <w:t>，每个组织中有两个节点，分别为</w:t>
      </w:r>
      <w:r w:rsidRPr="00CB168A">
        <w:rPr>
          <w:rFonts w:ascii="Times New Roman" w:hAnsi="Times New Roman" w:cs="Times New Roman" w:hint="eastAsia"/>
          <w:kern w:val="2"/>
          <w:sz w:val="21"/>
          <w:szCs w:val="22"/>
        </w:rPr>
        <w:t>peer</w:t>
      </w:r>
      <w:r w:rsidRPr="00CB168A">
        <w:rPr>
          <w:rFonts w:ascii="Times New Roman" w:hAnsi="Times New Roman" w:cs="Times New Roman"/>
          <w:kern w:val="2"/>
          <w:sz w:val="21"/>
          <w:szCs w:val="22"/>
        </w:rPr>
        <w:t>0</w:t>
      </w:r>
      <w:r w:rsidRPr="00CB168A">
        <w:rPr>
          <w:rFonts w:ascii="Times New Roman" w:hAnsi="Times New Roman" w:cs="Times New Roman" w:hint="eastAsia"/>
          <w:kern w:val="2"/>
          <w:sz w:val="21"/>
          <w:szCs w:val="22"/>
        </w:rPr>
        <w:t>、</w:t>
      </w:r>
      <w:r w:rsidRPr="00CB168A">
        <w:rPr>
          <w:rFonts w:ascii="Times New Roman" w:hAnsi="Times New Roman" w:cs="Times New Roman" w:hint="eastAsia"/>
          <w:kern w:val="2"/>
          <w:sz w:val="21"/>
          <w:szCs w:val="22"/>
        </w:rPr>
        <w:t>pee</w:t>
      </w:r>
      <w:r w:rsidR="00300BD2">
        <w:rPr>
          <w:rFonts w:ascii="Times New Roman" w:hAnsi="Times New Roman" w:cs="Times New Roman"/>
          <w:kern w:val="2"/>
          <w:sz w:val="21"/>
          <w:szCs w:val="22"/>
        </w:rPr>
        <w:t>1</w:t>
      </w:r>
      <w:r w:rsidR="008C6D2E">
        <w:rPr>
          <w:rFonts w:ascii="Times New Roman" w:hAnsi="Times New Roman" w:cs="Times New Roman" w:hint="eastAsia"/>
          <w:kern w:val="2"/>
          <w:sz w:val="21"/>
          <w:szCs w:val="22"/>
        </w:rPr>
        <w:t>;</w:t>
      </w:r>
      <w:r w:rsidR="0029644B">
        <w:rPr>
          <w:rFonts w:ascii="Times New Roman" w:hAnsi="Times New Roman" w:cs="Times New Roman"/>
          <w:kern w:val="2"/>
          <w:sz w:val="21"/>
          <w:szCs w:val="22"/>
        </w:rPr>
        <w:t xml:space="preserve"> </w:t>
      </w:r>
      <w:r w:rsidRPr="00CB168A">
        <w:rPr>
          <w:rFonts w:ascii="Times New Roman" w:hAnsi="Times New Roman" w:cs="Times New Roman" w:hint="eastAsia"/>
          <w:kern w:val="2"/>
          <w:sz w:val="21"/>
          <w:szCs w:val="22"/>
        </w:rPr>
        <w:t>由</w:t>
      </w:r>
      <w:r w:rsidRPr="00CB168A">
        <w:rPr>
          <w:rFonts w:ascii="Times New Roman" w:hAnsi="Times New Roman" w:cs="Times New Roman" w:hint="eastAsia"/>
          <w:kern w:val="2"/>
          <w:sz w:val="21"/>
          <w:szCs w:val="22"/>
        </w:rPr>
        <w:t>3</w:t>
      </w:r>
      <w:r w:rsidRPr="00CB168A">
        <w:rPr>
          <w:rFonts w:ascii="Times New Roman" w:hAnsi="Times New Roman" w:cs="Times New Roman" w:hint="eastAsia"/>
          <w:kern w:val="2"/>
          <w:sz w:val="21"/>
          <w:szCs w:val="22"/>
        </w:rPr>
        <w:t>个</w:t>
      </w:r>
      <w:r w:rsidRPr="00CB168A">
        <w:rPr>
          <w:rFonts w:ascii="Times New Roman" w:hAnsi="Times New Roman" w:cs="Times New Roman" w:hint="eastAsia"/>
          <w:kern w:val="2"/>
          <w:sz w:val="21"/>
          <w:szCs w:val="22"/>
        </w:rPr>
        <w:t>zookeeper</w:t>
      </w:r>
      <w:r w:rsidRPr="00CB168A">
        <w:rPr>
          <w:rFonts w:ascii="Times New Roman" w:hAnsi="Times New Roman" w:cs="Times New Roman" w:hint="eastAsia"/>
          <w:kern w:val="2"/>
          <w:sz w:val="21"/>
          <w:szCs w:val="22"/>
        </w:rPr>
        <w:t>、</w:t>
      </w:r>
      <w:r w:rsidRPr="00CB168A">
        <w:rPr>
          <w:rFonts w:ascii="Times New Roman" w:hAnsi="Times New Roman" w:cs="Times New Roman" w:hint="eastAsia"/>
          <w:kern w:val="2"/>
          <w:sz w:val="21"/>
          <w:szCs w:val="22"/>
        </w:rPr>
        <w:t>4</w:t>
      </w:r>
      <w:r w:rsidRPr="00CB168A">
        <w:rPr>
          <w:rFonts w:ascii="Times New Roman" w:hAnsi="Times New Roman" w:cs="Times New Roman" w:hint="eastAsia"/>
          <w:kern w:val="2"/>
          <w:sz w:val="21"/>
          <w:szCs w:val="22"/>
        </w:rPr>
        <w:t>个</w:t>
      </w:r>
      <w:r w:rsidRPr="00CB168A">
        <w:rPr>
          <w:rFonts w:ascii="Times New Roman" w:hAnsi="Times New Roman" w:cs="Times New Roman" w:hint="eastAsia"/>
          <w:kern w:val="2"/>
          <w:sz w:val="21"/>
          <w:szCs w:val="22"/>
        </w:rPr>
        <w:t>kafka</w:t>
      </w:r>
      <w:r w:rsidRPr="00CB168A">
        <w:rPr>
          <w:rFonts w:ascii="Times New Roman" w:hAnsi="Times New Roman" w:cs="Times New Roman" w:hint="eastAsia"/>
          <w:kern w:val="2"/>
          <w:sz w:val="21"/>
          <w:szCs w:val="22"/>
        </w:rPr>
        <w:t>和</w:t>
      </w:r>
      <w:r w:rsidRPr="00CB168A">
        <w:rPr>
          <w:rFonts w:ascii="Times New Roman" w:hAnsi="Times New Roman" w:cs="Times New Roman" w:hint="eastAsia"/>
          <w:kern w:val="2"/>
          <w:sz w:val="21"/>
          <w:szCs w:val="22"/>
        </w:rPr>
        <w:t>1</w:t>
      </w:r>
      <w:r w:rsidRPr="00CB168A">
        <w:rPr>
          <w:rFonts w:ascii="Times New Roman" w:hAnsi="Times New Roman" w:cs="Times New Roman" w:hint="eastAsia"/>
          <w:kern w:val="2"/>
          <w:sz w:val="21"/>
          <w:szCs w:val="22"/>
        </w:rPr>
        <w:t>个</w:t>
      </w:r>
      <w:r w:rsidRPr="00CB168A">
        <w:rPr>
          <w:rFonts w:ascii="Times New Roman" w:hAnsi="Times New Roman" w:cs="Times New Roman" w:hint="eastAsia"/>
          <w:kern w:val="2"/>
          <w:sz w:val="21"/>
          <w:szCs w:val="22"/>
        </w:rPr>
        <w:t>orderer</w:t>
      </w:r>
      <w:r w:rsidRPr="00CB168A">
        <w:rPr>
          <w:rFonts w:ascii="Times New Roman" w:hAnsi="Times New Roman" w:cs="Times New Roman" w:hint="eastAsia"/>
          <w:kern w:val="2"/>
          <w:sz w:val="21"/>
          <w:szCs w:val="22"/>
        </w:rPr>
        <w:t>实现排序服务，其结构如图</w:t>
      </w:r>
      <w:r w:rsidRPr="00CB168A">
        <w:rPr>
          <w:rFonts w:ascii="Times New Roman" w:hAnsi="Times New Roman" w:cs="Times New Roman"/>
          <w:kern w:val="2"/>
          <w:sz w:val="21"/>
          <w:szCs w:val="22"/>
        </w:rPr>
        <w:t>9-1</w:t>
      </w:r>
      <w:r w:rsidRPr="00CB168A">
        <w:rPr>
          <w:rFonts w:ascii="Times New Roman" w:hAnsi="Times New Roman" w:cs="Times New Roman" w:hint="eastAsia"/>
          <w:kern w:val="2"/>
          <w:sz w:val="21"/>
          <w:szCs w:val="22"/>
        </w:rPr>
        <w:t>所示：</w:t>
      </w:r>
    </w:p>
    <w:p w14:paraId="0B839158" w14:textId="4BE6761B" w:rsidR="00CB168A" w:rsidRPr="00CB168A" w:rsidRDefault="00184501" w:rsidP="00CB168A">
      <w:pPr>
        <w:keepNext/>
        <w:snapToGrid w:val="0"/>
        <w:spacing w:beforeLines="50" w:before="156" w:afterLines="50" w:after="156"/>
        <w:jc w:val="center"/>
        <w:rPr>
          <w:rFonts w:ascii="Times New Roman" w:hAnsi="Times New Roman" w:cs="Times New Roman"/>
          <w:kern w:val="2"/>
          <w:sz w:val="21"/>
          <w:szCs w:val="22"/>
        </w:rPr>
      </w:pPr>
      <w:r>
        <w:object w:dxaOrig="10669" w:dyaOrig="7969" w14:anchorId="553EA1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7pt;height:254.3pt" o:ole="">
            <v:imagedata r:id="rId7" o:title=""/>
          </v:shape>
          <o:OLEObject Type="Embed" ProgID="Visio.Drawing.15" ShapeID="_x0000_i1025" DrawAspect="Content" ObjectID="_1713717241" r:id="rId8"/>
        </w:object>
      </w:r>
    </w:p>
    <w:p w14:paraId="516B935E" w14:textId="77777777" w:rsidR="00CB168A" w:rsidRPr="00CB168A" w:rsidRDefault="00CB168A" w:rsidP="00D4726E">
      <w:pPr>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hint="eastAsia"/>
          <w:kern w:val="2"/>
          <w:sz w:val="21"/>
          <w:szCs w:val="22"/>
        </w:rPr>
        <w:t>图</w:t>
      </w:r>
      <w:r w:rsidRPr="00CB168A">
        <w:rPr>
          <w:rFonts w:ascii="Times New Roman" w:hAnsi="Times New Roman" w:cs="Times New Roman" w:hint="eastAsia"/>
          <w:kern w:val="2"/>
          <w:sz w:val="21"/>
          <w:szCs w:val="22"/>
        </w:rPr>
        <w:t xml:space="preserve"> </w:t>
      </w:r>
      <w:r w:rsidRPr="00CB168A">
        <w:rPr>
          <w:rFonts w:ascii="Times New Roman" w:hAnsi="Times New Roman" w:cs="Times New Roman"/>
          <w:kern w:val="2"/>
          <w:sz w:val="21"/>
          <w:szCs w:val="22"/>
        </w:rPr>
        <w:t xml:space="preserve">9-1 </w:t>
      </w:r>
      <w:r w:rsidRPr="00CB168A">
        <w:rPr>
          <w:rFonts w:ascii="Times New Roman" w:hAnsi="Times New Roman" w:cs="Times New Roman" w:hint="eastAsia"/>
          <w:kern w:val="2"/>
          <w:sz w:val="21"/>
          <w:szCs w:val="22"/>
        </w:rPr>
        <w:t>End</w:t>
      </w:r>
      <w:r w:rsidRPr="00CB168A">
        <w:rPr>
          <w:rFonts w:ascii="Times New Roman" w:hAnsi="Times New Roman" w:cs="Times New Roman"/>
          <w:kern w:val="2"/>
          <w:sz w:val="21"/>
          <w:szCs w:val="22"/>
        </w:rPr>
        <w:t>2End</w:t>
      </w:r>
      <w:r w:rsidRPr="00CB168A">
        <w:rPr>
          <w:rFonts w:ascii="Times New Roman" w:hAnsi="Times New Roman" w:cs="Times New Roman" w:hint="eastAsia"/>
          <w:kern w:val="2"/>
          <w:sz w:val="21"/>
          <w:szCs w:val="22"/>
        </w:rPr>
        <w:t>结构图</w:t>
      </w:r>
    </w:p>
    <w:p w14:paraId="2701520B"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End</w:t>
      </w:r>
      <w:r w:rsidRPr="00CB168A">
        <w:rPr>
          <w:rFonts w:ascii="Times New Roman" w:hAnsi="Times New Roman" w:cs="Times New Roman"/>
          <w:kern w:val="2"/>
          <w:sz w:val="21"/>
          <w:szCs w:val="22"/>
        </w:rPr>
        <w:t>2</w:t>
      </w:r>
      <w:r w:rsidRPr="00CB168A">
        <w:rPr>
          <w:rFonts w:ascii="Times New Roman" w:hAnsi="Times New Roman" w:cs="Times New Roman" w:hint="eastAsia"/>
          <w:kern w:val="2"/>
          <w:sz w:val="21"/>
          <w:szCs w:val="22"/>
        </w:rPr>
        <w:t>End</w:t>
      </w:r>
      <w:r w:rsidRPr="00CB168A">
        <w:rPr>
          <w:rFonts w:ascii="Times New Roman" w:hAnsi="Times New Roman" w:cs="Times New Roman" w:hint="eastAsia"/>
          <w:kern w:val="2"/>
          <w:sz w:val="21"/>
          <w:szCs w:val="22"/>
        </w:rPr>
        <w:t>的全部配置都在</w:t>
      </w:r>
      <w:r w:rsidRPr="00CB168A">
        <w:rPr>
          <w:rFonts w:ascii="Times New Roman" w:hAnsi="Times New Roman" w:cs="Times New Roman" w:hint="eastAsia"/>
          <w:kern w:val="2"/>
          <w:sz w:val="21"/>
          <w:szCs w:val="22"/>
        </w:rPr>
        <w:t>docker-compose-cli.yaml</w:t>
      </w:r>
      <w:r w:rsidRPr="00CB168A">
        <w:rPr>
          <w:rFonts w:ascii="Times New Roman" w:hAnsi="Times New Roman" w:cs="Times New Roman" w:hint="eastAsia"/>
          <w:kern w:val="2"/>
          <w:sz w:val="21"/>
          <w:szCs w:val="22"/>
        </w:rPr>
        <w:t>文件中，配置过程中首先运行</w:t>
      </w:r>
      <w:r w:rsidRPr="00CB168A">
        <w:rPr>
          <w:rFonts w:ascii="Times New Roman" w:hAnsi="Times New Roman" w:cs="Times New Roman" w:hint="eastAsia"/>
          <w:kern w:val="2"/>
          <w:sz w:val="21"/>
          <w:szCs w:val="22"/>
        </w:rPr>
        <w:t>zookeeper</w:t>
      </w:r>
      <w:r w:rsidRPr="00CB168A">
        <w:rPr>
          <w:rFonts w:ascii="Times New Roman" w:hAnsi="Times New Roman" w:cs="Times New Roman" w:hint="eastAsia"/>
          <w:kern w:val="2"/>
          <w:sz w:val="21"/>
          <w:szCs w:val="22"/>
        </w:rPr>
        <w:t>集群，再运行</w:t>
      </w:r>
      <w:r w:rsidRPr="00CB168A">
        <w:rPr>
          <w:rFonts w:ascii="Times New Roman" w:hAnsi="Times New Roman" w:cs="Times New Roman" w:hint="eastAsia"/>
          <w:kern w:val="2"/>
          <w:sz w:val="21"/>
          <w:szCs w:val="22"/>
        </w:rPr>
        <w:t>kafka</w:t>
      </w:r>
      <w:r w:rsidRPr="00CB168A">
        <w:rPr>
          <w:rFonts w:ascii="Times New Roman" w:hAnsi="Times New Roman" w:cs="Times New Roman" w:hint="eastAsia"/>
          <w:kern w:val="2"/>
          <w:sz w:val="21"/>
          <w:szCs w:val="22"/>
        </w:rPr>
        <w:t>集群，最后运行</w:t>
      </w:r>
      <w:r w:rsidRPr="00CB168A">
        <w:rPr>
          <w:rFonts w:ascii="Times New Roman" w:hAnsi="Times New Roman" w:cs="Times New Roman" w:hint="eastAsia"/>
          <w:kern w:val="2"/>
          <w:sz w:val="21"/>
          <w:szCs w:val="22"/>
        </w:rPr>
        <w:t>orderer</w:t>
      </w:r>
      <w:r w:rsidRPr="00CB168A">
        <w:rPr>
          <w:rFonts w:ascii="Times New Roman" w:hAnsi="Times New Roman" w:cs="Times New Roman" w:hint="eastAsia"/>
          <w:kern w:val="2"/>
          <w:sz w:val="21"/>
          <w:szCs w:val="22"/>
        </w:rPr>
        <w:t>和</w:t>
      </w:r>
      <w:r w:rsidRPr="00CB168A">
        <w:rPr>
          <w:rFonts w:ascii="Times New Roman" w:hAnsi="Times New Roman" w:cs="Times New Roman" w:hint="eastAsia"/>
          <w:kern w:val="2"/>
          <w:sz w:val="21"/>
          <w:szCs w:val="22"/>
        </w:rPr>
        <w:t>peer</w:t>
      </w:r>
      <w:r w:rsidRPr="00CB168A">
        <w:rPr>
          <w:rFonts w:ascii="Times New Roman" w:hAnsi="Times New Roman" w:cs="Times New Roman" w:hint="eastAsia"/>
          <w:kern w:val="2"/>
          <w:sz w:val="21"/>
          <w:szCs w:val="22"/>
        </w:rPr>
        <w:t>，此顺序不可打乱，</w:t>
      </w:r>
      <w:r w:rsidRPr="00CB168A">
        <w:rPr>
          <w:rFonts w:ascii="Times New Roman" w:hAnsi="Times New Roman" w:cs="Times New Roman"/>
          <w:kern w:val="2"/>
          <w:sz w:val="21"/>
          <w:szCs w:val="22"/>
        </w:rPr>
        <w:t>End</w:t>
      </w:r>
      <w:r w:rsidRPr="00CB168A">
        <w:rPr>
          <w:rFonts w:ascii="Times New Roman" w:hAnsi="Times New Roman" w:cs="Times New Roman" w:hint="eastAsia"/>
          <w:kern w:val="2"/>
          <w:sz w:val="21"/>
          <w:szCs w:val="22"/>
        </w:rPr>
        <w:t>2</w:t>
      </w:r>
      <w:r w:rsidRPr="00CB168A">
        <w:rPr>
          <w:rFonts w:ascii="Times New Roman" w:hAnsi="Times New Roman" w:cs="Times New Roman"/>
          <w:kern w:val="2"/>
          <w:sz w:val="21"/>
          <w:szCs w:val="22"/>
        </w:rPr>
        <w:t>End</w:t>
      </w:r>
      <w:r w:rsidRPr="00CB168A">
        <w:rPr>
          <w:rFonts w:ascii="Times New Roman" w:hAnsi="Times New Roman" w:cs="Times New Roman" w:hint="eastAsia"/>
          <w:kern w:val="2"/>
          <w:sz w:val="21"/>
          <w:szCs w:val="22"/>
        </w:rPr>
        <w:t>功能在</w:t>
      </w:r>
      <w:r w:rsidRPr="00CB168A">
        <w:rPr>
          <w:rFonts w:ascii="Times New Roman" w:hAnsi="Times New Roman" w:cs="Times New Roman" w:hint="eastAsia"/>
          <w:kern w:val="2"/>
          <w:sz w:val="21"/>
          <w:szCs w:val="22"/>
        </w:rPr>
        <w:t>script.</w:t>
      </w:r>
      <w:r w:rsidRPr="00CB168A">
        <w:rPr>
          <w:rFonts w:ascii="Times New Roman" w:hAnsi="Times New Roman" w:cs="Times New Roman"/>
          <w:kern w:val="2"/>
          <w:sz w:val="21"/>
          <w:szCs w:val="22"/>
        </w:rPr>
        <w:t>sh</w:t>
      </w:r>
      <w:r w:rsidRPr="00CB168A">
        <w:rPr>
          <w:rFonts w:ascii="Times New Roman" w:hAnsi="Times New Roman" w:cs="Times New Roman" w:hint="eastAsia"/>
          <w:kern w:val="2"/>
          <w:sz w:val="21"/>
          <w:szCs w:val="22"/>
        </w:rPr>
        <w:t>文件中，启动</w:t>
      </w:r>
      <w:r w:rsidRPr="00CB168A">
        <w:rPr>
          <w:rFonts w:ascii="Times New Roman" w:hAnsi="Times New Roman" w:cs="Times New Roman" w:hint="eastAsia"/>
          <w:kern w:val="2"/>
          <w:sz w:val="21"/>
          <w:szCs w:val="22"/>
        </w:rPr>
        <w:t>End</w:t>
      </w:r>
      <w:r w:rsidRPr="00CB168A">
        <w:rPr>
          <w:rFonts w:ascii="Times New Roman" w:hAnsi="Times New Roman" w:cs="Times New Roman"/>
          <w:kern w:val="2"/>
          <w:sz w:val="21"/>
          <w:szCs w:val="22"/>
        </w:rPr>
        <w:t>2</w:t>
      </w:r>
      <w:r w:rsidRPr="00CB168A">
        <w:rPr>
          <w:rFonts w:ascii="Times New Roman" w:hAnsi="Times New Roman" w:cs="Times New Roman" w:hint="eastAsia"/>
          <w:kern w:val="2"/>
          <w:sz w:val="21"/>
          <w:szCs w:val="22"/>
        </w:rPr>
        <w:t>End</w:t>
      </w:r>
      <w:r w:rsidRPr="00CB168A">
        <w:rPr>
          <w:rFonts w:ascii="Times New Roman" w:hAnsi="Times New Roman" w:cs="Times New Roman" w:hint="eastAsia"/>
          <w:kern w:val="2"/>
          <w:sz w:val="21"/>
          <w:szCs w:val="22"/>
        </w:rPr>
        <w:t>时将自动运行</w:t>
      </w:r>
      <w:r w:rsidRPr="00CB168A">
        <w:rPr>
          <w:rFonts w:ascii="Times New Roman" w:hAnsi="Times New Roman" w:cs="Times New Roman" w:hint="eastAsia"/>
          <w:kern w:val="2"/>
          <w:sz w:val="21"/>
          <w:szCs w:val="22"/>
        </w:rPr>
        <w:t>script</w:t>
      </w:r>
      <w:r w:rsidRPr="00CB168A">
        <w:rPr>
          <w:rFonts w:ascii="Times New Roman" w:hAnsi="Times New Roman" w:cs="Times New Roman"/>
          <w:kern w:val="2"/>
          <w:sz w:val="21"/>
          <w:szCs w:val="22"/>
        </w:rPr>
        <w:t>.sh</w:t>
      </w:r>
      <w:r w:rsidRPr="00CB168A">
        <w:rPr>
          <w:rFonts w:ascii="Times New Roman" w:hAnsi="Times New Roman" w:cs="Times New Roman" w:hint="eastAsia"/>
          <w:kern w:val="2"/>
          <w:sz w:val="21"/>
          <w:szCs w:val="22"/>
        </w:rPr>
        <w:t>中的所有功能，直到打印出运行成功。在后续的实验过程中，我们将详细分析</w:t>
      </w:r>
      <w:r w:rsidRPr="00CB168A">
        <w:rPr>
          <w:rFonts w:ascii="Times New Roman" w:hAnsi="Times New Roman" w:cs="Times New Roman" w:hint="eastAsia"/>
          <w:kern w:val="2"/>
          <w:sz w:val="21"/>
          <w:szCs w:val="22"/>
        </w:rPr>
        <w:t>script.</w:t>
      </w:r>
      <w:r w:rsidRPr="00CB168A">
        <w:rPr>
          <w:rFonts w:ascii="Times New Roman" w:hAnsi="Times New Roman" w:cs="Times New Roman"/>
          <w:kern w:val="2"/>
          <w:sz w:val="21"/>
          <w:szCs w:val="22"/>
        </w:rPr>
        <w:t>s</w:t>
      </w:r>
      <w:r w:rsidRPr="00CB168A">
        <w:rPr>
          <w:rFonts w:ascii="Times New Roman" w:hAnsi="Times New Roman" w:cs="Times New Roman" w:hint="eastAsia"/>
          <w:kern w:val="2"/>
          <w:sz w:val="21"/>
          <w:szCs w:val="22"/>
        </w:rPr>
        <w:t>h</w:t>
      </w:r>
      <w:r w:rsidRPr="00CB168A">
        <w:rPr>
          <w:rFonts w:ascii="Times New Roman" w:hAnsi="Times New Roman" w:cs="Times New Roman" w:hint="eastAsia"/>
          <w:kern w:val="2"/>
          <w:sz w:val="21"/>
          <w:szCs w:val="22"/>
        </w:rPr>
        <w:t>文件中的内容。</w:t>
      </w:r>
    </w:p>
    <w:p w14:paraId="78B5421D"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End</w:t>
      </w:r>
      <w:r w:rsidRPr="00CB168A">
        <w:rPr>
          <w:rFonts w:ascii="Times New Roman" w:hAnsi="Times New Roman" w:cs="Times New Roman"/>
          <w:kern w:val="2"/>
          <w:sz w:val="21"/>
          <w:szCs w:val="22"/>
        </w:rPr>
        <w:t>2End</w:t>
      </w:r>
      <w:r w:rsidRPr="00CB168A">
        <w:rPr>
          <w:rFonts w:ascii="Times New Roman" w:hAnsi="Times New Roman" w:cs="Times New Roman" w:hint="eastAsia"/>
          <w:kern w:val="2"/>
          <w:sz w:val="21"/>
          <w:szCs w:val="22"/>
        </w:rPr>
        <w:t>案例中全部文件都在</w:t>
      </w:r>
      <w:r w:rsidRPr="00CB168A">
        <w:rPr>
          <w:rFonts w:ascii="Times New Roman" w:hAnsi="Times New Roman" w:cs="Times New Roman" w:hint="eastAsia"/>
          <w:kern w:val="2"/>
          <w:sz w:val="21"/>
          <w:szCs w:val="22"/>
        </w:rPr>
        <w:t>fabric/</w:t>
      </w:r>
      <w:r w:rsidRPr="00CB168A">
        <w:rPr>
          <w:rFonts w:ascii="Times New Roman" w:hAnsi="Times New Roman" w:cs="Times New Roman"/>
          <w:kern w:val="2"/>
          <w:sz w:val="21"/>
          <w:szCs w:val="22"/>
        </w:rPr>
        <w:t>examples/</w:t>
      </w:r>
      <w:r w:rsidRPr="00CB168A">
        <w:rPr>
          <w:rFonts w:ascii="Times New Roman" w:hAnsi="Times New Roman" w:cs="Times New Roman" w:hint="eastAsia"/>
          <w:kern w:val="2"/>
          <w:sz w:val="21"/>
          <w:szCs w:val="22"/>
        </w:rPr>
        <w:t>e</w:t>
      </w:r>
      <w:r w:rsidRPr="00CB168A">
        <w:rPr>
          <w:rFonts w:ascii="Times New Roman" w:hAnsi="Times New Roman" w:cs="Times New Roman"/>
          <w:kern w:val="2"/>
          <w:sz w:val="21"/>
          <w:szCs w:val="22"/>
        </w:rPr>
        <w:t>2</w:t>
      </w:r>
      <w:r w:rsidRPr="00CB168A">
        <w:rPr>
          <w:rFonts w:ascii="Times New Roman" w:hAnsi="Times New Roman" w:cs="Times New Roman" w:hint="eastAsia"/>
          <w:kern w:val="2"/>
          <w:sz w:val="21"/>
          <w:szCs w:val="22"/>
        </w:rPr>
        <w:t>e_cli</w:t>
      </w:r>
      <w:r w:rsidRPr="00CB168A">
        <w:rPr>
          <w:rFonts w:ascii="Times New Roman" w:hAnsi="Times New Roman" w:cs="Times New Roman" w:hint="eastAsia"/>
          <w:kern w:val="2"/>
          <w:sz w:val="21"/>
          <w:szCs w:val="22"/>
        </w:rPr>
        <w:t>目录下，其中的文件功能解释如下：</w:t>
      </w:r>
    </w:p>
    <w:p w14:paraId="5CB655BC"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bCs/>
          <w:kern w:val="2"/>
          <w:sz w:val="21"/>
          <w:szCs w:val="22"/>
        </w:rPr>
      </w:pPr>
      <w:r w:rsidRPr="00CB168A">
        <w:rPr>
          <w:rFonts w:ascii="Times New Roman" w:hAnsi="Times New Roman" w:cs="Times New Roman"/>
          <w:bCs/>
          <w:kern w:val="2"/>
          <w:sz w:val="21"/>
          <w:szCs w:val="22"/>
        </w:rPr>
        <w:t>base</w:t>
      </w:r>
      <w:r w:rsidRPr="00CB168A">
        <w:rPr>
          <w:rFonts w:ascii="Times New Roman" w:hAnsi="Times New Roman" w:cs="Times New Roman" w:hint="eastAsia"/>
          <w:bCs/>
          <w:kern w:val="2"/>
          <w:sz w:val="21"/>
          <w:szCs w:val="22"/>
        </w:rPr>
        <w:t>：存放配置提炼的公有部分，有两个文件，分别为</w:t>
      </w:r>
      <w:r w:rsidRPr="00CB168A">
        <w:rPr>
          <w:rFonts w:ascii="Times New Roman" w:hAnsi="Times New Roman" w:cs="Times New Roman" w:hint="eastAsia"/>
          <w:bCs/>
          <w:kern w:val="2"/>
          <w:sz w:val="21"/>
          <w:szCs w:val="22"/>
        </w:rPr>
        <w:t>docker-compose-base.yaml</w:t>
      </w:r>
      <w:r w:rsidRPr="00CB168A">
        <w:rPr>
          <w:rFonts w:ascii="Times New Roman" w:hAnsi="Times New Roman" w:cs="Times New Roman" w:hint="eastAsia"/>
          <w:bCs/>
          <w:kern w:val="2"/>
          <w:sz w:val="21"/>
          <w:szCs w:val="22"/>
        </w:rPr>
        <w:t>和</w:t>
      </w:r>
      <w:r w:rsidRPr="00CB168A">
        <w:rPr>
          <w:rFonts w:ascii="Times New Roman" w:hAnsi="Times New Roman" w:cs="Times New Roman" w:hint="eastAsia"/>
          <w:bCs/>
          <w:kern w:val="2"/>
          <w:sz w:val="21"/>
          <w:szCs w:val="22"/>
        </w:rPr>
        <w:t>peer-base.yaml</w:t>
      </w:r>
      <w:r w:rsidRPr="00CB168A">
        <w:rPr>
          <w:rFonts w:ascii="Times New Roman" w:hAnsi="Times New Roman" w:cs="Times New Roman" w:hint="eastAsia"/>
          <w:bCs/>
          <w:kern w:val="2"/>
          <w:sz w:val="21"/>
          <w:szCs w:val="22"/>
        </w:rPr>
        <w:t>；</w:t>
      </w:r>
    </w:p>
    <w:p w14:paraId="5A03E93C"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bCs/>
          <w:kern w:val="2"/>
          <w:sz w:val="21"/>
          <w:szCs w:val="22"/>
        </w:rPr>
      </w:pPr>
      <w:r w:rsidRPr="00CB168A">
        <w:rPr>
          <w:rFonts w:ascii="Times New Roman" w:hAnsi="Times New Roman" w:cs="Times New Roman"/>
          <w:bCs/>
          <w:kern w:val="2"/>
          <w:sz w:val="21"/>
          <w:szCs w:val="22"/>
        </w:rPr>
        <w:t>channel-artifacts</w:t>
      </w:r>
      <w:r w:rsidRPr="00CB168A">
        <w:rPr>
          <w:rFonts w:ascii="Times New Roman" w:hAnsi="Times New Roman" w:cs="Times New Roman" w:hint="eastAsia"/>
          <w:bCs/>
          <w:kern w:val="2"/>
          <w:sz w:val="21"/>
          <w:szCs w:val="22"/>
        </w:rPr>
        <w:t>：存放生成的通道和创世纪块等文件，包括有</w:t>
      </w:r>
      <w:r w:rsidRPr="00CB168A">
        <w:rPr>
          <w:rFonts w:ascii="Times New Roman" w:hAnsi="Times New Roman" w:cs="Times New Roman" w:hint="eastAsia"/>
          <w:bCs/>
          <w:kern w:val="2"/>
          <w:sz w:val="21"/>
          <w:szCs w:val="22"/>
        </w:rPr>
        <w:t>channel.tx</w:t>
      </w:r>
      <w:r w:rsidRPr="00CB168A">
        <w:rPr>
          <w:rFonts w:ascii="Times New Roman" w:hAnsi="Times New Roman" w:cs="Times New Roman" w:hint="eastAsia"/>
          <w:bCs/>
          <w:kern w:val="2"/>
          <w:sz w:val="21"/>
          <w:szCs w:val="22"/>
        </w:rPr>
        <w:t>、</w:t>
      </w:r>
      <w:r w:rsidRPr="00CB168A">
        <w:rPr>
          <w:rFonts w:ascii="Times New Roman" w:hAnsi="Times New Roman" w:cs="Times New Roman" w:hint="eastAsia"/>
          <w:bCs/>
          <w:kern w:val="2"/>
          <w:sz w:val="21"/>
          <w:szCs w:val="22"/>
        </w:rPr>
        <w:t>genesis.block</w:t>
      </w:r>
      <w:r w:rsidRPr="00CB168A">
        <w:rPr>
          <w:rFonts w:ascii="Times New Roman" w:hAnsi="Times New Roman" w:cs="Times New Roman" w:hint="eastAsia"/>
          <w:bCs/>
          <w:kern w:val="2"/>
          <w:sz w:val="21"/>
          <w:szCs w:val="22"/>
        </w:rPr>
        <w:t>、</w:t>
      </w:r>
      <w:r w:rsidRPr="00CB168A">
        <w:rPr>
          <w:rFonts w:ascii="Times New Roman" w:hAnsi="Times New Roman" w:cs="Times New Roman" w:hint="eastAsia"/>
          <w:bCs/>
          <w:kern w:val="2"/>
          <w:sz w:val="21"/>
          <w:szCs w:val="22"/>
        </w:rPr>
        <w:t>Org1MSPanchors.tx</w:t>
      </w:r>
      <w:r w:rsidRPr="00CB168A">
        <w:rPr>
          <w:rFonts w:ascii="Times New Roman" w:hAnsi="Times New Roman" w:cs="Times New Roman" w:hint="eastAsia"/>
          <w:bCs/>
          <w:kern w:val="2"/>
          <w:sz w:val="21"/>
          <w:szCs w:val="22"/>
        </w:rPr>
        <w:t>和</w:t>
      </w:r>
      <w:r w:rsidRPr="00CB168A">
        <w:rPr>
          <w:rFonts w:ascii="Times New Roman" w:hAnsi="Times New Roman" w:cs="Times New Roman" w:hint="eastAsia"/>
          <w:bCs/>
          <w:kern w:val="2"/>
          <w:sz w:val="21"/>
          <w:szCs w:val="22"/>
        </w:rPr>
        <w:t>Org2MSPanchors.tx</w:t>
      </w:r>
      <w:r w:rsidRPr="00CB168A">
        <w:rPr>
          <w:rFonts w:ascii="Times New Roman" w:hAnsi="Times New Roman" w:cs="Times New Roman" w:hint="eastAsia"/>
          <w:bCs/>
          <w:kern w:val="2"/>
          <w:sz w:val="21"/>
          <w:szCs w:val="22"/>
        </w:rPr>
        <w:t>；</w:t>
      </w:r>
    </w:p>
    <w:p w14:paraId="631777C4"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bCs/>
          <w:kern w:val="2"/>
          <w:sz w:val="21"/>
          <w:szCs w:val="22"/>
        </w:rPr>
      </w:pPr>
      <w:r w:rsidRPr="00CB168A">
        <w:rPr>
          <w:rFonts w:ascii="Times New Roman" w:hAnsi="Times New Roman" w:cs="Times New Roman"/>
          <w:bCs/>
          <w:kern w:val="2"/>
          <w:sz w:val="21"/>
          <w:szCs w:val="22"/>
        </w:rPr>
        <w:lastRenderedPageBreak/>
        <w:t>crypto-config</w:t>
      </w:r>
      <w:r w:rsidRPr="00CB168A">
        <w:rPr>
          <w:rFonts w:ascii="Times New Roman" w:hAnsi="Times New Roman" w:cs="Times New Roman" w:hint="eastAsia"/>
          <w:bCs/>
          <w:kern w:val="2"/>
          <w:sz w:val="21"/>
          <w:szCs w:val="22"/>
        </w:rPr>
        <w:t>：存放生成的公私钥和证书等文件；</w:t>
      </w:r>
    </w:p>
    <w:p w14:paraId="165A734C"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bCs/>
          <w:kern w:val="2"/>
          <w:sz w:val="21"/>
          <w:szCs w:val="22"/>
        </w:rPr>
      </w:pPr>
      <w:r w:rsidRPr="00CB168A">
        <w:rPr>
          <w:rFonts w:ascii="Times New Roman" w:hAnsi="Times New Roman" w:cs="Times New Roman"/>
          <w:bCs/>
          <w:kern w:val="2"/>
          <w:sz w:val="21"/>
          <w:szCs w:val="22"/>
        </w:rPr>
        <w:t>scripts</w:t>
      </w:r>
      <w:r w:rsidRPr="00CB168A">
        <w:rPr>
          <w:rFonts w:ascii="Times New Roman" w:hAnsi="Times New Roman" w:cs="Times New Roman" w:hint="eastAsia"/>
          <w:bCs/>
          <w:kern w:val="2"/>
          <w:sz w:val="21"/>
          <w:szCs w:val="22"/>
        </w:rPr>
        <w:t>：其中只有一个</w:t>
      </w:r>
      <w:r w:rsidRPr="00CB168A">
        <w:rPr>
          <w:rFonts w:ascii="Times New Roman" w:hAnsi="Times New Roman" w:cs="Times New Roman" w:hint="eastAsia"/>
          <w:bCs/>
          <w:kern w:val="2"/>
          <w:sz w:val="21"/>
          <w:szCs w:val="22"/>
        </w:rPr>
        <w:t>script.sh</w:t>
      </w:r>
      <w:r w:rsidRPr="00CB168A">
        <w:rPr>
          <w:rFonts w:ascii="Times New Roman" w:hAnsi="Times New Roman" w:cs="Times New Roman" w:hint="eastAsia"/>
          <w:bCs/>
          <w:kern w:val="2"/>
          <w:sz w:val="21"/>
          <w:szCs w:val="22"/>
        </w:rPr>
        <w:t>文件，该文件是案例的运行功能的集合，运行后会自动执行全部功能，直到完成；</w:t>
      </w:r>
    </w:p>
    <w:p w14:paraId="2705DCF7"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bCs/>
          <w:kern w:val="2"/>
          <w:sz w:val="21"/>
          <w:szCs w:val="22"/>
        </w:rPr>
      </w:pPr>
      <w:r w:rsidRPr="00CB168A">
        <w:rPr>
          <w:rFonts w:ascii="Times New Roman" w:hAnsi="Times New Roman" w:cs="Times New Roman"/>
          <w:bCs/>
          <w:kern w:val="2"/>
          <w:sz w:val="21"/>
          <w:szCs w:val="22"/>
        </w:rPr>
        <w:t>configtx.yaml</w:t>
      </w:r>
      <w:r w:rsidRPr="00CB168A">
        <w:rPr>
          <w:rFonts w:ascii="Times New Roman" w:hAnsi="Times New Roman" w:cs="Times New Roman" w:hint="eastAsia"/>
          <w:bCs/>
          <w:kern w:val="2"/>
          <w:sz w:val="21"/>
          <w:szCs w:val="22"/>
        </w:rPr>
        <w:t>：通道适配文件；</w:t>
      </w:r>
    </w:p>
    <w:p w14:paraId="26FAA59B"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bCs/>
          <w:kern w:val="2"/>
          <w:sz w:val="21"/>
          <w:szCs w:val="22"/>
          <w:shd w:val="clear" w:color="auto" w:fill="FFFFFF"/>
        </w:rPr>
      </w:pPr>
      <w:r w:rsidRPr="00CB168A">
        <w:rPr>
          <w:rFonts w:ascii="Times New Roman" w:hAnsi="Times New Roman" w:cs="Times New Roman"/>
          <w:bCs/>
          <w:kern w:val="2"/>
          <w:sz w:val="21"/>
          <w:szCs w:val="22"/>
          <w:shd w:val="clear" w:color="auto" w:fill="FFFFFF"/>
        </w:rPr>
        <w:t>crypto-config.yaml</w:t>
      </w:r>
      <w:r w:rsidRPr="00CB168A">
        <w:rPr>
          <w:rFonts w:ascii="Times New Roman" w:hAnsi="Times New Roman" w:cs="Times New Roman" w:hint="eastAsia"/>
          <w:bCs/>
          <w:kern w:val="2"/>
          <w:sz w:val="21"/>
          <w:szCs w:val="22"/>
          <w:shd w:val="clear" w:color="auto" w:fill="FFFFFF"/>
        </w:rPr>
        <w:t>：生成的公私钥和证书的配置文件；</w:t>
      </w:r>
    </w:p>
    <w:p w14:paraId="78AFF5C9"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bCs/>
          <w:kern w:val="2"/>
          <w:sz w:val="21"/>
          <w:szCs w:val="22"/>
          <w:shd w:val="clear" w:color="auto" w:fill="FFFFFF"/>
        </w:rPr>
      </w:pPr>
      <w:r w:rsidRPr="00CB168A">
        <w:rPr>
          <w:rFonts w:ascii="Times New Roman" w:hAnsi="Times New Roman" w:cs="Times New Roman"/>
          <w:bCs/>
          <w:kern w:val="2"/>
          <w:sz w:val="21"/>
          <w:szCs w:val="22"/>
          <w:shd w:val="clear" w:color="auto" w:fill="FFFFFF"/>
        </w:rPr>
        <w:t>docker-compose-cli.yaml</w:t>
      </w:r>
      <w:r w:rsidRPr="00CB168A">
        <w:rPr>
          <w:rFonts w:ascii="Times New Roman" w:hAnsi="Times New Roman" w:cs="Times New Roman" w:hint="eastAsia"/>
          <w:bCs/>
          <w:kern w:val="2"/>
          <w:sz w:val="21"/>
          <w:szCs w:val="22"/>
          <w:shd w:val="clear" w:color="auto" w:fill="FFFFFF"/>
        </w:rPr>
        <w:t>：</w:t>
      </w:r>
      <w:r w:rsidRPr="00CB168A">
        <w:rPr>
          <w:rFonts w:ascii="Times New Roman" w:hAnsi="Times New Roman" w:cs="Times New Roman" w:hint="eastAsia"/>
          <w:bCs/>
          <w:kern w:val="2"/>
          <w:sz w:val="21"/>
          <w:szCs w:val="22"/>
          <w:shd w:val="clear" w:color="auto" w:fill="FFFFFF"/>
        </w:rPr>
        <w:t>Fabric</w:t>
      </w:r>
      <w:r w:rsidRPr="00CB168A">
        <w:rPr>
          <w:rFonts w:ascii="Times New Roman" w:hAnsi="Times New Roman" w:cs="Times New Roman" w:hint="eastAsia"/>
          <w:bCs/>
          <w:kern w:val="2"/>
          <w:sz w:val="21"/>
          <w:szCs w:val="22"/>
          <w:shd w:val="clear" w:color="auto" w:fill="FFFFFF"/>
        </w:rPr>
        <w:t>网络</w:t>
      </w:r>
      <w:r w:rsidRPr="00CB168A">
        <w:rPr>
          <w:rFonts w:ascii="Times New Roman" w:hAnsi="Times New Roman" w:cs="Times New Roman" w:hint="eastAsia"/>
          <w:bCs/>
          <w:kern w:val="2"/>
          <w:sz w:val="21"/>
          <w:szCs w:val="22"/>
          <w:shd w:val="clear" w:color="auto" w:fill="FFFFFF"/>
        </w:rPr>
        <w:t>Docker</w:t>
      </w:r>
      <w:r w:rsidRPr="00CB168A">
        <w:rPr>
          <w:rFonts w:ascii="Times New Roman" w:hAnsi="Times New Roman" w:cs="Times New Roman" w:hint="eastAsia"/>
          <w:bCs/>
          <w:kern w:val="2"/>
          <w:sz w:val="21"/>
          <w:szCs w:val="22"/>
          <w:shd w:val="clear" w:color="auto" w:fill="FFFFFF"/>
        </w:rPr>
        <w:t>运行配置文件；</w:t>
      </w:r>
    </w:p>
    <w:p w14:paraId="11750EFE"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bCs/>
          <w:kern w:val="2"/>
          <w:sz w:val="21"/>
          <w:szCs w:val="22"/>
          <w:shd w:val="clear" w:color="auto" w:fill="FFFFFF"/>
        </w:rPr>
      </w:pPr>
      <w:r w:rsidRPr="00CB168A">
        <w:rPr>
          <w:rFonts w:ascii="Times New Roman" w:hAnsi="Times New Roman" w:cs="Times New Roman"/>
          <w:bCs/>
          <w:kern w:val="2"/>
          <w:sz w:val="21"/>
          <w:szCs w:val="22"/>
          <w:shd w:val="clear" w:color="auto" w:fill="FFFFFF"/>
        </w:rPr>
        <w:t>download-dockerimages.sh</w:t>
      </w:r>
      <w:r w:rsidRPr="00CB168A">
        <w:rPr>
          <w:rFonts w:ascii="Times New Roman" w:hAnsi="Times New Roman" w:cs="Times New Roman" w:hint="eastAsia"/>
          <w:bCs/>
          <w:kern w:val="2"/>
          <w:sz w:val="21"/>
          <w:szCs w:val="22"/>
          <w:shd w:val="clear" w:color="auto" w:fill="FFFFFF"/>
        </w:rPr>
        <w:t>：下载</w:t>
      </w:r>
      <w:r w:rsidRPr="00CB168A">
        <w:rPr>
          <w:rFonts w:ascii="Times New Roman" w:hAnsi="Times New Roman" w:cs="Times New Roman" w:hint="eastAsia"/>
          <w:bCs/>
          <w:kern w:val="2"/>
          <w:sz w:val="21"/>
          <w:szCs w:val="22"/>
          <w:shd w:val="clear" w:color="auto" w:fill="FFFFFF"/>
        </w:rPr>
        <w:t>Fabric</w:t>
      </w:r>
      <w:r w:rsidRPr="00CB168A">
        <w:rPr>
          <w:rFonts w:ascii="Times New Roman" w:hAnsi="Times New Roman" w:cs="Times New Roman" w:hint="eastAsia"/>
          <w:bCs/>
          <w:kern w:val="2"/>
          <w:sz w:val="21"/>
          <w:szCs w:val="22"/>
          <w:shd w:val="clear" w:color="auto" w:fill="FFFFFF"/>
        </w:rPr>
        <w:t>镜像执行文件；</w:t>
      </w:r>
    </w:p>
    <w:p w14:paraId="52CCDA33"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bCs/>
          <w:kern w:val="2"/>
          <w:sz w:val="21"/>
          <w:szCs w:val="22"/>
          <w:shd w:val="clear" w:color="auto" w:fill="FFFFFF"/>
        </w:rPr>
      </w:pPr>
      <w:r w:rsidRPr="00CB168A">
        <w:rPr>
          <w:rFonts w:ascii="Times New Roman" w:hAnsi="Times New Roman" w:cs="Times New Roman"/>
          <w:bCs/>
          <w:kern w:val="2"/>
          <w:sz w:val="21"/>
          <w:szCs w:val="22"/>
          <w:shd w:val="clear" w:color="auto" w:fill="FFFFFF"/>
        </w:rPr>
        <w:t>generateArtifacts.sh</w:t>
      </w:r>
      <w:r w:rsidRPr="00CB168A">
        <w:rPr>
          <w:rFonts w:ascii="Times New Roman" w:hAnsi="Times New Roman" w:cs="Times New Roman" w:hint="eastAsia"/>
          <w:bCs/>
          <w:kern w:val="2"/>
          <w:sz w:val="21"/>
          <w:szCs w:val="22"/>
          <w:shd w:val="clear" w:color="auto" w:fill="FFFFFF"/>
        </w:rPr>
        <w:t>：生成公私钥和证书的执行文件；</w:t>
      </w:r>
    </w:p>
    <w:p w14:paraId="17DBABA6"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bCs/>
          <w:kern w:val="2"/>
          <w:sz w:val="21"/>
          <w:szCs w:val="22"/>
          <w:shd w:val="clear" w:color="auto" w:fill="FFFFFF"/>
        </w:rPr>
      </w:pPr>
      <w:r w:rsidRPr="00CB168A">
        <w:rPr>
          <w:rFonts w:ascii="Times New Roman" w:hAnsi="Times New Roman" w:cs="Times New Roman"/>
          <w:bCs/>
          <w:kern w:val="2"/>
          <w:sz w:val="21"/>
          <w:szCs w:val="22"/>
          <w:shd w:val="clear" w:color="auto" w:fill="FFFFFF"/>
        </w:rPr>
        <w:t>network_setup.sh</w:t>
      </w:r>
      <w:r w:rsidRPr="00CB168A">
        <w:rPr>
          <w:rFonts w:ascii="Times New Roman" w:hAnsi="Times New Roman" w:cs="Times New Roman" w:hint="eastAsia"/>
          <w:bCs/>
          <w:kern w:val="2"/>
          <w:sz w:val="21"/>
          <w:szCs w:val="22"/>
          <w:shd w:val="clear" w:color="auto" w:fill="FFFFFF"/>
        </w:rPr>
        <w:t>：案例运行的入口文件。</w:t>
      </w:r>
    </w:p>
    <w:p w14:paraId="6154BFF7"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shd w:val="clear" w:color="auto" w:fill="FFFFFF"/>
        </w:rPr>
      </w:pPr>
      <w:r w:rsidRPr="00CB168A">
        <w:rPr>
          <w:rFonts w:ascii="Times New Roman" w:hAnsi="Times New Roman" w:cs="Times New Roman" w:hint="eastAsia"/>
          <w:kern w:val="2"/>
          <w:sz w:val="21"/>
          <w:szCs w:val="22"/>
          <w:shd w:val="clear" w:color="auto" w:fill="FFFFFF"/>
        </w:rPr>
        <w:t>End2End</w:t>
      </w:r>
      <w:r w:rsidRPr="00CB168A">
        <w:rPr>
          <w:rFonts w:ascii="Times New Roman" w:hAnsi="Times New Roman" w:cs="Times New Roman" w:hint="eastAsia"/>
          <w:kern w:val="2"/>
          <w:sz w:val="21"/>
          <w:szCs w:val="22"/>
          <w:shd w:val="clear" w:color="auto" w:fill="FFFFFF"/>
        </w:rPr>
        <w:t>从</w:t>
      </w:r>
      <w:r w:rsidRPr="00CB168A">
        <w:rPr>
          <w:rFonts w:ascii="Times New Roman" w:hAnsi="Times New Roman" w:cs="Times New Roman" w:hint="eastAsia"/>
          <w:kern w:val="2"/>
          <w:sz w:val="21"/>
          <w:szCs w:val="22"/>
          <w:shd w:val="clear" w:color="auto" w:fill="FFFFFF"/>
        </w:rPr>
        <w:t>network_setup</w:t>
      </w:r>
      <w:r w:rsidRPr="00CB168A">
        <w:rPr>
          <w:rFonts w:ascii="Times New Roman" w:hAnsi="Times New Roman" w:cs="Times New Roman"/>
          <w:kern w:val="2"/>
          <w:sz w:val="21"/>
          <w:szCs w:val="22"/>
          <w:shd w:val="clear" w:color="auto" w:fill="FFFFFF"/>
        </w:rPr>
        <w:t>.sh</w:t>
      </w:r>
      <w:r w:rsidRPr="00CB168A">
        <w:rPr>
          <w:rFonts w:ascii="Times New Roman" w:hAnsi="Times New Roman" w:cs="Times New Roman" w:hint="eastAsia"/>
          <w:kern w:val="2"/>
          <w:sz w:val="21"/>
          <w:szCs w:val="22"/>
          <w:shd w:val="clear" w:color="auto" w:fill="FFFFFF"/>
        </w:rPr>
        <w:t>文件开始执行，执行</w:t>
      </w:r>
      <w:r w:rsidRPr="00CB168A">
        <w:rPr>
          <w:rFonts w:ascii="Times New Roman" w:hAnsi="Times New Roman" w:cs="Times New Roman" w:hint="eastAsia"/>
          <w:kern w:val="2"/>
          <w:sz w:val="21"/>
          <w:szCs w:val="22"/>
          <w:shd w:val="clear" w:color="auto" w:fill="FFFFFF"/>
        </w:rPr>
        <w:t>networkup</w:t>
      </w:r>
      <w:r w:rsidRPr="00CB168A">
        <w:rPr>
          <w:rFonts w:ascii="Times New Roman" w:hAnsi="Times New Roman" w:cs="Times New Roman"/>
          <w:kern w:val="2"/>
          <w:sz w:val="21"/>
          <w:szCs w:val="22"/>
          <w:shd w:val="clear" w:color="auto" w:fill="FFFFFF"/>
        </w:rPr>
        <w:t>()</w:t>
      </w:r>
      <w:r w:rsidRPr="00CB168A">
        <w:rPr>
          <w:rFonts w:ascii="Times New Roman" w:hAnsi="Times New Roman" w:cs="Times New Roman" w:hint="eastAsia"/>
          <w:kern w:val="2"/>
          <w:sz w:val="21"/>
          <w:szCs w:val="22"/>
          <w:shd w:val="clear" w:color="auto" w:fill="FFFFFF"/>
        </w:rPr>
        <w:t>函数，检查</w:t>
      </w:r>
      <w:r w:rsidRPr="00CB168A">
        <w:rPr>
          <w:rFonts w:ascii="Times New Roman" w:hAnsi="Times New Roman" w:cs="Times New Roman" w:hint="eastAsia"/>
          <w:kern w:val="2"/>
          <w:sz w:val="21"/>
          <w:szCs w:val="22"/>
          <w:shd w:val="clear" w:color="auto" w:fill="FFFFFF"/>
        </w:rPr>
        <w:t>crypto</w:t>
      </w:r>
      <w:r w:rsidRPr="00CB168A">
        <w:rPr>
          <w:rFonts w:ascii="Times New Roman" w:hAnsi="Times New Roman" w:cs="Times New Roman"/>
          <w:kern w:val="2"/>
          <w:sz w:val="21"/>
          <w:szCs w:val="22"/>
          <w:shd w:val="clear" w:color="auto" w:fill="FFFFFF"/>
        </w:rPr>
        <w:t>-</w:t>
      </w:r>
      <w:r w:rsidRPr="00CB168A">
        <w:rPr>
          <w:rFonts w:ascii="Times New Roman" w:hAnsi="Times New Roman" w:cs="Times New Roman" w:hint="eastAsia"/>
          <w:kern w:val="2"/>
          <w:sz w:val="21"/>
          <w:szCs w:val="22"/>
          <w:shd w:val="clear" w:color="auto" w:fill="FFFFFF"/>
        </w:rPr>
        <w:t>config</w:t>
      </w:r>
      <w:r w:rsidRPr="00CB168A">
        <w:rPr>
          <w:rFonts w:ascii="Times New Roman" w:hAnsi="Times New Roman" w:cs="Times New Roman" w:hint="eastAsia"/>
          <w:kern w:val="2"/>
          <w:sz w:val="21"/>
          <w:szCs w:val="22"/>
          <w:shd w:val="clear" w:color="auto" w:fill="FFFFFF"/>
        </w:rPr>
        <w:t>目录是否存在，如果不存在则调用</w:t>
      </w:r>
      <w:r w:rsidRPr="00CB168A">
        <w:rPr>
          <w:rFonts w:ascii="Times New Roman" w:hAnsi="Times New Roman" w:cs="Times New Roman" w:hint="eastAsia"/>
          <w:kern w:val="2"/>
          <w:sz w:val="21"/>
          <w:szCs w:val="22"/>
          <w:shd w:val="clear" w:color="auto" w:fill="FFFFFF"/>
        </w:rPr>
        <w:t>generateArtifacts.sh</w:t>
      </w:r>
      <w:r w:rsidRPr="00CB168A">
        <w:rPr>
          <w:rFonts w:ascii="Times New Roman" w:hAnsi="Times New Roman" w:cs="Times New Roman" w:hint="eastAsia"/>
          <w:kern w:val="2"/>
          <w:sz w:val="21"/>
          <w:szCs w:val="22"/>
          <w:shd w:val="clear" w:color="auto" w:fill="FFFFFF"/>
        </w:rPr>
        <w:t>生成公私钥和证书等文件，再根据</w:t>
      </w:r>
      <w:r w:rsidRPr="00CB168A">
        <w:rPr>
          <w:rFonts w:ascii="Times New Roman" w:hAnsi="Times New Roman" w:cs="Times New Roman" w:hint="eastAsia"/>
          <w:kern w:val="2"/>
          <w:sz w:val="21"/>
          <w:szCs w:val="22"/>
          <w:shd w:val="clear" w:color="auto" w:fill="FFFFFF"/>
        </w:rPr>
        <w:t>docker-compose-cli.yaml</w:t>
      </w:r>
      <w:r w:rsidRPr="00CB168A">
        <w:rPr>
          <w:rFonts w:ascii="Times New Roman" w:hAnsi="Times New Roman" w:cs="Times New Roman" w:hint="eastAsia"/>
          <w:kern w:val="2"/>
          <w:sz w:val="21"/>
          <w:szCs w:val="22"/>
          <w:shd w:val="clear" w:color="auto" w:fill="FFFFFF"/>
        </w:rPr>
        <w:t>的配置内容由</w:t>
      </w:r>
      <w:r w:rsidRPr="00CB168A">
        <w:rPr>
          <w:rFonts w:ascii="Times New Roman" w:hAnsi="Times New Roman" w:cs="Times New Roman" w:hint="eastAsia"/>
          <w:kern w:val="2"/>
          <w:sz w:val="21"/>
          <w:szCs w:val="22"/>
          <w:shd w:val="clear" w:color="auto" w:fill="FFFFFF"/>
        </w:rPr>
        <w:t>docker</w:t>
      </w:r>
      <w:r w:rsidRPr="00CB168A">
        <w:rPr>
          <w:rFonts w:ascii="Times New Roman" w:hAnsi="Times New Roman" w:cs="Times New Roman" w:hint="eastAsia"/>
          <w:kern w:val="2"/>
          <w:sz w:val="21"/>
          <w:szCs w:val="22"/>
          <w:shd w:val="clear" w:color="auto" w:fill="FFFFFF"/>
        </w:rPr>
        <w:t>运行</w:t>
      </w:r>
      <w:r w:rsidRPr="00CB168A">
        <w:rPr>
          <w:rFonts w:ascii="Times New Roman" w:hAnsi="Times New Roman" w:cs="Times New Roman" w:hint="eastAsia"/>
          <w:kern w:val="2"/>
          <w:sz w:val="21"/>
          <w:szCs w:val="22"/>
          <w:shd w:val="clear" w:color="auto" w:fill="FFFFFF"/>
        </w:rPr>
        <w:t>zookeeper</w:t>
      </w:r>
      <w:r w:rsidRPr="00CB168A">
        <w:rPr>
          <w:rFonts w:ascii="Times New Roman" w:hAnsi="Times New Roman" w:cs="Times New Roman" w:hint="eastAsia"/>
          <w:kern w:val="2"/>
          <w:sz w:val="21"/>
          <w:szCs w:val="22"/>
          <w:shd w:val="clear" w:color="auto" w:fill="FFFFFF"/>
        </w:rPr>
        <w:t>、</w:t>
      </w:r>
      <w:r w:rsidRPr="00CB168A">
        <w:rPr>
          <w:rFonts w:ascii="Times New Roman" w:hAnsi="Times New Roman" w:cs="Times New Roman" w:hint="eastAsia"/>
          <w:kern w:val="2"/>
          <w:sz w:val="21"/>
          <w:szCs w:val="22"/>
          <w:shd w:val="clear" w:color="auto" w:fill="FFFFFF"/>
        </w:rPr>
        <w:t>kafka</w:t>
      </w:r>
      <w:r w:rsidRPr="00CB168A">
        <w:rPr>
          <w:rFonts w:ascii="Times New Roman" w:hAnsi="Times New Roman" w:cs="Times New Roman" w:hint="eastAsia"/>
          <w:kern w:val="2"/>
          <w:sz w:val="21"/>
          <w:szCs w:val="22"/>
          <w:shd w:val="clear" w:color="auto" w:fill="FFFFFF"/>
        </w:rPr>
        <w:t>、</w:t>
      </w:r>
      <w:r w:rsidRPr="00CB168A">
        <w:rPr>
          <w:rFonts w:ascii="Times New Roman" w:hAnsi="Times New Roman" w:cs="Times New Roman" w:hint="eastAsia"/>
          <w:kern w:val="2"/>
          <w:sz w:val="21"/>
          <w:szCs w:val="22"/>
          <w:shd w:val="clear" w:color="auto" w:fill="FFFFFF"/>
        </w:rPr>
        <w:t>orderer</w:t>
      </w:r>
      <w:r w:rsidRPr="00CB168A">
        <w:rPr>
          <w:rFonts w:ascii="Times New Roman" w:hAnsi="Times New Roman" w:cs="Times New Roman" w:hint="eastAsia"/>
          <w:kern w:val="2"/>
          <w:sz w:val="21"/>
          <w:szCs w:val="22"/>
          <w:shd w:val="clear" w:color="auto" w:fill="FFFFFF"/>
        </w:rPr>
        <w:t>、</w:t>
      </w:r>
      <w:r w:rsidRPr="00CB168A">
        <w:rPr>
          <w:rFonts w:ascii="Times New Roman" w:hAnsi="Times New Roman" w:cs="Times New Roman" w:hint="eastAsia"/>
          <w:kern w:val="2"/>
          <w:sz w:val="21"/>
          <w:szCs w:val="22"/>
          <w:shd w:val="clear" w:color="auto" w:fill="FFFFFF"/>
        </w:rPr>
        <w:t>peer</w:t>
      </w:r>
      <w:r w:rsidRPr="00CB168A">
        <w:rPr>
          <w:rFonts w:ascii="Times New Roman" w:hAnsi="Times New Roman" w:cs="Times New Roman" w:hint="eastAsia"/>
          <w:kern w:val="2"/>
          <w:sz w:val="21"/>
          <w:szCs w:val="22"/>
          <w:shd w:val="clear" w:color="auto" w:fill="FFFFFF"/>
        </w:rPr>
        <w:t>和</w:t>
      </w:r>
      <w:r w:rsidRPr="00CB168A">
        <w:rPr>
          <w:rFonts w:ascii="Times New Roman" w:hAnsi="Times New Roman" w:cs="Times New Roman" w:hint="eastAsia"/>
          <w:kern w:val="2"/>
          <w:sz w:val="21"/>
          <w:szCs w:val="22"/>
          <w:shd w:val="clear" w:color="auto" w:fill="FFFFFF"/>
        </w:rPr>
        <w:t>cli</w:t>
      </w:r>
      <w:r w:rsidRPr="00CB168A">
        <w:rPr>
          <w:rFonts w:ascii="Times New Roman" w:hAnsi="Times New Roman" w:cs="Times New Roman" w:hint="eastAsia"/>
          <w:kern w:val="2"/>
          <w:sz w:val="21"/>
          <w:szCs w:val="22"/>
          <w:shd w:val="clear" w:color="auto" w:fill="FFFFFF"/>
        </w:rPr>
        <w:t>，启动</w:t>
      </w:r>
      <w:r w:rsidRPr="00CB168A">
        <w:rPr>
          <w:rFonts w:ascii="Times New Roman" w:hAnsi="Times New Roman" w:cs="Times New Roman" w:hint="eastAsia"/>
          <w:kern w:val="2"/>
          <w:sz w:val="21"/>
          <w:szCs w:val="22"/>
          <w:shd w:val="clear" w:color="auto" w:fill="FFFFFF"/>
        </w:rPr>
        <w:t>Fabric</w:t>
      </w:r>
      <w:r w:rsidRPr="00CB168A">
        <w:rPr>
          <w:rFonts w:ascii="Times New Roman" w:hAnsi="Times New Roman" w:cs="Times New Roman" w:hint="eastAsia"/>
          <w:kern w:val="2"/>
          <w:sz w:val="21"/>
          <w:szCs w:val="22"/>
          <w:shd w:val="clear" w:color="auto" w:fill="FFFFFF"/>
        </w:rPr>
        <w:t>网络环境。最后，在</w:t>
      </w:r>
      <w:r w:rsidRPr="00CB168A">
        <w:rPr>
          <w:rFonts w:ascii="Times New Roman" w:hAnsi="Times New Roman" w:cs="Times New Roman" w:hint="eastAsia"/>
          <w:kern w:val="2"/>
          <w:sz w:val="21"/>
          <w:szCs w:val="22"/>
          <w:shd w:val="clear" w:color="auto" w:fill="FFFFFF"/>
        </w:rPr>
        <w:t>cli</w:t>
      </w:r>
      <w:r w:rsidRPr="00CB168A">
        <w:rPr>
          <w:rFonts w:ascii="Times New Roman" w:hAnsi="Times New Roman" w:cs="Times New Roman" w:hint="eastAsia"/>
          <w:kern w:val="2"/>
          <w:sz w:val="21"/>
          <w:szCs w:val="22"/>
          <w:shd w:val="clear" w:color="auto" w:fill="FFFFFF"/>
        </w:rPr>
        <w:t>中运行</w:t>
      </w:r>
      <w:r w:rsidRPr="00CB168A">
        <w:rPr>
          <w:rFonts w:ascii="Times New Roman" w:hAnsi="Times New Roman" w:cs="Times New Roman" w:hint="eastAsia"/>
          <w:kern w:val="2"/>
          <w:sz w:val="21"/>
          <w:szCs w:val="22"/>
          <w:shd w:val="clear" w:color="auto" w:fill="FFFFFF"/>
        </w:rPr>
        <w:t>script.</w:t>
      </w:r>
      <w:r w:rsidRPr="00CB168A">
        <w:rPr>
          <w:rFonts w:ascii="Times New Roman" w:hAnsi="Times New Roman" w:cs="Times New Roman"/>
          <w:kern w:val="2"/>
          <w:sz w:val="21"/>
          <w:szCs w:val="22"/>
          <w:shd w:val="clear" w:color="auto" w:fill="FFFFFF"/>
        </w:rPr>
        <w:t>s</w:t>
      </w:r>
      <w:r w:rsidRPr="00CB168A">
        <w:rPr>
          <w:rFonts w:ascii="Times New Roman" w:hAnsi="Times New Roman" w:cs="Times New Roman" w:hint="eastAsia"/>
          <w:kern w:val="2"/>
          <w:sz w:val="21"/>
          <w:szCs w:val="22"/>
          <w:shd w:val="clear" w:color="auto" w:fill="FFFFFF"/>
        </w:rPr>
        <w:t>h</w:t>
      </w:r>
      <w:r w:rsidRPr="00CB168A">
        <w:rPr>
          <w:rFonts w:ascii="Times New Roman" w:hAnsi="Times New Roman" w:cs="Times New Roman" w:hint="eastAsia"/>
          <w:kern w:val="2"/>
          <w:sz w:val="21"/>
          <w:szCs w:val="22"/>
          <w:shd w:val="clear" w:color="auto" w:fill="FFFFFF"/>
        </w:rPr>
        <w:t>文件，首先提示</w:t>
      </w:r>
      <w:r w:rsidRPr="00CB168A">
        <w:rPr>
          <w:rFonts w:ascii="Times New Roman" w:hAnsi="Times New Roman" w:cs="Times New Roman" w:hint="eastAsia"/>
          <w:kern w:val="2"/>
          <w:sz w:val="21"/>
          <w:szCs w:val="22"/>
          <w:shd w:val="clear" w:color="auto" w:fill="FFFFFF"/>
        </w:rPr>
        <w:t>S</w:t>
      </w:r>
      <w:r w:rsidRPr="00CB168A">
        <w:rPr>
          <w:rFonts w:ascii="Times New Roman" w:hAnsi="Times New Roman" w:cs="Times New Roman"/>
          <w:kern w:val="2"/>
          <w:sz w:val="21"/>
          <w:szCs w:val="22"/>
          <w:shd w:val="clear" w:color="auto" w:fill="FFFFFF"/>
        </w:rPr>
        <w:t>TART-E2E</w:t>
      </w:r>
      <w:r w:rsidRPr="00CB168A">
        <w:rPr>
          <w:rFonts w:ascii="Times New Roman" w:hAnsi="Times New Roman" w:cs="Times New Roman" w:hint="eastAsia"/>
          <w:kern w:val="2"/>
          <w:sz w:val="21"/>
          <w:szCs w:val="22"/>
          <w:shd w:val="clear" w:color="auto" w:fill="FFFFFF"/>
        </w:rPr>
        <w:t>，表示将开始执行案例，在不出错的情况下，文件将逐行自动执行，直到提示</w:t>
      </w:r>
      <w:r w:rsidRPr="00CB168A">
        <w:rPr>
          <w:rFonts w:ascii="Times New Roman" w:hAnsi="Times New Roman" w:cs="Times New Roman" w:hint="eastAsia"/>
          <w:kern w:val="2"/>
          <w:sz w:val="21"/>
          <w:szCs w:val="22"/>
          <w:shd w:val="clear" w:color="auto" w:fill="FFFFFF"/>
        </w:rPr>
        <w:t>END</w:t>
      </w:r>
      <w:r w:rsidRPr="00CB168A">
        <w:rPr>
          <w:rFonts w:ascii="Times New Roman" w:hAnsi="Times New Roman" w:cs="Times New Roman"/>
          <w:kern w:val="2"/>
          <w:sz w:val="21"/>
          <w:szCs w:val="22"/>
          <w:shd w:val="clear" w:color="auto" w:fill="FFFFFF"/>
        </w:rPr>
        <w:t>-</w:t>
      </w:r>
      <w:r w:rsidRPr="00CB168A">
        <w:rPr>
          <w:rFonts w:ascii="Times New Roman" w:hAnsi="Times New Roman" w:cs="Times New Roman" w:hint="eastAsia"/>
          <w:kern w:val="2"/>
          <w:sz w:val="21"/>
          <w:szCs w:val="22"/>
          <w:shd w:val="clear" w:color="auto" w:fill="FFFFFF"/>
        </w:rPr>
        <w:t>E</w:t>
      </w:r>
      <w:r w:rsidRPr="00CB168A">
        <w:rPr>
          <w:rFonts w:ascii="Times New Roman" w:hAnsi="Times New Roman" w:cs="Times New Roman"/>
          <w:kern w:val="2"/>
          <w:sz w:val="21"/>
          <w:szCs w:val="22"/>
          <w:shd w:val="clear" w:color="auto" w:fill="FFFFFF"/>
        </w:rPr>
        <w:t>2</w:t>
      </w:r>
      <w:r w:rsidRPr="00CB168A">
        <w:rPr>
          <w:rFonts w:ascii="Times New Roman" w:hAnsi="Times New Roman" w:cs="Times New Roman" w:hint="eastAsia"/>
          <w:kern w:val="2"/>
          <w:sz w:val="21"/>
          <w:szCs w:val="22"/>
          <w:shd w:val="clear" w:color="auto" w:fill="FFFFFF"/>
        </w:rPr>
        <w:t>E</w:t>
      </w:r>
      <w:r w:rsidRPr="00CB168A">
        <w:rPr>
          <w:rFonts w:ascii="Times New Roman" w:hAnsi="Times New Roman" w:cs="Times New Roman" w:hint="eastAsia"/>
          <w:kern w:val="2"/>
          <w:sz w:val="21"/>
          <w:szCs w:val="22"/>
          <w:shd w:val="clear" w:color="auto" w:fill="FFFFFF"/>
        </w:rPr>
        <w:t>证明运行成功。</w:t>
      </w:r>
    </w:p>
    <w:p w14:paraId="0B555D92"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shd w:val="clear" w:color="auto" w:fill="FFFFFF"/>
        </w:rPr>
        <w:t>其</w:t>
      </w:r>
      <w:r w:rsidRPr="00CB168A">
        <w:rPr>
          <w:rFonts w:ascii="Times New Roman" w:hAnsi="Times New Roman" w:cs="Times New Roman"/>
          <w:kern w:val="2"/>
          <w:sz w:val="21"/>
          <w:szCs w:val="22"/>
          <w:shd w:val="clear" w:color="auto" w:fill="FFFFFF"/>
        </w:rPr>
        <w:t>运行过程</w:t>
      </w:r>
      <w:r w:rsidRPr="00CB168A">
        <w:rPr>
          <w:rFonts w:ascii="Times New Roman" w:hAnsi="Times New Roman" w:cs="Times New Roman" w:hint="eastAsia"/>
          <w:kern w:val="2"/>
          <w:sz w:val="21"/>
          <w:szCs w:val="22"/>
          <w:shd w:val="clear" w:color="auto" w:fill="FFFFFF"/>
        </w:rPr>
        <w:t>大致如下：</w:t>
      </w:r>
    </w:p>
    <w:p w14:paraId="64F360A9" w14:textId="77777777" w:rsidR="00CB168A" w:rsidRPr="00CB168A" w:rsidRDefault="00CB168A" w:rsidP="00CB168A">
      <w:pPr>
        <w:jc w:val="center"/>
        <w:rPr>
          <w:rFonts w:ascii="等线 Light" w:eastAsia="黑体" w:hAnsi="等线 Light" w:cs="Times New Roman"/>
          <w:sz w:val="20"/>
          <w:szCs w:val="20"/>
        </w:rPr>
      </w:pPr>
      <w:r w:rsidRPr="00CB168A">
        <w:rPr>
          <w:rFonts w:ascii="等线 Light" w:eastAsia="黑体" w:hAnsi="等线 Light" w:cs="Times New Roman"/>
          <w:noProof/>
          <w:sz w:val="20"/>
          <w:szCs w:val="20"/>
        </w:rPr>
        <w:t xml:space="preserve"> </w:t>
      </w:r>
      <w:r w:rsidRPr="00CB168A">
        <w:rPr>
          <w:rFonts w:ascii="等线 Light" w:eastAsia="黑体" w:hAnsi="等线 Light" w:cs="Times New Roman"/>
          <w:noProof/>
          <w:sz w:val="20"/>
          <w:szCs w:val="20"/>
        </w:rPr>
        <w:drawing>
          <wp:inline distT="0" distB="0" distL="0" distR="0" wp14:anchorId="29844CE4" wp14:editId="19E02A51">
            <wp:extent cx="1353170" cy="3505200"/>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59597" cy="3521848"/>
                    </a:xfrm>
                    <a:prstGeom prst="rect">
                      <a:avLst/>
                    </a:prstGeom>
                  </pic:spPr>
                </pic:pic>
              </a:graphicData>
            </a:graphic>
          </wp:inline>
        </w:drawing>
      </w:r>
    </w:p>
    <w:p w14:paraId="67D01D31" w14:textId="77777777" w:rsidR="00CB168A" w:rsidRPr="00CB168A" w:rsidRDefault="00CB168A" w:rsidP="00D4726E">
      <w:pPr>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hint="eastAsia"/>
          <w:kern w:val="2"/>
          <w:sz w:val="21"/>
          <w:szCs w:val="22"/>
        </w:rPr>
        <w:t>图</w:t>
      </w:r>
      <w:r w:rsidRPr="00CB168A">
        <w:rPr>
          <w:rFonts w:ascii="Times New Roman" w:hAnsi="Times New Roman" w:cs="Times New Roman" w:hint="eastAsia"/>
          <w:kern w:val="2"/>
          <w:sz w:val="21"/>
          <w:szCs w:val="22"/>
        </w:rPr>
        <w:t xml:space="preserve"> </w:t>
      </w:r>
      <w:r w:rsidRPr="00CB168A">
        <w:rPr>
          <w:rFonts w:ascii="Times New Roman" w:hAnsi="Times New Roman" w:cs="Times New Roman"/>
          <w:kern w:val="2"/>
          <w:sz w:val="21"/>
          <w:szCs w:val="22"/>
        </w:rPr>
        <w:t>9-2 End2End</w:t>
      </w:r>
      <w:r w:rsidRPr="00CB168A">
        <w:rPr>
          <w:rFonts w:ascii="Times New Roman" w:hAnsi="Times New Roman" w:cs="Times New Roman" w:hint="eastAsia"/>
          <w:kern w:val="2"/>
          <w:sz w:val="21"/>
          <w:szCs w:val="22"/>
        </w:rPr>
        <w:t>运行过程图</w:t>
      </w:r>
    </w:p>
    <w:p w14:paraId="35FCCCEC"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本实验调用合约主要用到的是</w:t>
      </w:r>
      <w:r w:rsidRPr="00CB168A">
        <w:rPr>
          <w:rFonts w:ascii="Times New Roman" w:hAnsi="Times New Roman" w:cs="Times New Roman" w:hint="eastAsia"/>
          <w:kern w:val="2"/>
          <w:sz w:val="21"/>
          <w:szCs w:val="22"/>
        </w:rPr>
        <w:t>peer</w:t>
      </w:r>
      <w:r w:rsidRPr="00CB168A">
        <w:rPr>
          <w:rFonts w:ascii="Times New Roman" w:hAnsi="Times New Roman" w:cs="Times New Roman" w:hint="eastAsia"/>
          <w:kern w:val="2"/>
          <w:sz w:val="21"/>
          <w:szCs w:val="22"/>
        </w:rPr>
        <w:t>命令，通过</w:t>
      </w:r>
      <w:r w:rsidRPr="00CB168A">
        <w:rPr>
          <w:rFonts w:ascii="Times New Roman" w:hAnsi="Times New Roman" w:cs="Times New Roman" w:hint="eastAsia"/>
          <w:kern w:val="2"/>
          <w:sz w:val="21"/>
          <w:szCs w:val="22"/>
        </w:rPr>
        <w:t>peer</w:t>
      </w:r>
      <w:r w:rsidRPr="00CB168A">
        <w:rPr>
          <w:rFonts w:ascii="Times New Roman" w:hAnsi="Times New Roman" w:cs="Times New Roman"/>
          <w:kern w:val="2"/>
          <w:sz w:val="21"/>
          <w:szCs w:val="22"/>
        </w:rPr>
        <w:t xml:space="preserve"> </w:t>
      </w:r>
      <w:r w:rsidRPr="00CB168A">
        <w:rPr>
          <w:rFonts w:ascii="Times New Roman" w:hAnsi="Times New Roman" w:cs="Times New Roman" w:hint="eastAsia"/>
          <w:kern w:val="2"/>
          <w:sz w:val="21"/>
          <w:szCs w:val="22"/>
        </w:rPr>
        <w:t>chaincode</w:t>
      </w:r>
      <w:r w:rsidRPr="00CB168A">
        <w:rPr>
          <w:rFonts w:ascii="Times New Roman" w:hAnsi="Times New Roman" w:cs="Times New Roman" w:hint="eastAsia"/>
          <w:kern w:val="2"/>
          <w:sz w:val="21"/>
          <w:szCs w:val="22"/>
        </w:rPr>
        <w:t>命令在</w:t>
      </w:r>
      <w:r w:rsidRPr="00CB168A">
        <w:rPr>
          <w:rFonts w:ascii="Times New Roman" w:hAnsi="Times New Roman" w:cs="Times New Roman" w:hint="eastAsia"/>
          <w:kern w:val="2"/>
          <w:sz w:val="21"/>
          <w:szCs w:val="22"/>
        </w:rPr>
        <w:t>peer</w:t>
      </w:r>
      <w:r w:rsidRPr="00CB168A">
        <w:rPr>
          <w:rFonts w:ascii="Times New Roman" w:hAnsi="Times New Roman" w:cs="Times New Roman" w:hint="eastAsia"/>
          <w:kern w:val="2"/>
          <w:sz w:val="21"/>
          <w:szCs w:val="22"/>
        </w:rPr>
        <w:t>节点上执行链码相关的操作，例如安装（</w:t>
      </w:r>
      <w:r w:rsidRPr="00CB168A">
        <w:rPr>
          <w:rFonts w:ascii="Times New Roman" w:hAnsi="Times New Roman" w:cs="Times New Roman" w:hint="eastAsia"/>
          <w:kern w:val="2"/>
          <w:sz w:val="21"/>
          <w:szCs w:val="22"/>
        </w:rPr>
        <w:t>install</w:t>
      </w:r>
      <w:r w:rsidRPr="00CB168A">
        <w:rPr>
          <w:rFonts w:ascii="Times New Roman" w:hAnsi="Times New Roman" w:cs="Times New Roman" w:hint="eastAsia"/>
          <w:kern w:val="2"/>
          <w:sz w:val="21"/>
          <w:szCs w:val="22"/>
        </w:rPr>
        <w:t>）、实例化（</w:t>
      </w:r>
      <w:r w:rsidRPr="00CB168A">
        <w:rPr>
          <w:rFonts w:ascii="Times New Roman" w:hAnsi="Times New Roman" w:cs="Times New Roman" w:hint="eastAsia"/>
          <w:kern w:val="2"/>
          <w:sz w:val="21"/>
          <w:szCs w:val="22"/>
        </w:rPr>
        <w:t>instantiate</w:t>
      </w:r>
      <w:r w:rsidRPr="00CB168A">
        <w:rPr>
          <w:rFonts w:ascii="Times New Roman" w:hAnsi="Times New Roman" w:cs="Times New Roman" w:hint="eastAsia"/>
          <w:kern w:val="2"/>
          <w:sz w:val="21"/>
          <w:szCs w:val="22"/>
        </w:rPr>
        <w:t>）、调用（</w:t>
      </w:r>
      <w:r w:rsidRPr="00CB168A">
        <w:rPr>
          <w:rFonts w:ascii="Times New Roman" w:hAnsi="Times New Roman" w:cs="Times New Roman" w:hint="eastAsia"/>
          <w:kern w:val="2"/>
          <w:sz w:val="21"/>
          <w:szCs w:val="22"/>
        </w:rPr>
        <w:t>invoke</w:t>
      </w:r>
      <w:r w:rsidRPr="00CB168A">
        <w:rPr>
          <w:rFonts w:ascii="Times New Roman" w:hAnsi="Times New Roman" w:cs="Times New Roman" w:hint="eastAsia"/>
          <w:kern w:val="2"/>
          <w:sz w:val="21"/>
          <w:szCs w:val="22"/>
        </w:rPr>
        <w:t>）、打包（</w:t>
      </w:r>
      <w:r w:rsidRPr="00CB168A">
        <w:rPr>
          <w:rFonts w:ascii="Times New Roman" w:hAnsi="Times New Roman" w:cs="Times New Roman" w:hint="eastAsia"/>
          <w:kern w:val="2"/>
          <w:sz w:val="21"/>
          <w:szCs w:val="22"/>
        </w:rPr>
        <w:t>package</w:t>
      </w:r>
      <w:r w:rsidRPr="00CB168A">
        <w:rPr>
          <w:rFonts w:ascii="Times New Roman" w:hAnsi="Times New Roman" w:cs="Times New Roman" w:hint="eastAsia"/>
          <w:kern w:val="2"/>
          <w:sz w:val="21"/>
          <w:szCs w:val="22"/>
        </w:rPr>
        <w:t>）、查询（</w:t>
      </w:r>
      <w:r w:rsidRPr="00CB168A">
        <w:rPr>
          <w:rFonts w:ascii="Times New Roman" w:hAnsi="Times New Roman" w:cs="Times New Roman" w:hint="eastAsia"/>
          <w:kern w:val="2"/>
          <w:sz w:val="21"/>
          <w:szCs w:val="22"/>
        </w:rPr>
        <w:t>query</w:t>
      </w:r>
      <w:r w:rsidRPr="00CB168A">
        <w:rPr>
          <w:rFonts w:ascii="Times New Roman" w:hAnsi="Times New Roman" w:cs="Times New Roman" w:hint="eastAsia"/>
          <w:kern w:val="2"/>
          <w:sz w:val="21"/>
          <w:szCs w:val="22"/>
        </w:rPr>
        <w:t>）以及升级链码（</w:t>
      </w:r>
      <w:r w:rsidRPr="00CB168A">
        <w:rPr>
          <w:rFonts w:ascii="Times New Roman" w:hAnsi="Times New Roman" w:cs="Times New Roman" w:hint="eastAsia"/>
          <w:kern w:val="2"/>
          <w:sz w:val="21"/>
          <w:szCs w:val="22"/>
        </w:rPr>
        <w:t>upgrade</w:t>
      </w:r>
      <w:r w:rsidRPr="00CB168A">
        <w:rPr>
          <w:rFonts w:ascii="Times New Roman" w:hAnsi="Times New Roman" w:cs="Times New Roman" w:hint="eastAsia"/>
          <w:kern w:val="2"/>
          <w:sz w:val="21"/>
          <w:szCs w:val="22"/>
        </w:rPr>
        <w:t>）。不同的子命令选项对应于</w:t>
      </w:r>
      <w:r w:rsidRPr="00CB168A">
        <w:rPr>
          <w:rFonts w:ascii="Times New Roman" w:hAnsi="Times New Roman" w:cs="Times New Roman" w:hint="eastAsia"/>
          <w:kern w:val="2"/>
          <w:sz w:val="21"/>
          <w:szCs w:val="22"/>
        </w:rPr>
        <w:t>peer</w:t>
      </w:r>
      <w:r w:rsidRPr="00CB168A">
        <w:rPr>
          <w:rFonts w:ascii="Times New Roman" w:hAnsi="Times New Roman" w:cs="Times New Roman" w:hint="eastAsia"/>
          <w:kern w:val="2"/>
          <w:sz w:val="21"/>
          <w:szCs w:val="22"/>
        </w:rPr>
        <w:t>节点上不同的操作，</w:t>
      </w:r>
      <w:r w:rsidRPr="00CB168A">
        <w:rPr>
          <w:rFonts w:ascii="Times New Roman" w:hAnsi="Times New Roman" w:cs="Times New Roman" w:hint="eastAsia"/>
          <w:kern w:val="2"/>
          <w:sz w:val="21"/>
          <w:szCs w:val="22"/>
        </w:rPr>
        <w:t>query</w:t>
      </w:r>
      <w:r w:rsidRPr="00CB168A">
        <w:rPr>
          <w:rFonts w:ascii="Times New Roman" w:hAnsi="Times New Roman" w:cs="Times New Roman" w:hint="eastAsia"/>
          <w:kern w:val="2"/>
          <w:sz w:val="21"/>
          <w:szCs w:val="22"/>
        </w:rPr>
        <w:t>方法，不更改底层的链码状态，不会在交易的上下文内运行，仅用于读取区块链的状态，它的调用不会记录在区块链上；</w:t>
      </w:r>
      <w:r w:rsidRPr="00CB168A">
        <w:rPr>
          <w:rFonts w:ascii="Times New Roman" w:hAnsi="Times New Roman" w:cs="Times New Roman" w:hint="eastAsia"/>
          <w:kern w:val="2"/>
          <w:sz w:val="21"/>
          <w:szCs w:val="22"/>
        </w:rPr>
        <w:t>invoke</w:t>
      </w:r>
      <w:r w:rsidRPr="00CB168A">
        <w:rPr>
          <w:rFonts w:ascii="Times New Roman" w:hAnsi="Times New Roman" w:cs="Times New Roman" w:hint="eastAsia"/>
          <w:kern w:val="2"/>
          <w:sz w:val="21"/>
          <w:szCs w:val="22"/>
        </w:rPr>
        <w:t>方法用于修改区块链状态，所有的创建、更新和删除操作都被封装在</w:t>
      </w:r>
      <w:r w:rsidRPr="00CB168A">
        <w:rPr>
          <w:rFonts w:ascii="Times New Roman" w:hAnsi="Times New Roman" w:cs="Times New Roman" w:hint="eastAsia"/>
          <w:kern w:val="2"/>
          <w:sz w:val="21"/>
          <w:szCs w:val="22"/>
        </w:rPr>
        <w:t>invoke</w:t>
      </w:r>
      <w:r w:rsidRPr="00CB168A">
        <w:rPr>
          <w:rFonts w:ascii="Times New Roman" w:hAnsi="Times New Roman" w:cs="Times New Roman" w:hint="eastAsia"/>
          <w:kern w:val="2"/>
          <w:sz w:val="21"/>
          <w:szCs w:val="22"/>
        </w:rPr>
        <w:t>方法中，此方法的调用将会被作为交易，记录在区块链中</w:t>
      </w:r>
    </w:p>
    <w:p w14:paraId="3E4E57B2"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lastRenderedPageBreak/>
        <w:t>peer</w:t>
      </w:r>
      <w:r w:rsidRPr="00CB168A">
        <w:rPr>
          <w:rFonts w:ascii="Times New Roman" w:hAnsi="Times New Roman" w:cs="Times New Roman"/>
          <w:kern w:val="2"/>
          <w:sz w:val="21"/>
          <w:szCs w:val="22"/>
        </w:rPr>
        <w:t xml:space="preserve"> </w:t>
      </w:r>
      <w:r w:rsidRPr="00CB168A">
        <w:rPr>
          <w:rFonts w:ascii="Times New Roman" w:hAnsi="Times New Roman" w:cs="Times New Roman" w:hint="eastAsia"/>
          <w:kern w:val="2"/>
          <w:sz w:val="21"/>
          <w:szCs w:val="22"/>
        </w:rPr>
        <w:t>chaincode</w:t>
      </w:r>
      <w:r w:rsidRPr="00CB168A">
        <w:rPr>
          <w:rFonts w:ascii="Times New Roman" w:hAnsi="Times New Roman" w:cs="Times New Roman"/>
          <w:kern w:val="2"/>
          <w:sz w:val="21"/>
          <w:szCs w:val="22"/>
        </w:rPr>
        <w:t xml:space="preserve"> </w:t>
      </w:r>
      <w:r w:rsidRPr="00CB168A">
        <w:rPr>
          <w:rFonts w:ascii="Times New Roman" w:hAnsi="Times New Roman" w:cs="Times New Roman" w:hint="eastAsia"/>
          <w:kern w:val="2"/>
          <w:sz w:val="21"/>
          <w:szCs w:val="22"/>
        </w:rPr>
        <w:t>query</w:t>
      </w:r>
      <w:r w:rsidRPr="00CB168A">
        <w:rPr>
          <w:rFonts w:ascii="Times New Roman" w:hAnsi="Times New Roman" w:cs="Times New Roman"/>
          <w:kern w:val="2"/>
          <w:sz w:val="21"/>
          <w:szCs w:val="22"/>
        </w:rPr>
        <w:t xml:space="preserve"> </w:t>
      </w:r>
      <w:r w:rsidRPr="00CB168A">
        <w:rPr>
          <w:rFonts w:ascii="Times New Roman" w:hAnsi="Times New Roman" w:cs="Times New Roman" w:hint="eastAsia"/>
          <w:kern w:val="2"/>
          <w:sz w:val="21"/>
          <w:szCs w:val="22"/>
        </w:rPr>
        <w:t>子命令选项利用链码查询节点上账本中的状态值。对于不同的子命令还有对应的命令标志，此处以</w:t>
      </w:r>
      <w:r w:rsidRPr="00CB168A">
        <w:rPr>
          <w:rFonts w:ascii="Times New Roman" w:hAnsi="Times New Roman" w:cs="Times New Roman" w:hint="eastAsia"/>
          <w:kern w:val="2"/>
          <w:sz w:val="21"/>
          <w:szCs w:val="22"/>
        </w:rPr>
        <w:t>peer</w:t>
      </w:r>
      <w:r w:rsidRPr="00CB168A">
        <w:rPr>
          <w:rFonts w:ascii="Times New Roman" w:hAnsi="Times New Roman" w:cs="Times New Roman"/>
          <w:kern w:val="2"/>
          <w:sz w:val="21"/>
          <w:szCs w:val="22"/>
        </w:rPr>
        <w:t xml:space="preserve"> </w:t>
      </w:r>
      <w:r w:rsidRPr="00CB168A">
        <w:rPr>
          <w:rFonts w:ascii="Times New Roman" w:hAnsi="Times New Roman" w:cs="Times New Roman" w:hint="eastAsia"/>
          <w:kern w:val="2"/>
          <w:sz w:val="21"/>
          <w:szCs w:val="22"/>
        </w:rPr>
        <w:t>chaincode</w:t>
      </w:r>
      <w:r w:rsidRPr="00CB168A">
        <w:rPr>
          <w:rFonts w:ascii="Times New Roman" w:hAnsi="Times New Roman" w:cs="Times New Roman"/>
          <w:kern w:val="2"/>
          <w:sz w:val="21"/>
          <w:szCs w:val="22"/>
        </w:rPr>
        <w:t xml:space="preserve"> </w:t>
      </w:r>
      <w:r w:rsidRPr="00CB168A">
        <w:rPr>
          <w:rFonts w:ascii="Times New Roman" w:hAnsi="Times New Roman" w:cs="Times New Roman" w:hint="eastAsia"/>
          <w:kern w:val="2"/>
          <w:sz w:val="21"/>
          <w:szCs w:val="22"/>
        </w:rPr>
        <w:t>query</w:t>
      </w:r>
      <w:r w:rsidRPr="00CB168A">
        <w:rPr>
          <w:rFonts w:ascii="Times New Roman" w:hAnsi="Times New Roman" w:cs="Times New Roman" w:hint="eastAsia"/>
          <w:kern w:val="2"/>
          <w:sz w:val="21"/>
          <w:szCs w:val="22"/>
        </w:rPr>
        <w:t>为例来演示命令标志的使用方法。</w:t>
      </w:r>
    </w:p>
    <w:tbl>
      <w:tblPr>
        <w:tblStyle w:val="11"/>
        <w:tblW w:w="0" w:type="auto"/>
        <w:tblInd w:w="98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1984"/>
        <w:gridCol w:w="3359"/>
      </w:tblGrid>
      <w:tr w:rsidR="00CB168A" w:rsidRPr="00CB168A" w14:paraId="7254F414" w14:textId="77777777" w:rsidTr="00CD1B16">
        <w:tc>
          <w:tcPr>
            <w:tcW w:w="567" w:type="dxa"/>
          </w:tcPr>
          <w:p w14:paraId="5E8718F6" w14:textId="77777777" w:rsidR="00CB168A" w:rsidRPr="00CB168A" w:rsidRDefault="00CB168A" w:rsidP="00BA1182">
            <w:pPr>
              <w:snapToGrid w:val="0"/>
              <w:jc w:val="both"/>
              <w:rPr>
                <w:rFonts w:ascii="Times New Roman" w:hAnsi="Times New Roman" w:cs="Times New Roman"/>
                <w:kern w:val="2"/>
                <w:sz w:val="21"/>
                <w:szCs w:val="22"/>
              </w:rPr>
            </w:pPr>
            <w:r w:rsidRPr="00CB168A">
              <w:rPr>
                <w:rFonts w:ascii="Times New Roman" w:hAnsi="Times New Roman" w:cs="Times New Roman"/>
                <w:kern w:val="2"/>
                <w:sz w:val="21"/>
                <w:szCs w:val="22"/>
              </w:rPr>
              <w:t>-</w:t>
            </w:r>
            <w:r w:rsidRPr="00CB168A">
              <w:rPr>
                <w:rFonts w:ascii="Times New Roman" w:hAnsi="Times New Roman" w:cs="Times New Roman" w:hint="eastAsia"/>
                <w:kern w:val="2"/>
                <w:sz w:val="21"/>
                <w:szCs w:val="22"/>
              </w:rPr>
              <w:t>C</w:t>
            </w:r>
          </w:p>
        </w:tc>
        <w:tc>
          <w:tcPr>
            <w:tcW w:w="1984" w:type="dxa"/>
          </w:tcPr>
          <w:p w14:paraId="7FD57246" w14:textId="77777777" w:rsidR="00CB168A" w:rsidRPr="00CB168A" w:rsidRDefault="00CB168A" w:rsidP="00BA1182">
            <w:pPr>
              <w:snapToGrid w:val="0"/>
              <w:jc w:val="both"/>
              <w:rPr>
                <w:rFonts w:ascii="Times New Roman" w:hAnsi="Times New Roman" w:cs="Times New Roman"/>
                <w:kern w:val="2"/>
                <w:sz w:val="21"/>
                <w:szCs w:val="22"/>
              </w:rPr>
            </w:pPr>
            <w:r w:rsidRPr="00CB168A">
              <w:rPr>
                <w:rFonts w:ascii="Times New Roman" w:hAnsi="Times New Roman" w:cs="Times New Roman"/>
                <w:kern w:val="2"/>
                <w:sz w:val="21"/>
                <w:szCs w:val="22"/>
              </w:rPr>
              <w:t>--channelID string</w:t>
            </w:r>
          </w:p>
        </w:tc>
        <w:tc>
          <w:tcPr>
            <w:tcW w:w="3359" w:type="dxa"/>
          </w:tcPr>
          <w:p w14:paraId="3A8DF0A0" w14:textId="77777777" w:rsidR="00CB168A" w:rsidRPr="00CB168A" w:rsidRDefault="00CB168A" w:rsidP="009C16C9">
            <w:pPr>
              <w:snapToGrid w:val="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指定命令执行的通道</w:t>
            </w:r>
          </w:p>
        </w:tc>
      </w:tr>
      <w:tr w:rsidR="00CB168A" w:rsidRPr="00CB168A" w14:paraId="2E0F65E8" w14:textId="77777777" w:rsidTr="00CD1B16">
        <w:tc>
          <w:tcPr>
            <w:tcW w:w="567" w:type="dxa"/>
          </w:tcPr>
          <w:p w14:paraId="402487D2" w14:textId="77777777" w:rsidR="00CB168A" w:rsidRPr="00CB168A" w:rsidRDefault="00CB168A" w:rsidP="00CB168A">
            <w:pPr>
              <w:snapToGrid w:val="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-n</w:t>
            </w:r>
          </w:p>
        </w:tc>
        <w:tc>
          <w:tcPr>
            <w:tcW w:w="1984" w:type="dxa"/>
          </w:tcPr>
          <w:p w14:paraId="547B5423" w14:textId="77777777" w:rsidR="00CB168A" w:rsidRPr="00CB168A" w:rsidRDefault="00CB168A" w:rsidP="00CB168A">
            <w:pPr>
              <w:snapToGrid w:val="0"/>
              <w:jc w:val="both"/>
              <w:rPr>
                <w:rFonts w:ascii="Times New Roman" w:hAnsi="Times New Roman" w:cs="Times New Roman"/>
                <w:kern w:val="2"/>
                <w:sz w:val="21"/>
                <w:szCs w:val="22"/>
              </w:rPr>
            </w:pPr>
            <w:r w:rsidRPr="00CB168A">
              <w:rPr>
                <w:rFonts w:ascii="Times New Roman" w:hAnsi="Times New Roman" w:cs="Times New Roman"/>
                <w:kern w:val="2"/>
                <w:sz w:val="21"/>
                <w:szCs w:val="22"/>
              </w:rPr>
              <w:t>--name string</w:t>
            </w:r>
          </w:p>
        </w:tc>
        <w:tc>
          <w:tcPr>
            <w:tcW w:w="3359" w:type="dxa"/>
          </w:tcPr>
          <w:p w14:paraId="1A579C2F" w14:textId="77777777" w:rsidR="00CB168A" w:rsidRPr="00CB168A" w:rsidRDefault="00CB168A" w:rsidP="00CB168A">
            <w:pPr>
              <w:snapToGrid w:val="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链码名称</w:t>
            </w:r>
          </w:p>
        </w:tc>
      </w:tr>
      <w:tr w:rsidR="00CB168A" w:rsidRPr="00CB168A" w14:paraId="23F4DE16" w14:textId="77777777" w:rsidTr="00CD1B16">
        <w:tc>
          <w:tcPr>
            <w:tcW w:w="567" w:type="dxa"/>
          </w:tcPr>
          <w:p w14:paraId="1FC53CEA" w14:textId="77777777" w:rsidR="00CB168A" w:rsidRPr="00CB168A" w:rsidRDefault="00CB168A" w:rsidP="00CB168A">
            <w:pPr>
              <w:snapToGrid w:val="0"/>
              <w:jc w:val="both"/>
              <w:rPr>
                <w:rFonts w:ascii="Times New Roman" w:hAnsi="Times New Roman" w:cs="Times New Roman"/>
                <w:kern w:val="2"/>
                <w:sz w:val="21"/>
                <w:szCs w:val="22"/>
              </w:rPr>
            </w:pPr>
            <w:r w:rsidRPr="00CB168A">
              <w:rPr>
                <w:rFonts w:ascii="Times New Roman" w:hAnsi="Times New Roman" w:cs="Times New Roman"/>
                <w:kern w:val="2"/>
                <w:sz w:val="21"/>
                <w:szCs w:val="22"/>
              </w:rPr>
              <w:t>-c</w:t>
            </w:r>
          </w:p>
        </w:tc>
        <w:tc>
          <w:tcPr>
            <w:tcW w:w="1984" w:type="dxa"/>
          </w:tcPr>
          <w:p w14:paraId="6CBEA95B" w14:textId="77777777" w:rsidR="00CB168A" w:rsidRPr="00CB168A" w:rsidRDefault="00CB168A" w:rsidP="00CB168A">
            <w:pPr>
              <w:snapToGrid w:val="0"/>
              <w:jc w:val="both"/>
              <w:rPr>
                <w:rFonts w:ascii="Times New Roman" w:hAnsi="Times New Roman" w:cs="Times New Roman"/>
                <w:kern w:val="2"/>
                <w:sz w:val="21"/>
                <w:szCs w:val="22"/>
              </w:rPr>
            </w:pPr>
            <w:r w:rsidRPr="00CB168A">
              <w:rPr>
                <w:rFonts w:ascii="Times New Roman" w:hAnsi="Times New Roman" w:cs="Times New Roman"/>
                <w:kern w:val="2"/>
                <w:sz w:val="21"/>
                <w:szCs w:val="22"/>
              </w:rPr>
              <w:t>--ctor string</w:t>
            </w:r>
          </w:p>
        </w:tc>
        <w:tc>
          <w:tcPr>
            <w:tcW w:w="3359" w:type="dxa"/>
          </w:tcPr>
          <w:p w14:paraId="69740BC8" w14:textId="77777777" w:rsidR="00CB168A" w:rsidRPr="00CB168A" w:rsidRDefault="00CB168A" w:rsidP="00CB168A">
            <w:pPr>
              <w:snapToGrid w:val="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J</w:t>
            </w:r>
            <w:r w:rsidRPr="00CB168A">
              <w:rPr>
                <w:rFonts w:ascii="Times New Roman" w:hAnsi="Times New Roman" w:cs="Times New Roman"/>
                <w:kern w:val="2"/>
                <w:sz w:val="21"/>
                <w:szCs w:val="22"/>
              </w:rPr>
              <w:t>SON</w:t>
            </w:r>
            <w:r w:rsidRPr="00CB168A">
              <w:rPr>
                <w:rFonts w:ascii="Times New Roman" w:hAnsi="Times New Roman" w:cs="Times New Roman" w:hint="eastAsia"/>
                <w:kern w:val="2"/>
                <w:sz w:val="21"/>
                <w:szCs w:val="22"/>
              </w:rPr>
              <w:t>格式的函数构造消息</w:t>
            </w:r>
          </w:p>
        </w:tc>
      </w:tr>
    </w:tbl>
    <w:p w14:paraId="03F8B116"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命令</w:t>
      </w:r>
      <w:r w:rsidRPr="00CB168A">
        <w:rPr>
          <w:rFonts w:ascii="Times New Roman" w:hAnsi="Times New Roman" w:cs="Times New Roman"/>
          <w:kern w:val="2"/>
          <w:sz w:val="21"/>
          <w:szCs w:val="22"/>
        </w:rPr>
        <w:t>peer chaincode query -C mychannel -n mycc -c '{"Args":["query","a"]}'</w:t>
      </w:r>
      <w:r w:rsidRPr="00CB168A">
        <w:rPr>
          <w:rFonts w:ascii="Times New Roman" w:hAnsi="Times New Roman" w:cs="Times New Roman" w:hint="eastAsia"/>
          <w:kern w:val="2"/>
          <w:sz w:val="21"/>
          <w:szCs w:val="22"/>
        </w:rPr>
        <w:t>中的通道为</w:t>
      </w:r>
      <w:r w:rsidRPr="00CB168A">
        <w:rPr>
          <w:rFonts w:ascii="Times New Roman" w:hAnsi="Times New Roman" w:cs="Times New Roman" w:hint="eastAsia"/>
          <w:kern w:val="2"/>
          <w:sz w:val="21"/>
          <w:szCs w:val="22"/>
        </w:rPr>
        <w:t>mychannel</w:t>
      </w:r>
      <w:r w:rsidRPr="00CB168A">
        <w:rPr>
          <w:rFonts w:ascii="Times New Roman" w:hAnsi="Times New Roman" w:cs="Times New Roman" w:hint="eastAsia"/>
          <w:kern w:val="2"/>
          <w:sz w:val="21"/>
          <w:szCs w:val="22"/>
        </w:rPr>
        <w:t>，链码名称为</w:t>
      </w:r>
      <w:r w:rsidRPr="00CB168A">
        <w:rPr>
          <w:rFonts w:ascii="Times New Roman" w:hAnsi="Times New Roman" w:cs="Times New Roman" w:hint="eastAsia"/>
          <w:kern w:val="2"/>
          <w:sz w:val="21"/>
          <w:szCs w:val="22"/>
        </w:rPr>
        <w:t>mycc</w:t>
      </w:r>
      <w:r w:rsidRPr="00CB168A">
        <w:rPr>
          <w:rFonts w:ascii="Times New Roman" w:hAnsi="Times New Roman" w:cs="Times New Roman" w:hint="eastAsia"/>
          <w:kern w:val="2"/>
          <w:sz w:val="21"/>
          <w:szCs w:val="22"/>
        </w:rPr>
        <w:t>，调用函数的参数为</w:t>
      </w:r>
      <w:r w:rsidRPr="00CB168A">
        <w:rPr>
          <w:rFonts w:ascii="Times New Roman" w:hAnsi="Times New Roman" w:cs="Times New Roman"/>
          <w:kern w:val="2"/>
          <w:sz w:val="21"/>
          <w:szCs w:val="22"/>
        </w:rPr>
        <w:t>["query","a"]</w:t>
      </w:r>
      <w:r w:rsidRPr="00CB168A">
        <w:rPr>
          <w:rFonts w:ascii="Times New Roman" w:hAnsi="Times New Roman" w:cs="Times New Roman" w:hint="eastAsia"/>
          <w:kern w:val="2"/>
          <w:sz w:val="21"/>
          <w:szCs w:val="22"/>
        </w:rPr>
        <w:t>，此参数列表将由链码内的函数进行解析。此命令的含义为，向通道</w:t>
      </w:r>
      <w:r w:rsidRPr="00CB168A">
        <w:rPr>
          <w:rFonts w:ascii="Times New Roman" w:hAnsi="Times New Roman" w:cs="Times New Roman" w:hint="eastAsia"/>
          <w:kern w:val="2"/>
          <w:sz w:val="21"/>
          <w:szCs w:val="22"/>
        </w:rPr>
        <w:t>mychannel</w:t>
      </w:r>
      <w:r w:rsidRPr="00CB168A">
        <w:rPr>
          <w:rFonts w:ascii="Times New Roman" w:hAnsi="Times New Roman" w:cs="Times New Roman" w:hint="eastAsia"/>
          <w:kern w:val="2"/>
          <w:sz w:val="21"/>
          <w:szCs w:val="22"/>
        </w:rPr>
        <w:t>发送通过链码</w:t>
      </w:r>
      <w:r w:rsidRPr="00CB168A">
        <w:rPr>
          <w:rFonts w:ascii="Times New Roman" w:hAnsi="Times New Roman" w:cs="Times New Roman" w:hint="eastAsia"/>
          <w:kern w:val="2"/>
          <w:sz w:val="21"/>
          <w:szCs w:val="22"/>
        </w:rPr>
        <w:t>mycc</w:t>
      </w:r>
      <w:r w:rsidRPr="00CB168A">
        <w:rPr>
          <w:rFonts w:ascii="Times New Roman" w:hAnsi="Times New Roman" w:cs="Times New Roman" w:hint="eastAsia"/>
          <w:kern w:val="2"/>
          <w:sz w:val="21"/>
          <w:szCs w:val="22"/>
        </w:rPr>
        <w:t>查询节点账本的变量</w:t>
      </w:r>
      <w:r w:rsidRPr="00CB168A">
        <w:rPr>
          <w:rFonts w:ascii="Times New Roman" w:hAnsi="Times New Roman" w:cs="Times New Roman" w:hint="eastAsia"/>
          <w:kern w:val="2"/>
          <w:sz w:val="21"/>
          <w:szCs w:val="22"/>
        </w:rPr>
        <w:t>a</w:t>
      </w:r>
      <w:r w:rsidRPr="00CB168A">
        <w:rPr>
          <w:rFonts w:ascii="Times New Roman" w:hAnsi="Times New Roman" w:cs="Times New Roman" w:hint="eastAsia"/>
          <w:kern w:val="2"/>
          <w:sz w:val="21"/>
          <w:szCs w:val="22"/>
        </w:rPr>
        <w:t>的值的指令。</w:t>
      </w:r>
    </w:p>
    <w:p w14:paraId="76AE4A38" w14:textId="77777777" w:rsidR="00CB168A" w:rsidRPr="00CB168A" w:rsidRDefault="00CB168A" w:rsidP="00CB168A">
      <w:pPr>
        <w:keepNext/>
        <w:keepLines/>
        <w:widowControl w:val="0"/>
        <w:spacing w:before="120" w:after="120"/>
        <w:jc w:val="both"/>
        <w:outlineLvl w:val="2"/>
        <w:rPr>
          <w:rFonts w:ascii="Times New Roman" w:hAnsi="Times New Roman" w:cs="Times New Roman"/>
          <w:b/>
          <w:bCs/>
          <w:kern w:val="2"/>
          <w:sz w:val="32"/>
          <w:szCs w:val="32"/>
        </w:rPr>
      </w:pPr>
      <w:r w:rsidRPr="00CB168A">
        <w:rPr>
          <w:rFonts w:ascii="Times New Roman" w:hAnsi="Times New Roman" w:cs="Times New Roman" w:hint="eastAsia"/>
          <w:b/>
          <w:bCs/>
          <w:kern w:val="2"/>
          <w:sz w:val="32"/>
          <w:szCs w:val="32"/>
        </w:rPr>
        <w:t>【实验要求】</w:t>
      </w:r>
    </w:p>
    <w:p w14:paraId="17622D26" w14:textId="77777777" w:rsidR="00CB168A" w:rsidRPr="00CB168A" w:rsidRDefault="00CB168A" w:rsidP="00CB168A">
      <w:pPr>
        <w:numPr>
          <w:ilvl w:val="0"/>
          <w:numId w:val="4"/>
        </w:numPr>
        <w:snapToGrid w:val="0"/>
        <w:spacing w:beforeLines="50" w:before="156" w:afterLines="50" w:after="156"/>
        <w:jc w:val="both"/>
        <w:rPr>
          <w:rFonts w:ascii="Times New Roman" w:hAnsi="Times New Roman" w:cs="Times New Roman"/>
          <w:kern w:val="2"/>
          <w:sz w:val="21"/>
          <w:szCs w:val="22"/>
          <w14:scene3d>
            <w14:camera w14:prst="orthographicFront"/>
            <w14:lightRig w14:rig="threePt" w14:dir="t">
              <w14:rot w14:lat="0" w14:lon="0" w14:rev="0"/>
            </w14:lightRig>
          </w14:scene3d>
        </w:rPr>
      </w:pPr>
      <w:r w:rsidRPr="00CB168A">
        <w:rPr>
          <w:rFonts w:ascii="Times New Roman" w:hAnsi="Times New Roman" w:cs="Times New Roman" w:hint="eastAsia"/>
          <w:kern w:val="2"/>
          <w:sz w:val="21"/>
          <w:szCs w:val="22"/>
          <w14:scene3d>
            <w14:camera w14:prst="orthographicFront"/>
            <w14:lightRig w14:rig="threePt" w14:dir="t">
              <w14:rot w14:lat="0" w14:lon="0" w14:rev="0"/>
            </w14:lightRig>
          </w14:scene3d>
        </w:rPr>
        <w:t>理解</w:t>
      </w:r>
      <w:r w:rsidRPr="00CB168A">
        <w:rPr>
          <w:rFonts w:ascii="Times New Roman" w:hAnsi="Times New Roman" w:cs="Times New Roman" w:hint="eastAsia"/>
          <w:kern w:val="2"/>
          <w:sz w:val="21"/>
          <w:szCs w:val="22"/>
          <w14:scene3d>
            <w14:camera w14:prst="orthographicFront"/>
            <w14:lightRig w14:rig="threePt" w14:dir="t">
              <w14:rot w14:lat="0" w14:lon="0" w14:rev="0"/>
            </w14:lightRig>
          </w14:scene3d>
        </w:rPr>
        <w:t>End</w:t>
      </w:r>
      <w:r w:rsidRPr="00CB168A">
        <w:rPr>
          <w:rFonts w:ascii="Times New Roman" w:hAnsi="Times New Roman" w:cs="Times New Roman"/>
          <w:kern w:val="2"/>
          <w:sz w:val="21"/>
          <w:szCs w:val="22"/>
          <w14:scene3d>
            <w14:camera w14:prst="orthographicFront"/>
            <w14:lightRig w14:rig="threePt" w14:dir="t">
              <w14:rot w14:lat="0" w14:lon="0" w14:rev="0"/>
            </w14:lightRig>
          </w14:scene3d>
        </w:rPr>
        <w:t>2</w:t>
      </w:r>
      <w:r w:rsidRPr="00CB168A">
        <w:rPr>
          <w:rFonts w:ascii="Times New Roman" w:hAnsi="Times New Roman" w:cs="Times New Roman" w:hint="eastAsia"/>
          <w:kern w:val="2"/>
          <w:sz w:val="21"/>
          <w:szCs w:val="22"/>
          <w14:scene3d>
            <w14:camera w14:prst="orthographicFront"/>
            <w14:lightRig w14:rig="threePt" w14:dir="t">
              <w14:rot w14:lat="0" w14:lon="0" w14:rev="0"/>
            </w14:lightRig>
          </w14:scene3d>
        </w:rPr>
        <w:t>End</w:t>
      </w:r>
      <w:r w:rsidRPr="00CB168A">
        <w:rPr>
          <w:rFonts w:ascii="Times New Roman" w:hAnsi="Times New Roman" w:cs="Times New Roman" w:hint="eastAsia"/>
          <w:kern w:val="2"/>
          <w:sz w:val="21"/>
          <w:szCs w:val="22"/>
          <w14:scene3d>
            <w14:camera w14:prst="orthographicFront"/>
            <w14:lightRig w14:rig="threePt" w14:dir="t">
              <w14:rot w14:lat="0" w14:lon="0" w14:rev="0"/>
            </w14:lightRig>
          </w14:scene3d>
        </w:rPr>
        <w:t>案例的启动逻辑</w:t>
      </w:r>
    </w:p>
    <w:p w14:paraId="2C6AC660" w14:textId="77777777" w:rsidR="00CB168A" w:rsidRPr="00CB168A" w:rsidRDefault="00CB168A" w:rsidP="00CB168A">
      <w:pPr>
        <w:numPr>
          <w:ilvl w:val="0"/>
          <w:numId w:val="4"/>
        </w:numPr>
        <w:snapToGrid w:val="0"/>
        <w:spacing w:beforeLines="50" w:before="156" w:afterLines="50" w:after="156"/>
        <w:jc w:val="both"/>
        <w:rPr>
          <w:rFonts w:ascii="Times New Roman" w:hAnsi="Times New Roman" w:cs="Times New Roman"/>
          <w:kern w:val="2"/>
          <w:sz w:val="21"/>
          <w:szCs w:val="22"/>
          <w14:scene3d>
            <w14:camera w14:prst="orthographicFront"/>
            <w14:lightRig w14:rig="threePt" w14:dir="t">
              <w14:rot w14:lat="0" w14:lon="0" w14:rev="0"/>
            </w14:lightRig>
          </w14:scene3d>
        </w:rPr>
      </w:pPr>
      <w:r w:rsidRPr="00CB168A">
        <w:rPr>
          <w:rFonts w:ascii="Times New Roman" w:hAnsi="Times New Roman" w:cs="Times New Roman" w:hint="eastAsia"/>
          <w:kern w:val="2"/>
          <w:sz w:val="21"/>
          <w:szCs w:val="22"/>
          <w14:scene3d>
            <w14:camera w14:prst="orthographicFront"/>
            <w14:lightRig w14:rig="threePt" w14:dir="t">
              <w14:rot w14:lat="0" w14:lon="0" w14:rev="0"/>
            </w14:lightRig>
          </w14:scene3d>
        </w:rPr>
        <w:t>手动调用案例中的合约</w:t>
      </w:r>
    </w:p>
    <w:p w14:paraId="174913DD" w14:textId="77777777" w:rsidR="00CB168A" w:rsidRPr="00CB168A" w:rsidRDefault="00CB168A" w:rsidP="00CB168A">
      <w:pPr>
        <w:numPr>
          <w:ilvl w:val="0"/>
          <w:numId w:val="4"/>
        </w:numPr>
        <w:snapToGrid w:val="0"/>
        <w:spacing w:beforeLines="50" w:before="156" w:afterLines="50" w:after="156"/>
        <w:jc w:val="both"/>
        <w:rPr>
          <w:rFonts w:ascii="Times New Roman" w:hAnsi="Times New Roman" w:cs="Times New Roman"/>
          <w:kern w:val="2"/>
          <w:sz w:val="21"/>
          <w:szCs w:val="22"/>
          <w14:scene3d>
            <w14:camera w14:prst="orthographicFront"/>
            <w14:lightRig w14:rig="threePt" w14:dir="t">
              <w14:rot w14:lat="0" w14:lon="0" w14:rev="0"/>
            </w14:lightRig>
          </w14:scene3d>
        </w:rPr>
      </w:pPr>
      <w:r w:rsidRPr="00CB168A">
        <w:rPr>
          <w:rFonts w:ascii="Times New Roman" w:hAnsi="Times New Roman" w:cs="Times New Roman" w:hint="eastAsia"/>
          <w:kern w:val="2"/>
          <w:sz w:val="21"/>
          <w:szCs w:val="22"/>
          <w14:scene3d>
            <w14:camera w14:prst="orthographicFront"/>
            <w14:lightRig w14:rig="threePt" w14:dir="t">
              <w14:rot w14:lat="0" w14:lon="0" w14:rev="0"/>
            </w14:lightRig>
          </w14:scene3d>
        </w:rPr>
        <w:t>理解</w:t>
      </w:r>
      <w:r w:rsidRPr="00CB168A">
        <w:rPr>
          <w:rFonts w:ascii="Times New Roman" w:hAnsi="Times New Roman" w:cs="Times New Roman" w:hint="eastAsia"/>
          <w:kern w:val="2"/>
          <w:sz w:val="21"/>
          <w:szCs w:val="22"/>
          <w14:scene3d>
            <w14:camera w14:prst="orthographicFront"/>
            <w14:lightRig w14:rig="threePt" w14:dir="t">
              <w14:rot w14:lat="0" w14:lon="0" w14:rev="0"/>
            </w14:lightRig>
          </w14:scene3d>
        </w:rPr>
        <w:t>Fabric</w:t>
      </w:r>
      <w:r w:rsidRPr="00CB168A">
        <w:rPr>
          <w:rFonts w:ascii="Times New Roman" w:hAnsi="Times New Roman" w:cs="Times New Roman" w:hint="eastAsia"/>
          <w:kern w:val="2"/>
          <w:sz w:val="21"/>
          <w:szCs w:val="22"/>
          <w14:scene3d>
            <w14:camera w14:prst="orthographicFront"/>
            <w14:lightRig w14:rig="threePt" w14:dir="t">
              <w14:rot w14:lat="0" w14:lon="0" w14:rev="0"/>
            </w14:lightRig>
          </w14:scene3d>
        </w:rPr>
        <w:t>中智能合约的逻辑</w:t>
      </w:r>
    </w:p>
    <w:p w14:paraId="698BC798" w14:textId="77777777" w:rsidR="00CB168A" w:rsidRPr="00CB168A" w:rsidRDefault="00CB168A" w:rsidP="00CB168A">
      <w:pPr>
        <w:keepNext/>
        <w:keepLines/>
        <w:widowControl w:val="0"/>
        <w:spacing w:before="120" w:after="120"/>
        <w:jc w:val="both"/>
        <w:outlineLvl w:val="2"/>
        <w:rPr>
          <w:rFonts w:ascii="Times New Roman" w:hAnsi="Times New Roman" w:cs="Times New Roman"/>
          <w:b/>
          <w:bCs/>
          <w:kern w:val="2"/>
          <w:sz w:val="32"/>
          <w:szCs w:val="32"/>
        </w:rPr>
      </w:pPr>
      <w:r w:rsidRPr="00CB168A">
        <w:rPr>
          <w:rFonts w:ascii="Times New Roman" w:hAnsi="Times New Roman" w:cs="Times New Roman" w:hint="eastAsia"/>
          <w:b/>
          <w:bCs/>
          <w:kern w:val="2"/>
          <w:sz w:val="32"/>
          <w:szCs w:val="32"/>
        </w:rPr>
        <w:t>【实验准备】</w:t>
      </w:r>
    </w:p>
    <w:p w14:paraId="327508E8" w14:textId="77777777" w:rsidR="00CB168A" w:rsidRPr="00CB168A" w:rsidRDefault="00CB168A" w:rsidP="00CB168A">
      <w:pPr>
        <w:snapToGrid w:val="0"/>
        <w:spacing w:beforeLines="50" w:before="156" w:afterLines="50" w:after="156"/>
        <w:ind w:left="590" w:hanging="170"/>
        <w:jc w:val="both"/>
        <w:outlineLvl w:val="3"/>
        <w:rPr>
          <w:rFonts w:ascii="Times New Roman" w:hAnsi="Times New Roman" w:cs="Times New Roman"/>
          <w:b/>
          <w:kern w:val="2"/>
          <w:sz w:val="21"/>
          <w:szCs w:val="22"/>
        </w:rPr>
      </w:pPr>
      <w:r w:rsidRPr="00CB168A">
        <w:rPr>
          <w:rFonts w:ascii="Times New Roman" w:hAnsi="Times New Roman" w:cs="Times New Roman" w:hint="eastAsia"/>
          <w:b/>
          <w:kern w:val="2"/>
          <w:sz w:val="21"/>
          <w:szCs w:val="22"/>
        </w:rPr>
        <w:t>理解</w:t>
      </w:r>
      <w:r w:rsidRPr="00CB168A">
        <w:rPr>
          <w:rFonts w:ascii="Times New Roman" w:hAnsi="Times New Roman" w:cs="Times New Roman" w:hint="eastAsia"/>
          <w:b/>
          <w:kern w:val="2"/>
          <w:sz w:val="21"/>
          <w:szCs w:val="22"/>
        </w:rPr>
        <w:t>End</w:t>
      </w:r>
      <w:r w:rsidRPr="00CB168A">
        <w:rPr>
          <w:rFonts w:ascii="Times New Roman" w:hAnsi="Times New Roman" w:cs="Times New Roman"/>
          <w:b/>
          <w:kern w:val="2"/>
          <w:sz w:val="21"/>
          <w:szCs w:val="22"/>
        </w:rPr>
        <w:t>2</w:t>
      </w:r>
      <w:r w:rsidRPr="00CB168A">
        <w:rPr>
          <w:rFonts w:ascii="Times New Roman" w:hAnsi="Times New Roman" w:cs="Times New Roman" w:hint="eastAsia"/>
          <w:b/>
          <w:kern w:val="2"/>
          <w:sz w:val="21"/>
          <w:szCs w:val="22"/>
        </w:rPr>
        <w:t>End</w:t>
      </w:r>
      <w:r w:rsidRPr="00CB168A">
        <w:rPr>
          <w:rFonts w:ascii="Times New Roman" w:hAnsi="Times New Roman" w:cs="Times New Roman" w:hint="eastAsia"/>
          <w:b/>
          <w:kern w:val="2"/>
          <w:sz w:val="21"/>
          <w:szCs w:val="22"/>
        </w:rPr>
        <w:t>案例的启动逻辑</w:t>
      </w:r>
    </w:p>
    <w:p w14:paraId="4EE37B54"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这一小节的内容主要是介绍</w:t>
      </w:r>
      <w:r w:rsidRPr="00CB168A">
        <w:rPr>
          <w:rFonts w:ascii="Times New Roman" w:hAnsi="Times New Roman" w:cs="Times New Roman" w:hint="eastAsia"/>
          <w:kern w:val="2"/>
          <w:sz w:val="21"/>
          <w:szCs w:val="22"/>
        </w:rPr>
        <w:t>End</w:t>
      </w:r>
      <w:r w:rsidRPr="00CB168A">
        <w:rPr>
          <w:rFonts w:ascii="Times New Roman" w:hAnsi="Times New Roman" w:cs="Times New Roman"/>
          <w:kern w:val="2"/>
          <w:sz w:val="21"/>
          <w:szCs w:val="22"/>
        </w:rPr>
        <w:t>2</w:t>
      </w:r>
      <w:r w:rsidRPr="00CB168A">
        <w:rPr>
          <w:rFonts w:ascii="Times New Roman" w:hAnsi="Times New Roman" w:cs="Times New Roman" w:hint="eastAsia"/>
          <w:kern w:val="2"/>
          <w:sz w:val="21"/>
          <w:szCs w:val="22"/>
        </w:rPr>
        <w:t>End</w:t>
      </w:r>
      <w:r w:rsidRPr="00CB168A">
        <w:rPr>
          <w:rFonts w:ascii="Times New Roman" w:hAnsi="Times New Roman" w:cs="Times New Roman" w:hint="eastAsia"/>
          <w:kern w:val="2"/>
          <w:sz w:val="21"/>
          <w:szCs w:val="22"/>
        </w:rPr>
        <w:t>案例的启动逻辑，作为一个了解，不影响后续的操作，允许直接进入下一小节的内容。</w:t>
      </w:r>
    </w:p>
    <w:p w14:paraId="07FF378F"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首先查看案例的入口文件，</w:t>
      </w:r>
      <w:r w:rsidRPr="00CB168A">
        <w:rPr>
          <w:rFonts w:ascii="Times New Roman" w:hAnsi="Times New Roman" w:cs="Times New Roman" w:hint="eastAsia"/>
          <w:kern w:val="2"/>
          <w:sz w:val="21"/>
          <w:szCs w:val="22"/>
        </w:rPr>
        <w:t>n</w:t>
      </w:r>
      <w:r w:rsidRPr="00CB168A">
        <w:rPr>
          <w:rFonts w:ascii="Times New Roman" w:hAnsi="Times New Roman" w:cs="Times New Roman"/>
          <w:kern w:val="2"/>
          <w:sz w:val="21"/>
          <w:szCs w:val="22"/>
        </w:rPr>
        <w:t>etwork_setup.sh</w:t>
      </w:r>
      <w:r w:rsidRPr="00CB168A">
        <w:rPr>
          <w:rFonts w:ascii="Times New Roman" w:hAnsi="Times New Roman" w:cs="Times New Roman" w:hint="eastAsia"/>
          <w:kern w:val="2"/>
          <w:sz w:val="21"/>
          <w:szCs w:val="22"/>
        </w:rPr>
        <w:t>，可以看到：</w:t>
      </w:r>
    </w:p>
    <w:p w14:paraId="65032DF5" w14:textId="77777777" w:rsidR="00CB168A" w:rsidRPr="00CB168A" w:rsidRDefault="00CB168A" w:rsidP="00CB168A">
      <w:pPr>
        <w:keepNext/>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noProof/>
          <w:kern w:val="2"/>
          <w:sz w:val="21"/>
          <w:szCs w:val="22"/>
        </w:rPr>
        <w:drawing>
          <wp:inline distT="0" distB="0" distL="0" distR="0" wp14:anchorId="6EB4B2F4" wp14:editId="2542391F">
            <wp:extent cx="5274000" cy="2144697"/>
            <wp:effectExtent l="0" t="0" r="3175" b="825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0"/>
                    <a:stretch>
                      <a:fillRect/>
                    </a:stretch>
                  </pic:blipFill>
                  <pic:spPr>
                    <a:xfrm>
                      <a:off x="0" y="0"/>
                      <a:ext cx="5274000" cy="2144697"/>
                    </a:xfrm>
                    <a:prstGeom prst="rect">
                      <a:avLst/>
                    </a:prstGeom>
                  </pic:spPr>
                </pic:pic>
              </a:graphicData>
            </a:graphic>
          </wp:inline>
        </w:drawing>
      </w:r>
    </w:p>
    <w:p w14:paraId="4606F502" w14:textId="77777777" w:rsidR="00CB168A" w:rsidRPr="00CB168A" w:rsidRDefault="00CB168A" w:rsidP="00D4726E">
      <w:pPr>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hint="eastAsia"/>
          <w:kern w:val="2"/>
          <w:sz w:val="21"/>
          <w:szCs w:val="22"/>
        </w:rPr>
        <w:t>图</w:t>
      </w:r>
      <w:r w:rsidRPr="00CB168A">
        <w:rPr>
          <w:rFonts w:ascii="Times New Roman" w:hAnsi="Times New Roman" w:cs="Times New Roman" w:hint="eastAsia"/>
          <w:kern w:val="2"/>
          <w:sz w:val="21"/>
          <w:szCs w:val="22"/>
        </w:rPr>
        <w:t xml:space="preserve"> </w:t>
      </w:r>
      <w:r w:rsidRPr="00CB168A">
        <w:rPr>
          <w:rFonts w:ascii="Times New Roman" w:hAnsi="Times New Roman" w:cs="Times New Roman"/>
          <w:kern w:val="2"/>
          <w:sz w:val="21"/>
          <w:szCs w:val="22"/>
        </w:rPr>
        <w:t xml:space="preserve">9-3 </w:t>
      </w:r>
      <w:r w:rsidRPr="00CB168A">
        <w:rPr>
          <w:rFonts w:ascii="Times New Roman" w:hAnsi="Times New Roman" w:cs="Times New Roman" w:hint="eastAsia"/>
          <w:kern w:val="2"/>
          <w:sz w:val="21"/>
          <w:szCs w:val="22"/>
        </w:rPr>
        <w:t>n</w:t>
      </w:r>
      <w:r w:rsidRPr="00CB168A">
        <w:rPr>
          <w:rFonts w:ascii="Times New Roman" w:hAnsi="Times New Roman" w:cs="Times New Roman"/>
          <w:kern w:val="2"/>
          <w:sz w:val="21"/>
          <w:szCs w:val="22"/>
        </w:rPr>
        <w:t>etwork_setup.sh</w:t>
      </w:r>
    </w:p>
    <w:p w14:paraId="13F221E0"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shd w:val="clear" w:color="auto" w:fill="FFFFFF"/>
        </w:rPr>
      </w:pPr>
      <w:r w:rsidRPr="00CB168A">
        <w:rPr>
          <w:rFonts w:ascii="Times New Roman" w:hAnsi="Times New Roman" w:cs="Times New Roman"/>
          <w:kern w:val="2"/>
          <w:sz w:val="21"/>
          <w:szCs w:val="22"/>
          <w:shd w:val="clear" w:color="auto" w:fill="FFFFFF"/>
        </w:rPr>
        <w:t>network_setup.sh</w:t>
      </w:r>
      <w:r w:rsidRPr="00CB168A">
        <w:rPr>
          <w:rFonts w:ascii="Times New Roman" w:hAnsi="Times New Roman" w:cs="Times New Roman"/>
          <w:kern w:val="2"/>
          <w:sz w:val="21"/>
          <w:szCs w:val="22"/>
          <w:shd w:val="clear" w:color="auto" w:fill="FFFFFF"/>
        </w:rPr>
        <w:t>先检查参数，然后根据参数</w:t>
      </w:r>
      <w:r w:rsidRPr="00CB168A">
        <w:rPr>
          <w:rFonts w:ascii="Times New Roman" w:hAnsi="Times New Roman" w:cs="Times New Roman" w:hint="eastAsia"/>
          <w:kern w:val="2"/>
          <w:sz w:val="21"/>
          <w:szCs w:val="22"/>
          <w:shd w:val="clear" w:color="auto" w:fill="FFFFFF"/>
        </w:rPr>
        <w:t>“</w:t>
      </w:r>
      <w:r w:rsidRPr="00CB168A">
        <w:rPr>
          <w:rFonts w:ascii="Times New Roman" w:hAnsi="Times New Roman" w:cs="Times New Roman" w:hint="eastAsia"/>
          <w:kern w:val="2"/>
          <w:sz w:val="21"/>
          <w:szCs w:val="22"/>
          <w:shd w:val="clear" w:color="auto" w:fill="FFFFFF"/>
        </w:rPr>
        <w:t>up</w:t>
      </w:r>
      <w:r w:rsidRPr="00CB168A">
        <w:rPr>
          <w:rFonts w:ascii="Times New Roman" w:hAnsi="Times New Roman" w:cs="Times New Roman" w:hint="eastAsia"/>
          <w:kern w:val="2"/>
          <w:sz w:val="21"/>
          <w:szCs w:val="22"/>
          <w:shd w:val="clear" w:color="auto" w:fill="FFFFFF"/>
        </w:rPr>
        <w:t>”，“</w:t>
      </w:r>
      <w:r w:rsidRPr="00CB168A">
        <w:rPr>
          <w:rFonts w:ascii="Times New Roman" w:hAnsi="Times New Roman" w:cs="Times New Roman" w:hint="eastAsia"/>
          <w:kern w:val="2"/>
          <w:sz w:val="21"/>
          <w:szCs w:val="22"/>
          <w:shd w:val="clear" w:color="auto" w:fill="FFFFFF"/>
        </w:rPr>
        <w:t>down</w:t>
      </w:r>
      <w:r w:rsidRPr="00CB168A">
        <w:rPr>
          <w:rFonts w:ascii="Times New Roman" w:hAnsi="Times New Roman" w:cs="Times New Roman" w:hint="eastAsia"/>
          <w:kern w:val="2"/>
          <w:sz w:val="21"/>
          <w:szCs w:val="22"/>
          <w:shd w:val="clear" w:color="auto" w:fill="FFFFFF"/>
        </w:rPr>
        <w:t>”，“</w:t>
      </w:r>
      <w:r w:rsidRPr="00CB168A">
        <w:rPr>
          <w:rFonts w:ascii="Times New Roman" w:hAnsi="Times New Roman" w:cs="Times New Roman" w:hint="eastAsia"/>
          <w:kern w:val="2"/>
          <w:sz w:val="21"/>
          <w:szCs w:val="22"/>
          <w:shd w:val="clear" w:color="auto" w:fill="FFFFFF"/>
        </w:rPr>
        <w:t>restart</w:t>
      </w:r>
      <w:r w:rsidRPr="00CB168A">
        <w:rPr>
          <w:rFonts w:ascii="Times New Roman" w:hAnsi="Times New Roman" w:cs="Times New Roman" w:hint="eastAsia"/>
          <w:kern w:val="2"/>
          <w:sz w:val="21"/>
          <w:szCs w:val="22"/>
          <w:shd w:val="clear" w:color="auto" w:fill="FFFFFF"/>
        </w:rPr>
        <w:t>”</w:t>
      </w:r>
      <w:r w:rsidRPr="00CB168A">
        <w:rPr>
          <w:rFonts w:ascii="Times New Roman" w:hAnsi="Times New Roman" w:cs="Times New Roman"/>
          <w:kern w:val="2"/>
          <w:sz w:val="21"/>
          <w:szCs w:val="22"/>
          <w:shd w:val="clear" w:color="auto" w:fill="FFFFFF"/>
        </w:rPr>
        <w:t>调用不同函数</w:t>
      </w:r>
      <w:r w:rsidRPr="00CB168A">
        <w:rPr>
          <w:rFonts w:ascii="Times New Roman" w:hAnsi="Times New Roman" w:cs="Times New Roman" w:hint="eastAsia"/>
          <w:kern w:val="2"/>
          <w:sz w:val="21"/>
          <w:szCs w:val="22"/>
          <w:shd w:val="clear" w:color="auto" w:fill="FFFFFF"/>
        </w:rPr>
        <w:t>network</w:t>
      </w:r>
      <w:r w:rsidRPr="00CB168A">
        <w:rPr>
          <w:rFonts w:ascii="Times New Roman" w:hAnsi="Times New Roman" w:cs="Times New Roman"/>
          <w:kern w:val="2"/>
          <w:sz w:val="21"/>
          <w:szCs w:val="22"/>
          <w:shd w:val="clear" w:color="auto" w:fill="FFFFFF"/>
        </w:rPr>
        <w:t>Up</w:t>
      </w:r>
      <w:r w:rsidRPr="00CB168A">
        <w:rPr>
          <w:rFonts w:ascii="Times New Roman" w:hAnsi="Times New Roman" w:cs="Times New Roman" w:hint="eastAsia"/>
          <w:kern w:val="2"/>
          <w:sz w:val="21"/>
          <w:szCs w:val="22"/>
          <w:shd w:val="clear" w:color="auto" w:fill="FFFFFF"/>
        </w:rPr>
        <w:t>，</w:t>
      </w:r>
      <w:r w:rsidRPr="00CB168A">
        <w:rPr>
          <w:rFonts w:ascii="Times New Roman" w:hAnsi="Times New Roman" w:cs="Times New Roman" w:hint="eastAsia"/>
          <w:kern w:val="2"/>
          <w:sz w:val="21"/>
          <w:szCs w:val="22"/>
          <w:shd w:val="clear" w:color="auto" w:fill="FFFFFF"/>
        </w:rPr>
        <w:t>networkDown</w:t>
      </w:r>
      <w:r w:rsidRPr="00CB168A">
        <w:rPr>
          <w:rFonts w:ascii="Times New Roman" w:hAnsi="Times New Roman" w:cs="Times New Roman" w:hint="eastAsia"/>
          <w:kern w:val="2"/>
          <w:sz w:val="21"/>
          <w:szCs w:val="22"/>
          <w:shd w:val="clear" w:color="auto" w:fill="FFFFFF"/>
        </w:rPr>
        <w:t>，</w:t>
      </w:r>
      <w:r w:rsidRPr="00CB168A">
        <w:rPr>
          <w:rFonts w:ascii="Times New Roman" w:hAnsi="Times New Roman" w:cs="Times New Roman" w:hint="eastAsia"/>
          <w:kern w:val="2"/>
          <w:sz w:val="21"/>
          <w:szCs w:val="22"/>
          <w:shd w:val="clear" w:color="auto" w:fill="FFFFFF"/>
        </w:rPr>
        <w:t>network</w:t>
      </w:r>
      <w:r w:rsidRPr="00CB168A">
        <w:rPr>
          <w:rFonts w:ascii="Times New Roman" w:hAnsi="Times New Roman" w:cs="Times New Roman"/>
          <w:kern w:val="2"/>
          <w:sz w:val="21"/>
          <w:szCs w:val="22"/>
          <w:shd w:val="clear" w:color="auto" w:fill="FFFFFF"/>
        </w:rPr>
        <w:t>Up+</w:t>
      </w:r>
      <w:r w:rsidRPr="00CB168A">
        <w:rPr>
          <w:rFonts w:ascii="Times New Roman" w:hAnsi="Times New Roman" w:cs="Times New Roman" w:hint="eastAsia"/>
          <w:kern w:val="2"/>
          <w:sz w:val="21"/>
          <w:szCs w:val="22"/>
          <w:shd w:val="clear" w:color="auto" w:fill="FFFFFF"/>
        </w:rPr>
        <w:t>networkDown</w:t>
      </w:r>
      <w:r w:rsidRPr="00CB168A">
        <w:rPr>
          <w:rFonts w:ascii="Times New Roman" w:hAnsi="Times New Roman" w:cs="Times New Roman" w:hint="eastAsia"/>
          <w:kern w:val="2"/>
          <w:sz w:val="21"/>
          <w:szCs w:val="22"/>
          <w:shd w:val="clear" w:color="auto" w:fill="FFFFFF"/>
        </w:rPr>
        <w:t>。</w:t>
      </w:r>
    </w:p>
    <w:p w14:paraId="4B0A412D"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kern w:val="2"/>
          <w:sz w:val="21"/>
          <w:szCs w:val="22"/>
          <w:shd w:val="clear" w:color="auto" w:fill="FFFFFF"/>
        </w:rPr>
        <w:t>networkUp</w:t>
      </w:r>
      <w:r w:rsidRPr="00CB168A">
        <w:rPr>
          <w:rFonts w:ascii="Times New Roman" w:hAnsi="Times New Roman" w:cs="Times New Roman"/>
          <w:kern w:val="2"/>
          <w:sz w:val="21"/>
          <w:szCs w:val="22"/>
          <w:shd w:val="clear" w:color="auto" w:fill="FFFFFF"/>
        </w:rPr>
        <w:t>命令，执行</w:t>
      </w:r>
      <w:r w:rsidRPr="00CB168A">
        <w:rPr>
          <w:rFonts w:ascii="Times New Roman" w:hAnsi="Times New Roman" w:cs="Times New Roman"/>
          <w:kern w:val="2"/>
          <w:sz w:val="21"/>
          <w:szCs w:val="22"/>
          <w:shd w:val="clear" w:color="auto" w:fill="FFFFFF"/>
        </w:rPr>
        <w:t xml:space="preserve"> generateArtifacts.sh</w:t>
      </w:r>
      <w:r w:rsidRPr="00CB168A">
        <w:rPr>
          <w:rFonts w:ascii="Times New Roman" w:hAnsi="Times New Roman" w:cs="Times New Roman"/>
          <w:kern w:val="2"/>
          <w:sz w:val="21"/>
          <w:szCs w:val="22"/>
          <w:shd w:val="clear" w:color="auto" w:fill="FFFFFF"/>
        </w:rPr>
        <w:t>文件</w:t>
      </w:r>
      <w:r w:rsidRPr="00CB168A">
        <w:rPr>
          <w:rFonts w:ascii="Times New Roman" w:hAnsi="Times New Roman" w:cs="Times New Roman" w:hint="eastAsia"/>
          <w:kern w:val="2"/>
          <w:sz w:val="21"/>
          <w:szCs w:val="22"/>
          <w:shd w:val="clear" w:color="auto" w:fill="FFFFFF"/>
        </w:rPr>
        <w:t>：</w:t>
      </w:r>
    </w:p>
    <w:p w14:paraId="63733B07" w14:textId="77777777" w:rsidR="00CB168A" w:rsidRPr="00CB168A" w:rsidRDefault="00CB168A" w:rsidP="00CB168A">
      <w:pPr>
        <w:keepNext/>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noProof/>
          <w:kern w:val="2"/>
          <w:sz w:val="21"/>
          <w:szCs w:val="22"/>
        </w:rPr>
        <w:lastRenderedPageBreak/>
        <w:drawing>
          <wp:inline distT="0" distB="0" distL="0" distR="0" wp14:anchorId="7896251D" wp14:editId="331AB4FC">
            <wp:extent cx="5274000" cy="2125310"/>
            <wp:effectExtent l="0" t="0" r="3175" b="889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1"/>
                    <a:stretch>
                      <a:fillRect/>
                    </a:stretch>
                  </pic:blipFill>
                  <pic:spPr>
                    <a:xfrm>
                      <a:off x="0" y="0"/>
                      <a:ext cx="5274000" cy="2125310"/>
                    </a:xfrm>
                    <a:prstGeom prst="rect">
                      <a:avLst/>
                    </a:prstGeom>
                  </pic:spPr>
                </pic:pic>
              </a:graphicData>
            </a:graphic>
          </wp:inline>
        </w:drawing>
      </w:r>
    </w:p>
    <w:p w14:paraId="56AC7A05" w14:textId="77777777" w:rsidR="00CB168A" w:rsidRPr="00CB168A" w:rsidRDefault="00CB168A" w:rsidP="00D4726E">
      <w:pPr>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hint="eastAsia"/>
          <w:kern w:val="2"/>
          <w:sz w:val="21"/>
          <w:szCs w:val="22"/>
        </w:rPr>
        <w:t>图</w:t>
      </w:r>
      <w:r w:rsidRPr="00CB168A">
        <w:rPr>
          <w:rFonts w:ascii="Times New Roman" w:hAnsi="Times New Roman" w:cs="Times New Roman" w:hint="eastAsia"/>
          <w:kern w:val="2"/>
          <w:sz w:val="21"/>
          <w:szCs w:val="22"/>
        </w:rPr>
        <w:t xml:space="preserve"> </w:t>
      </w:r>
      <w:r w:rsidRPr="00CB168A">
        <w:rPr>
          <w:rFonts w:ascii="Times New Roman" w:hAnsi="Times New Roman" w:cs="Times New Roman"/>
          <w:kern w:val="2"/>
          <w:sz w:val="21"/>
          <w:szCs w:val="22"/>
        </w:rPr>
        <w:t>9-4 networkUp</w:t>
      </w:r>
      <w:r w:rsidRPr="00CB168A">
        <w:rPr>
          <w:rFonts w:ascii="Times New Roman" w:hAnsi="Times New Roman" w:cs="Times New Roman" w:hint="eastAsia"/>
          <w:kern w:val="2"/>
          <w:sz w:val="21"/>
          <w:szCs w:val="22"/>
        </w:rPr>
        <w:t>函数</w:t>
      </w:r>
    </w:p>
    <w:p w14:paraId="31D20309"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shd w:val="clear" w:color="auto" w:fill="FFFFFF"/>
        </w:rPr>
      </w:pPr>
      <w:r w:rsidRPr="00CB168A">
        <w:rPr>
          <w:rFonts w:ascii="Times New Roman" w:hAnsi="Times New Roman" w:cs="Times New Roman"/>
          <w:kern w:val="2"/>
          <w:sz w:val="21"/>
          <w:szCs w:val="22"/>
          <w:shd w:val="clear" w:color="auto" w:fill="FFFFFF"/>
        </w:rPr>
        <w:t>程序运行</w:t>
      </w:r>
      <w:r w:rsidRPr="00CB168A">
        <w:rPr>
          <w:rFonts w:ascii="Times New Roman" w:hAnsi="Times New Roman" w:cs="Times New Roman"/>
          <w:kern w:val="2"/>
          <w:sz w:val="21"/>
          <w:szCs w:val="22"/>
          <w:shd w:val="clear" w:color="auto" w:fill="FFFFFF"/>
        </w:rPr>
        <w:t>generateArtifacts.sh</w:t>
      </w:r>
      <w:r w:rsidRPr="00CB168A">
        <w:rPr>
          <w:rFonts w:ascii="Times New Roman" w:hAnsi="Times New Roman" w:cs="Times New Roman"/>
          <w:kern w:val="2"/>
          <w:sz w:val="21"/>
          <w:szCs w:val="22"/>
          <w:shd w:val="clear" w:color="auto" w:fill="FFFFFF"/>
        </w:rPr>
        <w:t>文件，运行完毕后，再调用</w:t>
      </w:r>
      <w:r w:rsidRPr="00CB168A">
        <w:rPr>
          <w:rFonts w:ascii="Times New Roman" w:hAnsi="Times New Roman" w:cs="Times New Roman"/>
          <w:kern w:val="2"/>
          <w:sz w:val="21"/>
          <w:szCs w:val="22"/>
          <w:shd w:val="clear" w:color="auto" w:fill="FFFFFF"/>
        </w:rPr>
        <w:t xml:space="preserve">compose-docker </w:t>
      </w:r>
      <w:r w:rsidRPr="00CB168A">
        <w:rPr>
          <w:rFonts w:ascii="Times New Roman" w:hAnsi="Times New Roman" w:cs="Times New Roman" w:hint="eastAsia"/>
          <w:kern w:val="2"/>
          <w:sz w:val="21"/>
          <w:szCs w:val="22"/>
          <w:shd w:val="clear" w:color="auto" w:fill="FFFFFF"/>
        </w:rPr>
        <w:t>命令。</w:t>
      </w:r>
    </w:p>
    <w:p w14:paraId="60CB355A"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shd w:val="clear" w:color="auto" w:fill="FFFFFF"/>
        </w:rPr>
        <w:t>我们</w:t>
      </w:r>
      <w:r w:rsidRPr="00CB168A">
        <w:rPr>
          <w:rFonts w:ascii="Times New Roman" w:hAnsi="Times New Roman" w:cs="Times New Roman"/>
          <w:kern w:val="2"/>
          <w:sz w:val="21"/>
          <w:szCs w:val="22"/>
        </w:rPr>
        <w:t>分析</w:t>
      </w:r>
      <w:r w:rsidRPr="00CB168A">
        <w:rPr>
          <w:rFonts w:ascii="Times New Roman" w:hAnsi="Times New Roman" w:cs="Times New Roman" w:hint="eastAsia"/>
          <w:kern w:val="2"/>
          <w:sz w:val="21"/>
          <w:szCs w:val="22"/>
        </w:rPr>
        <w:t>一下</w:t>
      </w:r>
      <w:r w:rsidRPr="00CB168A">
        <w:rPr>
          <w:rFonts w:ascii="Times New Roman" w:hAnsi="Times New Roman" w:cs="Times New Roman"/>
          <w:kern w:val="2"/>
          <w:sz w:val="21"/>
          <w:szCs w:val="22"/>
        </w:rPr>
        <w:t>generateArtifacts</w:t>
      </w:r>
      <w:r w:rsidRPr="00CB168A">
        <w:rPr>
          <w:rFonts w:ascii="Times New Roman" w:hAnsi="Times New Roman" w:cs="Times New Roman"/>
          <w:kern w:val="2"/>
          <w:sz w:val="21"/>
          <w:szCs w:val="22"/>
        </w:rPr>
        <w:t>文件</w:t>
      </w:r>
      <w:r w:rsidRPr="00CB168A">
        <w:rPr>
          <w:rFonts w:ascii="Times New Roman" w:hAnsi="Times New Roman" w:cs="Times New Roman" w:hint="eastAsia"/>
          <w:kern w:val="2"/>
          <w:sz w:val="21"/>
          <w:szCs w:val="22"/>
        </w:rPr>
        <w:t>，该</w:t>
      </w:r>
      <w:r w:rsidRPr="00CB168A">
        <w:rPr>
          <w:rFonts w:ascii="Times New Roman" w:hAnsi="Times New Roman" w:cs="Times New Roman"/>
          <w:kern w:val="2"/>
          <w:sz w:val="21"/>
          <w:szCs w:val="22"/>
        </w:rPr>
        <w:t>文件</w:t>
      </w:r>
      <w:r w:rsidRPr="00CB168A">
        <w:rPr>
          <w:rFonts w:ascii="Times New Roman" w:hAnsi="Times New Roman" w:cs="Times New Roman" w:hint="eastAsia"/>
          <w:kern w:val="2"/>
          <w:sz w:val="21"/>
          <w:szCs w:val="22"/>
        </w:rPr>
        <w:t>主要</w:t>
      </w:r>
      <w:r w:rsidRPr="00CB168A">
        <w:rPr>
          <w:rFonts w:ascii="Times New Roman" w:hAnsi="Times New Roman" w:cs="Times New Roman"/>
          <w:kern w:val="2"/>
          <w:sz w:val="21"/>
          <w:szCs w:val="22"/>
        </w:rPr>
        <w:t>执行</w:t>
      </w:r>
      <w:r w:rsidRPr="00CB168A">
        <w:rPr>
          <w:rFonts w:ascii="Times New Roman" w:hAnsi="Times New Roman" w:cs="Times New Roman" w:hint="eastAsia"/>
          <w:kern w:val="2"/>
          <w:sz w:val="21"/>
          <w:szCs w:val="22"/>
        </w:rPr>
        <w:t>了</w:t>
      </w:r>
      <w:r w:rsidRPr="00CB168A">
        <w:rPr>
          <w:rFonts w:ascii="Times New Roman" w:hAnsi="Times New Roman" w:cs="Times New Roman"/>
          <w:kern w:val="2"/>
          <w:sz w:val="21"/>
          <w:szCs w:val="22"/>
        </w:rPr>
        <w:t>三个步骤</w:t>
      </w:r>
      <w:r w:rsidRPr="00CB168A">
        <w:rPr>
          <w:rFonts w:ascii="Times New Roman" w:hAnsi="Times New Roman" w:cs="Times New Roman" w:hint="eastAsia"/>
          <w:kern w:val="2"/>
          <w:sz w:val="21"/>
          <w:szCs w:val="22"/>
        </w:rPr>
        <w:t>：</w:t>
      </w:r>
    </w:p>
    <w:p w14:paraId="6ECAA9AA"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kern w:val="2"/>
          <w:sz w:val="21"/>
          <w:szCs w:val="22"/>
        </w:rPr>
        <w:t xml:space="preserve">(1) generateCerts() </w:t>
      </w:r>
      <w:r w:rsidRPr="00CB168A">
        <w:rPr>
          <w:rFonts w:ascii="Times New Roman" w:hAnsi="Times New Roman" w:cs="Times New Roman" w:hint="eastAsia"/>
          <w:kern w:val="2"/>
          <w:sz w:val="21"/>
          <w:szCs w:val="22"/>
        </w:rPr>
        <w:t>函数</w:t>
      </w:r>
    </w:p>
    <w:p w14:paraId="6FDBD524" w14:textId="77777777" w:rsidR="00CB168A" w:rsidRPr="00CB168A" w:rsidRDefault="00CB168A" w:rsidP="00CB168A">
      <w:pPr>
        <w:keepNext/>
        <w:shd w:val="clear" w:color="auto" w:fill="FFFFFF"/>
        <w:spacing w:before="120"/>
        <w:jc w:val="center"/>
        <w:rPr>
          <w:rFonts w:ascii="Times New Roman" w:hAnsi="Times New Roman"/>
        </w:rPr>
      </w:pPr>
      <w:r w:rsidRPr="00CB168A">
        <w:rPr>
          <w:rFonts w:ascii="-apple-system" w:hAnsi="-apple-system"/>
          <w:noProof/>
        </w:rPr>
        <w:drawing>
          <wp:inline distT="0" distB="0" distL="0" distR="0" wp14:anchorId="229DED4F" wp14:editId="1FA5A74C">
            <wp:extent cx="5274000" cy="2839006"/>
            <wp:effectExtent l="0" t="0" r="3175" b="0"/>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2"/>
                    <a:stretch>
                      <a:fillRect/>
                    </a:stretch>
                  </pic:blipFill>
                  <pic:spPr>
                    <a:xfrm>
                      <a:off x="0" y="0"/>
                      <a:ext cx="5274000" cy="2839006"/>
                    </a:xfrm>
                    <a:prstGeom prst="rect">
                      <a:avLst/>
                    </a:prstGeom>
                  </pic:spPr>
                </pic:pic>
              </a:graphicData>
            </a:graphic>
          </wp:inline>
        </w:drawing>
      </w:r>
    </w:p>
    <w:p w14:paraId="5F8CC5FB" w14:textId="77777777" w:rsidR="00CB168A" w:rsidRPr="00CB168A" w:rsidRDefault="00CB168A" w:rsidP="00D4726E">
      <w:pPr>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hint="eastAsia"/>
          <w:kern w:val="2"/>
          <w:sz w:val="21"/>
          <w:szCs w:val="22"/>
        </w:rPr>
        <w:t>图</w:t>
      </w:r>
      <w:r w:rsidRPr="00CB168A">
        <w:rPr>
          <w:rFonts w:ascii="Times New Roman" w:hAnsi="Times New Roman" w:cs="Times New Roman" w:hint="eastAsia"/>
          <w:kern w:val="2"/>
          <w:sz w:val="21"/>
          <w:szCs w:val="22"/>
        </w:rPr>
        <w:t xml:space="preserve"> </w:t>
      </w:r>
      <w:r w:rsidRPr="00CB168A">
        <w:rPr>
          <w:rFonts w:ascii="Times New Roman" w:hAnsi="Times New Roman" w:cs="Times New Roman"/>
          <w:kern w:val="2"/>
          <w:sz w:val="21"/>
          <w:szCs w:val="22"/>
        </w:rPr>
        <w:t>9-5 generateCerts()</w:t>
      </w:r>
      <w:r w:rsidRPr="00CB168A">
        <w:rPr>
          <w:rFonts w:ascii="Times New Roman" w:hAnsi="Times New Roman" w:cs="Times New Roman" w:hint="eastAsia"/>
          <w:kern w:val="2"/>
          <w:sz w:val="21"/>
          <w:szCs w:val="22"/>
        </w:rPr>
        <w:t>函数</w:t>
      </w:r>
    </w:p>
    <w:p w14:paraId="36940A6C" w14:textId="77777777" w:rsidR="00CB168A" w:rsidRPr="00CB168A" w:rsidRDefault="00CB168A" w:rsidP="00CB168A">
      <w:pPr>
        <w:snapToGrid w:val="0"/>
        <w:spacing w:beforeLines="50" w:before="156" w:afterLines="50" w:after="156"/>
        <w:ind w:firstLineChars="200" w:firstLine="420"/>
        <w:jc w:val="both"/>
        <w:rPr>
          <w:rFonts w:ascii="-apple-system" w:hAnsi="-apple-system" w:cs="Times New Roman" w:hint="eastAsia"/>
          <w:kern w:val="2"/>
          <w:sz w:val="21"/>
          <w:szCs w:val="22"/>
        </w:rPr>
      </w:pPr>
      <w:r w:rsidRPr="00CB168A">
        <w:rPr>
          <w:rFonts w:ascii="Times New Roman" w:hAnsi="Times New Roman" w:cs="Times New Roman" w:hint="eastAsia"/>
          <w:kern w:val="2"/>
          <w:sz w:val="21"/>
          <w:szCs w:val="22"/>
        </w:rPr>
        <w:t>(2)</w:t>
      </w:r>
      <w:r w:rsidRPr="00CB168A">
        <w:rPr>
          <w:rFonts w:ascii="Times New Roman" w:hAnsi="Times New Roman" w:cs="Times New Roman"/>
          <w:kern w:val="2"/>
          <w:sz w:val="21"/>
          <w:szCs w:val="22"/>
        </w:rPr>
        <w:t xml:space="preserve"> replacePrivateKey() </w:t>
      </w:r>
      <w:r w:rsidRPr="00CB168A">
        <w:rPr>
          <w:rFonts w:ascii="Times New Roman" w:hAnsi="Times New Roman" w:cs="Times New Roman" w:hint="eastAsia"/>
          <w:kern w:val="2"/>
          <w:sz w:val="21"/>
          <w:szCs w:val="22"/>
        </w:rPr>
        <w:t>函数</w:t>
      </w:r>
      <w:r w:rsidRPr="00CB168A">
        <w:rPr>
          <w:rFonts w:ascii="Times New Roman" w:hAnsi="Times New Roman" w:cs="Times New Roman"/>
          <w:kern w:val="2"/>
          <w:sz w:val="21"/>
          <w:szCs w:val="22"/>
        </w:rPr>
        <w:t> </w:t>
      </w:r>
    </w:p>
    <w:p w14:paraId="68609BB6" w14:textId="77777777" w:rsidR="00CB168A" w:rsidRPr="00CB168A" w:rsidRDefault="00CB168A" w:rsidP="00CB168A">
      <w:pPr>
        <w:keepNext/>
        <w:shd w:val="clear" w:color="auto" w:fill="FFFFFF"/>
        <w:spacing w:before="120"/>
        <w:jc w:val="center"/>
        <w:rPr>
          <w:rFonts w:ascii="Times New Roman" w:hAnsi="Times New Roman"/>
        </w:rPr>
      </w:pPr>
      <w:r w:rsidRPr="00CB168A">
        <w:rPr>
          <w:rFonts w:ascii="-apple-system" w:hAnsi="-apple-system"/>
          <w:noProof/>
        </w:rPr>
        <w:lastRenderedPageBreak/>
        <w:drawing>
          <wp:inline distT="0" distB="0" distL="0" distR="0" wp14:anchorId="310FDFE8" wp14:editId="490DA431">
            <wp:extent cx="5274000" cy="3039240"/>
            <wp:effectExtent l="0" t="0" r="3175" b="8890"/>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13"/>
                    <a:stretch>
                      <a:fillRect/>
                    </a:stretch>
                  </pic:blipFill>
                  <pic:spPr>
                    <a:xfrm>
                      <a:off x="0" y="0"/>
                      <a:ext cx="5274000" cy="3039240"/>
                    </a:xfrm>
                    <a:prstGeom prst="rect">
                      <a:avLst/>
                    </a:prstGeom>
                  </pic:spPr>
                </pic:pic>
              </a:graphicData>
            </a:graphic>
          </wp:inline>
        </w:drawing>
      </w:r>
    </w:p>
    <w:p w14:paraId="5D428416" w14:textId="77777777" w:rsidR="00CB168A" w:rsidRPr="00CB168A" w:rsidRDefault="00CB168A" w:rsidP="00D4726E">
      <w:pPr>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hint="eastAsia"/>
          <w:kern w:val="2"/>
          <w:sz w:val="21"/>
          <w:szCs w:val="22"/>
        </w:rPr>
        <w:t>图</w:t>
      </w:r>
      <w:r w:rsidRPr="00CB168A">
        <w:rPr>
          <w:rFonts w:ascii="Times New Roman" w:hAnsi="Times New Roman" w:cs="Times New Roman" w:hint="eastAsia"/>
          <w:kern w:val="2"/>
          <w:sz w:val="21"/>
          <w:szCs w:val="22"/>
        </w:rPr>
        <w:t xml:space="preserve"> </w:t>
      </w:r>
      <w:r w:rsidRPr="00CB168A">
        <w:rPr>
          <w:rFonts w:ascii="Times New Roman" w:hAnsi="Times New Roman" w:cs="Times New Roman"/>
          <w:kern w:val="2"/>
          <w:sz w:val="21"/>
          <w:szCs w:val="22"/>
        </w:rPr>
        <w:t>9-6 replacePrivateKey</w:t>
      </w:r>
      <w:r w:rsidRPr="00CB168A">
        <w:rPr>
          <w:rFonts w:ascii="Times New Roman" w:hAnsi="Times New Roman" w:cs="Times New Roman" w:hint="eastAsia"/>
          <w:kern w:val="2"/>
          <w:sz w:val="21"/>
          <w:szCs w:val="22"/>
        </w:rPr>
        <w:t>(</w:t>
      </w:r>
      <w:r w:rsidRPr="00CB168A">
        <w:rPr>
          <w:rFonts w:ascii="Times New Roman" w:hAnsi="Times New Roman" w:cs="Times New Roman"/>
          <w:kern w:val="2"/>
          <w:sz w:val="21"/>
          <w:szCs w:val="22"/>
        </w:rPr>
        <w:t>)</w:t>
      </w:r>
      <w:r w:rsidRPr="00CB168A">
        <w:rPr>
          <w:rFonts w:ascii="Times New Roman" w:hAnsi="Times New Roman" w:cs="Times New Roman" w:hint="eastAsia"/>
          <w:kern w:val="2"/>
          <w:sz w:val="21"/>
          <w:szCs w:val="22"/>
        </w:rPr>
        <w:t>函数</w:t>
      </w:r>
      <w:r w:rsidRPr="00CB168A">
        <w:rPr>
          <w:rFonts w:ascii="Times New Roman" w:hAnsi="Times New Roman" w:cs="Times New Roman"/>
          <w:kern w:val="2"/>
          <w:sz w:val="21"/>
          <w:szCs w:val="22"/>
        </w:rPr>
        <w:t> </w:t>
      </w:r>
    </w:p>
    <w:p w14:paraId="5BD21A34"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kern w:val="2"/>
          <w:sz w:val="21"/>
          <w:szCs w:val="22"/>
        </w:rPr>
        <w:t xml:space="preserve">  (3) generateChannelArtifacts()</w:t>
      </w:r>
      <w:r w:rsidRPr="00CB168A">
        <w:rPr>
          <w:rFonts w:ascii="Times New Roman" w:hAnsi="Times New Roman" w:cs="Times New Roman" w:hint="eastAsia"/>
          <w:kern w:val="2"/>
          <w:sz w:val="21"/>
          <w:szCs w:val="22"/>
        </w:rPr>
        <w:t>函数</w:t>
      </w:r>
    </w:p>
    <w:p w14:paraId="26443168" w14:textId="77777777" w:rsidR="00CB168A" w:rsidRPr="00CB168A" w:rsidRDefault="00CB168A" w:rsidP="00CB168A">
      <w:pPr>
        <w:keepNext/>
        <w:jc w:val="center"/>
        <w:rPr>
          <w:rFonts w:ascii="Times New Roman" w:hAnsi="Times New Roman"/>
        </w:rPr>
      </w:pPr>
      <w:r w:rsidRPr="00CB168A">
        <w:rPr>
          <w:rFonts w:ascii="Times New Roman" w:hAnsi="Times New Roman"/>
          <w:noProof/>
        </w:rPr>
        <w:drawing>
          <wp:inline distT="0" distB="0" distL="0" distR="0" wp14:anchorId="2B60CEA2" wp14:editId="3BE3E6BB">
            <wp:extent cx="5274000" cy="3149998"/>
            <wp:effectExtent l="0" t="0" r="3175" b="0"/>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pic:cNvPicPr>
                      <a:picLocks noChangeAspect="1"/>
                    </pic:cNvPicPr>
                  </pic:nvPicPr>
                  <pic:blipFill>
                    <a:blip r:embed="rId14"/>
                    <a:stretch>
                      <a:fillRect/>
                    </a:stretch>
                  </pic:blipFill>
                  <pic:spPr>
                    <a:xfrm>
                      <a:off x="0" y="0"/>
                      <a:ext cx="5274000" cy="3149998"/>
                    </a:xfrm>
                    <a:prstGeom prst="rect">
                      <a:avLst/>
                    </a:prstGeom>
                  </pic:spPr>
                </pic:pic>
              </a:graphicData>
            </a:graphic>
          </wp:inline>
        </w:drawing>
      </w:r>
    </w:p>
    <w:p w14:paraId="21282791" w14:textId="77777777" w:rsidR="00CB168A" w:rsidRPr="00CB168A" w:rsidRDefault="00CB168A" w:rsidP="00D4726E">
      <w:pPr>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hint="eastAsia"/>
          <w:kern w:val="2"/>
          <w:sz w:val="21"/>
          <w:szCs w:val="22"/>
        </w:rPr>
        <w:t>图</w:t>
      </w:r>
      <w:r w:rsidRPr="00CB168A">
        <w:rPr>
          <w:rFonts w:ascii="Times New Roman" w:hAnsi="Times New Roman" w:cs="Times New Roman" w:hint="eastAsia"/>
          <w:kern w:val="2"/>
          <w:sz w:val="21"/>
          <w:szCs w:val="22"/>
        </w:rPr>
        <w:t xml:space="preserve"> </w:t>
      </w:r>
      <w:r w:rsidRPr="00CB168A">
        <w:rPr>
          <w:rFonts w:ascii="Times New Roman" w:hAnsi="Times New Roman" w:cs="Times New Roman"/>
          <w:kern w:val="2"/>
          <w:sz w:val="21"/>
          <w:szCs w:val="22"/>
        </w:rPr>
        <w:t>9-7 generateChannelArtifacts()</w:t>
      </w:r>
      <w:r w:rsidRPr="00CB168A">
        <w:rPr>
          <w:rFonts w:ascii="Times New Roman" w:hAnsi="Times New Roman" w:cs="Times New Roman" w:hint="eastAsia"/>
          <w:kern w:val="2"/>
          <w:sz w:val="21"/>
          <w:szCs w:val="22"/>
        </w:rPr>
        <w:t>函数</w:t>
      </w:r>
    </w:p>
    <w:p w14:paraId="1C82B5C7"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kern w:val="2"/>
          <w:sz w:val="21"/>
          <w:szCs w:val="22"/>
          <w:shd w:val="clear" w:color="auto" w:fill="FFFFFF"/>
        </w:rPr>
        <w:t>最后，</w:t>
      </w:r>
      <w:r w:rsidRPr="00CB168A">
        <w:rPr>
          <w:rFonts w:ascii="Times New Roman" w:hAnsi="Times New Roman" w:cs="Times New Roman"/>
          <w:kern w:val="2"/>
          <w:sz w:val="21"/>
          <w:szCs w:val="22"/>
          <w:shd w:val="clear" w:color="auto" w:fill="FFFFFF"/>
        </w:rPr>
        <w:t xml:space="preserve">generateArtifacts.sh </w:t>
      </w:r>
      <w:r w:rsidRPr="00CB168A">
        <w:rPr>
          <w:rFonts w:ascii="Times New Roman" w:hAnsi="Times New Roman" w:cs="Times New Roman"/>
          <w:kern w:val="2"/>
          <w:sz w:val="21"/>
          <w:szCs w:val="22"/>
          <w:shd w:val="clear" w:color="auto" w:fill="FFFFFF"/>
        </w:rPr>
        <w:t>文件执行完毕。执行返回到</w:t>
      </w:r>
      <w:r w:rsidRPr="00CB168A">
        <w:rPr>
          <w:rFonts w:ascii="Times New Roman" w:hAnsi="Times New Roman" w:cs="Times New Roman"/>
          <w:kern w:val="2"/>
          <w:sz w:val="21"/>
          <w:szCs w:val="22"/>
          <w:shd w:val="clear" w:color="auto" w:fill="FFFFFF"/>
        </w:rPr>
        <w:t>network_setup.sh</w:t>
      </w:r>
      <w:r w:rsidRPr="00CB168A">
        <w:rPr>
          <w:rFonts w:ascii="Times New Roman" w:hAnsi="Times New Roman" w:cs="Times New Roman"/>
          <w:kern w:val="2"/>
          <w:sz w:val="21"/>
          <w:szCs w:val="22"/>
          <w:shd w:val="clear" w:color="auto" w:fill="FFFFFF"/>
        </w:rPr>
        <w:t>文件执行</w:t>
      </w:r>
      <w:r w:rsidRPr="00CB168A">
        <w:rPr>
          <w:rFonts w:ascii="Times New Roman" w:hAnsi="Times New Roman" w:cs="Times New Roman" w:hint="eastAsia"/>
          <w:kern w:val="2"/>
          <w:sz w:val="21"/>
          <w:szCs w:val="22"/>
          <w:shd w:val="clear" w:color="auto" w:fill="FFFFFF"/>
        </w:rPr>
        <w:t>：</w:t>
      </w:r>
    </w:p>
    <w:p w14:paraId="5D844D70" w14:textId="77777777" w:rsidR="00CB168A" w:rsidRPr="00CB168A" w:rsidRDefault="00CB168A" w:rsidP="00CB168A">
      <w:pPr>
        <w:keepNext/>
        <w:jc w:val="center"/>
        <w:rPr>
          <w:rFonts w:ascii="Times New Roman" w:hAnsi="Times New Roman"/>
        </w:rPr>
      </w:pPr>
      <w:r w:rsidRPr="00CB168A">
        <w:rPr>
          <w:rFonts w:ascii="Times New Roman" w:hAnsi="Times New Roman"/>
          <w:b/>
          <w:bCs/>
          <w:noProof/>
        </w:rPr>
        <w:lastRenderedPageBreak/>
        <w:drawing>
          <wp:inline distT="0" distB="0" distL="0" distR="0" wp14:anchorId="31177185" wp14:editId="6B6AD022">
            <wp:extent cx="5274000" cy="946777"/>
            <wp:effectExtent l="0" t="0" r="3175" b="6350"/>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5"/>
                    <a:stretch>
                      <a:fillRect/>
                    </a:stretch>
                  </pic:blipFill>
                  <pic:spPr>
                    <a:xfrm>
                      <a:off x="0" y="0"/>
                      <a:ext cx="5274000" cy="946777"/>
                    </a:xfrm>
                    <a:prstGeom prst="rect">
                      <a:avLst/>
                    </a:prstGeom>
                  </pic:spPr>
                </pic:pic>
              </a:graphicData>
            </a:graphic>
          </wp:inline>
        </w:drawing>
      </w:r>
    </w:p>
    <w:p w14:paraId="379B99BB" w14:textId="77777777" w:rsidR="00CB168A" w:rsidRPr="00CB168A" w:rsidRDefault="00CB168A" w:rsidP="00D4726E">
      <w:pPr>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hint="eastAsia"/>
          <w:kern w:val="2"/>
          <w:sz w:val="21"/>
          <w:szCs w:val="22"/>
        </w:rPr>
        <w:t>图</w:t>
      </w:r>
      <w:r w:rsidRPr="00CB168A">
        <w:rPr>
          <w:rFonts w:ascii="Times New Roman" w:hAnsi="Times New Roman" w:cs="Times New Roman" w:hint="eastAsia"/>
          <w:kern w:val="2"/>
          <w:sz w:val="21"/>
          <w:szCs w:val="22"/>
        </w:rPr>
        <w:t xml:space="preserve"> </w:t>
      </w:r>
      <w:r w:rsidRPr="00CB168A">
        <w:rPr>
          <w:rFonts w:ascii="Times New Roman" w:hAnsi="Times New Roman" w:cs="Times New Roman"/>
          <w:kern w:val="2"/>
          <w:sz w:val="21"/>
          <w:szCs w:val="22"/>
        </w:rPr>
        <w:t>9-8 network_setup.sh</w:t>
      </w:r>
      <w:r w:rsidRPr="00CB168A">
        <w:rPr>
          <w:rFonts w:ascii="Times New Roman" w:hAnsi="Times New Roman" w:cs="Times New Roman" w:hint="eastAsia"/>
          <w:kern w:val="2"/>
          <w:sz w:val="21"/>
          <w:szCs w:val="22"/>
        </w:rPr>
        <w:t>后续</w:t>
      </w:r>
    </w:p>
    <w:p w14:paraId="67655ED1" w14:textId="77777777" w:rsidR="00CB168A" w:rsidRPr="00CB168A" w:rsidRDefault="00CB168A" w:rsidP="00CB168A">
      <w:pPr>
        <w:keepNext/>
        <w:keepLines/>
        <w:widowControl w:val="0"/>
        <w:spacing w:before="120" w:after="120"/>
        <w:jc w:val="both"/>
        <w:outlineLvl w:val="2"/>
        <w:rPr>
          <w:rFonts w:ascii="Times New Roman" w:hAnsi="Times New Roman" w:cs="Times New Roman"/>
          <w:b/>
          <w:bCs/>
          <w:kern w:val="2"/>
          <w:sz w:val="32"/>
          <w:szCs w:val="32"/>
        </w:rPr>
      </w:pPr>
      <w:r w:rsidRPr="00CB168A">
        <w:rPr>
          <w:rFonts w:ascii="Times New Roman" w:hAnsi="Times New Roman" w:cs="Times New Roman" w:hint="eastAsia"/>
          <w:b/>
          <w:bCs/>
          <w:kern w:val="2"/>
          <w:sz w:val="32"/>
          <w:szCs w:val="32"/>
        </w:rPr>
        <w:t>【实验过程】</w:t>
      </w:r>
    </w:p>
    <w:p w14:paraId="36F3677F" w14:textId="77777777" w:rsidR="00CB168A" w:rsidRPr="00CB168A" w:rsidRDefault="00CB168A" w:rsidP="00CB168A">
      <w:pPr>
        <w:snapToGrid w:val="0"/>
        <w:spacing w:beforeLines="50" w:before="156" w:afterLines="50" w:after="156"/>
        <w:ind w:left="170"/>
        <w:jc w:val="both"/>
        <w:outlineLvl w:val="3"/>
        <w:rPr>
          <w:rFonts w:ascii="Times New Roman" w:hAnsi="Times New Roman" w:cs="Times New Roman"/>
          <w:b/>
          <w:kern w:val="2"/>
          <w:sz w:val="21"/>
          <w:szCs w:val="22"/>
        </w:rPr>
      </w:pPr>
      <w:r w:rsidRPr="00CB168A">
        <w:rPr>
          <w:rFonts w:ascii="Times New Roman" w:hAnsi="Times New Roman" w:cs="Times New Roman"/>
          <w:b/>
          <w:kern w:val="2"/>
          <w:sz w:val="21"/>
          <w:szCs w:val="22"/>
        </w:rPr>
        <w:t xml:space="preserve">1. </w:t>
      </w:r>
      <w:r w:rsidRPr="00CB168A">
        <w:rPr>
          <w:rFonts w:ascii="Times New Roman" w:hAnsi="Times New Roman" w:cs="Times New Roman" w:hint="eastAsia"/>
          <w:b/>
          <w:kern w:val="2"/>
          <w:sz w:val="21"/>
          <w:szCs w:val="22"/>
        </w:rPr>
        <w:t>手动调用案例中的合约</w:t>
      </w:r>
    </w:p>
    <w:p w14:paraId="32D6385F"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这里，我们尝试手动调用该案例中部署的智能合约。</w:t>
      </w:r>
    </w:p>
    <w:p w14:paraId="5F3D680E"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成功运行</w:t>
      </w:r>
      <w:r w:rsidRPr="00CB168A">
        <w:rPr>
          <w:rFonts w:ascii="Times New Roman" w:hAnsi="Times New Roman" w:cs="Times New Roman" w:hint="eastAsia"/>
          <w:kern w:val="2"/>
          <w:sz w:val="21"/>
          <w:szCs w:val="22"/>
        </w:rPr>
        <w:t>End</w:t>
      </w:r>
      <w:r w:rsidRPr="00CB168A">
        <w:rPr>
          <w:rFonts w:ascii="Times New Roman" w:hAnsi="Times New Roman" w:cs="Times New Roman"/>
          <w:kern w:val="2"/>
          <w:sz w:val="21"/>
          <w:szCs w:val="22"/>
        </w:rPr>
        <w:t>2</w:t>
      </w:r>
      <w:r w:rsidRPr="00CB168A">
        <w:rPr>
          <w:rFonts w:ascii="Times New Roman" w:hAnsi="Times New Roman" w:cs="Times New Roman" w:hint="eastAsia"/>
          <w:kern w:val="2"/>
          <w:sz w:val="21"/>
          <w:szCs w:val="22"/>
        </w:rPr>
        <w:t>End</w:t>
      </w:r>
      <w:r w:rsidRPr="00CB168A">
        <w:rPr>
          <w:rFonts w:ascii="Times New Roman" w:hAnsi="Times New Roman" w:cs="Times New Roman" w:hint="eastAsia"/>
          <w:kern w:val="2"/>
          <w:sz w:val="21"/>
          <w:szCs w:val="22"/>
        </w:rPr>
        <w:t>案例后，重新打开一个窗口，输入如下命令：</w:t>
      </w:r>
    </w:p>
    <w:tbl>
      <w:tblPr>
        <w:tblStyle w:val="11"/>
        <w:tblW w:w="0" w:type="auto"/>
        <w:tblLook w:val="04A0" w:firstRow="1" w:lastRow="0" w:firstColumn="1" w:lastColumn="0" w:noHBand="0" w:noVBand="1"/>
      </w:tblPr>
      <w:tblGrid>
        <w:gridCol w:w="8290"/>
      </w:tblGrid>
      <w:tr w:rsidR="00CB168A" w:rsidRPr="00CB168A" w14:paraId="5F93E4B8" w14:textId="77777777" w:rsidTr="003241AF">
        <w:tc>
          <w:tcPr>
            <w:tcW w:w="8296" w:type="dxa"/>
          </w:tcPr>
          <w:p w14:paraId="51CDCF3B" w14:textId="77777777" w:rsidR="00CB168A" w:rsidRPr="00CB168A" w:rsidRDefault="00CB168A" w:rsidP="00CB168A">
            <w:pPr>
              <w:shd w:val="clear" w:color="auto" w:fill="FFFFFF"/>
              <w:rPr>
                <w:rFonts w:ascii="Times New Roman" w:hAnsi="Times New Roman" w:cs="Times New Roman"/>
                <w:szCs w:val="21"/>
              </w:rPr>
            </w:pPr>
            <w:r w:rsidRPr="00CB168A">
              <w:rPr>
                <w:rFonts w:ascii="Times New Roman" w:hAnsi="Times New Roman" w:cs="Times New Roman"/>
                <w:szCs w:val="21"/>
              </w:rPr>
              <w:t>docker exec -it cli bash</w:t>
            </w:r>
          </w:p>
        </w:tc>
      </w:tr>
    </w:tbl>
    <w:p w14:paraId="47BA6253"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此时会进入</w:t>
      </w:r>
      <w:r w:rsidRPr="00CB168A">
        <w:rPr>
          <w:rFonts w:ascii="Times New Roman" w:hAnsi="Times New Roman" w:cs="Times New Roman" w:hint="eastAsia"/>
          <w:kern w:val="2"/>
          <w:sz w:val="21"/>
          <w:szCs w:val="22"/>
        </w:rPr>
        <w:t>cli</w:t>
      </w:r>
      <w:r w:rsidRPr="00CB168A">
        <w:rPr>
          <w:rFonts w:ascii="Times New Roman" w:hAnsi="Times New Roman" w:cs="Times New Roman" w:hint="eastAsia"/>
          <w:kern w:val="2"/>
          <w:sz w:val="21"/>
          <w:szCs w:val="22"/>
        </w:rPr>
        <w:t>客户端，如下所示：</w:t>
      </w:r>
    </w:p>
    <w:p w14:paraId="545AF12E" w14:textId="77777777" w:rsidR="00CB168A" w:rsidRPr="00CB168A" w:rsidRDefault="00CB168A" w:rsidP="00CB168A">
      <w:pPr>
        <w:keepNext/>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noProof/>
          <w:kern w:val="2"/>
          <w:sz w:val="21"/>
          <w:szCs w:val="22"/>
        </w:rPr>
        <w:drawing>
          <wp:inline distT="0" distB="0" distL="0" distR="0" wp14:anchorId="7BBF99DD" wp14:editId="007EBAAF">
            <wp:extent cx="4464685" cy="44069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6"/>
                    <a:stretch>
                      <a:fillRect/>
                    </a:stretch>
                  </pic:blipFill>
                  <pic:spPr>
                    <a:xfrm>
                      <a:off x="0" y="0"/>
                      <a:ext cx="4561371" cy="450316"/>
                    </a:xfrm>
                    <a:prstGeom prst="rect">
                      <a:avLst/>
                    </a:prstGeom>
                  </pic:spPr>
                </pic:pic>
              </a:graphicData>
            </a:graphic>
          </wp:inline>
        </w:drawing>
      </w:r>
    </w:p>
    <w:p w14:paraId="3FE3422F" w14:textId="77777777" w:rsidR="00CB168A" w:rsidRPr="00CB168A" w:rsidRDefault="00CB168A" w:rsidP="00CB168A">
      <w:pPr>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hint="eastAsia"/>
          <w:kern w:val="2"/>
          <w:sz w:val="21"/>
          <w:szCs w:val="22"/>
        </w:rPr>
        <w:t>图</w:t>
      </w:r>
      <w:r w:rsidRPr="00CB168A">
        <w:rPr>
          <w:rFonts w:ascii="Times New Roman" w:hAnsi="Times New Roman" w:cs="Times New Roman"/>
          <w:kern w:val="2"/>
          <w:sz w:val="21"/>
          <w:szCs w:val="22"/>
        </w:rPr>
        <w:t xml:space="preserve"> 9-9 cli</w:t>
      </w:r>
      <w:r w:rsidRPr="00CB168A">
        <w:rPr>
          <w:rFonts w:ascii="Times New Roman" w:hAnsi="Times New Roman" w:cs="Times New Roman" w:hint="eastAsia"/>
          <w:kern w:val="2"/>
          <w:sz w:val="21"/>
          <w:szCs w:val="22"/>
        </w:rPr>
        <w:t>客户端</w:t>
      </w:r>
    </w:p>
    <w:p w14:paraId="0C6EE210"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然后输入如下命令，查询一下账户</w:t>
      </w:r>
      <w:r w:rsidRPr="00CB168A">
        <w:rPr>
          <w:rFonts w:ascii="Times New Roman" w:hAnsi="Times New Roman" w:cs="Times New Roman"/>
          <w:kern w:val="2"/>
          <w:sz w:val="21"/>
          <w:szCs w:val="22"/>
        </w:rPr>
        <w:t>a</w:t>
      </w:r>
      <w:r w:rsidRPr="00CB168A">
        <w:rPr>
          <w:rFonts w:ascii="Times New Roman" w:hAnsi="Times New Roman" w:cs="Times New Roman" w:hint="eastAsia"/>
          <w:kern w:val="2"/>
          <w:sz w:val="21"/>
          <w:szCs w:val="22"/>
        </w:rPr>
        <w:t>的资产：</w:t>
      </w:r>
    </w:p>
    <w:tbl>
      <w:tblPr>
        <w:tblStyle w:val="11"/>
        <w:tblW w:w="0" w:type="auto"/>
        <w:tblLook w:val="04A0" w:firstRow="1" w:lastRow="0" w:firstColumn="1" w:lastColumn="0" w:noHBand="0" w:noVBand="1"/>
      </w:tblPr>
      <w:tblGrid>
        <w:gridCol w:w="8290"/>
      </w:tblGrid>
      <w:tr w:rsidR="00CB168A" w:rsidRPr="00CB168A" w14:paraId="6D97B401" w14:textId="77777777" w:rsidTr="003241AF">
        <w:tc>
          <w:tcPr>
            <w:tcW w:w="8296" w:type="dxa"/>
          </w:tcPr>
          <w:p w14:paraId="14E34340" w14:textId="77777777" w:rsidR="00CB168A" w:rsidRPr="00CB168A" w:rsidRDefault="00CB168A" w:rsidP="00CB168A">
            <w:pPr>
              <w:shd w:val="clear" w:color="auto" w:fill="FFFFFF"/>
              <w:rPr>
                <w:rFonts w:ascii="Times New Roman" w:hAnsi="Times New Roman" w:cs="Times New Roman"/>
                <w:szCs w:val="21"/>
              </w:rPr>
            </w:pPr>
            <w:r w:rsidRPr="00CB168A">
              <w:rPr>
                <w:rFonts w:ascii="Times New Roman" w:hAnsi="Times New Roman" w:cs="Times New Roman"/>
                <w:szCs w:val="21"/>
              </w:rPr>
              <w:t>peer chaincode query -C mychannel -n mycc -c '{"Args":["query","a"</w:t>
            </w:r>
            <w:r w:rsidRPr="00CB168A">
              <w:rPr>
                <w:rFonts w:ascii="Times New Roman" w:hAnsi="Times New Roman" w:cs="Times New Roman" w:hint="eastAsia"/>
                <w:szCs w:val="21"/>
              </w:rPr>
              <w:t>]</w:t>
            </w:r>
            <w:r w:rsidRPr="00CB168A">
              <w:rPr>
                <w:rFonts w:ascii="Times New Roman" w:hAnsi="Times New Roman" w:cs="Times New Roman"/>
                <w:szCs w:val="21"/>
              </w:rPr>
              <w:t>}'</w:t>
            </w:r>
          </w:p>
        </w:tc>
      </w:tr>
    </w:tbl>
    <w:p w14:paraId="6FE18EAF"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输出如下，可以看到账户</w:t>
      </w:r>
      <w:r w:rsidRPr="00CB168A">
        <w:rPr>
          <w:rFonts w:ascii="Times New Roman" w:hAnsi="Times New Roman" w:cs="Times New Roman" w:hint="eastAsia"/>
          <w:kern w:val="2"/>
          <w:sz w:val="21"/>
          <w:szCs w:val="22"/>
        </w:rPr>
        <w:t>a</w:t>
      </w:r>
      <w:r w:rsidRPr="00CB168A">
        <w:rPr>
          <w:rFonts w:ascii="Times New Roman" w:hAnsi="Times New Roman" w:cs="Times New Roman" w:hint="eastAsia"/>
          <w:kern w:val="2"/>
          <w:sz w:val="21"/>
          <w:szCs w:val="22"/>
        </w:rPr>
        <w:t>的资产为</w:t>
      </w:r>
      <w:r w:rsidRPr="00CB168A">
        <w:rPr>
          <w:rFonts w:ascii="Times New Roman" w:hAnsi="Times New Roman" w:cs="Times New Roman" w:hint="eastAsia"/>
          <w:kern w:val="2"/>
          <w:sz w:val="21"/>
          <w:szCs w:val="22"/>
        </w:rPr>
        <w:t>9</w:t>
      </w:r>
      <w:r w:rsidRPr="00CB168A">
        <w:rPr>
          <w:rFonts w:ascii="Times New Roman" w:hAnsi="Times New Roman" w:cs="Times New Roman"/>
          <w:kern w:val="2"/>
          <w:sz w:val="21"/>
          <w:szCs w:val="22"/>
        </w:rPr>
        <w:t>0</w:t>
      </w:r>
      <w:r w:rsidRPr="00CB168A">
        <w:rPr>
          <w:rFonts w:ascii="Times New Roman" w:hAnsi="Times New Roman" w:cs="Times New Roman" w:hint="eastAsia"/>
          <w:kern w:val="2"/>
          <w:sz w:val="21"/>
          <w:szCs w:val="22"/>
        </w:rPr>
        <w:t>：</w:t>
      </w:r>
    </w:p>
    <w:p w14:paraId="3B2BC763" w14:textId="77777777" w:rsidR="00CB168A" w:rsidRPr="00CB168A" w:rsidRDefault="00CB168A" w:rsidP="00CB168A">
      <w:pPr>
        <w:keepNext/>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noProof/>
          <w:kern w:val="2"/>
          <w:sz w:val="21"/>
          <w:szCs w:val="22"/>
        </w:rPr>
        <w:drawing>
          <wp:inline distT="0" distB="0" distL="0" distR="0" wp14:anchorId="18CC87BF" wp14:editId="79805864">
            <wp:extent cx="5274310" cy="67881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17"/>
                    <a:stretch>
                      <a:fillRect/>
                    </a:stretch>
                  </pic:blipFill>
                  <pic:spPr>
                    <a:xfrm>
                      <a:off x="0" y="0"/>
                      <a:ext cx="5274310" cy="678815"/>
                    </a:xfrm>
                    <a:prstGeom prst="rect">
                      <a:avLst/>
                    </a:prstGeom>
                  </pic:spPr>
                </pic:pic>
              </a:graphicData>
            </a:graphic>
          </wp:inline>
        </w:drawing>
      </w:r>
    </w:p>
    <w:p w14:paraId="198CE587" w14:textId="77777777" w:rsidR="00CB168A" w:rsidRPr="00CB168A" w:rsidRDefault="00CB168A" w:rsidP="00CB168A">
      <w:pPr>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hint="eastAsia"/>
          <w:kern w:val="2"/>
          <w:sz w:val="21"/>
          <w:szCs w:val="22"/>
        </w:rPr>
        <w:t>图</w:t>
      </w:r>
      <w:r w:rsidRPr="00CB168A">
        <w:rPr>
          <w:rFonts w:ascii="Times New Roman" w:hAnsi="Times New Roman" w:cs="Times New Roman" w:hint="eastAsia"/>
          <w:kern w:val="2"/>
          <w:sz w:val="21"/>
          <w:szCs w:val="22"/>
        </w:rPr>
        <w:t xml:space="preserve"> </w:t>
      </w:r>
      <w:r w:rsidRPr="00CB168A">
        <w:rPr>
          <w:rFonts w:ascii="Times New Roman" w:hAnsi="Times New Roman" w:cs="Times New Roman"/>
          <w:kern w:val="2"/>
          <w:sz w:val="21"/>
          <w:szCs w:val="22"/>
        </w:rPr>
        <w:t xml:space="preserve">9-10 </w:t>
      </w:r>
      <w:r w:rsidRPr="00CB168A">
        <w:rPr>
          <w:rFonts w:ascii="Times New Roman" w:hAnsi="Times New Roman" w:cs="Times New Roman" w:hint="eastAsia"/>
          <w:kern w:val="2"/>
          <w:sz w:val="21"/>
          <w:szCs w:val="22"/>
        </w:rPr>
        <w:t>账户</w:t>
      </w:r>
      <w:r w:rsidRPr="00CB168A">
        <w:rPr>
          <w:rFonts w:ascii="Times New Roman" w:hAnsi="Times New Roman" w:cs="Times New Roman" w:hint="eastAsia"/>
          <w:kern w:val="2"/>
          <w:sz w:val="21"/>
          <w:szCs w:val="22"/>
        </w:rPr>
        <w:t>a</w:t>
      </w:r>
      <w:r w:rsidRPr="00CB168A">
        <w:rPr>
          <w:rFonts w:ascii="Times New Roman" w:hAnsi="Times New Roman" w:cs="Times New Roman" w:hint="eastAsia"/>
          <w:kern w:val="2"/>
          <w:sz w:val="21"/>
          <w:szCs w:val="22"/>
        </w:rPr>
        <w:t>的资产</w:t>
      </w:r>
    </w:p>
    <w:p w14:paraId="4D4E273C"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同样的，也查询一下账户</w:t>
      </w:r>
      <w:r w:rsidRPr="00CB168A">
        <w:rPr>
          <w:rFonts w:ascii="Times New Roman" w:hAnsi="Times New Roman" w:cs="Times New Roman" w:hint="eastAsia"/>
          <w:kern w:val="2"/>
          <w:sz w:val="21"/>
          <w:szCs w:val="22"/>
        </w:rPr>
        <w:t>b</w:t>
      </w:r>
      <w:r w:rsidRPr="00CB168A">
        <w:rPr>
          <w:rFonts w:ascii="Times New Roman" w:hAnsi="Times New Roman" w:cs="Times New Roman" w:hint="eastAsia"/>
          <w:kern w:val="2"/>
          <w:sz w:val="21"/>
          <w:szCs w:val="22"/>
        </w:rPr>
        <w:t>的资产：</w:t>
      </w:r>
    </w:p>
    <w:tbl>
      <w:tblPr>
        <w:tblStyle w:val="11"/>
        <w:tblW w:w="0" w:type="auto"/>
        <w:tblLook w:val="04A0" w:firstRow="1" w:lastRow="0" w:firstColumn="1" w:lastColumn="0" w:noHBand="0" w:noVBand="1"/>
      </w:tblPr>
      <w:tblGrid>
        <w:gridCol w:w="8290"/>
      </w:tblGrid>
      <w:tr w:rsidR="00CB168A" w:rsidRPr="00CB168A" w14:paraId="3100180A" w14:textId="77777777" w:rsidTr="003241AF">
        <w:tc>
          <w:tcPr>
            <w:tcW w:w="8296" w:type="dxa"/>
          </w:tcPr>
          <w:p w14:paraId="4A4415AB" w14:textId="77777777" w:rsidR="00CB168A" w:rsidRPr="00CB168A" w:rsidRDefault="00CB168A" w:rsidP="00CB168A">
            <w:pPr>
              <w:shd w:val="clear" w:color="auto" w:fill="FFFFFF"/>
              <w:rPr>
                <w:rFonts w:ascii="Times New Roman" w:hAnsi="Times New Roman" w:cs="Times New Roman"/>
                <w:szCs w:val="21"/>
              </w:rPr>
            </w:pPr>
            <w:r w:rsidRPr="00CB168A">
              <w:rPr>
                <w:rFonts w:ascii="Times New Roman" w:hAnsi="Times New Roman" w:cs="Times New Roman"/>
                <w:szCs w:val="21"/>
              </w:rPr>
              <w:t>peer chaincode query -C mychannel -n mycc -c '{"Args":["query","b"]}'</w:t>
            </w:r>
          </w:p>
        </w:tc>
      </w:tr>
    </w:tbl>
    <w:p w14:paraId="6BA70615"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输出如下，可以看到账户</w:t>
      </w:r>
      <w:r w:rsidRPr="00CB168A">
        <w:rPr>
          <w:rFonts w:ascii="Times New Roman" w:hAnsi="Times New Roman" w:cs="Times New Roman"/>
          <w:kern w:val="2"/>
          <w:sz w:val="21"/>
          <w:szCs w:val="22"/>
        </w:rPr>
        <w:t>b</w:t>
      </w:r>
      <w:r w:rsidRPr="00CB168A">
        <w:rPr>
          <w:rFonts w:ascii="Times New Roman" w:hAnsi="Times New Roman" w:cs="Times New Roman" w:hint="eastAsia"/>
          <w:kern w:val="2"/>
          <w:sz w:val="21"/>
          <w:szCs w:val="22"/>
        </w:rPr>
        <w:t>的资产为</w:t>
      </w:r>
      <w:r w:rsidRPr="00CB168A">
        <w:rPr>
          <w:rFonts w:ascii="Times New Roman" w:hAnsi="Times New Roman" w:cs="Times New Roman"/>
          <w:kern w:val="2"/>
          <w:sz w:val="21"/>
          <w:szCs w:val="22"/>
        </w:rPr>
        <w:t>210</w:t>
      </w:r>
      <w:r w:rsidRPr="00CB168A">
        <w:rPr>
          <w:rFonts w:ascii="Times New Roman" w:hAnsi="Times New Roman" w:cs="Times New Roman" w:hint="eastAsia"/>
          <w:kern w:val="2"/>
          <w:sz w:val="21"/>
          <w:szCs w:val="22"/>
        </w:rPr>
        <w:t>：</w:t>
      </w:r>
    </w:p>
    <w:p w14:paraId="01A1344A" w14:textId="77777777" w:rsidR="00CB168A" w:rsidRPr="00CB168A" w:rsidRDefault="00CB168A" w:rsidP="00CB168A">
      <w:pPr>
        <w:keepNext/>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noProof/>
          <w:kern w:val="2"/>
          <w:sz w:val="21"/>
          <w:szCs w:val="22"/>
        </w:rPr>
        <w:drawing>
          <wp:inline distT="0" distB="0" distL="0" distR="0" wp14:anchorId="4BCBEDE6" wp14:editId="697272A2">
            <wp:extent cx="5274310" cy="671195"/>
            <wp:effectExtent l="0" t="0" r="0" b="190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8"/>
                    <a:stretch>
                      <a:fillRect/>
                    </a:stretch>
                  </pic:blipFill>
                  <pic:spPr>
                    <a:xfrm>
                      <a:off x="0" y="0"/>
                      <a:ext cx="5274310" cy="671195"/>
                    </a:xfrm>
                    <a:prstGeom prst="rect">
                      <a:avLst/>
                    </a:prstGeom>
                  </pic:spPr>
                </pic:pic>
              </a:graphicData>
            </a:graphic>
          </wp:inline>
        </w:drawing>
      </w:r>
    </w:p>
    <w:p w14:paraId="205FBAA6" w14:textId="77777777" w:rsidR="00CB168A" w:rsidRPr="00CB168A" w:rsidRDefault="00CB168A" w:rsidP="00CB168A">
      <w:pPr>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hint="eastAsia"/>
          <w:kern w:val="2"/>
          <w:sz w:val="21"/>
          <w:szCs w:val="22"/>
        </w:rPr>
        <w:t>图</w:t>
      </w:r>
      <w:r w:rsidRPr="00CB168A">
        <w:rPr>
          <w:rFonts w:ascii="Times New Roman" w:hAnsi="Times New Roman" w:cs="Times New Roman" w:hint="eastAsia"/>
          <w:kern w:val="2"/>
          <w:sz w:val="21"/>
          <w:szCs w:val="22"/>
        </w:rPr>
        <w:t xml:space="preserve"> </w:t>
      </w:r>
      <w:r w:rsidRPr="00CB168A">
        <w:rPr>
          <w:rFonts w:ascii="Times New Roman" w:hAnsi="Times New Roman" w:cs="Times New Roman"/>
          <w:kern w:val="2"/>
          <w:sz w:val="21"/>
          <w:szCs w:val="22"/>
        </w:rPr>
        <w:t xml:space="preserve">9-11 </w:t>
      </w:r>
      <w:r w:rsidRPr="00CB168A">
        <w:rPr>
          <w:rFonts w:ascii="Times New Roman" w:hAnsi="Times New Roman" w:cs="Times New Roman" w:hint="eastAsia"/>
          <w:kern w:val="2"/>
          <w:sz w:val="21"/>
          <w:szCs w:val="22"/>
        </w:rPr>
        <w:t>账户</w:t>
      </w:r>
      <w:r w:rsidRPr="00CB168A">
        <w:rPr>
          <w:rFonts w:ascii="Times New Roman" w:hAnsi="Times New Roman" w:cs="Times New Roman"/>
          <w:kern w:val="2"/>
          <w:sz w:val="21"/>
          <w:szCs w:val="22"/>
        </w:rPr>
        <w:t>b</w:t>
      </w:r>
      <w:r w:rsidRPr="00CB168A">
        <w:rPr>
          <w:rFonts w:ascii="Times New Roman" w:hAnsi="Times New Roman" w:cs="Times New Roman" w:hint="eastAsia"/>
          <w:kern w:val="2"/>
          <w:sz w:val="21"/>
          <w:szCs w:val="22"/>
        </w:rPr>
        <w:t>的资产</w:t>
      </w:r>
    </w:p>
    <w:p w14:paraId="13883BE3"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然后我们来做一下转账操作，账户</w:t>
      </w:r>
      <w:r w:rsidRPr="00CB168A">
        <w:rPr>
          <w:rFonts w:ascii="Times New Roman" w:hAnsi="Times New Roman" w:cs="Times New Roman"/>
          <w:kern w:val="2"/>
          <w:sz w:val="21"/>
          <w:szCs w:val="22"/>
        </w:rPr>
        <w:t>a</w:t>
      </w:r>
      <w:r w:rsidRPr="00CB168A">
        <w:rPr>
          <w:rFonts w:ascii="Times New Roman" w:hAnsi="Times New Roman" w:cs="Times New Roman" w:hint="eastAsia"/>
          <w:kern w:val="2"/>
          <w:sz w:val="21"/>
          <w:szCs w:val="22"/>
        </w:rPr>
        <w:t>给账户</w:t>
      </w:r>
      <w:r w:rsidRPr="00CB168A">
        <w:rPr>
          <w:rFonts w:ascii="Times New Roman" w:hAnsi="Times New Roman" w:cs="Times New Roman" w:hint="eastAsia"/>
          <w:kern w:val="2"/>
          <w:sz w:val="21"/>
          <w:szCs w:val="22"/>
        </w:rPr>
        <w:t>b</w:t>
      </w:r>
      <w:r w:rsidRPr="00CB168A">
        <w:rPr>
          <w:rFonts w:ascii="Times New Roman" w:hAnsi="Times New Roman" w:cs="Times New Roman" w:hint="eastAsia"/>
          <w:kern w:val="2"/>
          <w:sz w:val="21"/>
          <w:szCs w:val="22"/>
        </w:rPr>
        <w:t>转账</w:t>
      </w:r>
      <w:r w:rsidRPr="00CB168A">
        <w:rPr>
          <w:rFonts w:ascii="Times New Roman" w:hAnsi="Times New Roman" w:cs="Times New Roman" w:hint="eastAsia"/>
          <w:kern w:val="2"/>
          <w:sz w:val="21"/>
          <w:szCs w:val="22"/>
        </w:rPr>
        <w:t>5</w:t>
      </w:r>
      <w:r w:rsidRPr="00CB168A">
        <w:rPr>
          <w:rFonts w:ascii="Times New Roman" w:hAnsi="Times New Roman" w:cs="Times New Roman"/>
          <w:kern w:val="2"/>
          <w:sz w:val="21"/>
          <w:szCs w:val="22"/>
        </w:rPr>
        <w:t>0:</w:t>
      </w:r>
    </w:p>
    <w:tbl>
      <w:tblPr>
        <w:tblStyle w:val="11"/>
        <w:tblW w:w="0" w:type="auto"/>
        <w:tblLook w:val="04A0" w:firstRow="1" w:lastRow="0" w:firstColumn="1" w:lastColumn="0" w:noHBand="0" w:noVBand="1"/>
      </w:tblPr>
      <w:tblGrid>
        <w:gridCol w:w="8290"/>
      </w:tblGrid>
      <w:tr w:rsidR="00CB168A" w:rsidRPr="00CB168A" w14:paraId="5CB420CC" w14:textId="77777777" w:rsidTr="003241AF">
        <w:tc>
          <w:tcPr>
            <w:tcW w:w="8296" w:type="dxa"/>
          </w:tcPr>
          <w:p w14:paraId="6C6E40AD" w14:textId="77777777" w:rsidR="00CB168A" w:rsidRPr="00CB168A" w:rsidRDefault="00CB168A" w:rsidP="00CB168A">
            <w:pPr>
              <w:shd w:val="clear" w:color="auto" w:fill="FFFFFF"/>
              <w:rPr>
                <w:rFonts w:ascii="Times New Roman" w:hAnsi="Times New Roman" w:cs="Times New Roman"/>
                <w:szCs w:val="21"/>
              </w:rPr>
            </w:pPr>
            <w:r w:rsidRPr="00CB168A">
              <w:rPr>
                <w:rFonts w:ascii="Times New Roman" w:hAnsi="Times New Roman" w:cs="Times New Roman"/>
                <w:sz w:val="18"/>
                <w:szCs w:val="15"/>
              </w:rPr>
              <w:t>peer chaincode invoke -o orderer.example.com:7050 --tls true --cafile /opt/gopath/src/github.com/hyperledger/fabric/peer/crypto/ordererOrganizations/example.com/orderers/orderer.</w:t>
            </w:r>
            <w:r w:rsidRPr="00CB168A">
              <w:rPr>
                <w:rFonts w:ascii="Times New Roman" w:hAnsi="Times New Roman" w:cs="Times New Roman"/>
                <w:sz w:val="18"/>
                <w:szCs w:val="15"/>
              </w:rPr>
              <w:lastRenderedPageBreak/>
              <w:t>example.com/msp/tlscacerts/tlsca.example.com-cert.pem -C mychannel -n mycc -c '{"Args":["invoke","a","b","50"]}'</w:t>
            </w:r>
          </w:p>
        </w:tc>
      </w:tr>
    </w:tbl>
    <w:p w14:paraId="055B2295"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lastRenderedPageBreak/>
        <w:t>看到执行成功的提示后，你可以再分别查询一下两个账户的余额，这里不再赘述。</w:t>
      </w:r>
    </w:p>
    <w:p w14:paraId="144A53E5" w14:textId="77777777" w:rsidR="00CB168A" w:rsidRPr="00CB168A" w:rsidRDefault="00CB168A" w:rsidP="00CB168A">
      <w:pPr>
        <w:snapToGrid w:val="0"/>
        <w:spacing w:beforeLines="50" w:before="156" w:afterLines="50" w:after="156"/>
        <w:ind w:left="170"/>
        <w:jc w:val="both"/>
        <w:outlineLvl w:val="3"/>
        <w:rPr>
          <w:rFonts w:ascii="Times New Roman" w:hAnsi="Times New Roman" w:cs="Times New Roman"/>
          <w:b/>
          <w:kern w:val="2"/>
          <w:sz w:val="21"/>
          <w:szCs w:val="22"/>
        </w:rPr>
      </w:pPr>
      <w:r w:rsidRPr="00CB168A">
        <w:rPr>
          <w:rFonts w:ascii="Times New Roman" w:hAnsi="Times New Roman" w:cs="Times New Roman" w:hint="eastAsia"/>
          <w:b/>
          <w:kern w:val="2"/>
          <w:sz w:val="21"/>
          <w:szCs w:val="22"/>
        </w:rPr>
        <w:t>2</w:t>
      </w:r>
      <w:r w:rsidRPr="00CB168A">
        <w:rPr>
          <w:rFonts w:ascii="Times New Roman" w:hAnsi="Times New Roman" w:cs="Times New Roman"/>
          <w:b/>
          <w:kern w:val="2"/>
          <w:sz w:val="21"/>
          <w:szCs w:val="22"/>
        </w:rPr>
        <w:t xml:space="preserve">. </w:t>
      </w:r>
      <w:r w:rsidRPr="00CB168A">
        <w:rPr>
          <w:rFonts w:ascii="Times New Roman" w:hAnsi="Times New Roman" w:cs="Times New Roman" w:hint="eastAsia"/>
          <w:b/>
          <w:kern w:val="2"/>
          <w:sz w:val="21"/>
          <w:szCs w:val="22"/>
        </w:rPr>
        <w:t>理解</w:t>
      </w:r>
      <w:r w:rsidRPr="00CB168A">
        <w:rPr>
          <w:rFonts w:ascii="Times New Roman" w:hAnsi="Times New Roman" w:cs="Times New Roman" w:hint="eastAsia"/>
          <w:b/>
          <w:kern w:val="2"/>
          <w:sz w:val="21"/>
          <w:szCs w:val="22"/>
        </w:rPr>
        <w:t>Fabric</w:t>
      </w:r>
      <w:r w:rsidRPr="00CB168A">
        <w:rPr>
          <w:rFonts w:ascii="Times New Roman" w:hAnsi="Times New Roman" w:cs="Times New Roman" w:hint="eastAsia"/>
          <w:b/>
          <w:kern w:val="2"/>
          <w:sz w:val="21"/>
          <w:szCs w:val="22"/>
        </w:rPr>
        <w:t>中智能合约的逻辑</w:t>
      </w:r>
    </w:p>
    <w:p w14:paraId="028140A7"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通过上述手动调用智能合约的过程，我们可以得知，</w:t>
      </w:r>
      <w:r w:rsidRPr="00CB168A">
        <w:rPr>
          <w:rFonts w:ascii="Times New Roman" w:hAnsi="Times New Roman" w:cs="Times New Roman" w:hint="eastAsia"/>
          <w:kern w:val="2"/>
          <w:sz w:val="21"/>
          <w:szCs w:val="22"/>
        </w:rPr>
        <w:t>End</w:t>
      </w:r>
      <w:r w:rsidRPr="00CB168A">
        <w:rPr>
          <w:rFonts w:ascii="Times New Roman" w:hAnsi="Times New Roman" w:cs="Times New Roman"/>
          <w:kern w:val="2"/>
          <w:sz w:val="21"/>
          <w:szCs w:val="22"/>
        </w:rPr>
        <w:t>2</w:t>
      </w:r>
      <w:r w:rsidRPr="00CB168A">
        <w:rPr>
          <w:rFonts w:ascii="Times New Roman" w:hAnsi="Times New Roman" w:cs="Times New Roman" w:hint="eastAsia"/>
          <w:kern w:val="2"/>
          <w:sz w:val="21"/>
          <w:szCs w:val="22"/>
        </w:rPr>
        <w:t>End</w:t>
      </w:r>
      <w:r w:rsidRPr="00CB168A">
        <w:rPr>
          <w:rFonts w:ascii="Times New Roman" w:hAnsi="Times New Roman" w:cs="Times New Roman" w:hint="eastAsia"/>
          <w:kern w:val="2"/>
          <w:sz w:val="21"/>
          <w:szCs w:val="22"/>
        </w:rPr>
        <w:t>案例不仅仅搭建了一个</w:t>
      </w:r>
      <w:r w:rsidRPr="00CB168A">
        <w:rPr>
          <w:rFonts w:ascii="Times New Roman" w:hAnsi="Times New Roman" w:cs="Times New Roman" w:hint="eastAsia"/>
          <w:kern w:val="2"/>
          <w:sz w:val="21"/>
          <w:szCs w:val="22"/>
        </w:rPr>
        <w:t>fabric</w:t>
      </w:r>
      <w:r w:rsidRPr="00CB168A">
        <w:rPr>
          <w:rFonts w:ascii="Times New Roman" w:hAnsi="Times New Roman" w:cs="Times New Roman" w:hint="eastAsia"/>
          <w:kern w:val="2"/>
          <w:sz w:val="21"/>
          <w:szCs w:val="22"/>
        </w:rPr>
        <w:t>网络，还部署了一个智能合约，并进行了合约实例化操作以及调用操作（其实从一开始的余额查询就可以看出来，账户</w:t>
      </w:r>
      <w:r w:rsidRPr="00CB168A">
        <w:rPr>
          <w:rFonts w:ascii="Times New Roman" w:hAnsi="Times New Roman" w:cs="Times New Roman" w:hint="eastAsia"/>
          <w:kern w:val="2"/>
          <w:sz w:val="21"/>
          <w:szCs w:val="22"/>
        </w:rPr>
        <w:t>a</w:t>
      </w:r>
      <w:r w:rsidRPr="00CB168A">
        <w:rPr>
          <w:rFonts w:ascii="Times New Roman" w:hAnsi="Times New Roman" w:cs="Times New Roman" w:hint="eastAsia"/>
          <w:kern w:val="2"/>
          <w:sz w:val="21"/>
          <w:szCs w:val="22"/>
        </w:rPr>
        <w:t>余额</w:t>
      </w:r>
      <w:r w:rsidRPr="00CB168A">
        <w:rPr>
          <w:rFonts w:ascii="Times New Roman" w:hAnsi="Times New Roman" w:cs="Times New Roman" w:hint="eastAsia"/>
          <w:kern w:val="2"/>
          <w:sz w:val="21"/>
          <w:szCs w:val="22"/>
        </w:rPr>
        <w:t>9</w:t>
      </w:r>
      <w:r w:rsidRPr="00CB168A">
        <w:rPr>
          <w:rFonts w:ascii="Times New Roman" w:hAnsi="Times New Roman" w:cs="Times New Roman"/>
          <w:kern w:val="2"/>
          <w:sz w:val="21"/>
          <w:szCs w:val="22"/>
        </w:rPr>
        <w:t>0</w:t>
      </w:r>
      <w:r w:rsidRPr="00CB168A">
        <w:rPr>
          <w:rFonts w:ascii="Times New Roman" w:hAnsi="Times New Roman" w:cs="Times New Roman" w:hint="eastAsia"/>
          <w:kern w:val="2"/>
          <w:sz w:val="21"/>
          <w:szCs w:val="22"/>
        </w:rPr>
        <w:t>，账户</w:t>
      </w:r>
      <w:r w:rsidRPr="00CB168A">
        <w:rPr>
          <w:rFonts w:ascii="Times New Roman" w:hAnsi="Times New Roman" w:cs="Times New Roman" w:hint="eastAsia"/>
          <w:kern w:val="2"/>
          <w:sz w:val="21"/>
          <w:szCs w:val="22"/>
        </w:rPr>
        <w:t>b</w:t>
      </w:r>
      <w:r w:rsidRPr="00CB168A">
        <w:rPr>
          <w:rFonts w:ascii="Times New Roman" w:hAnsi="Times New Roman" w:cs="Times New Roman" w:hint="eastAsia"/>
          <w:kern w:val="2"/>
          <w:sz w:val="21"/>
          <w:szCs w:val="22"/>
        </w:rPr>
        <w:t>余额</w:t>
      </w:r>
      <w:r w:rsidRPr="00CB168A">
        <w:rPr>
          <w:rFonts w:ascii="Times New Roman" w:hAnsi="Times New Roman" w:cs="Times New Roman" w:hint="eastAsia"/>
          <w:kern w:val="2"/>
          <w:sz w:val="21"/>
          <w:szCs w:val="22"/>
        </w:rPr>
        <w:t>2</w:t>
      </w:r>
      <w:r w:rsidRPr="00CB168A">
        <w:rPr>
          <w:rFonts w:ascii="Times New Roman" w:hAnsi="Times New Roman" w:cs="Times New Roman"/>
          <w:kern w:val="2"/>
          <w:sz w:val="21"/>
          <w:szCs w:val="22"/>
        </w:rPr>
        <w:t>10</w:t>
      </w:r>
      <w:r w:rsidRPr="00CB168A">
        <w:rPr>
          <w:rFonts w:ascii="Times New Roman" w:hAnsi="Times New Roman" w:cs="Times New Roman" w:hint="eastAsia"/>
          <w:kern w:val="2"/>
          <w:sz w:val="21"/>
          <w:szCs w:val="22"/>
        </w:rPr>
        <w:t>，显然一开始在运行</w:t>
      </w:r>
      <w:r w:rsidRPr="00CB168A">
        <w:rPr>
          <w:rFonts w:ascii="Times New Roman" w:hAnsi="Times New Roman" w:cs="Times New Roman" w:hint="eastAsia"/>
          <w:kern w:val="2"/>
          <w:sz w:val="21"/>
          <w:szCs w:val="22"/>
        </w:rPr>
        <w:t>End</w:t>
      </w:r>
      <w:r w:rsidRPr="00CB168A">
        <w:rPr>
          <w:rFonts w:ascii="Times New Roman" w:hAnsi="Times New Roman" w:cs="Times New Roman"/>
          <w:kern w:val="2"/>
          <w:sz w:val="21"/>
          <w:szCs w:val="22"/>
        </w:rPr>
        <w:t>2</w:t>
      </w:r>
      <w:r w:rsidRPr="00CB168A">
        <w:rPr>
          <w:rFonts w:ascii="Times New Roman" w:hAnsi="Times New Roman" w:cs="Times New Roman" w:hint="eastAsia"/>
          <w:kern w:val="2"/>
          <w:sz w:val="21"/>
          <w:szCs w:val="22"/>
        </w:rPr>
        <w:t>End</w:t>
      </w:r>
      <w:r w:rsidRPr="00CB168A">
        <w:rPr>
          <w:rFonts w:ascii="Times New Roman" w:hAnsi="Times New Roman" w:cs="Times New Roman" w:hint="eastAsia"/>
          <w:kern w:val="2"/>
          <w:sz w:val="21"/>
          <w:szCs w:val="22"/>
        </w:rPr>
        <w:t>案例过程中，存在转账操作）。</w:t>
      </w:r>
    </w:p>
    <w:p w14:paraId="3399EC95"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进入</w:t>
      </w:r>
      <w:r w:rsidRPr="00CB168A">
        <w:rPr>
          <w:rFonts w:ascii="Times New Roman" w:hAnsi="Times New Roman" w:cs="Times New Roman"/>
          <w:kern w:val="2"/>
          <w:sz w:val="21"/>
          <w:szCs w:val="22"/>
        </w:rPr>
        <w:t>e2e</w:t>
      </w:r>
      <w:r w:rsidRPr="00CB168A">
        <w:rPr>
          <w:rFonts w:ascii="Times New Roman" w:hAnsi="Times New Roman" w:cs="Times New Roman" w:hint="eastAsia"/>
          <w:kern w:val="2"/>
          <w:sz w:val="21"/>
          <w:szCs w:val="22"/>
        </w:rPr>
        <w:t>案例的</w:t>
      </w:r>
      <w:r w:rsidRPr="00CB168A">
        <w:rPr>
          <w:rFonts w:ascii="Times New Roman" w:hAnsi="Times New Roman" w:cs="Times New Roman" w:hint="eastAsia"/>
          <w:kern w:val="2"/>
          <w:sz w:val="21"/>
          <w:szCs w:val="22"/>
        </w:rPr>
        <w:t>scripts</w:t>
      </w:r>
      <w:r w:rsidRPr="00CB168A">
        <w:rPr>
          <w:rFonts w:ascii="Times New Roman" w:hAnsi="Times New Roman" w:cs="Times New Roman" w:hint="eastAsia"/>
          <w:kern w:val="2"/>
          <w:sz w:val="21"/>
          <w:szCs w:val="22"/>
        </w:rPr>
        <w:t>文件夹中：</w:t>
      </w:r>
    </w:p>
    <w:p w14:paraId="3315E686" w14:textId="77777777" w:rsidR="00CB168A" w:rsidRPr="00CB168A" w:rsidRDefault="00CB168A" w:rsidP="00CB168A">
      <w:pPr>
        <w:keepNext/>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noProof/>
          <w:kern w:val="2"/>
          <w:sz w:val="21"/>
          <w:szCs w:val="22"/>
        </w:rPr>
        <w:drawing>
          <wp:inline distT="0" distB="0" distL="0" distR="0" wp14:anchorId="66A4A823" wp14:editId="55D32726">
            <wp:extent cx="5274000" cy="780355"/>
            <wp:effectExtent l="0" t="0" r="3175" b="127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81"/>
                    <pic:cNvPicPr>
                      <a:picLocks noChangeAspect="1"/>
                    </pic:cNvPicPr>
                  </pic:nvPicPr>
                  <pic:blipFill>
                    <a:blip r:embed="rId19"/>
                    <a:stretch>
                      <a:fillRect/>
                    </a:stretch>
                  </pic:blipFill>
                  <pic:spPr>
                    <a:xfrm>
                      <a:off x="0" y="0"/>
                      <a:ext cx="5274000" cy="780355"/>
                    </a:xfrm>
                    <a:prstGeom prst="rect">
                      <a:avLst/>
                    </a:prstGeom>
                  </pic:spPr>
                </pic:pic>
              </a:graphicData>
            </a:graphic>
          </wp:inline>
        </w:drawing>
      </w:r>
    </w:p>
    <w:p w14:paraId="6A397DB7" w14:textId="77777777" w:rsidR="00CB168A" w:rsidRPr="00CB168A" w:rsidRDefault="00CB168A" w:rsidP="00D4726E">
      <w:pPr>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hint="eastAsia"/>
          <w:kern w:val="2"/>
          <w:sz w:val="21"/>
          <w:szCs w:val="22"/>
        </w:rPr>
        <w:t>图</w:t>
      </w:r>
      <w:r w:rsidRPr="00CB168A">
        <w:rPr>
          <w:rFonts w:ascii="Times New Roman" w:hAnsi="Times New Roman" w:cs="Times New Roman" w:hint="eastAsia"/>
          <w:kern w:val="2"/>
          <w:sz w:val="21"/>
          <w:szCs w:val="22"/>
        </w:rPr>
        <w:t xml:space="preserve"> </w:t>
      </w:r>
      <w:r w:rsidRPr="00CB168A">
        <w:rPr>
          <w:rFonts w:ascii="Times New Roman" w:hAnsi="Times New Roman" w:cs="Times New Roman"/>
          <w:kern w:val="2"/>
          <w:sz w:val="21"/>
          <w:szCs w:val="22"/>
        </w:rPr>
        <w:t xml:space="preserve">9-12 </w:t>
      </w:r>
      <w:r w:rsidRPr="00CB168A">
        <w:rPr>
          <w:rFonts w:ascii="Times New Roman" w:hAnsi="Times New Roman" w:cs="Times New Roman" w:hint="eastAsia"/>
          <w:kern w:val="2"/>
          <w:sz w:val="21"/>
          <w:szCs w:val="22"/>
        </w:rPr>
        <w:t>script</w:t>
      </w:r>
      <w:r w:rsidRPr="00CB168A">
        <w:rPr>
          <w:rFonts w:ascii="Times New Roman" w:hAnsi="Times New Roman" w:cs="Times New Roman" w:hint="eastAsia"/>
          <w:kern w:val="2"/>
          <w:sz w:val="21"/>
          <w:szCs w:val="22"/>
        </w:rPr>
        <w:t>文件夹</w:t>
      </w:r>
    </w:p>
    <w:p w14:paraId="3A98C9EB"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可以看到其中的脚本文件，该文件中的内容验证了上述猜测。</w:t>
      </w:r>
    </w:p>
    <w:p w14:paraId="1287208E" w14:textId="77777777" w:rsidR="00CB168A" w:rsidRPr="00CB168A" w:rsidRDefault="00CB168A" w:rsidP="00CB168A">
      <w:pPr>
        <w:keepNext/>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noProof/>
          <w:kern w:val="2"/>
          <w:sz w:val="21"/>
          <w:szCs w:val="22"/>
        </w:rPr>
        <w:drawing>
          <wp:inline distT="0" distB="0" distL="0" distR="0" wp14:anchorId="2091ADE1" wp14:editId="0FC858BF">
            <wp:extent cx="5274000" cy="944190"/>
            <wp:effectExtent l="0" t="0" r="3175" b="889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82"/>
                    <pic:cNvPicPr>
                      <a:picLocks noChangeAspect="1"/>
                    </pic:cNvPicPr>
                  </pic:nvPicPr>
                  <pic:blipFill>
                    <a:blip r:embed="rId20"/>
                    <a:stretch>
                      <a:fillRect/>
                    </a:stretch>
                  </pic:blipFill>
                  <pic:spPr>
                    <a:xfrm>
                      <a:off x="0" y="0"/>
                      <a:ext cx="5274000" cy="944190"/>
                    </a:xfrm>
                    <a:prstGeom prst="rect">
                      <a:avLst/>
                    </a:prstGeom>
                  </pic:spPr>
                </pic:pic>
              </a:graphicData>
            </a:graphic>
          </wp:inline>
        </w:drawing>
      </w:r>
    </w:p>
    <w:p w14:paraId="64F89571" w14:textId="77777777" w:rsidR="00CB168A" w:rsidRPr="00CB168A" w:rsidRDefault="00CB168A" w:rsidP="00D4726E">
      <w:pPr>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hint="eastAsia"/>
          <w:kern w:val="2"/>
          <w:sz w:val="21"/>
          <w:szCs w:val="22"/>
        </w:rPr>
        <w:t>图</w:t>
      </w:r>
      <w:r w:rsidRPr="00CB168A">
        <w:rPr>
          <w:rFonts w:ascii="Times New Roman" w:hAnsi="Times New Roman" w:cs="Times New Roman" w:hint="eastAsia"/>
          <w:kern w:val="2"/>
          <w:sz w:val="21"/>
          <w:szCs w:val="22"/>
        </w:rPr>
        <w:t xml:space="preserve"> </w:t>
      </w:r>
      <w:r w:rsidRPr="00CB168A">
        <w:rPr>
          <w:rFonts w:ascii="Times New Roman" w:hAnsi="Times New Roman" w:cs="Times New Roman"/>
          <w:kern w:val="2"/>
          <w:sz w:val="21"/>
          <w:szCs w:val="22"/>
        </w:rPr>
        <w:t>9-13</w:t>
      </w:r>
      <w:r w:rsidRPr="00CB168A">
        <w:rPr>
          <w:rFonts w:ascii="Times New Roman" w:hAnsi="Times New Roman" w:cs="Times New Roman" w:hint="eastAsia"/>
          <w:kern w:val="2"/>
          <w:sz w:val="21"/>
          <w:szCs w:val="22"/>
        </w:rPr>
        <w:t xml:space="preserve"> script.</w:t>
      </w:r>
      <w:r w:rsidRPr="00CB168A">
        <w:rPr>
          <w:rFonts w:ascii="Times New Roman" w:hAnsi="Times New Roman" w:cs="Times New Roman"/>
          <w:kern w:val="2"/>
          <w:sz w:val="21"/>
          <w:szCs w:val="22"/>
        </w:rPr>
        <w:t>sh</w:t>
      </w:r>
      <w:r w:rsidRPr="00CB168A">
        <w:rPr>
          <w:rFonts w:ascii="Times New Roman" w:hAnsi="Times New Roman" w:cs="Times New Roman" w:hint="eastAsia"/>
          <w:kern w:val="2"/>
          <w:sz w:val="21"/>
          <w:szCs w:val="22"/>
        </w:rPr>
        <w:t>文件</w:t>
      </w:r>
    </w:p>
    <w:p w14:paraId="2F89F02F"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可以看到，</w:t>
      </w:r>
      <w:r w:rsidRPr="00CB168A">
        <w:rPr>
          <w:rFonts w:ascii="Times New Roman" w:hAnsi="Times New Roman" w:cs="Times New Roman"/>
          <w:kern w:val="2"/>
          <w:sz w:val="21"/>
          <w:szCs w:val="22"/>
        </w:rPr>
        <w:t>instantiateChaincode</w:t>
      </w:r>
      <w:r w:rsidRPr="00CB168A">
        <w:rPr>
          <w:rFonts w:ascii="Times New Roman" w:hAnsi="Times New Roman" w:cs="Times New Roman" w:hint="eastAsia"/>
          <w:kern w:val="2"/>
          <w:sz w:val="21"/>
          <w:szCs w:val="22"/>
        </w:rPr>
        <w:t>方法，该方法对智能合约进行了初始化操作，从其中的初始化参数可以看到，账户</w:t>
      </w:r>
      <w:r w:rsidRPr="00CB168A">
        <w:rPr>
          <w:rFonts w:ascii="Times New Roman" w:hAnsi="Times New Roman" w:cs="Times New Roman" w:hint="eastAsia"/>
          <w:kern w:val="2"/>
          <w:sz w:val="21"/>
          <w:szCs w:val="22"/>
        </w:rPr>
        <w:t>a</w:t>
      </w:r>
      <w:r w:rsidRPr="00CB168A">
        <w:rPr>
          <w:rFonts w:ascii="Times New Roman" w:hAnsi="Times New Roman" w:cs="Times New Roman" w:hint="eastAsia"/>
          <w:kern w:val="2"/>
          <w:sz w:val="21"/>
          <w:szCs w:val="22"/>
        </w:rPr>
        <w:t>资产</w:t>
      </w:r>
      <w:r w:rsidRPr="00CB168A">
        <w:rPr>
          <w:rFonts w:ascii="Times New Roman" w:hAnsi="Times New Roman" w:cs="Times New Roman"/>
          <w:kern w:val="2"/>
          <w:sz w:val="21"/>
          <w:szCs w:val="22"/>
        </w:rPr>
        <w:t>100</w:t>
      </w:r>
      <w:r w:rsidRPr="00CB168A">
        <w:rPr>
          <w:rFonts w:ascii="Times New Roman" w:hAnsi="Times New Roman" w:cs="Times New Roman" w:hint="eastAsia"/>
          <w:kern w:val="2"/>
          <w:sz w:val="21"/>
          <w:szCs w:val="22"/>
        </w:rPr>
        <w:t>，账户</w:t>
      </w:r>
      <w:r w:rsidRPr="00CB168A">
        <w:rPr>
          <w:rFonts w:ascii="Times New Roman" w:hAnsi="Times New Roman" w:cs="Times New Roman" w:hint="eastAsia"/>
          <w:kern w:val="2"/>
          <w:sz w:val="21"/>
          <w:szCs w:val="22"/>
        </w:rPr>
        <w:t>b</w:t>
      </w:r>
      <w:r w:rsidRPr="00CB168A">
        <w:rPr>
          <w:rFonts w:ascii="Times New Roman" w:hAnsi="Times New Roman" w:cs="Times New Roman" w:hint="eastAsia"/>
          <w:kern w:val="2"/>
          <w:sz w:val="21"/>
          <w:szCs w:val="22"/>
        </w:rPr>
        <w:t>资产</w:t>
      </w:r>
      <w:r w:rsidRPr="00CB168A">
        <w:rPr>
          <w:rFonts w:ascii="Times New Roman" w:hAnsi="Times New Roman" w:cs="Times New Roman" w:hint="eastAsia"/>
          <w:kern w:val="2"/>
          <w:sz w:val="21"/>
          <w:szCs w:val="22"/>
        </w:rPr>
        <w:t>2</w:t>
      </w:r>
      <w:r w:rsidRPr="00CB168A">
        <w:rPr>
          <w:rFonts w:ascii="Times New Roman" w:hAnsi="Times New Roman" w:cs="Times New Roman"/>
          <w:kern w:val="2"/>
          <w:sz w:val="21"/>
          <w:szCs w:val="22"/>
        </w:rPr>
        <w:t>00</w:t>
      </w:r>
      <w:r w:rsidRPr="00CB168A">
        <w:rPr>
          <w:rFonts w:ascii="Times New Roman" w:hAnsi="Times New Roman" w:cs="Times New Roman" w:hint="eastAsia"/>
          <w:kern w:val="2"/>
          <w:sz w:val="21"/>
          <w:szCs w:val="22"/>
        </w:rPr>
        <w:t>。</w:t>
      </w:r>
    </w:p>
    <w:p w14:paraId="59D016A3" w14:textId="77777777" w:rsidR="00CB168A" w:rsidRPr="00CB168A" w:rsidRDefault="00CB168A" w:rsidP="00CB168A">
      <w:pPr>
        <w:keepNext/>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noProof/>
          <w:kern w:val="2"/>
          <w:sz w:val="21"/>
          <w:szCs w:val="22"/>
        </w:rPr>
        <w:drawing>
          <wp:inline distT="0" distB="0" distL="0" distR="0" wp14:anchorId="14016038" wp14:editId="13D50D1A">
            <wp:extent cx="5274310" cy="1315085"/>
            <wp:effectExtent l="0" t="0" r="0" b="5715"/>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3"/>
                    <pic:cNvPicPr>
                      <a:picLocks noChangeAspect="1"/>
                    </pic:cNvPicPr>
                  </pic:nvPicPr>
                  <pic:blipFill>
                    <a:blip r:embed="rId21"/>
                    <a:stretch>
                      <a:fillRect/>
                    </a:stretch>
                  </pic:blipFill>
                  <pic:spPr>
                    <a:xfrm>
                      <a:off x="0" y="0"/>
                      <a:ext cx="5274310" cy="1315085"/>
                    </a:xfrm>
                    <a:prstGeom prst="rect">
                      <a:avLst/>
                    </a:prstGeom>
                  </pic:spPr>
                </pic:pic>
              </a:graphicData>
            </a:graphic>
          </wp:inline>
        </w:drawing>
      </w:r>
    </w:p>
    <w:p w14:paraId="1F0143B5" w14:textId="77777777" w:rsidR="00CB168A" w:rsidRPr="00CB168A" w:rsidRDefault="00CB168A" w:rsidP="00D4726E">
      <w:pPr>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hint="eastAsia"/>
          <w:kern w:val="2"/>
          <w:sz w:val="21"/>
          <w:szCs w:val="22"/>
        </w:rPr>
        <w:t>图</w:t>
      </w:r>
      <w:r w:rsidRPr="00CB168A">
        <w:rPr>
          <w:rFonts w:ascii="Times New Roman" w:hAnsi="Times New Roman" w:cs="Times New Roman" w:hint="eastAsia"/>
          <w:kern w:val="2"/>
          <w:sz w:val="21"/>
          <w:szCs w:val="22"/>
        </w:rPr>
        <w:t xml:space="preserve"> </w:t>
      </w:r>
      <w:r w:rsidRPr="00CB168A">
        <w:rPr>
          <w:rFonts w:ascii="Times New Roman" w:hAnsi="Times New Roman" w:cs="Times New Roman"/>
          <w:kern w:val="2"/>
          <w:sz w:val="21"/>
          <w:szCs w:val="22"/>
        </w:rPr>
        <w:t xml:space="preserve">9-14 </w:t>
      </w:r>
      <w:r w:rsidRPr="00CB168A">
        <w:rPr>
          <w:rFonts w:ascii="Times New Roman" w:hAnsi="Times New Roman" w:cs="Times New Roman" w:hint="eastAsia"/>
          <w:kern w:val="2"/>
          <w:sz w:val="21"/>
          <w:szCs w:val="22"/>
        </w:rPr>
        <w:t>初始化参数设置</w:t>
      </w:r>
    </w:p>
    <w:p w14:paraId="0E8F3E17"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后续的</w:t>
      </w:r>
      <w:r w:rsidRPr="00CB168A">
        <w:rPr>
          <w:rFonts w:ascii="Times New Roman" w:hAnsi="Times New Roman" w:cs="Times New Roman"/>
          <w:kern w:val="2"/>
          <w:sz w:val="21"/>
          <w:szCs w:val="22"/>
        </w:rPr>
        <w:t>chaincodeInvoke</w:t>
      </w:r>
      <w:r w:rsidRPr="00CB168A">
        <w:rPr>
          <w:rFonts w:ascii="Times New Roman" w:hAnsi="Times New Roman" w:cs="Times New Roman" w:hint="eastAsia"/>
          <w:kern w:val="2"/>
          <w:sz w:val="21"/>
          <w:szCs w:val="22"/>
        </w:rPr>
        <w:t>方法，账户</w:t>
      </w:r>
      <w:r w:rsidRPr="00CB168A">
        <w:rPr>
          <w:rFonts w:ascii="Times New Roman" w:hAnsi="Times New Roman" w:cs="Times New Roman" w:hint="eastAsia"/>
          <w:kern w:val="2"/>
          <w:sz w:val="21"/>
          <w:szCs w:val="22"/>
        </w:rPr>
        <w:t>a</w:t>
      </w:r>
      <w:r w:rsidRPr="00CB168A">
        <w:rPr>
          <w:rFonts w:ascii="Times New Roman" w:hAnsi="Times New Roman" w:cs="Times New Roman" w:hint="eastAsia"/>
          <w:kern w:val="2"/>
          <w:sz w:val="21"/>
          <w:szCs w:val="22"/>
        </w:rPr>
        <w:t>给账户</w:t>
      </w:r>
      <w:r w:rsidRPr="00CB168A">
        <w:rPr>
          <w:rFonts w:ascii="Times New Roman" w:hAnsi="Times New Roman" w:cs="Times New Roman"/>
          <w:kern w:val="2"/>
          <w:sz w:val="21"/>
          <w:szCs w:val="22"/>
        </w:rPr>
        <w:t>b</w:t>
      </w:r>
      <w:r w:rsidRPr="00CB168A">
        <w:rPr>
          <w:rFonts w:ascii="Times New Roman" w:hAnsi="Times New Roman" w:cs="Times New Roman" w:hint="eastAsia"/>
          <w:kern w:val="2"/>
          <w:sz w:val="21"/>
          <w:szCs w:val="22"/>
        </w:rPr>
        <w:t>转账</w:t>
      </w:r>
      <w:r w:rsidRPr="00CB168A">
        <w:rPr>
          <w:rFonts w:ascii="Times New Roman" w:hAnsi="Times New Roman" w:cs="Times New Roman" w:hint="eastAsia"/>
          <w:kern w:val="2"/>
          <w:sz w:val="21"/>
          <w:szCs w:val="22"/>
        </w:rPr>
        <w:t>1</w:t>
      </w:r>
      <w:r w:rsidRPr="00CB168A">
        <w:rPr>
          <w:rFonts w:ascii="Times New Roman" w:hAnsi="Times New Roman" w:cs="Times New Roman"/>
          <w:kern w:val="2"/>
          <w:sz w:val="21"/>
          <w:szCs w:val="22"/>
        </w:rPr>
        <w:t>0</w:t>
      </w:r>
      <w:r w:rsidRPr="00CB168A">
        <w:rPr>
          <w:rFonts w:ascii="Times New Roman" w:hAnsi="Times New Roman" w:cs="Times New Roman" w:hint="eastAsia"/>
          <w:kern w:val="2"/>
          <w:sz w:val="21"/>
          <w:szCs w:val="22"/>
        </w:rPr>
        <w:t>。</w:t>
      </w:r>
    </w:p>
    <w:p w14:paraId="284DA8D6"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那么，这个脚本所操作的智能合约在哪？调用的时候到底发生了啥？</w:t>
      </w:r>
    </w:p>
    <w:p w14:paraId="4652E139"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刚才我们在</w:t>
      </w:r>
      <w:r w:rsidRPr="00CB168A">
        <w:rPr>
          <w:rFonts w:ascii="Times New Roman" w:hAnsi="Times New Roman" w:cs="Times New Roman"/>
          <w:kern w:val="2"/>
          <w:sz w:val="21"/>
          <w:szCs w:val="22"/>
        </w:rPr>
        <w:t>scripts</w:t>
      </w:r>
      <w:r w:rsidRPr="00CB168A">
        <w:rPr>
          <w:rFonts w:ascii="Times New Roman" w:hAnsi="Times New Roman" w:cs="Times New Roman" w:hint="eastAsia"/>
          <w:kern w:val="2"/>
          <w:sz w:val="21"/>
          <w:szCs w:val="22"/>
        </w:rPr>
        <w:t>文件夹下，通过如下操作，找到相应智能合约所在的位置：</w:t>
      </w:r>
    </w:p>
    <w:p w14:paraId="74972C7C" w14:textId="77777777" w:rsidR="00CB168A" w:rsidRPr="00CB168A" w:rsidRDefault="00CB168A" w:rsidP="00CB168A">
      <w:pPr>
        <w:keepNext/>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noProof/>
          <w:kern w:val="2"/>
          <w:sz w:val="21"/>
          <w:szCs w:val="22"/>
        </w:rPr>
        <w:lastRenderedPageBreak/>
        <w:drawing>
          <wp:inline distT="0" distB="0" distL="0" distR="0" wp14:anchorId="6F64603B" wp14:editId="78CCA3B4">
            <wp:extent cx="5274310" cy="805815"/>
            <wp:effectExtent l="0" t="0" r="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84"/>
                    <pic:cNvPicPr>
                      <a:picLocks noChangeAspect="1"/>
                    </pic:cNvPicPr>
                  </pic:nvPicPr>
                  <pic:blipFill>
                    <a:blip r:embed="rId22"/>
                    <a:stretch>
                      <a:fillRect/>
                    </a:stretch>
                  </pic:blipFill>
                  <pic:spPr>
                    <a:xfrm>
                      <a:off x="0" y="0"/>
                      <a:ext cx="5274310" cy="805815"/>
                    </a:xfrm>
                    <a:prstGeom prst="rect">
                      <a:avLst/>
                    </a:prstGeom>
                  </pic:spPr>
                </pic:pic>
              </a:graphicData>
            </a:graphic>
          </wp:inline>
        </w:drawing>
      </w:r>
    </w:p>
    <w:p w14:paraId="669276A6" w14:textId="77777777" w:rsidR="00CB168A" w:rsidRPr="00CB168A" w:rsidRDefault="00CB168A" w:rsidP="00CB168A">
      <w:pPr>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hint="eastAsia"/>
          <w:kern w:val="2"/>
          <w:sz w:val="21"/>
          <w:szCs w:val="22"/>
        </w:rPr>
        <w:t>图</w:t>
      </w:r>
      <w:r w:rsidRPr="00CB168A">
        <w:rPr>
          <w:rFonts w:ascii="Times New Roman" w:hAnsi="Times New Roman" w:cs="Times New Roman" w:hint="eastAsia"/>
          <w:kern w:val="2"/>
          <w:sz w:val="21"/>
          <w:szCs w:val="22"/>
        </w:rPr>
        <w:t xml:space="preserve"> </w:t>
      </w:r>
      <w:r w:rsidRPr="00CB168A">
        <w:rPr>
          <w:rFonts w:ascii="Times New Roman" w:hAnsi="Times New Roman" w:cs="Times New Roman"/>
          <w:kern w:val="2"/>
          <w:sz w:val="21"/>
          <w:szCs w:val="22"/>
        </w:rPr>
        <w:t xml:space="preserve">9-15 </w:t>
      </w:r>
      <w:r w:rsidRPr="00CB168A">
        <w:rPr>
          <w:rFonts w:ascii="Times New Roman" w:hAnsi="Times New Roman" w:cs="Times New Roman" w:hint="eastAsia"/>
          <w:kern w:val="2"/>
          <w:sz w:val="21"/>
          <w:szCs w:val="22"/>
        </w:rPr>
        <w:t>智能合约所在位置</w:t>
      </w:r>
    </w:p>
    <w:p w14:paraId="1BDEA3D6"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可以看到，</w:t>
      </w:r>
      <w:r w:rsidRPr="00CB168A">
        <w:rPr>
          <w:rFonts w:ascii="Times New Roman" w:hAnsi="Times New Roman" w:cs="Times New Roman" w:hint="eastAsia"/>
          <w:kern w:val="2"/>
          <w:sz w:val="21"/>
          <w:szCs w:val="22"/>
        </w:rPr>
        <w:t>e</w:t>
      </w:r>
      <w:r w:rsidRPr="00CB168A">
        <w:rPr>
          <w:rFonts w:ascii="Times New Roman" w:hAnsi="Times New Roman" w:cs="Times New Roman"/>
          <w:kern w:val="2"/>
          <w:sz w:val="21"/>
          <w:szCs w:val="22"/>
        </w:rPr>
        <w:t>2</w:t>
      </w:r>
      <w:r w:rsidRPr="00CB168A">
        <w:rPr>
          <w:rFonts w:ascii="Times New Roman" w:hAnsi="Times New Roman" w:cs="Times New Roman" w:hint="eastAsia"/>
          <w:kern w:val="2"/>
          <w:sz w:val="21"/>
          <w:szCs w:val="22"/>
        </w:rPr>
        <w:t>e</w:t>
      </w:r>
      <w:r w:rsidRPr="00CB168A">
        <w:rPr>
          <w:rFonts w:ascii="Times New Roman" w:hAnsi="Times New Roman" w:cs="Times New Roman" w:hint="eastAsia"/>
          <w:kern w:val="2"/>
          <w:sz w:val="21"/>
          <w:szCs w:val="22"/>
        </w:rPr>
        <w:t>案例使用的智能合约是用</w:t>
      </w:r>
      <w:r w:rsidRPr="00CB168A">
        <w:rPr>
          <w:rFonts w:ascii="Times New Roman" w:hAnsi="Times New Roman" w:cs="Times New Roman" w:hint="eastAsia"/>
          <w:kern w:val="2"/>
          <w:sz w:val="21"/>
          <w:szCs w:val="22"/>
        </w:rPr>
        <w:t>Go</w:t>
      </w:r>
      <w:r w:rsidRPr="00CB168A">
        <w:rPr>
          <w:rFonts w:ascii="Times New Roman" w:hAnsi="Times New Roman" w:cs="Times New Roman" w:hint="eastAsia"/>
          <w:kern w:val="2"/>
          <w:sz w:val="21"/>
          <w:szCs w:val="22"/>
        </w:rPr>
        <w:t>写的（另外也支持</w:t>
      </w:r>
      <w:r w:rsidRPr="00CB168A">
        <w:rPr>
          <w:rFonts w:ascii="Times New Roman" w:hAnsi="Times New Roman" w:cs="Times New Roman" w:hint="eastAsia"/>
          <w:kern w:val="2"/>
          <w:sz w:val="21"/>
          <w:szCs w:val="22"/>
        </w:rPr>
        <w:t>Java</w:t>
      </w:r>
      <w:r w:rsidRPr="00CB168A">
        <w:rPr>
          <w:rFonts w:ascii="Times New Roman" w:hAnsi="Times New Roman" w:cs="Times New Roman" w:hint="eastAsia"/>
          <w:kern w:val="2"/>
          <w:sz w:val="21"/>
          <w:szCs w:val="22"/>
        </w:rPr>
        <w:t>），这里，我们大致理解一下这个合约即可，后续的合约会使用</w:t>
      </w:r>
      <w:r w:rsidRPr="00CB168A">
        <w:rPr>
          <w:rFonts w:ascii="Times New Roman" w:hAnsi="Times New Roman" w:cs="Times New Roman" w:hint="eastAsia"/>
          <w:kern w:val="2"/>
          <w:sz w:val="21"/>
          <w:szCs w:val="22"/>
        </w:rPr>
        <w:t>Java</w:t>
      </w:r>
      <w:r w:rsidRPr="00CB168A">
        <w:rPr>
          <w:rFonts w:ascii="Times New Roman" w:hAnsi="Times New Roman" w:cs="Times New Roman" w:hint="eastAsia"/>
          <w:kern w:val="2"/>
          <w:sz w:val="21"/>
          <w:szCs w:val="22"/>
        </w:rPr>
        <w:t>进行编写。</w:t>
      </w:r>
    </w:p>
    <w:p w14:paraId="474000F0"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在</w:t>
      </w:r>
      <w:r w:rsidRPr="00CB168A">
        <w:rPr>
          <w:rFonts w:ascii="Times New Roman" w:hAnsi="Times New Roman" w:cs="Times New Roman" w:hint="eastAsia"/>
          <w:kern w:val="2"/>
          <w:sz w:val="21"/>
          <w:szCs w:val="22"/>
        </w:rPr>
        <w:t>script</w:t>
      </w:r>
      <w:r w:rsidRPr="00CB168A">
        <w:rPr>
          <w:rFonts w:ascii="Times New Roman" w:hAnsi="Times New Roman" w:cs="Times New Roman"/>
          <w:kern w:val="2"/>
          <w:sz w:val="21"/>
          <w:szCs w:val="22"/>
        </w:rPr>
        <w:t>.sh</w:t>
      </w:r>
      <w:r w:rsidRPr="00CB168A">
        <w:rPr>
          <w:rFonts w:ascii="Times New Roman" w:hAnsi="Times New Roman" w:cs="Times New Roman" w:hint="eastAsia"/>
          <w:kern w:val="2"/>
          <w:sz w:val="21"/>
          <w:szCs w:val="22"/>
        </w:rPr>
        <w:t>脚本中，</w:t>
      </w:r>
      <w:r w:rsidRPr="00CB168A">
        <w:rPr>
          <w:rFonts w:ascii="Times New Roman" w:hAnsi="Times New Roman" w:cs="Times New Roman"/>
          <w:kern w:val="2"/>
          <w:sz w:val="21"/>
          <w:szCs w:val="22"/>
        </w:rPr>
        <w:t>通过具体的实例化智能合约命令，可以观察到其中的</w:t>
      </w:r>
      <w:r w:rsidRPr="00CB168A">
        <w:rPr>
          <w:rFonts w:ascii="Times New Roman" w:hAnsi="Times New Roman" w:cs="Times New Roman"/>
          <w:kern w:val="2"/>
          <w:sz w:val="21"/>
          <w:szCs w:val="22"/>
        </w:rPr>
        <w:t xml:space="preserve">-c </w:t>
      </w:r>
      <w:r w:rsidRPr="00CB168A">
        <w:rPr>
          <w:rFonts w:ascii="Times New Roman" w:hAnsi="Times New Roman" w:cs="Times New Roman"/>
          <w:kern w:val="2"/>
          <w:sz w:val="21"/>
          <w:szCs w:val="22"/>
        </w:rPr>
        <w:t>参数指定了智能合约初始化时传入的参数内容，需要对比智能合约中的初始化方法来判断在该操作中发生了什么。具体的合约方法如下</w:t>
      </w:r>
      <w:r w:rsidRPr="00CB168A">
        <w:rPr>
          <w:rFonts w:ascii="Times New Roman" w:hAnsi="Times New Roman" w:cs="Times New Roman" w:hint="eastAsia"/>
          <w:kern w:val="2"/>
          <w:sz w:val="21"/>
          <w:szCs w:val="22"/>
        </w:rPr>
        <w:t>：</w:t>
      </w:r>
    </w:p>
    <w:p w14:paraId="7D70D9DD" w14:textId="77777777" w:rsidR="00CB168A" w:rsidRPr="00CB168A" w:rsidRDefault="00CB168A" w:rsidP="00CB168A">
      <w:pPr>
        <w:keepNext/>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noProof/>
          <w:kern w:val="2"/>
          <w:sz w:val="21"/>
          <w:szCs w:val="22"/>
        </w:rPr>
        <w:drawing>
          <wp:inline distT="0" distB="0" distL="0" distR="0" wp14:anchorId="5DB11C5C" wp14:editId="6E99EBE2">
            <wp:extent cx="4446852" cy="4784141"/>
            <wp:effectExtent l="0" t="0" r="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5"/>
                    <pic:cNvPicPr>
                      <a:picLocks noChangeAspect="1"/>
                    </pic:cNvPicPr>
                  </pic:nvPicPr>
                  <pic:blipFill>
                    <a:blip r:embed="rId23"/>
                    <a:stretch>
                      <a:fillRect/>
                    </a:stretch>
                  </pic:blipFill>
                  <pic:spPr>
                    <a:xfrm>
                      <a:off x="0" y="0"/>
                      <a:ext cx="4472265" cy="4811482"/>
                    </a:xfrm>
                    <a:prstGeom prst="rect">
                      <a:avLst/>
                    </a:prstGeom>
                  </pic:spPr>
                </pic:pic>
              </a:graphicData>
            </a:graphic>
          </wp:inline>
        </w:drawing>
      </w:r>
    </w:p>
    <w:p w14:paraId="6D62FBF4" w14:textId="77777777" w:rsidR="00CB168A" w:rsidRPr="00CB168A" w:rsidRDefault="00CB168A" w:rsidP="00D4726E">
      <w:pPr>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hint="eastAsia"/>
          <w:kern w:val="2"/>
          <w:sz w:val="21"/>
          <w:szCs w:val="22"/>
        </w:rPr>
        <w:t>图</w:t>
      </w:r>
      <w:r w:rsidRPr="00CB168A">
        <w:rPr>
          <w:rFonts w:ascii="Times New Roman" w:hAnsi="Times New Roman" w:cs="Times New Roman" w:hint="eastAsia"/>
          <w:kern w:val="2"/>
          <w:sz w:val="21"/>
          <w:szCs w:val="22"/>
        </w:rPr>
        <w:t xml:space="preserve"> </w:t>
      </w:r>
      <w:r w:rsidRPr="00CB168A">
        <w:rPr>
          <w:rFonts w:ascii="Times New Roman" w:hAnsi="Times New Roman" w:cs="Times New Roman"/>
          <w:kern w:val="2"/>
          <w:sz w:val="21"/>
          <w:szCs w:val="22"/>
        </w:rPr>
        <w:t xml:space="preserve">9-16 </w:t>
      </w:r>
      <w:r w:rsidRPr="00CB168A">
        <w:rPr>
          <w:rFonts w:ascii="Times New Roman" w:hAnsi="Times New Roman" w:cs="Times New Roman" w:hint="eastAsia"/>
          <w:kern w:val="2"/>
          <w:sz w:val="21"/>
          <w:szCs w:val="22"/>
        </w:rPr>
        <w:t>合约方法</w:t>
      </w:r>
    </w:p>
    <w:p w14:paraId="0968A579" w14:textId="77777777" w:rsidR="00CB168A" w:rsidRPr="00CB168A" w:rsidRDefault="00CB168A" w:rsidP="00D4726E">
      <w:pPr>
        <w:wordWrap w:val="0"/>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kern w:val="2"/>
          <w:sz w:val="21"/>
          <w:szCs w:val="22"/>
        </w:rPr>
        <w:t>阅读该方法，可以看出该方法会接收四个参数，而在</w:t>
      </w:r>
      <w:r w:rsidRPr="00CB168A">
        <w:rPr>
          <w:rFonts w:ascii="Times New Roman" w:hAnsi="Times New Roman" w:cs="Times New Roman"/>
          <w:kern w:val="2"/>
          <w:sz w:val="21"/>
          <w:szCs w:val="22"/>
        </w:rPr>
        <w:t>-c '{"Args":["init","a","100","b","200"]}'</w:t>
      </w:r>
      <w:r w:rsidRPr="00CB168A">
        <w:rPr>
          <w:rFonts w:ascii="Times New Roman" w:hAnsi="Times New Roman" w:cs="Times New Roman"/>
          <w:kern w:val="2"/>
          <w:sz w:val="21"/>
          <w:szCs w:val="22"/>
        </w:rPr>
        <w:t>命令中传入了五个参数，第一个参数为方法名，后四个参数为该方法将要接收的参数内容</w:t>
      </w:r>
      <w:r w:rsidRPr="00CB168A">
        <w:rPr>
          <w:rFonts w:ascii="Times New Roman" w:hAnsi="Times New Roman" w:cs="Times New Roman" w:hint="eastAsia"/>
          <w:kern w:val="2"/>
          <w:sz w:val="21"/>
          <w:szCs w:val="22"/>
        </w:rPr>
        <w:t>。</w:t>
      </w:r>
      <w:r w:rsidRPr="00CB168A">
        <w:rPr>
          <w:rFonts w:ascii="Times New Roman" w:hAnsi="Times New Roman" w:cs="Times New Roman"/>
          <w:kern w:val="2"/>
          <w:sz w:val="21"/>
          <w:szCs w:val="22"/>
        </w:rPr>
        <w:t>所以，在</w:t>
      </w:r>
      <w:r w:rsidRPr="00CB168A">
        <w:rPr>
          <w:rFonts w:ascii="Times New Roman" w:hAnsi="Times New Roman" w:cs="Times New Roman"/>
          <w:kern w:val="2"/>
          <w:sz w:val="21"/>
          <w:szCs w:val="22"/>
        </w:rPr>
        <w:t xml:space="preserve"> init </w:t>
      </w:r>
      <w:r w:rsidRPr="00CB168A">
        <w:rPr>
          <w:rFonts w:ascii="Times New Roman" w:hAnsi="Times New Roman" w:cs="Times New Roman"/>
          <w:kern w:val="2"/>
          <w:sz w:val="21"/>
          <w:szCs w:val="22"/>
        </w:rPr>
        <w:t>方法中接收的四个参数分别是</w:t>
      </w:r>
      <w:r w:rsidRPr="00CB168A">
        <w:rPr>
          <w:rFonts w:ascii="Times New Roman" w:hAnsi="Times New Roman" w:cs="Times New Roman"/>
          <w:kern w:val="2"/>
          <w:sz w:val="21"/>
          <w:szCs w:val="22"/>
        </w:rPr>
        <w:t>“a</w:t>
      </w:r>
      <w:r w:rsidRPr="00CB168A">
        <w:rPr>
          <w:rFonts w:ascii="Times New Roman" w:hAnsi="Times New Roman" w:cs="Times New Roman" w:hint="eastAsia"/>
          <w:kern w:val="2"/>
          <w:sz w:val="21"/>
          <w:szCs w:val="22"/>
        </w:rPr>
        <w:t>”</w:t>
      </w:r>
      <w:r w:rsidRPr="00CB168A">
        <w:rPr>
          <w:rFonts w:ascii="Times New Roman" w:hAnsi="Times New Roman" w:cs="Times New Roman"/>
          <w:kern w:val="2"/>
          <w:sz w:val="21"/>
          <w:szCs w:val="22"/>
        </w:rPr>
        <w:t>、</w:t>
      </w:r>
      <w:r w:rsidRPr="00CB168A">
        <w:rPr>
          <w:rFonts w:ascii="Times New Roman" w:hAnsi="Times New Roman" w:cs="Times New Roman"/>
          <w:kern w:val="2"/>
          <w:sz w:val="21"/>
          <w:szCs w:val="22"/>
        </w:rPr>
        <w:t>“100”</w:t>
      </w:r>
      <w:r w:rsidRPr="00CB168A">
        <w:rPr>
          <w:rFonts w:ascii="Times New Roman" w:hAnsi="Times New Roman" w:cs="Times New Roman"/>
          <w:kern w:val="2"/>
          <w:sz w:val="21"/>
          <w:szCs w:val="22"/>
        </w:rPr>
        <w:t>、</w:t>
      </w:r>
      <w:r w:rsidRPr="00CB168A">
        <w:rPr>
          <w:rFonts w:ascii="Times New Roman" w:hAnsi="Times New Roman" w:cs="Times New Roman"/>
          <w:kern w:val="2"/>
          <w:sz w:val="21"/>
          <w:szCs w:val="22"/>
        </w:rPr>
        <w:t>“b”</w:t>
      </w:r>
      <w:r w:rsidRPr="00CB168A">
        <w:rPr>
          <w:rFonts w:ascii="Times New Roman" w:hAnsi="Times New Roman" w:cs="Times New Roman"/>
          <w:kern w:val="2"/>
          <w:sz w:val="21"/>
          <w:szCs w:val="22"/>
        </w:rPr>
        <w:t>和</w:t>
      </w:r>
      <w:r w:rsidRPr="00CB168A">
        <w:rPr>
          <w:rFonts w:ascii="Times New Roman" w:hAnsi="Times New Roman" w:cs="Times New Roman"/>
          <w:kern w:val="2"/>
          <w:sz w:val="21"/>
          <w:szCs w:val="22"/>
        </w:rPr>
        <w:t>“200”</w:t>
      </w:r>
      <w:r w:rsidRPr="00CB168A">
        <w:rPr>
          <w:rFonts w:ascii="Times New Roman" w:hAnsi="Times New Roman" w:cs="Times New Roman"/>
          <w:kern w:val="2"/>
          <w:sz w:val="21"/>
          <w:szCs w:val="22"/>
        </w:rPr>
        <w:t>。通过代码不难观察出初始化方法的目的是创建一个</w:t>
      </w:r>
      <w:r w:rsidRPr="00CB168A">
        <w:rPr>
          <w:rFonts w:ascii="Times New Roman" w:hAnsi="Times New Roman" w:cs="Times New Roman"/>
          <w:kern w:val="2"/>
          <w:sz w:val="21"/>
          <w:szCs w:val="22"/>
        </w:rPr>
        <w:t xml:space="preserve"> key </w:t>
      </w:r>
      <w:r w:rsidRPr="00CB168A">
        <w:rPr>
          <w:rFonts w:ascii="Times New Roman" w:hAnsi="Times New Roman" w:cs="Times New Roman"/>
          <w:kern w:val="2"/>
          <w:sz w:val="21"/>
          <w:szCs w:val="22"/>
        </w:rPr>
        <w:t>为</w:t>
      </w:r>
      <w:r w:rsidRPr="00CB168A">
        <w:rPr>
          <w:rFonts w:ascii="Times New Roman" w:hAnsi="Times New Roman" w:cs="Times New Roman"/>
          <w:kern w:val="2"/>
          <w:sz w:val="21"/>
          <w:szCs w:val="22"/>
        </w:rPr>
        <w:t xml:space="preserve"> a </w:t>
      </w:r>
      <w:r w:rsidRPr="00CB168A">
        <w:rPr>
          <w:rFonts w:ascii="Times New Roman" w:hAnsi="Times New Roman" w:cs="Times New Roman"/>
          <w:kern w:val="2"/>
          <w:sz w:val="21"/>
          <w:szCs w:val="22"/>
        </w:rPr>
        <w:t>的账户并给该账户一个值为</w:t>
      </w:r>
      <w:r w:rsidRPr="00CB168A">
        <w:rPr>
          <w:rFonts w:ascii="Times New Roman" w:hAnsi="Times New Roman" w:cs="Times New Roman"/>
          <w:kern w:val="2"/>
          <w:sz w:val="21"/>
          <w:szCs w:val="22"/>
        </w:rPr>
        <w:t xml:space="preserve"> 100 </w:t>
      </w:r>
      <w:r w:rsidRPr="00CB168A">
        <w:rPr>
          <w:rFonts w:ascii="Times New Roman" w:hAnsi="Times New Roman" w:cs="Times New Roman"/>
          <w:kern w:val="2"/>
          <w:sz w:val="21"/>
          <w:szCs w:val="22"/>
        </w:rPr>
        <w:t>的资产，同创建一个</w:t>
      </w:r>
      <w:r w:rsidRPr="00CB168A">
        <w:rPr>
          <w:rFonts w:ascii="Times New Roman" w:hAnsi="Times New Roman" w:cs="Times New Roman"/>
          <w:kern w:val="2"/>
          <w:sz w:val="21"/>
          <w:szCs w:val="22"/>
        </w:rPr>
        <w:t xml:space="preserve"> key </w:t>
      </w:r>
      <w:r w:rsidRPr="00CB168A">
        <w:rPr>
          <w:rFonts w:ascii="Times New Roman" w:hAnsi="Times New Roman" w:cs="Times New Roman"/>
          <w:kern w:val="2"/>
          <w:sz w:val="21"/>
          <w:szCs w:val="22"/>
        </w:rPr>
        <w:t>为</w:t>
      </w:r>
      <w:r w:rsidRPr="00CB168A">
        <w:rPr>
          <w:rFonts w:ascii="Times New Roman" w:hAnsi="Times New Roman" w:cs="Times New Roman"/>
          <w:kern w:val="2"/>
          <w:sz w:val="21"/>
          <w:szCs w:val="22"/>
        </w:rPr>
        <w:t xml:space="preserve"> b </w:t>
      </w:r>
      <w:r w:rsidRPr="00CB168A">
        <w:rPr>
          <w:rFonts w:ascii="Times New Roman" w:hAnsi="Times New Roman" w:cs="Times New Roman"/>
          <w:kern w:val="2"/>
          <w:sz w:val="21"/>
          <w:szCs w:val="22"/>
        </w:rPr>
        <w:t>的账户并也给该账户一个值为</w:t>
      </w:r>
      <w:r w:rsidRPr="00CB168A">
        <w:rPr>
          <w:rFonts w:ascii="Times New Roman" w:hAnsi="Times New Roman" w:cs="Times New Roman"/>
          <w:kern w:val="2"/>
          <w:sz w:val="21"/>
          <w:szCs w:val="22"/>
        </w:rPr>
        <w:t xml:space="preserve"> 200 </w:t>
      </w:r>
      <w:r w:rsidRPr="00CB168A">
        <w:rPr>
          <w:rFonts w:ascii="Times New Roman" w:hAnsi="Times New Roman" w:cs="Times New Roman"/>
          <w:kern w:val="2"/>
          <w:sz w:val="21"/>
          <w:szCs w:val="22"/>
        </w:rPr>
        <w:t>的资产。</w:t>
      </w:r>
      <w:r w:rsidRPr="00CB168A">
        <w:rPr>
          <w:rFonts w:ascii="Times New Roman" w:hAnsi="Times New Roman" w:cs="Times New Roman" w:hint="eastAsia"/>
          <w:kern w:val="2"/>
          <w:sz w:val="21"/>
          <w:szCs w:val="22"/>
        </w:rPr>
        <w:t>这里就和上述实验内容串起来了。</w:t>
      </w:r>
    </w:p>
    <w:p w14:paraId="0EA0C0BE"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kern w:val="2"/>
          <w:sz w:val="21"/>
          <w:szCs w:val="22"/>
        </w:rPr>
        <w:t>接下来需要验证该智能合约中的</w:t>
      </w:r>
      <w:r w:rsidRPr="00CB168A">
        <w:rPr>
          <w:rFonts w:ascii="Times New Roman" w:hAnsi="Times New Roman" w:cs="Times New Roman"/>
          <w:kern w:val="2"/>
          <w:sz w:val="21"/>
          <w:szCs w:val="22"/>
        </w:rPr>
        <w:t xml:space="preserve"> invoke </w:t>
      </w:r>
      <w:r w:rsidRPr="00CB168A">
        <w:rPr>
          <w:rFonts w:ascii="Times New Roman" w:hAnsi="Times New Roman" w:cs="Times New Roman"/>
          <w:kern w:val="2"/>
          <w:sz w:val="21"/>
          <w:szCs w:val="22"/>
        </w:rPr>
        <w:t>和</w:t>
      </w:r>
      <w:r w:rsidRPr="00CB168A">
        <w:rPr>
          <w:rFonts w:ascii="Times New Roman" w:hAnsi="Times New Roman" w:cs="Times New Roman"/>
          <w:kern w:val="2"/>
          <w:sz w:val="21"/>
          <w:szCs w:val="22"/>
        </w:rPr>
        <w:t xml:space="preserve"> query </w:t>
      </w:r>
      <w:r w:rsidRPr="00CB168A">
        <w:rPr>
          <w:rFonts w:ascii="Times New Roman" w:hAnsi="Times New Roman" w:cs="Times New Roman"/>
          <w:kern w:val="2"/>
          <w:sz w:val="21"/>
          <w:szCs w:val="22"/>
        </w:rPr>
        <w:t>方法。先看</w:t>
      </w:r>
      <w:r w:rsidRPr="00CB168A">
        <w:rPr>
          <w:rFonts w:ascii="Times New Roman" w:hAnsi="Times New Roman" w:cs="Times New Roman"/>
          <w:kern w:val="2"/>
          <w:sz w:val="21"/>
          <w:szCs w:val="22"/>
        </w:rPr>
        <w:t xml:space="preserve"> query </w:t>
      </w:r>
      <w:r w:rsidRPr="00CB168A">
        <w:rPr>
          <w:rFonts w:ascii="Times New Roman" w:hAnsi="Times New Roman" w:cs="Times New Roman"/>
          <w:kern w:val="2"/>
          <w:sz w:val="21"/>
          <w:szCs w:val="22"/>
        </w:rPr>
        <w:t>方法，如下所示：</w:t>
      </w:r>
    </w:p>
    <w:p w14:paraId="480EEBD3" w14:textId="77777777" w:rsidR="00CB168A" w:rsidRPr="00CB168A" w:rsidRDefault="00CB168A" w:rsidP="00CB168A">
      <w:pPr>
        <w:keepNext/>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noProof/>
          <w:kern w:val="2"/>
          <w:sz w:val="21"/>
          <w:szCs w:val="22"/>
        </w:rPr>
        <w:lastRenderedPageBreak/>
        <w:drawing>
          <wp:inline distT="0" distB="0" distL="0" distR="0" wp14:anchorId="21FB1D9D" wp14:editId="39ABC1B7">
            <wp:extent cx="4987064" cy="3108960"/>
            <wp:effectExtent l="0" t="0" r="4445"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86"/>
                    <pic:cNvPicPr>
                      <a:picLocks noChangeAspect="1"/>
                    </pic:cNvPicPr>
                  </pic:nvPicPr>
                  <pic:blipFill>
                    <a:blip r:embed="rId24"/>
                    <a:stretch>
                      <a:fillRect/>
                    </a:stretch>
                  </pic:blipFill>
                  <pic:spPr>
                    <a:xfrm>
                      <a:off x="0" y="0"/>
                      <a:ext cx="5007829" cy="3121905"/>
                    </a:xfrm>
                    <a:prstGeom prst="rect">
                      <a:avLst/>
                    </a:prstGeom>
                  </pic:spPr>
                </pic:pic>
              </a:graphicData>
            </a:graphic>
          </wp:inline>
        </w:drawing>
      </w:r>
    </w:p>
    <w:p w14:paraId="7F79DD55" w14:textId="77777777" w:rsidR="00CB168A" w:rsidRPr="00CB168A" w:rsidRDefault="00CB168A" w:rsidP="00D4726E">
      <w:pPr>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hint="eastAsia"/>
          <w:kern w:val="2"/>
          <w:sz w:val="21"/>
          <w:szCs w:val="22"/>
        </w:rPr>
        <w:t>图</w:t>
      </w:r>
      <w:r w:rsidRPr="00CB168A">
        <w:rPr>
          <w:rFonts w:ascii="Times New Roman" w:hAnsi="Times New Roman" w:cs="Times New Roman" w:hint="eastAsia"/>
          <w:kern w:val="2"/>
          <w:sz w:val="21"/>
          <w:szCs w:val="22"/>
        </w:rPr>
        <w:t xml:space="preserve"> </w:t>
      </w:r>
      <w:r w:rsidRPr="00CB168A">
        <w:rPr>
          <w:rFonts w:ascii="Times New Roman" w:hAnsi="Times New Roman" w:cs="Times New Roman"/>
          <w:kern w:val="2"/>
          <w:sz w:val="21"/>
          <w:szCs w:val="22"/>
        </w:rPr>
        <w:t xml:space="preserve">9-17 query </w:t>
      </w:r>
      <w:r w:rsidRPr="00CB168A">
        <w:rPr>
          <w:rFonts w:ascii="Times New Roman" w:hAnsi="Times New Roman" w:cs="Times New Roman"/>
          <w:kern w:val="2"/>
          <w:sz w:val="21"/>
          <w:szCs w:val="22"/>
        </w:rPr>
        <w:t>方法</w:t>
      </w:r>
    </w:p>
    <w:p w14:paraId="012D045D"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kern w:val="2"/>
          <w:sz w:val="21"/>
          <w:szCs w:val="22"/>
        </w:rPr>
        <w:t>该方法需要接收且仅能接受一个参数，所接收的参数为智能合约中所创建账户的</w:t>
      </w:r>
      <w:r w:rsidRPr="00CB168A">
        <w:rPr>
          <w:rFonts w:ascii="Times New Roman" w:hAnsi="Times New Roman" w:cs="Times New Roman"/>
          <w:kern w:val="2"/>
          <w:sz w:val="21"/>
          <w:szCs w:val="22"/>
        </w:rPr>
        <w:t xml:space="preserve"> key </w:t>
      </w:r>
      <w:r w:rsidRPr="00CB168A">
        <w:rPr>
          <w:rFonts w:ascii="Times New Roman" w:hAnsi="Times New Roman" w:cs="Times New Roman"/>
          <w:kern w:val="2"/>
          <w:sz w:val="21"/>
          <w:szCs w:val="22"/>
        </w:rPr>
        <w:t>值返回内容为该账户下的资产，</w:t>
      </w:r>
      <w:r w:rsidRPr="00CB168A">
        <w:rPr>
          <w:rFonts w:ascii="Times New Roman" w:hAnsi="Times New Roman" w:cs="Times New Roman" w:hint="eastAsia"/>
          <w:kern w:val="2"/>
          <w:sz w:val="21"/>
          <w:szCs w:val="22"/>
        </w:rPr>
        <w:t>因此我们通过</w:t>
      </w:r>
      <w:r w:rsidRPr="00CB168A">
        <w:rPr>
          <w:rFonts w:ascii="Times New Roman" w:hAnsi="Times New Roman" w:cs="Times New Roman"/>
          <w:kern w:val="2"/>
          <w:sz w:val="21"/>
          <w:szCs w:val="22"/>
        </w:rPr>
        <w:t>执行如下命令对</w:t>
      </w:r>
      <w:r w:rsidRPr="00CB168A">
        <w:rPr>
          <w:rFonts w:ascii="Times New Roman" w:hAnsi="Times New Roman" w:cs="Times New Roman" w:hint="eastAsia"/>
          <w:kern w:val="2"/>
          <w:sz w:val="21"/>
          <w:szCs w:val="22"/>
        </w:rPr>
        <w:t>a</w:t>
      </w:r>
      <w:r w:rsidRPr="00CB168A">
        <w:rPr>
          <w:rFonts w:ascii="Times New Roman" w:hAnsi="Times New Roman" w:cs="Times New Roman" w:hint="eastAsia"/>
          <w:kern w:val="2"/>
          <w:sz w:val="21"/>
          <w:szCs w:val="22"/>
        </w:rPr>
        <w:t>账</w:t>
      </w:r>
      <w:r w:rsidRPr="00CB168A">
        <w:rPr>
          <w:rFonts w:ascii="Times New Roman" w:hAnsi="Times New Roman" w:cs="Times New Roman"/>
          <w:kern w:val="2"/>
          <w:sz w:val="21"/>
          <w:szCs w:val="22"/>
        </w:rPr>
        <w:t>户的资产进行查询</w:t>
      </w:r>
      <w:r w:rsidRPr="00CB168A">
        <w:rPr>
          <w:rFonts w:ascii="Times New Roman" w:hAnsi="Times New Roman" w:cs="Times New Roman" w:hint="eastAsia"/>
          <w:kern w:val="2"/>
          <w:sz w:val="21"/>
          <w:szCs w:val="22"/>
        </w:rPr>
        <w:t>：</w:t>
      </w:r>
    </w:p>
    <w:tbl>
      <w:tblPr>
        <w:tblStyle w:val="11"/>
        <w:tblW w:w="0" w:type="auto"/>
        <w:tblLook w:val="04A0" w:firstRow="1" w:lastRow="0" w:firstColumn="1" w:lastColumn="0" w:noHBand="0" w:noVBand="1"/>
      </w:tblPr>
      <w:tblGrid>
        <w:gridCol w:w="8290"/>
      </w:tblGrid>
      <w:tr w:rsidR="00CB168A" w:rsidRPr="00CB168A" w14:paraId="0A0350E2" w14:textId="77777777" w:rsidTr="003241AF">
        <w:tc>
          <w:tcPr>
            <w:tcW w:w="8296" w:type="dxa"/>
          </w:tcPr>
          <w:p w14:paraId="370D0847" w14:textId="77777777" w:rsidR="00CB168A" w:rsidRPr="00CB168A" w:rsidRDefault="00CB168A" w:rsidP="00CB168A">
            <w:pPr>
              <w:shd w:val="clear" w:color="auto" w:fill="FFFFFF"/>
              <w:rPr>
                <w:rFonts w:ascii="Times New Roman" w:hAnsi="Times New Roman" w:cs="Times New Roman"/>
                <w:szCs w:val="21"/>
              </w:rPr>
            </w:pPr>
            <w:r w:rsidRPr="00CB168A">
              <w:rPr>
                <w:rFonts w:ascii="Times New Roman" w:hAnsi="Times New Roman" w:cs="Times New Roman"/>
                <w:szCs w:val="21"/>
              </w:rPr>
              <w:t>peer chaincode query -C mychannel -n mycc -c '{"Args":["query","</w:t>
            </w:r>
            <w:r w:rsidRPr="00CB168A">
              <w:rPr>
                <w:rFonts w:ascii="Times New Roman" w:hAnsi="Times New Roman" w:cs="Times New Roman" w:hint="eastAsia"/>
                <w:szCs w:val="21"/>
              </w:rPr>
              <w:t>a</w:t>
            </w:r>
            <w:r w:rsidRPr="00CB168A">
              <w:rPr>
                <w:rFonts w:ascii="Times New Roman" w:hAnsi="Times New Roman" w:cs="Times New Roman"/>
                <w:szCs w:val="21"/>
              </w:rPr>
              <w:t>"]}'</w:t>
            </w:r>
          </w:p>
        </w:tc>
      </w:tr>
    </w:tbl>
    <w:p w14:paraId="3C4298D0"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kern w:val="2"/>
          <w:sz w:val="21"/>
          <w:szCs w:val="22"/>
        </w:rPr>
        <w:t>接下来进入</w:t>
      </w:r>
      <w:r w:rsidRPr="00CB168A">
        <w:rPr>
          <w:rFonts w:ascii="Times New Roman" w:hAnsi="Times New Roman" w:cs="Times New Roman"/>
          <w:kern w:val="2"/>
          <w:sz w:val="21"/>
          <w:szCs w:val="22"/>
        </w:rPr>
        <w:t xml:space="preserve"> invoke </w:t>
      </w:r>
      <w:r w:rsidRPr="00CB168A">
        <w:rPr>
          <w:rFonts w:ascii="Times New Roman" w:hAnsi="Times New Roman" w:cs="Times New Roman"/>
          <w:kern w:val="2"/>
          <w:sz w:val="21"/>
          <w:szCs w:val="22"/>
        </w:rPr>
        <w:t>方法，具体代码示例如下：</w:t>
      </w:r>
    </w:p>
    <w:p w14:paraId="61ED2B91" w14:textId="77777777" w:rsidR="00CB168A" w:rsidRPr="00CB168A" w:rsidRDefault="00CB168A" w:rsidP="00CB168A">
      <w:pPr>
        <w:keepNext/>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noProof/>
          <w:kern w:val="2"/>
          <w:sz w:val="21"/>
          <w:szCs w:val="22"/>
        </w:rPr>
        <w:lastRenderedPageBreak/>
        <w:drawing>
          <wp:inline distT="0" distB="0" distL="0" distR="0" wp14:anchorId="0D334D5E" wp14:editId="042BD85B">
            <wp:extent cx="4469587" cy="5739539"/>
            <wp:effectExtent l="0" t="0" r="762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87"/>
                    <pic:cNvPicPr>
                      <a:picLocks noChangeAspect="1"/>
                    </pic:cNvPicPr>
                  </pic:nvPicPr>
                  <pic:blipFill>
                    <a:blip r:embed="rId25"/>
                    <a:stretch>
                      <a:fillRect/>
                    </a:stretch>
                  </pic:blipFill>
                  <pic:spPr>
                    <a:xfrm>
                      <a:off x="0" y="0"/>
                      <a:ext cx="4508674" cy="5789732"/>
                    </a:xfrm>
                    <a:prstGeom prst="rect">
                      <a:avLst/>
                    </a:prstGeom>
                  </pic:spPr>
                </pic:pic>
              </a:graphicData>
            </a:graphic>
          </wp:inline>
        </w:drawing>
      </w:r>
    </w:p>
    <w:p w14:paraId="62AD48DE" w14:textId="77777777" w:rsidR="00CB168A" w:rsidRPr="00CB168A" w:rsidRDefault="00CB168A" w:rsidP="00CB168A">
      <w:pPr>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hint="eastAsia"/>
          <w:kern w:val="2"/>
          <w:sz w:val="21"/>
          <w:szCs w:val="22"/>
        </w:rPr>
        <w:t>图</w:t>
      </w:r>
      <w:r w:rsidRPr="00CB168A">
        <w:rPr>
          <w:rFonts w:ascii="Times New Roman" w:hAnsi="Times New Roman" w:cs="Times New Roman" w:hint="eastAsia"/>
          <w:kern w:val="2"/>
          <w:sz w:val="21"/>
          <w:szCs w:val="22"/>
        </w:rPr>
        <w:t xml:space="preserve"> </w:t>
      </w:r>
      <w:r w:rsidRPr="00CB168A">
        <w:rPr>
          <w:rFonts w:ascii="Times New Roman" w:hAnsi="Times New Roman" w:cs="Times New Roman"/>
          <w:kern w:val="2"/>
          <w:sz w:val="21"/>
          <w:szCs w:val="22"/>
        </w:rPr>
        <w:t xml:space="preserve">9-18 invoke </w:t>
      </w:r>
      <w:r w:rsidRPr="00CB168A">
        <w:rPr>
          <w:rFonts w:ascii="Times New Roman" w:hAnsi="Times New Roman" w:cs="Times New Roman"/>
          <w:kern w:val="2"/>
          <w:sz w:val="21"/>
          <w:szCs w:val="22"/>
        </w:rPr>
        <w:t>方法</w:t>
      </w:r>
    </w:p>
    <w:p w14:paraId="2CD15BC5"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kern w:val="2"/>
          <w:sz w:val="21"/>
          <w:szCs w:val="22"/>
        </w:rPr>
        <w:t>仔细阅读该方法，可以看到该方法需要传入三个参数，第一个和第二个参数分别是不同的账户名，第三个参数是资产值。方法的核心是第一个账户将自己资产中第三个参数值的资产转移到第二个账户名下。如</w:t>
      </w:r>
      <w:r w:rsidRPr="00CB168A">
        <w:rPr>
          <w:rFonts w:ascii="Times New Roman" w:hAnsi="Times New Roman" w:cs="Times New Roman" w:hint="eastAsia"/>
          <w:kern w:val="2"/>
          <w:sz w:val="21"/>
          <w:szCs w:val="22"/>
        </w:rPr>
        <w:t>刚才我们执行的转账命</w:t>
      </w:r>
      <w:r w:rsidRPr="00CB168A">
        <w:rPr>
          <w:rFonts w:ascii="Times New Roman" w:hAnsi="Times New Roman" w:cs="Times New Roman"/>
          <w:kern w:val="2"/>
          <w:sz w:val="21"/>
          <w:szCs w:val="22"/>
        </w:rPr>
        <w:t>令：</w:t>
      </w:r>
    </w:p>
    <w:tbl>
      <w:tblPr>
        <w:tblStyle w:val="11"/>
        <w:tblW w:w="0" w:type="auto"/>
        <w:tblLook w:val="04A0" w:firstRow="1" w:lastRow="0" w:firstColumn="1" w:lastColumn="0" w:noHBand="0" w:noVBand="1"/>
      </w:tblPr>
      <w:tblGrid>
        <w:gridCol w:w="8290"/>
      </w:tblGrid>
      <w:tr w:rsidR="00CB168A" w:rsidRPr="00CB168A" w14:paraId="658FA6F7" w14:textId="77777777" w:rsidTr="003241AF">
        <w:tc>
          <w:tcPr>
            <w:tcW w:w="8296" w:type="dxa"/>
          </w:tcPr>
          <w:p w14:paraId="76BA565A" w14:textId="77777777" w:rsidR="00CB168A" w:rsidRPr="00CB168A" w:rsidRDefault="00CB168A" w:rsidP="00CB168A">
            <w:pPr>
              <w:shd w:val="clear" w:color="auto" w:fill="FFFFFF"/>
              <w:rPr>
                <w:rFonts w:ascii="Times New Roman" w:hAnsi="Times New Roman" w:cs="Times New Roman"/>
                <w:szCs w:val="21"/>
              </w:rPr>
            </w:pPr>
            <w:r w:rsidRPr="00CB168A">
              <w:rPr>
                <w:rFonts w:ascii="Times New Roman" w:hAnsi="Times New Roman" w:cs="Times New Roman"/>
                <w:sz w:val="18"/>
                <w:szCs w:val="15"/>
              </w:rPr>
              <w:t>peer chaincode invoke -o orderer.example.com:7050 --tls true --cafile /opt/gopath/src/github.com/hyperledger/fabric/peer/crypto/ordererOrganizations/example.com/orderers/orderer.example.com/msp/tlscacerts/tlsca.example.com-cert.pem -C mychannel -n mycc -c '{"Args":["invoke","a","b","50"]}'</w:t>
            </w:r>
          </w:p>
        </w:tc>
      </w:tr>
    </w:tbl>
    <w:p w14:paraId="53053DB4"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至此，本次实验的内容就结束了。主要是基于</w:t>
      </w:r>
      <w:r w:rsidRPr="00CB168A">
        <w:rPr>
          <w:rFonts w:ascii="Times New Roman" w:hAnsi="Times New Roman" w:cs="Times New Roman" w:hint="eastAsia"/>
          <w:kern w:val="2"/>
          <w:sz w:val="21"/>
          <w:szCs w:val="22"/>
        </w:rPr>
        <w:t>e</w:t>
      </w:r>
      <w:r w:rsidRPr="00CB168A">
        <w:rPr>
          <w:rFonts w:ascii="Times New Roman" w:hAnsi="Times New Roman" w:cs="Times New Roman"/>
          <w:kern w:val="2"/>
          <w:sz w:val="21"/>
          <w:szCs w:val="22"/>
        </w:rPr>
        <w:t>2</w:t>
      </w:r>
      <w:r w:rsidRPr="00CB168A">
        <w:rPr>
          <w:rFonts w:ascii="Times New Roman" w:hAnsi="Times New Roman" w:cs="Times New Roman" w:hint="eastAsia"/>
          <w:kern w:val="2"/>
          <w:sz w:val="21"/>
          <w:szCs w:val="22"/>
        </w:rPr>
        <w:t>e</w:t>
      </w:r>
      <w:r w:rsidRPr="00CB168A">
        <w:rPr>
          <w:rFonts w:ascii="Times New Roman" w:hAnsi="Times New Roman" w:cs="Times New Roman" w:hint="eastAsia"/>
          <w:kern w:val="2"/>
          <w:sz w:val="21"/>
          <w:szCs w:val="22"/>
        </w:rPr>
        <w:t>案例，带大家理解他的运行逻辑，然后手动调用该案例中的智能合约（</w:t>
      </w:r>
      <w:r w:rsidRPr="00CB168A">
        <w:rPr>
          <w:rFonts w:ascii="Times New Roman" w:hAnsi="Times New Roman" w:cs="Times New Roman"/>
          <w:kern w:val="2"/>
          <w:sz w:val="21"/>
          <w:szCs w:val="22"/>
        </w:rPr>
        <w:t>ChainCode</w:t>
      </w:r>
      <w:r w:rsidRPr="00CB168A">
        <w:rPr>
          <w:rFonts w:ascii="Times New Roman" w:hAnsi="Times New Roman" w:cs="Times New Roman" w:hint="eastAsia"/>
          <w:kern w:val="2"/>
          <w:sz w:val="21"/>
          <w:szCs w:val="22"/>
        </w:rPr>
        <w:t>），最后学习了一下该案例中的示例合约。后面的实验，我们将会使用</w:t>
      </w:r>
      <w:r w:rsidRPr="00CB168A">
        <w:rPr>
          <w:rFonts w:ascii="Times New Roman" w:hAnsi="Times New Roman" w:cs="Times New Roman" w:hint="eastAsia"/>
          <w:kern w:val="2"/>
          <w:sz w:val="21"/>
          <w:szCs w:val="22"/>
        </w:rPr>
        <w:t>Java</w:t>
      </w:r>
      <w:r w:rsidRPr="00CB168A">
        <w:rPr>
          <w:rFonts w:ascii="Times New Roman" w:hAnsi="Times New Roman" w:cs="Times New Roman" w:hint="eastAsia"/>
          <w:kern w:val="2"/>
          <w:sz w:val="21"/>
          <w:szCs w:val="22"/>
        </w:rPr>
        <w:t>来实现智能合约，然后进行部署和调用。</w:t>
      </w:r>
    </w:p>
    <w:p w14:paraId="0B1CF26B" w14:textId="77777777" w:rsidR="00CB168A" w:rsidRPr="00CB168A" w:rsidRDefault="00CB168A" w:rsidP="00CB168A">
      <w:pPr>
        <w:keepNext/>
        <w:keepLines/>
        <w:widowControl w:val="0"/>
        <w:spacing w:before="120" w:after="120"/>
        <w:jc w:val="both"/>
        <w:outlineLvl w:val="2"/>
        <w:rPr>
          <w:rFonts w:ascii="Times New Roman" w:hAnsi="Times New Roman" w:cs="Times New Roman"/>
          <w:b/>
          <w:bCs/>
          <w:kern w:val="2"/>
          <w:sz w:val="32"/>
          <w:szCs w:val="32"/>
        </w:rPr>
      </w:pPr>
      <w:r w:rsidRPr="00CB168A">
        <w:rPr>
          <w:rFonts w:ascii="Times New Roman" w:hAnsi="Times New Roman" w:cs="Times New Roman" w:hint="eastAsia"/>
          <w:b/>
          <w:bCs/>
          <w:kern w:val="2"/>
          <w:sz w:val="32"/>
          <w:szCs w:val="32"/>
        </w:rPr>
        <w:lastRenderedPageBreak/>
        <w:t>【实验小结】</w:t>
      </w:r>
    </w:p>
    <w:p w14:paraId="708CA60B"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本实验在实验</w:t>
      </w:r>
      <w:r w:rsidRPr="00CB168A">
        <w:rPr>
          <w:rFonts w:ascii="Times New Roman" w:hAnsi="Times New Roman" w:cs="Times New Roman" w:hint="eastAsia"/>
          <w:kern w:val="2"/>
          <w:sz w:val="21"/>
          <w:szCs w:val="22"/>
        </w:rPr>
        <w:t>8</w:t>
      </w:r>
      <w:r w:rsidRPr="00CB168A">
        <w:rPr>
          <w:rFonts w:ascii="Times New Roman" w:hAnsi="Times New Roman" w:cs="Times New Roman" w:hint="eastAsia"/>
          <w:kern w:val="2"/>
          <w:sz w:val="21"/>
          <w:szCs w:val="22"/>
        </w:rPr>
        <w:t>的基础上，详细介绍了</w:t>
      </w:r>
      <w:r w:rsidRPr="00CB168A">
        <w:rPr>
          <w:rFonts w:ascii="Times New Roman" w:hAnsi="Times New Roman" w:cs="Times New Roman" w:hint="eastAsia"/>
          <w:kern w:val="2"/>
          <w:sz w:val="21"/>
          <w:szCs w:val="22"/>
        </w:rPr>
        <w:t>End</w:t>
      </w:r>
      <w:r w:rsidRPr="00CB168A">
        <w:rPr>
          <w:rFonts w:ascii="Times New Roman" w:hAnsi="Times New Roman" w:cs="Times New Roman"/>
          <w:kern w:val="2"/>
          <w:sz w:val="21"/>
          <w:szCs w:val="22"/>
        </w:rPr>
        <w:t>2</w:t>
      </w:r>
      <w:r w:rsidRPr="00CB168A">
        <w:rPr>
          <w:rFonts w:ascii="Times New Roman" w:hAnsi="Times New Roman" w:cs="Times New Roman" w:hint="eastAsia"/>
          <w:kern w:val="2"/>
          <w:sz w:val="21"/>
          <w:szCs w:val="22"/>
        </w:rPr>
        <w:t>End</w:t>
      </w:r>
      <w:r w:rsidRPr="00CB168A">
        <w:rPr>
          <w:rFonts w:ascii="Times New Roman" w:hAnsi="Times New Roman" w:cs="Times New Roman" w:hint="eastAsia"/>
          <w:kern w:val="2"/>
          <w:sz w:val="21"/>
          <w:szCs w:val="22"/>
        </w:rPr>
        <w:t>实例的系统结构、</w:t>
      </w:r>
      <w:r w:rsidRPr="00CB168A">
        <w:rPr>
          <w:rFonts w:ascii="Times New Roman" w:hAnsi="Times New Roman" w:cs="Times New Roman" w:hint="eastAsia"/>
          <w:kern w:val="2"/>
          <w:sz w:val="21"/>
          <w:szCs w:val="22"/>
        </w:rPr>
        <w:t>End</w:t>
      </w:r>
      <w:r w:rsidRPr="00CB168A">
        <w:rPr>
          <w:rFonts w:ascii="Times New Roman" w:hAnsi="Times New Roman" w:cs="Times New Roman"/>
          <w:kern w:val="2"/>
          <w:sz w:val="21"/>
          <w:szCs w:val="22"/>
        </w:rPr>
        <w:t>2</w:t>
      </w:r>
      <w:r w:rsidRPr="00CB168A">
        <w:rPr>
          <w:rFonts w:ascii="Times New Roman" w:hAnsi="Times New Roman" w:cs="Times New Roman" w:hint="eastAsia"/>
          <w:kern w:val="2"/>
          <w:sz w:val="21"/>
          <w:szCs w:val="22"/>
        </w:rPr>
        <w:t>End</w:t>
      </w:r>
      <w:r w:rsidRPr="00CB168A">
        <w:rPr>
          <w:rFonts w:ascii="Times New Roman" w:hAnsi="Times New Roman" w:cs="Times New Roman" w:hint="eastAsia"/>
          <w:kern w:val="2"/>
          <w:sz w:val="21"/>
          <w:szCs w:val="22"/>
        </w:rPr>
        <w:t>实例的源文档目录结构和文件调用关系以及</w:t>
      </w:r>
      <w:r w:rsidRPr="00CB168A">
        <w:rPr>
          <w:rFonts w:ascii="Times New Roman" w:hAnsi="Times New Roman" w:cs="Times New Roman" w:hint="eastAsia"/>
          <w:kern w:val="2"/>
          <w:sz w:val="21"/>
          <w:szCs w:val="22"/>
        </w:rPr>
        <w:t>End</w:t>
      </w:r>
      <w:r w:rsidRPr="00CB168A">
        <w:rPr>
          <w:rFonts w:ascii="Times New Roman" w:hAnsi="Times New Roman" w:cs="Times New Roman"/>
          <w:kern w:val="2"/>
          <w:sz w:val="21"/>
          <w:szCs w:val="22"/>
        </w:rPr>
        <w:t>2</w:t>
      </w:r>
      <w:r w:rsidRPr="00CB168A">
        <w:rPr>
          <w:rFonts w:ascii="Times New Roman" w:hAnsi="Times New Roman" w:cs="Times New Roman" w:hint="eastAsia"/>
          <w:kern w:val="2"/>
          <w:sz w:val="21"/>
          <w:szCs w:val="22"/>
        </w:rPr>
        <w:t>End</w:t>
      </w:r>
      <w:r w:rsidRPr="00CB168A">
        <w:rPr>
          <w:rFonts w:ascii="Times New Roman" w:hAnsi="Times New Roman" w:cs="Times New Roman" w:hint="eastAsia"/>
          <w:kern w:val="2"/>
          <w:sz w:val="21"/>
          <w:szCs w:val="22"/>
        </w:rPr>
        <w:t>实例启动逻辑。还介绍了</w:t>
      </w:r>
      <w:r w:rsidRPr="00CB168A">
        <w:rPr>
          <w:rFonts w:ascii="Times New Roman" w:hAnsi="Times New Roman" w:cs="Times New Roman" w:hint="eastAsia"/>
          <w:kern w:val="2"/>
          <w:sz w:val="21"/>
          <w:szCs w:val="22"/>
        </w:rPr>
        <w:t>peer</w:t>
      </w:r>
      <w:r w:rsidRPr="00CB168A">
        <w:rPr>
          <w:rFonts w:ascii="Times New Roman" w:hAnsi="Times New Roman" w:cs="Times New Roman" w:hint="eastAsia"/>
          <w:kern w:val="2"/>
          <w:sz w:val="21"/>
          <w:szCs w:val="22"/>
        </w:rPr>
        <w:t>命令常用参数的含义，帮助读者理解手动调用智能合约的指令含义。通过阅读</w:t>
      </w:r>
      <w:r w:rsidRPr="00CB168A">
        <w:rPr>
          <w:rFonts w:ascii="Times New Roman" w:hAnsi="Times New Roman" w:cs="Times New Roman" w:hint="eastAsia"/>
          <w:kern w:val="2"/>
          <w:sz w:val="21"/>
          <w:szCs w:val="22"/>
        </w:rPr>
        <w:t>End</w:t>
      </w:r>
      <w:r w:rsidRPr="00CB168A">
        <w:rPr>
          <w:rFonts w:ascii="Times New Roman" w:hAnsi="Times New Roman" w:cs="Times New Roman"/>
          <w:kern w:val="2"/>
          <w:sz w:val="21"/>
          <w:szCs w:val="22"/>
        </w:rPr>
        <w:t>2</w:t>
      </w:r>
      <w:r w:rsidRPr="00CB168A">
        <w:rPr>
          <w:rFonts w:ascii="Times New Roman" w:hAnsi="Times New Roman" w:cs="Times New Roman" w:hint="eastAsia"/>
          <w:kern w:val="2"/>
          <w:sz w:val="21"/>
          <w:szCs w:val="22"/>
        </w:rPr>
        <w:t>End</w:t>
      </w:r>
      <w:r w:rsidRPr="00CB168A">
        <w:rPr>
          <w:rFonts w:ascii="Times New Roman" w:hAnsi="Times New Roman" w:cs="Times New Roman" w:hint="eastAsia"/>
          <w:kern w:val="2"/>
          <w:sz w:val="21"/>
          <w:szCs w:val="22"/>
        </w:rPr>
        <w:t>案例中的智能合约，读者将了解用户交易的逻辑以及用</w:t>
      </w:r>
      <w:r w:rsidRPr="00CB168A">
        <w:rPr>
          <w:rFonts w:ascii="Times New Roman" w:hAnsi="Times New Roman" w:cs="Times New Roman" w:hint="eastAsia"/>
          <w:kern w:val="2"/>
          <w:sz w:val="21"/>
          <w:szCs w:val="22"/>
        </w:rPr>
        <w:t>Go</w:t>
      </w:r>
      <w:r w:rsidRPr="00CB168A">
        <w:rPr>
          <w:rFonts w:ascii="Times New Roman" w:hAnsi="Times New Roman" w:cs="Times New Roman" w:hint="eastAsia"/>
          <w:kern w:val="2"/>
          <w:sz w:val="21"/>
          <w:szCs w:val="22"/>
        </w:rPr>
        <w:t>编写智能合约的方法。</w:t>
      </w:r>
    </w:p>
    <w:p w14:paraId="5ECAF685"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读者在完成本实验的基础上可以深入了解</w:t>
      </w:r>
      <w:r w:rsidRPr="00CB168A">
        <w:rPr>
          <w:rFonts w:ascii="Times New Roman" w:hAnsi="Times New Roman" w:cs="Times New Roman" w:hint="eastAsia"/>
          <w:kern w:val="2"/>
          <w:sz w:val="21"/>
          <w:szCs w:val="22"/>
        </w:rPr>
        <w:t>End</w:t>
      </w:r>
      <w:r w:rsidRPr="00CB168A">
        <w:rPr>
          <w:rFonts w:ascii="Times New Roman" w:hAnsi="Times New Roman" w:cs="Times New Roman"/>
          <w:kern w:val="2"/>
          <w:sz w:val="21"/>
          <w:szCs w:val="22"/>
        </w:rPr>
        <w:t>2</w:t>
      </w:r>
      <w:r w:rsidRPr="00CB168A">
        <w:rPr>
          <w:rFonts w:ascii="Times New Roman" w:hAnsi="Times New Roman" w:cs="Times New Roman" w:hint="eastAsia"/>
          <w:kern w:val="2"/>
          <w:sz w:val="21"/>
          <w:szCs w:val="22"/>
        </w:rPr>
        <w:t>End</w:t>
      </w:r>
      <w:r w:rsidRPr="00CB168A">
        <w:rPr>
          <w:rFonts w:ascii="Times New Roman" w:hAnsi="Times New Roman" w:cs="Times New Roman" w:hint="eastAsia"/>
          <w:kern w:val="2"/>
          <w:sz w:val="21"/>
          <w:szCs w:val="22"/>
        </w:rPr>
        <w:t>实例的依赖包，如</w:t>
      </w:r>
      <w:r w:rsidRPr="00CB168A">
        <w:rPr>
          <w:rFonts w:ascii="Times New Roman" w:hAnsi="Times New Roman" w:cs="Times New Roman" w:hint="eastAsia"/>
          <w:kern w:val="2"/>
          <w:sz w:val="21"/>
          <w:szCs w:val="22"/>
        </w:rPr>
        <w:t>Peer</w:t>
      </w:r>
      <w:r w:rsidRPr="00CB168A">
        <w:rPr>
          <w:rFonts w:ascii="Times New Roman" w:hAnsi="Times New Roman" w:cs="Times New Roman" w:hint="eastAsia"/>
          <w:kern w:val="2"/>
          <w:sz w:val="21"/>
          <w:szCs w:val="22"/>
        </w:rPr>
        <w:t>、</w:t>
      </w:r>
      <w:r w:rsidRPr="00CB168A">
        <w:rPr>
          <w:rFonts w:ascii="Times New Roman" w:hAnsi="Times New Roman" w:cs="Times New Roman" w:hint="eastAsia"/>
          <w:kern w:val="2"/>
          <w:sz w:val="21"/>
          <w:szCs w:val="22"/>
        </w:rPr>
        <w:t>Kafka</w:t>
      </w:r>
      <w:r w:rsidRPr="00CB168A">
        <w:rPr>
          <w:rFonts w:ascii="Times New Roman" w:hAnsi="Times New Roman" w:cs="Times New Roman" w:hint="eastAsia"/>
          <w:kern w:val="2"/>
          <w:sz w:val="21"/>
          <w:szCs w:val="22"/>
        </w:rPr>
        <w:t>、</w:t>
      </w:r>
      <w:r w:rsidRPr="00CB168A">
        <w:rPr>
          <w:rFonts w:ascii="Times New Roman" w:hAnsi="Times New Roman" w:cs="Times New Roman" w:hint="eastAsia"/>
          <w:kern w:val="2"/>
          <w:sz w:val="21"/>
          <w:szCs w:val="22"/>
        </w:rPr>
        <w:t>Zookeeper</w:t>
      </w:r>
      <w:r w:rsidRPr="00CB168A">
        <w:rPr>
          <w:rFonts w:ascii="Times New Roman" w:hAnsi="Times New Roman" w:cs="Times New Roman" w:hint="eastAsia"/>
          <w:kern w:val="2"/>
          <w:sz w:val="21"/>
          <w:szCs w:val="22"/>
        </w:rPr>
        <w:t>等，也可以根据兴趣了解更多</w:t>
      </w:r>
      <w:r w:rsidRPr="00CB168A">
        <w:rPr>
          <w:rFonts w:ascii="Times New Roman" w:hAnsi="Times New Roman" w:cs="Times New Roman" w:hint="eastAsia"/>
          <w:kern w:val="2"/>
          <w:sz w:val="21"/>
          <w:szCs w:val="22"/>
        </w:rPr>
        <w:t>Fabric</w:t>
      </w:r>
      <w:r w:rsidRPr="00CB168A">
        <w:rPr>
          <w:rFonts w:ascii="Times New Roman" w:hAnsi="Times New Roman" w:cs="Times New Roman" w:hint="eastAsia"/>
          <w:kern w:val="2"/>
          <w:sz w:val="21"/>
          <w:szCs w:val="22"/>
        </w:rPr>
        <w:t>中的实例。</w:t>
      </w:r>
    </w:p>
    <w:p w14:paraId="2B603657"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p>
    <w:p w14:paraId="25118245" w14:textId="77777777" w:rsidR="00CB168A" w:rsidRPr="00CB168A" w:rsidRDefault="00CB168A" w:rsidP="00CB168A">
      <w:pPr>
        <w:keepNext/>
        <w:keepLines/>
        <w:widowControl w:val="0"/>
        <w:spacing w:before="120" w:after="120"/>
        <w:jc w:val="both"/>
        <w:outlineLvl w:val="2"/>
        <w:rPr>
          <w:rFonts w:ascii="Times New Roman" w:hAnsi="Times New Roman" w:cs="Times New Roman"/>
          <w:b/>
          <w:bCs/>
          <w:kern w:val="2"/>
          <w:sz w:val="32"/>
          <w:szCs w:val="32"/>
        </w:rPr>
      </w:pPr>
      <w:r w:rsidRPr="00CB168A">
        <w:rPr>
          <w:rFonts w:ascii="Times New Roman" w:hAnsi="Times New Roman" w:cs="Times New Roman" w:hint="eastAsia"/>
          <w:b/>
          <w:bCs/>
          <w:kern w:val="2"/>
          <w:sz w:val="32"/>
          <w:szCs w:val="32"/>
        </w:rPr>
        <w:t>【习题】</w:t>
      </w:r>
    </w:p>
    <w:p w14:paraId="2BBF62AA" w14:textId="77777777" w:rsidR="00CB168A" w:rsidRPr="00CB168A" w:rsidRDefault="00CB168A" w:rsidP="00CB168A">
      <w:pPr>
        <w:spacing w:beforeLines="50" w:before="156" w:afterLines="50" w:after="156"/>
        <w:rPr>
          <w:rFonts w:ascii="Times New Roman" w:hAnsi="Times New Roman"/>
          <w:szCs w:val="21"/>
        </w:rPr>
      </w:pPr>
      <w:r w:rsidRPr="00CB168A">
        <w:rPr>
          <w:rFonts w:ascii="Times New Roman" w:hAnsi="Times New Roman"/>
          <w:sz w:val="21"/>
          <w:szCs w:val="21"/>
        </w:rPr>
        <w:t xml:space="preserve">1. </w:t>
      </w:r>
      <w:r w:rsidRPr="00CB168A">
        <w:rPr>
          <w:rFonts w:ascii="Times New Roman" w:hAnsi="Times New Roman" w:hint="eastAsia"/>
          <w:sz w:val="21"/>
          <w:szCs w:val="21"/>
        </w:rPr>
        <w:t>解释下面命令中每个参数的含义</w:t>
      </w:r>
    </w:p>
    <w:tbl>
      <w:tblPr>
        <w:tblStyle w:val="11"/>
        <w:tblW w:w="0" w:type="auto"/>
        <w:tblLook w:val="04A0" w:firstRow="1" w:lastRow="0" w:firstColumn="1" w:lastColumn="0" w:noHBand="0" w:noVBand="1"/>
      </w:tblPr>
      <w:tblGrid>
        <w:gridCol w:w="8290"/>
      </w:tblGrid>
      <w:tr w:rsidR="00CB168A" w:rsidRPr="00CB168A" w14:paraId="69E3450E" w14:textId="77777777" w:rsidTr="003241AF">
        <w:tc>
          <w:tcPr>
            <w:tcW w:w="8290" w:type="dxa"/>
          </w:tcPr>
          <w:p w14:paraId="6838E62D" w14:textId="77777777" w:rsidR="00CB168A" w:rsidRPr="00CB168A" w:rsidRDefault="00CB168A" w:rsidP="00CB168A">
            <w:pPr>
              <w:shd w:val="clear" w:color="auto" w:fill="FFFFFF"/>
              <w:rPr>
                <w:rFonts w:ascii="Times New Roman" w:hAnsi="Times New Roman" w:cs="Times New Roman"/>
                <w:szCs w:val="21"/>
              </w:rPr>
            </w:pPr>
            <w:r w:rsidRPr="00CB168A">
              <w:rPr>
                <w:rFonts w:ascii="Times New Roman" w:hAnsi="Times New Roman" w:cs="Times New Roman"/>
                <w:szCs w:val="21"/>
              </w:rPr>
              <w:t>peer chaincode query -C mychannel -n mycc -c '{"Args":["query","</w:t>
            </w:r>
            <w:r w:rsidRPr="00CB168A">
              <w:rPr>
                <w:rFonts w:ascii="Times New Roman" w:hAnsi="Times New Roman" w:cs="Times New Roman" w:hint="eastAsia"/>
                <w:szCs w:val="21"/>
              </w:rPr>
              <w:t>a</w:t>
            </w:r>
            <w:r w:rsidRPr="00CB168A">
              <w:rPr>
                <w:rFonts w:ascii="Times New Roman" w:hAnsi="Times New Roman" w:cs="Times New Roman"/>
                <w:szCs w:val="21"/>
              </w:rPr>
              <w:t>"]}'</w:t>
            </w:r>
          </w:p>
        </w:tc>
      </w:tr>
    </w:tbl>
    <w:p w14:paraId="4EDD1BD4" w14:textId="77777777" w:rsidR="00CB168A" w:rsidRPr="00CB168A" w:rsidRDefault="00CB168A" w:rsidP="00CB168A">
      <w:pPr>
        <w:spacing w:beforeLines="50" w:before="156" w:afterLines="50" w:after="156"/>
        <w:rPr>
          <w:rFonts w:ascii="Times New Roman" w:hAnsi="Times New Roman"/>
          <w:szCs w:val="21"/>
        </w:rPr>
      </w:pPr>
      <w:r w:rsidRPr="00CB168A">
        <w:rPr>
          <w:rFonts w:ascii="Times New Roman" w:hAnsi="Times New Roman"/>
          <w:sz w:val="21"/>
          <w:szCs w:val="21"/>
        </w:rPr>
        <w:t xml:space="preserve">2. </w:t>
      </w:r>
      <w:r w:rsidRPr="00CB168A">
        <w:rPr>
          <w:rFonts w:ascii="Times New Roman" w:hAnsi="Times New Roman" w:hint="eastAsia"/>
          <w:sz w:val="21"/>
          <w:szCs w:val="21"/>
        </w:rPr>
        <w:t>解释下面命令中每个参数的含义</w:t>
      </w:r>
    </w:p>
    <w:tbl>
      <w:tblPr>
        <w:tblStyle w:val="11"/>
        <w:tblW w:w="0" w:type="auto"/>
        <w:tblLook w:val="04A0" w:firstRow="1" w:lastRow="0" w:firstColumn="1" w:lastColumn="0" w:noHBand="0" w:noVBand="1"/>
      </w:tblPr>
      <w:tblGrid>
        <w:gridCol w:w="8290"/>
      </w:tblGrid>
      <w:tr w:rsidR="00CB168A" w:rsidRPr="00CB168A" w14:paraId="65D38E13" w14:textId="77777777" w:rsidTr="003241AF">
        <w:tc>
          <w:tcPr>
            <w:tcW w:w="8290" w:type="dxa"/>
          </w:tcPr>
          <w:p w14:paraId="13816385" w14:textId="77777777" w:rsidR="00CB168A" w:rsidRPr="00CB168A" w:rsidRDefault="00CB168A" w:rsidP="00CB168A">
            <w:pPr>
              <w:shd w:val="clear" w:color="auto" w:fill="FFFFFF"/>
              <w:rPr>
                <w:rFonts w:ascii="Times New Roman" w:hAnsi="Times New Roman" w:cs="Times New Roman"/>
                <w:szCs w:val="21"/>
              </w:rPr>
            </w:pPr>
            <w:r w:rsidRPr="00CB168A">
              <w:rPr>
                <w:rFonts w:ascii="Times New Roman" w:hAnsi="Times New Roman" w:cs="Times New Roman"/>
                <w:szCs w:val="21"/>
              </w:rPr>
              <w:t>peer chaincode invoke -o orderer.example.com:7050 --tls true --cafile /opt/gopath/src/github.com/hyperledger/fabric/peer/crypto/ordererOrganizations/example.com/orderers/orderer.example.com/msp/tlscacerts/tlsca.example.com-cert.pem -C mychannel -n mycc -c '{"Args":["invoke","a","b","50"]}'</w:t>
            </w:r>
          </w:p>
        </w:tc>
      </w:tr>
    </w:tbl>
    <w:p w14:paraId="7FFE67E8" w14:textId="77777777" w:rsidR="00CB168A" w:rsidRPr="00CB168A" w:rsidRDefault="00CB168A" w:rsidP="00CB168A">
      <w:pPr>
        <w:keepNext/>
        <w:keepLines/>
        <w:widowControl w:val="0"/>
        <w:spacing w:before="120" w:after="120"/>
        <w:jc w:val="both"/>
        <w:outlineLvl w:val="2"/>
        <w:rPr>
          <w:rFonts w:ascii="Times New Roman" w:hAnsi="Times New Roman" w:cs="Times New Roman"/>
          <w:b/>
          <w:bCs/>
          <w:kern w:val="2"/>
          <w:sz w:val="32"/>
          <w:szCs w:val="32"/>
        </w:rPr>
      </w:pPr>
      <w:r w:rsidRPr="00CB168A">
        <w:rPr>
          <w:rFonts w:ascii="Times New Roman" w:hAnsi="Times New Roman" w:cs="Times New Roman" w:hint="eastAsia"/>
          <w:b/>
          <w:bCs/>
          <w:kern w:val="2"/>
          <w:sz w:val="32"/>
          <w:szCs w:val="32"/>
        </w:rPr>
        <w:t>【参考文献】</w:t>
      </w:r>
    </w:p>
    <w:p w14:paraId="5DE53CE5" w14:textId="77777777" w:rsidR="00CB168A" w:rsidRPr="00CB168A" w:rsidRDefault="00CB168A" w:rsidP="00CB168A">
      <w:pPr>
        <w:snapToGrid w:val="0"/>
        <w:spacing w:beforeLines="50" w:before="156" w:afterLines="50" w:after="156"/>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w:t>
      </w:r>
      <w:r w:rsidRPr="00CB168A">
        <w:rPr>
          <w:rFonts w:ascii="Times New Roman" w:hAnsi="Times New Roman" w:cs="Times New Roman"/>
          <w:kern w:val="2"/>
          <w:sz w:val="21"/>
          <w:szCs w:val="22"/>
        </w:rPr>
        <w:t xml:space="preserve">1] </w:t>
      </w:r>
      <w:hyperlink r:id="rId26" w:history="1">
        <w:r w:rsidRPr="00CB168A">
          <w:rPr>
            <w:rFonts w:ascii="Times New Roman" w:hAnsi="Times New Roman" w:cs="Times New Roman"/>
            <w:color w:val="0563C1"/>
            <w:kern w:val="2"/>
            <w:sz w:val="21"/>
            <w:szCs w:val="22"/>
            <w:u w:val="single"/>
          </w:rPr>
          <w:t>https://hyperledger-fabric.readthedocs.io/en/release-2.2/</w:t>
        </w:r>
      </w:hyperlink>
      <w:r w:rsidRPr="00CB168A">
        <w:rPr>
          <w:rFonts w:ascii="Times New Roman" w:hAnsi="Times New Roman" w:cs="Times New Roman" w:hint="eastAsia"/>
          <w:kern w:val="2"/>
          <w:sz w:val="21"/>
          <w:szCs w:val="22"/>
        </w:rPr>
        <w:t>（</w:t>
      </w:r>
      <w:r w:rsidRPr="00CB168A">
        <w:rPr>
          <w:rFonts w:ascii="Times New Roman" w:hAnsi="Times New Roman" w:cs="Times New Roman" w:hint="eastAsia"/>
          <w:kern w:val="2"/>
          <w:sz w:val="21"/>
          <w:szCs w:val="22"/>
        </w:rPr>
        <w:t>Fabric</w:t>
      </w:r>
      <w:r w:rsidRPr="00CB168A">
        <w:rPr>
          <w:rFonts w:ascii="Times New Roman" w:hAnsi="Times New Roman" w:cs="Times New Roman" w:hint="eastAsia"/>
          <w:kern w:val="2"/>
          <w:sz w:val="21"/>
          <w:szCs w:val="22"/>
        </w:rPr>
        <w:t>）</w:t>
      </w:r>
    </w:p>
    <w:p w14:paraId="3E5E02B8" w14:textId="77777777" w:rsidR="00CB168A" w:rsidRPr="00CB168A" w:rsidRDefault="00CB168A" w:rsidP="00CB168A">
      <w:pPr>
        <w:snapToGrid w:val="0"/>
        <w:spacing w:beforeLines="50" w:before="156" w:afterLines="50" w:after="156"/>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w:t>
      </w:r>
      <w:r w:rsidRPr="00CB168A">
        <w:rPr>
          <w:rFonts w:ascii="Times New Roman" w:hAnsi="Times New Roman" w:cs="Times New Roman"/>
          <w:kern w:val="2"/>
          <w:sz w:val="21"/>
          <w:szCs w:val="22"/>
        </w:rPr>
        <w:t xml:space="preserve">2] </w:t>
      </w:r>
      <w:hyperlink r:id="rId27" w:history="1">
        <w:r w:rsidRPr="00CB168A">
          <w:rPr>
            <w:rFonts w:ascii="Times New Roman" w:hAnsi="Times New Roman" w:cs="Times New Roman"/>
            <w:color w:val="0563C1"/>
            <w:kern w:val="2"/>
            <w:sz w:val="21"/>
            <w:szCs w:val="22"/>
            <w:u w:val="single"/>
          </w:rPr>
          <w:t>https://www.cnblogs.com/llongst/p/9519446.html</w:t>
        </w:r>
      </w:hyperlink>
      <w:r w:rsidRPr="00CB168A">
        <w:rPr>
          <w:rFonts w:ascii="Times New Roman" w:hAnsi="Times New Roman" w:cs="Times New Roman" w:hint="eastAsia"/>
          <w:kern w:val="2"/>
          <w:sz w:val="21"/>
          <w:szCs w:val="22"/>
        </w:rPr>
        <w:t>（</w:t>
      </w:r>
      <w:r w:rsidRPr="00CB168A">
        <w:rPr>
          <w:rFonts w:ascii="Times New Roman" w:hAnsi="Times New Roman" w:cs="Times New Roman" w:hint="eastAsia"/>
          <w:kern w:val="2"/>
          <w:sz w:val="21"/>
          <w:szCs w:val="22"/>
        </w:rPr>
        <w:t>End</w:t>
      </w:r>
      <w:r w:rsidRPr="00CB168A">
        <w:rPr>
          <w:rFonts w:ascii="Times New Roman" w:hAnsi="Times New Roman" w:cs="Times New Roman"/>
          <w:kern w:val="2"/>
          <w:sz w:val="21"/>
          <w:szCs w:val="22"/>
        </w:rPr>
        <w:t>2</w:t>
      </w:r>
      <w:r w:rsidRPr="00CB168A">
        <w:rPr>
          <w:rFonts w:ascii="Times New Roman" w:hAnsi="Times New Roman" w:cs="Times New Roman" w:hint="eastAsia"/>
          <w:kern w:val="2"/>
          <w:sz w:val="21"/>
          <w:szCs w:val="22"/>
        </w:rPr>
        <w:t>End</w:t>
      </w:r>
      <w:r w:rsidRPr="00CB168A">
        <w:rPr>
          <w:rFonts w:ascii="Times New Roman" w:hAnsi="Times New Roman" w:cs="Times New Roman" w:hint="eastAsia"/>
          <w:kern w:val="2"/>
          <w:sz w:val="21"/>
          <w:szCs w:val="22"/>
        </w:rPr>
        <w:t>）</w:t>
      </w:r>
    </w:p>
    <w:p w14:paraId="379B2B67" w14:textId="77777777" w:rsidR="00CB168A" w:rsidRPr="00CB168A" w:rsidRDefault="00CB168A" w:rsidP="00CB168A">
      <w:pPr>
        <w:snapToGrid w:val="0"/>
        <w:spacing w:beforeLines="50" w:before="156" w:afterLines="50" w:after="156"/>
        <w:jc w:val="both"/>
        <w:rPr>
          <w:rFonts w:ascii="Times New Roman" w:hAnsi="Times New Roman" w:cs="Times New Roman"/>
          <w:kern w:val="2"/>
          <w:sz w:val="21"/>
          <w:szCs w:val="22"/>
        </w:rPr>
      </w:pPr>
      <w:r w:rsidRPr="00CB168A">
        <w:rPr>
          <w:rFonts w:ascii="Times New Roman" w:hAnsi="Times New Roman" w:cs="Times New Roman"/>
          <w:kern w:val="2"/>
          <w:sz w:val="21"/>
          <w:szCs w:val="22"/>
        </w:rPr>
        <w:t xml:space="preserve">[3] </w:t>
      </w:r>
      <w:r w:rsidRPr="00CB168A">
        <w:rPr>
          <w:rFonts w:ascii="Times New Roman" w:hAnsi="Times New Roman" w:cs="Times New Roman" w:hint="eastAsia"/>
          <w:kern w:val="2"/>
          <w:sz w:val="21"/>
          <w:szCs w:val="22"/>
        </w:rPr>
        <w:t>陈树宝，郑少华，佟艳娟著</w:t>
      </w:r>
      <w:r w:rsidRPr="00CB168A">
        <w:rPr>
          <w:rFonts w:ascii="Times New Roman" w:hAnsi="Times New Roman" w:cs="Times New Roman" w:hint="eastAsia"/>
          <w:kern w:val="2"/>
          <w:sz w:val="21"/>
          <w:szCs w:val="22"/>
        </w:rPr>
        <w:t>.Hyperledger Fabric</w:t>
      </w:r>
      <w:r w:rsidRPr="00CB168A">
        <w:rPr>
          <w:rFonts w:ascii="Times New Roman" w:hAnsi="Times New Roman" w:cs="Times New Roman" w:hint="eastAsia"/>
          <w:kern w:val="2"/>
          <w:sz w:val="21"/>
          <w:szCs w:val="22"/>
        </w:rPr>
        <w:t>核心技术</w:t>
      </w:r>
      <w:r w:rsidRPr="00CB168A">
        <w:rPr>
          <w:rFonts w:ascii="Times New Roman" w:hAnsi="Times New Roman" w:cs="Times New Roman" w:hint="eastAsia"/>
          <w:kern w:val="2"/>
          <w:sz w:val="21"/>
          <w:szCs w:val="22"/>
        </w:rPr>
        <w:t>[M].</w:t>
      </w:r>
      <w:r w:rsidRPr="00CB168A">
        <w:rPr>
          <w:rFonts w:ascii="Times New Roman" w:hAnsi="Times New Roman" w:cs="Times New Roman" w:hint="eastAsia"/>
          <w:kern w:val="2"/>
          <w:sz w:val="21"/>
          <w:szCs w:val="22"/>
        </w:rPr>
        <w:t>北京：电子工业出版社</w:t>
      </w:r>
      <w:r w:rsidRPr="00CB168A">
        <w:rPr>
          <w:rFonts w:ascii="Times New Roman" w:hAnsi="Times New Roman" w:cs="Times New Roman" w:hint="eastAsia"/>
          <w:kern w:val="2"/>
          <w:sz w:val="21"/>
          <w:szCs w:val="22"/>
        </w:rPr>
        <w:t>.2019.</w:t>
      </w:r>
    </w:p>
    <w:p w14:paraId="56DCF119"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p>
    <w:p w14:paraId="2E69DDD3" w14:textId="77777777" w:rsidR="00216B7F" w:rsidRPr="00676037" w:rsidRDefault="00216B7F" w:rsidP="00676037"/>
    <w:sectPr w:rsidR="00216B7F" w:rsidRPr="00676037" w:rsidSect="00A31543">
      <w:headerReference w:type="even" r:id="rId28"/>
      <w:headerReference w:type="default" r:id="rId29"/>
      <w:headerReference w:type="first" r:id="rId30"/>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FC6AA" w14:textId="77777777" w:rsidR="006706FB" w:rsidRDefault="006706FB" w:rsidP="00242284">
      <w:r>
        <w:separator/>
      </w:r>
    </w:p>
  </w:endnote>
  <w:endnote w:type="continuationSeparator" w:id="0">
    <w:p w14:paraId="65ECE2FA" w14:textId="77777777" w:rsidR="006706FB" w:rsidRDefault="006706FB" w:rsidP="002422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pple-system">
    <w:altName w:val="Times New Roman"/>
    <w:charset w:val="01"/>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C9479E" w14:textId="77777777" w:rsidR="006706FB" w:rsidRDefault="006706FB" w:rsidP="00242284">
      <w:r>
        <w:separator/>
      </w:r>
    </w:p>
  </w:footnote>
  <w:footnote w:type="continuationSeparator" w:id="0">
    <w:p w14:paraId="2166730D" w14:textId="77777777" w:rsidR="006706FB" w:rsidRDefault="006706FB" w:rsidP="002422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E2E93" w14:textId="23E6A888" w:rsidR="00242284" w:rsidRDefault="006706FB">
    <w:pPr>
      <w:pStyle w:val="ac"/>
    </w:pPr>
    <w:r>
      <w:rPr>
        <w:noProof/>
      </w:rPr>
      <w:pict w14:anchorId="7B8B23B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4211954" o:spid="_x0000_s1026" type="#_x0000_t136" style="position:absolute;left:0;text-align:left;margin-left:0;margin-top:0;width:558.4pt;height:26.55pt;rotation:315;z-index:-251655168;mso-position-horizontal:center;mso-position-horizontal-relative:margin;mso-position-vertical:center;mso-position-vertical-relative:margin" o:allowincell="f" fillcolor="silver" stroked="f">
          <v:textpath style="font-family:&quot;宋体&quot;;font-size:1pt" string="华东师范大学数据科学与工程学院区块链实验室"/>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6DB35" w14:textId="041D6509" w:rsidR="00242284" w:rsidRDefault="006706FB">
    <w:pPr>
      <w:pStyle w:val="ac"/>
    </w:pPr>
    <w:r>
      <w:rPr>
        <w:noProof/>
      </w:rPr>
      <w:pict w14:anchorId="0AE4BC6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4211955" o:spid="_x0000_s1027" type="#_x0000_t136" style="position:absolute;left:0;text-align:left;margin-left:0;margin-top:0;width:558.4pt;height:26.55pt;rotation:315;z-index:-251653120;mso-position-horizontal:center;mso-position-horizontal-relative:margin;mso-position-vertical:center;mso-position-vertical-relative:margin" o:allowincell="f" fillcolor="silver" stroked="f">
          <v:textpath style="font-family:&quot;宋体&quot;;font-size:1pt" string="华东师范大学数据科学与工程学院区块链实验室"/>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A09C9" w14:textId="088C153B" w:rsidR="00242284" w:rsidRDefault="006706FB">
    <w:pPr>
      <w:pStyle w:val="ac"/>
    </w:pPr>
    <w:r>
      <w:rPr>
        <w:noProof/>
      </w:rPr>
      <w:pict w14:anchorId="61D3771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4211953" o:spid="_x0000_s1025" type="#_x0000_t136" style="position:absolute;left:0;text-align:left;margin-left:0;margin-top:0;width:558.4pt;height:26.55pt;rotation:315;z-index:-251657216;mso-position-horizontal:center;mso-position-horizontal-relative:margin;mso-position-vertical:center;mso-position-vertical-relative:margin" o:allowincell="f" fillcolor="silver" stroked="f">
          <v:textpath style="font-family:&quot;宋体&quot;;font-size:1pt" string="华东师范大学数据科学与工程学院区块链实验室"/>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46482"/>
    <w:multiLevelType w:val="multilevel"/>
    <w:tmpl w:val="0CC46482"/>
    <w:lvl w:ilvl="0">
      <w:start w:val="1"/>
      <w:numFmt w:val="decimal"/>
      <w:pStyle w:val="a"/>
      <w:lvlText w:val="(%1)"/>
      <w:lvlJc w:val="left"/>
      <w:pPr>
        <w:ind w:left="700" w:hanging="360"/>
      </w:pPr>
      <w:rPr>
        <w:rFonts w:hint="default"/>
      </w:rPr>
    </w:lvl>
    <w:lvl w:ilvl="1">
      <w:start w:val="1"/>
      <w:numFmt w:val="lowerLetter"/>
      <w:lvlText w:val="%2)"/>
      <w:lvlJc w:val="left"/>
      <w:pPr>
        <w:ind w:left="1180" w:hanging="420"/>
      </w:pPr>
    </w:lvl>
    <w:lvl w:ilvl="2">
      <w:start w:val="1"/>
      <w:numFmt w:val="lowerRoman"/>
      <w:lvlText w:val="%3."/>
      <w:lvlJc w:val="right"/>
      <w:pPr>
        <w:ind w:left="1600" w:hanging="420"/>
      </w:pPr>
    </w:lvl>
    <w:lvl w:ilvl="3">
      <w:start w:val="1"/>
      <w:numFmt w:val="decimal"/>
      <w:lvlText w:val="%4."/>
      <w:lvlJc w:val="left"/>
      <w:pPr>
        <w:ind w:left="2020" w:hanging="420"/>
      </w:pPr>
    </w:lvl>
    <w:lvl w:ilvl="4">
      <w:start w:val="1"/>
      <w:numFmt w:val="lowerLetter"/>
      <w:lvlText w:val="%5)"/>
      <w:lvlJc w:val="left"/>
      <w:pPr>
        <w:ind w:left="2440" w:hanging="420"/>
      </w:pPr>
    </w:lvl>
    <w:lvl w:ilvl="5">
      <w:start w:val="1"/>
      <w:numFmt w:val="lowerRoman"/>
      <w:lvlText w:val="%6."/>
      <w:lvlJc w:val="right"/>
      <w:pPr>
        <w:ind w:left="2860" w:hanging="420"/>
      </w:pPr>
    </w:lvl>
    <w:lvl w:ilvl="6">
      <w:start w:val="1"/>
      <w:numFmt w:val="decimal"/>
      <w:lvlText w:val="%7."/>
      <w:lvlJc w:val="left"/>
      <w:pPr>
        <w:ind w:left="3280" w:hanging="420"/>
      </w:pPr>
    </w:lvl>
    <w:lvl w:ilvl="7">
      <w:start w:val="1"/>
      <w:numFmt w:val="lowerLetter"/>
      <w:lvlText w:val="%8)"/>
      <w:lvlJc w:val="left"/>
      <w:pPr>
        <w:ind w:left="3700" w:hanging="420"/>
      </w:pPr>
    </w:lvl>
    <w:lvl w:ilvl="8">
      <w:start w:val="1"/>
      <w:numFmt w:val="lowerRoman"/>
      <w:lvlText w:val="%9."/>
      <w:lvlJc w:val="right"/>
      <w:pPr>
        <w:ind w:left="4120" w:hanging="420"/>
      </w:pPr>
    </w:lvl>
  </w:abstractNum>
  <w:abstractNum w:abstractNumId="1" w15:restartNumberingAfterBreak="0">
    <w:nsid w:val="54947595"/>
    <w:multiLevelType w:val="hybridMultilevel"/>
    <w:tmpl w:val="3216F770"/>
    <w:lvl w:ilvl="0" w:tplc="47666F1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6C247F4B"/>
    <w:multiLevelType w:val="hybridMultilevel"/>
    <w:tmpl w:val="ADDC6F62"/>
    <w:lvl w:ilvl="0" w:tplc="6D5E0D4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 w:numId="4">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56A"/>
    <w:rsid w:val="00175965"/>
    <w:rsid w:val="00184501"/>
    <w:rsid w:val="00210A9E"/>
    <w:rsid w:val="00216B7F"/>
    <w:rsid w:val="00223DDE"/>
    <w:rsid w:val="00242284"/>
    <w:rsid w:val="0029644B"/>
    <w:rsid w:val="00300BD2"/>
    <w:rsid w:val="0043456A"/>
    <w:rsid w:val="006706FB"/>
    <w:rsid w:val="00676037"/>
    <w:rsid w:val="008C6D2E"/>
    <w:rsid w:val="009C16C9"/>
    <w:rsid w:val="00A31543"/>
    <w:rsid w:val="00A803E1"/>
    <w:rsid w:val="00BA1182"/>
    <w:rsid w:val="00C62915"/>
    <w:rsid w:val="00CB168A"/>
    <w:rsid w:val="00CD1B16"/>
    <w:rsid w:val="00D25F79"/>
    <w:rsid w:val="00D4726E"/>
    <w:rsid w:val="00DA4605"/>
    <w:rsid w:val="00E11B97"/>
    <w:rsid w:val="00E323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3F5D62"/>
  <w15:chartTrackingRefBased/>
  <w15:docId w15:val="{F6E4AC42-0D58-1940-806F-A8C63226B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3456A"/>
    <w:rPr>
      <w:rFonts w:ascii="宋体" w:eastAsia="宋体" w:hAnsi="宋体" w:cs="宋体"/>
      <w:kern w:val="0"/>
      <w:sz w:val="24"/>
    </w:rPr>
  </w:style>
  <w:style w:type="paragraph" w:styleId="1">
    <w:name w:val="heading 1"/>
    <w:basedOn w:val="a0"/>
    <w:next w:val="a0"/>
    <w:link w:val="10"/>
    <w:uiPriority w:val="9"/>
    <w:qFormat/>
    <w:rsid w:val="0043456A"/>
    <w:pPr>
      <w:keepNext/>
      <w:keepLines/>
      <w:spacing w:before="340" w:after="330" w:line="578" w:lineRule="auto"/>
      <w:outlineLvl w:val="0"/>
    </w:pPr>
    <w:rPr>
      <w:b/>
      <w:bCs/>
      <w:kern w:val="44"/>
      <w:sz w:val="44"/>
      <w:szCs w:val="4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居中的标题"/>
    <w:basedOn w:val="1"/>
    <w:link w:val="a5"/>
    <w:qFormat/>
    <w:rsid w:val="0043456A"/>
    <w:pPr>
      <w:pageBreakBefore/>
      <w:widowControl w:val="0"/>
      <w:spacing w:before="60" w:after="60" w:line="240" w:lineRule="auto"/>
      <w:jc w:val="center"/>
    </w:pPr>
    <w:rPr>
      <w:rFonts w:ascii="Times New Roman" w:hAnsi="Times New Roman"/>
      <w:sz w:val="30"/>
    </w:rPr>
  </w:style>
  <w:style w:type="paragraph" w:customStyle="1" w:styleId="a6">
    <w:name w:val="【】"/>
    <w:basedOn w:val="a0"/>
    <w:link w:val="a7"/>
    <w:qFormat/>
    <w:rsid w:val="0043456A"/>
    <w:pPr>
      <w:widowControl w:val="0"/>
      <w:spacing w:before="120" w:after="120"/>
      <w:jc w:val="both"/>
    </w:pPr>
    <w:rPr>
      <w:rFonts w:ascii="Times New Roman" w:hAnsi="Times New Roman" w:cstheme="minorBidi"/>
      <w:b/>
      <w:kern w:val="2"/>
      <w:szCs w:val="22"/>
    </w:rPr>
  </w:style>
  <w:style w:type="character" w:customStyle="1" w:styleId="a5">
    <w:name w:val="居中的标题 字符"/>
    <w:basedOn w:val="10"/>
    <w:link w:val="a4"/>
    <w:rsid w:val="0043456A"/>
    <w:rPr>
      <w:rFonts w:ascii="Times New Roman" w:eastAsia="宋体" w:hAnsi="Times New Roman" w:cs="宋体"/>
      <w:b/>
      <w:bCs/>
      <w:kern w:val="44"/>
      <w:sz w:val="30"/>
      <w:szCs w:val="44"/>
    </w:rPr>
  </w:style>
  <w:style w:type="character" w:customStyle="1" w:styleId="a7">
    <w:name w:val="【】 字符"/>
    <w:basedOn w:val="a1"/>
    <w:link w:val="a6"/>
    <w:rsid w:val="0043456A"/>
    <w:rPr>
      <w:rFonts w:ascii="Times New Roman" w:eastAsia="宋体" w:hAnsi="Times New Roman"/>
      <w:b/>
      <w:sz w:val="24"/>
      <w:szCs w:val="22"/>
    </w:rPr>
  </w:style>
  <w:style w:type="paragraph" w:customStyle="1" w:styleId="a8">
    <w:name w:val="段落正文"/>
    <w:link w:val="a9"/>
    <w:qFormat/>
    <w:rsid w:val="0043456A"/>
    <w:pPr>
      <w:ind w:firstLineChars="200" w:firstLine="200"/>
    </w:pPr>
    <w:rPr>
      <w:rFonts w:ascii="Times New Roman" w:eastAsia="宋体" w:hAnsi="Times New Roman"/>
      <w:szCs w:val="22"/>
    </w:rPr>
  </w:style>
  <w:style w:type="character" w:customStyle="1" w:styleId="a9">
    <w:name w:val="段落正文 字符"/>
    <w:basedOn w:val="a1"/>
    <w:link w:val="a8"/>
    <w:rsid w:val="0043456A"/>
    <w:rPr>
      <w:rFonts w:ascii="Times New Roman" w:eastAsia="宋体" w:hAnsi="Times New Roman"/>
      <w:szCs w:val="22"/>
    </w:rPr>
  </w:style>
  <w:style w:type="table" w:styleId="aa">
    <w:name w:val="Table Grid"/>
    <w:basedOn w:val="a2"/>
    <w:uiPriority w:val="39"/>
    <w:rsid w:val="0043456A"/>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0"/>
    <w:uiPriority w:val="34"/>
    <w:qFormat/>
    <w:rsid w:val="0043456A"/>
    <w:pPr>
      <w:widowControl w:val="0"/>
      <w:ind w:firstLineChars="200" w:firstLine="420"/>
      <w:jc w:val="both"/>
    </w:pPr>
    <w:rPr>
      <w:rFonts w:ascii="Times New Roman" w:hAnsi="Times New Roman" w:cstheme="minorBidi"/>
      <w:kern w:val="2"/>
      <w:sz w:val="21"/>
      <w:szCs w:val="22"/>
    </w:rPr>
  </w:style>
  <w:style w:type="character" w:customStyle="1" w:styleId="10">
    <w:name w:val="标题 1 字符"/>
    <w:basedOn w:val="a1"/>
    <w:link w:val="1"/>
    <w:uiPriority w:val="9"/>
    <w:rsid w:val="0043456A"/>
    <w:rPr>
      <w:rFonts w:ascii="宋体" w:eastAsia="宋体" w:hAnsi="宋体" w:cs="宋体"/>
      <w:b/>
      <w:bCs/>
      <w:kern w:val="44"/>
      <w:sz w:val="44"/>
      <w:szCs w:val="44"/>
    </w:rPr>
  </w:style>
  <w:style w:type="table" w:customStyle="1" w:styleId="11">
    <w:name w:val="网格型1"/>
    <w:basedOn w:val="a2"/>
    <w:next w:val="aa"/>
    <w:uiPriority w:val="39"/>
    <w:qFormat/>
    <w:rsid w:val="00CB168A"/>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小标题"/>
    <w:basedOn w:val="a8"/>
    <w:qFormat/>
    <w:rsid w:val="00CB168A"/>
    <w:pPr>
      <w:numPr>
        <w:numId w:val="3"/>
      </w:numPr>
      <w:snapToGrid w:val="0"/>
      <w:spacing w:beforeLines="50" w:before="50" w:afterLines="50" w:after="50"/>
      <w:ind w:left="1140" w:firstLineChars="0" w:firstLine="0"/>
      <w:jc w:val="both"/>
    </w:pPr>
    <w:rPr>
      <w14:scene3d>
        <w14:camera w14:prst="orthographicFront"/>
        <w14:lightRig w14:rig="threePt" w14:dir="t">
          <w14:rot w14:lat="0" w14:lon="0" w14:rev="0"/>
        </w14:lightRig>
      </w14:scene3d>
    </w:rPr>
  </w:style>
  <w:style w:type="paragraph" w:styleId="ac">
    <w:name w:val="header"/>
    <w:basedOn w:val="a0"/>
    <w:link w:val="ad"/>
    <w:uiPriority w:val="99"/>
    <w:unhideWhenUsed/>
    <w:rsid w:val="00242284"/>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1"/>
    <w:link w:val="ac"/>
    <w:uiPriority w:val="99"/>
    <w:rsid w:val="00242284"/>
    <w:rPr>
      <w:rFonts w:ascii="宋体" w:eastAsia="宋体" w:hAnsi="宋体" w:cs="宋体"/>
      <w:kern w:val="0"/>
      <w:sz w:val="18"/>
      <w:szCs w:val="18"/>
    </w:rPr>
  </w:style>
  <w:style w:type="paragraph" w:styleId="ae">
    <w:name w:val="footer"/>
    <w:basedOn w:val="a0"/>
    <w:link w:val="af"/>
    <w:uiPriority w:val="99"/>
    <w:unhideWhenUsed/>
    <w:rsid w:val="00242284"/>
    <w:pPr>
      <w:tabs>
        <w:tab w:val="center" w:pos="4153"/>
        <w:tab w:val="right" w:pos="8306"/>
      </w:tabs>
      <w:snapToGrid w:val="0"/>
    </w:pPr>
    <w:rPr>
      <w:sz w:val="18"/>
      <w:szCs w:val="18"/>
    </w:rPr>
  </w:style>
  <w:style w:type="character" w:customStyle="1" w:styleId="af">
    <w:name w:val="页脚 字符"/>
    <w:basedOn w:val="a1"/>
    <w:link w:val="ae"/>
    <w:uiPriority w:val="99"/>
    <w:rsid w:val="00242284"/>
    <w:rPr>
      <w:rFonts w:ascii="宋体" w:eastAsia="宋体" w:hAnsi="宋体" w:cs="宋体"/>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hyperledger-fabric.readthedocs.io/en/release-2.2/"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cnblogs.com/llongst/p/9519446.html" TargetMode="External"/><Relationship Id="rId30"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11</Pages>
  <Words>932</Words>
  <Characters>5318</Characters>
  <Application>Microsoft Office Word</Application>
  <DocSecurity>0</DocSecurity>
  <Lines>44</Lines>
  <Paragraphs>12</Paragraphs>
  <ScaleCrop>false</ScaleCrop>
  <Company/>
  <LinksUpToDate>false</LinksUpToDate>
  <CharactersWithSpaces>6238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 南</dc:creator>
  <cp:keywords/>
  <dc:description/>
  <cp:lastModifiedBy>cang jian</cp:lastModifiedBy>
  <cp:revision>19</cp:revision>
  <dcterms:created xsi:type="dcterms:W3CDTF">2021-05-12T12:14:00Z</dcterms:created>
  <dcterms:modified xsi:type="dcterms:W3CDTF">2022-05-10T11:47:00Z</dcterms:modified>
</cp:coreProperties>
</file>