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DE62A">
      <w:r>
        <w:rPr>
          <w:rFonts w:hint="eastAsia"/>
        </w:rPr>
        <w:t>知识图谱和R</w:t>
      </w:r>
      <w:r>
        <w:t>AG</w:t>
      </w:r>
      <w:r>
        <w:rPr>
          <w:rFonts w:hint="eastAsia"/>
        </w:rPr>
        <w:t>问答部分。</w:t>
      </w:r>
    </w:p>
    <w:p w14:paraId="250B7122"/>
    <w:p w14:paraId="300841F8">
      <w:pPr>
        <w:pStyle w:val="7"/>
      </w:pPr>
      <w:r>
        <w:t>知识图谱</w:t>
      </w:r>
      <w:r>
        <w:rPr>
          <w:rFonts w:hint="eastAsia"/>
        </w:rPr>
        <w:t>前端</w:t>
      </w:r>
      <w:r>
        <w:t>部分：</w:t>
      </w:r>
    </w:p>
    <w:p w14:paraId="3BDCDA35">
      <w:r>
        <w:drawing>
          <wp:inline distT="0" distB="0" distL="0" distR="0">
            <wp:extent cx="5273040" cy="2674620"/>
            <wp:effectExtent l="0" t="0" r="0" b="7620"/>
            <wp:docPr id="610911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11952"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3040" cy="2674620"/>
                    </a:xfrm>
                    <a:prstGeom prst="rect">
                      <a:avLst/>
                    </a:prstGeom>
                    <a:noFill/>
                    <a:ln>
                      <a:noFill/>
                    </a:ln>
                  </pic:spPr>
                </pic:pic>
              </a:graphicData>
            </a:graphic>
          </wp:inline>
        </w:drawing>
      </w:r>
    </w:p>
    <w:p w14:paraId="34C1922D"/>
    <w:p w14:paraId="006E5525">
      <w:r>
        <w:rPr>
          <w:rFonts w:hint="eastAsia"/>
        </w:rPr>
        <w:t>这个页面中有5个组件。以组件1为中心，进行图谱的展示与交互。组件2是一个横向滚动栏，分为故居栏和人物栏，用户可以通过点击对应的故居和人物，来显示对应节点的知识图谱。组件3是节点属性信息展示栏，主要是弥补知识图谱节点信息展示不够全面的缺点。组件</w:t>
      </w:r>
      <w:r>
        <w:t>4</w:t>
      </w:r>
      <w:r>
        <w:rPr>
          <w:rFonts w:hint="eastAsia"/>
        </w:rPr>
        <w:t>是一个图片滚动组件，组件3和4都可以根据用户点击的节点来切换展示内容。组件3展示了属性文字信息，组件4展示了图片信息。最后的组件5是RAG问答的一个跳转窗口。</w:t>
      </w:r>
    </w:p>
    <w:p w14:paraId="4F5B2D79"/>
    <w:p w14:paraId="68EAB900">
      <w:r>
        <w:rPr>
          <w:rFonts w:hint="eastAsia"/>
        </w:rPr>
        <w:t>功能介绍：在组件1中，用户与图谱的交互包括缩放、移动、悬停展示完整信息、左键单击节点就在组件3和4中出现对应内容、左键双击节点可以展开或者收起对应的子节点、悬停出现背景光提示、左键拖拽后可以把该节点固定在画布上，再次单击则释放节点，同时在左上角提供了刷新图谱按钮，右侧的图例则可以根据当前显示的节点内容展示对应出现的图例信息。组件2中展示了1</w:t>
      </w:r>
      <w:r>
        <w:t>4</w:t>
      </w:r>
      <w:r>
        <w:rPr>
          <w:rFonts w:hint="eastAsia"/>
        </w:rPr>
        <w:t>个故居和与故居相关的人物，组件5可以先点击对应的故居图标，然后点击按钮跳转，也可以直接点击进入，这和背后的实现逻辑有关。</w:t>
      </w:r>
    </w:p>
    <w:p w14:paraId="03A0B680">
      <w:r>
        <w:drawing>
          <wp:inline distT="0" distB="0" distL="0" distR="0">
            <wp:extent cx="1370330" cy="2529840"/>
            <wp:effectExtent l="0" t="0" r="1270" b="3810"/>
            <wp:docPr id="912769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69469" name="图片 1"/>
                    <pic:cNvPicPr>
                      <a:picLocks noChangeAspect="1"/>
                    </pic:cNvPicPr>
                  </pic:nvPicPr>
                  <pic:blipFill>
                    <a:blip r:embed="rId5"/>
                    <a:stretch>
                      <a:fillRect/>
                    </a:stretch>
                  </pic:blipFill>
                  <pic:spPr>
                    <a:xfrm>
                      <a:off x="0" y="0"/>
                      <a:ext cx="1388742" cy="2562820"/>
                    </a:xfrm>
                    <a:prstGeom prst="rect">
                      <a:avLst/>
                    </a:prstGeom>
                  </pic:spPr>
                </pic:pic>
              </a:graphicData>
            </a:graphic>
          </wp:inline>
        </w:drawing>
      </w:r>
    </w:p>
    <w:p w14:paraId="2E77DD33">
      <w:r>
        <w:rPr>
          <w:rFonts w:hint="eastAsia"/>
        </w:rPr>
        <w:t>前端网页制作我们使用了Vue</w:t>
      </w:r>
      <w:r>
        <w:t>3</w:t>
      </w:r>
      <w:r>
        <w:rPr>
          <w:rFonts w:hint="eastAsia"/>
        </w:rPr>
        <w:t>框架进行制作，编写了8个组件和2个pinia全局配置，为了满足交互体验，我们选择使用D</w:t>
      </w:r>
      <w:r>
        <w:t>3.</w:t>
      </w:r>
      <w:r>
        <w:rPr>
          <w:rFonts w:hint="eastAsia"/>
        </w:rPr>
        <w:t>js来绘制图谱，没有使用其他插件（</w:t>
      </w:r>
      <w:r>
        <w:t>neo4jd3.js\neo</w:t>
      </w:r>
      <w:r>
        <w:rPr>
          <w:rFonts w:hint="eastAsia"/>
        </w:rPr>
        <w:t>vis</w:t>
      </w:r>
      <w:r>
        <w:t>.js</w:t>
      </w:r>
      <w:r>
        <w:rPr>
          <w:rFonts w:hint="eastAsia"/>
        </w:rPr>
        <w:t>等），来替代图谱展示功能。图片方面我们搜集了来自社交媒体、新闻、美篇等网站的图片，并进行了筛选和加工。</w:t>
      </w:r>
    </w:p>
    <w:p w14:paraId="0630203B"/>
    <w:p w14:paraId="5A6A6124">
      <w:pPr>
        <w:pStyle w:val="7"/>
      </w:pPr>
      <w:r>
        <w:rPr>
          <w:rFonts w:hint="eastAsia"/>
        </w:rPr>
        <w:t>知识图谱后端部分：</w:t>
      </w:r>
    </w:p>
    <w:p w14:paraId="62BF5AA6">
      <w:r>
        <w:rPr>
          <w:rFonts w:hint="eastAsia"/>
        </w:rPr>
        <w:t>我们根据上海图书馆官方的开放数据为基础，进行了数据的清洗与编排，使用MongoDB作为数据库存储json数据，通过python编写代码制作了知识图谱，知识图谱包括一个中心节点和9个其他节点，包括故居节点、事件节点、图片节点、人物节点、人物作品节点、人物事件节点、人物图片节点、人物相关机构节点等；关系为9个，以中心节点为基础，呈扩散状。我们把做好的图谱存储在了neo</w:t>
      </w:r>
      <w:r>
        <w:t>4</w:t>
      </w:r>
      <w:r>
        <w:rPr>
          <w:rFonts w:hint="eastAsia"/>
        </w:rPr>
        <w:t>j图数据库当中。</w:t>
      </w:r>
      <w:r>
        <w:br w:type="textWrapping"/>
      </w:r>
    </w:p>
    <w:p w14:paraId="56AAA04E">
      <w:r>
        <w:rPr>
          <w:rFonts w:hint="eastAsia"/>
        </w:rPr>
        <w:t>前后端逻辑方面，我们使用了Vue</w:t>
      </w:r>
      <w:r>
        <w:t>3</w:t>
      </w:r>
      <w:r>
        <w:rPr>
          <w:rFonts w:hint="eastAsia"/>
        </w:rPr>
        <w:t>框架制作网页，把网页项目和neo</w:t>
      </w:r>
      <w:r>
        <w:t>4</w:t>
      </w:r>
      <w:r>
        <w:rPr>
          <w:rFonts w:hint="eastAsia"/>
        </w:rPr>
        <w:t>j数据库，部署在了阿里云E</w:t>
      </w:r>
      <w:r>
        <w:t>CS</w:t>
      </w:r>
      <w:r>
        <w:rPr>
          <w:rFonts w:hint="eastAsia"/>
        </w:rPr>
        <w:t>云服务器上，使用neo</w:t>
      </w:r>
      <w:r>
        <w:t>4j-driver</w:t>
      </w:r>
      <w:r>
        <w:rPr>
          <w:rFonts w:hint="eastAsia"/>
        </w:rPr>
        <w:t>包进行通信、数据查询返回。</w:t>
      </w:r>
    </w:p>
    <w:p w14:paraId="2010B043"/>
    <w:p w14:paraId="742EFF92">
      <w:r>
        <w:rPr>
          <w:rFonts w:hint="eastAsia"/>
        </w:rPr>
        <w:t>在编写知识图谱的过程中，我们尽最大努力把官方的提供的数据尽可能利用起来，处理掉官方数据中的多层嵌套，然后把有用的信息整合进节点的属性当中，为组件3提供展示基础。</w:t>
      </w:r>
    </w:p>
    <w:p w14:paraId="2C7E13B1"/>
    <w:p w14:paraId="25B3048D"/>
    <w:p w14:paraId="60299F51">
      <w:pPr>
        <w:pStyle w:val="7"/>
      </w:pPr>
      <w:r>
        <w:rPr>
          <w:rFonts w:hint="eastAsia"/>
        </w:rPr>
        <w:t>RAG</w:t>
      </w:r>
      <w:r>
        <w:t xml:space="preserve"> </w:t>
      </w:r>
      <w:r>
        <w:rPr>
          <w:rFonts w:hint="eastAsia"/>
        </w:rPr>
        <w:t>问答前端：</w:t>
      </w:r>
    </w:p>
    <w:p w14:paraId="2B36426B">
      <w:r>
        <w:drawing>
          <wp:inline distT="0" distB="0" distL="0" distR="0">
            <wp:extent cx="5273040" cy="2674620"/>
            <wp:effectExtent l="0" t="0" r="3810" b="0"/>
            <wp:docPr id="673605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05539"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3040" cy="2674620"/>
                    </a:xfrm>
                    <a:prstGeom prst="rect">
                      <a:avLst/>
                    </a:prstGeom>
                    <a:noFill/>
                    <a:ln>
                      <a:noFill/>
                    </a:ln>
                  </pic:spPr>
                </pic:pic>
              </a:graphicData>
            </a:graphic>
          </wp:inline>
        </w:drawing>
      </w:r>
    </w:p>
    <w:p w14:paraId="2022A817">
      <w:r>
        <w:rPr>
          <w:rFonts w:hint="eastAsia"/>
        </w:rPr>
        <w:t>前端使用streamlit进行展示，十分好用，1是问答与展示区，用户可以直接点击进入也可以在点击了感兴趣的故居后会跳转到这里，但这里只能提供对应故居的问题解答，可以通过下方的输入框输入问题，对话内容就会出现在1这里。同时，上方4的开始新对话按钮会重置模型记忆，并清楚所有过往对话内容。左侧一上来是一个操作手册说明。</w:t>
      </w:r>
      <w:r>
        <w:t>2</w:t>
      </w:r>
      <w:r>
        <w:rPr>
          <w:rFonts w:hint="eastAsia"/>
        </w:rPr>
        <w:t>中提供了</w:t>
      </w:r>
      <w:r>
        <w:t>2</w:t>
      </w:r>
      <w:r>
        <w:rPr>
          <w:rFonts w:hint="eastAsia"/>
        </w:rPr>
        <w:t>个可以让用户调节的参数，包括温度（模型的创造力）、文本最大生成长度（每次回答内容的长短）。</w:t>
      </w:r>
      <w:r>
        <w:t>3</w:t>
      </w:r>
      <w:r>
        <w:rPr>
          <w:rFonts w:hint="eastAsia"/>
        </w:rPr>
        <w:t>是提供了历史问题的统计，可以在这里查看历史提问记录。</w:t>
      </w:r>
    </w:p>
    <w:p w14:paraId="19E51B20"/>
    <w:p w14:paraId="1D82DEB5"/>
    <w:p w14:paraId="016D03BD">
      <w:pPr>
        <w:pStyle w:val="7"/>
      </w:pPr>
      <w:r>
        <w:rPr>
          <w:rFonts w:hint="eastAsia"/>
        </w:rPr>
        <w:t>RAG</w:t>
      </w:r>
      <w:r>
        <w:t xml:space="preserve"> </w:t>
      </w:r>
      <w:r>
        <w:rPr>
          <w:rFonts w:hint="eastAsia"/>
        </w:rPr>
        <w:t>问答后端：</w:t>
      </w:r>
    </w:p>
    <w:p w14:paraId="21E5C419">
      <w:r>
        <w:drawing>
          <wp:inline distT="0" distB="0" distL="0" distR="0">
            <wp:extent cx="2959100" cy="2639695"/>
            <wp:effectExtent l="0" t="0" r="0" b="8255"/>
            <wp:docPr id="1014674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74036" name="图片 1"/>
                    <pic:cNvPicPr>
                      <a:picLocks noChangeAspect="1"/>
                    </pic:cNvPicPr>
                  </pic:nvPicPr>
                  <pic:blipFill>
                    <a:blip r:embed="rId7"/>
                    <a:stretch>
                      <a:fillRect/>
                    </a:stretch>
                  </pic:blipFill>
                  <pic:spPr>
                    <a:xfrm>
                      <a:off x="0" y="0"/>
                      <a:ext cx="2962980" cy="2642996"/>
                    </a:xfrm>
                    <a:prstGeom prst="rect">
                      <a:avLst/>
                    </a:prstGeom>
                  </pic:spPr>
                </pic:pic>
              </a:graphicData>
            </a:graphic>
          </wp:inline>
        </w:drawing>
      </w:r>
    </w:p>
    <w:p w14:paraId="0D7284F7">
      <w:r>
        <w:rPr>
          <w:rFonts w:hint="eastAsia"/>
        </w:rPr>
        <w:t>后端主要编写了问答逻辑代码和streamlit页面布局展示代码，其中问答部分使用的是智谱清言</w:t>
      </w:r>
      <w:r>
        <w:t xml:space="preserve"> RAG</w:t>
      </w:r>
      <w:r>
        <w:rPr>
          <w:rFonts w:hint="eastAsia"/>
        </w:rPr>
        <w:t>框架，采用模型为glm</w:t>
      </w:r>
      <w:r>
        <w:t>-4-</w:t>
      </w:r>
      <w:r>
        <w:rPr>
          <w:rFonts w:hint="eastAsia"/>
        </w:rPr>
        <w:t>air，处理步骤：文档加载——文档切分——向量化——向量存储——检索召回——组成链传给模型。</w:t>
      </w:r>
    </w:p>
    <w:p w14:paraId="3D8A589B"/>
    <w:p w14:paraId="339B0837">
      <w:r>
        <w:rPr>
          <w:rFonts w:hint="eastAsia"/>
        </w:rPr>
        <w:t>其中我们针对官方的json数据，在清洗后使用智谱清言提供的开发平台知识库，构建故居知识库上传文件并切分。</w:t>
      </w:r>
    </w:p>
    <w:p w14:paraId="410F334B">
      <w:r>
        <w:rPr>
          <w:rFonts w:hint="eastAsia"/>
        </w:rPr>
        <w:t>而且在组成链的过程中，我们加入了prompt，</w:t>
      </w:r>
      <w:bookmarkStart w:id="0" w:name="_GoBack"/>
      <w:bookmarkEnd w:id="0"/>
    </w:p>
    <w:p w14:paraId="42F956FF">
      <w:r>
        <w:drawing>
          <wp:inline distT="0" distB="0" distL="0" distR="0">
            <wp:extent cx="3864610" cy="2143760"/>
            <wp:effectExtent l="0" t="0" r="2540" b="8890"/>
            <wp:docPr id="1741249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49365" name="图片 1"/>
                    <pic:cNvPicPr>
                      <a:picLocks noChangeAspect="1"/>
                    </pic:cNvPicPr>
                  </pic:nvPicPr>
                  <pic:blipFill>
                    <a:blip r:embed="rId8"/>
                    <a:stretch>
                      <a:fillRect/>
                    </a:stretch>
                  </pic:blipFill>
                  <pic:spPr>
                    <a:xfrm>
                      <a:off x="0" y="0"/>
                      <a:ext cx="3873180" cy="2148762"/>
                    </a:xfrm>
                    <a:prstGeom prst="rect">
                      <a:avLst/>
                    </a:prstGeom>
                  </pic:spPr>
                </pic:pic>
              </a:graphicData>
            </a:graphic>
          </wp:inline>
        </w:drawing>
      </w:r>
    </w:p>
    <w:p w14:paraId="5DCD24B3">
      <w:r>
        <w:rPr>
          <w:rFonts w:hint="eastAsia"/>
        </w:rPr>
        <w:t>既可以用来日常交流对话，也可以针对某个文档进行提问。我们提供对这个故居知识库的问答，也提供单独的针对性问答，当然整体的问答精度有待考究。</w:t>
      </w:r>
    </w:p>
    <w:p w14:paraId="0A27186C"/>
    <w:p w14:paraId="4C619107"/>
    <w:p w14:paraId="6CE43402"/>
    <w:p w14:paraId="008EDE7F"/>
    <w:p w14:paraId="04951C64">
      <w:r>
        <w:rPr>
          <w:rFonts w:hint="eastAsia"/>
        </w:rPr>
        <w:t>后续改进方向：</w:t>
      </w:r>
    </w:p>
    <w:p w14:paraId="03607650">
      <w:pPr>
        <w:pStyle w:val="22"/>
        <w:numPr>
          <w:ilvl w:val="0"/>
          <w:numId w:val="1"/>
        </w:numPr>
        <w:ind w:firstLineChars="0"/>
      </w:pPr>
      <w:r>
        <w:rPr>
          <w:rFonts w:hint="eastAsia"/>
        </w:rPr>
        <w:t>知识图谱的构建不够理想，有些节点的子节点过多，加载会出现卡顿，可以通过构建虚拟层或者抽象节点来解决这个问题</w:t>
      </w:r>
    </w:p>
    <w:p w14:paraId="12CBDBBB">
      <w:pPr>
        <w:pStyle w:val="22"/>
        <w:numPr>
          <w:ilvl w:val="0"/>
          <w:numId w:val="1"/>
        </w:numPr>
        <w:ind w:firstLineChars="0"/>
      </w:pPr>
      <w:r>
        <w:rPr>
          <w:rFonts w:hint="eastAsia"/>
        </w:rPr>
        <w:t>图片的处理不够细致，后续可以采用Photoshop统一处理图片的大小和分辨率</w:t>
      </w:r>
    </w:p>
    <w:p w14:paraId="683FAD76">
      <w:pPr>
        <w:pStyle w:val="22"/>
        <w:numPr>
          <w:ilvl w:val="0"/>
          <w:numId w:val="1"/>
        </w:numPr>
        <w:ind w:firstLineChars="0"/>
      </w:pPr>
      <w:r>
        <w:rPr>
          <w:rFonts w:hint="eastAsia"/>
        </w:rPr>
        <w:t>时间轴与图谱的交互没有实现因为前期的准备没有预留有关接口，导致后面调试的时候出现问题，难以实现</w:t>
      </w:r>
    </w:p>
    <w:p w14:paraId="57801CF9">
      <w:pPr>
        <w:pStyle w:val="22"/>
        <w:numPr>
          <w:ilvl w:val="0"/>
          <w:numId w:val="1"/>
        </w:numPr>
        <w:ind w:firstLineChars="0"/>
      </w:pPr>
      <w:r>
        <w:rPr>
          <w:rFonts w:hint="eastAsia"/>
        </w:rPr>
        <w:t>R</w:t>
      </w:r>
      <w:r>
        <w:t>AG</w:t>
      </w:r>
      <w:r>
        <w:rPr>
          <w:rFonts w:hint="eastAsia"/>
        </w:rPr>
        <w:t>问答此次采取的是分别问答和整体问答相结合的方式，后续可以先通过平台云服务等技术处理数据量很大的文档，通过api进行问答，而且在文档加载器、切分器、向量化、向量存储、检索召回器的选择上还有很大的优化空间，针对不同的数据类型其实可以分的很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9F6599"/>
    <w:multiLevelType w:val="multilevel"/>
    <w:tmpl w:val="479F659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38E"/>
    <w:rsid w:val="003367DD"/>
    <w:rsid w:val="004B7F50"/>
    <w:rsid w:val="00552603"/>
    <w:rsid w:val="0069467D"/>
    <w:rsid w:val="0082338E"/>
    <w:rsid w:val="009F7CB0"/>
    <w:rsid w:val="00A55C35"/>
    <w:rsid w:val="00AA7C94"/>
    <w:rsid w:val="00C174B8"/>
    <w:rsid w:val="00F90332"/>
    <w:rsid w:val="4B707B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14"/>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1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5">
    <w:name w:val="heading 5"/>
    <w:basedOn w:val="1"/>
    <w:next w:val="1"/>
    <w:link w:val="17"/>
    <w:unhideWhenUsed/>
    <w:qFormat/>
    <w:uiPriority w:val="9"/>
    <w:pPr>
      <w:keepNext/>
      <w:keepLines/>
      <w:spacing w:before="280" w:after="290" w:line="376" w:lineRule="auto"/>
      <w:outlineLvl w:val="4"/>
    </w:pPr>
    <w:rPr>
      <w:b/>
      <w:bCs/>
      <w:sz w:val="28"/>
      <w:szCs w:val="28"/>
    </w:rPr>
  </w:style>
  <w:style w:type="paragraph" w:styleId="6">
    <w:name w:val="heading 6"/>
    <w:basedOn w:val="1"/>
    <w:next w:val="1"/>
    <w:link w:val="18"/>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7">
    <w:name w:val="heading 7"/>
    <w:basedOn w:val="1"/>
    <w:next w:val="1"/>
    <w:link w:val="19"/>
    <w:unhideWhenUsed/>
    <w:qFormat/>
    <w:uiPriority w:val="9"/>
    <w:pPr>
      <w:keepNext/>
      <w:keepLines/>
      <w:spacing w:before="240" w:after="64" w:line="320" w:lineRule="auto"/>
      <w:outlineLvl w:val="6"/>
    </w:pPr>
    <w:rPr>
      <w:b/>
      <w:bCs/>
      <w:sz w:val="24"/>
      <w:szCs w:val="24"/>
    </w:rPr>
  </w:style>
  <w:style w:type="paragraph" w:styleId="8">
    <w:name w:val="heading 8"/>
    <w:basedOn w:val="1"/>
    <w:next w:val="1"/>
    <w:link w:val="2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9">
    <w:name w:val="heading 9"/>
    <w:basedOn w:val="1"/>
    <w:next w:val="1"/>
    <w:link w:val="21"/>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link w:val="16"/>
    <w:qFormat/>
    <w:uiPriority w:val="11"/>
    <w:pPr>
      <w:spacing w:before="240" w:after="60" w:line="312" w:lineRule="auto"/>
      <w:jc w:val="center"/>
      <w:outlineLvl w:val="1"/>
    </w:pPr>
    <w:rPr>
      <w:b/>
      <w:bCs/>
      <w:kern w:val="28"/>
      <w:sz w:val="32"/>
      <w:szCs w:val="32"/>
    </w:rPr>
  </w:style>
  <w:style w:type="character" w:customStyle="1" w:styleId="13">
    <w:name w:val="标题 2 字符"/>
    <w:basedOn w:val="12"/>
    <w:link w:val="2"/>
    <w:qFormat/>
    <w:uiPriority w:val="9"/>
    <w:rPr>
      <w:rFonts w:asciiTheme="majorHAnsi" w:hAnsiTheme="majorHAnsi" w:eastAsiaTheme="majorEastAsia" w:cstheme="majorBidi"/>
      <w:b/>
      <w:bCs/>
      <w:sz w:val="32"/>
      <w:szCs w:val="32"/>
    </w:rPr>
  </w:style>
  <w:style w:type="character" w:customStyle="1" w:styleId="14">
    <w:name w:val="标题 3 字符"/>
    <w:basedOn w:val="12"/>
    <w:link w:val="3"/>
    <w:uiPriority w:val="9"/>
    <w:rPr>
      <w:b/>
      <w:bCs/>
      <w:sz w:val="32"/>
      <w:szCs w:val="32"/>
    </w:rPr>
  </w:style>
  <w:style w:type="character" w:customStyle="1" w:styleId="15">
    <w:name w:val="标题 4 字符"/>
    <w:basedOn w:val="12"/>
    <w:link w:val="4"/>
    <w:qFormat/>
    <w:uiPriority w:val="9"/>
    <w:rPr>
      <w:rFonts w:asciiTheme="majorHAnsi" w:hAnsiTheme="majorHAnsi" w:eastAsiaTheme="majorEastAsia" w:cstheme="majorBidi"/>
      <w:b/>
      <w:bCs/>
      <w:sz w:val="28"/>
      <w:szCs w:val="28"/>
    </w:rPr>
  </w:style>
  <w:style w:type="character" w:customStyle="1" w:styleId="16">
    <w:name w:val="副标题 字符"/>
    <w:basedOn w:val="12"/>
    <w:link w:val="10"/>
    <w:qFormat/>
    <w:uiPriority w:val="11"/>
    <w:rPr>
      <w:b/>
      <w:bCs/>
      <w:kern w:val="28"/>
      <w:sz w:val="32"/>
      <w:szCs w:val="32"/>
    </w:rPr>
  </w:style>
  <w:style w:type="character" w:customStyle="1" w:styleId="17">
    <w:name w:val="标题 5 字符"/>
    <w:basedOn w:val="12"/>
    <w:link w:val="5"/>
    <w:qFormat/>
    <w:uiPriority w:val="9"/>
    <w:rPr>
      <w:b/>
      <w:bCs/>
      <w:sz w:val="28"/>
      <w:szCs w:val="28"/>
    </w:rPr>
  </w:style>
  <w:style w:type="character" w:customStyle="1" w:styleId="18">
    <w:name w:val="标题 6 字符"/>
    <w:basedOn w:val="12"/>
    <w:link w:val="6"/>
    <w:uiPriority w:val="9"/>
    <w:rPr>
      <w:rFonts w:asciiTheme="majorHAnsi" w:hAnsiTheme="majorHAnsi" w:eastAsiaTheme="majorEastAsia" w:cstheme="majorBidi"/>
      <w:b/>
      <w:bCs/>
      <w:sz w:val="24"/>
      <w:szCs w:val="24"/>
    </w:rPr>
  </w:style>
  <w:style w:type="character" w:customStyle="1" w:styleId="19">
    <w:name w:val="标题 7 字符"/>
    <w:basedOn w:val="12"/>
    <w:link w:val="7"/>
    <w:uiPriority w:val="9"/>
    <w:rPr>
      <w:b/>
      <w:bCs/>
      <w:sz w:val="24"/>
      <w:szCs w:val="24"/>
    </w:rPr>
  </w:style>
  <w:style w:type="character" w:customStyle="1" w:styleId="20">
    <w:name w:val="标题 8 字符"/>
    <w:basedOn w:val="12"/>
    <w:link w:val="8"/>
    <w:uiPriority w:val="9"/>
    <w:rPr>
      <w:rFonts w:asciiTheme="majorHAnsi" w:hAnsiTheme="majorHAnsi" w:eastAsiaTheme="majorEastAsia" w:cstheme="majorBidi"/>
      <w:sz w:val="24"/>
      <w:szCs w:val="24"/>
    </w:rPr>
  </w:style>
  <w:style w:type="character" w:customStyle="1" w:styleId="21">
    <w:name w:val="标题 9 字符"/>
    <w:basedOn w:val="12"/>
    <w:link w:val="9"/>
    <w:uiPriority w:val="9"/>
    <w:rPr>
      <w:rFonts w:asciiTheme="majorHAnsi" w:hAnsiTheme="majorHAnsi" w:eastAsiaTheme="majorEastAsia" w:cstheme="majorBidi"/>
      <w:szCs w:val="21"/>
    </w:rPr>
  </w:style>
  <w:style w:type="paragraph" w:styleId="2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1613</Words>
  <Characters>1736</Characters>
  <Lines>12</Lines>
  <Paragraphs>3</Paragraphs>
  <TotalTime>4</TotalTime>
  <ScaleCrop>false</ScaleCrop>
  <LinksUpToDate>false</LinksUpToDate>
  <CharactersWithSpaces>1739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2024-08-19T01:57:00Z</dcterms:created>
  <dc:creator>泽儒 赵</dc:creator>
  <cp:lastModifiedBy>zzr</cp:lastModifiedBy>
  <dcterms:modified xsi:type="dcterms:W3CDTF">2025-07-24T07:52:56Z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eyJoZGlkIjoiMzEwNTM5NzYwMDRjMzkwZTVkZjY2ODkwMGIxNGU0OTUiLCJ1c2VySWQiOiI0MDExNjI4NjkifQ==</vt:lpwstr>
  </property>
  <property fmtid="{D5CDD505-2E9C-101B-9397-08002B2CF9AE}" pid="3" name="KSOProductBuildVer">
    <vt:lpwstr>2052-12.1.0.21915</vt:lpwstr>
  </property>
  <property fmtid="{D5CDD505-2E9C-101B-9397-08002B2CF9AE}" pid="4" name="ICV">
    <vt:lpwstr>C4AC81318A4E4197BD473AB8FBC59806_12</vt:lpwstr>
  </property>
</Properties>
</file>