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Control theory notes</w:t>
      </w:r>
    </w:p>
  </w:body>
</w:document>
</file>