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6"/>
        </w:rPr>
      </w:pPr>
      <w:r>
        <w:rPr>
          <w:rFonts w:hint="eastAsia" w:ascii="宋体" w:hAnsi="宋体"/>
          <w:b/>
          <w:bCs/>
          <w:sz w:val="36"/>
        </w:rPr>
        <w:t>员工考核表</w:t>
      </w:r>
    </w:p>
    <w:p>
      <w:pPr>
        <w:ind w:left="420"/>
        <w:jc w:val="center"/>
        <w:rPr>
          <w:rFonts w:ascii="宋体" w:hAnsi="宋体"/>
          <w:sz w:val="24"/>
        </w:rPr>
      </w:pPr>
    </w:p>
    <w:p>
      <w:pPr>
        <w:tabs>
          <w:tab w:val="left" w:pos="4095"/>
          <w:tab w:val="left" w:pos="7350"/>
        </w:tabs>
        <w:spacing w:line="360" w:lineRule="auto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岗位：</w:t>
      </w:r>
      <w:r>
        <w:rPr>
          <w:rFonts w:ascii="宋体" w:hAnsi="宋体"/>
          <w:sz w:val="24"/>
          <w:u w:val="single"/>
        </w:rPr>
        <w:t>web</w:t>
      </w:r>
      <w:r>
        <w:rPr>
          <w:rFonts w:hint="eastAsia" w:ascii="宋体" w:hAnsi="宋体"/>
          <w:sz w:val="24"/>
          <w:u w:val="single"/>
        </w:rPr>
        <w:t xml:space="preserve">前端开发   </w:t>
      </w:r>
      <w:r>
        <w:rPr>
          <w:rFonts w:hint="eastAsia" w:ascii="宋体" w:hAnsi="宋体"/>
          <w:sz w:val="24"/>
        </w:rPr>
        <w:t xml:space="preserve">  部门：</w:t>
      </w:r>
      <w:r>
        <w:rPr>
          <w:rFonts w:hint="eastAsia" w:ascii="宋体" w:hAnsi="宋体"/>
          <w:sz w:val="24"/>
          <w:u w:val="single"/>
          <w:lang w:eastAsia="zh-CN"/>
        </w:rPr>
        <w:t>千影事业部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姓名：</w:t>
      </w:r>
      <w:r>
        <w:rPr>
          <w:rFonts w:hint="eastAsia" w:ascii="宋体" w:hAnsi="宋体"/>
          <w:sz w:val="24"/>
          <w:u w:val="single"/>
        </w:rPr>
        <w:t xml:space="preserve">           </w:t>
      </w:r>
      <w:r>
        <w:rPr>
          <w:rFonts w:hint="eastAsia" w:ascii="宋体" w:hAnsi="宋体"/>
          <w:sz w:val="24"/>
        </w:rPr>
        <w:t xml:space="preserve">  考核日期：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tbl>
      <w:tblPr>
        <w:tblStyle w:val="6"/>
        <w:tblpPr w:leftFromText="180" w:rightFromText="180" w:vertAnchor="text" w:tblpY="1"/>
        <w:tblOverlap w:val="never"/>
        <w:tblW w:w="105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244"/>
        <w:gridCol w:w="5481"/>
        <w:gridCol w:w="770"/>
        <w:gridCol w:w="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82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75"/>
                <w:kern w:val="0"/>
                <w:szCs w:val="21"/>
                <w:fitText w:val="2520" w:id="0"/>
              </w:rPr>
              <w:t>项目及考核内容</w:t>
            </w:r>
          </w:p>
        </w:tc>
        <w:tc>
          <w:tcPr>
            <w:tcW w:w="77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配 分</w:t>
            </w:r>
          </w:p>
        </w:tc>
        <w:tc>
          <w:tcPr>
            <w:tcW w:w="908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考评分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态度分</w:t>
            </w: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2244" w:type="dxa"/>
            <w:vMerge w:val="restart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职业道德</w:t>
            </w: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职业行为规范执行很出色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职业行为规范执行基本不出错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Cs w:val="21"/>
              </w:rPr>
              <w:t>-5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职业行为规范执行时有违反现象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-3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纪律考勤</w:t>
            </w: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自觉遵守和维护公司各项规章制度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偶有迟到，但上班后工作兢兢业业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Cs w:val="21"/>
              </w:rPr>
              <w:t>-5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纪律观念不强,偶尔违反公司规章制度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-3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业务</w:t>
            </w:r>
            <w:r>
              <w:rPr>
                <w:rFonts w:asciiTheme="minorEastAsia" w:hAnsiTheme="minorEastAsia"/>
                <w:szCs w:val="21"/>
              </w:rPr>
              <w:t>分</w:t>
            </w: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85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2244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任务完成质量</w:t>
            </w: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</w:rPr>
              <w:t>（3</w:t>
            </w: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</w:rPr>
              <w:t>分）</w:t>
            </w:r>
          </w:p>
        </w:tc>
        <w:tc>
          <w:tcPr>
            <w:tcW w:w="5481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编码规范：代码简洁，命名规范，代码注释，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无</w:t>
            </w:r>
            <w:r>
              <w:rPr>
                <w:rFonts w:hint="eastAsia" w:asciiTheme="minorEastAsia" w:hAnsiTheme="minorEastAsia"/>
                <w:szCs w:val="21"/>
              </w:rPr>
              <w:t>冗余代码，SEO规范，无明显bug</w:t>
            </w:r>
          </w:p>
          <w:p>
            <w:pPr>
              <w:spacing w:line="280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评分标准：每项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分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5481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OLE_LINK1"/>
            <w:r>
              <w:rPr>
                <w:rFonts w:hint="eastAsia" w:asciiTheme="minorEastAsia" w:hAnsiTheme="minorEastAsia"/>
                <w:szCs w:val="21"/>
              </w:rPr>
              <w:t>CSS规范：图标合并，代码压缩，图片压缩，浏览器兼容</w:t>
            </w:r>
          </w:p>
          <w:p>
            <w:pPr>
              <w:spacing w:line="280" w:lineRule="exact"/>
              <w:jc w:val="left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评分标准：每项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分</w:t>
            </w:r>
            <w:bookmarkEnd w:id="0"/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5481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1" w:name="OLE_LINK2"/>
            <w:r>
              <w:rPr>
                <w:rFonts w:hint="eastAsia" w:asciiTheme="minorEastAsia" w:hAnsiTheme="minorEastAsia"/>
                <w:szCs w:val="21"/>
              </w:rPr>
              <w:t>JS 规范：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结构清晰</w:t>
            </w:r>
            <w:r>
              <w:rPr>
                <w:rFonts w:hint="eastAsia" w:asciiTheme="minorEastAsia" w:hAnsiTheme="minorEastAsia"/>
                <w:szCs w:val="21"/>
              </w:rPr>
              <w:t>，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命名规范</w:t>
            </w:r>
            <w:r>
              <w:rPr>
                <w:rFonts w:hint="eastAsia" w:asciiTheme="minorEastAsia" w:hAnsiTheme="minorEastAsia"/>
                <w:szCs w:val="21"/>
              </w:rPr>
              <w:t>，</w:t>
            </w:r>
            <w:bookmarkEnd w:id="1"/>
            <w:r>
              <w:rPr>
                <w:rFonts w:hint="eastAsia" w:asciiTheme="minorEastAsia" w:hAnsiTheme="minorEastAsia"/>
                <w:szCs w:val="21"/>
                <w:lang w:eastAsia="zh-CN"/>
              </w:rPr>
              <w:t>代码精简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评分标准：每项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分</w:t>
            </w:r>
          </w:p>
        </w:tc>
        <w:tc>
          <w:tcPr>
            <w:tcW w:w="770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5481" w:type="dxa"/>
            <w:vAlign w:val="center"/>
          </w:tcPr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用户体验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eastAsia="zh-CN"/>
              </w:rPr>
              <w:t>完整的用户体验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2分 良好的用户体验4分</w:t>
            </w:r>
          </w:p>
        </w:tc>
        <w:tc>
          <w:tcPr>
            <w:tcW w:w="770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0-4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restart"/>
          </w:tcPr>
          <w:p>
            <w:pPr>
              <w:spacing w:line="72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</w:rPr>
              <w:t>效率</w:t>
            </w: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20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5481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在规定开发期内，提前完成工作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16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5481" w:type="dxa"/>
          </w:tcPr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在规定开发期内，按时完成工作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10-15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5481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延期完成工作，并严重滞后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0-9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</w:tcPr>
          <w:p>
            <w:pPr>
              <w:spacing w:line="48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工作反馈（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548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及时反馈工作进度、问题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eastAsia="zh-CN"/>
              </w:rPr>
              <w:t>强制要求</w:t>
            </w:r>
          </w:p>
        </w:tc>
        <w:tc>
          <w:tcPr>
            <w:tcW w:w="770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  <w:bookmarkStart w:id="2" w:name="_GoBack"/>
            <w:bookmarkEnd w:id="2"/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</w:tcPr>
          <w:p>
            <w:pPr>
              <w:spacing w:line="48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突发</w:t>
            </w:r>
            <w:r>
              <w:rPr>
                <w:rFonts w:hint="eastAsia" w:asciiTheme="minorEastAsia" w:hAnsiTheme="minorEastAsia"/>
                <w:szCs w:val="21"/>
              </w:rPr>
              <w:t>性工作（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计划外的紧急开发工作，以及突发问题的处理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eastAsia="zh-CN"/>
              </w:rPr>
              <w:t>配合处理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分，有额外工作并能妥善解决的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分</w:t>
            </w:r>
          </w:p>
        </w:tc>
        <w:tc>
          <w:tcPr>
            <w:tcW w:w="770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</w:tcPr>
          <w:p>
            <w:pPr>
              <w:spacing w:line="72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  <w:lang w:eastAsia="zh-CN"/>
              </w:rPr>
              <w:t>项目跟进</w:t>
            </w: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</w:rPr>
              <w:t>（5分）</w:t>
            </w: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</w:rPr>
              <w:t>后续跟进，协助相关同事进行工作，及时处理后续需求</w:t>
            </w: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  <w:lang w:eastAsia="zh-CN"/>
              </w:rPr>
              <w:t>、修复已知</w:t>
            </w:r>
            <w:r>
              <w:rPr>
                <w:rFonts w:hint="eastAsia" w:asciiTheme="minorEastAsia" w:hAnsiTheme="minorEastAsia"/>
                <w:color w:val="000000"/>
                <w:szCs w:val="21"/>
                <w:shd w:val="clear" w:color="auto" w:fill="FFFFFF"/>
                <w:lang w:val="en-US" w:eastAsia="zh-CN"/>
              </w:rPr>
              <w:t>bug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评分标准：根据每个人的实际情况相应给分</w:t>
            </w:r>
          </w:p>
        </w:tc>
        <w:tc>
          <w:tcPr>
            <w:tcW w:w="770" w:type="dxa"/>
          </w:tcPr>
          <w:p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0-5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</w:tcPr>
          <w:p>
            <w:pPr>
              <w:spacing w:line="48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技能增长（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编码规范、开发效率提升，以及新技能的学习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评分标准：稍有增长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分，明显增长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  <w:t>分</w:t>
            </w:r>
          </w:p>
        </w:tc>
        <w:tc>
          <w:tcPr>
            <w:tcW w:w="770" w:type="dxa"/>
          </w:tcPr>
          <w:p>
            <w:pPr>
              <w:spacing w:line="48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restart"/>
          </w:tcPr>
          <w:p>
            <w:pPr>
              <w:spacing w:line="48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工作日报、周报</w:t>
            </w: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Cs w:val="21"/>
              </w:rPr>
              <w:t>分）</w:t>
            </w:r>
          </w:p>
        </w:tc>
        <w:tc>
          <w:tcPr>
            <w:tcW w:w="5481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/>
                <w:color w:val="585858" w:themeColor="text1" w:themeTint="A6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提交及时，表达清晰明了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2-3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spacing w:line="48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延时提交，敷衍了事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0-1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restart"/>
          </w:tcPr>
          <w:p>
            <w:pPr>
              <w:spacing w:line="480" w:lineRule="auto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产品体验报告（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3分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5481" w:type="dxa"/>
          </w:tcPr>
          <w:p>
            <w:pPr>
              <w:spacing w:line="24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发现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bug、提出有效的优化方案、建议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2-3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</w:tcPr>
          <w:p>
            <w:pPr>
              <w:spacing w:line="240" w:lineRule="auto"/>
              <w:rPr>
                <w:rFonts w:hint="eastAsia" w:asciiTheme="minorEastAsia" w:hAnsiTheme="minorEastAsia"/>
                <w:szCs w:val="21"/>
                <w:lang w:eastAsia="zh-CN"/>
              </w:rPr>
            </w:pPr>
          </w:p>
        </w:tc>
        <w:tc>
          <w:tcPr>
            <w:tcW w:w="5481" w:type="dxa"/>
          </w:tcPr>
          <w:p>
            <w:pPr>
              <w:spacing w:line="24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敷衍了事</w:t>
            </w:r>
          </w:p>
        </w:tc>
        <w:tc>
          <w:tcPr>
            <w:tcW w:w="770" w:type="dxa"/>
          </w:tcPr>
          <w:p>
            <w:pPr>
              <w:spacing w:line="240" w:lineRule="auto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0-1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文化分</w:t>
            </w: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Cs w:val="21"/>
              </w:rPr>
              <w:t>）</w:t>
            </w:r>
          </w:p>
        </w:tc>
        <w:tc>
          <w:tcPr>
            <w:tcW w:w="2244" w:type="dxa"/>
            <w:vMerge w:val="restart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团队协作</w:t>
            </w:r>
            <w:r>
              <w:rPr>
                <w:rFonts w:hint="eastAsia" w:asciiTheme="minorEastAsia" w:hAnsiTheme="minorEastAsia"/>
                <w:szCs w:val="21"/>
              </w:rPr>
              <w:t>（5分）</w:t>
            </w:r>
          </w:p>
        </w:tc>
        <w:tc>
          <w:tcPr>
            <w:tcW w:w="5481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爱护团体，常协助别人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肯应他人要求帮助别人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仅在必要与人协调的工作上与人合作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2-3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97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4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481" w:type="dxa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精神散漫不肯与别人合作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0-1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9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总分</w:t>
            </w:r>
          </w:p>
        </w:tc>
        <w:tc>
          <w:tcPr>
            <w:tcW w:w="8495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097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定级</w:t>
            </w:r>
          </w:p>
        </w:tc>
        <w:tc>
          <w:tcPr>
            <w:tcW w:w="8495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评定说明：由部门考评小组，选取不同职位分数最高的</w:t>
            </w:r>
            <w:r>
              <w:rPr>
                <w:rFonts w:hint="eastAsia" w:asciiTheme="minorEastAsia" w:hAnsiTheme="minorEastAsia"/>
                <w:szCs w:val="21"/>
              </w:rPr>
              <w:t>1-2个人进行</w:t>
            </w:r>
            <w:r>
              <w:rPr>
                <w:rFonts w:asciiTheme="minorEastAsia" w:hAnsiTheme="minorEastAsia"/>
                <w:szCs w:val="21"/>
              </w:rPr>
              <w:t>评定。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textWrapping" w:clear="all"/>
      </w:r>
    </w:p>
    <w:p>
      <w:pPr>
        <w:jc w:val="left"/>
        <w:rPr>
          <w:u w:val="single"/>
        </w:rPr>
      </w:pPr>
      <w:r>
        <w:rPr>
          <w:rFonts w:hint="eastAsia" w:asciiTheme="minorEastAsia" w:hAnsiTheme="minorEastAsia"/>
          <w:szCs w:val="21"/>
        </w:rPr>
        <w:t>被考核者签名：</w:t>
      </w:r>
      <w:r>
        <w:rPr>
          <w:rFonts w:hint="eastAsia" w:asciiTheme="minorEastAsia" w:hAnsiTheme="minorEastAsia"/>
          <w:szCs w:val="21"/>
          <w:u w:val="single"/>
        </w:rPr>
        <w:t xml:space="preserve">              </w:t>
      </w:r>
      <w:r>
        <w:rPr>
          <w:rFonts w:hint="eastAsia" w:asciiTheme="minorEastAsia" w:hAnsiTheme="minorEastAsia"/>
          <w:szCs w:val="21"/>
        </w:rPr>
        <w:t xml:space="preserve">      考核者签名：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 xml:space="preserve">       总经办确认：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7B46"/>
    <w:rsid w:val="00000E41"/>
    <w:rsid w:val="00006BA8"/>
    <w:rsid w:val="00024F84"/>
    <w:rsid w:val="00034E51"/>
    <w:rsid w:val="00054A63"/>
    <w:rsid w:val="00070346"/>
    <w:rsid w:val="000A4F87"/>
    <w:rsid w:val="000B7633"/>
    <w:rsid w:val="000E399B"/>
    <w:rsid w:val="000F6E51"/>
    <w:rsid w:val="000F7520"/>
    <w:rsid w:val="000F7B46"/>
    <w:rsid w:val="0012490E"/>
    <w:rsid w:val="00126383"/>
    <w:rsid w:val="00127500"/>
    <w:rsid w:val="00144D40"/>
    <w:rsid w:val="00153038"/>
    <w:rsid w:val="0015726B"/>
    <w:rsid w:val="0016087B"/>
    <w:rsid w:val="001610A3"/>
    <w:rsid w:val="00165AA3"/>
    <w:rsid w:val="001662FB"/>
    <w:rsid w:val="00167509"/>
    <w:rsid w:val="00174B33"/>
    <w:rsid w:val="00195454"/>
    <w:rsid w:val="001A2C44"/>
    <w:rsid w:val="001A631D"/>
    <w:rsid w:val="001A7844"/>
    <w:rsid w:val="001D1F81"/>
    <w:rsid w:val="001D39EF"/>
    <w:rsid w:val="001D483E"/>
    <w:rsid w:val="001D56BF"/>
    <w:rsid w:val="001F4FFB"/>
    <w:rsid w:val="001F5385"/>
    <w:rsid w:val="002075CA"/>
    <w:rsid w:val="00215431"/>
    <w:rsid w:val="0025199E"/>
    <w:rsid w:val="00261865"/>
    <w:rsid w:val="00274229"/>
    <w:rsid w:val="002B29B5"/>
    <w:rsid w:val="002F05CE"/>
    <w:rsid w:val="0030700C"/>
    <w:rsid w:val="00336673"/>
    <w:rsid w:val="00360A0D"/>
    <w:rsid w:val="00372947"/>
    <w:rsid w:val="00375B08"/>
    <w:rsid w:val="00381230"/>
    <w:rsid w:val="003C1FA2"/>
    <w:rsid w:val="003D2EDC"/>
    <w:rsid w:val="00401C1E"/>
    <w:rsid w:val="00402C59"/>
    <w:rsid w:val="004116F7"/>
    <w:rsid w:val="00422C46"/>
    <w:rsid w:val="004233C0"/>
    <w:rsid w:val="004340C5"/>
    <w:rsid w:val="004375BD"/>
    <w:rsid w:val="00442FCD"/>
    <w:rsid w:val="0044591A"/>
    <w:rsid w:val="00446995"/>
    <w:rsid w:val="00453AD6"/>
    <w:rsid w:val="00461F28"/>
    <w:rsid w:val="00482C00"/>
    <w:rsid w:val="004A454F"/>
    <w:rsid w:val="004B152A"/>
    <w:rsid w:val="004D2977"/>
    <w:rsid w:val="004D5807"/>
    <w:rsid w:val="004E5B0B"/>
    <w:rsid w:val="004E6C41"/>
    <w:rsid w:val="00534424"/>
    <w:rsid w:val="00536BA3"/>
    <w:rsid w:val="0054369C"/>
    <w:rsid w:val="00571DF4"/>
    <w:rsid w:val="00573818"/>
    <w:rsid w:val="00586896"/>
    <w:rsid w:val="005A237C"/>
    <w:rsid w:val="005B6A30"/>
    <w:rsid w:val="005E176D"/>
    <w:rsid w:val="005E23D9"/>
    <w:rsid w:val="00600548"/>
    <w:rsid w:val="00631123"/>
    <w:rsid w:val="006376FA"/>
    <w:rsid w:val="00653AC6"/>
    <w:rsid w:val="00674B39"/>
    <w:rsid w:val="00684AC5"/>
    <w:rsid w:val="0069033E"/>
    <w:rsid w:val="00695A7E"/>
    <w:rsid w:val="006964C1"/>
    <w:rsid w:val="006B0C53"/>
    <w:rsid w:val="006B0F23"/>
    <w:rsid w:val="006B202D"/>
    <w:rsid w:val="006B6210"/>
    <w:rsid w:val="006C0B13"/>
    <w:rsid w:val="006C2919"/>
    <w:rsid w:val="006C70B3"/>
    <w:rsid w:val="006D27F0"/>
    <w:rsid w:val="006E4EF9"/>
    <w:rsid w:val="006F50BC"/>
    <w:rsid w:val="007044C9"/>
    <w:rsid w:val="00705E2F"/>
    <w:rsid w:val="00720DA2"/>
    <w:rsid w:val="00723477"/>
    <w:rsid w:val="00730679"/>
    <w:rsid w:val="00734EF9"/>
    <w:rsid w:val="0074752C"/>
    <w:rsid w:val="007540CC"/>
    <w:rsid w:val="00755872"/>
    <w:rsid w:val="00764AE5"/>
    <w:rsid w:val="0077340C"/>
    <w:rsid w:val="007746DF"/>
    <w:rsid w:val="00796007"/>
    <w:rsid w:val="00797E7E"/>
    <w:rsid w:val="007A7F19"/>
    <w:rsid w:val="007B1450"/>
    <w:rsid w:val="007F55E1"/>
    <w:rsid w:val="007F67F6"/>
    <w:rsid w:val="007F6AFA"/>
    <w:rsid w:val="008046E3"/>
    <w:rsid w:val="0083031D"/>
    <w:rsid w:val="00835DBD"/>
    <w:rsid w:val="008429E1"/>
    <w:rsid w:val="00852278"/>
    <w:rsid w:val="008656DD"/>
    <w:rsid w:val="008816F4"/>
    <w:rsid w:val="008879BB"/>
    <w:rsid w:val="0089162F"/>
    <w:rsid w:val="00891A58"/>
    <w:rsid w:val="008E2333"/>
    <w:rsid w:val="009015DD"/>
    <w:rsid w:val="00913E47"/>
    <w:rsid w:val="00917E3B"/>
    <w:rsid w:val="00922640"/>
    <w:rsid w:val="00925E4D"/>
    <w:rsid w:val="00935D37"/>
    <w:rsid w:val="00955F84"/>
    <w:rsid w:val="00977895"/>
    <w:rsid w:val="009B1477"/>
    <w:rsid w:val="009C65E0"/>
    <w:rsid w:val="009D6783"/>
    <w:rsid w:val="009E01E6"/>
    <w:rsid w:val="009E294E"/>
    <w:rsid w:val="009E3CC3"/>
    <w:rsid w:val="009F5E1F"/>
    <w:rsid w:val="00A07D77"/>
    <w:rsid w:val="00A11F19"/>
    <w:rsid w:val="00A20C8C"/>
    <w:rsid w:val="00A50373"/>
    <w:rsid w:val="00A559E0"/>
    <w:rsid w:val="00A61FFB"/>
    <w:rsid w:val="00A71A7A"/>
    <w:rsid w:val="00A84C9B"/>
    <w:rsid w:val="00A86E19"/>
    <w:rsid w:val="00A95015"/>
    <w:rsid w:val="00AB51E6"/>
    <w:rsid w:val="00AC0A5D"/>
    <w:rsid w:val="00B01DC1"/>
    <w:rsid w:val="00B11B4C"/>
    <w:rsid w:val="00B17CD5"/>
    <w:rsid w:val="00B6133C"/>
    <w:rsid w:val="00B623C6"/>
    <w:rsid w:val="00B737BF"/>
    <w:rsid w:val="00B902F0"/>
    <w:rsid w:val="00B976C9"/>
    <w:rsid w:val="00BA1820"/>
    <w:rsid w:val="00BA7BDA"/>
    <w:rsid w:val="00BF2262"/>
    <w:rsid w:val="00BF64D1"/>
    <w:rsid w:val="00C06B30"/>
    <w:rsid w:val="00C36593"/>
    <w:rsid w:val="00C672A9"/>
    <w:rsid w:val="00C70579"/>
    <w:rsid w:val="00C8425B"/>
    <w:rsid w:val="00C9102D"/>
    <w:rsid w:val="00CB4BFE"/>
    <w:rsid w:val="00CD6F73"/>
    <w:rsid w:val="00CE4041"/>
    <w:rsid w:val="00CF575E"/>
    <w:rsid w:val="00D10854"/>
    <w:rsid w:val="00D112C9"/>
    <w:rsid w:val="00D16F1A"/>
    <w:rsid w:val="00D20A7A"/>
    <w:rsid w:val="00D21928"/>
    <w:rsid w:val="00D24799"/>
    <w:rsid w:val="00D32327"/>
    <w:rsid w:val="00D33534"/>
    <w:rsid w:val="00D559B6"/>
    <w:rsid w:val="00D56883"/>
    <w:rsid w:val="00D64BC6"/>
    <w:rsid w:val="00D664C6"/>
    <w:rsid w:val="00D66BA9"/>
    <w:rsid w:val="00D67616"/>
    <w:rsid w:val="00D71E53"/>
    <w:rsid w:val="00D77927"/>
    <w:rsid w:val="00DB6566"/>
    <w:rsid w:val="00DC000D"/>
    <w:rsid w:val="00DC07C1"/>
    <w:rsid w:val="00DC63F9"/>
    <w:rsid w:val="00DE3F85"/>
    <w:rsid w:val="00DF3AE5"/>
    <w:rsid w:val="00E17E4C"/>
    <w:rsid w:val="00E24730"/>
    <w:rsid w:val="00E455C7"/>
    <w:rsid w:val="00E4781E"/>
    <w:rsid w:val="00E6717D"/>
    <w:rsid w:val="00E7043A"/>
    <w:rsid w:val="00E7233C"/>
    <w:rsid w:val="00E91620"/>
    <w:rsid w:val="00EA177F"/>
    <w:rsid w:val="00EA386E"/>
    <w:rsid w:val="00EB454D"/>
    <w:rsid w:val="00EC5D89"/>
    <w:rsid w:val="00EC7844"/>
    <w:rsid w:val="00ED29D4"/>
    <w:rsid w:val="00EE396E"/>
    <w:rsid w:val="00F00568"/>
    <w:rsid w:val="00F01350"/>
    <w:rsid w:val="00F022DE"/>
    <w:rsid w:val="00F3072A"/>
    <w:rsid w:val="00F33C5F"/>
    <w:rsid w:val="00F51BEB"/>
    <w:rsid w:val="00F574DE"/>
    <w:rsid w:val="00F62E26"/>
    <w:rsid w:val="00F81863"/>
    <w:rsid w:val="00F8190B"/>
    <w:rsid w:val="00F94C98"/>
    <w:rsid w:val="00FA6CDA"/>
    <w:rsid w:val="00FB1682"/>
    <w:rsid w:val="00FD17B9"/>
    <w:rsid w:val="00FD1ED8"/>
    <w:rsid w:val="00FD34E4"/>
    <w:rsid w:val="00FE2A9D"/>
    <w:rsid w:val="00FE460F"/>
    <w:rsid w:val="00FE6D3D"/>
    <w:rsid w:val="04807DB1"/>
    <w:rsid w:val="0A021D84"/>
    <w:rsid w:val="0A6E3E1F"/>
    <w:rsid w:val="0B6A1A31"/>
    <w:rsid w:val="0C16096E"/>
    <w:rsid w:val="0C3131F1"/>
    <w:rsid w:val="0DB65712"/>
    <w:rsid w:val="0F251E54"/>
    <w:rsid w:val="10361F1C"/>
    <w:rsid w:val="10CD5232"/>
    <w:rsid w:val="13BD71A8"/>
    <w:rsid w:val="149C099E"/>
    <w:rsid w:val="16D564BC"/>
    <w:rsid w:val="175333FB"/>
    <w:rsid w:val="184C1F70"/>
    <w:rsid w:val="1863612E"/>
    <w:rsid w:val="187877B8"/>
    <w:rsid w:val="1BA201CE"/>
    <w:rsid w:val="1C540469"/>
    <w:rsid w:val="1CC22383"/>
    <w:rsid w:val="1E285D91"/>
    <w:rsid w:val="1F5D6E5E"/>
    <w:rsid w:val="25716EA7"/>
    <w:rsid w:val="262A3D2E"/>
    <w:rsid w:val="284D6153"/>
    <w:rsid w:val="2951213E"/>
    <w:rsid w:val="29C4535C"/>
    <w:rsid w:val="2A695F45"/>
    <w:rsid w:val="2A7D5026"/>
    <w:rsid w:val="2B2F319F"/>
    <w:rsid w:val="312858C2"/>
    <w:rsid w:val="31760EDA"/>
    <w:rsid w:val="3294480B"/>
    <w:rsid w:val="33305B86"/>
    <w:rsid w:val="34E30326"/>
    <w:rsid w:val="37EB24CE"/>
    <w:rsid w:val="38520C8E"/>
    <w:rsid w:val="39057800"/>
    <w:rsid w:val="39EE1BD7"/>
    <w:rsid w:val="39EE515B"/>
    <w:rsid w:val="3AFA3675"/>
    <w:rsid w:val="3C706F45"/>
    <w:rsid w:val="3D8323F5"/>
    <w:rsid w:val="3EB86496"/>
    <w:rsid w:val="41B162DA"/>
    <w:rsid w:val="42BD0B3C"/>
    <w:rsid w:val="43964611"/>
    <w:rsid w:val="449F6A46"/>
    <w:rsid w:val="47D7254D"/>
    <w:rsid w:val="47DA2B4F"/>
    <w:rsid w:val="4ADD4039"/>
    <w:rsid w:val="4D6617F5"/>
    <w:rsid w:val="4E711FD1"/>
    <w:rsid w:val="53160051"/>
    <w:rsid w:val="53847B77"/>
    <w:rsid w:val="559F1A24"/>
    <w:rsid w:val="58465C0C"/>
    <w:rsid w:val="59EA4419"/>
    <w:rsid w:val="5BD47D54"/>
    <w:rsid w:val="5DF65C1B"/>
    <w:rsid w:val="665B6420"/>
    <w:rsid w:val="665F7C51"/>
    <w:rsid w:val="66DE4F88"/>
    <w:rsid w:val="671C446F"/>
    <w:rsid w:val="68FB0032"/>
    <w:rsid w:val="6B0651A5"/>
    <w:rsid w:val="6BC91F75"/>
    <w:rsid w:val="6C155F30"/>
    <w:rsid w:val="6C6E7114"/>
    <w:rsid w:val="6D4B6E22"/>
    <w:rsid w:val="6F452E87"/>
    <w:rsid w:val="73433F3C"/>
    <w:rsid w:val="739A0F4E"/>
    <w:rsid w:val="741C7883"/>
    <w:rsid w:val="74D20F72"/>
    <w:rsid w:val="74DC31C3"/>
    <w:rsid w:val="755178AE"/>
    <w:rsid w:val="7A2321B9"/>
    <w:rsid w:val="7E6C0270"/>
    <w:rsid w:val="7E8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2</Pages>
  <Words>213</Words>
  <Characters>1217</Characters>
  <Lines>10</Lines>
  <Paragraphs>2</Paragraphs>
  <ScaleCrop>false</ScaleCrop>
  <LinksUpToDate>false</LinksUpToDate>
  <CharactersWithSpaces>1428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2016-01-06T05:59:00Z</dcterms:created>
  <dc:creator>Windows 用户</dc:creator>
  <cp:lastModifiedBy>Administrator</cp:lastModifiedBy>
  <dcterms:modified xsi:type="dcterms:W3CDTF">2017-04-12T09:59:15Z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