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2 — Part H</w:t>
        <w:br/>
        <w:t>UML Class Diagram</w:t>
      </w:r>
    </w:p>
    <w:p>
      <w:pPr>
        <w:pStyle w:val="Heading1"/>
      </w:pPr>
      <w:r>
        <w:t>Objective</w:t>
      </w:r>
    </w:p>
    <w:p>
      <w:r>
        <w:t>Document the architecture and clearly show Factory Method and Abstract Factory relationships.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Added uml/assignment2.puml.</w:t>
      </w:r>
    </w:p>
    <w:p>
      <w:pPr>
        <w:pStyle w:val="ListBullet"/>
      </w:pPr>
      <w:r>
        <w:t>The diagram includes product interfaces, Creator, concrete creators, abstract factory, concrete factories, client and relationships.</w:t>
      </w:r>
    </w:p>
    <w:p>
      <w:pPr>
        <w:pStyle w:val="Heading1"/>
      </w:pPr>
      <w:r>
        <w:t>Defense explanation</w:t>
      </w:r>
    </w:p>
    <w:p>
      <w:r>
        <w:t>CharacterCreator is the Factory Method section. GameFactory and its concrete family factories are the Abstract Factory section.</w:t>
      </w:r>
    </w:p>
    <w:p>
      <w:pPr>
        <w:pStyle w:val="Heading1"/>
      </w:pPr>
      <w:r>
        <w:t>Conclusion</w:t>
      </w:r>
    </w:p>
    <w:p>
      <w:r>
        <w:t>This part implements only the required assignment functionality and continues the previous project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