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Asignación de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07/03/2022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HORA: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8:30 AM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PROYECTO: FOOD TIME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Galan</w:t>
      </w:r>
    </w:p>
    <w:p w:rsidR="00000000" w:rsidDel="00000000" w:rsidP="00000000" w:rsidRDefault="00000000" w:rsidRPr="00000000" w14:paraId="00000007">
      <w:pPr>
        <w:ind w:left="1410" w:hanging="141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85.0" w:type="dxa"/>
        <w:jc w:val="left"/>
        <w:tblInd w:w="541.0" w:type="dxa"/>
        <w:tblLayout w:type="fixed"/>
        <w:tblLook w:val="0000"/>
      </w:tblPr>
      <w:tblGrid>
        <w:gridCol w:w="3435"/>
        <w:gridCol w:w="3150"/>
        <w:tblGridChange w:id="0">
          <w:tblGrid>
            <w:gridCol w:w="3435"/>
            <w:gridCol w:w="315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Se tomó asistencia identificado al 100% del quórum, se trataron revisión de tareas y revisión del proyecto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DESARROLLO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inicia la reunión identificando el 100% del quórum; se procedió a la asignación y revisión de actividades, así mismo se registraron las actividades programadas y pendientes.</w:t>
      </w:r>
    </w:p>
    <w:p w:rsidR="00000000" w:rsidDel="00000000" w:rsidP="00000000" w:rsidRDefault="00000000" w:rsidRPr="00000000" w14:paraId="0000001C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revisaron los documentos: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Prototipado del sistema</w:t>
      </w:r>
    </w:p>
    <w:p w:rsidR="00000000" w:rsidDel="00000000" w:rsidP="00000000" w:rsidRDefault="00000000" w:rsidRPr="00000000" w14:paraId="0000001F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revisaron los prototipos de los módulos: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de gestión permisos de mesero.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de gestión de vacantes de empleo 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de gestión de cocina.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de gestión de facturas.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de sector administrativo.</w:t>
      </w:r>
    </w:p>
    <w:p w:rsidR="00000000" w:rsidDel="00000000" w:rsidP="00000000" w:rsidRDefault="00000000" w:rsidRPr="00000000" w14:paraId="00000026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designó hacer el documento de pitch.</w:t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designó a hacer las plantillas en html del prototipado por módulos:</w:t>
      </w:r>
    </w:p>
    <w:p w:rsidR="00000000" w:rsidDel="00000000" w:rsidP="00000000" w:rsidRDefault="00000000" w:rsidRPr="00000000" w14:paraId="0000002A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Oscar: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Modulo autentificación de usuarios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gestión de perfiles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Administración de menú</w:t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Zharick: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de gestión de órdenes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de gestión de ofertas de empleo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Modulo de gestion permisos de mesero</w:t>
      </w:r>
    </w:p>
    <w:p w:rsidR="00000000" w:rsidDel="00000000" w:rsidP="00000000" w:rsidRDefault="00000000" w:rsidRPr="00000000" w14:paraId="00000033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Valeria: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Modulo de gestion de cocina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Modulo de gestion de facturas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de sector de administrativo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Modulo de gestion vacantes de empleo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Administración de mesas</w:t>
      </w:r>
    </w:p>
    <w:p w:rsidR="00000000" w:rsidDel="00000000" w:rsidP="00000000" w:rsidRDefault="00000000" w:rsidRPr="00000000" w14:paraId="0000003B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Ind w:w="42.0" w:type="dxa"/>
        <w:tblLayout w:type="fixed"/>
        <w:tblLook w:val="0000"/>
      </w:tblPr>
      <w:tblGrid>
        <w:gridCol w:w="1995"/>
        <w:gridCol w:w="3675"/>
        <w:gridCol w:w="1515"/>
        <w:gridCol w:w="1755"/>
        <w:tblGridChange w:id="0">
          <w:tblGrid>
            <w:gridCol w:w="1995"/>
            <w:gridCol w:w="3675"/>
            <w:gridCol w:w="1515"/>
            <w:gridCol w:w="1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las plantillas en html por módulos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Asignado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Corregir y terminar prototipos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Pitch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Asignado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5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Zharick Katiuzca Martinez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ind w:left="144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34352" cy="781491"/>
                  <wp:effectExtent b="0" l="0" r="0" t="0"/>
                  <wp:docPr id="18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" cy="7814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949243" cy="482155"/>
                  <wp:effectExtent b="0" l="0" r="0" t="0"/>
                  <wp:docPr id="2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243" cy="4821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Valeria Vasquez Triana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934527" cy="458888"/>
                  <wp:effectExtent b="0" l="0" r="0" t="0"/>
                  <wp:docPr id="20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527" cy="458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1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6</w:t>
          </w:r>
        </w:p>
        <w:p w:rsidR="00000000" w:rsidDel="00000000" w:rsidP="00000000" w:rsidRDefault="00000000" w:rsidRPr="00000000" w14:paraId="00000063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FOOD T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IME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4">
          <w:pPr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</w:rPr>
            <w:drawing>
              <wp:inline distB="114300" distT="114300" distL="114300" distR="114300">
                <wp:extent cx="1233814" cy="833438"/>
                <wp:effectExtent b="0" l="0" r="0" t="0"/>
                <wp:docPr id="1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814" cy="8334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FRZzl9LlELz5RC10BlUtG40lOg==">AMUW2mVlDeHE78Tyqrvra02pdInmco6clqUTLNP+mwznO9biIv3jMboKz3aWgbv4RhJ4VrPyiLu5IFf51x8oJYoCeRT860SlVVQSPfMOuMxuowJAUrwmL08=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