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Técnico: Configuración 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t75ir3npt1yl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1335"/>
        <w:gridCol w:w="1455"/>
        <w:gridCol w:w="1305"/>
        <w:gridCol w:w="1470"/>
        <w:gridCol w:w="1305"/>
        <w:gridCol w:w="1620"/>
        <w:tblGridChange w:id="0">
          <w:tblGrid>
            <w:gridCol w:w="1200"/>
            <w:gridCol w:w="1335"/>
            <w:gridCol w:w="1455"/>
            <w:gridCol w:w="1305"/>
            <w:gridCol w:w="1470"/>
            <w:gridCol w:w="1305"/>
            <w:gridCol w:w="162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31/03/2022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25/05/2022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del documento.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1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200" w:line="240" w:lineRule="auto"/>
            <w:ind w:left="0" w:firstLine="0"/>
            <w:rPr/>
          </w:pPr>
          <w:hyperlink w:anchor="_heading=h.a18sbhsus44r">
            <w:r w:rsidDel="00000000" w:rsidR="00000000" w:rsidRPr="00000000">
              <w:rPr>
                <w:b w:val="1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_heading=h.a18sbhsus44r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/>
          </w:pPr>
          <w:hyperlink w:anchor="_heading=h.tlc8ayqfd8az">
            <w:r w:rsidDel="00000000" w:rsidR="00000000" w:rsidRPr="00000000">
              <w:rPr>
                <w:b w:val="1"/>
                <w:rtl w:val="0"/>
              </w:rPr>
              <w:t xml:space="preserve">5. Aspectos Técnicos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_heading=h.tlc8ayqfd8az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Requisitos de Configuración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Proceso de Configuración o Despliegue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0j0zll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</w:p>
    <w:p w:rsidR="00000000" w:rsidDel="00000000" w:rsidP="00000000" w:rsidRDefault="00000000" w:rsidRPr="00000000" w14:paraId="000000A0">
      <w:pPr>
        <w:tabs>
          <w:tab w:val="left" w:pos="5460"/>
        </w:tabs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  <w:t xml:space="preserve">Este documento permite especificar aspectos técnicos de instalación, la  configuración para el despliegue del software  FOOD TIME, </w:t>
      </w:r>
      <w:r w:rsidDel="00000000" w:rsidR="00000000" w:rsidRPr="00000000">
        <w:rPr>
          <w:rtl w:val="0"/>
        </w:rPr>
        <w:t xml:space="preserve">un proyecto que surge de buscar un mayor alcance en la transmisión de ofertas de empleo en el sector de los meseros y de la falencia en la optimización de tiempo de respuesta de los restaurantes en proceso de las órdenes, supliendo esto con dos grandes módulos de publicación de ofertas de empleo y control maestro del restaurante.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2">
      <w:pPr>
        <w:spacing w:after="0" w:line="240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FOOD TIME Inicialmente es una plataforma web pensado para restaurantes en su primera fase solo estará disponible para el departamento del Quindío, esta plataforma consta con 2 módulos principales que serán la atención hacia los clientes y la gestión de empleo para meseros ya que se a visto deficiencia en estos aspectos de los restaurantes, FOOD TIME piensa suplir estas falencias pensando en la satisfacción de ambas partes.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A4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Plataforma de gestión de empleo para meseros y sistema de control de órdenes para restaurantes.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Plataforma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Las plataformas digitales o plataformas virtuales, son espacios en Internet que permiten la ejecución de diversas aplicaciones o programas en un mismo lugar para satisfacer distintas necesidades.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 un conjunto de condiciones o variables bajo las cuales se determinará si una aplicación, un sistema de software o una característica o comportamiento de estos resulta o no aceptable.</w:t>
            </w:r>
          </w:p>
        </w:tc>
      </w:tr>
    </w:tbl>
    <w:p w:rsidR="00000000" w:rsidDel="00000000" w:rsidP="00000000" w:rsidRDefault="00000000" w:rsidRPr="00000000" w14:paraId="000000AD">
      <w:pPr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a18sbhsus44r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0">
      <w:pPr>
        <w:tabs>
          <w:tab w:val="left" w:pos="426"/>
        </w:tabs>
        <w:spacing w:after="0" w:line="240" w:lineRule="auto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Oscar Humberto Marin Mo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lc8ayqfd8az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Aspectos Técnicos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aspectos técnicos que s</w:t>
      </w:r>
      <w:r w:rsidDel="00000000" w:rsidR="00000000" w:rsidRPr="00000000">
        <w:rPr>
          <w:rFonts w:ascii="Arial" w:cs="Arial" w:eastAsia="Arial" w:hAnsi="Arial"/>
          <w:rtl w:val="0"/>
        </w:rPr>
        <w:t xml:space="preserve">e necesitan para la ejecución de la plataforma web  FOOD TIME son: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Tener acceso a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Internet mínimo</w:t>
      </w:r>
      <w:r w:rsidDel="00000000" w:rsidR="00000000" w:rsidRPr="00000000">
        <w:rPr>
          <w:rFonts w:ascii="Arial" w:cs="Arial" w:eastAsia="Arial" w:hAnsi="Arial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5 gigas para el buen funcionamiento de este.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tabs>
          <w:tab w:val="left" w:pos="5460"/>
        </w:tabs>
        <w:spacing w:after="120" w:line="24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Tener mínimo 1 computador para poder ingresar a la plataforma..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tabs>
          <w:tab w:val="left" w:pos="5460"/>
        </w:tabs>
        <w:spacing w:after="12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n cualquier sistema operativo se puede acceder a FOOD TIME ya que es una plataforma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tabs>
          <w:tab w:val="left" w:pos="5460"/>
        </w:tabs>
        <w:spacing w:after="12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Está plataforma web se podrá utilizar en cualquier navegador, el recomendado es Google Chrome.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tabs>
          <w:tab w:val="left" w:pos="5460"/>
        </w:tabs>
        <w:spacing w:after="12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ener como mínimo 4 GB de memoria RAM, para el buen funcionamiento de está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tabs>
          <w:tab w:val="left" w:pos="5460"/>
        </w:tabs>
        <w:spacing w:after="12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Tabletas para poder realizar los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Requisitos de Configuración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está implementando un servidor en la nube.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servidor será Heroku ya que es una plataforma como servicio de computación en la Nube que soporta distintos lenguajes de programación.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base de datos estará alojada en la nube en el servidor de Heroku.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imágenes se estará alojando en cloudinary ya que es una empresa que ofrece servicios de gestión de imágenes y vídeos basados ​​en la nube.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estará utilizando el servidor de HTTP de interfaz de puerta de enlace del servidor web Python Gunicorn.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que todo se ejecute de manera correcta es instalando los requirements.txt ya que en ese documento se encuentran todos los programas que necesita la aplicación para su funcionamiento.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Proceso de Configuración o Despliegue 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subir el proyecto a Heroku se necesita hacer unas configuraciones en el código: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 primero que debemos de hacer es instalar, quizás, la librería más importante de todas, me refiero a gunicorn. gunicorn es un servidor HTTP para Unix:</w:t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pip install gunicorn</w:t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instalamos la librería para hacer la conexión con la base de datos:</w:t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pip install dj-database-url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Instalamos White Noise 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pip install whitenoise</w:t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nivel del manage creamos un procfile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en ese colocaremos estos: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web: gunicorn FOOD_TIME.wsgi --log-file -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release: python manage.py collectstatic --noinput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release: python manage.py makemigrtions --noinput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release: python manage.py migrate --noinput</w:t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Esto será las configuraciones que tiene que hacer el programa antes de desplegarlo.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También a este mismo nivel se creará una carpeta static donde se almacenarán los archivos estáticos.</w:t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los settings.py</w:t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debe configurar la base de datos con los datos que aparecen en Heroku:</w:t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DATABASES = {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'default': {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'ENGINE': 'django.db.backends.postgresql_psycopg2',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'NAME': 'Name',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'USER': User,</w:t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'PASSWORD':’password’,</w:t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'HOST': 'ec2-52-71-23-11.compute-1.amazonaws.com',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    'DATABASE_PORT': '5432'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Esto también se coloca en los settings.py, esto es la configuración para los archivos estáticos: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MEDIA_URL = '/media/'</w:t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DEFAULT_FILE_STORAGE  =  'cloudinary_storage.storage.MediaCloudinaryStorage'</w:t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MEDIA_ROOT = os.path.join(BASE_DIR, "media")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STATICFILES_DIRS=(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   os.path.join(BASE_DIR, 'static'),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)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STATIC_ROOT= os.path.join(BASE_DIR, 'staticfiles')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STATIC_TMP=os.path.join(BASE_DIR, 'static')</w:t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STATIC_URL = '/static/'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os.makedirs(STATIC_TMP, exist_ok=True)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os.makedirs(STATIC_ROOT, exist_ok=True)</w:t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STATICFILES_STORAGE='whitenoise.storage.CompressedManifestStaticFilesStorage'</w:t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en los MIDDLEWARE se coloca: 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'whitenoise.middleware.WhiteNoiseMiddleware'</w:t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en el documento urls.py se coloca:</w:t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 urlpatterns += static(settings.STATIC_URL, document_root=settings.STATIC_ROOT)</w:t>
      </w:r>
    </w:p>
    <w:p w:rsidR="00000000" w:rsidDel="00000000" w:rsidP="00000000" w:rsidRDefault="00000000" w:rsidRPr="00000000" w14:paraId="000000F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hd w:fill="9efeff" w:val="clear"/>
        </w:rPr>
      </w:pPr>
      <w:r w:rsidDel="00000000" w:rsidR="00000000" w:rsidRPr="00000000">
        <w:rPr>
          <w:rFonts w:ascii="Arial" w:cs="Arial" w:eastAsia="Arial" w:hAnsi="Arial"/>
          <w:shd w:fill="9efeff" w:val="clear"/>
          <w:rtl w:val="0"/>
        </w:rPr>
        <w:t xml:space="preserve">from django.conf.urls.static import static</w:t>
      </w:r>
    </w:p>
    <w:p w:rsidR="00000000" w:rsidDel="00000000" w:rsidP="00000000" w:rsidRDefault="00000000" w:rsidRPr="00000000" w14:paraId="000000F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Ingreso al Sistema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ingresar al sistema se debe buscar en el navegador: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36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ingresar se mostrará una pantalla de inicio y el usuario podrá navegar por la aplicación dependiendo del tipo de usuario que sea, guías de usuario: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Mesero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Restaurante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Cocina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Caja </w:t>
      </w:r>
    </w:p>
    <w:p w:rsidR="00000000" w:rsidDel="00000000" w:rsidP="00000000" w:rsidRDefault="00000000" w:rsidRPr="00000000" w14:paraId="00000104">
      <w:pPr>
        <w:ind w:left="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Estas Guías o manuales ayudarán al usuario a navegar y hacer uso de la aplicación con facilidad.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107">
          <w:pPr>
            <w:ind w:left="0" w:firstLine="0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246101" cy="835200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101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08">
          <w:pP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0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0C">
          <w:pP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D">
          <w:pPr>
            <w:tabs>
              <w:tab w:val="center" w:pos="4419"/>
              <w:tab w:val="right" w:pos="8838"/>
            </w:tabs>
            <w:spacing w:after="0"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0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0">
          <w:pP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1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4">
          <w:pPr>
            <w:tabs>
              <w:tab w:val="center" w:pos="4252"/>
              <w:tab w:val="right" w:pos="8504"/>
            </w:tabs>
            <w:spacing w:before="240" w:lineRule="auto"/>
            <w:ind w:left="0" w:firstLine="0"/>
            <w:jc w:val="both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                28/06/2022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PT-MTCA-01</w:t>
          </w:r>
        </w:p>
      </w:tc>
    </w:tr>
  </w:tbl>
  <w:p w:rsidR="00000000" w:rsidDel="00000000" w:rsidP="00000000" w:rsidRDefault="00000000" w:rsidRPr="00000000" w14:paraId="000001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widowControl w:val="0"/>
        <w:tabs>
          <w:tab w:val="left" w:pos="5460"/>
        </w:tabs>
        <w:ind w:left="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t4jEZdWEvEgHwkiaOCNdx/GXgA==">AMUW2mX7OqrPhgmVioeEdHp2Umz7YxH+SGoO603657YG/iEtIjIxV9N0pJqCMql+I9/gBQYuPkUs57ezXi/RjBky8CFN13cdGNKPENRzgVPIMC2sJN/103vkM0mdK7sLol2Yybgy0/Ih5F8CHttce1SpAj8VciGC0zMdzw3tYc1ot7Vxn0FPrwA/OroeG3rS/2515i/C8p1UgFaLGBNLonwUC2hGq4+oYLzXBP0k2XkSCKzbFVIp3xuM6a6OXNbiIlG+NIlMvcbmgU8Et2nPIQ2u5TJkpdy5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