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E31DA7" w:rsidRPr="002309D9" w:rsidRDefault="00F5711F" w:rsidP="00741696">
      <w:pPr>
        <w:jc w:val="both"/>
        <w:rPr>
          <w:rFonts w:ascii="Arial" w:hAnsi="Arial" w:cs="Arial"/>
          <w:sz w:val="24"/>
          <w:szCs w:val="24"/>
        </w:rPr>
      </w:pPr>
      <w:r w:rsidRPr="002309D9">
        <w:rPr>
          <w:noProof/>
          <w:lang w:eastAsia="es-ES"/>
        </w:rPr>
        <mc:AlternateContent>
          <mc:Choice Requires="wps">
            <w:drawing>
              <wp:anchor distT="0" distB="0" distL="114300" distR="114300" simplePos="0" relativeHeight="251676672" behindDoc="0" locked="0" layoutInCell="1" allowOverlap="1" wp14:anchorId="29AAEC70" wp14:editId="1D3D48CD">
                <wp:simplePos x="0" y="0"/>
                <wp:positionH relativeFrom="column">
                  <wp:posOffset>3435350</wp:posOffset>
                </wp:positionH>
                <wp:positionV relativeFrom="paragraph">
                  <wp:posOffset>-58420</wp:posOffset>
                </wp:positionV>
                <wp:extent cx="2524125" cy="320675"/>
                <wp:effectExtent l="6350" t="8255" r="12700" b="2349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3206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9504E" w:rsidRPr="00E30A41" w:rsidRDefault="0039504E">
                            <w:pPr>
                              <w:rPr>
                                <w:b/>
                              </w:rPr>
                            </w:pPr>
                            <w:r>
                              <w:rPr>
                                <w:b/>
                              </w:rPr>
                              <w:t>GUÍA DE APRENDIZAJE Nº</w:t>
                            </w:r>
                            <w:r>
                              <w:rPr>
                                <w:b/>
                              </w:rPr>
                              <w:tab/>
                            </w:r>
                            <w:r>
                              <w:rPr>
                                <w:b/>
                              </w:rPr>
                              <w:tab/>
                            </w:r>
                            <w:r>
                              <w:rPr>
                                <w:b/>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left:0;text-align:left;margin-left:270.5pt;margin-top:-4.6pt;width:198.75pt;height:2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" fillcolor="white [3201]" strokecolor="#666 [1936]" strokeweight="1pt">
                <v:fill color2="#999 [1296]" focus="100%" type="gradient"/>
                <v:shadow on="t" color="#7f7f7f [1601]" opacity=".5" offset="1pt"/>
                <v:textbox>
                  <w:txbxContent>
                    <w:p w:rsidR="001631B5" w:rsidRPr="00E30A41" w:rsidRDefault="001631B5">
                      <w:pPr>
                        <w:rPr>
                          <w:b/>
                        </w:rPr>
                      </w:pPr>
                      <w:r>
                        <w:rPr>
                          <w:b/>
                        </w:rPr>
                        <w:t>GUÍA DE APRENDIZAJE Nº</w:t>
                      </w:r>
                      <w:r>
                        <w:rPr>
                          <w:b/>
                        </w:rPr>
                        <w:tab/>
                      </w:r>
                      <w:r>
                        <w:rPr>
                          <w:b/>
                        </w:rPr>
                        <w:tab/>
                      </w:r>
                      <w:r>
                        <w:rPr>
                          <w:b/>
                        </w:rPr>
                        <w:tab/>
                      </w:r>
                    </w:p>
                  </w:txbxContent>
                </v:textbox>
              </v:rect>
            </w:pict>
          </mc:Fallback>
        </mc:AlternateContent>
      </w:r>
    </w:p>
    <w:p w:rsidR="007F2A20" w:rsidRPr="002309D9" w:rsidRDefault="00970D8E" w:rsidP="00E30A41">
      <w:pPr>
        <w:tabs>
          <w:tab w:val="left" w:pos="4320"/>
          <w:tab w:val="left" w:pos="4485"/>
          <w:tab w:val="left" w:pos="5445"/>
        </w:tabs>
        <w:jc w:val="both"/>
        <w:rPr>
          <w:rFonts w:ascii="Arial" w:hAnsi="Arial" w:cs="Arial"/>
          <w:sz w:val="24"/>
          <w:szCs w:val="24"/>
        </w:rPr>
      </w:pPr>
      <w:r w:rsidRPr="002309D9">
        <w:rPr>
          <w:noProof/>
          <w:lang w:eastAsia="es-ES"/>
        </w:rPr>
        <mc:AlternateContent>
          <mc:Choice Requires="wps">
            <w:drawing>
              <wp:anchor distT="0" distB="0" distL="114300" distR="114300" simplePos="0" relativeHeight="251662336" behindDoc="0" locked="0" layoutInCell="1" allowOverlap="1" wp14:anchorId="6614CD0C" wp14:editId="470B2F9C">
                <wp:simplePos x="0" y="0"/>
                <wp:positionH relativeFrom="column">
                  <wp:posOffset>6645</wp:posOffset>
                </wp:positionH>
                <wp:positionV relativeFrom="paragraph">
                  <wp:posOffset>84307</wp:posOffset>
                </wp:positionV>
                <wp:extent cx="6162675" cy="322580"/>
                <wp:effectExtent l="0" t="0" r="47625" b="58420"/>
                <wp:wrapNone/>
                <wp:docPr id="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32258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9504E" w:rsidRPr="00E30A41" w:rsidRDefault="0039504E" w:rsidP="0052170A">
                            <w:pPr>
                              <w:pStyle w:val="Prrafodelista"/>
                              <w:numPr>
                                <w:ilvl w:val="0"/>
                                <w:numId w:val="2"/>
                              </w:numPr>
                              <w:rPr>
                                <w:b/>
                              </w:rPr>
                            </w:pPr>
                            <w:r w:rsidRPr="00E30A41">
                              <w:rPr>
                                <w:b/>
                              </w:rPr>
                              <w:t>IDENTIFICACIÓN DE LA GUIA DE APRENDIZAJE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7" style="position:absolute;left:0;text-align:left;margin-left:.5pt;margin-top:6.65pt;width:485.25pt;height:2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" fillcolor="white [3201]" strokecolor="#666 [1936]" strokeweight="1pt">
                <v:fill color2="#999 [1296]" focus="100%" type="gradient"/>
                <v:shadow on="t" color="#7f7f7f [1601]" opacity=".5" offset="1pt"/>
                <v:textbox>
                  <w:txbxContent>
                    <w:p w:rsidR="001631B5" w:rsidRPr="00E30A41" w:rsidRDefault="001631B5" w:rsidP="0052170A">
                      <w:pPr>
                        <w:pStyle w:val="Prrafodelista"/>
                        <w:numPr>
                          <w:ilvl w:val="0"/>
                          <w:numId w:val="2"/>
                        </w:numPr>
                        <w:rPr>
                          <w:b/>
                        </w:rPr>
                      </w:pPr>
                      <w:r w:rsidRPr="00E30A41">
                        <w:rPr>
                          <w:b/>
                        </w:rPr>
                        <w:t>IDENTIFICACIÓN DE LA GUIA DE APRENDIZAJE</w:t>
                      </w:r>
                    </w:p>
                  </w:txbxContent>
                </v:textbox>
              </v:rect>
            </w:pict>
          </mc:Fallback>
        </mc:AlternateContent>
      </w:r>
      <w:r w:rsidR="00E30A41" w:rsidRPr="002309D9">
        <w:rPr>
          <w:rFonts w:ascii="Arial" w:hAnsi="Arial" w:cs="Arial"/>
          <w:sz w:val="24"/>
          <w:szCs w:val="24"/>
        </w:rPr>
        <w:tab/>
      </w:r>
      <w:r w:rsidR="00E30A41" w:rsidRPr="002309D9">
        <w:rPr>
          <w:rFonts w:ascii="Arial" w:hAnsi="Arial" w:cs="Arial"/>
          <w:sz w:val="24"/>
          <w:szCs w:val="24"/>
        </w:rPr>
        <w:tab/>
      </w:r>
    </w:p>
    <w:tbl>
      <w:tblPr>
        <w:tblpPr w:leftFromText="141" w:rightFromText="141" w:vertAnchor="page" w:horzAnchor="margin" w:tblpY="4111"/>
        <w:tblW w:w="9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246"/>
        <w:gridCol w:w="1724"/>
        <w:gridCol w:w="1446"/>
        <w:gridCol w:w="1449"/>
      </w:tblGrid>
      <w:tr w:rsidR="002309D9" w:rsidRPr="002309D9" w:rsidTr="003524B2">
        <w:tc>
          <w:tcPr>
            <w:tcW w:w="2898" w:type="dxa"/>
            <w:shd w:val="clear" w:color="auto" w:fill="auto"/>
          </w:tcPr>
          <w:p w:rsidR="00430CB7" w:rsidRPr="002309D9" w:rsidRDefault="00430CB7" w:rsidP="00E31DA7">
            <w:pPr>
              <w:spacing w:after="0" w:line="240" w:lineRule="auto"/>
              <w:jc w:val="both"/>
              <w:rPr>
                <w:rFonts w:asciiTheme="minorHAnsi" w:hAnsiTheme="minorHAnsi" w:cstheme="minorHAnsi"/>
                <w:bCs/>
                <w:lang w:val="es-CO"/>
              </w:rPr>
            </w:pPr>
            <w:r w:rsidRPr="003524B2">
              <w:rPr>
                <w:rFonts w:asciiTheme="minorHAnsi" w:hAnsiTheme="minorHAnsi" w:cstheme="minorHAnsi"/>
                <w:b/>
                <w:bCs/>
                <w:lang w:val="es-CO"/>
              </w:rPr>
              <w:t>Programa de Formación</w:t>
            </w:r>
            <w:r w:rsidRPr="002309D9">
              <w:rPr>
                <w:rFonts w:asciiTheme="minorHAnsi" w:hAnsiTheme="minorHAnsi" w:cstheme="minorHAnsi"/>
                <w:bCs/>
                <w:lang w:val="es-CO"/>
              </w:rPr>
              <w:t>:</w:t>
            </w:r>
          </w:p>
          <w:p w:rsidR="00430CB7" w:rsidRPr="002309D9" w:rsidRDefault="00C15758" w:rsidP="00C15758">
            <w:pPr>
              <w:spacing w:after="0" w:line="240" w:lineRule="auto"/>
              <w:jc w:val="both"/>
              <w:rPr>
                <w:rFonts w:asciiTheme="minorHAnsi" w:hAnsiTheme="minorHAnsi" w:cstheme="minorHAnsi"/>
                <w:lang w:val="es-CO"/>
              </w:rPr>
            </w:pPr>
            <w:proofErr w:type="spellStart"/>
            <w:r>
              <w:rPr>
                <w:rFonts w:asciiTheme="minorHAnsi" w:hAnsiTheme="minorHAnsi" w:cstheme="minorHAnsi"/>
                <w:lang w:val="es-CO"/>
              </w:rPr>
              <w:t>Especializaciòn</w:t>
            </w:r>
            <w:proofErr w:type="spellEnd"/>
            <w:r>
              <w:rPr>
                <w:rFonts w:asciiTheme="minorHAnsi" w:hAnsiTheme="minorHAnsi" w:cstheme="minorHAnsi"/>
                <w:lang w:val="es-CO"/>
              </w:rPr>
              <w:t xml:space="preserve"> tecnológica desarrollo de aplicaciones para dispositivos móviles </w:t>
            </w:r>
          </w:p>
        </w:tc>
        <w:tc>
          <w:tcPr>
            <w:tcW w:w="2246" w:type="dxa"/>
            <w:shd w:val="clear" w:color="auto" w:fill="auto"/>
          </w:tcPr>
          <w:p w:rsidR="00430CB7" w:rsidRPr="002309D9" w:rsidRDefault="00430CB7" w:rsidP="00E31DA7">
            <w:pPr>
              <w:spacing w:after="0" w:line="240" w:lineRule="auto"/>
              <w:jc w:val="both"/>
              <w:rPr>
                <w:rFonts w:asciiTheme="minorHAnsi" w:hAnsiTheme="minorHAnsi" w:cstheme="minorHAnsi"/>
                <w:lang w:val="es-CO"/>
              </w:rPr>
            </w:pPr>
            <w:r w:rsidRPr="003524B2">
              <w:rPr>
                <w:rFonts w:asciiTheme="minorHAnsi" w:hAnsiTheme="minorHAnsi" w:cstheme="minorHAnsi"/>
                <w:b/>
                <w:lang w:val="es-CO"/>
              </w:rPr>
              <w:t>Código</w:t>
            </w:r>
            <w:r w:rsidRPr="002309D9">
              <w:rPr>
                <w:rFonts w:asciiTheme="minorHAnsi" w:hAnsiTheme="minorHAnsi" w:cstheme="minorHAnsi"/>
                <w:lang w:val="es-CO"/>
              </w:rPr>
              <w:t>:</w:t>
            </w:r>
          </w:p>
          <w:p w:rsidR="00430CB7" w:rsidRPr="002309D9" w:rsidRDefault="00430CB7" w:rsidP="00E31DA7">
            <w:pPr>
              <w:spacing w:after="0" w:line="240" w:lineRule="auto"/>
              <w:jc w:val="both"/>
              <w:rPr>
                <w:rFonts w:asciiTheme="minorHAnsi" w:hAnsiTheme="minorHAnsi" w:cstheme="minorHAnsi"/>
                <w:lang w:val="es-CO"/>
              </w:rPr>
            </w:pPr>
            <w:r w:rsidRPr="003524B2">
              <w:rPr>
                <w:rFonts w:asciiTheme="minorHAnsi" w:hAnsiTheme="minorHAnsi" w:cstheme="minorHAnsi"/>
                <w:b/>
                <w:lang w:val="es-CO"/>
              </w:rPr>
              <w:t>Versión</w:t>
            </w:r>
            <w:r w:rsidRPr="002309D9">
              <w:rPr>
                <w:rFonts w:asciiTheme="minorHAnsi" w:hAnsiTheme="minorHAnsi" w:cstheme="minorHAnsi"/>
                <w:lang w:val="es-CO"/>
              </w:rPr>
              <w:t xml:space="preserve">: </w:t>
            </w:r>
          </w:p>
        </w:tc>
        <w:tc>
          <w:tcPr>
            <w:tcW w:w="4619" w:type="dxa"/>
            <w:gridSpan w:val="3"/>
          </w:tcPr>
          <w:p w:rsidR="00C15758" w:rsidRDefault="00C15758" w:rsidP="00B83B85">
            <w:pPr>
              <w:spacing w:after="0" w:line="240" w:lineRule="auto"/>
              <w:jc w:val="both"/>
              <w:rPr>
                <w:rFonts w:cs="Calibri"/>
                <w:sz w:val="24"/>
                <w:szCs w:val="24"/>
                <w:lang w:eastAsia="es-CO"/>
              </w:rPr>
            </w:pPr>
            <w:r>
              <w:rPr>
                <w:rFonts w:cs="Calibri"/>
                <w:sz w:val="24"/>
                <w:szCs w:val="24"/>
                <w:lang w:eastAsia="es-CO"/>
              </w:rPr>
              <w:t>217317</w:t>
            </w:r>
          </w:p>
          <w:p w:rsidR="00430CB7" w:rsidRPr="002309D9" w:rsidRDefault="00B83B85" w:rsidP="00C15758">
            <w:pPr>
              <w:spacing w:after="0" w:line="240" w:lineRule="auto"/>
              <w:jc w:val="both"/>
              <w:rPr>
                <w:rFonts w:asciiTheme="minorHAnsi" w:hAnsiTheme="minorHAnsi" w:cstheme="minorHAnsi"/>
                <w:lang w:val="es-CO"/>
              </w:rPr>
            </w:pPr>
            <w:r>
              <w:rPr>
                <w:rFonts w:ascii="Maiandra GD" w:hAnsi="Maiandra GD" w:cstheme="minorHAnsi"/>
                <w:sz w:val="18"/>
                <w:szCs w:val="18"/>
                <w:lang w:val="es-CO"/>
              </w:rPr>
              <w:t>1</w:t>
            </w:r>
          </w:p>
        </w:tc>
      </w:tr>
      <w:tr w:rsidR="002309D9" w:rsidRPr="002309D9" w:rsidTr="003524B2">
        <w:tc>
          <w:tcPr>
            <w:tcW w:w="2898" w:type="dxa"/>
            <w:shd w:val="clear" w:color="auto" w:fill="auto"/>
            <w:vAlign w:val="center"/>
          </w:tcPr>
          <w:p w:rsidR="00430CB7" w:rsidRPr="002309D9" w:rsidRDefault="00430CB7" w:rsidP="00E31DA7">
            <w:pPr>
              <w:spacing w:after="0" w:line="240" w:lineRule="auto"/>
              <w:jc w:val="both"/>
              <w:rPr>
                <w:rFonts w:asciiTheme="minorHAnsi" w:hAnsiTheme="minorHAnsi" w:cstheme="minorHAnsi"/>
              </w:rPr>
            </w:pPr>
            <w:r w:rsidRPr="003524B2">
              <w:rPr>
                <w:rFonts w:asciiTheme="minorHAnsi" w:hAnsiTheme="minorHAnsi" w:cstheme="minorHAnsi"/>
                <w:b/>
              </w:rPr>
              <w:t>Nombre del Proyecto</w:t>
            </w:r>
            <w:r w:rsidRPr="002309D9">
              <w:rPr>
                <w:rFonts w:asciiTheme="minorHAnsi" w:hAnsiTheme="minorHAnsi" w:cstheme="minorHAnsi"/>
              </w:rPr>
              <w:t>:</w:t>
            </w:r>
          </w:p>
          <w:p w:rsidR="00430CB7" w:rsidRPr="002309D9" w:rsidRDefault="00C15758" w:rsidP="00E31DA7">
            <w:pPr>
              <w:spacing w:after="0" w:line="240" w:lineRule="auto"/>
              <w:jc w:val="both"/>
              <w:rPr>
                <w:rFonts w:asciiTheme="minorHAnsi" w:hAnsiTheme="minorHAnsi" w:cstheme="minorHAnsi"/>
              </w:rPr>
            </w:pPr>
            <w:r>
              <w:rPr>
                <w:rFonts w:cs="Calibri"/>
                <w:sz w:val="24"/>
                <w:szCs w:val="24"/>
                <w:lang w:eastAsia="es-CO"/>
              </w:rPr>
              <w:t>Desarrollo de Aplicaciones Móviles Para Satisfacer las Necesidades de Usuario.</w:t>
            </w:r>
          </w:p>
        </w:tc>
        <w:tc>
          <w:tcPr>
            <w:tcW w:w="2246" w:type="dxa"/>
            <w:shd w:val="clear" w:color="auto" w:fill="auto"/>
            <w:vAlign w:val="center"/>
          </w:tcPr>
          <w:p w:rsidR="00430CB7" w:rsidRPr="002309D9" w:rsidRDefault="00430CB7" w:rsidP="00E31DA7">
            <w:pPr>
              <w:spacing w:after="0" w:line="240" w:lineRule="auto"/>
              <w:jc w:val="both"/>
              <w:rPr>
                <w:rFonts w:asciiTheme="minorHAnsi" w:hAnsiTheme="minorHAnsi" w:cstheme="minorHAnsi"/>
              </w:rPr>
            </w:pPr>
            <w:r w:rsidRPr="003524B2">
              <w:rPr>
                <w:rFonts w:asciiTheme="minorHAnsi" w:hAnsiTheme="minorHAnsi" w:cstheme="minorHAnsi"/>
                <w:b/>
              </w:rPr>
              <w:t>Código</w:t>
            </w:r>
            <w:r w:rsidRPr="002309D9">
              <w:rPr>
                <w:rFonts w:asciiTheme="minorHAnsi" w:hAnsiTheme="minorHAnsi" w:cstheme="minorHAnsi"/>
              </w:rPr>
              <w:t>:</w:t>
            </w:r>
          </w:p>
        </w:tc>
        <w:tc>
          <w:tcPr>
            <w:tcW w:w="4619" w:type="dxa"/>
            <w:gridSpan w:val="3"/>
          </w:tcPr>
          <w:p w:rsidR="00430CB7" w:rsidRPr="004D5C1B" w:rsidRDefault="00C15758" w:rsidP="004D5C1B">
            <w:pPr>
              <w:jc w:val="center"/>
              <w:rPr>
                <w:rFonts w:ascii="Arial" w:hAnsi="Arial" w:cs="Arial"/>
                <w:sz w:val="18"/>
                <w:szCs w:val="18"/>
              </w:rPr>
            </w:pPr>
            <w:r>
              <w:rPr>
                <w:rFonts w:cs="Calibri"/>
                <w:sz w:val="24"/>
                <w:szCs w:val="24"/>
                <w:lang w:eastAsia="es-CO"/>
              </w:rPr>
              <w:t>1019513</w:t>
            </w:r>
          </w:p>
        </w:tc>
      </w:tr>
      <w:tr w:rsidR="002309D9" w:rsidRPr="002309D9" w:rsidTr="003524B2">
        <w:tc>
          <w:tcPr>
            <w:tcW w:w="5144" w:type="dxa"/>
            <w:gridSpan w:val="2"/>
            <w:shd w:val="clear" w:color="auto" w:fill="auto"/>
            <w:vAlign w:val="center"/>
          </w:tcPr>
          <w:p w:rsidR="00430CB7" w:rsidRPr="003524B2" w:rsidRDefault="00430CB7" w:rsidP="00E31DA7">
            <w:pPr>
              <w:spacing w:after="0" w:line="240" w:lineRule="auto"/>
              <w:jc w:val="both"/>
              <w:rPr>
                <w:rFonts w:asciiTheme="minorHAnsi" w:hAnsiTheme="minorHAnsi" w:cstheme="minorHAnsi"/>
                <w:b/>
              </w:rPr>
            </w:pPr>
            <w:r w:rsidRPr="003524B2">
              <w:rPr>
                <w:rFonts w:asciiTheme="minorHAnsi" w:hAnsiTheme="minorHAnsi" w:cstheme="minorHAnsi"/>
                <w:b/>
              </w:rPr>
              <w:t>Fase del proyecto:</w:t>
            </w:r>
          </w:p>
          <w:p w:rsidR="00430CB7" w:rsidRPr="002309D9" w:rsidRDefault="00430CB7" w:rsidP="00E31DA7">
            <w:pPr>
              <w:spacing w:after="0" w:line="240" w:lineRule="auto"/>
              <w:jc w:val="both"/>
              <w:rPr>
                <w:rFonts w:asciiTheme="minorHAnsi" w:hAnsiTheme="minorHAnsi" w:cstheme="minorHAnsi"/>
              </w:rPr>
            </w:pPr>
          </w:p>
        </w:tc>
        <w:tc>
          <w:tcPr>
            <w:tcW w:w="4619" w:type="dxa"/>
            <w:gridSpan w:val="3"/>
          </w:tcPr>
          <w:p w:rsidR="00430CB7" w:rsidRPr="002309D9" w:rsidRDefault="00C15758" w:rsidP="00E31DA7">
            <w:pPr>
              <w:spacing w:after="0" w:line="240" w:lineRule="auto"/>
              <w:jc w:val="both"/>
              <w:rPr>
                <w:rFonts w:asciiTheme="minorHAnsi" w:hAnsiTheme="minorHAnsi" w:cstheme="minorHAnsi"/>
              </w:rPr>
            </w:pPr>
            <w:r>
              <w:rPr>
                <w:rFonts w:asciiTheme="minorHAnsi" w:hAnsiTheme="minorHAnsi" w:cstheme="minorHAnsi"/>
              </w:rPr>
              <w:t>Desarrollo</w:t>
            </w:r>
          </w:p>
        </w:tc>
      </w:tr>
      <w:tr w:rsidR="002309D9" w:rsidRPr="002309D9" w:rsidTr="003524B2">
        <w:tc>
          <w:tcPr>
            <w:tcW w:w="2898" w:type="dxa"/>
            <w:vMerge w:val="restart"/>
            <w:shd w:val="clear" w:color="auto" w:fill="auto"/>
            <w:vAlign w:val="center"/>
          </w:tcPr>
          <w:p w:rsidR="00AF5AE7" w:rsidRDefault="00AF5AE7" w:rsidP="00E31DA7">
            <w:pPr>
              <w:spacing w:after="0" w:line="240" w:lineRule="auto"/>
              <w:jc w:val="both"/>
              <w:rPr>
                <w:rFonts w:asciiTheme="minorHAnsi" w:hAnsiTheme="minorHAnsi" w:cstheme="minorHAnsi"/>
                <w:b/>
                <w:bCs/>
                <w:lang w:val="es-CO"/>
              </w:rPr>
            </w:pPr>
            <w:r w:rsidRPr="003524B2">
              <w:rPr>
                <w:rFonts w:asciiTheme="minorHAnsi" w:hAnsiTheme="minorHAnsi" w:cstheme="minorHAnsi"/>
                <w:b/>
                <w:bCs/>
                <w:lang w:val="es-CO"/>
              </w:rPr>
              <w:t>Actividad (es) del Proyecto:</w:t>
            </w:r>
            <w:r w:rsidR="004D5C1B">
              <w:rPr>
                <w:rFonts w:asciiTheme="minorHAnsi" w:hAnsiTheme="minorHAnsi" w:cstheme="minorHAnsi"/>
                <w:b/>
                <w:bCs/>
                <w:lang w:val="es-CO"/>
              </w:rPr>
              <w:t xml:space="preserve"> </w:t>
            </w:r>
          </w:p>
          <w:p w:rsidR="00AF5AE7" w:rsidRDefault="00AF5AE7" w:rsidP="00AD2417">
            <w:pPr>
              <w:spacing w:after="0" w:line="240" w:lineRule="auto"/>
              <w:jc w:val="both"/>
              <w:rPr>
                <w:rFonts w:asciiTheme="minorHAnsi" w:hAnsiTheme="minorHAnsi" w:cstheme="minorHAnsi"/>
                <w:bCs/>
                <w:highlight w:val="yellow"/>
                <w:lang w:val="es-CO"/>
              </w:rPr>
            </w:pPr>
          </w:p>
          <w:p w:rsidR="00AD2417" w:rsidRDefault="00B83B85" w:rsidP="00AD2417">
            <w:pPr>
              <w:spacing w:after="0" w:line="240" w:lineRule="auto"/>
              <w:jc w:val="both"/>
              <w:rPr>
                <w:rFonts w:asciiTheme="minorHAnsi" w:hAnsiTheme="minorHAnsi" w:cstheme="minorHAnsi"/>
                <w:bCs/>
                <w:lang w:val="es-CO"/>
              </w:rPr>
            </w:pPr>
            <w:r w:rsidRPr="00B83B85">
              <w:rPr>
                <w:rFonts w:asciiTheme="minorHAnsi" w:hAnsiTheme="minorHAnsi" w:cstheme="minorHAnsi"/>
                <w:bCs/>
                <w:lang w:val="es-CO"/>
              </w:rPr>
              <w:t>E</w:t>
            </w:r>
            <w:r>
              <w:rPr>
                <w:rFonts w:asciiTheme="minorHAnsi" w:hAnsiTheme="minorHAnsi" w:cstheme="minorHAnsi"/>
                <w:bCs/>
                <w:lang w:val="es-CO"/>
              </w:rPr>
              <w:t xml:space="preserve">laborar </w:t>
            </w:r>
            <w:r w:rsidR="008F041D">
              <w:rPr>
                <w:rFonts w:asciiTheme="minorHAnsi" w:hAnsiTheme="minorHAnsi" w:cstheme="minorHAnsi"/>
                <w:bCs/>
                <w:lang w:val="es-CO"/>
              </w:rPr>
              <w:t>el plan de trabajo para la construcción del sistema de información basado en los requerimientos del cliente.</w:t>
            </w:r>
          </w:p>
          <w:p w:rsidR="00B83B85" w:rsidRDefault="00B83B85" w:rsidP="00AD2417">
            <w:pPr>
              <w:spacing w:after="0" w:line="240" w:lineRule="auto"/>
              <w:jc w:val="both"/>
              <w:rPr>
                <w:rFonts w:asciiTheme="minorHAnsi" w:hAnsiTheme="minorHAnsi" w:cstheme="minorHAnsi"/>
                <w:bCs/>
                <w:lang w:val="es-CO"/>
              </w:rPr>
            </w:pPr>
          </w:p>
          <w:p w:rsidR="008F041D" w:rsidRDefault="008F041D"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Default="00B83B85" w:rsidP="00AD2417">
            <w:pPr>
              <w:spacing w:after="0" w:line="240" w:lineRule="auto"/>
              <w:jc w:val="both"/>
              <w:rPr>
                <w:rFonts w:asciiTheme="minorHAnsi" w:hAnsiTheme="minorHAnsi" w:cstheme="minorHAnsi"/>
                <w:bCs/>
                <w:lang w:val="es-CO"/>
              </w:rPr>
            </w:pPr>
          </w:p>
          <w:p w:rsidR="00B83B85" w:rsidRPr="002309D9" w:rsidRDefault="00B83B85" w:rsidP="00AD2417">
            <w:pPr>
              <w:spacing w:after="0" w:line="240" w:lineRule="auto"/>
              <w:jc w:val="both"/>
              <w:rPr>
                <w:rFonts w:asciiTheme="minorHAnsi" w:hAnsiTheme="minorHAnsi" w:cstheme="minorHAnsi"/>
                <w:bCs/>
                <w:highlight w:val="yellow"/>
                <w:lang w:val="es-CO"/>
              </w:rPr>
            </w:pPr>
          </w:p>
        </w:tc>
        <w:tc>
          <w:tcPr>
            <w:tcW w:w="2246" w:type="dxa"/>
            <w:vMerge w:val="restart"/>
            <w:shd w:val="clear" w:color="auto" w:fill="auto"/>
          </w:tcPr>
          <w:p w:rsidR="00AF5AE7" w:rsidRDefault="00AF5AE7" w:rsidP="005201E0">
            <w:pPr>
              <w:spacing w:after="0" w:line="240" w:lineRule="auto"/>
              <w:rPr>
                <w:rFonts w:asciiTheme="minorHAnsi" w:hAnsiTheme="minorHAnsi" w:cstheme="minorHAnsi"/>
                <w:b/>
                <w:bCs/>
                <w:lang w:val="es-CO"/>
              </w:rPr>
            </w:pPr>
            <w:r w:rsidRPr="003524B2">
              <w:rPr>
                <w:rFonts w:asciiTheme="minorHAnsi" w:hAnsiTheme="minorHAnsi" w:cstheme="minorHAnsi"/>
                <w:b/>
                <w:bCs/>
                <w:lang w:val="es-CO"/>
              </w:rPr>
              <w:t>Actividad (es) de Aprendizaje:</w:t>
            </w:r>
          </w:p>
          <w:p w:rsidR="00B83B85" w:rsidRDefault="00B83B85" w:rsidP="005201E0">
            <w:pPr>
              <w:spacing w:after="0" w:line="240" w:lineRule="auto"/>
              <w:rPr>
                <w:rFonts w:asciiTheme="minorHAnsi" w:hAnsiTheme="minorHAnsi" w:cstheme="minorHAnsi"/>
                <w:b/>
                <w:bCs/>
                <w:lang w:val="es-CO"/>
              </w:rPr>
            </w:pPr>
          </w:p>
          <w:p w:rsidR="008F041D" w:rsidRPr="008B36D8" w:rsidRDefault="00C506F6" w:rsidP="008B36D8">
            <w:pPr>
              <w:spacing w:after="0" w:line="240" w:lineRule="auto"/>
              <w:rPr>
                <w:rFonts w:asciiTheme="minorHAnsi" w:hAnsiTheme="minorHAnsi" w:cstheme="minorHAnsi"/>
                <w:sz w:val="18"/>
                <w:szCs w:val="18"/>
              </w:rPr>
            </w:pPr>
            <w:r>
              <w:rPr>
                <w:rFonts w:asciiTheme="minorHAnsi" w:hAnsiTheme="minorHAnsi" w:cstheme="minorHAnsi"/>
                <w:sz w:val="18"/>
                <w:szCs w:val="18"/>
              </w:rPr>
              <w:t>Conocer el lenguaje de programación y la sintaxis asociada para la futura construcción del software.</w:t>
            </w:r>
          </w:p>
          <w:p w:rsidR="008B36D8" w:rsidRPr="008B36D8" w:rsidRDefault="008B36D8" w:rsidP="008B36D8">
            <w:pPr>
              <w:spacing w:after="0" w:line="240" w:lineRule="auto"/>
              <w:rPr>
                <w:rFonts w:asciiTheme="minorHAnsi" w:hAnsiTheme="minorHAnsi" w:cstheme="minorHAnsi"/>
                <w:sz w:val="18"/>
                <w:szCs w:val="18"/>
              </w:rPr>
            </w:pPr>
          </w:p>
          <w:p w:rsidR="008B36D8" w:rsidRDefault="008B36D8" w:rsidP="008B36D8">
            <w:pPr>
              <w:spacing w:after="0" w:line="240" w:lineRule="auto"/>
              <w:rPr>
                <w:rFonts w:asciiTheme="minorHAnsi" w:hAnsiTheme="minorHAnsi" w:cstheme="minorHAnsi"/>
              </w:rPr>
            </w:pPr>
          </w:p>
          <w:p w:rsidR="008B36D8" w:rsidRDefault="008B36D8" w:rsidP="008B36D8">
            <w:pPr>
              <w:spacing w:after="0" w:line="240" w:lineRule="auto"/>
              <w:rPr>
                <w:rFonts w:asciiTheme="minorHAnsi" w:hAnsiTheme="minorHAnsi" w:cstheme="minorHAnsi"/>
              </w:rPr>
            </w:pPr>
          </w:p>
          <w:p w:rsidR="008B36D8" w:rsidRPr="008B36D8" w:rsidRDefault="008B36D8" w:rsidP="008B36D8">
            <w:pPr>
              <w:spacing w:after="0" w:line="240" w:lineRule="auto"/>
              <w:rPr>
                <w:rFonts w:asciiTheme="minorHAnsi" w:hAnsiTheme="minorHAnsi" w:cstheme="minorHAnsi"/>
                <w:highlight w:val="yellow"/>
              </w:rPr>
            </w:pPr>
          </w:p>
        </w:tc>
        <w:tc>
          <w:tcPr>
            <w:tcW w:w="1724" w:type="dxa"/>
            <w:vMerge w:val="restart"/>
          </w:tcPr>
          <w:p w:rsidR="00AF5AE7" w:rsidRDefault="00AF5AE7" w:rsidP="0025139E">
            <w:pPr>
              <w:spacing w:after="0" w:line="240" w:lineRule="auto"/>
              <w:rPr>
                <w:rFonts w:asciiTheme="minorHAnsi" w:hAnsiTheme="minorHAnsi" w:cs="Arial"/>
                <w:b/>
              </w:rPr>
            </w:pPr>
            <w:r w:rsidRPr="003524B2">
              <w:rPr>
                <w:rFonts w:asciiTheme="minorHAnsi" w:hAnsiTheme="minorHAnsi" w:cstheme="minorHAnsi"/>
                <w:b/>
                <w:bCs/>
                <w:lang w:val="es-CO"/>
              </w:rPr>
              <w:t xml:space="preserve">Ambiente de formación  </w:t>
            </w:r>
            <w:r w:rsidRPr="003524B2">
              <w:rPr>
                <w:rFonts w:asciiTheme="minorHAnsi" w:hAnsiTheme="minorHAnsi"/>
                <w:b/>
              </w:rPr>
              <w:t xml:space="preserve"> E</w:t>
            </w:r>
            <w:r w:rsidRPr="003524B2">
              <w:rPr>
                <w:rFonts w:asciiTheme="minorHAnsi" w:hAnsiTheme="minorHAnsi" w:cstheme="minorHAnsi"/>
                <w:b/>
                <w:bCs/>
                <w:lang w:val="es-CO"/>
              </w:rPr>
              <w:t>SCENARIO</w:t>
            </w:r>
            <w:r w:rsidR="001F1D92" w:rsidRPr="003524B2">
              <w:rPr>
                <w:rFonts w:asciiTheme="minorHAnsi" w:hAnsiTheme="minorHAnsi" w:cs="Arial"/>
                <w:b/>
              </w:rPr>
              <w:t xml:space="preserve">  </w:t>
            </w:r>
            <w:r w:rsidRPr="003524B2">
              <w:rPr>
                <w:rFonts w:asciiTheme="minorHAnsi" w:hAnsiTheme="minorHAnsi" w:cstheme="minorHAnsi"/>
                <w:b/>
                <w:bCs/>
                <w:lang w:val="es-CO"/>
              </w:rPr>
              <w:t>(Aula,</w:t>
            </w:r>
            <w:r w:rsidR="00BA17D7" w:rsidRPr="003524B2">
              <w:rPr>
                <w:rFonts w:asciiTheme="minorHAnsi" w:hAnsiTheme="minorHAnsi" w:cstheme="minorHAnsi"/>
                <w:b/>
                <w:bCs/>
                <w:lang w:val="es-CO"/>
              </w:rPr>
              <w:t xml:space="preserve"> Laboratorio, taller, unidad pro</w:t>
            </w:r>
            <w:r w:rsidRPr="003524B2">
              <w:rPr>
                <w:rFonts w:asciiTheme="minorHAnsi" w:hAnsiTheme="minorHAnsi" w:cstheme="minorHAnsi"/>
                <w:b/>
                <w:bCs/>
                <w:lang w:val="es-CO"/>
              </w:rPr>
              <w:t xml:space="preserve">ductiva) </w:t>
            </w:r>
            <w:r w:rsidR="0025139E" w:rsidRPr="003524B2">
              <w:rPr>
                <w:rFonts w:asciiTheme="minorHAnsi" w:hAnsiTheme="minorHAnsi" w:cstheme="minorHAnsi"/>
                <w:b/>
                <w:bCs/>
                <w:lang w:val="es-CO"/>
              </w:rPr>
              <w:t xml:space="preserve"> y </w:t>
            </w:r>
            <w:r w:rsidR="0025139E" w:rsidRPr="003524B2">
              <w:rPr>
                <w:rFonts w:asciiTheme="minorHAnsi" w:hAnsiTheme="minorHAnsi" w:cs="Arial"/>
                <w:b/>
              </w:rPr>
              <w:t xml:space="preserve"> elementos y condiciones de seguridad industrial, salud ocupacional y medio ambiente</w:t>
            </w:r>
          </w:p>
          <w:p w:rsidR="00157964" w:rsidRDefault="00157964" w:rsidP="0025139E">
            <w:pPr>
              <w:spacing w:after="0" w:line="240" w:lineRule="auto"/>
              <w:rPr>
                <w:rFonts w:asciiTheme="minorHAnsi" w:hAnsiTheme="minorHAnsi" w:cs="Arial"/>
                <w:b/>
              </w:rPr>
            </w:pPr>
          </w:p>
          <w:p w:rsidR="00157964" w:rsidRPr="00157964" w:rsidRDefault="00646362" w:rsidP="00B83B85">
            <w:pPr>
              <w:spacing w:after="0" w:line="240" w:lineRule="auto"/>
              <w:rPr>
                <w:rFonts w:asciiTheme="minorHAnsi" w:hAnsiTheme="minorHAnsi" w:cstheme="minorHAnsi"/>
                <w:b/>
                <w:bCs/>
                <w:highlight w:val="yellow"/>
                <w:lang w:val="es-CO"/>
              </w:rPr>
            </w:pPr>
            <w:r>
              <w:rPr>
                <w:rFonts w:asciiTheme="minorHAnsi" w:hAnsiTheme="minorHAnsi" w:cstheme="minorHAnsi"/>
                <w:sz w:val="18"/>
                <w:szCs w:val="18"/>
              </w:rPr>
              <w:t>Ambiente Piso 4 # 3</w:t>
            </w:r>
            <w:r w:rsidRPr="00157964">
              <w:rPr>
                <w:rFonts w:asciiTheme="minorHAnsi" w:hAnsiTheme="minorHAnsi" w:cstheme="minorHAnsi"/>
                <w:sz w:val="18"/>
                <w:szCs w:val="18"/>
              </w:rPr>
              <w:t xml:space="preserve"> del Centro de Comercio y Turismo</w:t>
            </w:r>
            <w:r>
              <w:rPr>
                <w:rFonts w:asciiTheme="minorHAnsi" w:hAnsiTheme="minorHAnsi" w:cstheme="minorHAnsi"/>
                <w:sz w:val="18"/>
                <w:szCs w:val="18"/>
              </w:rPr>
              <w:t xml:space="preserve"> sede cafetero</w:t>
            </w:r>
            <w:r w:rsidRPr="00157964">
              <w:rPr>
                <w:rFonts w:asciiTheme="minorHAnsi" w:hAnsiTheme="minorHAnsi" w:cstheme="minorHAnsi"/>
                <w:sz w:val="18"/>
                <w:szCs w:val="18"/>
              </w:rPr>
              <w:t>; Presenta iluminación y ventilación tanto natural como artificial (ventilador).</w:t>
            </w:r>
          </w:p>
        </w:tc>
        <w:tc>
          <w:tcPr>
            <w:tcW w:w="2895" w:type="dxa"/>
            <w:gridSpan w:val="2"/>
          </w:tcPr>
          <w:p w:rsidR="00AF5AE7" w:rsidRPr="003524B2" w:rsidRDefault="00AF5AE7" w:rsidP="003524B2">
            <w:pPr>
              <w:spacing w:after="0" w:line="240" w:lineRule="auto"/>
              <w:jc w:val="center"/>
              <w:rPr>
                <w:rFonts w:asciiTheme="minorHAnsi" w:hAnsiTheme="minorHAnsi" w:cstheme="minorHAnsi"/>
                <w:b/>
                <w:bCs/>
                <w:lang w:val="es-CO"/>
              </w:rPr>
            </w:pPr>
            <w:r w:rsidRPr="003524B2">
              <w:rPr>
                <w:rFonts w:asciiTheme="minorHAnsi" w:hAnsiTheme="minorHAnsi" w:cstheme="minorHAnsi"/>
                <w:b/>
                <w:bCs/>
                <w:lang w:val="es-CO"/>
              </w:rPr>
              <w:t>MATERIALES DE FORMACIÓN</w:t>
            </w:r>
          </w:p>
        </w:tc>
      </w:tr>
      <w:tr w:rsidR="002309D9" w:rsidRPr="002309D9" w:rsidTr="003524B2">
        <w:tc>
          <w:tcPr>
            <w:tcW w:w="2898" w:type="dxa"/>
            <w:vMerge/>
            <w:shd w:val="clear" w:color="auto" w:fill="auto"/>
            <w:vAlign w:val="center"/>
          </w:tcPr>
          <w:p w:rsidR="00AF5AE7" w:rsidRPr="002309D9" w:rsidRDefault="00AF5AE7" w:rsidP="00E31DA7">
            <w:pPr>
              <w:spacing w:after="0" w:line="240" w:lineRule="auto"/>
              <w:jc w:val="both"/>
              <w:rPr>
                <w:rFonts w:asciiTheme="minorHAnsi" w:hAnsiTheme="minorHAnsi" w:cstheme="minorHAnsi"/>
                <w:bCs/>
                <w:highlight w:val="yellow"/>
                <w:lang w:val="es-CO"/>
              </w:rPr>
            </w:pPr>
          </w:p>
        </w:tc>
        <w:tc>
          <w:tcPr>
            <w:tcW w:w="2246" w:type="dxa"/>
            <w:vMerge/>
            <w:shd w:val="clear" w:color="auto" w:fill="auto"/>
          </w:tcPr>
          <w:p w:rsidR="00AF5AE7" w:rsidRPr="002309D9" w:rsidRDefault="00AF5AE7" w:rsidP="005201E0">
            <w:pPr>
              <w:spacing w:after="0" w:line="240" w:lineRule="auto"/>
              <w:rPr>
                <w:rFonts w:asciiTheme="minorHAnsi" w:hAnsiTheme="minorHAnsi" w:cstheme="minorHAnsi"/>
                <w:bCs/>
                <w:highlight w:val="yellow"/>
                <w:lang w:val="es-CO"/>
              </w:rPr>
            </w:pPr>
          </w:p>
        </w:tc>
        <w:tc>
          <w:tcPr>
            <w:tcW w:w="1724" w:type="dxa"/>
            <w:vMerge/>
          </w:tcPr>
          <w:p w:rsidR="00AF5AE7" w:rsidRPr="002309D9" w:rsidRDefault="00AF5AE7" w:rsidP="005201E0">
            <w:pPr>
              <w:spacing w:after="0" w:line="240" w:lineRule="auto"/>
              <w:rPr>
                <w:rFonts w:asciiTheme="minorHAnsi" w:hAnsiTheme="minorHAnsi" w:cstheme="minorHAnsi"/>
                <w:bCs/>
                <w:highlight w:val="yellow"/>
                <w:lang w:val="es-CO"/>
              </w:rPr>
            </w:pPr>
          </w:p>
        </w:tc>
        <w:tc>
          <w:tcPr>
            <w:tcW w:w="1446" w:type="dxa"/>
          </w:tcPr>
          <w:p w:rsidR="00AF5AE7" w:rsidRDefault="00AF5AE7" w:rsidP="005201E0">
            <w:pPr>
              <w:spacing w:after="0" w:line="240" w:lineRule="auto"/>
              <w:rPr>
                <w:rFonts w:asciiTheme="minorHAnsi" w:hAnsiTheme="minorHAnsi" w:cstheme="minorHAnsi"/>
                <w:b/>
                <w:bCs/>
                <w:lang w:val="es-CO"/>
              </w:rPr>
            </w:pPr>
            <w:r w:rsidRPr="003524B2">
              <w:rPr>
                <w:rFonts w:asciiTheme="minorHAnsi" w:hAnsiTheme="minorHAnsi" w:cstheme="minorHAnsi"/>
                <w:b/>
                <w:bCs/>
                <w:lang w:val="es-CO"/>
              </w:rPr>
              <w:t>DEVOLUTIVO (Herramienta - equipo)</w:t>
            </w:r>
          </w:p>
          <w:p w:rsidR="00157964" w:rsidRDefault="00157964" w:rsidP="005201E0">
            <w:pPr>
              <w:spacing w:after="0" w:line="240" w:lineRule="auto"/>
              <w:rPr>
                <w:rFonts w:asciiTheme="minorHAnsi" w:hAnsiTheme="minorHAnsi" w:cstheme="minorHAnsi"/>
                <w:b/>
                <w:bCs/>
                <w:lang w:val="es-CO"/>
              </w:rPr>
            </w:pPr>
          </w:p>
          <w:p w:rsidR="002A4E14" w:rsidRDefault="008B4D50" w:rsidP="002A4E14">
            <w:pPr>
              <w:spacing w:after="0" w:line="240" w:lineRule="auto"/>
              <w:rPr>
                <w:rFonts w:cs="Calibri"/>
                <w:sz w:val="18"/>
                <w:szCs w:val="18"/>
                <w:lang w:val="es-ES_tradnl"/>
              </w:rPr>
            </w:pPr>
            <w:r>
              <w:rPr>
                <w:rFonts w:cs="Calibri"/>
                <w:sz w:val="18"/>
                <w:szCs w:val="18"/>
                <w:lang w:val="es-ES_tradnl"/>
              </w:rPr>
              <w:t>Mesas: 16</w:t>
            </w:r>
          </w:p>
          <w:p w:rsidR="002A4E14" w:rsidRDefault="002A4E14" w:rsidP="002A4E14">
            <w:pPr>
              <w:spacing w:after="0" w:line="240" w:lineRule="auto"/>
              <w:rPr>
                <w:rFonts w:cs="Calibri"/>
                <w:sz w:val="18"/>
                <w:szCs w:val="18"/>
                <w:lang w:val="es-ES_tradnl"/>
              </w:rPr>
            </w:pPr>
          </w:p>
          <w:p w:rsidR="002A4E14" w:rsidRDefault="002A4E14" w:rsidP="002A4E14">
            <w:pPr>
              <w:spacing w:after="0" w:line="240" w:lineRule="auto"/>
              <w:rPr>
                <w:rFonts w:cs="Calibri"/>
                <w:b/>
                <w:sz w:val="18"/>
                <w:szCs w:val="18"/>
              </w:rPr>
            </w:pPr>
            <w:r>
              <w:rPr>
                <w:rFonts w:cs="Calibri"/>
                <w:sz w:val="18"/>
                <w:szCs w:val="18"/>
                <w:lang w:val="es-ES_tradnl"/>
              </w:rPr>
              <w:t>Sillas</w:t>
            </w:r>
            <w:r w:rsidR="008B4D50">
              <w:rPr>
                <w:rFonts w:cs="Calibri"/>
                <w:b/>
                <w:sz w:val="18"/>
                <w:szCs w:val="18"/>
              </w:rPr>
              <w:t xml:space="preserve"> : 32</w:t>
            </w:r>
          </w:p>
          <w:p w:rsidR="002A4E14" w:rsidRDefault="002A4E14" w:rsidP="002A4E14">
            <w:pPr>
              <w:spacing w:after="0" w:line="240" w:lineRule="auto"/>
              <w:rPr>
                <w:rFonts w:cs="Calibri"/>
                <w:b/>
                <w:sz w:val="18"/>
                <w:szCs w:val="18"/>
              </w:rPr>
            </w:pPr>
          </w:p>
          <w:p w:rsidR="002A4E14" w:rsidRDefault="002A4E14" w:rsidP="002A4E14">
            <w:pPr>
              <w:spacing w:after="0" w:line="240" w:lineRule="auto"/>
              <w:rPr>
                <w:rFonts w:cs="Calibri"/>
                <w:sz w:val="18"/>
                <w:szCs w:val="18"/>
              </w:rPr>
            </w:pPr>
            <w:r>
              <w:rPr>
                <w:rFonts w:cs="Calibri"/>
                <w:sz w:val="18"/>
                <w:szCs w:val="18"/>
              </w:rPr>
              <w:t>Tablero: 1</w:t>
            </w:r>
          </w:p>
          <w:p w:rsidR="002A4E14" w:rsidRDefault="002A4E14" w:rsidP="002A4E14">
            <w:pPr>
              <w:spacing w:after="0" w:line="240" w:lineRule="auto"/>
              <w:rPr>
                <w:rFonts w:cs="Calibri"/>
                <w:sz w:val="18"/>
                <w:szCs w:val="18"/>
              </w:rPr>
            </w:pPr>
          </w:p>
          <w:p w:rsidR="00157964" w:rsidRDefault="002A4E14" w:rsidP="002A4E14">
            <w:pPr>
              <w:spacing w:after="0" w:line="240" w:lineRule="auto"/>
              <w:rPr>
                <w:rFonts w:cs="Calibri"/>
                <w:sz w:val="18"/>
                <w:szCs w:val="18"/>
              </w:rPr>
            </w:pPr>
            <w:r>
              <w:rPr>
                <w:rFonts w:cs="Calibri"/>
                <w:sz w:val="18"/>
                <w:szCs w:val="18"/>
              </w:rPr>
              <w:t xml:space="preserve">Computadores con conectividad: </w:t>
            </w:r>
            <w:r w:rsidR="008B4D50">
              <w:rPr>
                <w:rFonts w:cs="Calibri"/>
                <w:sz w:val="18"/>
                <w:szCs w:val="18"/>
              </w:rPr>
              <w:t>18</w:t>
            </w:r>
          </w:p>
          <w:p w:rsidR="00C506F6" w:rsidRDefault="00C506F6" w:rsidP="002A4E14">
            <w:pPr>
              <w:spacing w:after="0" w:line="240" w:lineRule="auto"/>
              <w:rPr>
                <w:rFonts w:cs="Calibri"/>
                <w:sz w:val="18"/>
                <w:szCs w:val="18"/>
              </w:rPr>
            </w:pPr>
          </w:p>
          <w:p w:rsidR="00C506F6" w:rsidRPr="003524B2" w:rsidRDefault="00C506F6" w:rsidP="002A4E14">
            <w:pPr>
              <w:spacing w:after="0" w:line="240" w:lineRule="auto"/>
              <w:rPr>
                <w:rFonts w:asciiTheme="minorHAnsi" w:hAnsiTheme="minorHAnsi" w:cstheme="minorHAnsi"/>
                <w:b/>
                <w:bCs/>
                <w:lang w:val="es-CO"/>
              </w:rPr>
            </w:pPr>
            <w:r>
              <w:rPr>
                <w:rFonts w:cs="Calibri"/>
                <w:sz w:val="18"/>
                <w:szCs w:val="18"/>
              </w:rPr>
              <w:t>Televisor: 1</w:t>
            </w:r>
          </w:p>
        </w:tc>
        <w:tc>
          <w:tcPr>
            <w:tcW w:w="1449" w:type="dxa"/>
          </w:tcPr>
          <w:p w:rsidR="00AF5AE7" w:rsidRDefault="00AF5AE7" w:rsidP="005201E0">
            <w:pPr>
              <w:spacing w:after="0" w:line="240" w:lineRule="auto"/>
              <w:rPr>
                <w:rFonts w:asciiTheme="minorHAnsi" w:hAnsiTheme="minorHAnsi" w:cstheme="minorHAnsi"/>
                <w:b/>
                <w:bCs/>
                <w:lang w:val="es-CO"/>
              </w:rPr>
            </w:pPr>
            <w:r w:rsidRPr="003524B2">
              <w:rPr>
                <w:rFonts w:asciiTheme="minorHAnsi" w:hAnsiTheme="minorHAnsi" w:cstheme="minorHAnsi"/>
                <w:b/>
                <w:bCs/>
                <w:lang w:val="es-CO"/>
              </w:rPr>
              <w:t>CONSUMIBLE (unidades  empleadas durante el programa)</w:t>
            </w:r>
          </w:p>
          <w:p w:rsidR="00157964" w:rsidRDefault="00157964" w:rsidP="005201E0">
            <w:pPr>
              <w:spacing w:after="0" w:line="240" w:lineRule="auto"/>
              <w:rPr>
                <w:rFonts w:asciiTheme="minorHAnsi" w:hAnsiTheme="minorHAnsi" w:cstheme="minorHAnsi"/>
                <w:b/>
                <w:bCs/>
                <w:lang w:val="es-CO"/>
              </w:rPr>
            </w:pPr>
          </w:p>
          <w:p w:rsidR="00157964" w:rsidRPr="00157964" w:rsidRDefault="00157964" w:rsidP="00157964">
            <w:pPr>
              <w:spacing w:after="0" w:line="240" w:lineRule="auto"/>
              <w:rPr>
                <w:rFonts w:asciiTheme="minorHAnsi" w:hAnsiTheme="minorHAnsi" w:cstheme="minorHAnsi"/>
                <w:sz w:val="18"/>
                <w:szCs w:val="18"/>
              </w:rPr>
            </w:pPr>
            <w:r w:rsidRPr="00157964">
              <w:rPr>
                <w:rFonts w:asciiTheme="minorHAnsi" w:hAnsiTheme="minorHAnsi" w:cstheme="minorHAnsi"/>
                <w:sz w:val="18"/>
                <w:szCs w:val="18"/>
              </w:rPr>
              <w:t xml:space="preserve">Guía de Aprendizaje </w:t>
            </w:r>
          </w:p>
          <w:p w:rsidR="00157964" w:rsidRPr="00157964" w:rsidRDefault="00157964" w:rsidP="00157964">
            <w:pPr>
              <w:spacing w:after="0" w:line="240" w:lineRule="auto"/>
              <w:rPr>
                <w:rFonts w:asciiTheme="minorHAnsi" w:hAnsiTheme="minorHAnsi" w:cstheme="minorHAnsi"/>
                <w:sz w:val="18"/>
                <w:szCs w:val="18"/>
              </w:rPr>
            </w:pPr>
          </w:p>
          <w:p w:rsidR="00157964" w:rsidRPr="003524B2" w:rsidRDefault="00157964" w:rsidP="00157964">
            <w:pPr>
              <w:spacing w:after="0" w:line="240" w:lineRule="auto"/>
              <w:rPr>
                <w:rFonts w:asciiTheme="minorHAnsi" w:hAnsiTheme="minorHAnsi" w:cstheme="minorHAnsi"/>
                <w:b/>
                <w:bCs/>
                <w:lang w:val="es-CO"/>
              </w:rPr>
            </w:pPr>
            <w:r w:rsidRPr="00157964">
              <w:rPr>
                <w:rFonts w:asciiTheme="minorHAnsi" w:hAnsiTheme="minorHAnsi" w:cstheme="minorHAnsi"/>
                <w:sz w:val="18"/>
                <w:szCs w:val="18"/>
              </w:rPr>
              <w:t>Material Impreso y Fotocopiado</w:t>
            </w:r>
          </w:p>
        </w:tc>
      </w:tr>
      <w:tr w:rsidR="0087559B" w:rsidRPr="002309D9" w:rsidTr="00941A7A">
        <w:tc>
          <w:tcPr>
            <w:tcW w:w="2898" w:type="dxa"/>
            <w:shd w:val="clear" w:color="auto" w:fill="auto"/>
          </w:tcPr>
          <w:p w:rsidR="0087559B" w:rsidRDefault="0087559B" w:rsidP="00E31DA7">
            <w:pPr>
              <w:spacing w:after="0" w:line="240" w:lineRule="auto"/>
              <w:jc w:val="both"/>
              <w:rPr>
                <w:rFonts w:asciiTheme="minorHAnsi" w:hAnsiTheme="minorHAnsi" w:cstheme="minorHAnsi"/>
              </w:rPr>
            </w:pPr>
            <w:r w:rsidRPr="003524B2">
              <w:rPr>
                <w:rFonts w:asciiTheme="minorHAnsi" w:hAnsiTheme="minorHAnsi" w:cstheme="minorHAnsi"/>
                <w:b/>
              </w:rPr>
              <w:t>Resultados de Aprendizaje</w:t>
            </w:r>
            <w:r w:rsidRPr="002309D9">
              <w:rPr>
                <w:rFonts w:asciiTheme="minorHAnsi" w:hAnsiTheme="minorHAnsi" w:cstheme="minorHAnsi"/>
              </w:rPr>
              <w:t>:</w:t>
            </w:r>
          </w:p>
          <w:p w:rsidR="00C15758" w:rsidRPr="00C15758" w:rsidRDefault="00C15758" w:rsidP="00C15758">
            <w:pPr>
              <w:spacing w:after="0" w:line="240" w:lineRule="auto"/>
              <w:jc w:val="both"/>
              <w:rPr>
                <w:rFonts w:ascii="Arial" w:hAnsi="Arial" w:cs="Arial"/>
                <w:sz w:val="20"/>
                <w:szCs w:val="20"/>
                <w:lang w:val="es-CO" w:eastAsia="es-CO"/>
              </w:rPr>
            </w:pPr>
            <w:r w:rsidRPr="00C15758">
              <w:rPr>
                <w:rFonts w:ascii="Arial" w:hAnsi="Arial" w:cs="Arial"/>
                <w:sz w:val="20"/>
                <w:szCs w:val="20"/>
                <w:lang w:val="es-CO" w:eastAsia="es-CO"/>
              </w:rPr>
              <w:t>Realizar la codificación de los módulos del sistema y del programa principal, con el lenguaje de</w:t>
            </w:r>
          </w:p>
          <w:p w:rsidR="0087559B" w:rsidRPr="002309D9" w:rsidRDefault="00C15758" w:rsidP="00C15758">
            <w:pPr>
              <w:spacing w:after="0" w:line="240" w:lineRule="auto"/>
              <w:jc w:val="both"/>
              <w:rPr>
                <w:rFonts w:asciiTheme="minorHAnsi" w:hAnsiTheme="minorHAnsi" w:cstheme="minorHAnsi"/>
              </w:rPr>
            </w:pPr>
            <w:proofErr w:type="gramStart"/>
            <w:r w:rsidRPr="00C15758">
              <w:rPr>
                <w:rFonts w:ascii="Arial" w:hAnsi="Arial" w:cs="Arial"/>
                <w:sz w:val="20"/>
                <w:szCs w:val="20"/>
                <w:lang w:val="es-CO" w:eastAsia="es-CO"/>
              </w:rPr>
              <w:t>programación</w:t>
            </w:r>
            <w:proofErr w:type="gramEnd"/>
            <w:r w:rsidRPr="00C15758">
              <w:rPr>
                <w:rFonts w:ascii="Arial" w:hAnsi="Arial" w:cs="Arial"/>
                <w:sz w:val="20"/>
                <w:szCs w:val="20"/>
                <w:lang w:val="es-CO" w:eastAsia="es-CO"/>
              </w:rPr>
              <w:t xml:space="preserve"> seleccionado, de acuerdo con las </w:t>
            </w:r>
            <w:r w:rsidRPr="00C15758">
              <w:rPr>
                <w:rFonts w:ascii="Arial" w:hAnsi="Arial" w:cs="Arial"/>
                <w:sz w:val="20"/>
                <w:szCs w:val="20"/>
                <w:lang w:val="es-CO" w:eastAsia="es-CO"/>
              </w:rPr>
              <w:lastRenderedPageBreak/>
              <w:t>especificaciones del diseño.</w:t>
            </w:r>
            <w:r w:rsidR="00C506F6">
              <w:rPr>
                <w:rFonts w:ascii="Arial" w:hAnsi="Arial" w:cs="Arial"/>
                <w:sz w:val="20"/>
                <w:szCs w:val="20"/>
                <w:lang w:val="es-CO" w:eastAsia="es-CO"/>
              </w:rPr>
              <w:t>.</w:t>
            </w:r>
          </w:p>
        </w:tc>
        <w:tc>
          <w:tcPr>
            <w:tcW w:w="2246" w:type="dxa"/>
            <w:shd w:val="clear" w:color="auto" w:fill="auto"/>
          </w:tcPr>
          <w:p w:rsidR="0087559B" w:rsidRDefault="0087559B" w:rsidP="00E31DA7">
            <w:pPr>
              <w:spacing w:after="0" w:line="240" w:lineRule="auto"/>
              <w:jc w:val="both"/>
              <w:rPr>
                <w:rFonts w:asciiTheme="minorHAnsi" w:hAnsiTheme="minorHAnsi" w:cstheme="minorHAnsi"/>
              </w:rPr>
            </w:pPr>
            <w:r w:rsidRPr="003524B2">
              <w:rPr>
                <w:rFonts w:asciiTheme="minorHAnsi" w:hAnsiTheme="minorHAnsi" w:cstheme="minorHAnsi"/>
                <w:b/>
              </w:rPr>
              <w:lastRenderedPageBreak/>
              <w:t>Competencia</w:t>
            </w:r>
            <w:r w:rsidRPr="002309D9">
              <w:rPr>
                <w:rFonts w:asciiTheme="minorHAnsi" w:hAnsiTheme="minorHAnsi" w:cstheme="minorHAnsi"/>
              </w:rPr>
              <w:t>:</w:t>
            </w:r>
          </w:p>
          <w:p w:rsidR="00157964" w:rsidRPr="00C506F6" w:rsidRDefault="00C15758" w:rsidP="00E31DA7">
            <w:pPr>
              <w:spacing w:after="0" w:line="240" w:lineRule="auto"/>
              <w:jc w:val="both"/>
              <w:rPr>
                <w:rFonts w:asciiTheme="minorHAnsi" w:hAnsiTheme="minorHAnsi" w:cstheme="minorHAnsi"/>
                <w:lang w:val="es-CO"/>
              </w:rPr>
            </w:pPr>
            <w:r w:rsidRPr="00C15758">
              <w:rPr>
                <w:rFonts w:ascii="Arial" w:hAnsi="Arial" w:cs="Arial"/>
                <w:bCs/>
                <w:sz w:val="20"/>
                <w:szCs w:val="20"/>
                <w:lang w:val="es-CO" w:eastAsia="es-CO"/>
              </w:rPr>
              <w:t>Construir el sistema que cumpla con los requisitos de la solución informática.</w:t>
            </w:r>
          </w:p>
        </w:tc>
        <w:tc>
          <w:tcPr>
            <w:tcW w:w="4619" w:type="dxa"/>
            <w:gridSpan w:val="3"/>
          </w:tcPr>
          <w:p w:rsidR="0087559B" w:rsidRPr="002309D9" w:rsidRDefault="0087559B" w:rsidP="00E31DA7">
            <w:pPr>
              <w:spacing w:after="0" w:line="240" w:lineRule="auto"/>
              <w:jc w:val="both"/>
              <w:rPr>
                <w:rFonts w:asciiTheme="minorHAnsi" w:hAnsiTheme="minorHAnsi" w:cstheme="minorHAnsi"/>
              </w:rPr>
            </w:pPr>
          </w:p>
        </w:tc>
      </w:tr>
      <w:tr w:rsidR="0087559B" w:rsidRPr="002309D9" w:rsidTr="00941A7A">
        <w:tc>
          <w:tcPr>
            <w:tcW w:w="2898" w:type="dxa"/>
            <w:shd w:val="clear" w:color="auto" w:fill="auto"/>
          </w:tcPr>
          <w:p w:rsidR="0087559B" w:rsidRPr="002309D9" w:rsidRDefault="0087559B" w:rsidP="00E31DA7">
            <w:pPr>
              <w:spacing w:after="0" w:line="240" w:lineRule="auto"/>
              <w:jc w:val="both"/>
              <w:rPr>
                <w:rFonts w:asciiTheme="minorHAnsi" w:hAnsiTheme="minorHAnsi" w:cstheme="minorHAnsi"/>
              </w:rPr>
            </w:pPr>
            <w:r w:rsidRPr="003524B2">
              <w:rPr>
                <w:rFonts w:asciiTheme="minorHAnsi" w:hAnsiTheme="minorHAnsi" w:cstheme="minorHAnsi"/>
                <w:b/>
              </w:rPr>
              <w:lastRenderedPageBreak/>
              <w:t>Duración de la guía ( en horas)</w:t>
            </w:r>
            <w:r w:rsidRPr="002309D9">
              <w:rPr>
                <w:rFonts w:asciiTheme="minorHAnsi" w:hAnsiTheme="minorHAnsi" w:cstheme="minorHAnsi"/>
              </w:rPr>
              <w:t>:</w:t>
            </w:r>
          </w:p>
          <w:p w:rsidR="0087559B" w:rsidRPr="002309D9" w:rsidRDefault="0087559B" w:rsidP="00E31DA7">
            <w:pPr>
              <w:spacing w:after="0" w:line="240" w:lineRule="auto"/>
              <w:jc w:val="both"/>
              <w:rPr>
                <w:rFonts w:asciiTheme="minorHAnsi" w:hAnsiTheme="minorHAnsi" w:cstheme="minorHAnsi"/>
              </w:rPr>
            </w:pPr>
          </w:p>
        </w:tc>
        <w:tc>
          <w:tcPr>
            <w:tcW w:w="2246" w:type="dxa"/>
            <w:shd w:val="clear" w:color="auto" w:fill="auto"/>
          </w:tcPr>
          <w:p w:rsidR="0087559B" w:rsidRPr="002309D9" w:rsidRDefault="00C15758" w:rsidP="00E31DA7">
            <w:pPr>
              <w:spacing w:after="0" w:line="240" w:lineRule="auto"/>
              <w:jc w:val="both"/>
              <w:rPr>
                <w:rFonts w:asciiTheme="minorHAnsi" w:hAnsiTheme="minorHAnsi" w:cstheme="minorHAnsi"/>
              </w:rPr>
            </w:pPr>
            <w:r>
              <w:rPr>
                <w:rFonts w:asciiTheme="minorHAnsi" w:hAnsiTheme="minorHAnsi" w:cstheme="minorHAnsi"/>
              </w:rPr>
              <w:t>124</w:t>
            </w:r>
          </w:p>
        </w:tc>
        <w:tc>
          <w:tcPr>
            <w:tcW w:w="4619" w:type="dxa"/>
            <w:gridSpan w:val="3"/>
          </w:tcPr>
          <w:p w:rsidR="0087559B" w:rsidRPr="002309D9" w:rsidRDefault="0087559B" w:rsidP="00E31DA7">
            <w:pPr>
              <w:spacing w:after="0" w:line="240" w:lineRule="auto"/>
              <w:jc w:val="both"/>
              <w:rPr>
                <w:rFonts w:asciiTheme="minorHAnsi" w:hAnsiTheme="minorHAnsi" w:cstheme="minorHAnsi"/>
              </w:rPr>
            </w:pPr>
          </w:p>
        </w:tc>
      </w:tr>
    </w:tbl>
    <w:p w:rsidR="00782E17" w:rsidRDefault="00782E17" w:rsidP="00741696">
      <w:pPr>
        <w:jc w:val="both"/>
        <w:rPr>
          <w:rFonts w:asciiTheme="minorHAnsi" w:hAnsiTheme="minorHAnsi" w:cstheme="minorHAnsi"/>
          <w:b/>
        </w:rPr>
      </w:pPr>
    </w:p>
    <w:p w:rsidR="007F2A20" w:rsidRPr="002309D9" w:rsidRDefault="00157964" w:rsidP="00741696">
      <w:pPr>
        <w:jc w:val="both"/>
        <w:rPr>
          <w:rFonts w:asciiTheme="minorHAnsi" w:hAnsiTheme="minorHAnsi" w:cstheme="minorHAnsi"/>
          <w:b/>
        </w:rPr>
      </w:pPr>
      <w:r w:rsidRPr="002309D9">
        <w:rPr>
          <w:noProof/>
          <w:lang w:eastAsia="es-ES"/>
        </w:rPr>
        <mc:AlternateContent>
          <mc:Choice Requires="wps">
            <w:drawing>
              <wp:anchor distT="0" distB="0" distL="114300" distR="114300" simplePos="0" relativeHeight="251695104" behindDoc="0" locked="0" layoutInCell="1" allowOverlap="1" wp14:anchorId="17B7095E" wp14:editId="63EF2A6C">
                <wp:simplePos x="0" y="0"/>
                <wp:positionH relativeFrom="column">
                  <wp:posOffset>-194310</wp:posOffset>
                </wp:positionH>
                <wp:positionV relativeFrom="paragraph">
                  <wp:posOffset>124460</wp:posOffset>
                </wp:positionV>
                <wp:extent cx="6162675" cy="322580"/>
                <wp:effectExtent l="0" t="0" r="47625" b="58420"/>
                <wp:wrapNone/>
                <wp:docPr id="1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32258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9504E" w:rsidRPr="00970D8E" w:rsidRDefault="0039504E" w:rsidP="00970D8E">
                            <w:pPr>
                              <w:rPr>
                                <w:b/>
                                <w:lang w:val="es-CO"/>
                              </w:rPr>
                            </w:pPr>
                            <w:r>
                              <w:rPr>
                                <w:b/>
                                <w:lang w:val="es-CO"/>
                              </w:rPr>
                              <w:t xml:space="preserve">         2.    INTRODUCCIÓN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8" style="position:absolute;left:0;text-align:left;margin-left:-15.3pt;margin-top:9.8pt;width:485.25pt;height:25.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" fillcolor="white [3201]" strokecolor="#666 [1936]" strokeweight="1pt">
                <v:fill color2="#999 [1296]" focus="100%" type="gradient"/>
                <v:shadow on="t" color="#7f7f7f [1601]" opacity=".5" offset="1pt"/>
                <v:textbox>
                  <w:txbxContent>
                    <w:p w:rsidR="001631B5" w:rsidRPr="00970D8E" w:rsidRDefault="001631B5" w:rsidP="00970D8E">
                      <w:pPr>
                        <w:rPr>
                          <w:b/>
                          <w:lang w:val="es-CO"/>
                        </w:rPr>
                      </w:pPr>
                      <w:r>
                        <w:rPr>
                          <w:b/>
                          <w:lang w:val="es-CO"/>
                        </w:rPr>
                        <w:t xml:space="preserve">         2.    INTRODUCCIÓN</w:t>
                      </w:r>
                    </w:p>
                  </w:txbxContent>
                </v:textbox>
              </v:rect>
            </w:pict>
          </mc:Fallback>
        </mc:AlternateContent>
      </w:r>
      <w:r w:rsidR="00F5711F" w:rsidRPr="002309D9">
        <w:rPr>
          <w:rFonts w:asciiTheme="minorHAnsi" w:hAnsiTheme="minorHAnsi" w:cstheme="minorHAnsi"/>
          <w:b/>
          <w:noProof/>
          <w:lang w:eastAsia="es-ES"/>
        </w:rPr>
        <mc:AlternateContent>
          <mc:Choice Requires="wps">
            <w:drawing>
              <wp:anchor distT="0" distB="0" distL="114300" distR="114300" simplePos="0" relativeHeight="251643904" behindDoc="1" locked="0" layoutInCell="1" allowOverlap="1" wp14:anchorId="08795A2A" wp14:editId="3284B827">
                <wp:simplePos x="0" y="0"/>
                <wp:positionH relativeFrom="column">
                  <wp:posOffset>5133340</wp:posOffset>
                </wp:positionH>
                <wp:positionV relativeFrom="paragraph">
                  <wp:posOffset>4288790</wp:posOffset>
                </wp:positionV>
                <wp:extent cx="102235" cy="638175"/>
                <wp:effectExtent l="152400" t="0" r="107315" b="0"/>
                <wp:wrapNone/>
                <wp:docPr id="28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16017">
                          <a:off x="0" y="0"/>
                          <a:ext cx="10223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404.2pt;margin-top:337.7pt;width:8.05pt;height:50.25pt;rotation:1765122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" stroked="f"/>
            </w:pict>
          </mc:Fallback>
        </mc:AlternateContent>
      </w:r>
      <w:r w:rsidR="00F5711F" w:rsidRPr="002309D9">
        <w:rPr>
          <w:rFonts w:asciiTheme="minorHAnsi" w:hAnsiTheme="minorHAnsi" w:cstheme="minorHAnsi"/>
          <w:b/>
          <w:noProof/>
          <w:lang w:eastAsia="es-ES"/>
        </w:rPr>
        <mc:AlternateContent>
          <mc:Choice Requires="wps">
            <w:drawing>
              <wp:anchor distT="0" distB="0" distL="114300" distR="114300" simplePos="0" relativeHeight="251639808" behindDoc="1" locked="0" layoutInCell="1" allowOverlap="1" wp14:anchorId="2899812B" wp14:editId="23FD0FA9">
                <wp:simplePos x="0" y="0"/>
                <wp:positionH relativeFrom="column">
                  <wp:posOffset>4888865</wp:posOffset>
                </wp:positionH>
                <wp:positionV relativeFrom="paragraph">
                  <wp:posOffset>4317365</wp:posOffset>
                </wp:positionV>
                <wp:extent cx="102235" cy="638175"/>
                <wp:effectExtent l="152400" t="0" r="107315"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16017">
                          <a:off x="0" y="0"/>
                          <a:ext cx="10223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27FB195" id="Rectangle 9" o:spid="_x0000_s1026" style="position:absolute;margin-left:384.95pt;margin-top:339.95pt;width:8.05pt;height:50.25pt;rotation:1765122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" stroked="f"/>
            </w:pict>
          </mc:Fallback>
        </mc:AlternateContent>
      </w:r>
      <w:r w:rsidR="00F5711F" w:rsidRPr="002309D9">
        <w:rPr>
          <w:rFonts w:asciiTheme="minorHAnsi" w:hAnsiTheme="minorHAnsi" w:cstheme="minorHAnsi"/>
          <w:b/>
          <w:noProof/>
          <w:lang w:eastAsia="es-ES"/>
        </w:rPr>
        <mc:AlternateContent>
          <mc:Choice Requires="wps">
            <w:drawing>
              <wp:anchor distT="0" distB="0" distL="114300" distR="114300" simplePos="0" relativeHeight="251635712" behindDoc="1" locked="0" layoutInCell="1" allowOverlap="1" wp14:anchorId="3E4E9359" wp14:editId="677785B6">
                <wp:simplePos x="0" y="0"/>
                <wp:positionH relativeFrom="column">
                  <wp:posOffset>4693920</wp:posOffset>
                </wp:positionH>
                <wp:positionV relativeFrom="paragraph">
                  <wp:posOffset>4250690</wp:posOffset>
                </wp:positionV>
                <wp:extent cx="102235" cy="638175"/>
                <wp:effectExtent l="152400" t="0" r="107315" b="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16017">
                          <a:off x="0" y="0"/>
                          <a:ext cx="10223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478DC77" id="Rectangle 8" o:spid="_x0000_s1026" style="position:absolute;margin-left:369.6pt;margin-top:334.7pt;width:8.05pt;height:50.25pt;rotation:1765122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" stroked="f"/>
            </w:pict>
          </mc:Fallback>
        </mc:AlternateContent>
      </w:r>
      <w:r w:rsidR="00F5711F" w:rsidRPr="002309D9">
        <w:rPr>
          <w:rFonts w:asciiTheme="minorHAnsi" w:hAnsiTheme="minorHAnsi" w:cstheme="minorHAnsi"/>
          <w:b/>
          <w:noProof/>
          <w:lang w:eastAsia="es-ES"/>
        </w:rPr>
        <mc:AlternateContent>
          <mc:Choice Requires="wps">
            <w:drawing>
              <wp:anchor distT="0" distB="0" distL="114300" distR="114300" simplePos="0" relativeHeight="251631616" behindDoc="1" locked="0" layoutInCell="1" allowOverlap="1" wp14:anchorId="6F5182C9" wp14:editId="251359E6">
                <wp:simplePos x="0" y="0"/>
                <wp:positionH relativeFrom="column">
                  <wp:posOffset>4446270</wp:posOffset>
                </wp:positionH>
                <wp:positionV relativeFrom="paragraph">
                  <wp:posOffset>4288790</wp:posOffset>
                </wp:positionV>
                <wp:extent cx="102235" cy="638175"/>
                <wp:effectExtent l="152400" t="0" r="107315" b="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16017">
                          <a:off x="0" y="0"/>
                          <a:ext cx="10223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3778C6" id="Rectangle 7" o:spid="_x0000_s1026" style="position:absolute;margin-left:350.1pt;margin-top:337.7pt;width:8.05pt;height:50.25pt;rotation:1765122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" stroked="f"/>
            </w:pict>
          </mc:Fallback>
        </mc:AlternateContent>
      </w:r>
      <w:r w:rsidR="00F5711F" w:rsidRPr="002309D9">
        <w:rPr>
          <w:rFonts w:asciiTheme="minorHAnsi" w:hAnsiTheme="minorHAnsi" w:cstheme="minorHAnsi"/>
          <w:b/>
          <w:noProof/>
          <w:lang w:eastAsia="es-ES"/>
        </w:rPr>
        <mc:AlternateContent>
          <mc:Choice Requires="wps">
            <w:drawing>
              <wp:anchor distT="0" distB="0" distL="114300" distR="114300" simplePos="0" relativeHeight="251627520" behindDoc="1" locked="0" layoutInCell="1" allowOverlap="1" wp14:anchorId="726C9036" wp14:editId="49E568A5">
                <wp:simplePos x="0" y="0"/>
                <wp:positionH relativeFrom="column">
                  <wp:posOffset>3991610</wp:posOffset>
                </wp:positionH>
                <wp:positionV relativeFrom="paragraph">
                  <wp:posOffset>4258945</wp:posOffset>
                </wp:positionV>
                <wp:extent cx="102235" cy="638175"/>
                <wp:effectExtent l="152400" t="0" r="107315" b="0"/>
                <wp:wrapNone/>
                <wp:docPr id="2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16017">
                          <a:off x="0" y="0"/>
                          <a:ext cx="10223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1BDC355" id="Rectangle 6" o:spid="_x0000_s1026" style="position:absolute;margin-left:314.3pt;margin-top:335.35pt;width:8.05pt;height:50.25pt;rotation:1765122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" stroked="f"/>
            </w:pict>
          </mc:Fallback>
        </mc:AlternateContent>
      </w:r>
      <w:r w:rsidR="00F5711F" w:rsidRPr="002309D9">
        <w:rPr>
          <w:rFonts w:asciiTheme="minorHAnsi" w:hAnsiTheme="minorHAnsi" w:cstheme="minorHAnsi"/>
          <w:b/>
          <w:noProof/>
          <w:lang w:eastAsia="es-ES"/>
        </w:rPr>
        <mc:AlternateContent>
          <mc:Choice Requires="wps">
            <w:drawing>
              <wp:anchor distT="0" distB="0" distL="114300" distR="114300" simplePos="0" relativeHeight="251623424" behindDoc="1" locked="0" layoutInCell="1" allowOverlap="1" wp14:anchorId="00EC53B1" wp14:editId="0553674D">
                <wp:simplePos x="0" y="0"/>
                <wp:positionH relativeFrom="column">
                  <wp:posOffset>4198620</wp:posOffset>
                </wp:positionH>
                <wp:positionV relativeFrom="paragraph">
                  <wp:posOffset>4325620</wp:posOffset>
                </wp:positionV>
                <wp:extent cx="102235" cy="638175"/>
                <wp:effectExtent l="152400" t="0" r="107315"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16017">
                          <a:off x="0" y="0"/>
                          <a:ext cx="10223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6F682FA" id="Rectangle 5" o:spid="_x0000_s1026" style="position:absolute;margin-left:330.6pt;margin-top:340.6pt;width:8.05pt;height:50.25pt;rotation:1765122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" stroked="f"/>
            </w:pict>
          </mc:Fallback>
        </mc:AlternateContent>
      </w:r>
    </w:p>
    <w:p w:rsidR="00834201" w:rsidRDefault="00834201" w:rsidP="00834201">
      <w:pPr>
        <w:spacing w:after="0" w:line="240" w:lineRule="auto"/>
        <w:jc w:val="both"/>
        <w:rPr>
          <w:rFonts w:ascii="Arial" w:hAnsi="Arial" w:cs="Arial"/>
          <w:b/>
          <w:color w:val="000000" w:themeColor="text1"/>
          <w:sz w:val="24"/>
          <w:szCs w:val="24"/>
        </w:rPr>
      </w:pPr>
    </w:p>
    <w:tbl>
      <w:tblPr>
        <w:tblStyle w:val="Tablaconcuadrcula"/>
        <w:tblW w:w="0" w:type="auto"/>
        <w:tblInd w:w="-17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863"/>
      </w:tblGrid>
      <w:tr w:rsidR="0025139E" w:rsidTr="004B6C1F">
        <w:tc>
          <w:tcPr>
            <w:tcW w:w="9863" w:type="dxa"/>
          </w:tcPr>
          <w:p w:rsidR="008F041D" w:rsidRDefault="00C6711B" w:rsidP="008F041D">
            <w:pPr>
              <w:autoSpaceDE w:val="0"/>
              <w:autoSpaceDN w:val="0"/>
              <w:adjustRightInd w:val="0"/>
              <w:jc w:val="both"/>
              <w:rPr>
                <w:rFonts w:asciiTheme="minorHAnsi" w:hAnsiTheme="minorHAnsi" w:cstheme="minorHAnsi"/>
                <w:lang w:val="es-CO"/>
              </w:rPr>
            </w:pPr>
            <w:r>
              <w:rPr>
                <w:rFonts w:asciiTheme="minorHAnsi" w:hAnsiTheme="minorHAnsi" w:cstheme="minorHAnsi"/>
                <w:lang w:val="es-CO"/>
              </w:rPr>
              <w:t>Para la construcción del sistema de información se deben tener en cuenta muchos aspectos que en esta fase del proceso deben estar correctamente definidos, ellos son el análisis y diseño del sistema basado en los requerimientos del cliente.</w:t>
            </w:r>
          </w:p>
          <w:p w:rsidR="00C6711B" w:rsidRDefault="00C6711B" w:rsidP="008F041D">
            <w:pPr>
              <w:autoSpaceDE w:val="0"/>
              <w:autoSpaceDN w:val="0"/>
              <w:adjustRightInd w:val="0"/>
              <w:jc w:val="both"/>
              <w:rPr>
                <w:rFonts w:asciiTheme="minorHAnsi" w:hAnsiTheme="minorHAnsi" w:cstheme="minorHAnsi"/>
                <w:lang w:val="es-CO"/>
              </w:rPr>
            </w:pPr>
            <w:r>
              <w:rPr>
                <w:rFonts w:asciiTheme="minorHAnsi" w:hAnsiTheme="minorHAnsi" w:cstheme="minorHAnsi"/>
                <w:lang w:val="es-CO"/>
              </w:rPr>
              <w:t>En la fase de implementación se hace uso del documento de análisis y documento de diseño para interpretar el modelado del sistema y así por medio de un lenguaje de programación definido, iniciar con la construcción del software.</w:t>
            </w:r>
          </w:p>
          <w:p w:rsidR="008F041D" w:rsidRPr="008F041D" w:rsidRDefault="008F041D" w:rsidP="008F041D">
            <w:pPr>
              <w:autoSpaceDE w:val="0"/>
              <w:autoSpaceDN w:val="0"/>
              <w:adjustRightInd w:val="0"/>
              <w:jc w:val="both"/>
              <w:rPr>
                <w:rFonts w:asciiTheme="minorHAnsi" w:hAnsiTheme="minorHAnsi" w:cstheme="minorHAnsi"/>
                <w:lang w:val="es-CO"/>
              </w:rPr>
            </w:pPr>
            <w:r w:rsidRPr="008F041D">
              <w:rPr>
                <w:rFonts w:asciiTheme="minorHAnsi" w:hAnsiTheme="minorHAnsi" w:cstheme="minorHAnsi"/>
                <w:lang w:val="es-CO"/>
              </w:rPr>
              <w:t xml:space="preserve">Un </w:t>
            </w:r>
            <w:r w:rsidRPr="008F041D">
              <w:rPr>
                <w:rFonts w:asciiTheme="minorHAnsi" w:hAnsiTheme="minorHAnsi" w:cstheme="minorHAnsi"/>
                <w:b/>
                <w:bCs/>
                <w:lang w:val="es-CO"/>
              </w:rPr>
              <w:t xml:space="preserve">Lenguaje de Programación </w:t>
            </w:r>
            <w:r w:rsidRPr="008F041D">
              <w:rPr>
                <w:rFonts w:asciiTheme="minorHAnsi" w:hAnsiTheme="minorHAnsi" w:cstheme="minorHAnsi"/>
                <w:lang w:val="es-CO"/>
              </w:rPr>
              <w:t>es aquél que es utilizado para escribir programas de computadoras que puedan ser</w:t>
            </w:r>
          </w:p>
          <w:p w:rsidR="008F041D" w:rsidRPr="008F041D" w:rsidRDefault="008F041D" w:rsidP="008F041D">
            <w:pPr>
              <w:autoSpaceDE w:val="0"/>
              <w:autoSpaceDN w:val="0"/>
              <w:adjustRightInd w:val="0"/>
              <w:jc w:val="both"/>
              <w:rPr>
                <w:rFonts w:asciiTheme="minorHAnsi" w:hAnsiTheme="minorHAnsi" w:cstheme="minorHAnsi"/>
                <w:lang w:val="es-CO"/>
              </w:rPr>
            </w:pPr>
            <w:r w:rsidRPr="008F041D">
              <w:rPr>
                <w:rFonts w:asciiTheme="minorHAnsi" w:hAnsiTheme="minorHAnsi" w:cstheme="minorHAnsi"/>
                <w:lang w:val="es-CO"/>
              </w:rPr>
              <w:t>Entendidos por ellas. Estos lenguajes se clasifican en tres grandes categorías:</w:t>
            </w:r>
          </w:p>
          <w:p w:rsidR="008F041D" w:rsidRPr="008F041D" w:rsidRDefault="008F041D" w:rsidP="008F041D">
            <w:pPr>
              <w:autoSpaceDE w:val="0"/>
              <w:autoSpaceDN w:val="0"/>
              <w:adjustRightInd w:val="0"/>
              <w:jc w:val="both"/>
              <w:rPr>
                <w:rFonts w:asciiTheme="minorHAnsi" w:hAnsiTheme="minorHAnsi" w:cstheme="minorHAnsi"/>
                <w:lang w:val="es-CO"/>
              </w:rPr>
            </w:pPr>
            <w:r w:rsidRPr="008F041D">
              <w:rPr>
                <w:rFonts w:asciiTheme="minorHAnsi" w:hAnsiTheme="minorHAnsi" w:cstheme="minorHAnsi"/>
                <w:lang w:val="es-CO"/>
              </w:rPr>
              <w:t>• Lenguaje de Máquina</w:t>
            </w:r>
          </w:p>
          <w:p w:rsidR="008F041D" w:rsidRPr="008F041D" w:rsidRDefault="008F041D" w:rsidP="008F041D">
            <w:pPr>
              <w:autoSpaceDE w:val="0"/>
              <w:autoSpaceDN w:val="0"/>
              <w:adjustRightInd w:val="0"/>
              <w:jc w:val="both"/>
              <w:rPr>
                <w:rFonts w:asciiTheme="minorHAnsi" w:hAnsiTheme="minorHAnsi" w:cstheme="minorHAnsi"/>
                <w:lang w:val="es-CO"/>
              </w:rPr>
            </w:pPr>
            <w:r w:rsidRPr="008F041D">
              <w:rPr>
                <w:rFonts w:asciiTheme="minorHAnsi" w:hAnsiTheme="minorHAnsi" w:cstheme="minorHAnsi"/>
                <w:lang w:val="es-CO"/>
              </w:rPr>
              <w:t>• Lenguaje de Bajo nivel</w:t>
            </w:r>
          </w:p>
          <w:p w:rsidR="008F041D" w:rsidRPr="008F041D" w:rsidRDefault="008F041D" w:rsidP="008F041D">
            <w:pPr>
              <w:autoSpaceDE w:val="0"/>
              <w:autoSpaceDN w:val="0"/>
              <w:adjustRightInd w:val="0"/>
              <w:jc w:val="both"/>
              <w:rPr>
                <w:rFonts w:asciiTheme="minorHAnsi" w:hAnsiTheme="minorHAnsi" w:cstheme="minorHAnsi"/>
                <w:lang w:val="es-CO"/>
              </w:rPr>
            </w:pPr>
            <w:r w:rsidRPr="008F041D">
              <w:rPr>
                <w:rFonts w:asciiTheme="minorHAnsi" w:hAnsiTheme="minorHAnsi" w:cstheme="minorHAnsi"/>
                <w:lang w:val="es-CO"/>
              </w:rPr>
              <w:t>• Lenguaje de Alto nivel</w:t>
            </w:r>
          </w:p>
          <w:p w:rsidR="009C7CC2" w:rsidRPr="008F041D" w:rsidRDefault="008F041D" w:rsidP="008F041D">
            <w:pPr>
              <w:autoSpaceDE w:val="0"/>
              <w:autoSpaceDN w:val="0"/>
              <w:adjustRightInd w:val="0"/>
              <w:jc w:val="both"/>
              <w:rPr>
                <w:rFonts w:asciiTheme="minorHAnsi" w:hAnsiTheme="minorHAnsi" w:cstheme="minorHAnsi"/>
                <w:sz w:val="18"/>
                <w:szCs w:val="18"/>
              </w:rPr>
            </w:pPr>
            <w:r w:rsidRPr="008F041D">
              <w:rPr>
                <w:rFonts w:asciiTheme="minorHAnsi" w:hAnsiTheme="minorHAnsi" w:cstheme="minorHAnsi"/>
              </w:rPr>
              <w:t>Los lenguajes de programación se utilizan para introducir en la computadora un algoritmo específico.</w:t>
            </w:r>
          </w:p>
        </w:tc>
      </w:tr>
    </w:tbl>
    <w:p w:rsidR="008B134F" w:rsidRDefault="008B134F" w:rsidP="00834201">
      <w:pPr>
        <w:spacing w:after="0" w:line="240" w:lineRule="auto"/>
        <w:jc w:val="both"/>
        <w:rPr>
          <w:rFonts w:ascii="Arial" w:hAnsi="Arial" w:cs="Arial"/>
          <w:b/>
          <w:color w:val="000000" w:themeColor="text1"/>
          <w:sz w:val="24"/>
          <w:szCs w:val="24"/>
        </w:rPr>
      </w:pPr>
    </w:p>
    <w:p w:rsidR="008B134F" w:rsidRDefault="008B134F" w:rsidP="00834201">
      <w:pPr>
        <w:spacing w:after="0" w:line="240" w:lineRule="auto"/>
        <w:jc w:val="both"/>
        <w:rPr>
          <w:rFonts w:ascii="Arial" w:hAnsi="Arial" w:cs="Arial"/>
          <w:b/>
          <w:color w:val="000000" w:themeColor="text1"/>
          <w:sz w:val="24"/>
          <w:szCs w:val="24"/>
        </w:rPr>
      </w:pPr>
    </w:p>
    <w:p w:rsidR="008B134F" w:rsidRDefault="008B134F" w:rsidP="00834201">
      <w:pPr>
        <w:spacing w:after="0" w:line="240" w:lineRule="auto"/>
        <w:jc w:val="both"/>
        <w:rPr>
          <w:rFonts w:ascii="Arial" w:hAnsi="Arial" w:cs="Arial"/>
          <w:b/>
          <w:color w:val="000000" w:themeColor="text1"/>
          <w:sz w:val="24"/>
          <w:szCs w:val="24"/>
        </w:rPr>
      </w:pPr>
    </w:p>
    <w:p w:rsidR="008B134F" w:rsidRDefault="00F5711F" w:rsidP="00834201">
      <w:pPr>
        <w:spacing w:after="0" w:line="240" w:lineRule="auto"/>
        <w:jc w:val="both"/>
        <w:rPr>
          <w:rFonts w:ascii="Arial" w:hAnsi="Arial" w:cs="Arial"/>
          <w:b/>
          <w:color w:val="000000" w:themeColor="text1"/>
          <w:sz w:val="24"/>
          <w:szCs w:val="24"/>
        </w:rPr>
      </w:pPr>
      <w:r>
        <w:rPr>
          <w:rFonts w:ascii="Arial" w:hAnsi="Arial" w:cs="Arial"/>
          <w:b/>
          <w:noProof/>
          <w:color w:val="000000" w:themeColor="text1"/>
          <w:sz w:val="24"/>
          <w:szCs w:val="24"/>
          <w:lang w:eastAsia="es-ES"/>
        </w:rPr>
        <mc:AlternateContent>
          <mc:Choice Requires="wps">
            <w:drawing>
              <wp:anchor distT="0" distB="0" distL="114300" distR="114300" simplePos="0" relativeHeight="251668480" behindDoc="0" locked="0" layoutInCell="1" allowOverlap="1">
                <wp:simplePos x="0" y="0"/>
                <wp:positionH relativeFrom="column">
                  <wp:posOffset>-275590</wp:posOffset>
                </wp:positionH>
                <wp:positionV relativeFrom="paragraph">
                  <wp:posOffset>-33655</wp:posOffset>
                </wp:positionV>
                <wp:extent cx="6343650" cy="390525"/>
                <wp:effectExtent l="10160" t="13970" r="8890" b="24130"/>
                <wp:wrapNone/>
                <wp:docPr id="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9052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9504E" w:rsidRPr="008B134F" w:rsidRDefault="0039504E" w:rsidP="0052170A">
                            <w:pPr>
                              <w:pStyle w:val="Prrafodelista"/>
                              <w:numPr>
                                <w:ilvl w:val="0"/>
                                <w:numId w:val="3"/>
                              </w:numPr>
                              <w:rPr>
                                <w:b/>
                              </w:rPr>
                            </w:pPr>
                            <w:r w:rsidRPr="007836E8">
                              <w:rPr>
                                <w:b/>
                              </w:rPr>
                              <w:t xml:space="preserve">ESTRUCTURACION DIDACTICA DE LAS ACTIVIDADES DE APRENDIZAJE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29" style="position:absolute;left:0;text-align:left;margin-left:-21.7pt;margin-top:-2.65pt;width:499.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" fillcolor="white [3201]" strokecolor="#666 [1936]" strokeweight="1pt">
                <v:fill color2="#999 [1296]" focus="100%" type="gradient"/>
                <v:shadow on="t" color="#7f7f7f [1601]" opacity=".5" offset="1pt"/>
                <v:textbox>
                  <w:txbxContent>
                    <w:p w:rsidR="001631B5" w:rsidRPr="008B134F" w:rsidRDefault="001631B5" w:rsidP="0052170A">
                      <w:pPr>
                        <w:pStyle w:val="Prrafodelista"/>
                        <w:numPr>
                          <w:ilvl w:val="0"/>
                          <w:numId w:val="3"/>
                        </w:numPr>
                        <w:rPr>
                          <w:b/>
                        </w:rPr>
                      </w:pPr>
                      <w:r w:rsidRPr="007836E8">
                        <w:rPr>
                          <w:b/>
                        </w:rPr>
                        <w:t xml:space="preserve">ESTRUCTURACION DIDACTICA DE LAS ACTIVIDADES DE APRENDIZAJE </w:t>
                      </w:r>
                    </w:p>
                  </w:txbxContent>
                </v:textbox>
              </v:rect>
            </w:pict>
          </mc:Fallback>
        </mc:AlternateContent>
      </w:r>
    </w:p>
    <w:p w:rsidR="008B134F" w:rsidRDefault="008B134F" w:rsidP="00834201">
      <w:pPr>
        <w:spacing w:after="0" w:line="240" w:lineRule="auto"/>
        <w:jc w:val="both"/>
        <w:rPr>
          <w:rFonts w:ascii="Arial" w:hAnsi="Arial" w:cs="Arial"/>
          <w:b/>
          <w:color w:val="000000" w:themeColor="text1"/>
          <w:sz w:val="24"/>
          <w:szCs w:val="24"/>
        </w:rPr>
      </w:pPr>
    </w:p>
    <w:p w:rsidR="008B134F" w:rsidRDefault="008B134F" w:rsidP="00834201">
      <w:pPr>
        <w:spacing w:after="0" w:line="240" w:lineRule="auto"/>
        <w:jc w:val="both"/>
        <w:rPr>
          <w:rFonts w:ascii="Arial" w:hAnsi="Arial" w:cs="Arial"/>
          <w:b/>
          <w:color w:val="000000" w:themeColor="text1"/>
          <w:sz w:val="24"/>
          <w:szCs w:val="24"/>
        </w:rPr>
      </w:pPr>
    </w:p>
    <w:p w:rsidR="000215F5" w:rsidRDefault="00F5711F" w:rsidP="00834201">
      <w:pPr>
        <w:spacing w:after="0" w:line="240" w:lineRule="auto"/>
        <w:jc w:val="both"/>
        <w:rPr>
          <w:rFonts w:ascii="Arial" w:hAnsi="Arial" w:cs="Arial"/>
          <w:b/>
          <w:color w:val="000000" w:themeColor="text1"/>
          <w:sz w:val="24"/>
          <w:szCs w:val="24"/>
        </w:rPr>
      </w:pPr>
      <w:r>
        <w:rPr>
          <w:noProof/>
          <w:lang w:eastAsia="es-ES"/>
        </w:rPr>
        <mc:AlternateContent>
          <mc:Choice Requires="wps">
            <w:drawing>
              <wp:anchor distT="0" distB="0" distL="114300" distR="114300" simplePos="0" relativeHeight="251646976" behindDoc="1" locked="0" layoutInCell="1" allowOverlap="1" wp14:anchorId="03C441EC" wp14:editId="1B21A5D2">
                <wp:simplePos x="0" y="0"/>
                <wp:positionH relativeFrom="column">
                  <wp:posOffset>4239260</wp:posOffset>
                </wp:positionH>
                <wp:positionV relativeFrom="paragraph">
                  <wp:posOffset>107950</wp:posOffset>
                </wp:positionV>
                <wp:extent cx="89535" cy="615315"/>
                <wp:effectExtent l="152400" t="0" r="100965" b="0"/>
                <wp:wrapNone/>
                <wp:docPr id="2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16017">
                          <a:off x="0" y="0"/>
                          <a:ext cx="89535" cy="615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4E5DBA8" id="Rectangle 6" o:spid="_x0000_s1026" style="position:absolute;margin-left:333.8pt;margin-top:8.5pt;width:7.05pt;height:48.45pt;rotation:1765122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" stroked="f"/>
            </w:pict>
          </mc:Fallback>
        </mc:AlternateContent>
      </w:r>
    </w:p>
    <w:tbl>
      <w:tblPr>
        <w:tblStyle w:val="Tablaconcuadrcula"/>
        <w:tblW w:w="0" w:type="auto"/>
        <w:tblInd w:w="-176" w:type="dxa"/>
        <w:tbl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insideH w:val="single" w:sz="18" w:space="0" w:color="0F243E" w:themeColor="text2" w:themeShade="80"/>
          <w:insideV w:val="single" w:sz="18" w:space="0" w:color="0F243E" w:themeColor="text2" w:themeShade="80"/>
        </w:tblBorders>
        <w:tblLook w:val="04A0" w:firstRow="1" w:lastRow="0" w:firstColumn="1" w:lastColumn="0" w:noHBand="0" w:noVBand="1"/>
      </w:tblPr>
      <w:tblGrid>
        <w:gridCol w:w="9939"/>
      </w:tblGrid>
      <w:tr w:rsidR="00881BDA" w:rsidRPr="00E31DA7" w:rsidTr="0070474C">
        <w:tc>
          <w:tcPr>
            <w:tcW w:w="9782" w:type="dxa"/>
          </w:tcPr>
          <w:p w:rsidR="00881BDA" w:rsidRPr="00E31DA7" w:rsidRDefault="00881BDA" w:rsidP="0052170A">
            <w:pPr>
              <w:pStyle w:val="Prrafodelista"/>
              <w:numPr>
                <w:ilvl w:val="1"/>
                <w:numId w:val="1"/>
              </w:numPr>
              <w:ind w:left="460"/>
              <w:rPr>
                <w:rFonts w:asciiTheme="minorHAnsi" w:hAnsiTheme="minorHAnsi" w:cstheme="minorHAnsi"/>
                <w:b/>
              </w:rPr>
            </w:pPr>
            <w:r w:rsidRPr="00E31DA7">
              <w:rPr>
                <w:rFonts w:asciiTheme="minorHAnsi" w:hAnsiTheme="minorHAnsi" w:cstheme="minorHAnsi"/>
                <w:b/>
              </w:rPr>
              <w:t xml:space="preserve">Actividades </w:t>
            </w:r>
            <w:r w:rsidR="00347210" w:rsidRPr="00E31DA7">
              <w:rPr>
                <w:rFonts w:asciiTheme="minorHAnsi" w:hAnsiTheme="minorHAnsi" w:cstheme="minorHAnsi"/>
                <w:b/>
              </w:rPr>
              <w:t>de Reflexión inicial</w:t>
            </w:r>
            <w:r w:rsidRPr="00E31DA7">
              <w:rPr>
                <w:rFonts w:asciiTheme="minorHAnsi" w:hAnsiTheme="minorHAnsi" w:cstheme="minorHAnsi"/>
                <w:b/>
              </w:rPr>
              <w:t>.</w:t>
            </w:r>
            <w:r w:rsidR="006F08B5" w:rsidRPr="006F08B5">
              <w:rPr>
                <w:rFonts w:asciiTheme="minorHAnsi" w:hAnsiTheme="minorHAnsi" w:cs="Arial"/>
                <w:b/>
                <w:color w:val="FF0000"/>
                <w:lang w:val="es-CO" w:eastAsia="es-CO"/>
              </w:rPr>
              <w:t xml:space="preserve"> </w:t>
            </w:r>
          </w:p>
          <w:p w:rsidR="00443AB9" w:rsidRDefault="00443AB9" w:rsidP="00443AB9">
            <w:pPr>
              <w:pStyle w:val="Prrafodelista"/>
              <w:ind w:left="460"/>
              <w:jc w:val="both"/>
              <w:rPr>
                <w:rFonts w:ascii="Maiandra GD" w:hAnsi="Maiandra GD" w:cstheme="minorHAnsi"/>
                <w:sz w:val="20"/>
                <w:szCs w:val="20"/>
              </w:rPr>
            </w:pPr>
            <w:r w:rsidRPr="00F51544">
              <w:rPr>
                <w:rFonts w:ascii="Maiandra GD" w:hAnsi="Maiandra GD" w:cstheme="minorHAnsi"/>
                <w:sz w:val="20"/>
                <w:szCs w:val="20"/>
              </w:rPr>
              <w:t>Para iniciar con las actividades de aprendizaje de esta fase, es importante que realice una consulta exhaustiva previa, de manera autónoma sobre los conceptos de conocimiento asociados a los resultados de aprendizaje. Recuerde que tiene a su disposición 4 fuentes de conocimiento en las cuales debe indagar. (Instructor, entorno, trabajo en equipo y TIC).</w:t>
            </w:r>
          </w:p>
          <w:p w:rsidR="00443AB9" w:rsidRDefault="00443AB9" w:rsidP="00443AB9">
            <w:pPr>
              <w:pStyle w:val="Prrafodelista"/>
              <w:ind w:left="460"/>
              <w:jc w:val="both"/>
              <w:rPr>
                <w:rFonts w:ascii="Maiandra GD" w:hAnsi="Maiandra GD" w:cstheme="minorHAnsi"/>
                <w:sz w:val="20"/>
                <w:szCs w:val="20"/>
              </w:rPr>
            </w:pPr>
          </w:p>
          <w:p w:rsidR="00881BDA" w:rsidRPr="00E31DA7" w:rsidRDefault="00443AB9" w:rsidP="00BE653E">
            <w:pPr>
              <w:pStyle w:val="Prrafodelista"/>
              <w:ind w:left="460"/>
              <w:jc w:val="both"/>
              <w:rPr>
                <w:rFonts w:asciiTheme="minorHAnsi" w:hAnsiTheme="minorHAnsi" w:cstheme="minorHAnsi"/>
                <w:b/>
              </w:rPr>
            </w:pPr>
            <w:r>
              <w:rPr>
                <w:rFonts w:ascii="Maiandra GD" w:hAnsi="Maiandra GD" w:cstheme="minorHAnsi"/>
                <w:sz w:val="20"/>
                <w:szCs w:val="20"/>
              </w:rPr>
              <w:lastRenderedPageBreak/>
              <w:t>Las TIC’S hacen parte importante del desarrollo mental en el ser humano a la hora de ejecutar sus labores, por esta razón y muchas más queremos fomentar esta actividad por medio de la ejecución de talleres e investigaciones a mantener su buen conocimiento sobre el tema de TIC’S.</w:t>
            </w:r>
          </w:p>
        </w:tc>
      </w:tr>
      <w:tr w:rsidR="00881BDA" w:rsidRPr="00E31DA7" w:rsidTr="0070474C">
        <w:tc>
          <w:tcPr>
            <w:tcW w:w="9782" w:type="dxa"/>
          </w:tcPr>
          <w:p w:rsidR="00881BDA" w:rsidRPr="00195E88" w:rsidRDefault="00881BDA" w:rsidP="0052170A">
            <w:pPr>
              <w:pStyle w:val="Prrafodelista"/>
              <w:numPr>
                <w:ilvl w:val="1"/>
                <w:numId w:val="1"/>
              </w:numPr>
              <w:ind w:left="460"/>
              <w:rPr>
                <w:rFonts w:asciiTheme="minorHAnsi" w:hAnsiTheme="minorHAnsi" w:cstheme="minorHAnsi"/>
                <w:b/>
              </w:rPr>
            </w:pPr>
            <w:r w:rsidRPr="00195E88">
              <w:rPr>
                <w:rFonts w:asciiTheme="minorHAnsi" w:hAnsiTheme="minorHAnsi" w:cstheme="minorHAnsi"/>
                <w:b/>
              </w:rPr>
              <w:lastRenderedPageBreak/>
              <w:t>Actividades de contextualización e identificación de conocimientos necesarios</w:t>
            </w:r>
            <w:r w:rsidR="00347210" w:rsidRPr="00195E88">
              <w:rPr>
                <w:rFonts w:asciiTheme="minorHAnsi" w:hAnsiTheme="minorHAnsi" w:cstheme="minorHAnsi"/>
                <w:b/>
              </w:rPr>
              <w:t xml:space="preserve"> para el aprendizaje</w:t>
            </w:r>
            <w:r w:rsidRPr="00195E88">
              <w:rPr>
                <w:rFonts w:asciiTheme="minorHAnsi" w:hAnsiTheme="minorHAnsi" w:cstheme="minorHAnsi"/>
                <w:b/>
              </w:rPr>
              <w:t>.</w:t>
            </w:r>
            <w:r w:rsidR="006F08B5" w:rsidRPr="00195E88">
              <w:rPr>
                <w:rFonts w:asciiTheme="minorHAnsi" w:hAnsiTheme="minorHAnsi" w:cs="Arial"/>
                <w:b/>
                <w:lang w:val="es-CO" w:eastAsia="es-CO"/>
              </w:rPr>
              <w:t>)</w:t>
            </w:r>
          </w:p>
          <w:p w:rsidR="00881BDA" w:rsidRPr="00C6711B" w:rsidRDefault="00C6711B" w:rsidP="00C6711B">
            <w:pPr>
              <w:ind w:left="460"/>
              <w:jc w:val="both"/>
              <w:rPr>
                <w:rFonts w:asciiTheme="minorHAnsi" w:hAnsiTheme="minorHAnsi" w:cstheme="minorHAnsi"/>
                <w:sz w:val="20"/>
                <w:szCs w:val="20"/>
              </w:rPr>
            </w:pPr>
            <w:r w:rsidRPr="00C6711B">
              <w:rPr>
                <w:rFonts w:asciiTheme="minorHAnsi" w:hAnsiTheme="minorHAnsi" w:cstheme="minorHAnsi"/>
                <w:sz w:val="20"/>
                <w:szCs w:val="20"/>
              </w:rPr>
              <w:t>Las actividades de contextualización dependen de los conocimientos previos trabajados hasta el momento, por esta razón el aprendiz deberá consultar y tener muy presente tanto los requerimientos del cliente como los artefactos resultantes de los procesos de análisis y diseño del sistema.</w:t>
            </w:r>
          </w:p>
          <w:p w:rsidR="00C6711B" w:rsidRPr="00633E95" w:rsidRDefault="00C6711B" w:rsidP="00633E95">
            <w:pPr>
              <w:ind w:left="460"/>
              <w:rPr>
                <w:rFonts w:asciiTheme="minorHAnsi" w:hAnsiTheme="minorHAnsi" w:cstheme="minorHAnsi"/>
              </w:rPr>
            </w:pPr>
            <w:r w:rsidRPr="00C6711B">
              <w:rPr>
                <w:rFonts w:asciiTheme="minorHAnsi" w:hAnsiTheme="minorHAnsi" w:cstheme="minorHAnsi"/>
                <w:sz w:val="20"/>
                <w:szCs w:val="20"/>
              </w:rPr>
              <w:t>El aprendiz deberá exponer al grupo las necesidades del sistema de información a construir.</w:t>
            </w:r>
          </w:p>
        </w:tc>
      </w:tr>
      <w:tr w:rsidR="00881BDA" w:rsidRPr="00E31DA7" w:rsidTr="0070474C">
        <w:tc>
          <w:tcPr>
            <w:tcW w:w="9782" w:type="dxa"/>
          </w:tcPr>
          <w:p w:rsidR="00881BDA" w:rsidRPr="00195E88" w:rsidRDefault="00881BDA" w:rsidP="0052170A">
            <w:pPr>
              <w:pStyle w:val="Prrafodelista"/>
              <w:numPr>
                <w:ilvl w:val="1"/>
                <w:numId w:val="1"/>
              </w:numPr>
              <w:ind w:left="743" w:hanging="567"/>
              <w:rPr>
                <w:rFonts w:asciiTheme="minorHAnsi" w:hAnsiTheme="minorHAnsi" w:cstheme="minorHAnsi"/>
                <w:b/>
              </w:rPr>
            </w:pPr>
            <w:r w:rsidRPr="00195E88">
              <w:rPr>
                <w:rFonts w:asciiTheme="minorHAnsi" w:hAnsiTheme="minorHAnsi" w:cstheme="minorHAnsi"/>
                <w:b/>
              </w:rPr>
              <w:t>Actividades de apropiación</w:t>
            </w:r>
            <w:r w:rsidR="007836E8" w:rsidRPr="00195E88">
              <w:rPr>
                <w:rFonts w:asciiTheme="minorHAnsi" w:hAnsiTheme="minorHAnsi" w:cstheme="minorHAnsi"/>
                <w:b/>
              </w:rPr>
              <w:t xml:space="preserve"> del conocimiento (Conceptualización y Teorización)</w:t>
            </w:r>
            <w:r w:rsidRPr="00195E88">
              <w:rPr>
                <w:rFonts w:asciiTheme="minorHAnsi" w:hAnsiTheme="minorHAnsi" w:cstheme="minorHAnsi"/>
                <w:b/>
              </w:rPr>
              <w:t>.</w:t>
            </w:r>
            <w:r w:rsidR="00B03A78" w:rsidRPr="00195E88">
              <w:rPr>
                <w:rFonts w:asciiTheme="minorHAnsi" w:hAnsiTheme="minorHAnsi" w:cstheme="minorHAnsi"/>
                <w:b/>
              </w:rPr>
              <w:t xml:space="preserve"> </w:t>
            </w:r>
          </w:p>
          <w:p w:rsidR="00322D1D" w:rsidRPr="0018642A" w:rsidRDefault="00633E95" w:rsidP="00322D1D">
            <w:pPr>
              <w:rPr>
                <w:b/>
              </w:rPr>
            </w:pPr>
            <w:r>
              <w:rPr>
                <w:rFonts w:asciiTheme="minorHAnsi" w:hAnsiTheme="minorHAnsi" w:cstheme="minorHAnsi"/>
                <w:b/>
                <w:sz w:val="20"/>
                <w:szCs w:val="20"/>
              </w:rPr>
              <w:t xml:space="preserve">  </w:t>
            </w:r>
            <w:r w:rsidR="0018642A" w:rsidRPr="0018642A">
              <w:rPr>
                <w:rFonts w:asciiTheme="minorHAnsi" w:hAnsiTheme="minorHAnsi" w:cstheme="minorHAnsi"/>
                <w:b/>
              </w:rPr>
              <w:t>Fundamentos de</w:t>
            </w:r>
            <w:r w:rsidR="0018642A">
              <w:rPr>
                <w:rFonts w:asciiTheme="minorHAnsi" w:hAnsiTheme="minorHAnsi" w:cstheme="minorHAnsi"/>
                <w:b/>
                <w:sz w:val="20"/>
                <w:szCs w:val="20"/>
              </w:rPr>
              <w:t xml:space="preserve"> </w:t>
            </w:r>
            <w:r w:rsidR="00CC6C79">
              <w:rPr>
                <w:b/>
              </w:rPr>
              <w:t>Programación Java</w:t>
            </w:r>
          </w:p>
          <w:p w:rsidR="00CC6C79" w:rsidRPr="00CC6C79" w:rsidRDefault="00CC6C79" w:rsidP="00CC6C79">
            <w:pPr>
              <w:tabs>
                <w:tab w:val="left" w:pos="1240"/>
              </w:tabs>
              <w:jc w:val="both"/>
              <w:rPr>
                <w:rFonts w:asciiTheme="minorHAnsi" w:hAnsiTheme="minorHAnsi" w:cstheme="minorHAnsi"/>
                <w:b/>
              </w:rPr>
            </w:pPr>
            <w:r w:rsidRPr="00CC6C79">
              <w:rPr>
                <w:rFonts w:asciiTheme="minorHAnsi" w:hAnsiTheme="minorHAnsi" w:cstheme="minorHAnsi"/>
                <w:b/>
              </w:rPr>
              <w:t>Antecedentes.</w:t>
            </w:r>
          </w:p>
          <w:p w:rsidR="00CC6C79" w:rsidRPr="00CC6C79" w:rsidRDefault="00CC6C79" w:rsidP="00CC6C79">
            <w:pPr>
              <w:tabs>
                <w:tab w:val="left" w:pos="1240"/>
              </w:tabs>
              <w:jc w:val="both"/>
              <w:rPr>
                <w:rFonts w:asciiTheme="minorHAnsi" w:hAnsiTheme="minorHAnsi" w:cstheme="minorHAnsi"/>
              </w:rPr>
            </w:pPr>
            <w:r w:rsidRPr="00CC6C79">
              <w:rPr>
                <w:rFonts w:asciiTheme="minorHAnsi" w:hAnsiTheme="minorHAnsi" w:cstheme="minorHAnsi"/>
              </w:rPr>
              <w:t xml:space="preserve">Java se creó como parte de un proyecto de investigación para el desarrollo de software avanzado para una amplia variedad de dispositivos de red y sistemas embebidos. La meta era diseñar una plataforma operativa sencilla, segura, portable, distribuida y de tiempo real. </w:t>
            </w:r>
          </w:p>
          <w:p w:rsidR="00CC6C79" w:rsidRPr="00CC6C79" w:rsidRDefault="00CC6C79" w:rsidP="00CC6C79">
            <w:pPr>
              <w:tabs>
                <w:tab w:val="left" w:pos="1240"/>
              </w:tabs>
              <w:jc w:val="both"/>
              <w:rPr>
                <w:rFonts w:asciiTheme="minorHAnsi" w:hAnsiTheme="minorHAnsi" w:cstheme="minorHAnsi"/>
              </w:rPr>
            </w:pPr>
            <w:r w:rsidRPr="00CC6C79">
              <w:rPr>
                <w:rFonts w:asciiTheme="minorHAnsi" w:hAnsiTheme="minorHAnsi" w:cstheme="minorHAnsi"/>
              </w:rPr>
              <w:t xml:space="preserve">Cuando se inició el proyecto, C++ era el lenguaje del momento. Pero a lo largo del tiempo, las dificultades encontradas con C++ crecieron hasta el punto en que se pensó que los problemas podrían resolverse mejor creando una plataforma de lenguaje completamente nueva. </w:t>
            </w:r>
          </w:p>
          <w:p w:rsidR="00CC6C79" w:rsidRDefault="00CC6C79" w:rsidP="00CC6C79">
            <w:pPr>
              <w:tabs>
                <w:tab w:val="left" w:pos="1240"/>
              </w:tabs>
              <w:jc w:val="both"/>
              <w:rPr>
                <w:rFonts w:asciiTheme="minorHAnsi" w:hAnsiTheme="minorHAnsi" w:cstheme="minorHAnsi"/>
              </w:rPr>
            </w:pPr>
            <w:r w:rsidRPr="00CC6C79">
              <w:rPr>
                <w:rFonts w:asciiTheme="minorHAnsi" w:hAnsiTheme="minorHAnsi" w:cstheme="minorHAnsi"/>
              </w:rPr>
              <w:t xml:space="preserve">Se hizo uso de la arquitectura y diseño de una amplia variedad de lenguajes como Eiffel, </w:t>
            </w:r>
            <w:proofErr w:type="spellStart"/>
            <w:r w:rsidRPr="00CC6C79">
              <w:rPr>
                <w:rFonts w:asciiTheme="minorHAnsi" w:hAnsiTheme="minorHAnsi" w:cstheme="minorHAnsi"/>
              </w:rPr>
              <w:t>SmallTalk</w:t>
            </w:r>
            <w:proofErr w:type="spellEnd"/>
            <w:r w:rsidRPr="00CC6C79">
              <w:rPr>
                <w:rFonts w:asciiTheme="minorHAnsi" w:hAnsiTheme="minorHAnsi" w:cstheme="minorHAnsi"/>
              </w:rPr>
              <w:t>, Objetive C y Cedar/Mesa. El resultado es un lenguaje que se ha mostrado ideal para desarrollar aplicaciones de usuario final seguras, distribuidas y basadas en red en un amplio rango de entornos desde los dispositivos de red embebidos hasta su uso para soluciones en Internet.</w:t>
            </w:r>
          </w:p>
          <w:p w:rsidR="00CC6C79" w:rsidRPr="00CC6C79" w:rsidRDefault="00CC6C79" w:rsidP="00CC6C79">
            <w:pPr>
              <w:tabs>
                <w:tab w:val="left" w:pos="1240"/>
              </w:tabs>
              <w:spacing w:after="0" w:line="240" w:lineRule="auto"/>
              <w:jc w:val="both"/>
              <w:rPr>
                <w:rFonts w:asciiTheme="minorHAnsi" w:hAnsiTheme="minorHAnsi" w:cstheme="minorHAnsi"/>
                <w:b/>
              </w:rPr>
            </w:pPr>
            <w:r w:rsidRPr="00CC6C79">
              <w:rPr>
                <w:rFonts w:asciiTheme="minorHAnsi" w:hAnsiTheme="minorHAnsi" w:cstheme="minorHAnsi"/>
                <w:b/>
              </w:rPr>
              <w:t>Características del Lenguaje</w:t>
            </w:r>
          </w:p>
          <w:p w:rsidR="00CC6C79" w:rsidRPr="00CC6C79" w:rsidRDefault="00CC6C79" w:rsidP="00CC6C79">
            <w:pPr>
              <w:numPr>
                <w:ilvl w:val="0"/>
                <w:numId w:val="14"/>
              </w:numPr>
              <w:spacing w:before="100" w:beforeAutospacing="1" w:after="0" w:line="240" w:lineRule="auto"/>
              <w:jc w:val="both"/>
              <w:rPr>
                <w:rFonts w:asciiTheme="minorHAnsi" w:hAnsiTheme="minorHAnsi" w:cstheme="minorHAnsi"/>
              </w:rPr>
            </w:pPr>
            <w:r w:rsidRPr="00CC6C79">
              <w:rPr>
                <w:rFonts w:asciiTheme="minorHAnsi" w:hAnsiTheme="minorHAnsi" w:cstheme="minorHAnsi"/>
              </w:rPr>
              <w:t xml:space="preserve">Lenguaje de propósito general. </w:t>
            </w:r>
          </w:p>
          <w:p w:rsidR="00CC6C79" w:rsidRPr="00CC6C79" w:rsidRDefault="00CC6C79" w:rsidP="00CC6C79">
            <w:pPr>
              <w:numPr>
                <w:ilvl w:val="0"/>
                <w:numId w:val="14"/>
              </w:numPr>
              <w:spacing w:before="100" w:beforeAutospacing="1" w:after="0" w:line="240" w:lineRule="auto"/>
              <w:jc w:val="both"/>
              <w:rPr>
                <w:rFonts w:asciiTheme="minorHAnsi" w:hAnsiTheme="minorHAnsi" w:cstheme="minorHAnsi"/>
              </w:rPr>
            </w:pPr>
            <w:r w:rsidRPr="00CC6C79">
              <w:rPr>
                <w:rFonts w:asciiTheme="minorHAnsi" w:hAnsiTheme="minorHAnsi" w:cstheme="minorHAnsi"/>
              </w:rPr>
              <w:t xml:space="preserve">Lenguaje Orientado a Objetos. </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r w:rsidRPr="00CC6C79">
              <w:rPr>
                <w:rFonts w:asciiTheme="minorHAnsi" w:hAnsiTheme="minorHAnsi" w:cstheme="minorHAnsi"/>
              </w:rPr>
              <w:t xml:space="preserve">Sintaxis inspirada en la de C/C++. </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r w:rsidRPr="00CC6C79">
              <w:rPr>
                <w:rFonts w:asciiTheme="minorHAnsi" w:hAnsiTheme="minorHAnsi" w:cstheme="minorHAnsi"/>
              </w:rPr>
              <w:t xml:space="preserve">Lenguaje multiplataforma: Los programas Java se ejecutan sin variación (sin recompilar) en cualquier plataforma soportada (Windows, UNIX, Mac, etc.) </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r w:rsidRPr="00CC6C79">
              <w:rPr>
                <w:rFonts w:asciiTheme="minorHAnsi" w:hAnsiTheme="minorHAnsi" w:cstheme="minorHAnsi"/>
              </w:rPr>
              <w:t xml:space="preserve">Lenguaje interpretado: El intérprete a código máquina (dependiente de la plataforma) se llama Java Virtual Machine (JVM). El compilador produce un código intermedio independiente del sistema denominado </w:t>
            </w:r>
            <w:proofErr w:type="spellStart"/>
            <w:r w:rsidRPr="00CC6C79">
              <w:rPr>
                <w:rFonts w:asciiTheme="minorHAnsi" w:hAnsiTheme="minorHAnsi" w:cstheme="minorHAnsi"/>
                <w:i/>
                <w:iCs/>
              </w:rPr>
              <w:t>bytecode</w:t>
            </w:r>
            <w:proofErr w:type="spellEnd"/>
            <w:r w:rsidRPr="00CC6C79">
              <w:rPr>
                <w:rFonts w:asciiTheme="minorHAnsi" w:hAnsiTheme="minorHAnsi" w:cstheme="minorHAnsi"/>
              </w:rPr>
              <w:t xml:space="preserve"> </w:t>
            </w:r>
            <w:proofErr w:type="spellStart"/>
            <w:r w:rsidRPr="00CC6C79">
              <w:rPr>
                <w:rFonts w:asciiTheme="minorHAnsi" w:hAnsiTheme="minorHAnsi" w:cstheme="minorHAnsi"/>
              </w:rPr>
              <w:t>ó</w:t>
            </w:r>
            <w:proofErr w:type="spellEnd"/>
            <w:r w:rsidRPr="00CC6C79">
              <w:rPr>
                <w:rFonts w:asciiTheme="minorHAnsi" w:hAnsiTheme="minorHAnsi" w:cstheme="minorHAnsi"/>
              </w:rPr>
              <w:t xml:space="preserve"> código byte. </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r w:rsidRPr="00CC6C79">
              <w:rPr>
                <w:rFonts w:asciiTheme="minorHAnsi" w:hAnsiTheme="minorHAnsi" w:cstheme="minorHAnsi"/>
              </w:rPr>
              <w:t xml:space="preserve">Lenguaje gratuito: Creado por SUN Microsystems, que distribuye gratuitamente el producto base, denominado JDK (Java </w:t>
            </w:r>
            <w:proofErr w:type="spellStart"/>
            <w:r w:rsidRPr="00CC6C79">
              <w:rPr>
                <w:rFonts w:asciiTheme="minorHAnsi" w:hAnsiTheme="minorHAnsi" w:cstheme="minorHAnsi"/>
              </w:rPr>
              <w:t>Development</w:t>
            </w:r>
            <w:proofErr w:type="spellEnd"/>
            <w:r w:rsidRPr="00CC6C79">
              <w:rPr>
                <w:rFonts w:asciiTheme="minorHAnsi" w:hAnsiTheme="minorHAnsi" w:cstheme="minorHAnsi"/>
              </w:rPr>
              <w:t xml:space="preserve"> </w:t>
            </w:r>
            <w:proofErr w:type="spellStart"/>
            <w:r w:rsidRPr="00CC6C79">
              <w:rPr>
                <w:rFonts w:asciiTheme="minorHAnsi" w:hAnsiTheme="minorHAnsi" w:cstheme="minorHAnsi"/>
              </w:rPr>
              <w:t>Toolkit</w:t>
            </w:r>
            <w:proofErr w:type="spellEnd"/>
            <w:r w:rsidRPr="00CC6C79">
              <w:rPr>
                <w:rFonts w:asciiTheme="minorHAnsi" w:hAnsiTheme="minorHAnsi" w:cstheme="minorHAnsi"/>
              </w:rPr>
              <w:t xml:space="preserve">) o actualmente J2SE (Java 2 Standard </w:t>
            </w:r>
            <w:proofErr w:type="spellStart"/>
            <w:r w:rsidRPr="00CC6C79">
              <w:rPr>
                <w:rFonts w:asciiTheme="minorHAnsi" w:hAnsiTheme="minorHAnsi" w:cstheme="minorHAnsi"/>
              </w:rPr>
              <w:t>Edition</w:t>
            </w:r>
            <w:proofErr w:type="spellEnd"/>
            <w:r w:rsidRPr="00CC6C79">
              <w:rPr>
                <w:rFonts w:asciiTheme="minorHAnsi" w:hAnsiTheme="minorHAnsi" w:cstheme="minorHAnsi"/>
              </w:rPr>
              <w:t xml:space="preserve">). </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r w:rsidRPr="00CC6C79">
              <w:rPr>
                <w:rFonts w:asciiTheme="minorHAnsi" w:hAnsiTheme="minorHAnsi" w:cstheme="minorHAnsi"/>
              </w:rPr>
              <w:lastRenderedPageBreak/>
              <w:t xml:space="preserve">API distribuida con el J2SE muy amplia. Código fuente de </w:t>
            </w:r>
            <w:smartTag w:uri="urn:schemas-microsoft-com:office:smarttags" w:element="PersonName">
              <w:smartTagPr>
                <w:attr w:name="ProductID" w:val="la API"/>
              </w:smartTagPr>
              <w:r w:rsidRPr="00CC6C79">
                <w:rPr>
                  <w:rFonts w:asciiTheme="minorHAnsi" w:hAnsiTheme="minorHAnsi" w:cstheme="minorHAnsi"/>
                </w:rPr>
                <w:t>la API</w:t>
              </w:r>
            </w:smartTag>
            <w:r w:rsidRPr="00CC6C79">
              <w:rPr>
                <w:rFonts w:asciiTheme="minorHAnsi" w:hAnsiTheme="minorHAnsi" w:cstheme="minorHAnsi"/>
              </w:rPr>
              <w:t xml:space="preserve"> disponible. </w:t>
            </w:r>
          </w:p>
          <w:p w:rsidR="00CC6C79" w:rsidRPr="00CC6C79" w:rsidRDefault="00CC6C79" w:rsidP="00CC6C79">
            <w:pPr>
              <w:spacing w:before="100" w:beforeAutospacing="1" w:after="100" w:afterAutospacing="1"/>
              <w:ind w:left="720"/>
              <w:jc w:val="both"/>
              <w:rPr>
                <w:rFonts w:asciiTheme="minorHAnsi" w:hAnsiTheme="minorHAnsi" w:cstheme="minorHAnsi"/>
                <w:b/>
              </w:rPr>
            </w:pPr>
            <w:r w:rsidRPr="00CC6C79">
              <w:rPr>
                <w:rFonts w:asciiTheme="minorHAnsi" w:hAnsiTheme="minorHAnsi" w:cstheme="minorHAnsi"/>
                <w:b/>
              </w:rPr>
              <w:t xml:space="preserve">Facilidades del J2SE  (Java 2 Estándar </w:t>
            </w:r>
            <w:proofErr w:type="spellStart"/>
            <w:r w:rsidRPr="00CC6C79">
              <w:rPr>
                <w:rFonts w:asciiTheme="minorHAnsi" w:hAnsiTheme="minorHAnsi" w:cstheme="minorHAnsi"/>
                <w:b/>
              </w:rPr>
              <w:t>Edition</w:t>
            </w:r>
            <w:proofErr w:type="spellEnd"/>
            <w:r w:rsidRPr="00CC6C79">
              <w:rPr>
                <w:rFonts w:asciiTheme="minorHAnsi" w:hAnsiTheme="minorHAnsi" w:cstheme="minorHAnsi"/>
                <w:b/>
              </w:rPr>
              <w:t>)</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r w:rsidRPr="00CC6C79">
              <w:rPr>
                <w:rFonts w:asciiTheme="minorHAnsi" w:hAnsiTheme="minorHAnsi" w:cstheme="minorHAnsi"/>
              </w:rPr>
              <w:t xml:space="preserve">Herramientas para generar programas Java. Compilador, depurador, herramienta para documentación, etc. </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smartTag w:uri="urn:schemas-microsoft-com:office:smarttags" w:element="PersonName">
              <w:smartTagPr>
                <w:attr w:name="ProductID" w:val="La JVM"/>
              </w:smartTagPr>
              <w:r w:rsidRPr="00CC6C79">
                <w:rPr>
                  <w:rFonts w:asciiTheme="minorHAnsi" w:hAnsiTheme="minorHAnsi" w:cstheme="minorHAnsi"/>
                </w:rPr>
                <w:t>La JVM</w:t>
              </w:r>
            </w:smartTag>
            <w:r w:rsidRPr="00CC6C79">
              <w:rPr>
                <w:rFonts w:asciiTheme="minorHAnsi" w:hAnsiTheme="minorHAnsi" w:cstheme="minorHAnsi"/>
              </w:rPr>
              <w:t xml:space="preserve">, necesaria para ejecutar programas Java. </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smartTag w:uri="urn:schemas-microsoft-com:office:smarttags" w:element="PersonName">
              <w:smartTagPr>
                <w:attr w:name="ProductID" w:val="la API"/>
              </w:smartTagPr>
              <w:r w:rsidRPr="00CC6C79">
                <w:rPr>
                  <w:rFonts w:asciiTheme="minorHAnsi" w:hAnsiTheme="minorHAnsi" w:cstheme="minorHAnsi"/>
                </w:rPr>
                <w:t>La API</w:t>
              </w:r>
            </w:smartTag>
            <w:r w:rsidRPr="00CC6C79">
              <w:rPr>
                <w:rFonts w:asciiTheme="minorHAnsi" w:hAnsiTheme="minorHAnsi" w:cstheme="minorHAnsi"/>
              </w:rPr>
              <w:t xml:space="preserve"> de Java (jerarquía de clases). </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r w:rsidRPr="00CC6C79">
              <w:rPr>
                <w:rFonts w:asciiTheme="minorHAnsi" w:hAnsiTheme="minorHAnsi" w:cstheme="minorHAnsi"/>
              </w:rPr>
              <w:t xml:space="preserve">Código fuente de </w:t>
            </w:r>
            <w:smartTag w:uri="urn:schemas-microsoft-com:office:smarttags" w:element="PersonName">
              <w:smartTagPr>
                <w:attr w:name="ProductID" w:val="la API"/>
              </w:smartTagPr>
              <w:r w:rsidRPr="00CC6C79">
                <w:rPr>
                  <w:rFonts w:asciiTheme="minorHAnsi" w:hAnsiTheme="minorHAnsi" w:cstheme="minorHAnsi"/>
                </w:rPr>
                <w:t>la API</w:t>
              </w:r>
            </w:smartTag>
            <w:r w:rsidRPr="00CC6C79">
              <w:rPr>
                <w:rFonts w:asciiTheme="minorHAnsi" w:hAnsiTheme="minorHAnsi" w:cstheme="minorHAnsi"/>
              </w:rPr>
              <w:t xml:space="preserve"> (Opcional). </w:t>
            </w:r>
          </w:p>
          <w:p w:rsidR="00CC6C79" w:rsidRPr="00CC6C79" w:rsidRDefault="00CC6C79" w:rsidP="00CC6C79">
            <w:pPr>
              <w:numPr>
                <w:ilvl w:val="0"/>
                <w:numId w:val="14"/>
              </w:numPr>
              <w:spacing w:before="100" w:beforeAutospacing="1" w:after="100" w:afterAutospacing="1" w:line="240" w:lineRule="auto"/>
              <w:jc w:val="both"/>
              <w:rPr>
                <w:rFonts w:asciiTheme="minorHAnsi" w:hAnsiTheme="minorHAnsi" w:cstheme="minorHAnsi"/>
              </w:rPr>
            </w:pPr>
            <w:r w:rsidRPr="00CC6C79">
              <w:rPr>
                <w:rFonts w:asciiTheme="minorHAnsi" w:hAnsiTheme="minorHAnsi" w:cstheme="minorHAnsi"/>
              </w:rPr>
              <w:t xml:space="preserve">Documentación. </w:t>
            </w:r>
          </w:p>
          <w:p w:rsidR="00CC6C79" w:rsidRPr="00BC1927" w:rsidRDefault="0040297A" w:rsidP="00CC6C79">
            <w:pPr>
              <w:tabs>
                <w:tab w:val="left" w:pos="1240"/>
              </w:tabs>
              <w:jc w:val="both"/>
              <w:rPr>
                <w:rFonts w:asciiTheme="minorHAnsi" w:hAnsiTheme="minorHAnsi" w:cstheme="minorHAnsi"/>
                <w:b/>
              </w:rPr>
            </w:pPr>
            <w:r w:rsidRPr="00BC1927">
              <w:rPr>
                <w:rFonts w:asciiTheme="minorHAnsi" w:hAnsiTheme="minorHAnsi" w:cstheme="minorHAnsi"/>
                <w:b/>
              </w:rPr>
              <w:t xml:space="preserve">Instalación </w:t>
            </w:r>
            <w:r w:rsidR="00BC1927" w:rsidRPr="00BC1927">
              <w:rPr>
                <w:rFonts w:asciiTheme="minorHAnsi" w:hAnsiTheme="minorHAnsi" w:cstheme="minorHAnsi"/>
                <w:b/>
              </w:rPr>
              <w:t>JAVA</w:t>
            </w:r>
          </w:p>
          <w:p w:rsidR="0040297A" w:rsidRDefault="00BC1927" w:rsidP="00CC6C79">
            <w:pPr>
              <w:tabs>
                <w:tab w:val="left" w:pos="1240"/>
              </w:tabs>
              <w:jc w:val="both"/>
              <w:rPr>
                <w:rFonts w:asciiTheme="minorHAnsi" w:hAnsiTheme="minorHAnsi" w:cstheme="minorHAnsi"/>
              </w:rPr>
            </w:pPr>
            <w:r>
              <w:rPr>
                <w:rFonts w:asciiTheme="minorHAnsi" w:hAnsiTheme="minorHAnsi" w:cstheme="minorHAnsi"/>
              </w:rPr>
              <w:t>Java puede ser instalado basado en dos enfoques, el enfoque para desarrolladores JDK, o el enfoque para clientes JRE.</w:t>
            </w:r>
          </w:p>
          <w:p w:rsidR="00BC1927" w:rsidRPr="00BC1927" w:rsidRDefault="00BC1927" w:rsidP="00BC1927">
            <w:pPr>
              <w:jc w:val="both"/>
              <w:rPr>
                <w:rFonts w:asciiTheme="minorHAnsi" w:hAnsiTheme="minorHAnsi" w:cstheme="minorHAnsi"/>
                <w:b/>
              </w:rPr>
            </w:pPr>
            <w:r w:rsidRPr="00BC1927">
              <w:rPr>
                <w:rFonts w:asciiTheme="minorHAnsi" w:hAnsiTheme="minorHAnsi" w:cstheme="minorHAnsi"/>
                <w:b/>
              </w:rPr>
              <w:t>JDK - JRE</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 xml:space="preserve">El </w:t>
            </w:r>
            <w:r w:rsidRPr="00BC1927">
              <w:rPr>
                <w:rFonts w:asciiTheme="minorHAnsi" w:hAnsiTheme="minorHAnsi" w:cstheme="minorHAnsi"/>
                <w:b/>
              </w:rPr>
              <w:t>JDK</w:t>
            </w:r>
            <w:r w:rsidRPr="00BC1927">
              <w:rPr>
                <w:rFonts w:asciiTheme="minorHAnsi" w:hAnsiTheme="minorHAnsi" w:cstheme="minorHAnsi"/>
              </w:rPr>
              <w:t xml:space="preserve"> (Java </w:t>
            </w:r>
            <w:proofErr w:type="spellStart"/>
            <w:r w:rsidRPr="00BC1927">
              <w:rPr>
                <w:rFonts w:asciiTheme="minorHAnsi" w:hAnsiTheme="minorHAnsi" w:cstheme="minorHAnsi"/>
              </w:rPr>
              <w:t>Development</w:t>
            </w:r>
            <w:proofErr w:type="spellEnd"/>
            <w:r w:rsidRPr="00BC1927">
              <w:rPr>
                <w:rFonts w:asciiTheme="minorHAnsi" w:hAnsiTheme="minorHAnsi" w:cstheme="minorHAnsi"/>
              </w:rPr>
              <w:t xml:space="preserve"> Kit) es el software requerido para la creación de programas Java, consiste en un conjunto de librerías y herramientas de desarrollo necesarias para los procesos de compilación y ejecución de las aplicaciones.</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 xml:space="preserve">El </w:t>
            </w:r>
            <w:r w:rsidRPr="00BC1927">
              <w:rPr>
                <w:rFonts w:asciiTheme="minorHAnsi" w:hAnsiTheme="minorHAnsi" w:cstheme="minorHAnsi"/>
                <w:b/>
              </w:rPr>
              <w:t>JRE</w:t>
            </w:r>
            <w:r w:rsidRPr="00BC1927">
              <w:rPr>
                <w:rFonts w:asciiTheme="minorHAnsi" w:hAnsiTheme="minorHAnsi" w:cstheme="minorHAnsi"/>
              </w:rPr>
              <w:t xml:space="preserve"> (Java </w:t>
            </w:r>
            <w:proofErr w:type="spellStart"/>
            <w:r w:rsidRPr="00BC1927">
              <w:rPr>
                <w:rFonts w:asciiTheme="minorHAnsi" w:hAnsiTheme="minorHAnsi" w:cstheme="minorHAnsi"/>
              </w:rPr>
              <w:t>Runtime</w:t>
            </w:r>
            <w:proofErr w:type="spellEnd"/>
            <w:r w:rsidRPr="00BC1927">
              <w:rPr>
                <w:rFonts w:asciiTheme="minorHAnsi" w:hAnsiTheme="minorHAnsi" w:cstheme="minorHAnsi"/>
              </w:rPr>
              <w:t xml:space="preserve"> </w:t>
            </w:r>
            <w:proofErr w:type="spellStart"/>
            <w:r w:rsidRPr="00BC1927">
              <w:rPr>
                <w:rFonts w:asciiTheme="minorHAnsi" w:hAnsiTheme="minorHAnsi" w:cstheme="minorHAnsi"/>
              </w:rPr>
              <w:t>Environment</w:t>
            </w:r>
            <w:proofErr w:type="spellEnd"/>
            <w:r w:rsidRPr="00BC1927">
              <w:rPr>
                <w:rFonts w:asciiTheme="minorHAnsi" w:hAnsiTheme="minorHAnsi" w:cstheme="minorHAnsi"/>
              </w:rPr>
              <w:t>) es el entorno mínimo para la ejecución de programas, sin esta las aplicaciones Java no podrían ser ejecutadas satisfactoriamente.</w:t>
            </w:r>
          </w:p>
          <w:p w:rsidR="00BC1927" w:rsidRPr="00BC1927" w:rsidRDefault="00BC1927" w:rsidP="00CC6C79">
            <w:pPr>
              <w:tabs>
                <w:tab w:val="left" w:pos="1240"/>
              </w:tabs>
              <w:jc w:val="both"/>
              <w:rPr>
                <w:rFonts w:asciiTheme="minorHAnsi" w:hAnsiTheme="minorHAnsi" w:cstheme="minorHAnsi"/>
              </w:rPr>
            </w:pPr>
            <w:r w:rsidRPr="00BC1927">
              <w:rPr>
                <w:rFonts w:asciiTheme="minorHAnsi" w:hAnsiTheme="minorHAnsi" w:cstheme="minorHAnsi"/>
              </w:rPr>
              <w:t>En nuestro caso nos vamos a centrar en el enfoque de desarrollador, por lo tanto instalaremos el JDK.</w:t>
            </w:r>
          </w:p>
          <w:p w:rsidR="00BC1927" w:rsidRPr="00BC1927" w:rsidRDefault="00BC1927" w:rsidP="00CC6C79">
            <w:pPr>
              <w:tabs>
                <w:tab w:val="left" w:pos="1240"/>
              </w:tabs>
              <w:jc w:val="both"/>
              <w:rPr>
                <w:rFonts w:asciiTheme="minorHAnsi" w:hAnsiTheme="minorHAnsi" w:cstheme="minorHAnsi"/>
                <w:b/>
              </w:rPr>
            </w:pPr>
            <w:r w:rsidRPr="00BC1927">
              <w:rPr>
                <w:rFonts w:asciiTheme="minorHAnsi" w:hAnsiTheme="minorHAnsi" w:cstheme="minorHAnsi"/>
                <w:b/>
              </w:rPr>
              <w:t>Instalación JDK.</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 xml:space="preserve">Hay que tener en cuenta que al momento de instalar el </w:t>
            </w:r>
            <w:r w:rsidRPr="00BC1927">
              <w:rPr>
                <w:rFonts w:asciiTheme="minorHAnsi" w:hAnsiTheme="minorHAnsi" w:cstheme="minorHAnsi"/>
                <w:b/>
              </w:rPr>
              <w:t>JDK</w:t>
            </w:r>
            <w:r w:rsidRPr="00BC1927">
              <w:rPr>
                <w:rFonts w:asciiTheme="minorHAnsi" w:hAnsiTheme="minorHAnsi" w:cstheme="minorHAnsi"/>
              </w:rPr>
              <w:t xml:space="preserve"> el </w:t>
            </w:r>
            <w:r w:rsidRPr="00BC1927">
              <w:rPr>
                <w:rFonts w:asciiTheme="minorHAnsi" w:hAnsiTheme="minorHAnsi" w:cstheme="minorHAnsi"/>
                <w:b/>
              </w:rPr>
              <w:t>JRE</w:t>
            </w:r>
            <w:r w:rsidRPr="00BC1927">
              <w:rPr>
                <w:rFonts w:asciiTheme="minorHAnsi" w:hAnsiTheme="minorHAnsi" w:cstheme="minorHAnsi"/>
              </w:rPr>
              <w:t xml:space="preserve"> es instalado por defecto, ya que las aplicaciones se prueban primero por el desarrollador y para esto la deben ser ejecutadas, sin embargo el JRE puede ser instalado sin que el </w:t>
            </w:r>
            <w:r w:rsidRPr="00BC1927">
              <w:rPr>
                <w:rFonts w:asciiTheme="minorHAnsi" w:hAnsiTheme="minorHAnsi" w:cstheme="minorHAnsi"/>
                <w:b/>
              </w:rPr>
              <w:t>JDK</w:t>
            </w:r>
            <w:r w:rsidRPr="00BC1927">
              <w:rPr>
                <w:rFonts w:asciiTheme="minorHAnsi" w:hAnsiTheme="minorHAnsi" w:cstheme="minorHAnsi"/>
              </w:rPr>
              <w:t xml:space="preserve"> lo esté, pues por lo regular esta herramienta se instala en máquinas donde solo es necesario ejecutar las aplicaciones mas no realizar actividades de desarrollo o compilación (instalación en la máquina del Cliente).</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 xml:space="preserve">Para efectos del curso vamos a realizar el proceso de descarga e instalación del </w:t>
            </w:r>
            <w:r w:rsidRPr="00BC1927">
              <w:rPr>
                <w:rFonts w:asciiTheme="minorHAnsi" w:hAnsiTheme="minorHAnsi" w:cstheme="minorHAnsi"/>
                <w:b/>
              </w:rPr>
              <w:t>JDK</w:t>
            </w:r>
            <w:r w:rsidRPr="00BC1927">
              <w:rPr>
                <w:rFonts w:asciiTheme="minorHAnsi" w:hAnsiTheme="minorHAnsi" w:cstheme="minorHAnsi"/>
              </w:rPr>
              <w:t xml:space="preserve">, el </w:t>
            </w:r>
            <w:r w:rsidRPr="00BC1927">
              <w:rPr>
                <w:rFonts w:asciiTheme="minorHAnsi" w:hAnsiTheme="minorHAnsi" w:cstheme="minorHAnsi"/>
                <w:b/>
              </w:rPr>
              <w:t>JRE</w:t>
            </w:r>
            <w:r w:rsidRPr="00BC1927">
              <w:rPr>
                <w:rFonts w:asciiTheme="minorHAnsi" w:hAnsiTheme="minorHAnsi" w:cstheme="minorHAnsi"/>
              </w:rPr>
              <w:t xml:space="preserve"> no nos interesará por el momento pues como se mencionó viene implícito en la instalación.</w:t>
            </w:r>
          </w:p>
          <w:p w:rsidR="00BC1927" w:rsidRPr="00BC1927" w:rsidRDefault="00BC1927" w:rsidP="00BC1927">
            <w:pPr>
              <w:jc w:val="both"/>
              <w:rPr>
                <w:rFonts w:asciiTheme="minorHAnsi" w:hAnsiTheme="minorHAnsi" w:cstheme="minorHAnsi"/>
                <w:b/>
              </w:rPr>
            </w:pPr>
            <w:r w:rsidRPr="00BC1927">
              <w:rPr>
                <w:rFonts w:asciiTheme="minorHAnsi" w:hAnsiTheme="minorHAnsi" w:cstheme="minorHAnsi"/>
                <w:b/>
              </w:rPr>
              <w:t>Descarga JDK.</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 xml:space="preserve">Inicialmente descargamos el instalador desde la página de </w:t>
            </w:r>
            <w:r w:rsidRPr="00BC1927">
              <w:rPr>
                <w:rFonts w:asciiTheme="minorHAnsi" w:hAnsiTheme="minorHAnsi" w:cstheme="minorHAnsi"/>
                <w:b/>
                <w:bCs/>
              </w:rPr>
              <w:t xml:space="preserve">Oracle </w:t>
            </w:r>
            <w:r w:rsidRPr="00BC1927">
              <w:rPr>
                <w:rFonts w:asciiTheme="minorHAnsi" w:hAnsiTheme="minorHAnsi" w:cstheme="minorHAnsi"/>
                <w:bCs/>
              </w:rPr>
              <w:t>(</w:t>
            </w:r>
            <w:hyperlink r:id="rId9" w:history="1">
              <w:r w:rsidRPr="00BC1927">
                <w:rPr>
                  <w:rStyle w:val="Hipervnculo"/>
                  <w:rFonts w:asciiTheme="minorHAnsi" w:hAnsiTheme="minorHAnsi" w:cstheme="minorHAnsi"/>
                  <w:bCs/>
                </w:rPr>
                <w:t>http://www.oracle.com/technetwork/es/java/javase/downloads/index.html</w:t>
              </w:r>
            </w:hyperlink>
            <w:r w:rsidRPr="00BC1927">
              <w:rPr>
                <w:rFonts w:asciiTheme="minorHAnsi" w:hAnsiTheme="minorHAnsi" w:cstheme="minorHAnsi"/>
                <w:bCs/>
              </w:rPr>
              <w:t>)</w:t>
            </w:r>
            <w:r w:rsidRPr="00BC1927">
              <w:rPr>
                <w:rFonts w:asciiTheme="minorHAnsi" w:hAnsiTheme="minorHAnsi" w:cstheme="minorHAnsi"/>
                <w:b/>
                <w:bCs/>
              </w:rPr>
              <w:t xml:space="preserve"> </w:t>
            </w:r>
            <w:r w:rsidRPr="00BC1927">
              <w:rPr>
                <w:rFonts w:asciiTheme="minorHAnsi" w:hAnsiTheme="minorHAnsi" w:cstheme="minorHAnsi"/>
              </w:rPr>
              <w:t xml:space="preserve">escogemos la distribución que </w:t>
            </w:r>
            <w:r w:rsidRPr="00BC1927">
              <w:rPr>
                <w:rFonts w:asciiTheme="minorHAnsi" w:hAnsiTheme="minorHAnsi" w:cstheme="minorHAnsi"/>
              </w:rPr>
              <w:lastRenderedPageBreak/>
              <w:t xml:space="preserve">deseamos instalar, para este caso vamos a descargar el </w:t>
            </w:r>
            <w:proofErr w:type="spellStart"/>
            <w:r w:rsidRPr="00BC1927">
              <w:rPr>
                <w:rFonts w:asciiTheme="minorHAnsi" w:hAnsiTheme="minorHAnsi" w:cstheme="minorHAnsi"/>
              </w:rPr>
              <w:t>jdk</w:t>
            </w:r>
            <w:proofErr w:type="spellEnd"/>
            <w:r w:rsidRPr="00BC1927">
              <w:rPr>
                <w:rFonts w:asciiTheme="minorHAnsi" w:hAnsiTheme="minorHAnsi" w:cstheme="minorHAnsi"/>
              </w:rPr>
              <w:t xml:space="preserve"> 7.</w:t>
            </w:r>
          </w:p>
          <w:p w:rsidR="00BC1927" w:rsidRPr="00BC1927" w:rsidRDefault="00BC1927" w:rsidP="00BC1927">
            <w:pPr>
              <w:jc w:val="center"/>
              <w:rPr>
                <w:rFonts w:asciiTheme="minorHAnsi" w:hAnsiTheme="minorHAnsi" w:cstheme="minorHAnsi"/>
              </w:rPr>
            </w:pPr>
            <w:r w:rsidRPr="00BC1927">
              <w:rPr>
                <w:rFonts w:asciiTheme="minorHAnsi" w:hAnsiTheme="minorHAnsi" w:cstheme="minorHAnsi"/>
                <w:noProof/>
                <w:lang w:eastAsia="es-ES"/>
              </w:rPr>
              <w:drawing>
                <wp:inline distT="0" distB="0" distL="0" distR="0" wp14:anchorId="329F9124" wp14:editId="2E8FE553">
                  <wp:extent cx="4192249" cy="2950234"/>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3373" cy="2951025"/>
                          </a:xfrm>
                          <a:prstGeom prst="rect">
                            <a:avLst/>
                          </a:prstGeom>
                          <a:noFill/>
                          <a:ln>
                            <a:noFill/>
                          </a:ln>
                        </pic:spPr>
                      </pic:pic>
                    </a:graphicData>
                  </a:graphic>
                </wp:inline>
              </w:drawing>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Al ingresar al link, se carga otra página donde se deberán aceptar los términos de licencia y seleccionar el link correspondiente al sistema operativo sobre el cual se realizará la instalación.</w:t>
            </w:r>
          </w:p>
          <w:p w:rsidR="00BC1927" w:rsidRPr="00BC1927" w:rsidRDefault="00BC1927" w:rsidP="00BC1927">
            <w:pPr>
              <w:jc w:val="center"/>
              <w:rPr>
                <w:rFonts w:asciiTheme="minorHAnsi" w:hAnsiTheme="minorHAnsi" w:cstheme="minorHAnsi"/>
              </w:rPr>
            </w:pPr>
            <w:r w:rsidRPr="00BC1927">
              <w:rPr>
                <w:rFonts w:asciiTheme="minorHAnsi" w:hAnsiTheme="minorHAnsi" w:cstheme="minorHAnsi"/>
                <w:noProof/>
                <w:lang w:eastAsia="es-ES"/>
              </w:rPr>
              <w:drawing>
                <wp:inline distT="0" distB="0" distL="0" distR="0" wp14:anchorId="615D736C" wp14:editId="5921E102">
                  <wp:extent cx="3735238" cy="30100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4464" cy="3009458"/>
                          </a:xfrm>
                          <a:prstGeom prst="rect">
                            <a:avLst/>
                          </a:prstGeom>
                          <a:noFill/>
                          <a:ln>
                            <a:noFill/>
                          </a:ln>
                        </pic:spPr>
                      </pic:pic>
                    </a:graphicData>
                  </a:graphic>
                </wp:inline>
              </w:drawing>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 xml:space="preserve">Después de seleccionar el sistema operativo o la distribución correspondiente, se mostrará una ventana de </w:t>
            </w:r>
            <w:r w:rsidRPr="00BC1927">
              <w:rPr>
                <w:rFonts w:asciiTheme="minorHAnsi" w:hAnsiTheme="minorHAnsi" w:cstheme="minorHAnsi"/>
              </w:rPr>
              <w:lastRenderedPageBreak/>
              <w:t xml:space="preserve">descarga, desde allí se obtiene el </w:t>
            </w:r>
            <w:r w:rsidRPr="00BC1927">
              <w:rPr>
                <w:rFonts w:asciiTheme="minorHAnsi" w:hAnsiTheme="minorHAnsi" w:cstheme="minorHAnsi"/>
                <w:b/>
              </w:rPr>
              <w:t>JDK</w:t>
            </w:r>
            <w:r w:rsidRPr="00BC1927">
              <w:rPr>
                <w:rFonts w:asciiTheme="minorHAnsi" w:hAnsiTheme="minorHAnsi" w:cstheme="minorHAnsi"/>
              </w:rPr>
              <w:t xml:space="preserve"> y se almacena en cualquier directorio de la máquina.</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noProof/>
                <w:lang w:eastAsia="es-ES"/>
              </w:rPr>
              <w:drawing>
                <wp:inline distT="0" distB="0" distL="0" distR="0" wp14:anchorId="03C1DD5A" wp14:editId="3F556E15">
                  <wp:extent cx="5612130" cy="55054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550545"/>
                          </a:xfrm>
                          <a:prstGeom prst="rect">
                            <a:avLst/>
                          </a:prstGeom>
                        </pic:spPr>
                      </pic:pic>
                    </a:graphicData>
                  </a:graphic>
                </wp:inline>
              </w:drawing>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Después de descargarlo, al hacer doble clic se ejecutará el proceso de instalación.</w:t>
            </w:r>
          </w:p>
          <w:p w:rsidR="00BC1927" w:rsidRPr="00BC1927" w:rsidRDefault="00BC1927" w:rsidP="00BC1927">
            <w:pPr>
              <w:jc w:val="center"/>
              <w:rPr>
                <w:rFonts w:asciiTheme="minorHAnsi" w:hAnsiTheme="minorHAnsi" w:cstheme="minorHAnsi"/>
              </w:rPr>
            </w:pPr>
            <w:r w:rsidRPr="00BC1927">
              <w:rPr>
                <w:rFonts w:asciiTheme="minorHAnsi" w:hAnsiTheme="minorHAnsi" w:cstheme="minorHAnsi"/>
                <w:noProof/>
                <w:lang w:eastAsia="es-ES"/>
              </w:rPr>
              <w:drawing>
                <wp:inline distT="0" distB="0" distL="0" distR="0" wp14:anchorId="4B6CF1CC" wp14:editId="2D84F49B">
                  <wp:extent cx="3398807" cy="2483862"/>
                  <wp:effectExtent l="0" t="0" r="0" b="0"/>
                  <wp:docPr id="18" name="Imagen 18" descr="F:\HENAO\codejavu\instalacion JDK\4. venta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HENAO\codejavu\instalacion JDK\4. ventana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8807" cy="2483862"/>
                          </a:xfrm>
                          <a:prstGeom prst="rect">
                            <a:avLst/>
                          </a:prstGeom>
                          <a:noFill/>
                          <a:ln>
                            <a:noFill/>
                          </a:ln>
                        </pic:spPr>
                      </pic:pic>
                    </a:graphicData>
                  </a:graphic>
                </wp:inline>
              </w:drawing>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Al final se cargará una última ventana informando que el proceso se ha realizado exitosamente.</w:t>
            </w:r>
          </w:p>
          <w:p w:rsidR="00BC1927" w:rsidRPr="00BC1927" w:rsidRDefault="00BC1927" w:rsidP="00BC1927">
            <w:pPr>
              <w:jc w:val="both"/>
              <w:rPr>
                <w:rFonts w:asciiTheme="minorHAnsi" w:hAnsiTheme="minorHAnsi" w:cstheme="minorHAnsi"/>
                <w:b/>
              </w:rPr>
            </w:pPr>
            <w:r w:rsidRPr="00BC1927">
              <w:rPr>
                <w:rFonts w:asciiTheme="minorHAnsi" w:hAnsiTheme="minorHAnsi" w:cstheme="minorHAnsi"/>
                <w:b/>
              </w:rPr>
              <w:t>Creación Variable de entorno.</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 xml:space="preserve">Las variables de entorno permiten al sistema operativo conocer las rutas de instalación de ciertos programas o herramientas, y aunque inicialmente no es necesario, es una buena práctica crear la variable JAVA_HOME para facilitar la ubicación de Java en la máquina. </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Una de las maneras de crear la variable de entorno es presionando inició, clic derecho en equipo, posteriormente se da clic en propiedades.</w:t>
            </w:r>
          </w:p>
          <w:p w:rsidR="00BC1927" w:rsidRPr="00BC1927" w:rsidRDefault="00BC1927" w:rsidP="00BC1927">
            <w:pPr>
              <w:jc w:val="both"/>
              <w:rPr>
                <w:rFonts w:asciiTheme="minorHAnsi" w:hAnsiTheme="minorHAnsi" w:cstheme="minorHAnsi"/>
              </w:rPr>
            </w:pPr>
          </w:p>
          <w:p w:rsidR="00BC1927" w:rsidRPr="00BC1927" w:rsidRDefault="00BC1927" w:rsidP="00BC1927">
            <w:pPr>
              <w:jc w:val="center"/>
              <w:rPr>
                <w:rFonts w:asciiTheme="minorHAnsi" w:hAnsiTheme="minorHAnsi" w:cstheme="minorHAnsi"/>
              </w:rPr>
            </w:pPr>
            <w:r w:rsidRPr="00BC1927">
              <w:rPr>
                <w:rFonts w:asciiTheme="minorHAnsi" w:hAnsiTheme="minorHAnsi" w:cstheme="minorHAnsi"/>
                <w:noProof/>
                <w:lang w:eastAsia="es-ES"/>
              </w:rPr>
              <w:lastRenderedPageBreak/>
              <w:drawing>
                <wp:inline distT="0" distB="0" distL="0" distR="0" wp14:anchorId="60A89B73" wp14:editId="3F606D02">
                  <wp:extent cx="3985404" cy="2260059"/>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86884" cy="2260898"/>
                          </a:xfrm>
                          <a:prstGeom prst="rect">
                            <a:avLst/>
                          </a:prstGeom>
                        </pic:spPr>
                      </pic:pic>
                    </a:graphicData>
                  </a:graphic>
                </wp:inline>
              </w:drawing>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Al hacer esto se cargan las propiedades de la máquina, ahora se da clic en Configuración avanzada del sistema.</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noProof/>
                <w:lang w:eastAsia="es-ES"/>
              </w:rPr>
              <w:drawing>
                <wp:inline distT="0" distB="0" distL="0" distR="0" wp14:anchorId="7142C495" wp14:editId="297C86AF">
                  <wp:extent cx="5607050" cy="21132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2113280"/>
                          </a:xfrm>
                          <a:prstGeom prst="rect">
                            <a:avLst/>
                          </a:prstGeom>
                          <a:noFill/>
                          <a:ln>
                            <a:noFill/>
                          </a:ln>
                        </pic:spPr>
                      </pic:pic>
                    </a:graphicData>
                  </a:graphic>
                </wp:inline>
              </w:drawing>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Se carga una ventana donde presionamos el botón “Variables de entorno…” y acto seguido en la ventana resultante se presiona el botón “Nueva” y se introduce el nombre de la variable y la ruta de instalación del JDK.</w:t>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noProof/>
                <w:lang w:eastAsia="es-ES"/>
              </w:rPr>
              <w:lastRenderedPageBreak/>
              <w:drawing>
                <wp:inline distT="0" distB="0" distL="0" distR="0" wp14:anchorId="2947B979" wp14:editId="3FA31EE3">
                  <wp:extent cx="5615940" cy="3234690"/>
                  <wp:effectExtent l="0" t="0" r="381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5940" cy="3234690"/>
                          </a:xfrm>
                          <a:prstGeom prst="rect">
                            <a:avLst/>
                          </a:prstGeom>
                          <a:noFill/>
                          <a:ln>
                            <a:noFill/>
                          </a:ln>
                        </pic:spPr>
                      </pic:pic>
                    </a:graphicData>
                  </a:graphic>
                </wp:inline>
              </w:drawing>
            </w:r>
          </w:p>
          <w:p w:rsidR="00BC1927" w:rsidRPr="00BC1927" w:rsidRDefault="00BC1927" w:rsidP="00BC1927">
            <w:pPr>
              <w:jc w:val="both"/>
              <w:rPr>
                <w:rFonts w:asciiTheme="minorHAnsi" w:hAnsiTheme="minorHAnsi" w:cstheme="minorHAnsi"/>
              </w:rPr>
            </w:pPr>
            <w:r w:rsidRPr="00BC1927">
              <w:rPr>
                <w:rFonts w:asciiTheme="minorHAnsi" w:hAnsiTheme="minorHAnsi" w:cstheme="minorHAnsi"/>
              </w:rPr>
              <w:t>Y de esta manera ya finalizamos nuestro proceso de instalación de Java en nuestras maquinas.</w:t>
            </w:r>
          </w:p>
          <w:p w:rsidR="00BC1927" w:rsidRPr="00DE7381" w:rsidRDefault="00DE7381" w:rsidP="00CC6C79">
            <w:pPr>
              <w:tabs>
                <w:tab w:val="left" w:pos="1240"/>
              </w:tabs>
              <w:jc w:val="both"/>
              <w:rPr>
                <w:rFonts w:asciiTheme="minorHAnsi" w:hAnsiTheme="minorHAnsi" w:cstheme="minorHAnsi"/>
                <w:b/>
              </w:rPr>
            </w:pPr>
            <w:r w:rsidRPr="00DE7381">
              <w:rPr>
                <w:rFonts w:asciiTheme="minorHAnsi" w:hAnsiTheme="minorHAnsi" w:cstheme="minorHAnsi"/>
                <w:b/>
              </w:rPr>
              <w:t>Entorno de Desarrollo.</w:t>
            </w:r>
          </w:p>
          <w:p w:rsidR="00DE7381" w:rsidRDefault="00DE7381" w:rsidP="00CC6C79">
            <w:pPr>
              <w:tabs>
                <w:tab w:val="left" w:pos="1240"/>
              </w:tabs>
              <w:jc w:val="both"/>
              <w:rPr>
                <w:rStyle w:val="st"/>
              </w:rPr>
            </w:pPr>
            <w:r>
              <w:rPr>
                <w:rFonts w:asciiTheme="minorHAnsi" w:hAnsiTheme="minorHAnsi" w:cstheme="minorHAnsi"/>
              </w:rPr>
              <w:t>Un entorno de desarrollo es el ambiente necesario para desarrollar aplicaciones, si vamos a trabajar con Java existen diferentes entornos que nos permiten hacerlo, estos son conocidos como IDE (</w:t>
            </w:r>
            <w:proofErr w:type="spellStart"/>
            <w:r>
              <w:rPr>
                <w:rStyle w:val="nfasis"/>
              </w:rPr>
              <w:t>integrated</w:t>
            </w:r>
            <w:proofErr w:type="spellEnd"/>
            <w:r>
              <w:rPr>
                <w:rStyle w:val="nfasis"/>
              </w:rPr>
              <w:t xml:space="preserve"> </w:t>
            </w:r>
            <w:proofErr w:type="spellStart"/>
            <w:r>
              <w:rPr>
                <w:rStyle w:val="nfasis"/>
              </w:rPr>
              <w:t>development</w:t>
            </w:r>
            <w:proofErr w:type="spellEnd"/>
            <w:r>
              <w:rPr>
                <w:rStyle w:val="nfasis"/>
              </w:rPr>
              <w:t xml:space="preserve"> </w:t>
            </w:r>
            <w:proofErr w:type="spellStart"/>
            <w:r>
              <w:rPr>
                <w:rStyle w:val="nfasis"/>
              </w:rPr>
              <w:t>environment</w:t>
            </w:r>
            <w:proofErr w:type="spellEnd"/>
            <w:r>
              <w:rPr>
                <w:rStyle w:val="st"/>
              </w:rPr>
              <w:t>), para el desarrollo del curso vamos a trabajar con el IDE ECLIPSE en cualquiera de sus versiones.</w:t>
            </w:r>
          </w:p>
          <w:p w:rsidR="00DE7381" w:rsidRDefault="00DE7381" w:rsidP="00CC6C79">
            <w:pPr>
              <w:tabs>
                <w:tab w:val="left" w:pos="1240"/>
              </w:tabs>
              <w:jc w:val="both"/>
              <w:rPr>
                <w:rStyle w:val="st"/>
              </w:rPr>
            </w:pPr>
            <w:r>
              <w:rPr>
                <w:rStyle w:val="st"/>
              </w:rPr>
              <w:t xml:space="preserve">Para la descarga e instalación de Eclipse nos podemos guiar con el siguiente enlace: </w:t>
            </w:r>
            <w:hyperlink r:id="rId17" w:history="1">
              <w:r w:rsidRPr="00C44281">
                <w:rPr>
                  <w:rStyle w:val="Hipervnculo"/>
                </w:rPr>
                <w:t>http://codejavu.blogspot.com/2013/04/configuracion-ambiente-de-desarrollo.html</w:t>
              </w:r>
            </w:hyperlink>
            <w:r>
              <w:rPr>
                <w:rStyle w:val="st"/>
              </w:rPr>
              <w:t xml:space="preserve"> </w:t>
            </w:r>
          </w:p>
          <w:p w:rsidR="00DE7381" w:rsidRPr="00072739" w:rsidRDefault="00DE7381" w:rsidP="00CC6C79">
            <w:pPr>
              <w:tabs>
                <w:tab w:val="left" w:pos="1240"/>
              </w:tabs>
              <w:jc w:val="both"/>
              <w:rPr>
                <w:rFonts w:asciiTheme="minorHAnsi" w:hAnsiTheme="minorHAnsi" w:cstheme="minorHAnsi"/>
                <w:b/>
              </w:rPr>
            </w:pPr>
            <w:r w:rsidRPr="00072739">
              <w:rPr>
                <w:rFonts w:asciiTheme="minorHAnsi" w:hAnsiTheme="minorHAnsi" w:cstheme="minorHAnsi"/>
                <w:b/>
              </w:rPr>
              <w:t>Entorno Básico.</w:t>
            </w:r>
          </w:p>
          <w:p w:rsidR="00DE7381" w:rsidRDefault="00DE7381" w:rsidP="00CC6C79">
            <w:pPr>
              <w:tabs>
                <w:tab w:val="left" w:pos="1240"/>
              </w:tabs>
              <w:jc w:val="both"/>
              <w:rPr>
                <w:rFonts w:asciiTheme="minorHAnsi" w:hAnsiTheme="minorHAnsi" w:cstheme="minorHAnsi"/>
              </w:rPr>
            </w:pPr>
            <w:r>
              <w:rPr>
                <w:rFonts w:asciiTheme="minorHAnsi" w:hAnsiTheme="minorHAnsi" w:cstheme="minorHAnsi"/>
              </w:rPr>
              <w:t xml:space="preserve">Después de haber instalado java y teniendo el IDE en nuestra máquina, podemos abrirlo y </w:t>
            </w:r>
            <w:r w:rsidR="00072739">
              <w:rPr>
                <w:rFonts w:asciiTheme="minorHAnsi" w:hAnsiTheme="minorHAnsi" w:cstheme="minorHAnsi"/>
              </w:rPr>
              <w:t>visualizar lo siguiente.</w:t>
            </w:r>
          </w:p>
          <w:p w:rsidR="00306379" w:rsidRDefault="00306379" w:rsidP="00306379">
            <w:pPr>
              <w:tabs>
                <w:tab w:val="left" w:pos="1240"/>
              </w:tabs>
              <w:jc w:val="center"/>
            </w:pPr>
            <w:r>
              <w:object w:dxaOrig="9720" w:dyaOrig="5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186.75pt" o:ole="">
                  <v:imagedata r:id="rId18" o:title=""/>
                </v:shape>
                <o:OLEObject Type="Embed" ProgID="PBrush" ShapeID="_x0000_i1025" DrawAspect="Content" ObjectID="_1517486755" r:id="rId19"/>
              </w:object>
            </w:r>
          </w:p>
          <w:p w:rsidR="00306379" w:rsidRDefault="00306379" w:rsidP="00306379">
            <w:pPr>
              <w:tabs>
                <w:tab w:val="left" w:pos="1240"/>
              </w:tabs>
              <w:jc w:val="both"/>
            </w:pPr>
            <w:r>
              <w:t>La ventana anterior corresponde a la selección del workspace o entorno de trabajo donde se alojarán nuestros proyectos java, corresponde básicamente a la ruta de la carpeta donde queremos guardar los proyectos o aplicaciones.</w:t>
            </w:r>
          </w:p>
          <w:p w:rsidR="00306379" w:rsidRDefault="00306379" w:rsidP="00306379">
            <w:pPr>
              <w:tabs>
                <w:tab w:val="left" w:pos="1240"/>
              </w:tabs>
              <w:jc w:val="both"/>
            </w:pPr>
            <w:r>
              <w:t>Al definir la ruta, se carga la ventana inicial la primera vez con esta forma.</w:t>
            </w:r>
          </w:p>
          <w:p w:rsidR="00306379" w:rsidRDefault="00306379" w:rsidP="00306379">
            <w:pPr>
              <w:tabs>
                <w:tab w:val="left" w:pos="1240"/>
              </w:tabs>
              <w:jc w:val="center"/>
              <w:rPr>
                <w:rFonts w:asciiTheme="minorHAnsi" w:hAnsiTheme="minorHAnsi" w:cstheme="minorHAnsi"/>
              </w:rPr>
            </w:pPr>
            <w:r>
              <w:rPr>
                <w:noProof/>
                <w:lang w:eastAsia="es-ES"/>
              </w:rPr>
              <w:drawing>
                <wp:inline distT="0" distB="0" distL="0" distR="0" wp14:anchorId="6FE4D2B0" wp14:editId="38739D2E">
                  <wp:extent cx="5612130" cy="2740025"/>
                  <wp:effectExtent l="0" t="0" r="762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740025"/>
                          </a:xfrm>
                          <a:prstGeom prst="rect">
                            <a:avLst/>
                          </a:prstGeom>
                        </pic:spPr>
                      </pic:pic>
                    </a:graphicData>
                  </a:graphic>
                </wp:inline>
              </w:drawing>
            </w:r>
          </w:p>
          <w:p w:rsidR="00306379" w:rsidRDefault="00306379" w:rsidP="00306379">
            <w:pPr>
              <w:tabs>
                <w:tab w:val="left" w:pos="1240"/>
              </w:tabs>
              <w:jc w:val="both"/>
              <w:rPr>
                <w:rFonts w:asciiTheme="minorHAnsi" w:hAnsiTheme="minorHAnsi" w:cstheme="minorHAnsi"/>
              </w:rPr>
            </w:pPr>
            <w:r>
              <w:rPr>
                <w:rFonts w:asciiTheme="minorHAnsi" w:hAnsiTheme="minorHAnsi" w:cstheme="minorHAnsi"/>
              </w:rPr>
              <w:t xml:space="preserve">Esta es la página de bienvenida del IDE, dependiendo de la versión de Eclipse, esto puede variar, aquí simplemente podemos cerrar la página desde la x en la esquina superior izquierda al lado de </w:t>
            </w:r>
            <w:r w:rsidRPr="00306379">
              <w:rPr>
                <w:rFonts w:asciiTheme="minorHAnsi" w:hAnsiTheme="minorHAnsi" w:cstheme="minorHAnsi"/>
                <w:b/>
              </w:rPr>
              <w:t>Welcome</w:t>
            </w:r>
            <w:r>
              <w:rPr>
                <w:rFonts w:asciiTheme="minorHAnsi" w:hAnsiTheme="minorHAnsi" w:cstheme="minorHAnsi"/>
              </w:rPr>
              <w:t>.</w:t>
            </w:r>
          </w:p>
          <w:p w:rsidR="00306379" w:rsidRDefault="00306379" w:rsidP="00306379">
            <w:pPr>
              <w:tabs>
                <w:tab w:val="left" w:pos="1240"/>
              </w:tabs>
              <w:jc w:val="both"/>
              <w:rPr>
                <w:rFonts w:asciiTheme="minorHAnsi" w:hAnsiTheme="minorHAnsi" w:cstheme="minorHAnsi"/>
              </w:rPr>
            </w:pPr>
            <w:r>
              <w:rPr>
                <w:rFonts w:asciiTheme="minorHAnsi" w:hAnsiTheme="minorHAnsi" w:cstheme="minorHAnsi"/>
              </w:rPr>
              <w:t xml:space="preserve">Al hacerlo se carga la siguiente estructura, correspondiente a los paneles principales de nuestro entorno de </w:t>
            </w:r>
            <w:r>
              <w:rPr>
                <w:rFonts w:asciiTheme="minorHAnsi" w:hAnsiTheme="minorHAnsi" w:cstheme="minorHAnsi"/>
              </w:rPr>
              <w:lastRenderedPageBreak/>
              <w:t>desarrollo.</w:t>
            </w:r>
          </w:p>
          <w:p w:rsidR="00072739" w:rsidRPr="00BC1927" w:rsidRDefault="00072739" w:rsidP="00072739">
            <w:pPr>
              <w:tabs>
                <w:tab w:val="left" w:pos="1240"/>
              </w:tabs>
              <w:jc w:val="center"/>
              <w:rPr>
                <w:rFonts w:asciiTheme="minorHAnsi" w:hAnsiTheme="minorHAnsi" w:cstheme="minorHAnsi"/>
              </w:rPr>
            </w:pPr>
            <w:r>
              <w:object w:dxaOrig="4320" w:dyaOrig="2823">
                <v:shape id="_x0000_i1026" type="#_x0000_t75" style="width:446.25pt;height:291.75pt" o:ole="">
                  <v:imagedata r:id="rId21" o:title=""/>
                </v:shape>
                <o:OLEObject Type="Embed" ProgID="PBrush" ShapeID="_x0000_i1026" DrawAspect="Content" ObjectID="_1517486756" r:id="rId22"/>
              </w:object>
            </w:r>
          </w:p>
          <w:p w:rsidR="00072739" w:rsidRDefault="00072739" w:rsidP="00DE7381">
            <w:pPr>
              <w:tabs>
                <w:tab w:val="left" w:pos="1240"/>
              </w:tabs>
              <w:jc w:val="both"/>
              <w:rPr>
                <w:rStyle w:val="st"/>
              </w:rPr>
            </w:pPr>
            <w:r w:rsidRPr="00072739">
              <w:rPr>
                <w:rStyle w:val="st"/>
                <w:b/>
              </w:rPr>
              <w:t>Panel Explorador de Proyectos:</w:t>
            </w:r>
            <w:r>
              <w:rPr>
                <w:rStyle w:val="st"/>
              </w:rPr>
              <w:t xml:space="preserve"> Este panel permite visualizar los proyectos con los que estamos trabajando, inicialmente arranca en blanco pues no tenemos creado ningún proyecto, pero a medida que avancemos aquí se cargarán.</w:t>
            </w:r>
          </w:p>
          <w:p w:rsidR="00072739" w:rsidRDefault="00072739" w:rsidP="00DE7381">
            <w:pPr>
              <w:tabs>
                <w:tab w:val="left" w:pos="1240"/>
              </w:tabs>
              <w:jc w:val="both"/>
              <w:rPr>
                <w:rStyle w:val="st"/>
              </w:rPr>
            </w:pPr>
            <w:r w:rsidRPr="00072739">
              <w:rPr>
                <w:rStyle w:val="st"/>
                <w:b/>
              </w:rPr>
              <w:t>Panel para el trabajo con clases:</w:t>
            </w:r>
            <w:r>
              <w:rPr>
                <w:rStyle w:val="st"/>
              </w:rPr>
              <w:t xml:space="preserve"> este panel será el espacio de trabajo donde visualizaremos las clases con las que vamos a trabajar.</w:t>
            </w:r>
          </w:p>
          <w:p w:rsidR="00072739" w:rsidRDefault="00072739" w:rsidP="00DE7381">
            <w:pPr>
              <w:tabs>
                <w:tab w:val="left" w:pos="1240"/>
              </w:tabs>
              <w:jc w:val="both"/>
              <w:rPr>
                <w:rStyle w:val="st"/>
              </w:rPr>
            </w:pPr>
            <w:r w:rsidRPr="00072739">
              <w:rPr>
                <w:rStyle w:val="st"/>
                <w:b/>
              </w:rPr>
              <w:t>Panel Elementos:</w:t>
            </w:r>
            <w:r>
              <w:rPr>
                <w:rStyle w:val="st"/>
              </w:rPr>
              <w:t xml:space="preserve"> este panel permite visualizar la estructura interna de nuestras clases, se despliegan los métodos, variables, tipos de datos entre otra información en general.</w:t>
            </w:r>
          </w:p>
          <w:p w:rsidR="00072739" w:rsidRDefault="00072739" w:rsidP="00DE7381">
            <w:pPr>
              <w:tabs>
                <w:tab w:val="left" w:pos="1240"/>
              </w:tabs>
              <w:jc w:val="both"/>
              <w:rPr>
                <w:rStyle w:val="st"/>
              </w:rPr>
            </w:pPr>
            <w:r w:rsidRPr="00072739">
              <w:rPr>
                <w:rStyle w:val="st"/>
                <w:b/>
              </w:rPr>
              <w:t>Consola:</w:t>
            </w:r>
            <w:r>
              <w:rPr>
                <w:rStyle w:val="st"/>
              </w:rPr>
              <w:t xml:space="preserve"> en este panel se verán los procesos ejecutados por nuestro sistema, si el desarrollador desea imprimir algún valor, se cargará aquí, también permite evidenciar errores, advertencias o mensajes de compilación.</w:t>
            </w:r>
          </w:p>
          <w:p w:rsidR="00983823" w:rsidRDefault="00983823" w:rsidP="00DE7381">
            <w:pPr>
              <w:tabs>
                <w:tab w:val="left" w:pos="1240"/>
              </w:tabs>
              <w:jc w:val="both"/>
              <w:rPr>
                <w:rStyle w:val="st"/>
              </w:rPr>
            </w:pPr>
          </w:p>
          <w:p w:rsidR="00983823" w:rsidRDefault="00983823" w:rsidP="00DE7381">
            <w:pPr>
              <w:tabs>
                <w:tab w:val="left" w:pos="1240"/>
              </w:tabs>
              <w:jc w:val="both"/>
              <w:rPr>
                <w:rStyle w:val="st"/>
              </w:rPr>
            </w:pPr>
          </w:p>
          <w:p w:rsidR="00983823" w:rsidRDefault="00983823" w:rsidP="00DE7381">
            <w:pPr>
              <w:tabs>
                <w:tab w:val="left" w:pos="1240"/>
              </w:tabs>
              <w:jc w:val="both"/>
              <w:rPr>
                <w:rStyle w:val="st"/>
              </w:rPr>
            </w:pPr>
          </w:p>
          <w:p w:rsidR="006C220E" w:rsidRDefault="006C220E" w:rsidP="00DE7381">
            <w:pPr>
              <w:tabs>
                <w:tab w:val="left" w:pos="1240"/>
              </w:tabs>
              <w:jc w:val="both"/>
              <w:rPr>
                <w:rStyle w:val="st"/>
              </w:rPr>
            </w:pPr>
          </w:p>
          <w:p w:rsidR="00DE7381" w:rsidRPr="00983823" w:rsidRDefault="00DE7381" w:rsidP="00DE7381">
            <w:pPr>
              <w:tabs>
                <w:tab w:val="left" w:pos="1240"/>
              </w:tabs>
              <w:jc w:val="both"/>
              <w:rPr>
                <w:rStyle w:val="st"/>
                <w:b/>
              </w:rPr>
            </w:pPr>
            <w:r w:rsidRPr="00983823">
              <w:rPr>
                <w:rStyle w:val="st"/>
                <w:b/>
              </w:rPr>
              <w:t>Nuestro Primer Proyecto en Java.</w:t>
            </w:r>
          </w:p>
          <w:p w:rsidR="00983823" w:rsidRDefault="00983823" w:rsidP="00DE7381">
            <w:pPr>
              <w:tabs>
                <w:tab w:val="left" w:pos="1240"/>
              </w:tabs>
              <w:jc w:val="both"/>
              <w:rPr>
                <w:rStyle w:val="st"/>
              </w:rPr>
            </w:pPr>
            <w:r>
              <w:rPr>
                <w:rStyle w:val="st"/>
              </w:rPr>
              <w:t>Java es un lenguaje de programación Orientado a Objetos, para desarrollar programas en este lenguaje es importante tener claro los conceptos básicos de la POO, sin embargo por el momento vamos a conocer lo básico del trabajo con Java, más adelante nos adentraremos en el mundo de la Programación Orientada a Objetos.</w:t>
            </w:r>
          </w:p>
          <w:p w:rsidR="00983823" w:rsidRDefault="00983823" w:rsidP="00DE7381">
            <w:pPr>
              <w:tabs>
                <w:tab w:val="left" w:pos="1240"/>
              </w:tabs>
              <w:jc w:val="both"/>
              <w:rPr>
                <w:rStyle w:val="st"/>
              </w:rPr>
            </w:pPr>
            <w:r>
              <w:rPr>
                <w:rStyle w:val="st"/>
              </w:rPr>
              <w:t>Para iniciar debemos saber que java se compone de clases, estas clases son ficheros tomados como plantillas para determinar los procesos lógicos o algoritmos que componen el programa, la estructura básica de una clase es la siguiente.</w:t>
            </w:r>
          </w:p>
          <w:p w:rsidR="00983823" w:rsidRDefault="00983823" w:rsidP="00983823">
            <w:pPr>
              <w:tabs>
                <w:tab w:val="left" w:pos="1240"/>
              </w:tabs>
              <w:rPr>
                <w:rStyle w:val="st"/>
              </w:rPr>
            </w:pPr>
            <w:r>
              <w:rPr>
                <w:rStyle w:val="st"/>
              </w:rPr>
              <w:t xml:space="preserve">          Public Class NombreClase</w:t>
            </w:r>
            <w:r>
              <w:rPr>
                <w:rStyle w:val="st"/>
              </w:rPr>
              <w:br/>
              <w:t xml:space="preserve">             {</w:t>
            </w:r>
          </w:p>
          <w:p w:rsidR="00983823" w:rsidRDefault="00983823" w:rsidP="00983823">
            <w:pPr>
              <w:tabs>
                <w:tab w:val="left" w:pos="1240"/>
              </w:tabs>
              <w:rPr>
                <w:rStyle w:val="st"/>
              </w:rPr>
            </w:pPr>
            <w:r>
              <w:rPr>
                <w:rStyle w:val="st"/>
              </w:rPr>
              <w:t xml:space="preserve">               //Conjunto de instrucciones:</w:t>
            </w:r>
          </w:p>
          <w:p w:rsidR="00983823" w:rsidRDefault="00983823" w:rsidP="00983823">
            <w:pPr>
              <w:tabs>
                <w:tab w:val="left" w:pos="1240"/>
              </w:tabs>
              <w:rPr>
                <w:rStyle w:val="st"/>
              </w:rPr>
            </w:pPr>
            <w:r>
              <w:rPr>
                <w:rStyle w:val="st"/>
              </w:rPr>
              <w:t xml:space="preserve">             }</w:t>
            </w:r>
          </w:p>
          <w:p w:rsidR="000E2DE4" w:rsidRDefault="00983823" w:rsidP="00DE7381">
            <w:pPr>
              <w:tabs>
                <w:tab w:val="left" w:pos="1240"/>
              </w:tabs>
              <w:jc w:val="both"/>
              <w:rPr>
                <w:rStyle w:val="st"/>
              </w:rPr>
            </w:pPr>
            <w:r>
              <w:rPr>
                <w:rStyle w:val="st"/>
              </w:rPr>
              <w:t>Vamos a iniciar con nuestro primer programa Java desde Eclipse</w:t>
            </w:r>
            <w:r w:rsidR="00B41C3A">
              <w:rPr>
                <w:rStyle w:val="st"/>
              </w:rPr>
              <w:t>, creando un proyecto con una clase principal</w:t>
            </w:r>
            <w:r w:rsidR="000E2DE4">
              <w:rPr>
                <w:rStyle w:val="st"/>
              </w:rPr>
              <w:t>.</w:t>
            </w:r>
          </w:p>
          <w:p w:rsidR="000E2DE4" w:rsidRDefault="000E2DE4" w:rsidP="00DE7381">
            <w:pPr>
              <w:tabs>
                <w:tab w:val="left" w:pos="1240"/>
              </w:tabs>
              <w:jc w:val="both"/>
              <w:rPr>
                <w:rStyle w:val="st"/>
              </w:rPr>
            </w:pPr>
          </w:p>
          <w:p w:rsidR="00B41C3A" w:rsidRPr="00B41C3A" w:rsidRDefault="00B41C3A" w:rsidP="00DE7381">
            <w:pPr>
              <w:tabs>
                <w:tab w:val="left" w:pos="1240"/>
              </w:tabs>
              <w:jc w:val="both"/>
              <w:rPr>
                <w:rStyle w:val="st"/>
                <w:b/>
              </w:rPr>
            </w:pPr>
            <w:r>
              <w:rPr>
                <w:rStyle w:val="st"/>
              </w:rPr>
              <w:t xml:space="preserve"> Para iniciar vamos a </w:t>
            </w:r>
            <w:r w:rsidRPr="00B41C3A">
              <w:rPr>
                <w:rStyle w:val="st"/>
                <w:b/>
              </w:rPr>
              <w:t>File/new/Java Project</w:t>
            </w:r>
          </w:p>
          <w:p w:rsidR="00B41C3A" w:rsidRDefault="00B41C3A" w:rsidP="00B41C3A">
            <w:pPr>
              <w:tabs>
                <w:tab w:val="left" w:pos="1240"/>
              </w:tabs>
              <w:jc w:val="center"/>
              <w:rPr>
                <w:rStyle w:val="st"/>
              </w:rPr>
            </w:pPr>
            <w:r>
              <w:object w:dxaOrig="4320" w:dyaOrig="2986">
                <v:shape id="_x0000_i1027" type="#_x0000_t75" style="width:452.25pt;height:148.5pt" o:ole="">
                  <v:imagedata r:id="rId23" o:title="" cropbottom="36993f" cropleft="-186f"/>
                </v:shape>
                <o:OLEObject Type="Embed" ProgID="PBrush" ShapeID="_x0000_i1027" DrawAspect="Content" ObjectID="_1517486757" r:id="rId24"/>
              </w:object>
            </w:r>
          </w:p>
          <w:p w:rsidR="00983823" w:rsidRDefault="00983823" w:rsidP="00DE7381">
            <w:pPr>
              <w:tabs>
                <w:tab w:val="left" w:pos="1240"/>
              </w:tabs>
              <w:jc w:val="both"/>
              <w:rPr>
                <w:rStyle w:val="st"/>
              </w:rPr>
            </w:pPr>
          </w:p>
          <w:p w:rsidR="00CC6C79" w:rsidRDefault="00CC6C79" w:rsidP="00CC6C79">
            <w:pPr>
              <w:tabs>
                <w:tab w:val="left" w:pos="1240"/>
              </w:tabs>
              <w:jc w:val="both"/>
              <w:rPr>
                <w:rFonts w:asciiTheme="minorHAnsi" w:hAnsiTheme="minorHAnsi" w:cstheme="minorHAnsi"/>
              </w:rPr>
            </w:pPr>
          </w:p>
          <w:p w:rsidR="000E2DE4" w:rsidRDefault="000E2DE4" w:rsidP="00CC6C79">
            <w:pPr>
              <w:tabs>
                <w:tab w:val="left" w:pos="1240"/>
              </w:tabs>
              <w:jc w:val="both"/>
              <w:rPr>
                <w:rFonts w:asciiTheme="minorHAnsi" w:hAnsiTheme="minorHAnsi" w:cstheme="minorHAnsi"/>
              </w:rPr>
            </w:pPr>
            <w:r>
              <w:rPr>
                <w:rFonts w:asciiTheme="minorHAnsi" w:hAnsiTheme="minorHAnsi" w:cstheme="minorHAnsi"/>
              </w:rPr>
              <w:t>Al hacerlo se carga una ventana donde definimos el nombre del proyecto.</w:t>
            </w:r>
          </w:p>
          <w:p w:rsidR="000E2DE4" w:rsidRPr="00BC1927" w:rsidRDefault="000E2DE4" w:rsidP="000E2DE4">
            <w:pPr>
              <w:tabs>
                <w:tab w:val="left" w:pos="1240"/>
              </w:tabs>
              <w:jc w:val="center"/>
              <w:rPr>
                <w:rFonts w:asciiTheme="minorHAnsi" w:hAnsiTheme="minorHAnsi" w:cstheme="minorHAnsi"/>
              </w:rPr>
            </w:pPr>
            <w:r>
              <w:rPr>
                <w:noProof/>
                <w:lang w:eastAsia="es-ES"/>
              </w:rPr>
              <w:drawing>
                <wp:inline distT="0" distB="0" distL="0" distR="0" wp14:anchorId="4661AF46" wp14:editId="2C8DE7CC">
                  <wp:extent cx="2838091" cy="3803571"/>
                  <wp:effectExtent l="0" t="0" r="635"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38499" cy="3804118"/>
                          </a:xfrm>
                          <a:prstGeom prst="rect">
                            <a:avLst/>
                          </a:prstGeom>
                        </pic:spPr>
                      </pic:pic>
                    </a:graphicData>
                  </a:graphic>
                </wp:inline>
              </w:drawing>
            </w:r>
          </w:p>
          <w:p w:rsidR="00CC6C79" w:rsidRPr="000E2DE4" w:rsidRDefault="000E2DE4" w:rsidP="00CC6C79">
            <w:pPr>
              <w:tabs>
                <w:tab w:val="left" w:pos="1240"/>
              </w:tabs>
              <w:jc w:val="both"/>
              <w:rPr>
                <w:rFonts w:asciiTheme="minorHAnsi" w:hAnsiTheme="minorHAnsi" w:cstheme="minorHAnsi"/>
                <w:sz w:val="20"/>
                <w:szCs w:val="20"/>
              </w:rPr>
            </w:pPr>
            <w:r w:rsidRPr="000E2DE4">
              <w:rPr>
                <w:rFonts w:asciiTheme="minorHAnsi" w:hAnsiTheme="minorHAnsi" w:cstheme="minorHAnsi"/>
                <w:sz w:val="20"/>
                <w:szCs w:val="20"/>
              </w:rPr>
              <w:t>Al darle finish, se crea una carpeta del proyecto con el nombre introducido.</w:t>
            </w:r>
          </w:p>
          <w:p w:rsidR="000E2DE4" w:rsidRPr="00752B22" w:rsidRDefault="000E2DE4" w:rsidP="000E2DE4">
            <w:pPr>
              <w:tabs>
                <w:tab w:val="left" w:pos="1240"/>
              </w:tabs>
              <w:jc w:val="center"/>
              <w:rPr>
                <w:rFonts w:ascii="Verdana" w:hAnsi="Verdana"/>
                <w:sz w:val="20"/>
                <w:szCs w:val="20"/>
              </w:rPr>
            </w:pPr>
            <w:r>
              <w:rPr>
                <w:noProof/>
                <w:lang w:eastAsia="es-ES"/>
              </w:rPr>
              <w:drawing>
                <wp:inline distT="0" distB="0" distL="0" distR="0" wp14:anchorId="5B024F01" wp14:editId="029DC7A9">
                  <wp:extent cx="4524375" cy="16668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4375" cy="1666875"/>
                          </a:xfrm>
                          <a:prstGeom prst="rect">
                            <a:avLst/>
                          </a:prstGeom>
                        </pic:spPr>
                      </pic:pic>
                    </a:graphicData>
                  </a:graphic>
                </wp:inline>
              </w:drawing>
            </w:r>
          </w:p>
          <w:p w:rsidR="00ED5BDB" w:rsidRDefault="00ED5BDB" w:rsidP="00823B71">
            <w:pPr>
              <w:jc w:val="both"/>
              <w:rPr>
                <w:rFonts w:asciiTheme="minorHAnsi" w:hAnsiTheme="minorHAnsi" w:cstheme="minorHAnsi"/>
              </w:rPr>
            </w:pPr>
          </w:p>
          <w:p w:rsidR="00ED5BDB" w:rsidRDefault="00ED5BDB" w:rsidP="00823B71">
            <w:pPr>
              <w:jc w:val="both"/>
              <w:rPr>
                <w:rFonts w:asciiTheme="minorHAnsi" w:hAnsiTheme="minorHAnsi" w:cstheme="minorHAnsi"/>
              </w:rPr>
            </w:pPr>
          </w:p>
          <w:p w:rsidR="00ED5BDB" w:rsidRDefault="00ED5BDB" w:rsidP="00823B71">
            <w:pPr>
              <w:jc w:val="both"/>
              <w:rPr>
                <w:rFonts w:asciiTheme="minorHAnsi" w:hAnsiTheme="minorHAnsi" w:cstheme="minorHAnsi"/>
              </w:rPr>
            </w:pPr>
          </w:p>
          <w:p w:rsidR="00195BD0" w:rsidRDefault="00ED5BDB" w:rsidP="00823B71">
            <w:pPr>
              <w:jc w:val="both"/>
              <w:rPr>
                <w:rFonts w:asciiTheme="minorHAnsi" w:hAnsiTheme="minorHAnsi" w:cstheme="minorHAnsi"/>
              </w:rPr>
            </w:pPr>
            <w:r>
              <w:rPr>
                <w:rFonts w:asciiTheme="minorHAnsi" w:hAnsiTheme="minorHAnsi" w:cstheme="minorHAnsi"/>
              </w:rPr>
              <w:t>Con el mouse nos paramos en el proyecto, se da clic derecho/New/Class</w:t>
            </w:r>
          </w:p>
          <w:p w:rsidR="00ED5BDB" w:rsidRDefault="00ED5BDB" w:rsidP="00ED5BDB">
            <w:pPr>
              <w:jc w:val="center"/>
            </w:pPr>
            <w:r>
              <w:object w:dxaOrig="12195" w:dyaOrig="4455">
                <v:shape id="_x0000_i1028" type="#_x0000_t75" style="width:315.75pt;height:114.75pt" o:ole="">
                  <v:imagedata r:id="rId27" o:title=""/>
                </v:shape>
                <o:OLEObject Type="Embed" ProgID="PBrush" ShapeID="_x0000_i1028" DrawAspect="Content" ObjectID="_1517486758" r:id="rId28"/>
              </w:object>
            </w:r>
          </w:p>
          <w:p w:rsidR="00ED5BDB" w:rsidRDefault="00ED5BDB" w:rsidP="00823B71">
            <w:pPr>
              <w:jc w:val="both"/>
            </w:pPr>
            <w:r>
              <w:t>Se carga la siguiente ventana, donde en la sección de nombre se introduce el nombre de la Clase.</w:t>
            </w:r>
          </w:p>
          <w:p w:rsidR="00ED5BDB" w:rsidRDefault="00ED5BDB" w:rsidP="00ED5BDB">
            <w:pPr>
              <w:jc w:val="center"/>
              <w:rPr>
                <w:rFonts w:asciiTheme="minorHAnsi" w:hAnsiTheme="minorHAnsi" w:cstheme="minorHAnsi"/>
              </w:rPr>
            </w:pPr>
            <w:r>
              <w:rPr>
                <w:noProof/>
                <w:lang w:eastAsia="es-ES"/>
              </w:rPr>
              <w:drawing>
                <wp:inline distT="0" distB="0" distL="0" distR="0" wp14:anchorId="7A016041" wp14:editId="21D690DC">
                  <wp:extent cx="2674189" cy="3129683"/>
                  <wp:effectExtent l="0" t="0" r="0" b="0"/>
                  <wp:docPr id="2049" name="Imagen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81036" cy="3137696"/>
                          </a:xfrm>
                          <a:prstGeom prst="rect">
                            <a:avLst/>
                          </a:prstGeom>
                        </pic:spPr>
                      </pic:pic>
                    </a:graphicData>
                  </a:graphic>
                </wp:inline>
              </w:drawing>
            </w:r>
          </w:p>
          <w:p w:rsidR="00ED5BDB" w:rsidRDefault="00ED5BDB" w:rsidP="00ED5BDB">
            <w:pPr>
              <w:jc w:val="both"/>
              <w:rPr>
                <w:rFonts w:asciiTheme="minorHAnsi" w:hAnsiTheme="minorHAnsi" w:cstheme="minorHAnsi"/>
              </w:rPr>
            </w:pPr>
            <w:r>
              <w:rPr>
                <w:rFonts w:asciiTheme="minorHAnsi" w:hAnsiTheme="minorHAnsi" w:cstheme="minorHAnsi"/>
              </w:rPr>
              <w:t>Al darle Finish, se crea un archivo .java con el nombre de la clase y la estructura anterior.</w:t>
            </w:r>
          </w:p>
          <w:p w:rsidR="00ED5BDB" w:rsidRDefault="00ED5BDB" w:rsidP="00ED5BDB">
            <w:pPr>
              <w:jc w:val="center"/>
              <w:rPr>
                <w:rFonts w:asciiTheme="minorHAnsi" w:hAnsiTheme="minorHAnsi" w:cstheme="minorHAnsi"/>
              </w:rPr>
            </w:pPr>
            <w:r>
              <w:rPr>
                <w:noProof/>
                <w:lang w:eastAsia="es-ES"/>
              </w:rPr>
              <w:lastRenderedPageBreak/>
              <w:drawing>
                <wp:inline distT="0" distB="0" distL="0" distR="0" wp14:anchorId="3F7FFA0D" wp14:editId="2BA88C0E">
                  <wp:extent cx="3838755" cy="1179251"/>
                  <wp:effectExtent l="0" t="0" r="0" b="1905"/>
                  <wp:docPr id="2051" name="Imagen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54168" cy="1183986"/>
                          </a:xfrm>
                          <a:prstGeom prst="rect">
                            <a:avLst/>
                          </a:prstGeom>
                        </pic:spPr>
                      </pic:pic>
                    </a:graphicData>
                  </a:graphic>
                </wp:inline>
              </w:drawing>
            </w:r>
          </w:p>
          <w:p w:rsidR="006C220E" w:rsidRDefault="006C220E" w:rsidP="00ED5BDB">
            <w:pPr>
              <w:jc w:val="both"/>
              <w:rPr>
                <w:rFonts w:asciiTheme="minorHAnsi" w:hAnsiTheme="minorHAnsi" w:cstheme="minorHAnsi"/>
              </w:rPr>
            </w:pPr>
          </w:p>
          <w:p w:rsidR="006C220E" w:rsidRDefault="006C220E" w:rsidP="00ED5BDB">
            <w:pPr>
              <w:jc w:val="both"/>
              <w:rPr>
                <w:rFonts w:asciiTheme="minorHAnsi" w:hAnsiTheme="minorHAnsi" w:cstheme="minorHAnsi"/>
              </w:rPr>
            </w:pPr>
          </w:p>
          <w:p w:rsidR="00ED5BDB" w:rsidRDefault="00ED5BDB" w:rsidP="00ED5BDB">
            <w:pPr>
              <w:jc w:val="both"/>
              <w:rPr>
                <w:rFonts w:asciiTheme="minorHAnsi" w:hAnsiTheme="minorHAnsi" w:cstheme="minorHAnsi"/>
              </w:rPr>
            </w:pPr>
            <w:r>
              <w:rPr>
                <w:rFonts w:asciiTheme="minorHAnsi" w:hAnsiTheme="minorHAnsi" w:cstheme="minorHAnsi"/>
              </w:rPr>
              <w:t>Dentro de la clase Principal escribimos lo siguiente.</w:t>
            </w:r>
          </w:p>
          <w:p w:rsidR="00ED5BDB" w:rsidRPr="00ED5BDB" w:rsidRDefault="00ED5BDB" w:rsidP="00ED5BDB">
            <w:pPr>
              <w:autoSpaceDE w:val="0"/>
              <w:autoSpaceDN w:val="0"/>
              <w:adjustRightInd w:val="0"/>
              <w:spacing w:after="0" w:line="240" w:lineRule="auto"/>
              <w:rPr>
                <w:rFonts w:ascii="Consolas" w:hAnsi="Consolas" w:cs="Consolas"/>
                <w:sz w:val="20"/>
                <w:szCs w:val="20"/>
                <w:lang w:val="en-US" w:eastAsia="es-CO"/>
              </w:rPr>
            </w:pPr>
            <w:r w:rsidRPr="00BB3503">
              <w:rPr>
                <w:rFonts w:ascii="Consolas" w:hAnsi="Consolas" w:cs="Consolas"/>
                <w:b/>
                <w:bCs/>
                <w:color w:val="7F0055"/>
                <w:sz w:val="20"/>
                <w:szCs w:val="20"/>
                <w:lang w:val="es-CO" w:eastAsia="es-CO"/>
              </w:rPr>
              <w:t xml:space="preserve">       </w:t>
            </w:r>
            <w:r w:rsidRPr="00ED5BDB">
              <w:rPr>
                <w:rFonts w:ascii="Consolas" w:hAnsi="Consolas" w:cs="Consolas"/>
                <w:b/>
                <w:bCs/>
                <w:color w:val="7F0055"/>
                <w:sz w:val="20"/>
                <w:szCs w:val="20"/>
                <w:lang w:val="en-US" w:eastAsia="es-CO"/>
              </w:rPr>
              <w:t>public</w:t>
            </w:r>
            <w:r w:rsidRPr="00ED5BDB">
              <w:rPr>
                <w:rFonts w:ascii="Consolas" w:hAnsi="Consolas" w:cs="Consolas"/>
                <w:color w:val="000000"/>
                <w:sz w:val="20"/>
                <w:szCs w:val="20"/>
                <w:lang w:val="en-US" w:eastAsia="es-CO"/>
              </w:rPr>
              <w:t xml:space="preserve"> </w:t>
            </w:r>
            <w:r w:rsidRPr="00ED5BDB">
              <w:rPr>
                <w:rFonts w:ascii="Consolas" w:hAnsi="Consolas" w:cs="Consolas"/>
                <w:b/>
                <w:bCs/>
                <w:color w:val="7F0055"/>
                <w:sz w:val="20"/>
                <w:szCs w:val="20"/>
                <w:lang w:val="en-US" w:eastAsia="es-CO"/>
              </w:rPr>
              <w:t>static</w:t>
            </w:r>
            <w:r w:rsidRPr="00ED5BDB">
              <w:rPr>
                <w:rFonts w:ascii="Consolas" w:hAnsi="Consolas" w:cs="Consolas"/>
                <w:color w:val="000000"/>
                <w:sz w:val="20"/>
                <w:szCs w:val="20"/>
                <w:lang w:val="en-US" w:eastAsia="es-CO"/>
              </w:rPr>
              <w:t xml:space="preserve"> </w:t>
            </w:r>
            <w:r w:rsidRPr="00ED5BDB">
              <w:rPr>
                <w:rFonts w:ascii="Consolas" w:hAnsi="Consolas" w:cs="Consolas"/>
                <w:b/>
                <w:bCs/>
                <w:color w:val="7F0055"/>
                <w:sz w:val="20"/>
                <w:szCs w:val="20"/>
                <w:lang w:val="en-US" w:eastAsia="es-CO"/>
              </w:rPr>
              <w:t>void</w:t>
            </w:r>
            <w:r w:rsidRPr="00ED5BDB">
              <w:rPr>
                <w:rFonts w:ascii="Consolas" w:hAnsi="Consolas" w:cs="Consolas"/>
                <w:color w:val="000000"/>
                <w:sz w:val="20"/>
                <w:szCs w:val="20"/>
                <w:lang w:val="en-US" w:eastAsia="es-CO"/>
              </w:rPr>
              <w:t xml:space="preserve"> main (String arg[])</w:t>
            </w:r>
          </w:p>
          <w:p w:rsidR="00ED5BDB" w:rsidRDefault="00ED5BDB" w:rsidP="00ED5BDB">
            <w:pPr>
              <w:autoSpaceDE w:val="0"/>
              <w:autoSpaceDN w:val="0"/>
              <w:adjustRightInd w:val="0"/>
              <w:spacing w:after="0" w:line="240" w:lineRule="auto"/>
              <w:rPr>
                <w:rFonts w:ascii="Consolas" w:hAnsi="Consolas" w:cs="Consolas"/>
                <w:sz w:val="20"/>
                <w:szCs w:val="20"/>
                <w:lang w:val="es-CO" w:eastAsia="es-CO"/>
              </w:rPr>
            </w:pPr>
            <w:r w:rsidRPr="00ED5BDB">
              <w:rPr>
                <w:rFonts w:ascii="Consolas" w:hAnsi="Consolas" w:cs="Consolas"/>
                <w:color w:val="000000"/>
                <w:sz w:val="20"/>
                <w:szCs w:val="20"/>
                <w:lang w:val="en-US" w:eastAsia="es-CO"/>
              </w:rPr>
              <w:tab/>
            </w:r>
            <w:r>
              <w:rPr>
                <w:rFonts w:ascii="Consolas" w:hAnsi="Consolas" w:cs="Consolas"/>
                <w:color w:val="000000"/>
                <w:sz w:val="20"/>
                <w:szCs w:val="20"/>
                <w:lang w:val="en-US" w:eastAsia="es-CO"/>
              </w:rPr>
              <w:t xml:space="preserve">    </w:t>
            </w:r>
            <w:r>
              <w:rPr>
                <w:rFonts w:ascii="Consolas" w:hAnsi="Consolas" w:cs="Consolas"/>
                <w:color w:val="000000"/>
                <w:sz w:val="20"/>
                <w:szCs w:val="20"/>
                <w:lang w:val="es-CO" w:eastAsia="es-CO"/>
              </w:rPr>
              <w:t>{</w:t>
            </w:r>
          </w:p>
          <w:p w:rsidR="00ED5BDB" w:rsidRDefault="00ED5BDB" w:rsidP="00ED5BDB">
            <w:pPr>
              <w:autoSpaceDE w:val="0"/>
              <w:autoSpaceDN w:val="0"/>
              <w:adjustRightInd w:val="0"/>
              <w:spacing w:after="0" w:line="240" w:lineRule="auto"/>
              <w:rPr>
                <w:rFonts w:ascii="Consolas" w:hAnsi="Consolas" w:cs="Consolas"/>
                <w:sz w:val="20"/>
                <w:szCs w:val="20"/>
                <w:lang w:val="es-CO" w:eastAsia="es-CO"/>
              </w:rPr>
            </w:pPr>
            <w:r>
              <w:rPr>
                <w:rFonts w:ascii="Consolas" w:hAnsi="Consolas" w:cs="Consolas"/>
                <w:color w:val="000000"/>
                <w:sz w:val="20"/>
                <w:szCs w:val="20"/>
                <w:lang w:val="es-CO" w:eastAsia="es-CO"/>
              </w:rPr>
              <w:tab/>
            </w:r>
            <w:r>
              <w:rPr>
                <w:rFonts w:ascii="Consolas" w:hAnsi="Consolas" w:cs="Consolas"/>
                <w:color w:val="000000"/>
                <w:sz w:val="20"/>
                <w:szCs w:val="20"/>
                <w:lang w:val="es-CO" w:eastAsia="es-CO"/>
              </w:rPr>
              <w:tab/>
              <w:t xml:space="preserve">  System.</w:t>
            </w:r>
            <w:r>
              <w:rPr>
                <w:rFonts w:ascii="Consolas" w:hAnsi="Consolas" w:cs="Consolas"/>
                <w:i/>
                <w:iCs/>
                <w:color w:val="0000C0"/>
                <w:sz w:val="20"/>
                <w:szCs w:val="20"/>
                <w:lang w:val="es-CO" w:eastAsia="es-CO"/>
              </w:rPr>
              <w:t>out</w:t>
            </w:r>
            <w:r>
              <w:rPr>
                <w:rFonts w:ascii="Consolas" w:hAnsi="Consolas" w:cs="Consolas"/>
                <w:color w:val="000000"/>
                <w:sz w:val="20"/>
                <w:szCs w:val="20"/>
                <w:lang w:val="es-CO" w:eastAsia="es-CO"/>
              </w:rPr>
              <w:t>.println(</w:t>
            </w:r>
            <w:r>
              <w:rPr>
                <w:rFonts w:ascii="Consolas" w:hAnsi="Consolas" w:cs="Consolas"/>
                <w:color w:val="2A00FF"/>
                <w:sz w:val="20"/>
                <w:szCs w:val="20"/>
                <w:lang w:val="es-CO" w:eastAsia="es-CO"/>
              </w:rPr>
              <w:t>"Hola Aprendices SENA"</w:t>
            </w:r>
            <w:r>
              <w:rPr>
                <w:rFonts w:ascii="Consolas" w:hAnsi="Consolas" w:cs="Consolas"/>
                <w:color w:val="000000"/>
                <w:sz w:val="20"/>
                <w:szCs w:val="20"/>
                <w:lang w:val="es-CO" w:eastAsia="es-CO"/>
              </w:rPr>
              <w:t>);</w:t>
            </w:r>
          </w:p>
          <w:p w:rsidR="00ED5BDB" w:rsidRDefault="00ED5BDB" w:rsidP="00ED5BDB">
            <w:pPr>
              <w:jc w:val="both"/>
              <w:rPr>
                <w:rFonts w:ascii="Consolas" w:hAnsi="Consolas" w:cs="Consolas"/>
                <w:color w:val="000000"/>
                <w:sz w:val="20"/>
                <w:szCs w:val="20"/>
                <w:lang w:val="es-CO" w:eastAsia="es-CO"/>
              </w:rPr>
            </w:pPr>
            <w:r>
              <w:rPr>
                <w:rFonts w:ascii="Consolas" w:hAnsi="Consolas" w:cs="Consolas"/>
                <w:color w:val="000000"/>
                <w:sz w:val="20"/>
                <w:szCs w:val="20"/>
                <w:lang w:val="es-CO" w:eastAsia="es-CO"/>
              </w:rPr>
              <w:tab/>
              <w:t xml:space="preserve">    }</w:t>
            </w:r>
          </w:p>
          <w:p w:rsidR="00ED5BDB" w:rsidRDefault="00ED5BDB" w:rsidP="00ED5BDB">
            <w:pPr>
              <w:jc w:val="both"/>
              <w:rPr>
                <w:rFonts w:ascii="Consolas" w:hAnsi="Consolas" w:cs="Consolas"/>
                <w:color w:val="000000"/>
                <w:sz w:val="20"/>
                <w:szCs w:val="20"/>
                <w:lang w:val="es-CO" w:eastAsia="es-CO"/>
              </w:rPr>
            </w:pPr>
            <w:r>
              <w:rPr>
                <w:rFonts w:ascii="Consolas" w:hAnsi="Consolas" w:cs="Consolas"/>
                <w:color w:val="000000"/>
                <w:sz w:val="20"/>
                <w:szCs w:val="20"/>
                <w:lang w:val="es-CO" w:eastAsia="es-CO"/>
              </w:rPr>
              <w:t xml:space="preserve">Quedando algo así </w:t>
            </w:r>
          </w:p>
          <w:p w:rsidR="00ED5BDB" w:rsidRDefault="00ED5BDB" w:rsidP="00ED5BDB">
            <w:pPr>
              <w:jc w:val="center"/>
              <w:rPr>
                <w:rFonts w:asciiTheme="minorHAnsi" w:hAnsiTheme="minorHAnsi" w:cstheme="minorHAnsi"/>
              </w:rPr>
            </w:pPr>
            <w:r>
              <w:rPr>
                <w:noProof/>
                <w:lang w:eastAsia="es-ES"/>
              </w:rPr>
              <w:drawing>
                <wp:inline distT="0" distB="0" distL="0" distR="0" wp14:anchorId="7C11CBED" wp14:editId="51C930F1">
                  <wp:extent cx="4029075" cy="1609725"/>
                  <wp:effectExtent l="0" t="0" r="9525" b="9525"/>
                  <wp:docPr id="2052" name="Imagen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29075" cy="1609725"/>
                          </a:xfrm>
                          <a:prstGeom prst="rect">
                            <a:avLst/>
                          </a:prstGeom>
                        </pic:spPr>
                      </pic:pic>
                    </a:graphicData>
                  </a:graphic>
                </wp:inline>
              </w:drawing>
            </w:r>
          </w:p>
          <w:p w:rsidR="00ED5BDB" w:rsidRDefault="00ED5BDB" w:rsidP="00ED5BDB">
            <w:pPr>
              <w:jc w:val="both"/>
              <w:rPr>
                <w:rFonts w:asciiTheme="minorHAnsi" w:hAnsiTheme="minorHAnsi" w:cstheme="minorHAnsi"/>
              </w:rPr>
            </w:pPr>
            <w:r>
              <w:rPr>
                <w:rFonts w:asciiTheme="minorHAnsi" w:hAnsiTheme="minorHAnsi" w:cstheme="minorHAnsi"/>
              </w:rPr>
              <w:t>Para ejecutar la aplicación se le debe dar clic al icono “Run” en la barra de herramientas</w:t>
            </w:r>
          </w:p>
          <w:p w:rsidR="00ED5BDB" w:rsidRDefault="00ED5BDB" w:rsidP="00ED5BDB">
            <w:pPr>
              <w:jc w:val="center"/>
            </w:pPr>
            <w:r>
              <w:object w:dxaOrig="7245" w:dyaOrig="1605">
                <v:shape id="_x0000_i1029" type="#_x0000_t75" style="width:362.25pt;height:80.25pt" o:ole="">
                  <v:imagedata r:id="rId32" o:title=""/>
                </v:shape>
                <o:OLEObject Type="Embed" ProgID="PBrush" ShapeID="_x0000_i1029" DrawAspect="Content" ObjectID="_1517486759" r:id="rId33"/>
              </w:object>
            </w:r>
          </w:p>
          <w:p w:rsidR="00ED5BDB" w:rsidRDefault="00ED5BDB" w:rsidP="00ED5BDB">
            <w:pPr>
              <w:jc w:val="both"/>
            </w:pPr>
            <w:r>
              <w:t>Al hacer esto en la consola se mostrará el mensaje de Bienvenida.</w:t>
            </w:r>
          </w:p>
          <w:p w:rsidR="00ED5BDB" w:rsidRDefault="00ED5BDB" w:rsidP="00ED5BDB">
            <w:pPr>
              <w:jc w:val="center"/>
              <w:rPr>
                <w:rFonts w:asciiTheme="minorHAnsi" w:hAnsiTheme="minorHAnsi" w:cstheme="minorHAnsi"/>
              </w:rPr>
            </w:pPr>
            <w:r>
              <w:rPr>
                <w:noProof/>
                <w:lang w:eastAsia="es-ES"/>
              </w:rPr>
              <w:lastRenderedPageBreak/>
              <w:drawing>
                <wp:inline distT="0" distB="0" distL="0" distR="0" wp14:anchorId="2E67727B" wp14:editId="519FA5DC">
                  <wp:extent cx="5612130" cy="822960"/>
                  <wp:effectExtent l="0" t="0" r="7620" b="0"/>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822960"/>
                          </a:xfrm>
                          <a:prstGeom prst="rect">
                            <a:avLst/>
                          </a:prstGeom>
                        </pic:spPr>
                      </pic:pic>
                    </a:graphicData>
                  </a:graphic>
                </wp:inline>
              </w:drawing>
            </w:r>
          </w:p>
          <w:p w:rsidR="00C43F03" w:rsidRDefault="00C43F03" w:rsidP="00C43F03">
            <w:pPr>
              <w:jc w:val="both"/>
              <w:rPr>
                <w:rFonts w:asciiTheme="minorHAnsi" w:hAnsiTheme="minorHAnsi" w:cstheme="minorHAnsi"/>
              </w:rPr>
            </w:pPr>
            <w:r>
              <w:rPr>
                <w:rFonts w:asciiTheme="minorHAnsi" w:hAnsiTheme="minorHAnsi" w:cstheme="minorHAnsi"/>
              </w:rPr>
              <w:t>Y de esta manera ya tenemos nuestra primera aplicación java creada.</w:t>
            </w:r>
          </w:p>
          <w:p w:rsidR="001C611F" w:rsidRDefault="00375B3C" w:rsidP="00C43F03">
            <w:pPr>
              <w:jc w:val="both"/>
              <w:rPr>
                <w:rFonts w:asciiTheme="minorHAnsi" w:hAnsiTheme="minorHAnsi" w:cstheme="minorHAnsi"/>
              </w:rPr>
            </w:pPr>
            <w:r>
              <w:rPr>
                <w:rFonts w:asciiTheme="minorHAnsi" w:hAnsiTheme="minorHAnsi" w:cstheme="minorHAnsi"/>
              </w:rPr>
              <w:t xml:space="preserve">Nota: como se pudo observar se utilizó la línea </w:t>
            </w:r>
            <w:proofErr w:type="spellStart"/>
            <w:r w:rsidRPr="001C611F">
              <w:rPr>
                <w:rFonts w:asciiTheme="minorHAnsi" w:hAnsiTheme="minorHAnsi" w:cstheme="minorHAnsi"/>
                <w:b/>
              </w:rPr>
              <w:t>System.out.println</w:t>
            </w:r>
            <w:proofErr w:type="spellEnd"/>
            <w:r w:rsidRPr="001C611F">
              <w:rPr>
                <w:rFonts w:asciiTheme="minorHAnsi" w:hAnsiTheme="minorHAnsi" w:cstheme="minorHAnsi"/>
                <w:b/>
              </w:rPr>
              <w:t>();</w:t>
            </w:r>
            <w:r>
              <w:rPr>
                <w:rFonts w:asciiTheme="minorHAnsi" w:hAnsiTheme="minorHAnsi" w:cstheme="minorHAnsi"/>
              </w:rPr>
              <w:t xml:space="preserve"> la cual permite imprimir mensajes en consola, la información que se quiera imprimir debe estar dentro de los paréntesis, si es texto se escribe entre </w:t>
            </w:r>
            <w:r w:rsidR="001C611F">
              <w:rPr>
                <w:rFonts w:asciiTheme="minorHAnsi" w:hAnsiTheme="minorHAnsi" w:cstheme="minorHAnsi"/>
              </w:rPr>
              <w:t>comillas, si se desean imprimir datos almacenados en variables, tan solo se escribe el nombre de la variable.</w:t>
            </w:r>
          </w:p>
          <w:p w:rsidR="00012B96" w:rsidRPr="008D5E4D" w:rsidRDefault="008D5E4D" w:rsidP="00C43F03">
            <w:pPr>
              <w:jc w:val="both"/>
              <w:rPr>
                <w:rFonts w:asciiTheme="minorHAnsi" w:hAnsiTheme="minorHAnsi" w:cstheme="minorHAnsi"/>
                <w:b/>
              </w:rPr>
            </w:pPr>
            <w:r w:rsidRPr="008D5E4D">
              <w:rPr>
                <w:rFonts w:asciiTheme="minorHAnsi" w:hAnsiTheme="minorHAnsi" w:cstheme="minorHAnsi"/>
                <w:b/>
              </w:rPr>
              <w:t>Proceso de Compilación y Ejecución de un programa Java.</w:t>
            </w:r>
          </w:p>
          <w:p w:rsidR="008D5E4D" w:rsidRDefault="008D5E4D" w:rsidP="00C43F03">
            <w:pPr>
              <w:jc w:val="both"/>
              <w:rPr>
                <w:rFonts w:asciiTheme="minorHAnsi" w:hAnsiTheme="minorHAnsi" w:cstheme="minorHAnsi"/>
              </w:rPr>
            </w:pPr>
            <w:r>
              <w:rPr>
                <w:rFonts w:asciiTheme="minorHAnsi" w:hAnsiTheme="minorHAnsi" w:cstheme="minorHAnsi"/>
              </w:rPr>
              <w:t>Al realizar el ejercicio anterior, podemos ver que la construcción de un programa Java tiene diferentes etapas:</w:t>
            </w:r>
          </w:p>
          <w:p w:rsidR="008D5E4D" w:rsidRPr="008D5E4D" w:rsidRDefault="008D5E4D" w:rsidP="008D5E4D">
            <w:pPr>
              <w:pStyle w:val="Default"/>
              <w:jc w:val="both"/>
              <w:rPr>
                <w:rFonts w:asciiTheme="minorHAnsi" w:hAnsiTheme="minorHAnsi" w:cstheme="minorHAnsi"/>
                <w:b/>
                <w:color w:val="auto"/>
                <w:sz w:val="22"/>
                <w:szCs w:val="22"/>
              </w:rPr>
            </w:pPr>
            <w:r w:rsidRPr="008D5E4D">
              <w:rPr>
                <w:rFonts w:asciiTheme="minorHAnsi" w:hAnsiTheme="minorHAnsi" w:cstheme="minorHAnsi"/>
                <w:b/>
                <w:color w:val="auto"/>
                <w:sz w:val="22"/>
                <w:szCs w:val="22"/>
              </w:rPr>
              <w:t>Primera Etapa.</w:t>
            </w:r>
          </w:p>
          <w:p w:rsidR="008D5E4D" w:rsidRPr="008D5E4D" w:rsidRDefault="008D5E4D" w:rsidP="008D5E4D">
            <w:pPr>
              <w:pStyle w:val="Default"/>
              <w:numPr>
                <w:ilvl w:val="0"/>
                <w:numId w:val="15"/>
              </w:numPr>
              <w:jc w:val="both"/>
              <w:rPr>
                <w:rFonts w:asciiTheme="minorHAnsi" w:hAnsiTheme="minorHAnsi" w:cstheme="minorHAnsi"/>
                <w:sz w:val="22"/>
                <w:szCs w:val="22"/>
              </w:rPr>
            </w:pPr>
            <w:r w:rsidRPr="008D5E4D">
              <w:rPr>
                <w:rFonts w:asciiTheme="minorHAnsi" w:hAnsiTheme="minorHAnsi" w:cstheme="minorHAnsi"/>
                <w:sz w:val="22"/>
                <w:szCs w:val="22"/>
              </w:rPr>
              <w:t xml:space="preserve">Digitar el programa: Guardando </w:t>
            </w:r>
            <w:r>
              <w:rPr>
                <w:rFonts w:asciiTheme="minorHAnsi" w:hAnsiTheme="minorHAnsi" w:cstheme="minorHAnsi"/>
                <w:sz w:val="22"/>
                <w:szCs w:val="22"/>
              </w:rPr>
              <w:t xml:space="preserve">el archivo con extensión </w:t>
            </w:r>
            <w:r w:rsidRPr="008D5E4D">
              <w:rPr>
                <w:rFonts w:asciiTheme="minorHAnsi" w:hAnsiTheme="minorHAnsi" w:cstheme="minorHAnsi"/>
                <w:sz w:val="22"/>
                <w:szCs w:val="22"/>
              </w:rPr>
              <w:t xml:space="preserve"> </w:t>
            </w:r>
            <w:r>
              <w:rPr>
                <w:rFonts w:asciiTheme="minorHAnsi" w:hAnsiTheme="minorHAnsi" w:cstheme="minorHAnsi"/>
                <w:sz w:val="22"/>
                <w:szCs w:val="22"/>
              </w:rPr>
              <w:t>.</w:t>
            </w:r>
            <w:r w:rsidRPr="008D5E4D">
              <w:rPr>
                <w:rFonts w:asciiTheme="minorHAnsi" w:hAnsiTheme="minorHAnsi" w:cstheme="minorHAnsi"/>
                <w:sz w:val="22"/>
                <w:szCs w:val="22"/>
              </w:rPr>
              <w:t>java (</w:t>
            </w:r>
            <w:r>
              <w:rPr>
                <w:rFonts w:asciiTheme="minorHAnsi" w:hAnsiTheme="minorHAnsi" w:cstheme="minorHAnsi"/>
                <w:sz w:val="22"/>
                <w:szCs w:val="22"/>
              </w:rPr>
              <w:t>Principal</w:t>
            </w:r>
            <w:r w:rsidRPr="008D5E4D">
              <w:rPr>
                <w:rFonts w:asciiTheme="minorHAnsi" w:hAnsiTheme="minorHAnsi" w:cstheme="minorHAnsi"/>
                <w:sz w:val="22"/>
                <w:szCs w:val="22"/>
              </w:rPr>
              <w:t xml:space="preserve">.java) </w:t>
            </w:r>
          </w:p>
          <w:p w:rsidR="008D5E4D" w:rsidRPr="008D5E4D" w:rsidRDefault="008D5E4D" w:rsidP="008D5E4D">
            <w:pPr>
              <w:pStyle w:val="Default"/>
              <w:jc w:val="both"/>
              <w:rPr>
                <w:rFonts w:asciiTheme="minorHAnsi" w:hAnsiTheme="minorHAnsi" w:cstheme="minorHAnsi"/>
                <w:sz w:val="22"/>
                <w:szCs w:val="22"/>
              </w:rPr>
            </w:pPr>
          </w:p>
          <w:p w:rsidR="008D5E4D" w:rsidRPr="008D5E4D" w:rsidRDefault="008D5E4D" w:rsidP="008D5E4D">
            <w:pPr>
              <w:pStyle w:val="Default"/>
              <w:jc w:val="both"/>
              <w:rPr>
                <w:rFonts w:asciiTheme="minorHAnsi" w:hAnsiTheme="minorHAnsi" w:cstheme="minorHAnsi"/>
                <w:sz w:val="22"/>
                <w:szCs w:val="22"/>
              </w:rPr>
            </w:pPr>
            <w:r w:rsidRPr="008D5E4D">
              <w:rPr>
                <w:rFonts w:asciiTheme="minorHAnsi" w:hAnsiTheme="minorHAnsi" w:cstheme="minorHAnsi"/>
                <w:b/>
                <w:bCs/>
                <w:sz w:val="22"/>
                <w:szCs w:val="22"/>
              </w:rPr>
              <w:t xml:space="preserve">Segunda etapa. </w:t>
            </w:r>
          </w:p>
          <w:p w:rsidR="008D5E4D" w:rsidRDefault="008D5E4D" w:rsidP="008D5E4D">
            <w:pPr>
              <w:pStyle w:val="Default"/>
              <w:numPr>
                <w:ilvl w:val="0"/>
                <w:numId w:val="15"/>
              </w:numPr>
              <w:jc w:val="both"/>
              <w:rPr>
                <w:rFonts w:asciiTheme="minorHAnsi" w:hAnsiTheme="minorHAnsi" w:cstheme="minorHAnsi"/>
                <w:sz w:val="22"/>
                <w:szCs w:val="22"/>
              </w:rPr>
            </w:pPr>
            <w:r w:rsidRPr="008D5E4D">
              <w:rPr>
                <w:rFonts w:asciiTheme="minorHAnsi" w:hAnsiTheme="minorHAnsi" w:cstheme="minorHAnsi"/>
                <w:sz w:val="22"/>
                <w:szCs w:val="22"/>
              </w:rPr>
              <w:t xml:space="preserve">Compilar el programa. </w:t>
            </w:r>
          </w:p>
          <w:p w:rsidR="008D5E4D" w:rsidRDefault="008D5E4D" w:rsidP="008D5E4D">
            <w:pPr>
              <w:pStyle w:val="Default"/>
              <w:numPr>
                <w:ilvl w:val="0"/>
                <w:numId w:val="15"/>
              </w:numPr>
              <w:jc w:val="both"/>
              <w:rPr>
                <w:rFonts w:asciiTheme="minorHAnsi" w:hAnsiTheme="minorHAnsi" w:cstheme="minorHAnsi"/>
                <w:sz w:val="22"/>
                <w:szCs w:val="22"/>
              </w:rPr>
            </w:pPr>
            <w:r w:rsidRPr="008D5E4D">
              <w:rPr>
                <w:rFonts w:asciiTheme="minorHAnsi" w:hAnsiTheme="minorHAnsi" w:cstheme="minorHAnsi"/>
                <w:sz w:val="22"/>
                <w:szCs w:val="22"/>
              </w:rPr>
              <w:t xml:space="preserve">Corregir errores de sintaxis. </w:t>
            </w:r>
          </w:p>
          <w:p w:rsidR="008D5E4D" w:rsidRPr="008D5E4D" w:rsidRDefault="008D5E4D" w:rsidP="008D5E4D">
            <w:pPr>
              <w:pStyle w:val="Default"/>
              <w:numPr>
                <w:ilvl w:val="0"/>
                <w:numId w:val="15"/>
              </w:numPr>
              <w:jc w:val="both"/>
              <w:rPr>
                <w:rFonts w:asciiTheme="minorHAnsi" w:hAnsiTheme="minorHAnsi" w:cstheme="minorHAnsi"/>
                <w:sz w:val="22"/>
                <w:szCs w:val="22"/>
              </w:rPr>
            </w:pPr>
            <w:r w:rsidRPr="008D5E4D">
              <w:rPr>
                <w:rFonts w:asciiTheme="minorHAnsi" w:hAnsiTheme="minorHAnsi" w:cstheme="minorHAnsi"/>
                <w:sz w:val="22"/>
                <w:szCs w:val="22"/>
              </w:rPr>
              <w:t>Se gene</w:t>
            </w:r>
            <w:r>
              <w:rPr>
                <w:rFonts w:asciiTheme="minorHAnsi" w:hAnsiTheme="minorHAnsi" w:cstheme="minorHAnsi"/>
                <w:sz w:val="22"/>
                <w:szCs w:val="22"/>
              </w:rPr>
              <w:t>ra el código intermedio o byteC</w:t>
            </w:r>
            <w:r w:rsidRPr="008D5E4D">
              <w:rPr>
                <w:rFonts w:asciiTheme="minorHAnsi" w:hAnsiTheme="minorHAnsi" w:cstheme="minorHAnsi"/>
                <w:sz w:val="22"/>
                <w:szCs w:val="22"/>
              </w:rPr>
              <w:t>ode en los archivos punto class (</w:t>
            </w:r>
            <w:r>
              <w:rPr>
                <w:rFonts w:asciiTheme="minorHAnsi" w:hAnsiTheme="minorHAnsi" w:cstheme="minorHAnsi"/>
                <w:sz w:val="22"/>
                <w:szCs w:val="22"/>
              </w:rPr>
              <w:t>Principal</w:t>
            </w:r>
            <w:r w:rsidRPr="008D5E4D">
              <w:rPr>
                <w:rFonts w:asciiTheme="minorHAnsi" w:hAnsiTheme="minorHAnsi" w:cstheme="minorHAnsi"/>
                <w:sz w:val="22"/>
                <w:szCs w:val="22"/>
              </w:rPr>
              <w:t xml:space="preserve">.class). </w:t>
            </w:r>
          </w:p>
          <w:p w:rsidR="008D5E4D" w:rsidRPr="008D5E4D" w:rsidRDefault="008D5E4D" w:rsidP="008D5E4D">
            <w:pPr>
              <w:pStyle w:val="Default"/>
              <w:jc w:val="both"/>
              <w:rPr>
                <w:rFonts w:asciiTheme="minorHAnsi" w:hAnsiTheme="minorHAnsi" w:cstheme="minorHAnsi"/>
                <w:sz w:val="22"/>
                <w:szCs w:val="22"/>
              </w:rPr>
            </w:pPr>
          </w:p>
          <w:p w:rsidR="008D5E4D" w:rsidRPr="008D5E4D" w:rsidRDefault="008D5E4D" w:rsidP="008D5E4D">
            <w:pPr>
              <w:pStyle w:val="Default"/>
              <w:jc w:val="both"/>
              <w:rPr>
                <w:rFonts w:asciiTheme="minorHAnsi" w:hAnsiTheme="minorHAnsi" w:cstheme="minorHAnsi"/>
                <w:sz w:val="22"/>
                <w:szCs w:val="22"/>
              </w:rPr>
            </w:pPr>
            <w:r w:rsidRPr="008D5E4D">
              <w:rPr>
                <w:rFonts w:asciiTheme="minorHAnsi" w:hAnsiTheme="minorHAnsi" w:cstheme="minorHAnsi"/>
                <w:b/>
                <w:bCs/>
                <w:sz w:val="22"/>
                <w:szCs w:val="22"/>
              </w:rPr>
              <w:t xml:space="preserve">Tercera etapa. </w:t>
            </w:r>
          </w:p>
          <w:p w:rsidR="008D5E4D" w:rsidRDefault="008D5E4D" w:rsidP="008D5E4D">
            <w:pPr>
              <w:pStyle w:val="Default"/>
              <w:numPr>
                <w:ilvl w:val="0"/>
                <w:numId w:val="16"/>
              </w:numPr>
              <w:jc w:val="both"/>
              <w:rPr>
                <w:rFonts w:asciiTheme="minorHAnsi" w:hAnsiTheme="minorHAnsi" w:cstheme="minorHAnsi"/>
                <w:sz w:val="22"/>
                <w:szCs w:val="22"/>
              </w:rPr>
            </w:pPr>
            <w:r w:rsidRPr="008D5E4D">
              <w:rPr>
                <w:rFonts w:asciiTheme="minorHAnsi" w:hAnsiTheme="minorHAnsi" w:cstheme="minorHAnsi"/>
                <w:sz w:val="22"/>
                <w:szCs w:val="22"/>
              </w:rPr>
              <w:t xml:space="preserve">En la etapa de ejecución del programa, la Máquina Virtual de java (JVM), </w:t>
            </w:r>
            <w:r w:rsidR="00BB3503">
              <w:rPr>
                <w:rFonts w:asciiTheme="minorHAnsi" w:hAnsiTheme="minorHAnsi" w:cstheme="minorHAnsi"/>
                <w:sz w:val="22"/>
                <w:szCs w:val="22"/>
              </w:rPr>
              <w:t>interpreta las instrucciones byteC</w:t>
            </w:r>
            <w:r w:rsidRPr="008D5E4D">
              <w:rPr>
                <w:rFonts w:asciiTheme="minorHAnsi" w:hAnsiTheme="minorHAnsi" w:cstheme="minorHAnsi"/>
                <w:sz w:val="22"/>
                <w:szCs w:val="22"/>
              </w:rPr>
              <w:t xml:space="preserve">ode. </w:t>
            </w:r>
          </w:p>
          <w:p w:rsidR="008D5E4D" w:rsidRDefault="008D5E4D" w:rsidP="008D5E4D">
            <w:pPr>
              <w:pStyle w:val="Default"/>
              <w:numPr>
                <w:ilvl w:val="0"/>
                <w:numId w:val="16"/>
              </w:numPr>
              <w:jc w:val="both"/>
              <w:rPr>
                <w:rFonts w:asciiTheme="minorHAnsi" w:hAnsiTheme="minorHAnsi" w:cstheme="minorHAnsi"/>
                <w:sz w:val="22"/>
                <w:szCs w:val="22"/>
              </w:rPr>
            </w:pPr>
            <w:r w:rsidRPr="008D5E4D">
              <w:rPr>
                <w:rFonts w:asciiTheme="minorHAnsi" w:hAnsiTheme="minorHAnsi" w:cstheme="minorHAnsi"/>
                <w:sz w:val="22"/>
                <w:szCs w:val="22"/>
              </w:rPr>
              <w:t xml:space="preserve">Posteriormente se realiza otra serie de pasos internos en el computador, se presenta el resultado del programa ya sea en pantalla o dependiendo del proceso que se desea realizar. </w:t>
            </w:r>
          </w:p>
          <w:p w:rsidR="008D5E4D" w:rsidRDefault="008D5E4D" w:rsidP="008D5E4D">
            <w:pPr>
              <w:pStyle w:val="Default"/>
              <w:jc w:val="both"/>
              <w:rPr>
                <w:rFonts w:asciiTheme="minorHAnsi" w:hAnsiTheme="minorHAnsi" w:cstheme="minorHAnsi"/>
                <w:sz w:val="22"/>
                <w:szCs w:val="22"/>
              </w:rPr>
            </w:pPr>
          </w:p>
          <w:p w:rsidR="008D5E4D" w:rsidRDefault="008D5E4D" w:rsidP="008D5E4D">
            <w:pPr>
              <w:pStyle w:val="Default"/>
              <w:jc w:val="both"/>
              <w:rPr>
                <w:rFonts w:asciiTheme="minorHAnsi" w:hAnsiTheme="minorHAnsi" w:cstheme="minorHAnsi"/>
                <w:sz w:val="22"/>
                <w:szCs w:val="22"/>
              </w:rPr>
            </w:pPr>
            <w:r>
              <w:rPr>
                <w:rFonts w:asciiTheme="minorHAnsi" w:hAnsiTheme="minorHAnsi" w:cstheme="minorHAnsi"/>
                <w:sz w:val="22"/>
                <w:szCs w:val="22"/>
              </w:rPr>
              <w:t>Estas etapas se pueden evidenciar de la siguiente manera.</w:t>
            </w:r>
          </w:p>
          <w:p w:rsidR="008D5E4D" w:rsidRDefault="008D5E4D" w:rsidP="008D5E4D">
            <w:pPr>
              <w:pStyle w:val="Default"/>
              <w:jc w:val="both"/>
              <w:rPr>
                <w:rFonts w:asciiTheme="minorHAnsi" w:hAnsiTheme="minorHAnsi" w:cstheme="minorHAnsi"/>
                <w:sz w:val="22"/>
                <w:szCs w:val="22"/>
              </w:rPr>
            </w:pPr>
          </w:p>
          <w:p w:rsidR="008D5E4D" w:rsidRPr="008D5E4D" w:rsidRDefault="008D5E4D" w:rsidP="008D5E4D">
            <w:pPr>
              <w:pStyle w:val="Default"/>
              <w:jc w:val="center"/>
              <w:rPr>
                <w:rFonts w:asciiTheme="minorHAnsi" w:hAnsiTheme="minorHAnsi" w:cstheme="minorHAnsi"/>
                <w:sz w:val="22"/>
                <w:szCs w:val="22"/>
              </w:rPr>
            </w:pPr>
            <w:r>
              <w:rPr>
                <w:noProof/>
                <w:lang w:val="es-ES"/>
              </w:rPr>
              <w:drawing>
                <wp:inline distT="0" distB="0" distL="0" distR="0" wp14:anchorId="74AAC634" wp14:editId="5682BE90">
                  <wp:extent cx="5612130" cy="1445260"/>
                  <wp:effectExtent l="0" t="0" r="7620" b="2540"/>
                  <wp:docPr id="2054" name="Imagen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1445260"/>
                          </a:xfrm>
                          <a:prstGeom prst="rect">
                            <a:avLst/>
                          </a:prstGeom>
                        </pic:spPr>
                      </pic:pic>
                    </a:graphicData>
                  </a:graphic>
                </wp:inline>
              </w:drawing>
            </w:r>
          </w:p>
          <w:p w:rsidR="008D5E4D" w:rsidRDefault="008D5E4D" w:rsidP="00C43F03">
            <w:pPr>
              <w:jc w:val="both"/>
              <w:rPr>
                <w:rFonts w:asciiTheme="minorHAnsi" w:hAnsiTheme="minorHAnsi" w:cstheme="minorHAnsi"/>
              </w:rPr>
            </w:pPr>
            <w:r>
              <w:rPr>
                <w:rFonts w:asciiTheme="minorHAnsi" w:hAnsiTheme="minorHAnsi" w:cstheme="minorHAnsi"/>
              </w:rPr>
              <w:lastRenderedPageBreak/>
              <w:t xml:space="preserve"> </w:t>
            </w:r>
          </w:p>
          <w:p w:rsidR="00C43F03" w:rsidRPr="00012B96" w:rsidRDefault="00C43F03" w:rsidP="00C43F03">
            <w:pPr>
              <w:jc w:val="both"/>
              <w:rPr>
                <w:rFonts w:asciiTheme="minorHAnsi" w:hAnsiTheme="minorHAnsi" w:cstheme="minorHAnsi"/>
                <w:b/>
              </w:rPr>
            </w:pPr>
            <w:r w:rsidRPr="00012B96">
              <w:rPr>
                <w:rFonts w:asciiTheme="minorHAnsi" w:hAnsiTheme="minorHAnsi" w:cstheme="minorHAnsi"/>
                <w:b/>
              </w:rPr>
              <w:t>Conceptos Básicos.</w:t>
            </w:r>
          </w:p>
          <w:p w:rsidR="00C43F03" w:rsidRDefault="00012B96" w:rsidP="00C43F03">
            <w:pPr>
              <w:jc w:val="both"/>
              <w:rPr>
                <w:rFonts w:asciiTheme="minorHAnsi" w:hAnsiTheme="minorHAnsi" w:cstheme="minorHAnsi"/>
              </w:rPr>
            </w:pPr>
            <w:r>
              <w:rPr>
                <w:rFonts w:asciiTheme="minorHAnsi" w:hAnsiTheme="minorHAnsi" w:cstheme="minorHAnsi"/>
              </w:rPr>
              <w:t>Para el trabajo con Java, debemos conocer algunos conceptos básicos a tener en cuenta, entre ellas las convenciones de código.</w:t>
            </w:r>
          </w:p>
          <w:p w:rsidR="00012B96" w:rsidRDefault="00012B96" w:rsidP="00C43F03">
            <w:pPr>
              <w:jc w:val="both"/>
              <w:rPr>
                <w:rFonts w:asciiTheme="minorHAnsi" w:hAnsiTheme="minorHAnsi" w:cstheme="minorHAnsi"/>
              </w:rPr>
            </w:pPr>
            <w:r>
              <w:rPr>
                <w:rFonts w:asciiTheme="minorHAnsi" w:hAnsiTheme="minorHAnsi" w:cstheme="minorHAnsi"/>
              </w:rPr>
              <w:t>Las convenciones permiten definir una serie de estándares para el trabajo con el lengueja de programación, estas definen la forma como se debe programar, facilitando mucho más el entendimiento del código fuente y los lineamientos para la creación de aplicaciones. En el material de estudio de la plataforma se puede encontrar la guía de convenciones para el lenguaje de programación, también se puede consultar las siguientes direcciones:</w:t>
            </w:r>
          </w:p>
          <w:p w:rsidR="00012B96" w:rsidRDefault="00012B96" w:rsidP="00C43F03">
            <w:pPr>
              <w:jc w:val="both"/>
              <w:rPr>
                <w:rFonts w:asciiTheme="minorHAnsi" w:hAnsiTheme="minorHAnsi" w:cstheme="minorHAnsi"/>
              </w:rPr>
            </w:pPr>
            <w:r w:rsidRPr="00012B96">
              <w:rPr>
                <w:rFonts w:asciiTheme="minorHAnsi" w:hAnsiTheme="minorHAnsi" w:cstheme="minorHAnsi"/>
                <w:b/>
              </w:rPr>
              <w:t>Que son las convenciones:</w:t>
            </w:r>
            <w:r>
              <w:rPr>
                <w:rFonts w:asciiTheme="minorHAnsi" w:hAnsiTheme="minorHAnsi" w:cstheme="minorHAnsi"/>
              </w:rPr>
              <w:t xml:space="preserve"> </w:t>
            </w:r>
            <w:hyperlink r:id="rId36" w:history="1">
              <w:r w:rsidRPr="00C44281">
                <w:rPr>
                  <w:rStyle w:val="Hipervnculo"/>
                  <w:rFonts w:asciiTheme="minorHAnsi" w:hAnsiTheme="minorHAnsi" w:cstheme="minorHAnsi"/>
                </w:rPr>
                <w:t>http://codejavu.blogspot.com/2014/04/que-son-las-convenciones-de-codigo.html</w:t>
              </w:r>
            </w:hyperlink>
          </w:p>
          <w:p w:rsidR="00012B96" w:rsidRDefault="00012B96" w:rsidP="00C43F03">
            <w:pPr>
              <w:jc w:val="both"/>
              <w:rPr>
                <w:rFonts w:asciiTheme="minorHAnsi" w:hAnsiTheme="minorHAnsi" w:cstheme="minorHAnsi"/>
              </w:rPr>
            </w:pPr>
            <w:r>
              <w:rPr>
                <w:rFonts w:asciiTheme="minorHAnsi" w:hAnsiTheme="minorHAnsi" w:cstheme="minorHAnsi"/>
                <w:b/>
              </w:rPr>
              <w:t xml:space="preserve">Ej. </w:t>
            </w:r>
            <w:r w:rsidRPr="00012B96">
              <w:rPr>
                <w:rFonts w:asciiTheme="minorHAnsi" w:hAnsiTheme="minorHAnsi" w:cstheme="minorHAnsi"/>
                <w:b/>
              </w:rPr>
              <w:t xml:space="preserve">Convenciones de código: </w:t>
            </w:r>
            <w:hyperlink r:id="rId37" w:history="1">
              <w:r w:rsidRPr="00C44281">
                <w:rPr>
                  <w:rStyle w:val="Hipervnculo"/>
                  <w:rFonts w:asciiTheme="minorHAnsi" w:hAnsiTheme="minorHAnsi" w:cstheme="minorHAnsi"/>
                </w:rPr>
                <w:t>http://codejavu.blogspot.com/2014/04/convenciones-de-codigo-en-java.html</w:t>
              </w:r>
            </w:hyperlink>
          </w:p>
          <w:p w:rsidR="00BB3503" w:rsidRDefault="00BB3503" w:rsidP="00C43F03">
            <w:pPr>
              <w:jc w:val="both"/>
              <w:rPr>
                <w:rFonts w:asciiTheme="minorHAnsi" w:hAnsiTheme="minorHAnsi" w:cstheme="minorHAnsi"/>
              </w:rPr>
            </w:pPr>
          </w:p>
          <w:p w:rsidR="00012B96" w:rsidRPr="00BB3503" w:rsidRDefault="00012B96" w:rsidP="00C43F03">
            <w:pPr>
              <w:jc w:val="both"/>
              <w:rPr>
                <w:rFonts w:asciiTheme="minorHAnsi" w:hAnsiTheme="minorHAnsi" w:cstheme="minorHAnsi"/>
                <w:b/>
              </w:rPr>
            </w:pPr>
            <w:r w:rsidRPr="00BB3503">
              <w:rPr>
                <w:rFonts w:asciiTheme="minorHAnsi" w:hAnsiTheme="minorHAnsi" w:cstheme="minorHAnsi"/>
                <w:b/>
              </w:rPr>
              <w:t>Palabras Reservadas.</w:t>
            </w:r>
          </w:p>
          <w:p w:rsidR="00012B96" w:rsidRDefault="00012B96" w:rsidP="00012B96">
            <w:pPr>
              <w:jc w:val="both"/>
              <w:rPr>
                <w:rFonts w:asciiTheme="minorHAnsi" w:hAnsiTheme="minorHAnsi" w:cstheme="minorHAnsi"/>
              </w:rPr>
            </w:pPr>
            <w:r w:rsidRPr="00012B96">
              <w:rPr>
                <w:rFonts w:asciiTheme="minorHAnsi" w:hAnsiTheme="minorHAnsi" w:cstheme="minorHAnsi"/>
              </w:rPr>
              <w:t xml:space="preserve">Java define una serie de palabras para la identificación de operaciones, métodos, clases </w:t>
            </w:r>
            <w:r>
              <w:rPr>
                <w:rFonts w:asciiTheme="minorHAnsi" w:hAnsiTheme="minorHAnsi" w:cstheme="minorHAnsi"/>
              </w:rPr>
              <w:t>y demás elementos,</w:t>
            </w:r>
            <w:r w:rsidRPr="00012B96">
              <w:rPr>
                <w:rFonts w:asciiTheme="minorHAnsi" w:hAnsiTheme="minorHAnsi" w:cstheme="minorHAnsi"/>
              </w:rPr>
              <w:t xml:space="preserve"> con el fin de que el compilador pueda entender los procesos que se están desarrollando</w:t>
            </w:r>
            <w:r>
              <w:rPr>
                <w:rFonts w:asciiTheme="minorHAnsi" w:hAnsiTheme="minorHAnsi" w:cstheme="minorHAnsi"/>
              </w:rPr>
              <w:t>.</w:t>
            </w:r>
          </w:p>
          <w:p w:rsidR="00012B96" w:rsidRDefault="00012B96" w:rsidP="00012B96">
            <w:pPr>
              <w:jc w:val="center"/>
              <w:rPr>
                <w:rFonts w:asciiTheme="minorHAnsi" w:hAnsiTheme="minorHAnsi" w:cstheme="minorHAnsi"/>
              </w:rPr>
            </w:pPr>
            <w:r w:rsidRPr="00012B96">
              <w:rPr>
                <w:rFonts w:asciiTheme="minorHAnsi" w:hAnsiTheme="minorHAnsi" w:cstheme="minorHAnsi"/>
                <w:noProof/>
                <w:lang w:eastAsia="es-ES"/>
              </w:rPr>
              <w:drawing>
                <wp:inline distT="0" distB="0" distL="0" distR="0" wp14:anchorId="70D575F2" wp14:editId="481ACABC">
                  <wp:extent cx="4182256" cy="2518913"/>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5956" cy="2521141"/>
                          </a:xfrm>
                          <a:prstGeom prst="rect">
                            <a:avLst/>
                          </a:prstGeom>
                          <a:noFill/>
                          <a:ln>
                            <a:noFill/>
                          </a:ln>
                          <a:effectLst/>
                          <a:extLst/>
                        </pic:spPr>
                      </pic:pic>
                    </a:graphicData>
                  </a:graphic>
                </wp:inline>
              </w:drawing>
            </w:r>
          </w:p>
          <w:p w:rsidR="008D5E4D" w:rsidRDefault="008D5E4D" w:rsidP="008D5E4D">
            <w:pPr>
              <w:jc w:val="both"/>
              <w:rPr>
                <w:rFonts w:asciiTheme="minorHAnsi" w:hAnsiTheme="minorHAnsi" w:cstheme="minorHAnsi"/>
              </w:rPr>
            </w:pPr>
            <w:r>
              <w:rPr>
                <w:rFonts w:asciiTheme="minorHAnsi" w:hAnsiTheme="minorHAnsi" w:cstheme="minorHAnsi"/>
              </w:rPr>
              <w:t>Las</w:t>
            </w:r>
            <w:r w:rsidRPr="00012B96">
              <w:rPr>
                <w:rFonts w:asciiTheme="minorHAnsi" w:hAnsiTheme="minorHAnsi" w:cstheme="minorHAnsi"/>
              </w:rPr>
              <w:t xml:space="preserve"> palabras </w:t>
            </w:r>
            <w:r>
              <w:rPr>
                <w:rFonts w:asciiTheme="minorHAnsi" w:hAnsiTheme="minorHAnsi" w:cstheme="minorHAnsi"/>
              </w:rPr>
              <w:t xml:space="preserve">reservadas </w:t>
            </w:r>
            <w:r w:rsidRPr="00012B96">
              <w:rPr>
                <w:rFonts w:asciiTheme="minorHAnsi" w:hAnsiTheme="minorHAnsi" w:cstheme="minorHAnsi"/>
              </w:rPr>
              <w:t>no pueden ser usadas por el desarrollador para nombres de métodos, variables, clases entre otras, pues como se mencionó cada una tiene un objetivo dentro del lenguaje.</w:t>
            </w:r>
          </w:p>
          <w:p w:rsidR="00012B96" w:rsidRPr="00B33B11" w:rsidRDefault="00A52554" w:rsidP="00012B96">
            <w:pPr>
              <w:jc w:val="both"/>
              <w:rPr>
                <w:rFonts w:asciiTheme="minorHAnsi" w:hAnsiTheme="minorHAnsi" w:cstheme="minorHAnsi"/>
                <w:b/>
              </w:rPr>
            </w:pPr>
            <w:r w:rsidRPr="00B33B11">
              <w:rPr>
                <w:rFonts w:asciiTheme="minorHAnsi" w:hAnsiTheme="minorHAnsi" w:cstheme="minorHAnsi"/>
                <w:b/>
              </w:rPr>
              <w:lastRenderedPageBreak/>
              <w:t>Variables en Java.</w:t>
            </w:r>
          </w:p>
          <w:p w:rsidR="00A52554" w:rsidRDefault="00A52554" w:rsidP="00012B96">
            <w:pPr>
              <w:jc w:val="both"/>
              <w:rPr>
                <w:rFonts w:asciiTheme="minorHAnsi" w:hAnsiTheme="minorHAnsi" w:cstheme="minorHAnsi"/>
              </w:rPr>
            </w:pPr>
            <w:r>
              <w:rPr>
                <w:rFonts w:asciiTheme="minorHAnsi" w:hAnsiTheme="minorHAnsi" w:cstheme="minorHAnsi"/>
              </w:rPr>
              <w:t xml:space="preserve">Una variable es un contenedor que puede almacenar información </w:t>
            </w:r>
            <w:r w:rsidR="00B33B11">
              <w:rPr>
                <w:rFonts w:asciiTheme="minorHAnsi" w:hAnsiTheme="minorHAnsi" w:cstheme="minorHAnsi"/>
              </w:rPr>
              <w:t>y puede cambiar en el tiempo, pues su contenido puede variar, básicamente se puede definir como un nombre que identifica una dirección de memoria.</w:t>
            </w:r>
          </w:p>
          <w:p w:rsidR="00B33B11" w:rsidRDefault="00B33B11" w:rsidP="00012B96">
            <w:pPr>
              <w:jc w:val="both"/>
              <w:rPr>
                <w:rFonts w:asciiTheme="minorHAnsi" w:hAnsiTheme="minorHAnsi" w:cstheme="minorHAnsi"/>
              </w:rPr>
            </w:pPr>
            <w:r>
              <w:rPr>
                <w:rFonts w:asciiTheme="minorHAnsi" w:hAnsiTheme="minorHAnsi" w:cstheme="minorHAnsi"/>
              </w:rPr>
              <w:t>Las variables en java se componen de un identificador y un tipo de dato que lo acompaña.</w:t>
            </w:r>
          </w:p>
          <w:p w:rsidR="00B33B11" w:rsidRPr="005633B3" w:rsidRDefault="00B33B11" w:rsidP="00B33B11">
            <w:pPr>
              <w:ind w:left="708"/>
              <w:rPr>
                <w:rFonts w:asciiTheme="minorHAnsi" w:hAnsiTheme="minorHAnsi" w:cstheme="minorHAnsi"/>
                <w:b/>
              </w:rPr>
            </w:pPr>
            <w:r w:rsidRPr="005633B3">
              <w:rPr>
                <w:rFonts w:asciiTheme="minorHAnsi" w:hAnsiTheme="minorHAnsi" w:cstheme="minorHAnsi"/>
                <w:b/>
              </w:rPr>
              <w:t>&lt;TipoDato&gt; identificador;</w:t>
            </w:r>
          </w:p>
          <w:p w:rsidR="006E5EB2" w:rsidRDefault="00B33B11" w:rsidP="00B33B11">
            <w:pPr>
              <w:rPr>
                <w:rFonts w:asciiTheme="minorHAnsi" w:hAnsiTheme="minorHAnsi" w:cstheme="minorHAnsi"/>
              </w:rPr>
            </w:pPr>
            <w:r w:rsidRPr="005633B3">
              <w:rPr>
                <w:rFonts w:asciiTheme="minorHAnsi" w:hAnsiTheme="minorHAnsi" w:cstheme="minorHAnsi"/>
                <w:b/>
              </w:rPr>
              <w:t>Identificadores</w:t>
            </w:r>
            <w:r>
              <w:rPr>
                <w:rFonts w:asciiTheme="minorHAnsi" w:hAnsiTheme="minorHAnsi" w:cstheme="minorHAnsi"/>
              </w:rPr>
              <w:t xml:space="preserve">: </w:t>
            </w:r>
            <w:r w:rsidR="00702918" w:rsidRPr="00B33B11">
              <w:rPr>
                <w:rFonts w:asciiTheme="minorHAnsi" w:hAnsiTheme="minorHAnsi" w:cstheme="minorHAnsi"/>
              </w:rPr>
              <w:t xml:space="preserve">Representan la manera correcta </w:t>
            </w:r>
            <w:r>
              <w:rPr>
                <w:rFonts w:asciiTheme="minorHAnsi" w:hAnsiTheme="minorHAnsi" w:cstheme="minorHAnsi"/>
              </w:rPr>
              <w:t>de definir nombres de variables, para crear los identificadores se debe ajustar a la convención de código.</w:t>
            </w:r>
          </w:p>
          <w:p w:rsidR="006E5EB2" w:rsidRPr="00B33B11" w:rsidRDefault="00702918" w:rsidP="00B33B11">
            <w:pPr>
              <w:pStyle w:val="Prrafodelista"/>
              <w:numPr>
                <w:ilvl w:val="0"/>
                <w:numId w:val="18"/>
              </w:numPr>
              <w:rPr>
                <w:rFonts w:asciiTheme="minorHAnsi" w:hAnsiTheme="minorHAnsi" w:cstheme="minorHAnsi"/>
                <w:lang w:val="es-CO"/>
              </w:rPr>
            </w:pPr>
            <w:r w:rsidRPr="00B33B11">
              <w:rPr>
                <w:rFonts w:asciiTheme="minorHAnsi" w:hAnsiTheme="minorHAnsi" w:cstheme="minorHAnsi"/>
              </w:rPr>
              <w:t>El primer carácter debe ser un carácter alfabético (a…z, A…Z) o $, _</w:t>
            </w:r>
          </w:p>
          <w:p w:rsidR="006E5EB2" w:rsidRPr="00B33B11" w:rsidRDefault="00702918" w:rsidP="00B33B11">
            <w:pPr>
              <w:pStyle w:val="Prrafodelista"/>
              <w:numPr>
                <w:ilvl w:val="0"/>
                <w:numId w:val="18"/>
              </w:numPr>
              <w:rPr>
                <w:rFonts w:asciiTheme="minorHAnsi" w:hAnsiTheme="minorHAnsi" w:cstheme="minorHAnsi"/>
                <w:lang w:val="es-CO"/>
              </w:rPr>
            </w:pPr>
            <w:r w:rsidRPr="00B33B11">
              <w:rPr>
                <w:rFonts w:asciiTheme="minorHAnsi" w:hAnsiTheme="minorHAnsi" w:cstheme="minorHAnsi"/>
              </w:rPr>
              <w:t>Después del primer carácter pueden ir caracteres alfanuméricos (a…z, A…Z) , (0…9)  o $, _</w:t>
            </w:r>
          </w:p>
          <w:p w:rsidR="00B33B11" w:rsidRPr="003F7568" w:rsidRDefault="00B33B11" w:rsidP="00B33B11">
            <w:pPr>
              <w:pStyle w:val="Prrafodelista"/>
              <w:numPr>
                <w:ilvl w:val="0"/>
                <w:numId w:val="18"/>
              </w:numPr>
              <w:rPr>
                <w:rFonts w:asciiTheme="minorHAnsi" w:hAnsiTheme="minorHAnsi" w:cstheme="minorHAnsi"/>
                <w:lang w:val="es-CO"/>
              </w:rPr>
            </w:pPr>
            <w:r w:rsidRPr="00B33B11">
              <w:rPr>
                <w:rFonts w:asciiTheme="minorHAnsi" w:hAnsiTheme="minorHAnsi" w:cstheme="minorHAnsi"/>
              </w:rPr>
              <w:t>Los identificadores no pueden ser palabras reservadas</w:t>
            </w:r>
            <w:r>
              <w:rPr>
                <w:rFonts w:asciiTheme="minorHAnsi" w:hAnsiTheme="minorHAnsi" w:cstheme="minorHAnsi"/>
              </w:rPr>
              <w:t>.</w:t>
            </w:r>
          </w:p>
          <w:p w:rsidR="003F7568" w:rsidRPr="00B33B11" w:rsidRDefault="003F7568" w:rsidP="00B33B11">
            <w:pPr>
              <w:pStyle w:val="Prrafodelista"/>
              <w:numPr>
                <w:ilvl w:val="0"/>
                <w:numId w:val="18"/>
              </w:numPr>
              <w:rPr>
                <w:rFonts w:asciiTheme="minorHAnsi" w:hAnsiTheme="minorHAnsi" w:cstheme="minorHAnsi"/>
                <w:lang w:val="es-CO"/>
              </w:rPr>
            </w:pPr>
            <w:r>
              <w:rPr>
                <w:rFonts w:asciiTheme="minorHAnsi" w:hAnsiTheme="minorHAnsi" w:cstheme="minorHAnsi"/>
              </w:rPr>
              <w:t>Por convenciones, se recomienda que aplique la regla camelCase</w:t>
            </w:r>
          </w:p>
          <w:p w:rsidR="00B33B11" w:rsidRPr="003F7568" w:rsidRDefault="00B33B11" w:rsidP="00B33B11">
            <w:pPr>
              <w:rPr>
                <w:rFonts w:asciiTheme="minorHAnsi" w:hAnsiTheme="minorHAnsi" w:cstheme="minorHAnsi"/>
                <w:b/>
                <w:lang w:val="es-CO"/>
              </w:rPr>
            </w:pPr>
            <w:r w:rsidRPr="003F7568">
              <w:rPr>
                <w:rFonts w:asciiTheme="minorHAnsi" w:hAnsiTheme="minorHAnsi" w:cstheme="minorHAnsi"/>
                <w:b/>
                <w:lang w:val="es-CO"/>
              </w:rPr>
              <w:t>Tipos de Datos.</w:t>
            </w:r>
          </w:p>
          <w:p w:rsidR="00B33B11" w:rsidRDefault="00B33B11" w:rsidP="00B33B11">
            <w:pPr>
              <w:rPr>
                <w:rFonts w:asciiTheme="minorHAnsi" w:hAnsiTheme="minorHAnsi" w:cstheme="minorHAnsi"/>
                <w:lang w:val="es-CO"/>
              </w:rPr>
            </w:pPr>
            <w:r>
              <w:rPr>
                <w:rFonts w:asciiTheme="minorHAnsi" w:hAnsiTheme="minorHAnsi" w:cstheme="minorHAnsi"/>
                <w:lang w:val="es-CO"/>
              </w:rPr>
              <w:t>En java existen 2 tipos de datos, estos se conocen como tipos de datos primitivos y de referencia.</w:t>
            </w:r>
          </w:p>
          <w:p w:rsidR="00B33B11" w:rsidRDefault="00B33B11" w:rsidP="00B33B11">
            <w:pPr>
              <w:rPr>
                <w:rFonts w:asciiTheme="minorHAnsi" w:hAnsiTheme="minorHAnsi" w:cstheme="minorHAnsi"/>
                <w:lang w:val="es-CO"/>
              </w:rPr>
            </w:pPr>
            <w:r w:rsidRPr="00B33B11">
              <w:rPr>
                <w:rFonts w:asciiTheme="minorHAnsi" w:hAnsiTheme="minorHAnsi" w:cstheme="minorHAnsi"/>
                <w:b/>
                <w:lang w:val="es-CO"/>
              </w:rPr>
              <w:t xml:space="preserve">Tipos de datos </w:t>
            </w:r>
            <w:r w:rsidR="0099749A" w:rsidRPr="00B33B11">
              <w:rPr>
                <w:rFonts w:asciiTheme="minorHAnsi" w:hAnsiTheme="minorHAnsi" w:cstheme="minorHAnsi"/>
                <w:b/>
                <w:lang w:val="es-CO"/>
              </w:rPr>
              <w:t>primitivos</w:t>
            </w:r>
            <w:r w:rsidR="0099749A">
              <w:rPr>
                <w:rFonts w:asciiTheme="minorHAnsi" w:hAnsiTheme="minorHAnsi" w:cstheme="minorHAnsi"/>
                <w:lang w:val="es-CO"/>
              </w:rPr>
              <w:t xml:space="preserve">: </w:t>
            </w:r>
            <w:r>
              <w:rPr>
                <w:rFonts w:asciiTheme="minorHAnsi" w:hAnsiTheme="minorHAnsi" w:cstheme="minorHAnsi"/>
                <w:lang w:val="es-CO"/>
              </w:rPr>
              <w:t>se caracterizan por tener un único valor, estos son representados en la siguiente tabla.</w:t>
            </w:r>
          </w:p>
          <w:p w:rsidR="00B33B11" w:rsidRPr="00B33B11" w:rsidRDefault="00B33B11" w:rsidP="00B33B11">
            <w:pPr>
              <w:jc w:val="center"/>
              <w:rPr>
                <w:rFonts w:asciiTheme="minorHAnsi" w:hAnsiTheme="minorHAnsi" w:cstheme="minorHAnsi"/>
                <w:lang w:val="es-CO"/>
              </w:rPr>
            </w:pPr>
            <w:r>
              <w:object w:dxaOrig="14520" w:dyaOrig="7125">
                <v:shape id="_x0000_i1030" type="#_x0000_t75" style="width:477pt;height:234.75pt" o:ole="">
                  <v:imagedata r:id="rId39" o:title=""/>
                </v:shape>
                <o:OLEObject Type="Embed" ProgID="PBrush" ShapeID="_x0000_i1030" DrawAspect="Content" ObjectID="_1517486760" r:id="rId40"/>
              </w:object>
            </w:r>
          </w:p>
          <w:p w:rsidR="00B33B11" w:rsidRPr="00B33B11" w:rsidRDefault="00B33B11" w:rsidP="00B33B11">
            <w:pPr>
              <w:jc w:val="both"/>
              <w:rPr>
                <w:rFonts w:asciiTheme="minorHAnsi" w:hAnsiTheme="minorHAnsi" w:cstheme="minorHAnsi"/>
                <w:lang w:val="es-CO"/>
              </w:rPr>
            </w:pPr>
            <w:r>
              <w:rPr>
                <w:rFonts w:asciiTheme="minorHAnsi" w:hAnsiTheme="minorHAnsi" w:cstheme="minorHAnsi"/>
                <w:lang w:val="es-CO"/>
              </w:rPr>
              <w:lastRenderedPageBreak/>
              <w:t>Los tipos de datos tienen un tamaño definido por un rango basado en el número de bytes que le corresponde, estos bytes definen el espacio en memoria que ocupan al ser utilizados.</w:t>
            </w:r>
          </w:p>
          <w:p w:rsidR="0099749A" w:rsidRPr="0099749A" w:rsidRDefault="0099749A" w:rsidP="0099749A">
            <w:pPr>
              <w:pStyle w:val="Default"/>
              <w:rPr>
                <w:rFonts w:asciiTheme="minorHAnsi" w:hAnsiTheme="minorHAnsi" w:cstheme="minorHAnsi"/>
                <w:sz w:val="22"/>
                <w:szCs w:val="22"/>
              </w:rPr>
            </w:pPr>
            <w:r w:rsidRPr="0099749A">
              <w:rPr>
                <w:rFonts w:asciiTheme="minorHAnsi" w:hAnsiTheme="minorHAnsi" w:cstheme="minorHAnsi"/>
                <w:b/>
                <w:sz w:val="22"/>
                <w:szCs w:val="22"/>
              </w:rPr>
              <w:t>Datos tipo referencia</w:t>
            </w:r>
            <w:r w:rsidRPr="0099749A">
              <w:rPr>
                <w:rFonts w:asciiTheme="minorHAnsi" w:hAnsiTheme="minorHAnsi" w:cstheme="minorHAnsi"/>
                <w:sz w:val="22"/>
                <w:szCs w:val="22"/>
              </w:rPr>
              <w:t xml:space="preserve">: Son variables correspondientes a los arreglos, clases e interfaces. Se crean con la instrucción new y serán estudiados durante el desarrollo del curso. </w:t>
            </w:r>
          </w:p>
          <w:p w:rsidR="0099749A" w:rsidRDefault="0099749A" w:rsidP="0099749A">
            <w:pPr>
              <w:pStyle w:val="Default"/>
              <w:rPr>
                <w:rFonts w:asciiTheme="minorHAnsi" w:hAnsiTheme="minorHAnsi" w:cstheme="minorHAnsi"/>
                <w:sz w:val="22"/>
                <w:szCs w:val="22"/>
              </w:rPr>
            </w:pPr>
          </w:p>
          <w:p w:rsidR="0099749A" w:rsidRDefault="0099749A" w:rsidP="0099749A">
            <w:pPr>
              <w:pStyle w:val="Default"/>
              <w:jc w:val="both"/>
              <w:rPr>
                <w:rFonts w:asciiTheme="minorHAnsi" w:hAnsiTheme="minorHAnsi" w:cstheme="minorHAnsi"/>
                <w:sz w:val="22"/>
                <w:szCs w:val="22"/>
              </w:rPr>
            </w:pPr>
            <w:r>
              <w:rPr>
                <w:rFonts w:asciiTheme="minorHAnsi" w:hAnsiTheme="minorHAnsi" w:cstheme="minorHAnsi"/>
                <w:sz w:val="22"/>
                <w:szCs w:val="22"/>
              </w:rPr>
              <w:t>Como se mencionó, l</w:t>
            </w:r>
            <w:r w:rsidRPr="0099749A">
              <w:rPr>
                <w:rFonts w:asciiTheme="minorHAnsi" w:hAnsiTheme="minorHAnsi" w:cstheme="minorHAnsi"/>
                <w:sz w:val="22"/>
                <w:szCs w:val="22"/>
              </w:rPr>
              <w:t xml:space="preserve">as variables son valores que se pueden cambiar y corresponden a nombres que representan un valor de cierto tipo (int, char, float, doublé, entre otros). El valor asociado al nombre puede variar. Las variables corresponden a localidades de memoria que se dónde se almacenarán los valores dados. </w:t>
            </w:r>
          </w:p>
          <w:p w:rsidR="0099749A" w:rsidRDefault="0099749A" w:rsidP="0099749A">
            <w:pPr>
              <w:pStyle w:val="Default"/>
              <w:jc w:val="both"/>
              <w:rPr>
                <w:rFonts w:asciiTheme="minorHAnsi" w:hAnsiTheme="minorHAnsi" w:cstheme="minorHAnsi"/>
                <w:sz w:val="22"/>
                <w:szCs w:val="22"/>
              </w:rPr>
            </w:pPr>
          </w:p>
          <w:p w:rsidR="0099749A" w:rsidRPr="0099749A" w:rsidRDefault="0099749A" w:rsidP="0099749A">
            <w:pPr>
              <w:pStyle w:val="Default"/>
              <w:jc w:val="both"/>
              <w:rPr>
                <w:rFonts w:asciiTheme="minorHAnsi" w:hAnsiTheme="minorHAnsi" w:cstheme="minorHAnsi"/>
                <w:b/>
                <w:sz w:val="22"/>
                <w:szCs w:val="22"/>
              </w:rPr>
            </w:pPr>
            <w:r w:rsidRPr="0099749A">
              <w:rPr>
                <w:rFonts w:asciiTheme="minorHAnsi" w:hAnsiTheme="minorHAnsi" w:cstheme="minorHAnsi"/>
                <w:b/>
                <w:sz w:val="22"/>
                <w:szCs w:val="22"/>
              </w:rPr>
              <w:t>Declaración de Variables.</w:t>
            </w:r>
          </w:p>
          <w:p w:rsidR="0099749A" w:rsidRDefault="0099749A" w:rsidP="0099749A">
            <w:pPr>
              <w:spacing w:line="240" w:lineRule="auto"/>
              <w:jc w:val="both"/>
              <w:rPr>
                <w:rFonts w:asciiTheme="minorHAnsi" w:hAnsiTheme="minorHAnsi" w:cstheme="minorHAnsi"/>
                <w:lang w:val="es-CO"/>
              </w:rPr>
            </w:pPr>
            <w:r>
              <w:rPr>
                <w:rFonts w:asciiTheme="minorHAnsi" w:hAnsiTheme="minorHAnsi" w:cstheme="minorHAnsi"/>
                <w:lang w:val="es-CO"/>
              </w:rPr>
              <w:br/>
              <w:t xml:space="preserve">Para poder usar una variable, esta debe ser previamente declarada, así ajustándonos a la estructura anterior (tipoDato identificador) podemos crear nuestra variable de la </w:t>
            </w:r>
            <w:r w:rsidR="00175D4A">
              <w:rPr>
                <w:rFonts w:asciiTheme="minorHAnsi" w:hAnsiTheme="minorHAnsi" w:cstheme="minorHAnsi"/>
                <w:lang w:val="es-CO"/>
              </w:rPr>
              <w:t>forma:</w:t>
            </w:r>
            <w:r>
              <w:rPr>
                <w:rFonts w:asciiTheme="minorHAnsi" w:hAnsiTheme="minorHAnsi" w:cstheme="minorHAnsi"/>
                <w:lang w:val="es-CO"/>
              </w:rPr>
              <w:t xml:space="preserve"> tipoDato nombreVariable así.</w:t>
            </w:r>
          </w:p>
          <w:p w:rsidR="0099749A" w:rsidRDefault="0099749A" w:rsidP="00B33B11">
            <w:pPr>
              <w:rPr>
                <w:rFonts w:asciiTheme="minorHAnsi" w:hAnsiTheme="minorHAnsi" w:cstheme="minorHAnsi"/>
                <w:lang w:val="es-CO"/>
              </w:rPr>
            </w:pPr>
            <w:r>
              <w:rPr>
                <w:rFonts w:asciiTheme="minorHAnsi" w:hAnsiTheme="minorHAnsi" w:cstheme="minorHAnsi"/>
                <w:lang w:val="es-CO"/>
              </w:rPr>
              <w:t>int x; //corresponde a una variable de tipo int (entera) con el nombre x.</w:t>
            </w:r>
          </w:p>
          <w:p w:rsidR="0099749A" w:rsidRDefault="0099749A" w:rsidP="00B33B11">
            <w:pPr>
              <w:rPr>
                <w:rFonts w:asciiTheme="minorHAnsi" w:hAnsiTheme="minorHAnsi" w:cstheme="minorHAnsi"/>
                <w:lang w:val="es-CO"/>
              </w:rPr>
            </w:pPr>
            <w:r>
              <w:rPr>
                <w:rFonts w:asciiTheme="minorHAnsi" w:hAnsiTheme="minorHAnsi" w:cstheme="minorHAnsi"/>
                <w:lang w:val="es-CO"/>
              </w:rPr>
              <w:t>double count; //se declara una variable double llamada count</w:t>
            </w:r>
          </w:p>
          <w:p w:rsidR="0099749A" w:rsidRDefault="0099749A" w:rsidP="00B33B11">
            <w:pPr>
              <w:rPr>
                <w:rFonts w:asciiTheme="minorHAnsi" w:hAnsiTheme="minorHAnsi" w:cstheme="minorHAnsi"/>
                <w:lang w:val="es-CO"/>
              </w:rPr>
            </w:pPr>
            <w:r>
              <w:rPr>
                <w:rFonts w:asciiTheme="minorHAnsi" w:hAnsiTheme="minorHAnsi" w:cstheme="minorHAnsi"/>
                <w:lang w:val="es-CO"/>
              </w:rPr>
              <w:t>char a,b,c; //se declaran 3 variables de tipo char llamadas a, b y c</w:t>
            </w:r>
          </w:p>
          <w:p w:rsidR="0099749A" w:rsidRDefault="0099749A" w:rsidP="00B33B11">
            <w:pPr>
              <w:rPr>
                <w:rFonts w:asciiTheme="minorHAnsi" w:hAnsiTheme="minorHAnsi" w:cstheme="minorHAnsi"/>
                <w:lang w:val="es-CO"/>
              </w:rPr>
            </w:pPr>
          </w:p>
          <w:p w:rsidR="0099749A" w:rsidRPr="0099749A" w:rsidRDefault="0099749A" w:rsidP="00B33B11">
            <w:pPr>
              <w:rPr>
                <w:rFonts w:asciiTheme="minorHAnsi" w:hAnsiTheme="minorHAnsi" w:cstheme="minorHAnsi"/>
                <w:b/>
                <w:lang w:val="es-CO"/>
              </w:rPr>
            </w:pPr>
            <w:r w:rsidRPr="0099749A">
              <w:rPr>
                <w:rFonts w:asciiTheme="minorHAnsi" w:hAnsiTheme="minorHAnsi" w:cstheme="minorHAnsi"/>
                <w:b/>
                <w:lang w:val="es-CO"/>
              </w:rPr>
              <w:t>Inicialización de Variables.</w:t>
            </w:r>
          </w:p>
          <w:p w:rsidR="0099749A" w:rsidRDefault="0099749A" w:rsidP="00B33B11">
            <w:pPr>
              <w:rPr>
                <w:rFonts w:asciiTheme="minorHAnsi" w:hAnsiTheme="minorHAnsi" w:cstheme="minorHAnsi"/>
                <w:lang w:val="es-CO"/>
              </w:rPr>
            </w:pPr>
            <w:r>
              <w:rPr>
                <w:rFonts w:asciiTheme="minorHAnsi" w:hAnsiTheme="minorHAnsi" w:cstheme="minorHAnsi"/>
                <w:lang w:val="es-CO"/>
              </w:rPr>
              <w:t>Después de haber declarado las variables, podemos inicializarlas, para eso usamos el operador =, lo cual permite definir cuál es el valor que va a tomar o almacenar la variable.</w:t>
            </w:r>
          </w:p>
          <w:p w:rsidR="0099749A" w:rsidRDefault="0099749A" w:rsidP="00B33B11">
            <w:pPr>
              <w:rPr>
                <w:rFonts w:asciiTheme="minorHAnsi" w:hAnsiTheme="minorHAnsi" w:cstheme="minorHAnsi"/>
                <w:lang w:val="es-CO"/>
              </w:rPr>
            </w:pPr>
            <w:r>
              <w:rPr>
                <w:rFonts w:asciiTheme="minorHAnsi" w:hAnsiTheme="minorHAnsi" w:cstheme="minorHAnsi"/>
                <w:lang w:val="es-CO"/>
              </w:rPr>
              <w:t>Posibles valores que puede almacenar una variable dependiendo de su tipo.</w:t>
            </w:r>
          </w:p>
          <w:p w:rsidR="0099749A" w:rsidRDefault="00A15F42" w:rsidP="00A15F42">
            <w:pPr>
              <w:jc w:val="center"/>
              <w:rPr>
                <w:rFonts w:asciiTheme="minorHAnsi" w:hAnsiTheme="minorHAnsi" w:cstheme="minorHAnsi"/>
                <w:lang w:val="es-CO"/>
              </w:rPr>
            </w:pPr>
            <w:r>
              <w:rPr>
                <w:noProof/>
                <w:lang w:eastAsia="es-ES"/>
              </w:rPr>
              <w:lastRenderedPageBreak/>
              <w:drawing>
                <wp:inline distT="0" distB="0" distL="0" distR="0" wp14:anchorId="46E07805" wp14:editId="2C693CF9">
                  <wp:extent cx="5491031" cy="3433313"/>
                  <wp:effectExtent l="0" t="0" r="0" b="0"/>
                  <wp:docPr id="2056" name="Imagen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2923" r="12769" b="17362"/>
                          <a:stretch/>
                        </pic:blipFill>
                        <pic:spPr bwMode="auto">
                          <a:xfrm>
                            <a:off x="0" y="0"/>
                            <a:ext cx="5491031" cy="3433313"/>
                          </a:xfrm>
                          <a:prstGeom prst="rect">
                            <a:avLst/>
                          </a:prstGeom>
                          <a:ln>
                            <a:noFill/>
                          </a:ln>
                          <a:extLst>
                            <a:ext uri="{53640926-AAD7-44D8-BBD7-CCE9431645EC}">
                              <a14:shadowObscured xmlns:a14="http://schemas.microsoft.com/office/drawing/2010/main"/>
                            </a:ext>
                          </a:extLst>
                        </pic:spPr>
                      </pic:pic>
                    </a:graphicData>
                  </a:graphic>
                </wp:inline>
              </w:drawing>
            </w:r>
          </w:p>
          <w:p w:rsidR="0099749A" w:rsidRDefault="00534447" w:rsidP="00B33B11">
            <w:pPr>
              <w:rPr>
                <w:rFonts w:asciiTheme="minorHAnsi" w:hAnsiTheme="minorHAnsi" w:cstheme="minorHAnsi"/>
                <w:lang w:val="es-CO"/>
              </w:rPr>
            </w:pPr>
            <w:r>
              <w:rPr>
                <w:rFonts w:asciiTheme="minorHAnsi" w:hAnsiTheme="minorHAnsi" w:cstheme="minorHAnsi"/>
                <w:lang w:val="es-CO"/>
              </w:rPr>
              <w:t>Para las variables de tipo de dato char, como se mencionó, trabajan con datos Unicode de 16 bits, para saber los valores equivalentes se usa la tabla de códigos ascii</w:t>
            </w:r>
          </w:p>
          <w:p w:rsidR="00534447" w:rsidRPr="0099749A" w:rsidRDefault="00534447" w:rsidP="00534447">
            <w:pPr>
              <w:jc w:val="center"/>
              <w:rPr>
                <w:rFonts w:asciiTheme="minorHAnsi" w:hAnsiTheme="minorHAnsi" w:cstheme="minorHAnsi"/>
                <w:lang w:val="es-CO"/>
              </w:rPr>
            </w:pPr>
            <w:r w:rsidRPr="00534447">
              <w:rPr>
                <w:rFonts w:asciiTheme="minorHAnsi" w:hAnsiTheme="minorHAnsi" w:cstheme="minorHAnsi"/>
                <w:noProof/>
                <w:lang w:eastAsia="es-ES"/>
              </w:rPr>
              <w:lastRenderedPageBreak/>
              <w:drawing>
                <wp:inline distT="0" distB="0" distL="0" distR="0" wp14:anchorId="5C54D82C" wp14:editId="3DF60745">
                  <wp:extent cx="5612130" cy="3188970"/>
                  <wp:effectExtent l="57150" t="57150" r="45720" b="49530"/>
                  <wp:docPr id="1026" name="Picture 2" descr="D:\videoTutoriales\2\codigo_asc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videoTutoriales\2\codigo_ascii.gif"/>
                          <pic:cNvPicPr>
                            <a:picLocks noChangeAspect="1" noChangeArrowheads="1"/>
                          </pic:cNvPicPr>
                        </pic:nvPicPr>
                        <pic:blipFill rotWithShape="1">
                          <a:blip r:embed="rId42">
                            <a:extLst>
                              <a:ext uri="{28A0092B-C50C-407E-A947-70E740481C1C}">
                                <a14:useLocalDpi xmlns:a14="http://schemas.microsoft.com/office/drawing/2010/main" val="0"/>
                              </a:ext>
                            </a:extLst>
                          </a:blip>
                          <a:srcRect l="1272" t="6967" r="1112" b="1811"/>
                          <a:stretch/>
                        </pic:blipFill>
                        <pic:spPr bwMode="auto">
                          <a:xfrm>
                            <a:off x="0" y="0"/>
                            <a:ext cx="5612130" cy="3188970"/>
                          </a:xfrm>
                          <a:prstGeom prst="rect">
                            <a:avLst/>
                          </a:prstGeom>
                          <a:noFill/>
                          <a:scene3d>
                            <a:camera prst="orthographicFront"/>
                            <a:lightRig rig="threePt" dir="t"/>
                          </a:scene3d>
                          <a:sp3d>
                            <a:bevelT/>
                          </a:sp3d>
                          <a:extLst/>
                        </pic:spPr>
                      </pic:pic>
                    </a:graphicData>
                  </a:graphic>
                </wp:inline>
              </w:drawing>
            </w:r>
          </w:p>
          <w:p w:rsidR="00B33B11" w:rsidRPr="00F51EDE" w:rsidRDefault="00AF5E26" w:rsidP="00012B96">
            <w:pPr>
              <w:jc w:val="both"/>
              <w:rPr>
                <w:rFonts w:asciiTheme="minorHAnsi" w:hAnsiTheme="minorHAnsi" w:cstheme="minorHAnsi"/>
                <w:b/>
              </w:rPr>
            </w:pPr>
            <w:r w:rsidRPr="00F51EDE">
              <w:rPr>
                <w:rFonts w:asciiTheme="minorHAnsi" w:hAnsiTheme="minorHAnsi" w:cstheme="minorHAnsi"/>
                <w:b/>
              </w:rPr>
              <w:t>Variables Finales (Constantes)</w:t>
            </w:r>
          </w:p>
          <w:p w:rsidR="00AF5E26" w:rsidRDefault="00AF5E26" w:rsidP="00012B96">
            <w:pPr>
              <w:jc w:val="both"/>
              <w:rPr>
                <w:rFonts w:asciiTheme="minorHAnsi" w:hAnsiTheme="minorHAnsi" w:cstheme="minorHAnsi"/>
              </w:rPr>
            </w:pPr>
            <w:r>
              <w:rPr>
                <w:rFonts w:asciiTheme="minorHAnsi" w:hAnsiTheme="minorHAnsi" w:cstheme="minorHAnsi"/>
              </w:rPr>
              <w:t>Las constantes corresponden a datos que una vez inicializadas no pueden cambiar su valor, en java estas son definidas usando la palabra reservada “final” antes del tipo de dato y posteriormente el nombre de la constante (por convenciones este nombre debe ser en mayúscula)</w:t>
            </w:r>
          </w:p>
          <w:p w:rsidR="00AF5E26" w:rsidRPr="005633B3" w:rsidRDefault="00AF5E26" w:rsidP="005633B3">
            <w:pPr>
              <w:pStyle w:val="Prrafodelista"/>
              <w:jc w:val="both"/>
              <w:rPr>
                <w:rFonts w:asciiTheme="minorHAnsi" w:hAnsiTheme="minorHAnsi" w:cstheme="minorHAnsi"/>
                <w:b/>
              </w:rPr>
            </w:pPr>
            <w:r w:rsidRPr="005633B3">
              <w:rPr>
                <w:rFonts w:asciiTheme="minorHAnsi" w:hAnsiTheme="minorHAnsi" w:cstheme="minorHAnsi"/>
                <w:b/>
              </w:rPr>
              <w:t xml:space="preserve">final </w:t>
            </w:r>
            <w:r w:rsidR="005633B3" w:rsidRPr="005633B3">
              <w:rPr>
                <w:rFonts w:asciiTheme="minorHAnsi" w:hAnsiTheme="minorHAnsi" w:cstheme="minorHAnsi"/>
                <w:b/>
              </w:rPr>
              <w:t>&lt;</w:t>
            </w:r>
            <w:proofErr w:type="spellStart"/>
            <w:r w:rsidRPr="005633B3">
              <w:rPr>
                <w:rFonts w:asciiTheme="minorHAnsi" w:hAnsiTheme="minorHAnsi" w:cstheme="minorHAnsi"/>
                <w:b/>
              </w:rPr>
              <w:t>tipoDato</w:t>
            </w:r>
            <w:proofErr w:type="spellEnd"/>
            <w:r w:rsidR="005633B3" w:rsidRPr="005633B3">
              <w:rPr>
                <w:rFonts w:asciiTheme="minorHAnsi" w:hAnsiTheme="minorHAnsi" w:cstheme="minorHAnsi"/>
                <w:b/>
              </w:rPr>
              <w:t>&gt;</w:t>
            </w:r>
            <w:r w:rsidRPr="005633B3">
              <w:rPr>
                <w:rFonts w:asciiTheme="minorHAnsi" w:hAnsiTheme="minorHAnsi" w:cstheme="minorHAnsi"/>
                <w:b/>
              </w:rPr>
              <w:t xml:space="preserve"> </w:t>
            </w:r>
            <w:r w:rsidR="005633B3" w:rsidRPr="005633B3">
              <w:rPr>
                <w:rFonts w:asciiTheme="minorHAnsi" w:hAnsiTheme="minorHAnsi" w:cstheme="minorHAnsi"/>
                <w:b/>
              </w:rPr>
              <w:t>IDENTIFICADOR</w:t>
            </w:r>
            <w:r w:rsidRPr="005633B3">
              <w:rPr>
                <w:rFonts w:asciiTheme="minorHAnsi" w:hAnsiTheme="minorHAnsi" w:cstheme="minorHAnsi"/>
                <w:b/>
              </w:rPr>
              <w:t>;</w:t>
            </w:r>
          </w:p>
          <w:p w:rsidR="00AF5E26" w:rsidRDefault="00AF5E26" w:rsidP="00AF5E26">
            <w:pPr>
              <w:jc w:val="both"/>
            </w:pPr>
            <w:proofErr w:type="spellStart"/>
            <w:r w:rsidRPr="005633B3">
              <w:rPr>
                <w:rFonts w:asciiTheme="minorHAnsi" w:hAnsiTheme="minorHAnsi" w:cstheme="minorHAnsi"/>
                <w:b/>
              </w:rPr>
              <w:t>Ej</w:t>
            </w:r>
            <w:proofErr w:type="spellEnd"/>
            <w:r w:rsidRPr="005633B3">
              <w:rPr>
                <w:rFonts w:asciiTheme="minorHAnsi" w:hAnsiTheme="minorHAnsi" w:cstheme="minorHAnsi"/>
                <w:b/>
              </w:rPr>
              <w:t>:</w:t>
            </w:r>
            <w:r>
              <w:rPr>
                <w:rFonts w:asciiTheme="minorHAnsi" w:hAnsiTheme="minorHAnsi" w:cstheme="minorHAnsi"/>
              </w:rPr>
              <w:t xml:space="preserve"> </w:t>
            </w:r>
            <w:r w:rsidR="00F51EDE">
              <w:t xml:space="preserve">final </w:t>
            </w:r>
            <w:proofErr w:type="spellStart"/>
            <w:r w:rsidR="00F51EDE">
              <w:t>double</w:t>
            </w:r>
            <w:proofErr w:type="spellEnd"/>
            <w:r>
              <w:t xml:space="preserve"> PI = 3.141516; </w:t>
            </w:r>
          </w:p>
          <w:p w:rsidR="00AF5E26" w:rsidRDefault="005633B3" w:rsidP="00AF5E26">
            <w:pPr>
              <w:jc w:val="both"/>
            </w:pPr>
            <w:r>
              <w:t>f</w:t>
            </w:r>
            <w:r w:rsidR="00AF5E26">
              <w:t>inal INT VALOR;</w:t>
            </w:r>
          </w:p>
          <w:p w:rsidR="00AF5E26" w:rsidRDefault="00F51EDE" w:rsidP="00AF5E26">
            <w:pPr>
              <w:jc w:val="both"/>
            </w:pPr>
            <w:r>
              <w:t>Se debe tener en cuenta que las reglas para convenciones de variables aplican igual para las convenciones de constantes excepto por como ya se mencionó el nombre de la constante que va en mayúsculas y si hay más de una palabra, estas serán separadas por guion bajo (final doublé PORCENTAJE_DESCUENTO).</w:t>
            </w:r>
          </w:p>
          <w:p w:rsidR="00F51EDE" w:rsidRPr="001019C8" w:rsidRDefault="00F51EDE" w:rsidP="00AF5E26">
            <w:pPr>
              <w:jc w:val="both"/>
              <w:rPr>
                <w:b/>
              </w:rPr>
            </w:pPr>
            <w:r w:rsidRPr="001019C8">
              <w:rPr>
                <w:b/>
              </w:rPr>
              <w:t>Operadores Aritméticos.</w:t>
            </w:r>
          </w:p>
          <w:p w:rsidR="00F51EDE" w:rsidRDefault="00F51EDE" w:rsidP="00AF5E26">
            <w:pPr>
              <w:jc w:val="both"/>
            </w:pPr>
            <w:r>
              <w:t>Estos operadores corresponden a los usados para labores académicas cotidianas tales como procesos de sumas, restas, división, multiplicación, modulo, incremento, decremento, su aplicación se puede evidenciar en la siguiente tabla.</w:t>
            </w:r>
          </w:p>
          <w:tbl>
            <w:tblPr>
              <w:tblStyle w:val="Tablaconcuadrcula"/>
              <w:tblW w:w="9323" w:type="dxa"/>
              <w:jc w:val="center"/>
              <w:tblInd w:w="1824" w:type="dxa"/>
              <w:tblLook w:val="04A0" w:firstRow="1" w:lastRow="0" w:firstColumn="1" w:lastColumn="0" w:noHBand="0" w:noVBand="1"/>
            </w:tblPr>
            <w:tblGrid>
              <w:gridCol w:w="1101"/>
              <w:gridCol w:w="2561"/>
              <w:gridCol w:w="5661"/>
            </w:tblGrid>
            <w:tr w:rsidR="00DF0676" w:rsidTr="00DF0676">
              <w:trPr>
                <w:jc w:val="center"/>
              </w:trPr>
              <w:tc>
                <w:tcPr>
                  <w:tcW w:w="1101" w:type="dxa"/>
                  <w:shd w:val="clear" w:color="auto" w:fill="BFBFBF" w:themeFill="background1" w:themeFillShade="BF"/>
                </w:tcPr>
                <w:p w:rsidR="00597EF8" w:rsidRPr="001019C8" w:rsidRDefault="00597EF8" w:rsidP="00DF0676">
                  <w:pPr>
                    <w:jc w:val="center"/>
                    <w:rPr>
                      <w:rFonts w:asciiTheme="minorHAnsi" w:hAnsiTheme="minorHAnsi" w:cstheme="minorHAnsi"/>
                      <w:b/>
                    </w:rPr>
                  </w:pPr>
                  <w:r w:rsidRPr="001019C8">
                    <w:rPr>
                      <w:rFonts w:asciiTheme="minorHAnsi" w:hAnsiTheme="minorHAnsi" w:cstheme="minorHAnsi"/>
                      <w:b/>
                    </w:rPr>
                    <w:lastRenderedPageBreak/>
                    <w:t>Operador</w:t>
                  </w:r>
                </w:p>
              </w:tc>
              <w:tc>
                <w:tcPr>
                  <w:tcW w:w="2561" w:type="dxa"/>
                  <w:shd w:val="clear" w:color="auto" w:fill="BFBFBF" w:themeFill="background1" w:themeFillShade="BF"/>
                </w:tcPr>
                <w:p w:rsidR="00597EF8" w:rsidRPr="001019C8" w:rsidRDefault="00597EF8" w:rsidP="00DF0676">
                  <w:pPr>
                    <w:jc w:val="center"/>
                    <w:rPr>
                      <w:rFonts w:asciiTheme="minorHAnsi" w:hAnsiTheme="minorHAnsi" w:cstheme="minorHAnsi"/>
                      <w:b/>
                    </w:rPr>
                  </w:pPr>
                  <w:r w:rsidRPr="001019C8">
                    <w:rPr>
                      <w:rFonts w:asciiTheme="minorHAnsi" w:hAnsiTheme="minorHAnsi" w:cstheme="minorHAnsi"/>
                      <w:b/>
                    </w:rPr>
                    <w:t>Uso</w:t>
                  </w:r>
                </w:p>
              </w:tc>
              <w:tc>
                <w:tcPr>
                  <w:tcW w:w="5661" w:type="dxa"/>
                  <w:shd w:val="clear" w:color="auto" w:fill="BFBFBF" w:themeFill="background1" w:themeFillShade="BF"/>
                </w:tcPr>
                <w:p w:rsidR="00597EF8" w:rsidRPr="001019C8" w:rsidRDefault="00597EF8" w:rsidP="00DF0676">
                  <w:pPr>
                    <w:jc w:val="center"/>
                    <w:rPr>
                      <w:rFonts w:asciiTheme="minorHAnsi" w:hAnsiTheme="minorHAnsi" w:cstheme="minorHAnsi"/>
                      <w:b/>
                    </w:rPr>
                  </w:pPr>
                  <w:r w:rsidRPr="001019C8">
                    <w:rPr>
                      <w:rFonts w:asciiTheme="minorHAnsi" w:hAnsiTheme="minorHAnsi" w:cstheme="minorHAnsi"/>
                      <w:b/>
                    </w:rPr>
                    <w:t>Descripción</w:t>
                  </w:r>
                </w:p>
              </w:tc>
            </w:tr>
            <w:tr w:rsidR="00DF0676" w:rsidTr="00DF0676">
              <w:trPr>
                <w:jc w:val="center"/>
              </w:trPr>
              <w:tc>
                <w:tcPr>
                  <w:tcW w:w="1101" w:type="dxa"/>
                </w:tcPr>
                <w:p w:rsidR="00597EF8"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w:t>
                  </w:r>
                </w:p>
              </w:tc>
              <w:tc>
                <w:tcPr>
                  <w:tcW w:w="2561" w:type="dxa"/>
                </w:tcPr>
                <w:p w:rsidR="00597EF8" w:rsidRDefault="00597EF8" w:rsidP="00597EF8">
                  <w:pPr>
                    <w:spacing w:after="0" w:line="240" w:lineRule="auto"/>
                    <w:jc w:val="center"/>
                    <w:rPr>
                      <w:rFonts w:asciiTheme="minorHAnsi" w:hAnsiTheme="minorHAnsi" w:cstheme="minorHAnsi"/>
                    </w:rPr>
                  </w:pPr>
                  <w:r>
                    <w:rPr>
                      <w:rFonts w:asciiTheme="minorHAnsi" w:hAnsiTheme="minorHAnsi" w:cstheme="minorHAnsi"/>
                    </w:rPr>
                    <w:t>Operador1</w:t>
                  </w:r>
                  <w:r w:rsidR="00DF0676">
                    <w:rPr>
                      <w:rFonts w:asciiTheme="minorHAnsi" w:hAnsiTheme="minorHAnsi" w:cstheme="minorHAnsi"/>
                    </w:rPr>
                    <w:t xml:space="preserve"> </w:t>
                  </w:r>
                  <w:r>
                    <w:rPr>
                      <w:rFonts w:asciiTheme="minorHAnsi" w:hAnsiTheme="minorHAnsi" w:cstheme="minorHAnsi"/>
                    </w:rPr>
                    <w:t>+</w:t>
                  </w:r>
                  <w:r w:rsidR="00DF0676">
                    <w:rPr>
                      <w:rFonts w:asciiTheme="minorHAnsi" w:hAnsiTheme="minorHAnsi" w:cstheme="minorHAnsi"/>
                    </w:rPr>
                    <w:t xml:space="preserve"> </w:t>
                  </w:r>
                  <w:r>
                    <w:rPr>
                      <w:rFonts w:asciiTheme="minorHAnsi" w:hAnsiTheme="minorHAnsi" w:cstheme="minorHAnsi"/>
                    </w:rPr>
                    <w:t>operador2</w:t>
                  </w:r>
                </w:p>
              </w:tc>
              <w:tc>
                <w:tcPr>
                  <w:tcW w:w="5661" w:type="dxa"/>
                </w:tcPr>
                <w:p w:rsidR="00597EF8" w:rsidRDefault="00DF0676" w:rsidP="00597EF8">
                  <w:pPr>
                    <w:spacing w:after="0" w:line="240" w:lineRule="auto"/>
                    <w:rPr>
                      <w:rFonts w:asciiTheme="minorHAnsi" w:hAnsiTheme="minorHAnsi" w:cstheme="minorHAnsi"/>
                    </w:rPr>
                  </w:pPr>
                  <w:r w:rsidRPr="00DF0676">
                    <w:rPr>
                      <w:rFonts w:asciiTheme="minorHAnsi" w:hAnsiTheme="minorHAnsi" w:cstheme="minorHAnsi"/>
                      <w:b/>
                    </w:rPr>
                    <w:t>Suma</w:t>
                  </w:r>
                  <w:r>
                    <w:rPr>
                      <w:rFonts w:asciiTheme="minorHAnsi" w:hAnsiTheme="minorHAnsi" w:cstheme="minorHAnsi"/>
                    </w:rPr>
                    <w:t xml:space="preserve"> (Operador1 mas Operador2)</w:t>
                  </w:r>
                </w:p>
              </w:tc>
            </w:tr>
            <w:tr w:rsidR="00DF0676" w:rsidTr="00DF0676">
              <w:trPr>
                <w:jc w:val="center"/>
              </w:trPr>
              <w:tc>
                <w:tcPr>
                  <w:tcW w:w="1101" w:type="dxa"/>
                </w:tcPr>
                <w:p w:rsidR="00597EF8"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w:t>
                  </w:r>
                </w:p>
              </w:tc>
              <w:tc>
                <w:tcPr>
                  <w:tcW w:w="2561" w:type="dxa"/>
                </w:tcPr>
                <w:p w:rsidR="00597EF8" w:rsidRDefault="00597EF8" w:rsidP="00597EF8">
                  <w:pPr>
                    <w:spacing w:after="0" w:line="240" w:lineRule="auto"/>
                    <w:jc w:val="center"/>
                    <w:rPr>
                      <w:rFonts w:asciiTheme="minorHAnsi" w:hAnsiTheme="minorHAnsi" w:cstheme="minorHAnsi"/>
                    </w:rPr>
                  </w:pPr>
                  <w:r>
                    <w:rPr>
                      <w:rFonts w:asciiTheme="minorHAnsi" w:hAnsiTheme="minorHAnsi" w:cstheme="minorHAnsi"/>
                    </w:rPr>
                    <w:t>Operador1</w:t>
                  </w:r>
                  <w:r w:rsidR="00DF0676">
                    <w:rPr>
                      <w:rFonts w:asciiTheme="minorHAnsi" w:hAnsiTheme="minorHAnsi" w:cstheme="minorHAnsi"/>
                    </w:rPr>
                    <w:t xml:space="preserve"> </w:t>
                  </w:r>
                  <w:r>
                    <w:rPr>
                      <w:rFonts w:asciiTheme="minorHAnsi" w:hAnsiTheme="minorHAnsi" w:cstheme="minorHAnsi"/>
                    </w:rPr>
                    <w:t>-</w:t>
                  </w:r>
                  <w:r w:rsidR="00DF0676">
                    <w:rPr>
                      <w:rFonts w:asciiTheme="minorHAnsi" w:hAnsiTheme="minorHAnsi" w:cstheme="minorHAnsi"/>
                    </w:rPr>
                    <w:t xml:space="preserve"> </w:t>
                  </w:r>
                  <w:r>
                    <w:rPr>
                      <w:rFonts w:asciiTheme="minorHAnsi" w:hAnsiTheme="minorHAnsi" w:cstheme="minorHAnsi"/>
                    </w:rPr>
                    <w:t>operador2</w:t>
                  </w:r>
                </w:p>
              </w:tc>
              <w:tc>
                <w:tcPr>
                  <w:tcW w:w="5661" w:type="dxa"/>
                </w:tcPr>
                <w:p w:rsidR="00597EF8" w:rsidRDefault="00DF0676" w:rsidP="00DF0676">
                  <w:pPr>
                    <w:spacing w:after="0" w:line="240" w:lineRule="auto"/>
                    <w:rPr>
                      <w:rFonts w:asciiTheme="minorHAnsi" w:hAnsiTheme="minorHAnsi" w:cstheme="minorHAnsi"/>
                    </w:rPr>
                  </w:pPr>
                  <w:r w:rsidRPr="00DF0676">
                    <w:rPr>
                      <w:rFonts w:asciiTheme="minorHAnsi" w:hAnsiTheme="minorHAnsi" w:cstheme="minorHAnsi"/>
                      <w:b/>
                    </w:rPr>
                    <w:t>Resta</w:t>
                  </w:r>
                  <w:r>
                    <w:rPr>
                      <w:rFonts w:asciiTheme="minorHAnsi" w:hAnsiTheme="minorHAnsi" w:cstheme="minorHAnsi"/>
                    </w:rPr>
                    <w:t xml:space="preserve"> (Operador1 menos Operador2)</w:t>
                  </w:r>
                </w:p>
              </w:tc>
            </w:tr>
            <w:tr w:rsidR="00DF0676" w:rsidTr="00DF0676">
              <w:trPr>
                <w:jc w:val="center"/>
              </w:trPr>
              <w:tc>
                <w:tcPr>
                  <w:tcW w:w="1101" w:type="dxa"/>
                </w:tcPr>
                <w:p w:rsidR="00597EF8"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w:t>
                  </w:r>
                </w:p>
              </w:tc>
              <w:tc>
                <w:tcPr>
                  <w:tcW w:w="2561" w:type="dxa"/>
                </w:tcPr>
                <w:p w:rsidR="00597EF8" w:rsidRDefault="00597EF8" w:rsidP="00597EF8">
                  <w:pPr>
                    <w:spacing w:after="0" w:line="240" w:lineRule="auto"/>
                    <w:jc w:val="center"/>
                    <w:rPr>
                      <w:rFonts w:asciiTheme="minorHAnsi" w:hAnsiTheme="minorHAnsi" w:cstheme="minorHAnsi"/>
                    </w:rPr>
                  </w:pPr>
                  <w:r>
                    <w:rPr>
                      <w:rFonts w:asciiTheme="minorHAnsi" w:hAnsiTheme="minorHAnsi" w:cstheme="minorHAnsi"/>
                    </w:rPr>
                    <w:t>Operador1</w:t>
                  </w:r>
                  <w:r w:rsidR="00DF0676">
                    <w:rPr>
                      <w:rFonts w:asciiTheme="minorHAnsi" w:hAnsiTheme="minorHAnsi" w:cstheme="minorHAnsi"/>
                    </w:rPr>
                    <w:t xml:space="preserve"> </w:t>
                  </w:r>
                  <w:r>
                    <w:rPr>
                      <w:rFonts w:asciiTheme="minorHAnsi" w:hAnsiTheme="minorHAnsi" w:cstheme="minorHAnsi"/>
                    </w:rPr>
                    <w:t>*</w:t>
                  </w:r>
                  <w:r w:rsidR="00DF0676">
                    <w:rPr>
                      <w:rFonts w:asciiTheme="minorHAnsi" w:hAnsiTheme="minorHAnsi" w:cstheme="minorHAnsi"/>
                    </w:rPr>
                    <w:t xml:space="preserve"> </w:t>
                  </w:r>
                  <w:r>
                    <w:rPr>
                      <w:rFonts w:asciiTheme="minorHAnsi" w:hAnsiTheme="minorHAnsi" w:cstheme="minorHAnsi"/>
                    </w:rPr>
                    <w:t>operador2</w:t>
                  </w:r>
                </w:p>
              </w:tc>
              <w:tc>
                <w:tcPr>
                  <w:tcW w:w="5661" w:type="dxa"/>
                </w:tcPr>
                <w:p w:rsidR="00597EF8" w:rsidRDefault="00DF0676" w:rsidP="00DF0676">
                  <w:pPr>
                    <w:spacing w:after="0" w:line="240" w:lineRule="auto"/>
                    <w:rPr>
                      <w:rFonts w:asciiTheme="minorHAnsi" w:hAnsiTheme="minorHAnsi" w:cstheme="minorHAnsi"/>
                    </w:rPr>
                  </w:pPr>
                  <w:r w:rsidRPr="00DF0676">
                    <w:rPr>
                      <w:rFonts w:asciiTheme="minorHAnsi" w:hAnsiTheme="minorHAnsi" w:cstheme="minorHAnsi"/>
                      <w:b/>
                    </w:rPr>
                    <w:t>Multiplicación</w:t>
                  </w:r>
                  <w:r>
                    <w:rPr>
                      <w:rFonts w:asciiTheme="minorHAnsi" w:hAnsiTheme="minorHAnsi" w:cstheme="minorHAnsi"/>
                    </w:rPr>
                    <w:t xml:space="preserve"> (Operador1 por Operador2)</w:t>
                  </w:r>
                </w:p>
              </w:tc>
            </w:tr>
            <w:tr w:rsidR="00DF0676" w:rsidTr="00DF0676">
              <w:trPr>
                <w:jc w:val="center"/>
              </w:trPr>
              <w:tc>
                <w:tcPr>
                  <w:tcW w:w="1101" w:type="dxa"/>
                </w:tcPr>
                <w:p w:rsidR="00597EF8"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w:t>
                  </w:r>
                </w:p>
              </w:tc>
              <w:tc>
                <w:tcPr>
                  <w:tcW w:w="2561" w:type="dxa"/>
                </w:tcPr>
                <w:p w:rsidR="00597EF8" w:rsidRDefault="00597EF8" w:rsidP="00597EF8">
                  <w:pPr>
                    <w:spacing w:after="0" w:line="240" w:lineRule="auto"/>
                    <w:jc w:val="center"/>
                    <w:rPr>
                      <w:rFonts w:asciiTheme="minorHAnsi" w:hAnsiTheme="minorHAnsi" w:cstheme="minorHAnsi"/>
                    </w:rPr>
                  </w:pPr>
                  <w:r>
                    <w:rPr>
                      <w:rFonts w:asciiTheme="minorHAnsi" w:hAnsiTheme="minorHAnsi" w:cstheme="minorHAnsi"/>
                    </w:rPr>
                    <w:t>Operador1</w:t>
                  </w:r>
                  <w:r w:rsidR="00DF0676">
                    <w:rPr>
                      <w:rFonts w:asciiTheme="minorHAnsi" w:hAnsiTheme="minorHAnsi" w:cstheme="minorHAnsi"/>
                    </w:rPr>
                    <w:t xml:space="preserve"> </w:t>
                  </w:r>
                  <w:r>
                    <w:rPr>
                      <w:rFonts w:asciiTheme="minorHAnsi" w:hAnsiTheme="minorHAnsi" w:cstheme="minorHAnsi"/>
                    </w:rPr>
                    <w:t>/</w:t>
                  </w:r>
                  <w:r w:rsidR="00DF0676">
                    <w:rPr>
                      <w:rFonts w:asciiTheme="minorHAnsi" w:hAnsiTheme="minorHAnsi" w:cstheme="minorHAnsi"/>
                    </w:rPr>
                    <w:t xml:space="preserve"> </w:t>
                  </w:r>
                  <w:r>
                    <w:rPr>
                      <w:rFonts w:asciiTheme="minorHAnsi" w:hAnsiTheme="minorHAnsi" w:cstheme="minorHAnsi"/>
                    </w:rPr>
                    <w:t>operador2</w:t>
                  </w:r>
                </w:p>
              </w:tc>
              <w:tc>
                <w:tcPr>
                  <w:tcW w:w="5661" w:type="dxa"/>
                </w:tcPr>
                <w:p w:rsidR="00597EF8" w:rsidRDefault="00DF0676" w:rsidP="00DF0676">
                  <w:pPr>
                    <w:spacing w:after="0" w:line="240" w:lineRule="auto"/>
                    <w:rPr>
                      <w:rFonts w:asciiTheme="minorHAnsi" w:hAnsiTheme="minorHAnsi" w:cstheme="minorHAnsi"/>
                    </w:rPr>
                  </w:pPr>
                  <w:r w:rsidRPr="00DF0676">
                    <w:rPr>
                      <w:rFonts w:asciiTheme="minorHAnsi" w:hAnsiTheme="minorHAnsi" w:cstheme="minorHAnsi"/>
                      <w:b/>
                    </w:rPr>
                    <w:t>División</w:t>
                  </w:r>
                  <w:r>
                    <w:rPr>
                      <w:rFonts w:asciiTheme="minorHAnsi" w:hAnsiTheme="minorHAnsi" w:cstheme="minorHAnsi"/>
                    </w:rPr>
                    <w:t xml:space="preserve"> (Operador1 dividido Operador2)</w:t>
                  </w:r>
                </w:p>
              </w:tc>
            </w:tr>
            <w:tr w:rsidR="00DF0676" w:rsidTr="00DF0676">
              <w:trPr>
                <w:jc w:val="center"/>
              </w:trPr>
              <w:tc>
                <w:tcPr>
                  <w:tcW w:w="1101" w:type="dxa"/>
                </w:tcPr>
                <w:p w:rsidR="00597EF8"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w:t>
                  </w:r>
                </w:p>
              </w:tc>
              <w:tc>
                <w:tcPr>
                  <w:tcW w:w="2561" w:type="dxa"/>
                </w:tcPr>
                <w:p w:rsidR="00597EF8" w:rsidRDefault="00597EF8" w:rsidP="00597EF8">
                  <w:pPr>
                    <w:spacing w:after="0" w:line="240" w:lineRule="auto"/>
                    <w:jc w:val="center"/>
                    <w:rPr>
                      <w:rFonts w:asciiTheme="minorHAnsi" w:hAnsiTheme="minorHAnsi" w:cstheme="minorHAnsi"/>
                    </w:rPr>
                  </w:pPr>
                  <w:r>
                    <w:rPr>
                      <w:rFonts w:asciiTheme="minorHAnsi" w:hAnsiTheme="minorHAnsi" w:cstheme="minorHAnsi"/>
                    </w:rPr>
                    <w:t>Operador1</w:t>
                  </w:r>
                  <w:r w:rsidR="00DF0676">
                    <w:rPr>
                      <w:rFonts w:asciiTheme="minorHAnsi" w:hAnsiTheme="minorHAnsi" w:cstheme="minorHAnsi"/>
                    </w:rPr>
                    <w:t xml:space="preserve"> </w:t>
                  </w:r>
                  <w:r>
                    <w:rPr>
                      <w:rFonts w:asciiTheme="minorHAnsi" w:hAnsiTheme="minorHAnsi" w:cstheme="minorHAnsi"/>
                    </w:rPr>
                    <w:t>%</w:t>
                  </w:r>
                  <w:r w:rsidR="00DF0676">
                    <w:rPr>
                      <w:rFonts w:asciiTheme="minorHAnsi" w:hAnsiTheme="minorHAnsi" w:cstheme="minorHAnsi"/>
                    </w:rPr>
                    <w:t xml:space="preserve"> </w:t>
                  </w:r>
                  <w:r>
                    <w:rPr>
                      <w:rFonts w:asciiTheme="minorHAnsi" w:hAnsiTheme="minorHAnsi" w:cstheme="minorHAnsi"/>
                    </w:rPr>
                    <w:t>operador2</w:t>
                  </w:r>
                </w:p>
              </w:tc>
              <w:tc>
                <w:tcPr>
                  <w:tcW w:w="5661" w:type="dxa"/>
                </w:tcPr>
                <w:p w:rsidR="00597EF8" w:rsidRDefault="00DF0676" w:rsidP="00597EF8">
                  <w:pPr>
                    <w:spacing w:after="0" w:line="240" w:lineRule="auto"/>
                    <w:rPr>
                      <w:rFonts w:asciiTheme="minorHAnsi" w:hAnsiTheme="minorHAnsi" w:cstheme="minorHAnsi"/>
                    </w:rPr>
                  </w:pPr>
                  <w:r w:rsidRPr="00DF0676">
                    <w:rPr>
                      <w:rFonts w:asciiTheme="minorHAnsi" w:hAnsiTheme="minorHAnsi" w:cstheme="minorHAnsi"/>
                      <w:b/>
                    </w:rPr>
                    <w:t>Módulo</w:t>
                  </w:r>
                  <w:r>
                    <w:rPr>
                      <w:rFonts w:asciiTheme="minorHAnsi" w:hAnsiTheme="minorHAnsi" w:cstheme="minorHAnsi"/>
                      <w:b/>
                    </w:rPr>
                    <w:t>-residuo</w:t>
                  </w:r>
                  <w:r>
                    <w:rPr>
                      <w:rFonts w:asciiTheme="minorHAnsi" w:hAnsiTheme="minorHAnsi" w:cstheme="minorHAnsi"/>
                    </w:rPr>
                    <w:t xml:space="preserve"> (Operador1 Modulo Operador2)</w:t>
                  </w:r>
                </w:p>
              </w:tc>
            </w:tr>
            <w:tr w:rsidR="00DF0676" w:rsidTr="00DF0676">
              <w:trPr>
                <w:jc w:val="center"/>
              </w:trPr>
              <w:tc>
                <w:tcPr>
                  <w:tcW w:w="1101" w:type="dxa"/>
                </w:tcPr>
                <w:p w:rsidR="00597EF8"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 (postfijo)</w:t>
                  </w:r>
                </w:p>
              </w:tc>
              <w:tc>
                <w:tcPr>
                  <w:tcW w:w="2561" w:type="dxa"/>
                </w:tcPr>
                <w:p w:rsidR="00597EF8" w:rsidRDefault="00597EF8" w:rsidP="00597EF8">
                  <w:pPr>
                    <w:spacing w:after="0" w:line="240" w:lineRule="auto"/>
                    <w:jc w:val="center"/>
                    <w:rPr>
                      <w:rFonts w:asciiTheme="minorHAnsi" w:hAnsiTheme="minorHAnsi" w:cstheme="minorHAnsi"/>
                    </w:rPr>
                  </w:pPr>
                  <w:r>
                    <w:rPr>
                      <w:rFonts w:asciiTheme="minorHAnsi" w:hAnsiTheme="minorHAnsi" w:cstheme="minorHAnsi"/>
                    </w:rPr>
                    <w:t>Operador++</w:t>
                  </w:r>
                </w:p>
              </w:tc>
              <w:tc>
                <w:tcPr>
                  <w:tcW w:w="5661" w:type="dxa"/>
                </w:tcPr>
                <w:p w:rsidR="00597EF8" w:rsidRDefault="00DF0676" w:rsidP="00DF0676">
                  <w:pPr>
                    <w:spacing w:after="0" w:line="240" w:lineRule="auto"/>
                    <w:rPr>
                      <w:rFonts w:asciiTheme="minorHAnsi" w:hAnsiTheme="minorHAnsi" w:cstheme="minorHAnsi"/>
                    </w:rPr>
                  </w:pPr>
                  <w:r w:rsidRPr="00DF0676">
                    <w:rPr>
                      <w:rFonts w:asciiTheme="minorHAnsi" w:hAnsiTheme="minorHAnsi" w:cstheme="minorHAnsi"/>
                      <w:b/>
                    </w:rPr>
                    <w:t>Incremento Postfijo</w:t>
                  </w:r>
                  <w:r>
                    <w:rPr>
                      <w:rFonts w:asciiTheme="minorHAnsi" w:hAnsiTheme="minorHAnsi" w:cstheme="minorHAnsi"/>
                    </w:rPr>
                    <w:t xml:space="preserve">, incrementa </w:t>
                  </w:r>
                  <w:r w:rsidR="001019C8">
                    <w:rPr>
                      <w:rFonts w:asciiTheme="minorHAnsi" w:hAnsiTheme="minorHAnsi" w:cstheme="minorHAnsi"/>
                    </w:rPr>
                    <w:t xml:space="preserve">en 1 </w:t>
                  </w:r>
                  <w:r>
                    <w:rPr>
                      <w:rFonts w:asciiTheme="minorHAnsi" w:hAnsiTheme="minorHAnsi" w:cstheme="minorHAnsi"/>
                    </w:rPr>
                    <w:t>el operador, pero primero evalúa antes de realizar el incremento. (obtiene el valor e incrementa)</w:t>
                  </w:r>
                </w:p>
              </w:tc>
            </w:tr>
            <w:tr w:rsidR="00DF0676" w:rsidTr="00DF0676">
              <w:trPr>
                <w:jc w:val="center"/>
              </w:trPr>
              <w:tc>
                <w:tcPr>
                  <w:tcW w:w="1101" w:type="dxa"/>
                </w:tcPr>
                <w:p w:rsidR="00DF0676"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w:t>
                  </w:r>
                </w:p>
                <w:p w:rsidR="00597EF8"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(prefijo)</w:t>
                  </w:r>
                </w:p>
              </w:tc>
              <w:tc>
                <w:tcPr>
                  <w:tcW w:w="2561" w:type="dxa"/>
                </w:tcPr>
                <w:p w:rsidR="00597EF8" w:rsidRDefault="00597EF8" w:rsidP="00597EF8">
                  <w:pPr>
                    <w:spacing w:after="0" w:line="240" w:lineRule="auto"/>
                    <w:jc w:val="center"/>
                    <w:rPr>
                      <w:rFonts w:asciiTheme="minorHAnsi" w:hAnsiTheme="minorHAnsi" w:cstheme="minorHAnsi"/>
                    </w:rPr>
                  </w:pPr>
                  <w:r>
                    <w:rPr>
                      <w:rFonts w:asciiTheme="minorHAnsi" w:hAnsiTheme="minorHAnsi" w:cstheme="minorHAnsi"/>
                    </w:rPr>
                    <w:t>++Operador</w:t>
                  </w:r>
                </w:p>
              </w:tc>
              <w:tc>
                <w:tcPr>
                  <w:tcW w:w="5661" w:type="dxa"/>
                </w:tcPr>
                <w:p w:rsidR="00597EF8" w:rsidRDefault="00DF0676" w:rsidP="00DF0676">
                  <w:pPr>
                    <w:spacing w:after="0" w:line="240" w:lineRule="auto"/>
                    <w:rPr>
                      <w:rFonts w:asciiTheme="minorHAnsi" w:hAnsiTheme="minorHAnsi" w:cstheme="minorHAnsi"/>
                    </w:rPr>
                  </w:pPr>
                  <w:r w:rsidRPr="00DF0676">
                    <w:rPr>
                      <w:rFonts w:asciiTheme="minorHAnsi" w:hAnsiTheme="minorHAnsi" w:cstheme="minorHAnsi"/>
                      <w:b/>
                    </w:rPr>
                    <w:t xml:space="preserve">Incremento </w:t>
                  </w:r>
                  <w:r>
                    <w:rPr>
                      <w:rFonts w:asciiTheme="minorHAnsi" w:hAnsiTheme="minorHAnsi" w:cstheme="minorHAnsi"/>
                      <w:b/>
                    </w:rPr>
                    <w:t>Prefijo</w:t>
                  </w:r>
                  <w:r>
                    <w:rPr>
                      <w:rFonts w:asciiTheme="minorHAnsi" w:hAnsiTheme="minorHAnsi" w:cstheme="minorHAnsi"/>
                    </w:rPr>
                    <w:t xml:space="preserve">, incrementa </w:t>
                  </w:r>
                  <w:r w:rsidR="001019C8">
                    <w:rPr>
                      <w:rFonts w:asciiTheme="minorHAnsi" w:hAnsiTheme="minorHAnsi" w:cstheme="minorHAnsi"/>
                    </w:rPr>
                    <w:t xml:space="preserve">en 1 </w:t>
                  </w:r>
                  <w:r>
                    <w:rPr>
                      <w:rFonts w:asciiTheme="minorHAnsi" w:hAnsiTheme="minorHAnsi" w:cstheme="minorHAnsi"/>
                    </w:rPr>
                    <w:t>el operador, primero incrementa y luego evalúa. (incrementa y luego obtiene el valor)</w:t>
                  </w:r>
                </w:p>
              </w:tc>
            </w:tr>
            <w:tr w:rsidR="00DF0676" w:rsidTr="00DF0676">
              <w:trPr>
                <w:jc w:val="center"/>
              </w:trPr>
              <w:tc>
                <w:tcPr>
                  <w:tcW w:w="1101" w:type="dxa"/>
                </w:tcPr>
                <w:p w:rsidR="00597EF8"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w:t>
                  </w:r>
                </w:p>
                <w:p w:rsidR="00DF0676" w:rsidRPr="00DF0676" w:rsidRDefault="00DF0676"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(postfijo)</w:t>
                  </w:r>
                </w:p>
              </w:tc>
              <w:tc>
                <w:tcPr>
                  <w:tcW w:w="2561" w:type="dxa"/>
                </w:tcPr>
                <w:p w:rsidR="00597EF8" w:rsidRDefault="00597EF8" w:rsidP="00597EF8">
                  <w:pPr>
                    <w:spacing w:after="0" w:line="240" w:lineRule="auto"/>
                    <w:jc w:val="center"/>
                    <w:rPr>
                      <w:rFonts w:asciiTheme="minorHAnsi" w:hAnsiTheme="minorHAnsi" w:cstheme="minorHAnsi"/>
                    </w:rPr>
                  </w:pPr>
                  <w:r>
                    <w:rPr>
                      <w:rFonts w:asciiTheme="minorHAnsi" w:hAnsiTheme="minorHAnsi" w:cstheme="minorHAnsi"/>
                    </w:rPr>
                    <w:t>Operador--</w:t>
                  </w:r>
                </w:p>
              </w:tc>
              <w:tc>
                <w:tcPr>
                  <w:tcW w:w="5661" w:type="dxa"/>
                </w:tcPr>
                <w:p w:rsidR="00597EF8" w:rsidRDefault="00DF0676" w:rsidP="00DF0676">
                  <w:pPr>
                    <w:spacing w:after="0" w:line="240" w:lineRule="auto"/>
                    <w:rPr>
                      <w:rFonts w:asciiTheme="minorHAnsi" w:hAnsiTheme="minorHAnsi" w:cstheme="minorHAnsi"/>
                    </w:rPr>
                  </w:pPr>
                  <w:r>
                    <w:rPr>
                      <w:rFonts w:asciiTheme="minorHAnsi" w:hAnsiTheme="minorHAnsi" w:cstheme="minorHAnsi"/>
                      <w:b/>
                    </w:rPr>
                    <w:t>Decremento</w:t>
                  </w:r>
                  <w:r w:rsidRPr="00DF0676">
                    <w:rPr>
                      <w:rFonts w:asciiTheme="minorHAnsi" w:hAnsiTheme="minorHAnsi" w:cstheme="minorHAnsi"/>
                      <w:b/>
                    </w:rPr>
                    <w:t xml:space="preserve"> Postfijo</w:t>
                  </w:r>
                  <w:r>
                    <w:rPr>
                      <w:rFonts w:asciiTheme="minorHAnsi" w:hAnsiTheme="minorHAnsi" w:cstheme="minorHAnsi"/>
                    </w:rPr>
                    <w:t xml:space="preserve">, decrementa </w:t>
                  </w:r>
                  <w:r w:rsidR="001019C8">
                    <w:rPr>
                      <w:rFonts w:asciiTheme="minorHAnsi" w:hAnsiTheme="minorHAnsi" w:cstheme="minorHAnsi"/>
                    </w:rPr>
                    <w:t xml:space="preserve">en 1 </w:t>
                  </w:r>
                  <w:r>
                    <w:rPr>
                      <w:rFonts w:asciiTheme="minorHAnsi" w:hAnsiTheme="minorHAnsi" w:cstheme="minorHAnsi"/>
                    </w:rPr>
                    <w:t>el operador, pero primero evalúa antes de realizar el decremento. (obtiene el valor y decrementa)</w:t>
                  </w:r>
                </w:p>
              </w:tc>
            </w:tr>
            <w:tr w:rsidR="00DF0676" w:rsidTr="00DF0676">
              <w:trPr>
                <w:jc w:val="center"/>
              </w:trPr>
              <w:tc>
                <w:tcPr>
                  <w:tcW w:w="1101" w:type="dxa"/>
                </w:tcPr>
                <w:p w:rsidR="00597EF8" w:rsidRPr="00DF0676" w:rsidRDefault="00597EF8"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w:t>
                  </w:r>
                </w:p>
                <w:p w:rsidR="00DF0676" w:rsidRPr="00DF0676" w:rsidRDefault="00DF0676" w:rsidP="00597EF8">
                  <w:pPr>
                    <w:spacing w:after="0" w:line="240" w:lineRule="auto"/>
                    <w:jc w:val="center"/>
                    <w:rPr>
                      <w:rFonts w:asciiTheme="minorHAnsi" w:hAnsiTheme="minorHAnsi" w:cstheme="minorHAnsi"/>
                      <w:sz w:val="24"/>
                      <w:szCs w:val="24"/>
                    </w:rPr>
                  </w:pPr>
                  <w:r w:rsidRPr="00DF0676">
                    <w:rPr>
                      <w:rFonts w:asciiTheme="minorHAnsi" w:hAnsiTheme="minorHAnsi" w:cstheme="minorHAnsi"/>
                      <w:sz w:val="24"/>
                      <w:szCs w:val="24"/>
                    </w:rPr>
                    <w:t>(prefijo)</w:t>
                  </w:r>
                </w:p>
              </w:tc>
              <w:tc>
                <w:tcPr>
                  <w:tcW w:w="2561" w:type="dxa"/>
                </w:tcPr>
                <w:p w:rsidR="00597EF8" w:rsidRDefault="00597EF8" w:rsidP="00597EF8">
                  <w:pPr>
                    <w:spacing w:after="0" w:line="240" w:lineRule="auto"/>
                    <w:jc w:val="center"/>
                    <w:rPr>
                      <w:rFonts w:asciiTheme="minorHAnsi" w:hAnsiTheme="minorHAnsi" w:cstheme="minorHAnsi"/>
                    </w:rPr>
                  </w:pPr>
                  <w:r>
                    <w:rPr>
                      <w:rFonts w:asciiTheme="minorHAnsi" w:hAnsiTheme="minorHAnsi" w:cstheme="minorHAnsi"/>
                    </w:rPr>
                    <w:t>--Operador</w:t>
                  </w:r>
                </w:p>
              </w:tc>
              <w:tc>
                <w:tcPr>
                  <w:tcW w:w="5661" w:type="dxa"/>
                </w:tcPr>
                <w:p w:rsidR="00597EF8" w:rsidRDefault="00DF0676" w:rsidP="00DF0676">
                  <w:pPr>
                    <w:spacing w:after="0" w:line="240" w:lineRule="auto"/>
                    <w:rPr>
                      <w:rFonts w:asciiTheme="minorHAnsi" w:hAnsiTheme="minorHAnsi" w:cstheme="minorHAnsi"/>
                    </w:rPr>
                  </w:pPr>
                  <w:r>
                    <w:rPr>
                      <w:rFonts w:asciiTheme="minorHAnsi" w:hAnsiTheme="minorHAnsi" w:cstheme="minorHAnsi"/>
                      <w:b/>
                    </w:rPr>
                    <w:t>Decremento</w:t>
                  </w:r>
                  <w:r w:rsidRPr="00DF0676">
                    <w:rPr>
                      <w:rFonts w:asciiTheme="minorHAnsi" w:hAnsiTheme="minorHAnsi" w:cstheme="minorHAnsi"/>
                      <w:b/>
                    </w:rPr>
                    <w:t xml:space="preserve"> </w:t>
                  </w:r>
                  <w:r>
                    <w:rPr>
                      <w:rFonts w:asciiTheme="minorHAnsi" w:hAnsiTheme="minorHAnsi" w:cstheme="minorHAnsi"/>
                      <w:b/>
                    </w:rPr>
                    <w:t>Prefijo</w:t>
                  </w:r>
                  <w:r>
                    <w:rPr>
                      <w:rFonts w:asciiTheme="minorHAnsi" w:hAnsiTheme="minorHAnsi" w:cstheme="minorHAnsi"/>
                    </w:rPr>
                    <w:t xml:space="preserve">, decrementa  </w:t>
                  </w:r>
                  <w:r w:rsidR="001019C8">
                    <w:rPr>
                      <w:rFonts w:asciiTheme="minorHAnsi" w:hAnsiTheme="minorHAnsi" w:cstheme="minorHAnsi"/>
                    </w:rPr>
                    <w:t xml:space="preserve">en 1 </w:t>
                  </w:r>
                  <w:r>
                    <w:rPr>
                      <w:rFonts w:asciiTheme="minorHAnsi" w:hAnsiTheme="minorHAnsi" w:cstheme="minorHAnsi"/>
                    </w:rPr>
                    <w:t>el operador, primero decrementa y luego evalúa. (decrementa y luego obtiene el valor)</w:t>
                  </w:r>
                </w:p>
              </w:tc>
            </w:tr>
          </w:tbl>
          <w:p w:rsidR="00F51EDE" w:rsidRDefault="00F51EDE" w:rsidP="00AF5E26">
            <w:pPr>
              <w:jc w:val="both"/>
            </w:pPr>
          </w:p>
          <w:p w:rsidR="00F51EDE" w:rsidRDefault="001019C8" w:rsidP="00AF5E26">
            <w:pPr>
              <w:jc w:val="both"/>
            </w:pPr>
            <w:proofErr w:type="spellStart"/>
            <w:r>
              <w:t>Ej</w:t>
            </w:r>
            <w:proofErr w:type="spellEnd"/>
            <w:r>
              <w:t>: realizar las siguientes operaciones para encontrar el valor de Z, cuando X=10 y Y=2;</w:t>
            </w:r>
          </w:p>
          <w:p w:rsidR="001019C8" w:rsidRDefault="001019C8" w:rsidP="001019C8">
            <w:pPr>
              <w:pStyle w:val="Prrafodelista"/>
              <w:numPr>
                <w:ilvl w:val="0"/>
                <w:numId w:val="20"/>
              </w:numPr>
              <w:jc w:val="both"/>
            </w:pPr>
            <w:r w:rsidRPr="001019C8">
              <w:rPr>
                <w:b/>
              </w:rPr>
              <w:t xml:space="preserve">Z=X+Y; </w:t>
            </w:r>
            <w:r>
              <w:t xml:space="preserve"> suma X </w:t>
            </w:r>
            <w:r w:rsidRPr="001019C8">
              <w:rPr>
                <w:b/>
              </w:rPr>
              <w:t>más</w:t>
            </w:r>
            <w:r>
              <w:t xml:space="preserve"> </w:t>
            </w:r>
            <w:r w:rsidRPr="001019C8">
              <w:t>Y</w:t>
            </w:r>
            <w:r>
              <w:t xml:space="preserve"> almacenando 12 en Z</w:t>
            </w:r>
          </w:p>
          <w:p w:rsidR="001019C8" w:rsidRDefault="001019C8" w:rsidP="001019C8">
            <w:pPr>
              <w:pStyle w:val="Prrafodelista"/>
              <w:numPr>
                <w:ilvl w:val="0"/>
                <w:numId w:val="20"/>
              </w:numPr>
              <w:jc w:val="both"/>
            </w:pPr>
            <w:r w:rsidRPr="001019C8">
              <w:rPr>
                <w:b/>
              </w:rPr>
              <w:t>Z=X-Y;</w:t>
            </w:r>
            <w:r>
              <w:t xml:space="preserve">  resta X </w:t>
            </w:r>
            <w:r w:rsidRPr="001019C8">
              <w:rPr>
                <w:b/>
              </w:rPr>
              <w:t>menos</w:t>
            </w:r>
            <w:r>
              <w:t xml:space="preserve"> Y almacenando 8 en Z</w:t>
            </w:r>
          </w:p>
          <w:p w:rsidR="001019C8" w:rsidRDefault="001019C8" w:rsidP="001019C8">
            <w:pPr>
              <w:pStyle w:val="Prrafodelista"/>
              <w:numPr>
                <w:ilvl w:val="0"/>
                <w:numId w:val="20"/>
              </w:numPr>
              <w:jc w:val="both"/>
            </w:pPr>
            <w:r w:rsidRPr="001019C8">
              <w:rPr>
                <w:b/>
              </w:rPr>
              <w:t>Z=X*Y;</w:t>
            </w:r>
            <w:r>
              <w:t xml:space="preserve"> multiplica X </w:t>
            </w:r>
            <w:r w:rsidRPr="001019C8">
              <w:rPr>
                <w:b/>
              </w:rPr>
              <w:t>por</w:t>
            </w:r>
            <w:r>
              <w:t xml:space="preserve"> Y almacenando 20 en Z</w:t>
            </w:r>
          </w:p>
          <w:p w:rsidR="001019C8" w:rsidRDefault="001019C8" w:rsidP="001019C8">
            <w:pPr>
              <w:pStyle w:val="Prrafodelista"/>
              <w:numPr>
                <w:ilvl w:val="0"/>
                <w:numId w:val="20"/>
              </w:numPr>
              <w:jc w:val="both"/>
            </w:pPr>
            <w:r w:rsidRPr="001019C8">
              <w:rPr>
                <w:b/>
              </w:rPr>
              <w:t>Z=X/Y;</w:t>
            </w:r>
            <w:r>
              <w:t xml:space="preserve"> divide X </w:t>
            </w:r>
            <w:r w:rsidRPr="001019C8">
              <w:rPr>
                <w:b/>
              </w:rPr>
              <w:t>dividido</w:t>
            </w:r>
            <w:r>
              <w:t xml:space="preserve"> Y almacenando 5 en Z</w:t>
            </w:r>
          </w:p>
          <w:p w:rsidR="001019C8" w:rsidRDefault="001019C8" w:rsidP="001019C8">
            <w:pPr>
              <w:pStyle w:val="Prrafodelista"/>
              <w:numPr>
                <w:ilvl w:val="0"/>
                <w:numId w:val="20"/>
              </w:numPr>
              <w:jc w:val="both"/>
            </w:pPr>
            <w:r w:rsidRPr="001019C8">
              <w:rPr>
                <w:b/>
              </w:rPr>
              <w:t>Z=X%Y;</w:t>
            </w:r>
            <w:r>
              <w:t xml:space="preserve"> obtiene el residuo de la operación X/Y, se lee X </w:t>
            </w:r>
            <w:r w:rsidRPr="001019C8">
              <w:rPr>
                <w:b/>
              </w:rPr>
              <w:t>modulo</w:t>
            </w:r>
            <w:r>
              <w:t xml:space="preserve"> Y almacenando 0 en Z</w:t>
            </w:r>
          </w:p>
          <w:p w:rsidR="005633B3" w:rsidRDefault="001019C8" w:rsidP="001019C8">
            <w:pPr>
              <w:pStyle w:val="Prrafodelista"/>
              <w:numPr>
                <w:ilvl w:val="0"/>
                <w:numId w:val="20"/>
              </w:numPr>
              <w:jc w:val="both"/>
            </w:pPr>
            <w:r w:rsidRPr="005633B3">
              <w:rPr>
                <w:b/>
              </w:rPr>
              <w:t>Z=X++;</w:t>
            </w:r>
            <w:r>
              <w:t xml:space="preserve"> incrementa X</w:t>
            </w:r>
            <w:r w:rsidR="005633B3">
              <w:t>, primero obtiene 10 y luego lo incrementa en 11, almacenando 11 en Z</w:t>
            </w:r>
          </w:p>
          <w:p w:rsidR="001019C8" w:rsidRDefault="001019C8" w:rsidP="001019C8">
            <w:pPr>
              <w:pStyle w:val="Prrafodelista"/>
              <w:numPr>
                <w:ilvl w:val="0"/>
                <w:numId w:val="20"/>
              </w:numPr>
              <w:jc w:val="both"/>
            </w:pPr>
            <w:r w:rsidRPr="005633B3">
              <w:rPr>
                <w:b/>
              </w:rPr>
              <w:t>Z=++X;</w:t>
            </w:r>
            <w:r>
              <w:t xml:space="preserve"> incrementa X</w:t>
            </w:r>
            <w:r w:rsidR="005633B3">
              <w:t>, primero incrementa a 11 directamente y luego obtiene 11, almacena 11 en Z</w:t>
            </w:r>
          </w:p>
          <w:p w:rsidR="005633B3" w:rsidRDefault="001019C8" w:rsidP="005633B3">
            <w:pPr>
              <w:pStyle w:val="Prrafodelista"/>
              <w:numPr>
                <w:ilvl w:val="0"/>
                <w:numId w:val="20"/>
              </w:numPr>
              <w:jc w:val="both"/>
            </w:pPr>
            <w:r w:rsidRPr="001019C8">
              <w:rPr>
                <w:b/>
              </w:rPr>
              <w:t>Z=X--;</w:t>
            </w:r>
            <w:r>
              <w:t xml:space="preserve">  decrementa </w:t>
            </w:r>
            <w:r w:rsidR="005633B3">
              <w:t>X, primero obtiene 10 y luego lo decrementa en 9, almacenando 9 en Z</w:t>
            </w:r>
          </w:p>
          <w:p w:rsidR="005633B3" w:rsidRDefault="001019C8" w:rsidP="005633B3">
            <w:pPr>
              <w:pStyle w:val="Prrafodelista"/>
              <w:numPr>
                <w:ilvl w:val="0"/>
                <w:numId w:val="20"/>
              </w:numPr>
              <w:jc w:val="both"/>
            </w:pPr>
            <w:r w:rsidRPr="001019C8">
              <w:rPr>
                <w:b/>
              </w:rPr>
              <w:t>Z=--X;</w:t>
            </w:r>
            <w:r>
              <w:t xml:space="preserve"> decrementa </w:t>
            </w:r>
            <w:r w:rsidR="005633B3">
              <w:t>X, primero decrementa a 9 directamente y luego obtiene 9, almacena 9 en Z</w:t>
            </w:r>
          </w:p>
          <w:p w:rsidR="001019C8" w:rsidRDefault="005633B3" w:rsidP="001019C8">
            <w:pPr>
              <w:ind w:left="360"/>
              <w:jc w:val="both"/>
            </w:pPr>
            <w:r w:rsidRPr="005633B3">
              <w:rPr>
                <w:b/>
              </w:rPr>
              <w:t xml:space="preserve">NOTA: </w:t>
            </w:r>
            <w:r>
              <w:t>Tenga en cuenta que cuando se usan los incrementos o decrementos postfijos o prefijos, la lógica cambia, es decir, si se quiere imprimir x++, el resultado será 10 en la línea de impresión, pero si se imprime ++x, el resultado será 11 directamente.</w:t>
            </w:r>
          </w:p>
          <w:p w:rsidR="00AB2817" w:rsidRDefault="00AB2817" w:rsidP="001C611F">
            <w:pPr>
              <w:jc w:val="both"/>
            </w:pPr>
          </w:p>
          <w:p w:rsidR="001C611F" w:rsidRDefault="001C611F" w:rsidP="001C611F">
            <w:pPr>
              <w:jc w:val="both"/>
            </w:pPr>
          </w:p>
          <w:p w:rsidR="001C611F" w:rsidRDefault="001C611F" w:rsidP="001C611F">
            <w:pPr>
              <w:jc w:val="both"/>
              <w:rPr>
                <w:b/>
              </w:rPr>
            </w:pPr>
            <w:r w:rsidRPr="00202CB9">
              <w:rPr>
                <w:b/>
              </w:rPr>
              <w:lastRenderedPageBreak/>
              <w:t>Ejercicio.</w:t>
            </w:r>
          </w:p>
          <w:p w:rsidR="00202CB9" w:rsidRDefault="00202CB9" w:rsidP="003656BB">
            <w:r>
              <w:t>Cree un proyecto en Eclipse y en él una clase con el siguiente código</w:t>
            </w:r>
            <w:r w:rsidR="00B112BC">
              <w:t>:</w:t>
            </w:r>
            <w:r w:rsidR="003656BB">
              <w:t xml:space="preserve"> </w:t>
            </w:r>
            <w:r w:rsidR="00322C04">
              <w:object w:dxaOrig="11190" w:dyaOrig="15060">
                <v:shape id="_x0000_i1031" type="#_x0000_t75" style="width:477.75pt;height:528.75pt" o:ole="">
                  <v:imagedata r:id="rId43" o:title=""/>
                </v:shape>
                <o:OLEObject Type="Embed" ProgID="PBrush" ShapeID="_x0000_i1031" DrawAspect="Content" ObjectID="_1517486761" r:id="rId44"/>
              </w:object>
            </w:r>
          </w:p>
          <w:p w:rsidR="00B112BC" w:rsidRPr="00EB6CA8" w:rsidRDefault="00B112BC" w:rsidP="00DF030C">
            <w:pPr>
              <w:jc w:val="both"/>
            </w:pPr>
            <w:r w:rsidRPr="00EB6CA8">
              <w:rPr>
                <w:b/>
              </w:rPr>
              <w:lastRenderedPageBreak/>
              <w:t xml:space="preserve">NOTA: </w:t>
            </w:r>
            <w:r w:rsidRPr="00EB6CA8">
              <w:t xml:space="preserve">analice el cambio al utilizar </w:t>
            </w:r>
            <w:r w:rsidR="00EB6CA8" w:rsidRPr="00EB6CA8">
              <w:t>los operadores postfijos</w:t>
            </w:r>
            <w:r w:rsidRPr="00EB6CA8">
              <w:t xml:space="preserve"> y Prefijo, imprima 2 mensajes </w:t>
            </w:r>
            <w:r w:rsidR="00EB6CA8" w:rsidRPr="00EB6CA8">
              <w:t>después</w:t>
            </w:r>
            <w:r w:rsidRPr="00EB6CA8">
              <w:t xml:space="preserve"> de realizar los incrementos y</w:t>
            </w:r>
            <w:r w:rsidR="00EB6CA8" w:rsidRPr="00EB6CA8">
              <w:t xml:space="preserve"> decrementos,</w:t>
            </w:r>
            <w:r w:rsidRPr="00EB6CA8">
              <w:t xml:space="preserve"> verifique su funcionamiento.</w:t>
            </w:r>
          </w:p>
          <w:p w:rsidR="00AB2817" w:rsidRPr="00DF030C" w:rsidRDefault="00AB2817" w:rsidP="00DF030C">
            <w:pPr>
              <w:jc w:val="both"/>
              <w:rPr>
                <w:b/>
              </w:rPr>
            </w:pPr>
            <w:r w:rsidRPr="00DF030C">
              <w:rPr>
                <w:b/>
              </w:rPr>
              <w:t>Precedencia de operadores.</w:t>
            </w:r>
          </w:p>
          <w:p w:rsidR="00AB2817" w:rsidRDefault="00AB2817" w:rsidP="00DF030C">
            <w:pPr>
              <w:jc w:val="both"/>
            </w:pPr>
            <w:r>
              <w:t xml:space="preserve">La precedencia de operadores indica </w:t>
            </w:r>
            <w:r w:rsidR="00DF030C">
              <w:t>la forma correcta de resolver una operación matemática en caso de que no se use el operador de agrupación (paréntesis “()</w:t>
            </w:r>
            <w:proofErr w:type="gramStart"/>
            <w:r w:rsidR="00DF030C">
              <w:t>” )</w:t>
            </w:r>
            <w:proofErr w:type="gramEnd"/>
            <w:r w:rsidR="00DF030C">
              <w:t>, para eso se utilizan los operadores aritméticos vistos anteriormente.</w:t>
            </w:r>
          </w:p>
          <w:p w:rsidR="00AB2817" w:rsidRDefault="00AB2817" w:rsidP="00AB2817">
            <w:pPr>
              <w:ind w:left="360"/>
              <w:jc w:val="center"/>
            </w:pPr>
            <w:r w:rsidRPr="00AB2817">
              <w:rPr>
                <w:noProof/>
                <w:lang w:eastAsia="es-ES"/>
              </w:rPr>
              <w:drawing>
                <wp:inline distT="0" distB="0" distL="0" distR="0" wp14:anchorId="3B6721FD" wp14:editId="7E8FC923">
                  <wp:extent cx="3079630" cy="925841"/>
                  <wp:effectExtent l="0" t="0" r="6985" b="7620"/>
                  <wp:docPr id="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3504" t="5195" r="875" b="4469"/>
                          <a:stretch/>
                        </pic:blipFill>
                        <pic:spPr bwMode="auto">
                          <a:xfrm>
                            <a:off x="0" y="0"/>
                            <a:ext cx="3090766" cy="929189"/>
                          </a:xfrm>
                          <a:prstGeom prst="rect">
                            <a:avLst/>
                          </a:prstGeom>
                          <a:noFill/>
                          <a:ln>
                            <a:noFill/>
                          </a:ln>
                          <a:effectLst/>
                          <a:extLst/>
                        </pic:spPr>
                      </pic:pic>
                    </a:graphicData>
                  </a:graphic>
                </wp:inline>
              </w:drawing>
            </w:r>
          </w:p>
          <w:p w:rsidR="005633B3" w:rsidRDefault="00DF030C" w:rsidP="005633B3">
            <w:pPr>
              <w:jc w:val="both"/>
            </w:pPr>
            <w:r w:rsidRPr="00DF030C">
              <w:t>Se resuelven primero los operadores de mayor precedencia, en caso de tener igual precedencia se resuelven de izquierda a derecha</w:t>
            </w:r>
          </w:p>
          <w:p w:rsidR="00DF030C" w:rsidRPr="00DF030C" w:rsidRDefault="00DF030C" w:rsidP="00DF030C">
            <w:pPr>
              <w:jc w:val="both"/>
              <w:rPr>
                <w:lang w:val="es-CO"/>
              </w:rPr>
            </w:pPr>
            <w:proofErr w:type="spellStart"/>
            <w:r>
              <w:t>Ej</w:t>
            </w:r>
            <w:proofErr w:type="spellEnd"/>
            <w:r>
              <w:t xml:space="preserve">: Resolver </w:t>
            </w:r>
            <w:r w:rsidRPr="00DF030C">
              <w:rPr>
                <w:lang w:val="es-CO"/>
              </w:rPr>
              <w:t>10/5+6-2+3*8*1-12/2+9-7*4</w:t>
            </w:r>
          </w:p>
          <w:p w:rsidR="00DF030C" w:rsidRDefault="00B8075A" w:rsidP="00DF030C">
            <w:pPr>
              <w:jc w:val="center"/>
            </w:pPr>
            <w:r>
              <w:object w:dxaOrig="5220" w:dyaOrig="2580">
                <v:shape id="_x0000_i1032" type="#_x0000_t75" style="width:167.25pt;height:83.25pt" o:ole="">
                  <v:imagedata r:id="rId46" o:title=""/>
                </v:shape>
                <o:OLEObject Type="Embed" ProgID="PBrush" ShapeID="_x0000_i1032" DrawAspect="Content" ObjectID="_1517486762" r:id="rId47"/>
              </w:object>
            </w:r>
          </w:p>
          <w:p w:rsidR="00AB2817" w:rsidRDefault="00AB2817" w:rsidP="00AB2817">
            <w:pPr>
              <w:jc w:val="both"/>
              <w:rPr>
                <w:rFonts w:asciiTheme="minorHAnsi" w:hAnsiTheme="minorHAnsi" w:cstheme="minorHAnsi"/>
                <w:b/>
              </w:rPr>
            </w:pPr>
            <w:r w:rsidRPr="0005710A">
              <w:rPr>
                <w:rFonts w:asciiTheme="minorHAnsi" w:hAnsiTheme="minorHAnsi" w:cstheme="minorHAnsi"/>
                <w:b/>
              </w:rPr>
              <w:t>Operadores lógicos</w:t>
            </w:r>
            <w:r>
              <w:rPr>
                <w:rFonts w:asciiTheme="minorHAnsi" w:hAnsiTheme="minorHAnsi" w:cstheme="minorHAnsi"/>
                <w:b/>
              </w:rPr>
              <w:t xml:space="preserve"> y relacionales</w:t>
            </w:r>
            <w:r w:rsidRPr="0005710A">
              <w:rPr>
                <w:rFonts w:asciiTheme="minorHAnsi" w:hAnsiTheme="minorHAnsi" w:cstheme="minorHAnsi"/>
                <w:b/>
              </w:rPr>
              <w:t>.</w:t>
            </w:r>
          </w:p>
          <w:p w:rsidR="00AB2817" w:rsidRDefault="00AB2817" w:rsidP="00AB2817">
            <w:pPr>
              <w:jc w:val="both"/>
              <w:rPr>
                <w:rFonts w:asciiTheme="minorHAnsi" w:hAnsiTheme="minorHAnsi" w:cstheme="minorHAnsi"/>
              </w:rPr>
            </w:pPr>
            <w:r>
              <w:rPr>
                <w:rFonts w:asciiTheme="minorHAnsi" w:hAnsiTheme="minorHAnsi" w:cstheme="minorHAnsi"/>
              </w:rPr>
              <w:t>Las condiciones son definidas mediante expresiones lógicas o relacionales, dichas expresiones utilizan operadores que permiten obtener un resultado en función de verdadero o falso.</w:t>
            </w:r>
          </w:p>
          <w:p w:rsidR="00AB2817" w:rsidRDefault="00AB2817" w:rsidP="00AB2817">
            <w:pPr>
              <w:jc w:val="both"/>
              <w:rPr>
                <w:rFonts w:asciiTheme="minorHAnsi" w:hAnsiTheme="minorHAnsi" w:cstheme="minorHAnsi"/>
                <w:b/>
              </w:rPr>
            </w:pPr>
            <w:r w:rsidRPr="0005710A">
              <w:rPr>
                <w:rFonts w:asciiTheme="minorHAnsi" w:hAnsiTheme="minorHAnsi" w:cstheme="minorHAnsi"/>
                <w:b/>
              </w:rPr>
              <w:t xml:space="preserve">Operadores </w:t>
            </w:r>
            <w:r>
              <w:rPr>
                <w:rFonts w:asciiTheme="minorHAnsi" w:hAnsiTheme="minorHAnsi" w:cstheme="minorHAnsi"/>
                <w:b/>
              </w:rPr>
              <w:t>relacionales</w:t>
            </w:r>
            <w:r w:rsidRPr="0005710A">
              <w:rPr>
                <w:rFonts w:asciiTheme="minorHAnsi" w:hAnsiTheme="minorHAnsi" w:cstheme="minorHAnsi"/>
                <w:b/>
              </w:rPr>
              <w:t>.</w:t>
            </w:r>
          </w:p>
          <w:p w:rsidR="00AB2817" w:rsidRPr="00D629CA" w:rsidRDefault="00AB2817" w:rsidP="00AB2817">
            <w:pPr>
              <w:jc w:val="both"/>
              <w:rPr>
                <w:rFonts w:asciiTheme="minorHAnsi" w:hAnsiTheme="minorHAnsi" w:cstheme="minorHAnsi"/>
              </w:rPr>
            </w:pPr>
            <w:r>
              <w:rPr>
                <w:rFonts w:asciiTheme="minorHAnsi" w:hAnsiTheme="minorHAnsi" w:cstheme="minorHAnsi"/>
              </w:rPr>
              <w:t>Los operadores relacionales permiten definir la relación entre 2 o más expresiones.</w:t>
            </w:r>
          </w:p>
          <w:tbl>
            <w:tblPr>
              <w:tblStyle w:val="Tablaconcuadrcula"/>
              <w:tblW w:w="0" w:type="auto"/>
              <w:jc w:val="center"/>
              <w:tblInd w:w="2156" w:type="dxa"/>
              <w:tblLook w:val="04A0" w:firstRow="1" w:lastRow="0" w:firstColumn="1" w:lastColumn="0" w:noHBand="0" w:noVBand="1"/>
            </w:tblPr>
            <w:tblGrid>
              <w:gridCol w:w="1559"/>
              <w:gridCol w:w="2126"/>
            </w:tblGrid>
            <w:tr w:rsidR="00AB2817" w:rsidTr="001631B5">
              <w:trPr>
                <w:jc w:val="center"/>
              </w:trPr>
              <w:tc>
                <w:tcPr>
                  <w:tcW w:w="1559"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sidRPr="00B87CB1">
                    <w:rPr>
                      <w:rFonts w:asciiTheme="minorHAnsi" w:hAnsiTheme="minorHAnsi" w:cstheme="minorHAnsi"/>
                      <w:b/>
                    </w:rPr>
                    <w:t>Operador</w:t>
                  </w:r>
                </w:p>
              </w:tc>
              <w:tc>
                <w:tcPr>
                  <w:tcW w:w="2126"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sidRPr="00B87CB1">
                    <w:rPr>
                      <w:rFonts w:asciiTheme="minorHAnsi" w:hAnsiTheme="minorHAnsi" w:cstheme="minorHAnsi"/>
                      <w:b/>
                    </w:rPr>
                    <w:t>Descripción</w:t>
                  </w:r>
                </w:p>
              </w:tc>
            </w:tr>
            <w:tr w:rsidR="00AB2817" w:rsidTr="001631B5">
              <w:trPr>
                <w:jc w:val="center"/>
              </w:trPr>
              <w:tc>
                <w:tcPr>
                  <w:tcW w:w="1559"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&lt;</w:t>
                  </w:r>
                </w:p>
              </w:tc>
              <w:tc>
                <w:tcPr>
                  <w:tcW w:w="2126"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Menor Que</w:t>
                  </w:r>
                </w:p>
              </w:tc>
            </w:tr>
            <w:tr w:rsidR="00AB2817" w:rsidTr="001631B5">
              <w:trPr>
                <w:jc w:val="center"/>
              </w:trPr>
              <w:tc>
                <w:tcPr>
                  <w:tcW w:w="1559"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&gt;</w:t>
                  </w:r>
                </w:p>
              </w:tc>
              <w:tc>
                <w:tcPr>
                  <w:tcW w:w="2126"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Mayor Que</w:t>
                  </w:r>
                </w:p>
              </w:tc>
            </w:tr>
            <w:tr w:rsidR="00AB2817" w:rsidTr="001631B5">
              <w:trPr>
                <w:jc w:val="center"/>
              </w:trPr>
              <w:tc>
                <w:tcPr>
                  <w:tcW w:w="1559"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w:t>
                  </w:r>
                </w:p>
              </w:tc>
              <w:tc>
                <w:tcPr>
                  <w:tcW w:w="2126"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Igual Que</w:t>
                  </w:r>
                </w:p>
              </w:tc>
            </w:tr>
            <w:tr w:rsidR="00AB2817" w:rsidTr="001631B5">
              <w:trPr>
                <w:jc w:val="center"/>
              </w:trPr>
              <w:tc>
                <w:tcPr>
                  <w:tcW w:w="1559"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&lt;=</w:t>
                  </w:r>
                </w:p>
              </w:tc>
              <w:tc>
                <w:tcPr>
                  <w:tcW w:w="2126"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Menor o Igual Que</w:t>
                  </w:r>
                </w:p>
              </w:tc>
            </w:tr>
            <w:tr w:rsidR="00AB2817" w:rsidTr="001631B5">
              <w:trPr>
                <w:jc w:val="center"/>
              </w:trPr>
              <w:tc>
                <w:tcPr>
                  <w:tcW w:w="1559"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&gt;=</w:t>
                  </w:r>
                </w:p>
              </w:tc>
              <w:tc>
                <w:tcPr>
                  <w:tcW w:w="2126"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Mayor o Igual Que</w:t>
                  </w:r>
                </w:p>
              </w:tc>
            </w:tr>
            <w:tr w:rsidR="00AB2817" w:rsidTr="001631B5">
              <w:trPr>
                <w:jc w:val="center"/>
              </w:trPr>
              <w:tc>
                <w:tcPr>
                  <w:tcW w:w="1559"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w:t>
                  </w:r>
                </w:p>
              </w:tc>
              <w:tc>
                <w:tcPr>
                  <w:tcW w:w="2126"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Diferente De</w:t>
                  </w:r>
                </w:p>
              </w:tc>
            </w:tr>
          </w:tbl>
          <w:p w:rsidR="00AB2817" w:rsidRDefault="00AB2817" w:rsidP="00AB2817">
            <w:pPr>
              <w:spacing w:after="0"/>
              <w:jc w:val="both"/>
              <w:rPr>
                <w:rFonts w:asciiTheme="minorHAnsi" w:hAnsiTheme="minorHAnsi" w:cstheme="minorHAnsi"/>
              </w:rPr>
            </w:pPr>
          </w:p>
          <w:p w:rsidR="00AB2817" w:rsidRDefault="00AB2817" w:rsidP="00AB2817">
            <w:pPr>
              <w:spacing w:after="0"/>
              <w:jc w:val="both"/>
              <w:rPr>
                <w:rFonts w:asciiTheme="minorHAnsi" w:hAnsiTheme="minorHAnsi" w:cstheme="minorHAnsi"/>
              </w:rPr>
            </w:pPr>
            <w:r>
              <w:rPr>
                <w:rFonts w:asciiTheme="minorHAnsi" w:hAnsiTheme="minorHAnsi" w:cstheme="minorHAnsi"/>
              </w:rPr>
              <w:t>La forma de usar e interpretar estos operadores es usando la estructura:</w:t>
            </w:r>
          </w:p>
          <w:p w:rsidR="00AB2817" w:rsidRDefault="00AB2817" w:rsidP="00AB2817">
            <w:pPr>
              <w:spacing w:after="0"/>
              <w:rPr>
                <w:rFonts w:asciiTheme="minorHAnsi" w:hAnsiTheme="minorHAnsi" w:cstheme="minorHAnsi"/>
              </w:rPr>
            </w:pPr>
            <w:r>
              <w:rPr>
                <w:rFonts w:asciiTheme="minorHAnsi" w:hAnsiTheme="minorHAnsi" w:cstheme="minorHAnsi"/>
              </w:rPr>
              <w:t xml:space="preserve">                Expresión1 </w:t>
            </w:r>
            <w:proofErr w:type="spellStart"/>
            <w:r w:rsidR="00375B3C">
              <w:rPr>
                <w:rFonts w:asciiTheme="minorHAnsi" w:hAnsiTheme="minorHAnsi" w:cstheme="minorHAnsi"/>
                <w:b/>
              </w:rPr>
              <w:t>OperadorR</w:t>
            </w:r>
            <w:r>
              <w:rPr>
                <w:rFonts w:asciiTheme="minorHAnsi" w:hAnsiTheme="minorHAnsi" w:cstheme="minorHAnsi"/>
                <w:b/>
              </w:rPr>
              <w:t>elacional</w:t>
            </w:r>
            <w:proofErr w:type="spellEnd"/>
            <w:r>
              <w:rPr>
                <w:rFonts w:asciiTheme="minorHAnsi" w:hAnsiTheme="minorHAnsi" w:cstheme="minorHAnsi"/>
              </w:rPr>
              <w:t xml:space="preserve"> Expresión2</w:t>
            </w:r>
          </w:p>
          <w:p w:rsidR="00AB2817" w:rsidRDefault="00AB2817" w:rsidP="00AB2817">
            <w:pPr>
              <w:spacing w:after="0"/>
              <w:rPr>
                <w:rFonts w:asciiTheme="minorHAnsi" w:hAnsiTheme="minorHAnsi" w:cstheme="minorHAnsi"/>
              </w:rPr>
            </w:pPr>
            <w:r>
              <w:rPr>
                <w:rFonts w:asciiTheme="minorHAnsi" w:hAnsiTheme="minorHAnsi" w:cstheme="minorHAnsi"/>
              </w:rPr>
              <w:br/>
              <w:t>Donde el resultado de la operación anterior se evalúa en términos de verdadero o falso.</w:t>
            </w:r>
          </w:p>
          <w:p w:rsidR="00AB2817" w:rsidRDefault="00AB2817" w:rsidP="00AB2817">
            <w:pPr>
              <w:spacing w:after="0"/>
              <w:rPr>
                <w:rFonts w:asciiTheme="minorHAnsi" w:hAnsiTheme="minorHAnsi" w:cstheme="minorHAnsi"/>
              </w:rPr>
            </w:pPr>
          </w:p>
          <w:p w:rsidR="00AB2817" w:rsidRPr="001038EB" w:rsidRDefault="00AB2817" w:rsidP="00AB2817">
            <w:pPr>
              <w:spacing w:after="0"/>
              <w:rPr>
                <w:rFonts w:asciiTheme="minorHAnsi" w:hAnsiTheme="minorHAnsi" w:cstheme="minorHAnsi"/>
                <w:b/>
              </w:rPr>
            </w:pPr>
            <w:r w:rsidRPr="001038EB">
              <w:rPr>
                <w:rFonts w:asciiTheme="minorHAnsi" w:hAnsiTheme="minorHAnsi" w:cstheme="minorHAnsi"/>
                <w:b/>
              </w:rPr>
              <w:t xml:space="preserve">Ejemplo: evalúe las siguientes condiciones para A=4 </w:t>
            </w:r>
          </w:p>
          <w:tbl>
            <w:tblPr>
              <w:tblStyle w:val="Tablaconcuadrcula"/>
              <w:tblW w:w="8357" w:type="dxa"/>
              <w:jc w:val="center"/>
              <w:tblInd w:w="2156" w:type="dxa"/>
              <w:tblLook w:val="04A0" w:firstRow="1" w:lastRow="0" w:firstColumn="1" w:lastColumn="0" w:noHBand="0" w:noVBand="1"/>
            </w:tblPr>
            <w:tblGrid>
              <w:gridCol w:w="1194"/>
              <w:gridCol w:w="1418"/>
              <w:gridCol w:w="5745"/>
            </w:tblGrid>
            <w:tr w:rsidR="00AB2817" w:rsidTr="001631B5">
              <w:trPr>
                <w:jc w:val="center"/>
              </w:trPr>
              <w:tc>
                <w:tcPr>
                  <w:tcW w:w="1194"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Pr>
                      <w:rFonts w:asciiTheme="minorHAnsi" w:hAnsiTheme="minorHAnsi" w:cstheme="minorHAnsi"/>
                      <w:b/>
                    </w:rPr>
                    <w:t>Condición</w:t>
                  </w:r>
                </w:p>
              </w:tc>
              <w:tc>
                <w:tcPr>
                  <w:tcW w:w="1418"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Pr>
                      <w:rFonts w:asciiTheme="minorHAnsi" w:hAnsiTheme="minorHAnsi" w:cstheme="minorHAnsi"/>
                      <w:b/>
                    </w:rPr>
                    <w:t>Resultado</w:t>
                  </w:r>
                </w:p>
              </w:tc>
              <w:tc>
                <w:tcPr>
                  <w:tcW w:w="5745"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sidRPr="00B87CB1">
                    <w:rPr>
                      <w:rFonts w:asciiTheme="minorHAnsi" w:hAnsiTheme="minorHAnsi" w:cstheme="minorHAnsi"/>
                      <w:b/>
                    </w:rPr>
                    <w:t>Descripción</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&lt;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FALSO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4 por lo tanto no es Menor Que 4</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&gt;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FALSO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4 por lo tanto no es Mayor Que 4</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VERDADERO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4 por lo tanto si es Igual Que 4</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&lt;=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VERDADERO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 xml:space="preserve">A vale 4 por lo tanto aunque no es menor que 4, si es Igual </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&gt;=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VERDADERO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4 por lo tanto aunque no es Mayor que 4 si es Igual</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FALSO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4 por lo no es Diferente De 4</w:t>
                  </w:r>
                </w:p>
              </w:tc>
            </w:tr>
          </w:tbl>
          <w:p w:rsidR="00AB2817" w:rsidRDefault="00AB2817" w:rsidP="00AB2817">
            <w:pPr>
              <w:spacing w:after="0" w:line="240" w:lineRule="auto"/>
              <w:jc w:val="both"/>
              <w:rPr>
                <w:rFonts w:asciiTheme="minorHAnsi" w:hAnsiTheme="minorHAnsi" w:cstheme="minorHAnsi"/>
              </w:rPr>
            </w:pPr>
          </w:p>
          <w:p w:rsidR="00AB2817" w:rsidRPr="00AB2817" w:rsidRDefault="00AB2817" w:rsidP="00AB2817">
            <w:pPr>
              <w:jc w:val="both"/>
              <w:rPr>
                <w:rFonts w:asciiTheme="minorHAnsi" w:hAnsiTheme="minorHAnsi" w:cstheme="minorHAnsi"/>
                <w:b/>
              </w:rPr>
            </w:pPr>
            <w:r w:rsidRPr="00AB2817">
              <w:rPr>
                <w:rFonts w:asciiTheme="minorHAnsi" w:hAnsiTheme="minorHAnsi" w:cstheme="minorHAnsi"/>
                <w:b/>
              </w:rPr>
              <w:t xml:space="preserve">Ejemplo: evalúe las siguientes condiciones para A=5 </w:t>
            </w:r>
          </w:p>
          <w:tbl>
            <w:tblPr>
              <w:tblStyle w:val="Tablaconcuadrcula"/>
              <w:tblW w:w="8357" w:type="dxa"/>
              <w:jc w:val="center"/>
              <w:tblInd w:w="2156" w:type="dxa"/>
              <w:tblLook w:val="04A0" w:firstRow="1" w:lastRow="0" w:firstColumn="1" w:lastColumn="0" w:noHBand="0" w:noVBand="1"/>
            </w:tblPr>
            <w:tblGrid>
              <w:gridCol w:w="1194"/>
              <w:gridCol w:w="1418"/>
              <w:gridCol w:w="5745"/>
            </w:tblGrid>
            <w:tr w:rsidR="00AB2817" w:rsidTr="001631B5">
              <w:trPr>
                <w:jc w:val="center"/>
              </w:trPr>
              <w:tc>
                <w:tcPr>
                  <w:tcW w:w="1194"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Pr>
                      <w:rFonts w:asciiTheme="minorHAnsi" w:hAnsiTheme="minorHAnsi" w:cstheme="minorHAnsi"/>
                      <w:b/>
                    </w:rPr>
                    <w:t>Condición</w:t>
                  </w:r>
                </w:p>
              </w:tc>
              <w:tc>
                <w:tcPr>
                  <w:tcW w:w="1418"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Pr>
                      <w:rFonts w:asciiTheme="minorHAnsi" w:hAnsiTheme="minorHAnsi" w:cstheme="minorHAnsi"/>
                      <w:b/>
                    </w:rPr>
                    <w:t>Resultado</w:t>
                  </w:r>
                </w:p>
              </w:tc>
              <w:tc>
                <w:tcPr>
                  <w:tcW w:w="5745"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sidRPr="00B87CB1">
                    <w:rPr>
                      <w:rFonts w:asciiTheme="minorHAnsi" w:hAnsiTheme="minorHAnsi" w:cstheme="minorHAnsi"/>
                      <w:b/>
                    </w:rPr>
                    <w:t>Descripción</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&lt;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FALSO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5 por lo tanto no es Menor Que 4</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&gt;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VERDADERO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5 por lo tanto si es Mayor Que 4</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FALSO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5 por lo tanto no es Igual Que 4</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&lt;=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FALSO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5 por lo tanto no es menor que ni es Igual a 4</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&gt;=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VERDADERO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5 por lo tanto si es Mayor que 4 aunque no es Igual</w:t>
                  </w:r>
                </w:p>
              </w:tc>
            </w:tr>
            <w:tr w:rsidR="00AB2817" w:rsidTr="001631B5">
              <w:trPr>
                <w:jc w:val="center"/>
              </w:trPr>
              <w:tc>
                <w:tcPr>
                  <w:tcW w:w="119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 != 4</w:t>
                  </w:r>
                </w:p>
              </w:tc>
              <w:tc>
                <w:tcPr>
                  <w:tcW w:w="1418"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VERDADERO</w:t>
                  </w:r>
                </w:p>
              </w:tc>
              <w:tc>
                <w:tcPr>
                  <w:tcW w:w="5745" w:type="dxa"/>
                </w:tcPr>
                <w:p w:rsidR="00AB2817" w:rsidRDefault="00AB2817" w:rsidP="00AB2817">
                  <w:pPr>
                    <w:spacing w:after="0" w:line="240" w:lineRule="auto"/>
                    <w:rPr>
                      <w:rFonts w:asciiTheme="minorHAnsi" w:hAnsiTheme="minorHAnsi" w:cstheme="minorHAnsi"/>
                    </w:rPr>
                  </w:pPr>
                  <w:r>
                    <w:rPr>
                      <w:rFonts w:asciiTheme="minorHAnsi" w:hAnsiTheme="minorHAnsi" w:cstheme="minorHAnsi"/>
                    </w:rPr>
                    <w:t>A vale 5 por lo sí es Diferente De 4</w:t>
                  </w:r>
                </w:p>
              </w:tc>
            </w:tr>
          </w:tbl>
          <w:p w:rsidR="00AB2817" w:rsidRDefault="00AB2817" w:rsidP="00AB2817">
            <w:pPr>
              <w:jc w:val="both"/>
              <w:rPr>
                <w:rFonts w:asciiTheme="minorHAnsi" w:hAnsiTheme="minorHAnsi" w:cstheme="minorHAnsi"/>
                <w:b/>
              </w:rPr>
            </w:pPr>
          </w:p>
          <w:p w:rsidR="00D8614D" w:rsidRDefault="00D8614D" w:rsidP="00AB2817">
            <w:pPr>
              <w:jc w:val="both"/>
              <w:rPr>
                <w:rFonts w:asciiTheme="minorHAnsi" w:hAnsiTheme="minorHAnsi" w:cstheme="minorHAnsi"/>
                <w:b/>
              </w:rPr>
            </w:pPr>
          </w:p>
          <w:p w:rsidR="001631B5" w:rsidRDefault="001631B5" w:rsidP="00AB2817">
            <w:pPr>
              <w:jc w:val="both"/>
              <w:rPr>
                <w:rFonts w:asciiTheme="minorHAnsi" w:hAnsiTheme="minorHAnsi" w:cstheme="minorHAnsi"/>
                <w:b/>
              </w:rPr>
            </w:pPr>
          </w:p>
          <w:p w:rsidR="001631B5" w:rsidRDefault="001631B5" w:rsidP="00AB2817">
            <w:pPr>
              <w:jc w:val="both"/>
              <w:rPr>
                <w:rFonts w:asciiTheme="minorHAnsi" w:hAnsiTheme="minorHAnsi" w:cstheme="minorHAnsi"/>
                <w:b/>
              </w:rPr>
            </w:pPr>
          </w:p>
          <w:p w:rsidR="001631B5" w:rsidRDefault="001631B5" w:rsidP="00AB2817">
            <w:pPr>
              <w:jc w:val="both"/>
              <w:rPr>
                <w:rFonts w:asciiTheme="minorHAnsi" w:hAnsiTheme="minorHAnsi" w:cstheme="minorHAnsi"/>
                <w:b/>
              </w:rPr>
            </w:pPr>
          </w:p>
          <w:p w:rsidR="001631B5" w:rsidRDefault="001631B5" w:rsidP="00AB2817">
            <w:pPr>
              <w:jc w:val="both"/>
              <w:rPr>
                <w:rFonts w:asciiTheme="minorHAnsi" w:hAnsiTheme="minorHAnsi" w:cstheme="minorHAnsi"/>
                <w:b/>
              </w:rPr>
            </w:pPr>
          </w:p>
          <w:p w:rsidR="001631B5" w:rsidRDefault="001631B5" w:rsidP="00AB2817">
            <w:pPr>
              <w:jc w:val="both"/>
              <w:rPr>
                <w:rFonts w:asciiTheme="minorHAnsi" w:hAnsiTheme="minorHAnsi" w:cstheme="minorHAnsi"/>
                <w:b/>
              </w:rPr>
            </w:pPr>
          </w:p>
          <w:p w:rsidR="001631B5" w:rsidRDefault="001631B5" w:rsidP="00AB2817">
            <w:pPr>
              <w:jc w:val="both"/>
              <w:rPr>
                <w:rFonts w:asciiTheme="minorHAnsi" w:hAnsiTheme="minorHAnsi" w:cstheme="minorHAnsi"/>
                <w:b/>
              </w:rPr>
            </w:pPr>
          </w:p>
          <w:p w:rsidR="00D8614D" w:rsidRDefault="00D8614D" w:rsidP="00AB2817">
            <w:pPr>
              <w:jc w:val="both"/>
              <w:rPr>
                <w:rFonts w:asciiTheme="minorHAnsi" w:hAnsiTheme="minorHAnsi" w:cstheme="minorHAnsi"/>
                <w:b/>
              </w:rPr>
            </w:pPr>
          </w:p>
          <w:p w:rsidR="00412D61" w:rsidRDefault="00412D61" w:rsidP="00AB2817">
            <w:pPr>
              <w:jc w:val="both"/>
              <w:rPr>
                <w:rFonts w:asciiTheme="minorHAnsi" w:hAnsiTheme="minorHAnsi" w:cstheme="minorHAnsi"/>
                <w:b/>
              </w:rPr>
            </w:pPr>
          </w:p>
          <w:p w:rsidR="001631B5" w:rsidRDefault="001631B5" w:rsidP="001631B5">
            <w:pPr>
              <w:jc w:val="both"/>
              <w:rPr>
                <w:b/>
              </w:rPr>
            </w:pPr>
            <w:r w:rsidRPr="00202CB9">
              <w:rPr>
                <w:b/>
              </w:rPr>
              <w:lastRenderedPageBreak/>
              <w:t>Ejercicio.</w:t>
            </w:r>
          </w:p>
          <w:p w:rsidR="00D8614D" w:rsidRDefault="001631B5" w:rsidP="001631B5">
            <w:pPr>
              <w:jc w:val="both"/>
              <w:rPr>
                <w:rFonts w:asciiTheme="minorHAnsi" w:hAnsiTheme="minorHAnsi" w:cstheme="minorHAnsi"/>
                <w:b/>
              </w:rPr>
            </w:pPr>
            <w:r>
              <w:t>Cree un proyecto en Eclipse y en él una clase con el siguiente código:</w:t>
            </w:r>
          </w:p>
          <w:p w:rsidR="00AC0000" w:rsidRDefault="001631B5" w:rsidP="00AB2817">
            <w:pPr>
              <w:jc w:val="both"/>
              <w:rPr>
                <w:rFonts w:asciiTheme="minorHAnsi" w:hAnsiTheme="minorHAnsi" w:cstheme="minorHAnsi"/>
                <w:b/>
              </w:rPr>
            </w:pPr>
            <w:r>
              <w:rPr>
                <w:noProof/>
                <w:lang w:eastAsia="es-ES"/>
              </w:rPr>
              <w:drawing>
                <wp:inline distT="0" distB="0" distL="0" distR="0" wp14:anchorId="256C2640" wp14:editId="584625EF">
                  <wp:extent cx="5010150" cy="5705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10150" cy="5705475"/>
                          </a:xfrm>
                          <a:prstGeom prst="rect">
                            <a:avLst/>
                          </a:prstGeom>
                        </pic:spPr>
                      </pic:pic>
                    </a:graphicData>
                  </a:graphic>
                </wp:inline>
              </w:drawing>
            </w:r>
          </w:p>
          <w:p w:rsidR="00AC0000" w:rsidRDefault="001631B5" w:rsidP="00AB2817">
            <w:pPr>
              <w:jc w:val="both"/>
              <w:rPr>
                <w:rFonts w:asciiTheme="minorHAnsi" w:hAnsiTheme="minorHAnsi" w:cstheme="minorHAnsi"/>
              </w:rPr>
            </w:pPr>
            <w:r>
              <w:rPr>
                <w:rFonts w:asciiTheme="minorHAnsi" w:hAnsiTheme="minorHAnsi" w:cstheme="minorHAnsi"/>
              </w:rPr>
              <w:t>Después de verificar la salida del programa, haga cambios asignándole un nuevo valor a x o a y, luego pruebe nuevamente</w:t>
            </w:r>
            <w:r w:rsidR="00AF5CFB">
              <w:rPr>
                <w:rFonts w:asciiTheme="minorHAnsi" w:hAnsiTheme="minorHAnsi" w:cstheme="minorHAnsi"/>
              </w:rPr>
              <w:t>, realice el cambio mediante 3 pruebas y explíquelo</w:t>
            </w:r>
            <w:r>
              <w:rPr>
                <w:rFonts w:asciiTheme="minorHAnsi" w:hAnsiTheme="minorHAnsi" w:cstheme="minorHAnsi"/>
              </w:rPr>
              <w:t>.</w:t>
            </w:r>
          </w:p>
          <w:p w:rsidR="001631B5" w:rsidRDefault="001631B5" w:rsidP="00AB2817">
            <w:pPr>
              <w:jc w:val="both"/>
              <w:rPr>
                <w:rFonts w:asciiTheme="minorHAnsi" w:hAnsiTheme="minorHAnsi" w:cstheme="minorHAnsi"/>
              </w:rPr>
            </w:pPr>
          </w:p>
          <w:p w:rsidR="009A4369" w:rsidRPr="001631B5" w:rsidRDefault="009A4369" w:rsidP="00AB2817">
            <w:pPr>
              <w:jc w:val="both"/>
              <w:rPr>
                <w:rFonts w:asciiTheme="minorHAnsi" w:hAnsiTheme="minorHAnsi" w:cstheme="minorHAnsi"/>
              </w:rPr>
            </w:pPr>
          </w:p>
          <w:p w:rsidR="00AB2817" w:rsidRDefault="00AB2817" w:rsidP="00AB2817">
            <w:pPr>
              <w:jc w:val="both"/>
              <w:rPr>
                <w:rFonts w:asciiTheme="minorHAnsi" w:hAnsiTheme="minorHAnsi" w:cstheme="minorHAnsi"/>
                <w:b/>
              </w:rPr>
            </w:pPr>
            <w:r w:rsidRPr="0005710A">
              <w:rPr>
                <w:rFonts w:asciiTheme="minorHAnsi" w:hAnsiTheme="minorHAnsi" w:cstheme="minorHAnsi"/>
                <w:b/>
              </w:rPr>
              <w:t>Operadores lógicos.</w:t>
            </w:r>
          </w:p>
          <w:p w:rsidR="00AB2817" w:rsidRDefault="00AB2817" w:rsidP="00AB2817">
            <w:pPr>
              <w:jc w:val="both"/>
              <w:rPr>
                <w:rFonts w:asciiTheme="minorHAnsi" w:hAnsiTheme="minorHAnsi" w:cstheme="minorHAnsi"/>
              </w:rPr>
            </w:pPr>
            <w:r>
              <w:rPr>
                <w:rFonts w:asciiTheme="minorHAnsi" w:hAnsiTheme="minorHAnsi" w:cstheme="minorHAnsi"/>
              </w:rPr>
              <w:t>Los operadores lógicos permiten la combinación de condiciones para formar una sola expresión lógica, para estos permiten obtener un resultado lógico al complementarse con los operadores relacionales.</w:t>
            </w:r>
          </w:p>
          <w:p w:rsidR="00AB2817" w:rsidRDefault="00AB2817" w:rsidP="00AB2817">
            <w:pPr>
              <w:jc w:val="both"/>
              <w:rPr>
                <w:rFonts w:asciiTheme="minorHAnsi" w:hAnsiTheme="minorHAnsi" w:cstheme="minorHAnsi"/>
              </w:rPr>
            </w:pPr>
            <w:r>
              <w:rPr>
                <w:rFonts w:asciiTheme="minorHAnsi" w:hAnsiTheme="minorHAnsi" w:cstheme="minorHAnsi"/>
              </w:rPr>
              <w:t>La forma de usar e interpretar estos operadores es usando la estructura :</w:t>
            </w:r>
          </w:p>
          <w:p w:rsidR="00AB2817" w:rsidRDefault="00AB2817" w:rsidP="00AB2817">
            <w:pPr>
              <w:ind w:left="708"/>
              <w:jc w:val="both"/>
              <w:rPr>
                <w:rFonts w:asciiTheme="minorHAnsi" w:hAnsiTheme="minorHAnsi" w:cstheme="minorHAnsi"/>
              </w:rPr>
            </w:pPr>
            <w:r>
              <w:rPr>
                <w:rFonts w:asciiTheme="minorHAnsi" w:hAnsiTheme="minorHAnsi" w:cstheme="minorHAnsi"/>
              </w:rPr>
              <w:t xml:space="preserve">operando1 </w:t>
            </w:r>
            <w:proofErr w:type="spellStart"/>
            <w:r w:rsidRPr="00B87CB1">
              <w:rPr>
                <w:rFonts w:asciiTheme="minorHAnsi" w:hAnsiTheme="minorHAnsi" w:cstheme="minorHAnsi"/>
                <w:b/>
              </w:rPr>
              <w:t>Operado</w:t>
            </w:r>
            <w:r w:rsidR="00375B3C">
              <w:rPr>
                <w:rFonts w:asciiTheme="minorHAnsi" w:hAnsiTheme="minorHAnsi" w:cstheme="minorHAnsi"/>
                <w:b/>
              </w:rPr>
              <w:t>rL</w:t>
            </w:r>
            <w:r>
              <w:rPr>
                <w:rFonts w:asciiTheme="minorHAnsi" w:hAnsiTheme="minorHAnsi" w:cstheme="minorHAnsi"/>
                <w:b/>
              </w:rPr>
              <w:t>ógico</w:t>
            </w:r>
            <w:proofErr w:type="spellEnd"/>
            <w:r>
              <w:rPr>
                <w:rFonts w:asciiTheme="minorHAnsi" w:hAnsiTheme="minorHAnsi" w:cstheme="minorHAnsi"/>
              </w:rPr>
              <w:t xml:space="preserve"> operando2</w:t>
            </w:r>
          </w:p>
          <w:tbl>
            <w:tblPr>
              <w:tblStyle w:val="Tablaconcuadrcula"/>
              <w:tblW w:w="8459" w:type="dxa"/>
              <w:jc w:val="center"/>
              <w:tblInd w:w="2156" w:type="dxa"/>
              <w:tblLook w:val="04A0" w:firstRow="1" w:lastRow="0" w:firstColumn="1" w:lastColumn="0" w:noHBand="0" w:noVBand="1"/>
            </w:tblPr>
            <w:tblGrid>
              <w:gridCol w:w="1095"/>
              <w:gridCol w:w="2124"/>
              <w:gridCol w:w="5240"/>
            </w:tblGrid>
            <w:tr w:rsidR="00AB2817" w:rsidTr="001631B5">
              <w:trPr>
                <w:jc w:val="center"/>
              </w:trPr>
              <w:tc>
                <w:tcPr>
                  <w:tcW w:w="1095"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sidRPr="00B87CB1">
                    <w:rPr>
                      <w:rFonts w:asciiTheme="minorHAnsi" w:hAnsiTheme="minorHAnsi" w:cstheme="minorHAnsi"/>
                      <w:b/>
                    </w:rPr>
                    <w:t>Operador</w:t>
                  </w:r>
                </w:p>
              </w:tc>
              <w:tc>
                <w:tcPr>
                  <w:tcW w:w="2124"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Pr>
                      <w:rFonts w:asciiTheme="minorHAnsi" w:hAnsiTheme="minorHAnsi" w:cstheme="minorHAnsi"/>
                      <w:b/>
                    </w:rPr>
                    <w:t>Nombre</w:t>
                  </w:r>
                </w:p>
              </w:tc>
              <w:tc>
                <w:tcPr>
                  <w:tcW w:w="5240" w:type="dxa"/>
                  <w:shd w:val="clear" w:color="auto" w:fill="BFBFBF" w:themeFill="background1" w:themeFillShade="BF"/>
                </w:tcPr>
                <w:p w:rsidR="00AB2817" w:rsidRPr="00B87CB1" w:rsidRDefault="00AB2817" w:rsidP="00AB2817">
                  <w:pPr>
                    <w:spacing w:after="0" w:line="240" w:lineRule="auto"/>
                    <w:jc w:val="center"/>
                    <w:rPr>
                      <w:rFonts w:asciiTheme="minorHAnsi" w:hAnsiTheme="minorHAnsi" w:cstheme="minorHAnsi"/>
                      <w:b/>
                    </w:rPr>
                  </w:pPr>
                  <w:r w:rsidRPr="00B87CB1">
                    <w:rPr>
                      <w:rFonts w:asciiTheme="minorHAnsi" w:hAnsiTheme="minorHAnsi" w:cstheme="minorHAnsi"/>
                      <w:b/>
                    </w:rPr>
                    <w:t>Descripción</w:t>
                  </w:r>
                </w:p>
              </w:tc>
            </w:tr>
            <w:tr w:rsidR="00AB2817" w:rsidTr="001631B5">
              <w:trPr>
                <w:jc w:val="center"/>
              </w:trPr>
              <w:tc>
                <w:tcPr>
                  <w:tcW w:w="1095"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w:t>
                  </w:r>
                </w:p>
              </w:tc>
              <w:tc>
                <w:tcPr>
                  <w:tcW w:w="212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Negación (NO)</w:t>
                  </w:r>
                </w:p>
              </w:tc>
              <w:tc>
                <w:tcPr>
                  <w:tcW w:w="5240"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Al usar este operador si la condición arroja falso, el operador la convierte a verdadero y viceversa</w:t>
                  </w:r>
                </w:p>
              </w:tc>
            </w:tr>
            <w:tr w:rsidR="00AB2817" w:rsidTr="001631B5">
              <w:trPr>
                <w:jc w:val="center"/>
              </w:trPr>
              <w:tc>
                <w:tcPr>
                  <w:tcW w:w="1095"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&amp;&amp;</w:t>
                  </w:r>
                </w:p>
              </w:tc>
              <w:tc>
                <w:tcPr>
                  <w:tcW w:w="212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Conjunción (Y)</w:t>
                  </w:r>
                </w:p>
              </w:tc>
              <w:tc>
                <w:tcPr>
                  <w:tcW w:w="5240"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Es verdadero solo si los 2 (o todos) los operando son verdadero, caso contrario arroja falso</w:t>
                  </w:r>
                </w:p>
              </w:tc>
            </w:tr>
            <w:tr w:rsidR="00AB2817" w:rsidTr="001631B5">
              <w:trPr>
                <w:jc w:val="center"/>
              </w:trPr>
              <w:tc>
                <w:tcPr>
                  <w:tcW w:w="1095"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w:t>
                  </w:r>
                </w:p>
              </w:tc>
              <w:tc>
                <w:tcPr>
                  <w:tcW w:w="2124"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Disyunción (O)</w:t>
                  </w:r>
                </w:p>
              </w:tc>
              <w:tc>
                <w:tcPr>
                  <w:tcW w:w="5240" w:type="dxa"/>
                </w:tcPr>
                <w:p w:rsidR="00AB2817" w:rsidRDefault="00AB2817" w:rsidP="00AB2817">
                  <w:pPr>
                    <w:spacing w:after="0" w:line="240" w:lineRule="auto"/>
                    <w:jc w:val="center"/>
                    <w:rPr>
                      <w:rFonts w:asciiTheme="minorHAnsi" w:hAnsiTheme="minorHAnsi" w:cstheme="minorHAnsi"/>
                    </w:rPr>
                  </w:pPr>
                  <w:r>
                    <w:rPr>
                      <w:rFonts w:asciiTheme="minorHAnsi" w:hAnsiTheme="minorHAnsi" w:cstheme="minorHAnsi"/>
                    </w:rPr>
                    <w:t>Es verdadero cuando al menos un operando es verdadero</w:t>
                  </w:r>
                </w:p>
              </w:tc>
            </w:tr>
          </w:tbl>
          <w:p w:rsidR="00AB2817" w:rsidRPr="00D629CA" w:rsidRDefault="00AB2817" w:rsidP="00AB2817">
            <w:pPr>
              <w:jc w:val="both"/>
              <w:rPr>
                <w:rFonts w:asciiTheme="minorHAnsi" w:hAnsiTheme="minorHAnsi" w:cstheme="minorHAnsi"/>
              </w:rPr>
            </w:pPr>
          </w:p>
          <w:p w:rsidR="00AB2817" w:rsidRDefault="00AB2817" w:rsidP="00AB2817">
            <w:pPr>
              <w:jc w:val="both"/>
              <w:rPr>
                <w:rFonts w:asciiTheme="minorHAnsi" w:hAnsiTheme="minorHAnsi" w:cstheme="minorHAnsi"/>
              </w:rPr>
            </w:pPr>
            <w:r>
              <w:rPr>
                <w:rFonts w:asciiTheme="minorHAnsi" w:hAnsiTheme="minorHAnsi" w:cstheme="minorHAnsi"/>
              </w:rPr>
              <w:t>Ejemplo: evalúe el resultado de los siguientes operaciones, para los operando A y B, asuma que cada operando es el posible resultado de una operación relacional.</w:t>
            </w:r>
          </w:p>
          <w:p w:rsidR="00462640" w:rsidRPr="00462640" w:rsidRDefault="00462640" w:rsidP="00462640">
            <w:pPr>
              <w:spacing w:after="0" w:line="240" w:lineRule="auto"/>
              <w:ind w:left="1416"/>
              <w:jc w:val="both"/>
              <w:rPr>
                <w:rFonts w:asciiTheme="minorHAnsi" w:hAnsiTheme="minorHAnsi" w:cstheme="minorHAnsi"/>
                <w:b/>
              </w:rPr>
            </w:pPr>
            <w:r>
              <w:rPr>
                <w:rFonts w:asciiTheme="minorHAnsi" w:hAnsiTheme="minorHAnsi" w:cstheme="minorHAnsi"/>
                <w:b/>
              </w:rPr>
              <w:t xml:space="preserve">     A y B son valores Booleanos</w:t>
            </w:r>
          </w:p>
          <w:tbl>
            <w:tblPr>
              <w:tblStyle w:val="Tablaconcuadrcula"/>
              <w:tblW w:w="6364" w:type="dxa"/>
              <w:jc w:val="center"/>
              <w:tblInd w:w="1558" w:type="dxa"/>
              <w:tblLook w:val="04A0" w:firstRow="1" w:lastRow="0" w:firstColumn="1" w:lastColumn="0" w:noHBand="0" w:noVBand="1"/>
            </w:tblPr>
            <w:tblGrid>
              <w:gridCol w:w="977"/>
              <w:gridCol w:w="1134"/>
              <w:gridCol w:w="993"/>
              <w:gridCol w:w="992"/>
              <w:gridCol w:w="1114"/>
              <w:gridCol w:w="1154"/>
            </w:tblGrid>
            <w:tr w:rsidR="00AB2817" w:rsidRPr="00D31236" w:rsidTr="001631B5">
              <w:trPr>
                <w:jc w:val="center"/>
              </w:trPr>
              <w:tc>
                <w:tcPr>
                  <w:tcW w:w="977" w:type="dxa"/>
                  <w:shd w:val="clear" w:color="auto" w:fill="BFBFBF" w:themeFill="background1" w:themeFillShade="BF"/>
                </w:tcPr>
                <w:p w:rsidR="00AB2817" w:rsidRPr="00EF692D" w:rsidRDefault="00AB2817" w:rsidP="00AB2817">
                  <w:pPr>
                    <w:spacing w:after="0" w:line="240" w:lineRule="auto"/>
                    <w:jc w:val="center"/>
                    <w:rPr>
                      <w:rFonts w:asciiTheme="minorHAnsi" w:hAnsiTheme="minorHAnsi" w:cstheme="minorHAnsi"/>
                      <w:b/>
                    </w:rPr>
                  </w:pPr>
                  <w:r w:rsidRPr="00EF692D">
                    <w:rPr>
                      <w:rFonts w:asciiTheme="minorHAnsi" w:hAnsiTheme="minorHAnsi" w:cstheme="minorHAnsi"/>
                      <w:b/>
                    </w:rPr>
                    <w:t>A</w:t>
                  </w:r>
                </w:p>
              </w:tc>
              <w:tc>
                <w:tcPr>
                  <w:tcW w:w="1134" w:type="dxa"/>
                  <w:shd w:val="clear" w:color="auto" w:fill="BFBFBF" w:themeFill="background1" w:themeFillShade="BF"/>
                </w:tcPr>
                <w:p w:rsidR="00AB2817" w:rsidRPr="00EF692D" w:rsidRDefault="00AB2817" w:rsidP="00AB2817">
                  <w:pPr>
                    <w:spacing w:after="0" w:line="240" w:lineRule="auto"/>
                    <w:jc w:val="center"/>
                    <w:rPr>
                      <w:rFonts w:asciiTheme="minorHAnsi" w:hAnsiTheme="minorHAnsi" w:cstheme="minorHAnsi"/>
                      <w:b/>
                    </w:rPr>
                  </w:pPr>
                  <w:r w:rsidRPr="00EF692D">
                    <w:rPr>
                      <w:rFonts w:asciiTheme="minorHAnsi" w:hAnsiTheme="minorHAnsi" w:cstheme="minorHAnsi"/>
                      <w:b/>
                    </w:rPr>
                    <w:t>B</w:t>
                  </w:r>
                </w:p>
              </w:tc>
              <w:tc>
                <w:tcPr>
                  <w:tcW w:w="993" w:type="dxa"/>
                  <w:tcBorders>
                    <w:right w:val="single" w:sz="4" w:space="0" w:color="auto"/>
                  </w:tcBorders>
                  <w:shd w:val="clear" w:color="auto" w:fill="BFBFBF" w:themeFill="background1" w:themeFillShade="BF"/>
                </w:tcPr>
                <w:p w:rsidR="00AB2817" w:rsidRPr="00EF692D" w:rsidRDefault="00AB2817" w:rsidP="00AB2817">
                  <w:pPr>
                    <w:spacing w:after="0" w:line="240" w:lineRule="auto"/>
                    <w:jc w:val="center"/>
                    <w:rPr>
                      <w:rFonts w:asciiTheme="minorHAnsi" w:hAnsiTheme="minorHAnsi" w:cstheme="minorHAnsi"/>
                      <w:b/>
                    </w:rPr>
                  </w:pPr>
                  <w:r w:rsidRPr="00EF692D">
                    <w:rPr>
                      <w:rFonts w:asciiTheme="minorHAnsi" w:hAnsiTheme="minorHAnsi" w:cstheme="minorHAnsi"/>
                      <w:b/>
                    </w:rPr>
                    <w:t>!A</w:t>
                  </w:r>
                </w:p>
              </w:tc>
              <w:tc>
                <w:tcPr>
                  <w:tcW w:w="992" w:type="dxa"/>
                  <w:tcBorders>
                    <w:left w:val="single" w:sz="4" w:space="0" w:color="auto"/>
                    <w:right w:val="single" w:sz="4" w:space="0" w:color="auto"/>
                  </w:tcBorders>
                  <w:shd w:val="clear" w:color="auto" w:fill="BFBFBF" w:themeFill="background1" w:themeFillShade="BF"/>
                </w:tcPr>
                <w:p w:rsidR="00AB2817" w:rsidRPr="00EF692D" w:rsidRDefault="00AB2817" w:rsidP="00AB2817">
                  <w:pPr>
                    <w:spacing w:after="0" w:line="240" w:lineRule="auto"/>
                    <w:jc w:val="center"/>
                    <w:rPr>
                      <w:rFonts w:asciiTheme="minorHAnsi" w:hAnsiTheme="minorHAnsi" w:cstheme="minorHAnsi"/>
                      <w:b/>
                    </w:rPr>
                  </w:pPr>
                  <w:r w:rsidRPr="00EF692D">
                    <w:rPr>
                      <w:rFonts w:asciiTheme="minorHAnsi" w:hAnsiTheme="minorHAnsi" w:cstheme="minorHAnsi"/>
                      <w:b/>
                    </w:rPr>
                    <w:t>!B</w:t>
                  </w:r>
                </w:p>
              </w:tc>
              <w:tc>
                <w:tcPr>
                  <w:tcW w:w="1114" w:type="dxa"/>
                  <w:tcBorders>
                    <w:left w:val="single" w:sz="4" w:space="0" w:color="auto"/>
                    <w:right w:val="single" w:sz="4" w:space="0" w:color="auto"/>
                  </w:tcBorders>
                  <w:shd w:val="clear" w:color="auto" w:fill="BFBFBF" w:themeFill="background1" w:themeFillShade="BF"/>
                </w:tcPr>
                <w:p w:rsidR="00AB2817" w:rsidRPr="00EF692D" w:rsidRDefault="00AB2817" w:rsidP="00AB2817">
                  <w:pPr>
                    <w:spacing w:after="0" w:line="240" w:lineRule="auto"/>
                    <w:jc w:val="center"/>
                    <w:rPr>
                      <w:rFonts w:asciiTheme="minorHAnsi" w:hAnsiTheme="minorHAnsi" w:cstheme="minorHAnsi"/>
                      <w:b/>
                    </w:rPr>
                  </w:pPr>
                  <w:r w:rsidRPr="00EF692D">
                    <w:rPr>
                      <w:rFonts w:asciiTheme="minorHAnsi" w:hAnsiTheme="minorHAnsi" w:cstheme="minorHAnsi"/>
                      <w:b/>
                    </w:rPr>
                    <w:t>A &amp;&amp; B</w:t>
                  </w:r>
                </w:p>
              </w:tc>
              <w:tc>
                <w:tcPr>
                  <w:tcW w:w="1154" w:type="dxa"/>
                  <w:tcBorders>
                    <w:left w:val="single" w:sz="4" w:space="0" w:color="auto"/>
                  </w:tcBorders>
                  <w:shd w:val="clear" w:color="auto" w:fill="BFBFBF" w:themeFill="background1" w:themeFillShade="BF"/>
                </w:tcPr>
                <w:p w:rsidR="00AB2817" w:rsidRPr="00EF692D" w:rsidRDefault="00AB2817" w:rsidP="00AB2817">
                  <w:pPr>
                    <w:spacing w:after="0" w:line="240" w:lineRule="auto"/>
                    <w:jc w:val="center"/>
                    <w:rPr>
                      <w:rFonts w:asciiTheme="minorHAnsi" w:hAnsiTheme="minorHAnsi" w:cstheme="minorHAnsi"/>
                      <w:b/>
                    </w:rPr>
                  </w:pPr>
                  <w:r w:rsidRPr="00EF692D">
                    <w:rPr>
                      <w:rFonts w:asciiTheme="minorHAnsi" w:hAnsiTheme="minorHAnsi" w:cstheme="minorHAnsi"/>
                      <w:b/>
                    </w:rPr>
                    <w:t>A || B</w:t>
                  </w:r>
                </w:p>
              </w:tc>
            </w:tr>
            <w:tr w:rsidR="00AB2817" w:rsidRPr="00D31236" w:rsidTr="001631B5">
              <w:trPr>
                <w:jc w:val="center"/>
              </w:trPr>
              <w:tc>
                <w:tcPr>
                  <w:tcW w:w="977" w:type="dxa"/>
                </w:tcPr>
                <w:p w:rsidR="00AB2817" w:rsidRPr="00EF692D" w:rsidRDefault="00AB2817" w:rsidP="00AB2817">
                  <w:pPr>
                    <w:tabs>
                      <w:tab w:val="center" w:pos="515"/>
                      <w:tab w:val="left" w:pos="1005"/>
                    </w:tabs>
                    <w:spacing w:after="0" w:line="240" w:lineRule="auto"/>
                    <w:jc w:val="center"/>
                    <w:rPr>
                      <w:rFonts w:asciiTheme="minorHAnsi" w:hAnsiTheme="minorHAnsi" w:cstheme="minorHAnsi"/>
                    </w:rPr>
                  </w:pPr>
                  <w:r w:rsidRPr="00EF692D">
                    <w:rPr>
                      <w:rFonts w:asciiTheme="minorHAnsi" w:hAnsiTheme="minorHAnsi" w:cstheme="minorHAnsi"/>
                    </w:rPr>
                    <w:t>F</w:t>
                  </w:r>
                </w:p>
              </w:tc>
              <w:tc>
                <w:tcPr>
                  <w:tcW w:w="1134" w:type="dxa"/>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993" w:type="dxa"/>
                  <w:tcBorders>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c>
                <w:tcPr>
                  <w:tcW w:w="992" w:type="dxa"/>
                  <w:tcBorders>
                    <w:left w:val="single" w:sz="4" w:space="0" w:color="auto"/>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c>
                <w:tcPr>
                  <w:tcW w:w="1114" w:type="dxa"/>
                  <w:tcBorders>
                    <w:left w:val="single" w:sz="4" w:space="0" w:color="auto"/>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1154" w:type="dxa"/>
                  <w:tcBorders>
                    <w:lef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r>
            <w:tr w:rsidR="00AB2817" w:rsidRPr="00D31236" w:rsidTr="001631B5">
              <w:trPr>
                <w:jc w:val="center"/>
              </w:trPr>
              <w:tc>
                <w:tcPr>
                  <w:tcW w:w="977" w:type="dxa"/>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c>
                <w:tcPr>
                  <w:tcW w:w="1134" w:type="dxa"/>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993" w:type="dxa"/>
                  <w:tcBorders>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992" w:type="dxa"/>
                  <w:tcBorders>
                    <w:left w:val="single" w:sz="4" w:space="0" w:color="auto"/>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c>
                <w:tcPr>
                  <w:tcW w:w="1114" w:type="dxa"/>
                  <w:tcBorders>
                    <w:left w:val="single" w:sz="4" w:space="0" w:color="auto"/>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1154" w:type="dxa"/>
                  <w:tcBorders>
                    <w:lef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r>
            <w:tr w:rsidR="00AB2817" w:rsidRPr="00D31236" w:rsidTr="001631B5">
              <w:trPr>
                <w:jc w:val="center"/>
              </w:trPr>
              <w:tc>
                <w:tcPr>
                  <w:tcW w:w="977" w:type="dxa"/>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1134" w:type="dxa"/>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c>
                <w:tcPr>
                  <w:tcW w:w="993" w:type="dxa"/>
                  <w:tcBorders>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c>
                <w:tcPr>
                  <w:tcW w:w="992" w:type="dxa"/>
                  <w:tcBorders>
                    <w:left w:val="single" w:sz="4" w:space="0" w:color="auto"/>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1114" w:type="dxa"/>
                  <w:tcBorders>
                    <w:left w:val="single" w:sz="4" w:space="0" w:color="auto"/>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1154" w:type="dxa"/>
                  <w:tcBorders>
                    <w:lef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r>
            <w:tr w:rsidR="00AB2817" w:rsidRPr="00D31236" w:rsidTr="001631B5">
              <w:trPr>
                <w:jc w:val="center"/>
              </w:trPr>
              <w:tc>
                <w:tcPr>
                  <w:tcW w:w="977" w:type="dxa"/>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c>
                <w:tcPr>
                  <w:tcW w:w="1134" w:type="dxa"/>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c>
                <w:tcPr>
                  <w:tcW w:w="993" w:type="dxa"/>
                  <w:tcBorders>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992" w:type="dxa"/>
                  <w:tcBorders>
                    <w:left w:val="single" w:sz="4" w:space="0" w:color="auto"/>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F</w:t>
                  </w:r>
                </w:p>
              </w:tc>
              <w:tc>
                <w:tcPr>
                  <w:tcW w:w="1114" w:type="dxa"/>
                  <w:tcBorders>
                    <w:left w:val="single" w:sz="4" w:space="0" w:color="auto"/>
                    <w:righ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c>
                <w:tcPr>
                  <w:tcW w:w="1154" w:type="dxa"/>
                  <w:tcBorders>
                    <w:left w:val="single" w:sz="4" w:space="0" w:color="auto"/>
                  </w:tcBorders>
                </w:tcPr>
                <w:p w:rsidR="00AB2817" w:rsidRPr="00EF692D" w:rsidRDefault="00AB2817" w:rsidP="00AB2817">
                  <w:pPr>
                    <w:spacing w:after="0" w:line="240" w:lineRule="auto"/>
                    <w:jc w:val="center"/>
                    <w:rPr>
                      <w:rFonts w:asciiTheme="minorHAnsi" w:hAnsiTheme="minorHAnsi" w:cstheme="minorHAnsi"/>
                    </w:rPr>
                  </w:pPr>
                  <w:r w:rsidRPr="00EF692D">
                    <w:rPr>
                      <w:rFonts w:asciiTheme="minorHAnsi" w:hAnsiTheme="minorHAnsi" w:cstheme="minorHAnsi"/>
                    </w:rPr>
                    <w:t>V</w:t>
                  </w:r>
                </w:p>
              </w:tc>
            </w:tr>
          </w:tbl>
          <w:p w:rsidR="00AB2817" w:rsidRPr="00EF692D" w:rsidRDefault="00AB2817" w:rsidP="00AB2817">
            <w:pPr>
              <w:jc w:val="both"/>
              <w:rPr>
                <w:rFonts w:asciiTheme="minorHAnsi" w:hAnsiTheme="minorHAnsi" w:cstheme="minorHAnsi"/>
              </w:rPr>
            </w:pPr>
          </w:p>
          <w:p w:rsidR="00AF5CFB" w:rsidRDefault="00AF5CFB" w:rsidP="00AF5CFB">
            <w:pPr>
              <w:jc w:val="both"/>
              <w:rPr>
                <w:b/>
              </w:rPr>
            </w:pPr>
            <w:r w:rsidRPr="00202CB9">
              <w:rPr>
                <w:b/>
              </w:rPr>
              <w:t>Ejercicio.</w:t>
            </w:r>
          </w:p>
          <w:p w:rsidR="00AF5CFB" w:rsidRDefault="00AF5CFB" w:rsidP="00AF5CFB">
            <w:pPr>
              <w:jc w:val="both"/>
              <w:rPr>
                <w:rFonts w:asciiTheme="minorHAnsi" w:hAnsiTheme="minorHAnsi" w:cstheme="minorHAnsi"/>
                <w:b/>
              </w:rPr>
            </w:pPr>
            <w:r>
              <w:t>Cree un proyecto en Eclipse y en él una clase con el código de la imagen, verifique el uso de cada operador, haga pruebas con 5 valores o condiciones diferentes, verifique el funcionamiento y explique lo sucedido.</w:t>
            </w:r>
          </w:p>
          <w:p w:rsidR="00AF5CFB" w:rsidRPr="00AF5CFB" w:rsidRDefault="00AF5CFB" w:rsidP="00AB2817">
            <w:pPr>
              <w:jc w:val="both"/>
              <w:rPr>
                <w:rFonts w:asciiTheme="minorHAnsi" w:hAnsiTheme="minorHAnsi" w:cstheme="minorHAnsi"/>
              </w:rPr>
            </w:pPr>
          </w:p>
          <w:p w:rsidR="00AB2817" w:rsidRDefault="00AF5CFB" w:rsidP="005633B3">
            <w:pPr>
              <w:jc w:val="both"/>
            </w:pPr>
            <w:r>
              <w:rPr>
                <w:noProof/>
                <w:lang w:eastAsia="es-ES"/>
              </w:rPr>
              <w:lastRenderedPageBreak/>
              <w:drawing>
                <wp:inline distT="0" distB="0" distL="0" distR="0" wp14:anchorId="63B2F57F" wp14:editId="2031E306">
                  <wp:extent cx="6204640" cy="3880884"/>
                  <wp:effectExtent l="0" t="0" r="571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07356" cy="3882583"/>
                          </a:xfrm>
                          <a:prstGeom prst="rect">
                            <a:avLst/>
                          </a:prstGeom>
                        </pic:spPr>
                      </pic:pic>
                    </a:graphicData>
                  </a:graphic>
                </wp:inline>
              </w:drawing>
            </w:r>
          </w:p>
          <w:p w:rsidR="00AF5E26" w:rsidRPr="00012B96" w:rsidRDefault="00AF5E26" w:rsidP="00012B96">
            <w:pPr>
              <w:jc w:val="both"/>
              <w:rPr>
                <w:rFonts w:asciiTheme="minorHAnsi" w:hAnsiTheme="minorHAnsi" w:cstheme="minorHAnsi"/>
              </w:rPr>
            </w:pPr>
          </w:p>
        </w:tc>
      </w:tr>
      <w:tr w:rsidR="00881BDA" w:rsidRPr="00E31DA7" w:rsidTr="0070474C">
        <w:tc>
          <w:tcPr>
            <w:tcW w:w="9782" w:type="dxa"/>
          </w:tcPr>
          <w:p w:rsidR="00881BDA" w:rsidRPr="00E31DA7" w:rsidRDefault="00881BDA" w:rsidP="0052170A">
            <w:pPr>
              <w:pStyle w:val="Prrafodelista"/>
              <w:numPr>
                <w:ilvl w:val="1"/>
                <w:numId w:val="1"/>
              </w:numPr>
              <w:ind w:left="743" w:hanging="567"/>
              <w:rPr>
                <w:rFonts w:asciiTheme="minorHAnsi" w:hAnsiTheme="minorHAnsi" w:cstheme="minorHAnsi"/>
                <w:b/>
              </w:rPr>
            </w:pPr>
            <w:r w:rsidRPr="00E31DA7">
              <w:rPr>
                <w:rFonts w:asciiTheme="minorHAnsi" w:hAnsiTheme="minorHAnsi" w:cstheme="minorHAnsi"/>
                <w:b/>
              </w:rPr>
              <w:lastRenderedPageBreak/>
              <w:t>Actividades de transferencia del conocimiento</w:t>
            </w:r>
            <w:r w:rsidR="003B66B6">
              <w:rPr>
                <w:rFonts w:asciiTheme="minorHAnsi" w:hAnsiTheme="minorHAnsi" w:cstheme="minorHAnsi"/>
                <w:b/>
              </w:rPr>
              <w:t>.</w:t>
            </w:r>
          </w:p>
          <w:p w:rsidR="00EF692D" w:rsidRPr="00EF692D" w:rsidRDefault="00EF692D" w:rsidP="00EF692D">
            <w:pPr>
              <w:pStyle w:val="Prrafodelista"/>
              <w:numPr>
                <w:ilvl w:val="0"/>
                <w:numId w:val="22"/>
              </w:numPr>
              <w:ind w:left="708"/>
              <w:rPr>
                <w:rFonts w:asciiTheme="minorHAnsi" w:hAnsiTheme="minorHAnsi" w:cstheme="minorHAnsi"/>
                <w:lang w:val="es-CO"/>
              </w:rPr>
            </w:pPr>
            <w:r w:rsidRPr="00EF692D">
              <w:rPr>
                <w:rFonts w:asciiTheme="minorHAnsi" w:hAnsiTheme="minorHAnsi" w:cstheme="minorHAnsi"/>
              </w:rPr>
              <w:t>Evalúe cuál de las siguientes expresiones es verdadera y cual es falsa (true o false)</w:t>
            </w:r>
          </w:p>
          <w:p w:rsidR="00EF692D" w:rsidRDefault="00EF692D" w:rsidP="00EF692D">
            <w:pPr>
              <w:pStyle w:val="Prrafodelista"/>
              <w:ind w:left="708"/>
              <w:rPr>
                <w:rFonts w:asciiTheme="minorHAnsi" w:hAnsiTheme="minorHAnsi" w:cstheme="minorHAnsi"/>
                <w:lang w:val="en-US"/>
              </w:rPr>
            </w:pPr>
            <w:r w:rsidRPr="00EF692D">
              <w:rPr>
                <w:rFonts w:asciiTheme="minorHAnsi" w:hAnsiTheme="minorHAnsi" w:cstheme="minorHAnsi"/>
                <w:lang w:val="en-US"/>
              </w:rPr>
              <w:t xml:space="preserve">a. 8 &lt;= 5 </w:t>
            </w:r>
          </w:p>
          <w:p w:rsidR="00EF692D" w:rsidRDefault="00EF692D" w:rsidP="00EF692D">
            <w:pPr>
              <w:pStyle w:val="Prrafodelista"/>
              <w:ind w:left="708"/>
              <w:rPr>
                <w:rFonts w:asciiTheme="minorHAnsi" w:hAnsiTheme="minorHAnsi" w:cstheme="minorHAnsi"/>
                <w:lang w:val="en-US"/>
              </w:rPr>
            </w:pPr>
            <w:r w:rsidRPr="00EF692D">
              <w:rPr>
                <w:rFonts w:asciiTheme="minorHAnsi" w:hAnsiTheme="minorHAnsi" w:cstheme="minorHAnsi"/>
                <w:lang w:val="en-US"/>
              </w:rPr>
              <w:t xml:space="preserve">b. 3 &gt; 6 </w:t>
            </w:r>
          </w:p>
          <w:p w:rsidR="00EF692D" w:rsidRDefault="00EF692D" w:rsidP="00EF692D">
            <w:pPr>
              <w:pStyle w:val="Prrafodelista"/>
              <w:ind w:left="708"/>
              <w:rPr>
                <w:rFonts w:asciiTheme="minorHAnsi" w:hAnsiTheme="minorHAnsi" w:cstheme="minorHAnsi"/>
                <w:lang w:val="en-US"/>
              </w:rPr>
            </w:pPr>
            <w:r w:rsidRPr="00EF692D">
              <w:rPr>
                <w:rFonts w:asciiTheme="minorHAnsi" w:hAnsiTheme="minorHAnsi" w:cstheme="minorHAnsi"/>
                <w:lang w:val="en-US"/>
              </w:rPr>
              <w:t xml:space="preserve">c. 4 != 7 </w:t>
            </w:r>
          </w:p>
          <w:p w:rsidR="00EF692D" w:rsidRDefault="00EF692D" w:rsidP="00EF692D">
            <w:pPr>
              <w:pStyle w:val="Prrafodelista"/>
              <w:ind w:left="708"/>
              <w:rPr>
                <w:rFonts w:asciiTheme="minorHAnsi" w:hAnsiTheme="minorHAnsi" w:cstheme="minorHAnsi"/>
                <w:lang w:val="en-US"/>
              </w:rPr>
            </w:pPr>
            <w:r w:rsidRPr="00EF692D">
              <w:rPr>
                <w:rFonts w:asciiTheme="minorHAnsi" w:hAnsiTheme="minorHAnsi" w:cstheme="minorHAnsi"/>
                <w:lang w:val="en-US"/>
              </w:rPr>
              <w:t xml:space="preserve">d. b == b + 1 </w:t>
            </w:r>
          </w:p>
          <w:p w:rsidR="00EF692D" w:rsidRDefault="00EF692D" w:rsidP="00EF692D">
            <w:pPr>
              <w:pStyle w:val="Prrafodelista"/>
              <w:ind w:left="708"/>
              <w:rPr>
                <w:rFonts w:asciiTheme="minorHAnsi" w:hAnsiTheme="minorHAnsi" w:cstheme="minorHAnsi"/>
                <w:lang w:val="en-US"/>
              </w:rPr>
            </w:pPr>
            <w:r w:rsidRPr="00EF692D">
              <w:rPr>
                <w:rFonts w:asciiTheme="minorHAnsi" w:hAnsiTheme="minorHAnsi" w:cstheme="minorHAnsi"/>
                <w:lang w:val="en-US"/>
              </w:rPr>
              <w:t xml:space="preserve">e. </w:t>
            </w:r>
            <w:proofErr w:type="spellStart"/>
            <w:r w:rsidRPr="00EF692D">
              <w:rPr>
                <w:rFonts w:asciiTheme="minorHAnsi" w:hAnsiTheme="minorHAnsi" w:cstheme="minorHAnsi"/>
                <w:lang w:val="en-US"/>
              </w:rPr>
              <w:t>c++</w:t>
            </w:r>
            <w:proofErr w:type="spellEnd"/>
            <w:r w:rsidRPr="00EF692D">
              <w:rPr>
                <w:rFonts w:asciiTheme="minorHAnsi" w:hAnsiTheme="minorHAnsi" w:cstheme="minorHAnsi"/>
                <w:lang w:val="en-US"/>
              </w:rPr>
              <w:t xml:space="preserve"> != </w:t>
            </w:r>
            <w:proofErr w:type="spellStart"/>
            <w:r w:rsidRPr="00EF692D">
              <w:rPr>
                <w:rFonts w:asciiTheme="minorHAnsi" w:hAnsiTheme="minorHAnsi" w:cstheme="minorHAnsi"/>
                <w:lang w:val="en-US"/>
              </w:rPr>
              <w:t>c++</w:t>
            </w:r>
            <w:proofErr w:type="spellEnd"/>
          </w:p>
          <w:p w:rsidR="00EF692D" w:rsidRDefault="00EF692D" w:rsidP="00EF692D">
            <w:pPr>
              <w:pStyle w:val="Prrafodelista"/>
              <w:ind w:left="708"/>
              <w:rPr>
                <w:rFonts w:asciiTheme="minorHAnsi" w:hAnsiTheme="minorHAnsi" w:cstheme="minorHAnsi"/>
                <w:lang w:val="en-US"/>
              </w:rPr>
            </w:pPr>
            <w:r w:rsidRPr="00EF692D">
              <w:rPr>
                <w:rFonts w:asciiTheme="minorHAnsi" w:hAnsiTheme="minorHAnsi" w:cstheme="minorHAnsi"/>
                <w:lang w:val="en-US"/>
              </w:rPr>
              <w:t xml:space="preserve"> f. 19 == 19 </w:t>
            </w:r>
          </w:p>
          <w:p w:rsidR="00EF692D" w:rsidRPr="00EF692D" w:rsidRDefault="00EF692D" w:rsidP="00EF692D">
            <w:pPr>
              <w:pStyle w:val="Prrafodelista"/>
              <w:ind w:left="708"/>
              <w:rPr>
                <w:rFonts w:asciiTheme="minorHAnsi" w:hAnsiTheme="minorHAnsi" w:cstheme="minorHAnsi"/>
                <w:lang w:val="en-US"/>
              </w:rPr>
            </w:pPr>
          </w:p>
          <w:p w:rsidR="00EF692D" w:rsidRDefault="00EF692D" w:rsidP="00EF692D">
            <w:pPr>
              <w:pStyle w:val="Prrafodelista"/>
              <w:numPr>
                <w:ilvl w:val="0"/>
                <w:numId w:val="22"/>
              </w:numPr>
              <w:rPr>
                <w:rFonts w:asciiTheme="minorHAnsi" w:hAnsiTheme="minorHAnsi" w:cstheme="minorHAnsi"/>
              </w:rPr>
            </w:pPr>
            <w:r w:rsidRPr="00EF692D">
              <w:rPr>
                <w:rFonts w:asciiTheme="minorHAnsi" w:hAnsiTheme="minorHAnsi" w:cstheme="minorHAnsi"/>
              </w:rPr>
              <w:t xml:space="preserve">Determine por que el resultado del siguiente enunciado es </w:t>
            </w:r>
            <w:r w:rsidR="00D5313B">
              <w:rPr>
                <w:rFonts w:asciiTheme="minorHAnsi" w:hAnsiTheme="minorHAnsi" w:cstheme="minorHAnsi"/>
              </w:rPr>
              <w:t>falso</w:t>
            </w:r>
            <w:r w:rsidRPr="00EF692D">
              <w:rPr>
                <w:rFonts w:asciiTheme="minorHAnsi" w:hAnsiTheme="minorHAnsi" w:cstheme="minorHAnsi"/>
              </w:rPr>
              <w:t xml:space="preserve"> (</w:t>
            </w:r>
            <w:r w:rsidR="00D5313B">
              <w:rPr>
                <w:rFonts w:asciiTheme="minorHAnsi" w:hAnsiTheme="minorHAnsi" w:cstheme="minorHAnsi"/>
              </w:rPr>
              <w:t>false</w:t>
            </w:r>
            <w:r w:rsidRPr="00EF692D">
              <w:rPr>
                <w:rFonts w:asciiTheme="minorHAnsi" w:hAnsiTheme="minorHAnsi" w:cstheme="minorHAnsi"/>
              </w:rPr>
              <w:t xml:space="preserve">). </w:t>
            </w:r>
          </w:p>
          <w:p w:rsidR="00EF692D" w:rsidRPr="00EF692D" w:rsidRDefault="00EF692D" w:rsidP="00EF692D">
            <w:pPr>
              <w:pStyle w:val="Prrafodelista"/>
              <w:rPr>
                <w:rFonts w:asciiTheme="minorHAnsi" w:hAnsiTheme="minorHAnsi" w:cstheme="minorHAnsi"/>
              </w:rPr>
            </w:pPr>
            <w:r w:rsidRPr="00EF692D">
              <w:rPr>
                <w:rFonts w:asciiTheme="minorHAnsi" w:hAnsiTheme="minorHAnsi" w:cstheme="minorHAnsi"/>
              </w:rPr>
              <w:t xml:space="preserve">(7 &gt; 10 || 10 &gt;2 &amp;&amp; 3 == 4) </w:t>
            </w:r>
          </w:p>
          <w:p w:rsidR="00EF692D" w:rsidRPr="00EF692D" w:rsidRDefault="00EF692D" w:rsidP="00EF692D">
            <w:pPr>
              <w:pStyle w:val="Prrafodelista"/>
              <w:ind w:left="1440"/>
              <w:rPr>
                <w:rFonts w:asciiTheme="minorHAnsi" w:hAnsiTheme="minorHAnsi" w:cstheme="minorHAnsi"/>
              </w:rPr>
            </w:pPr>
            <w:r w:rsidRPr="00EF692D">
              <w:rPr>
                <w:rFonts w:asciiTheme="minorHAnsi" w:hAnsiTheme="minorHAnsi" w:cstheme="minorHAnsi"/>
              </w:rPr>
              <w:t xml:space="preserve"> </w:t>
            </w:r>
          </w:p>
          <w:p w:rsidR="00EF692D" w:rsidRDefault="00EF692D" w:rsidP="00EF692D">
            <w:pPr>
              <w:pStyle w:val="Prrafodelista"/>
              <w:numPr>
                <w:ilvl w:val="0"/>
                <w:numId w:val="22"/>
              </w:numPr>
              <w:rPr>
                <w:rFonts w:asciiTheme="minorHAnsi" w:hAnsiTheme="minorHAnsi" w:cstheme="minorHAnsi"/>
              </w:rPr>
            </w:pPr>
            <w:r w:rsidRPr="00EF692D">
              <w:rPr>
                <w:rFonts w:asciiTheme="minorHAnsi" w:hAnsiTheme="minorHAnsi" w:cstheme="minorHAnsi"/>
              </w:rPr>
              <w:t>Qué valor lógico queda almacenado en x.</w:t>
            </w:r>
          </w:p>
          <w:p w:rsidR="00EF692D" w:rsidRDefault="00EF692D" w:rsidP="00EF692D">
            <w:pPr>
              <w:pStyle w:val="Prrafodelista"/>
              <w:rPr>
                <w:rFonts w:asciiTheme="minorHAnsi" w:hAnsiTheme="minorHAnsi" w:cstheme="minorHAnsi"/>
              </w:rPr>
            </w:pPr>
            <w:proofErr w:type="spellStart"/>
            <w:r>
              <w:rPr>
                <w:rFonts w:asciiTheme="minorHAnsi" w:hAnsiTheme="minorHAnsi" w:cstheme="minorHAnsi"/>
              </w:rPr>
              <w:t>int</w:t>
            </w:r>
            <w:proofErr w:type="spellEnd"/>
            <w:r>
              <w:rPr>
                <w:rFonts w:asciiTheme="minorHAnsi" w:hAnsiTheme="minorHAnsi" w:cstheme="minorHAnsi"/>
              </w:rPr>
              <w:t xml:space="preserve"> y=5;</w:t>
            </w:r>
          </w:p>
          <w:p w:rsidR="00EF692D" w:rsidRDefault="00EF692D" w:rsidP="00EF692D">
            <w:pPr>
              <w:pStyle w:val="Prrafodelista"/>
              <w:rPr>
                <w:rFonts w:asciiTheme="minorHAnsi" w:hAnsiTheme="minorHAnsi" w:cstheme="minorHAnsi"/>
              </w:rPr>
            </w:pPr>
            <w:proofErr w:type="spellStart"/>
            <w:r>
              <w:rPr>
                <w:rFonts w:asciiTheme="minorHAnsi" w:hAnsiTheme="minorHAnsi" w:cstheme="minorHAnsi"/>
              </w:rPr>
              <w:t>boolean</w:t>
            </w:r>
            <w:proofErr w:type="spellEnd"/>
            <w:r>
              <w:rPr>
                <w:rFonts w:asciiTheme="minorHAnsi" w:hAnsiTheme="minorHAnsi" w:cstheme="minorHAnsi"/>
              </w:rPr>
              <w:t xml:space="preserve"> x=(y&gt;4)&amp;&amp;(y&lt;7)</w:t>
            </w:r>
          </w:p>
          <w:p w:rsidR="00EF692D" w:rsidRDefault="00EF692D" w:rsidP="00EF692D">
            <w:pPr>
              <w:pStyle w:val="Prrafodelista"/>
              <w:rPr>
                <w:rFonts w:asciiTheme="minorHAnsi" w:hAnsiTheme="minorHAnsi" w:cstheme="minorHAnsi"/>
              </w:rPr>
            </w:pPr>
          </w:p>
          <w:p w:rsidR="00881BDA" w:rsidRPr="009A4369" w:rsidRDefault="009A4369" w:rsidP="009A4369">
            <w:pPr>
              <w:pStyle w:val="Prrafodelista"/>
              <w:numPr>
                <w:ilvl w:val="0"/>
                <w:numId w:val="22"/>
              </w:numPr>
              <w:rPr>
                <w:rFonts w:asciiTheme="minorHAnsi" w:hAnsiTheme="minorHAnsi" w:cstheme="minorHAnsi"/>
              </w:rPr>
            </w:pPr>
            <w:r w:rsidRPr="009A4369">
              <w:rPr>
                <w:rFonts w:asciiTheme="minorHAnsi" w:hAnsiTheme="minorHAnsi" w:cstheme="minorHAnsi"/>
              </w:rPr>
              <w:t>Realice un programa que permita calcular el sueldo final de un empleado, tenga en cuenta que el sueldo depende de un incremento del 30%, haga el algoritmo definiendo el porcentaje como una constante.</w:t>
            </w:r>
          </w:p>
          <w:p w:rsidR="009A4369" w:rsidRDefault="004A7B7E" w:rsidP="009A4369">
            <w:pPr>
              <w:pStyle w:val="Prrafodelista"/>
              <w:numPr>
                <w:ilvl w:val="0"/>
                <w:numId w:val="22"/>
              </w:numPr>
              <w:rPr>
                <w:rFonts w:asciiTheme="minorHAnsi" w:hAnsiTheme="minorHAnsi" w:cstheme="minorHAnsi"/>
              </w:rPr>
            </w:pPr>
            <w:r>
              <w:rPr>
                <w:rFonts w:asciiTheme="minorHAnsi" w:hAnsiTheme="minorHAnsi" w:cstheme="minorHAnsi"/>
              </w:rPr>
              <w:t>Haga un algoritmo que permita imprimir el resultado del ejemplo propuesto sobre la precedencia de operadores.</w:t>
            </w:r>
          </w:p>
          <w:p w:rsidR="004A7B7E" w:rsidRPr="009A4369" w:rsidRDefault="004A7B7E" w:rsidP="009A4369">
            <w:pPr>
              <w:pStyle w:val="Prrafodelista"/>
              <w:numPr>
                <w:ilvl w:val="0"/>
                <w:numId w:val="22"/>
              </w:numPr>
              <w:rPr>
                <w:rFonts w:asciiTheme="minorHAnsi" w:hAnsiTheme="minorHAnsi" w:cstheme="minorHAnsi"/>
              </w:rPr>
            </w:pPr>
            <w:r>
              <w:rPr>
                <w:rFonts w:asciiTheme="minorHAnsi" w:hAnsiTheme="minorHAnsi" w:cstheme="minorHAnsi"/>
              </w:rPr>
              <w:t>Modifique el algoritmo anterior, introduciendo cada valor en una variable independiente.</w:t>
            </w:r>
          </w:p>
        </w:tc>
      </w:tr>
      <w:tr w:rsidR="00881BDA" w:rsidRPr="00E31DA7" w:rsidTr="0070474C">
        <w:tc>
          <w:tcPr>
            <w:tcW w:w="9782" w:type="dxa"/>
          </w:tcPr>
          <w:p w:rsidR="00881BDA" w:rsidRPr="00B655D4" w:rsidRDefault="00881BDA" w:rsidP="0052170A">
            <w:pPr>
              <w:pStyle w:val="Prrafodelista"/>
              <w:numPr>
                <w:ilvl w:val="1"/>
                <w:numId w:val="1"/>
              </w:numPr>
              <w:ind w:left="602" w:hanging="567"/>
              <w:rPr>
                <w:rFonts w:asciiTheme="minorHAnsi" w:hAnsiTheme="minorHAnsi" w:cstheme="minorHAnsi"/>
                <w:b/>
              </w:rPr>
            </w:pPr>
            <w:r w:rsidRPr="00E31DA7">
              <w:rPr>
                <w:rFonts w:asciiTheme="minorHAnsi" w:hAnsiTheme="minorHAnsi" w:cstheme="minorHAnsi"/>
                <w:b/>
              </w:rPr>
              <w:lastRenderedPageBreak/>
              <w:t xml:space="preserve">Actividades de evaluación. </w:t>
            </w:r>
          </w:p>
          <w:tbl>
            <w:tblPr>
              <w:tblStyle w:val="Tablaconcuadrcula"/>
              <w:tblW w:w="0" w:type="auto"/>
              <w:tblLook w:val="04A0" w:firstRow="1" w:lastRow="0" w:firstColumn="1" w:lastColumn="0" w:noHBand="0" w:noVBand="1"/>
            </w:tblPr>
            <w:tblGrid>
              <w:gridCol w:w="2593"/>
              <w:gridCol w:w="3100"/>
              <w:gridCol w:w="3260"/>
            </w:tblGrid>
            <w:tr w:rsidR="00B655D4" w:rsidTr="008C7C48">
              <w:trPr>
                <w:trHeight w:val="554"/>
              </w:trPr>
              <w:tc>
                <w:tcPr>
                  <w:tcW w:w="0" w:type="auto"/>
                  <w:shd w:val="clear" w:color="auto" w:fill="A6A6A6" w:themeFill="background1" w:themeFillShade="A6"/>
                </w:tcPr>
                <w:p w:rsidR="00B655D4" w:rsidRDefault="00B655D4" w:rsidP="008C7C48">
                  <w:pPr>
                    <w:jc w:val="center"/>
                    <w:rPr>
                      <w:rFonts w:asciiTheme="minorHAnsi" w:hAnsiTheme="minorHAnsi" w:cstheme="minorHAnsi"/>
                      <w:b/>
                    </w:rPr>
                  </w:pPr>
                  <w:r>
                    <w:rPr>
                      <w:rFonts w:asciiTheme="minorHAnsi" w:hAnsiTheme="minorHAnsi" w:cstheme="minorHAnsi"/>
                      <w:b/>
                    </w:rPr>
                    <w:t>Evidencias de Aprendizaje</w:t>
                  </w:r>
                </w:p>
              </w:tc>
              <w:tc>
                <w:tcPr>
                  <w:tcW w:w="3100" w:type="dxa"/>
                  <w:shd w:val="clear" w:color="auto" w:fill="A6A6A6" w:themeFill="background1" w:themeFillShade="A6"/>
                </w:tcPr>
                <w:p w:rsidR="00B655D4" w:rsidRDefault="00B655D4" w:rsidP="008C7C48">
                  <w:pPr>
                    <w:jc w:val="center"/>
                    <w:rPr>
                      <w:rFonts w:asciiTheme="minorHAnsi" w:hAnsiTheme="minorHAnsi" w:cstheme="minorHAnsi"/>
                      <w:b/>
                    </w:rPr>
                  </w:pPr>
                  <w:r>
                    <w:rPr>
                      <w:rFonts w:asciiTheme="minorHAnsi" w:hAnsiTheme="minorHAnsi" w:cstheme="minorHAnsi"/>
                      <w:b/>
                    </w:rPr>
                    <w:t>Criterios de Evaluación</w:t>
                  </w:r>
                </w:p>
              </w:tc>
              <w:tc>
                <w:tcPr>
                  <w:tcW w:w="3260" w:type="dxa"/>
                  <w:shd w:val="clear" w:color="auto" w:fill="A6A6A6" w:themeFill="background1" w:themeFillShade="A6"/>
                </w:tcPr>
                <w:p w:rsidR="00B655D4" w:rsidRDefault="00B655D4" w:rsidP="008C7C48">
                  <w:pPr>
                    <w:jc w:val="center"/>
                    <w:rPr>
                      <w:rFonts w:asciiTheme="minorHAnsi" w:hAnsiTheme="minorHAnsi" w:cstheme="minorHAnsi"/>
                      <w:b/>
                    </w:rPr>
                  </w:pPr>
                  <w:r>
                    <w:rPr>
                      <w:rFonts w:asciiTheme="minorHAnsi" w:hAnsiTheme="minorHAnsi" w:cstheme="minorHAnsi"/>
                      <w:b/>
                    </w:rPr>
                    <w:t>Técnicas e Instrumentos de Evaluación</w:t>
                  </w:r>
                </w:p>
              </w:tc>
            </w:tr>
            <w:tr w:rsidR="00ED4344" w:rsidTr="00941A7A">
              <w:tc>
                <w:tcPr>
                  <w:tcW w:w="0" w:type="auto"/>
                </w:tcPr>
                <w:p w:rsidR="00ED4344" w:rsidRDefault="00ED4344" w:rsidP="00ED4344">
                  <w:pPr>
                    <w:rPr>
                      <w:rFonts w:asciiTheme="minorHAnsi" w:hAnsiTheme="minorHAnsi" w:cstheme="minorHAnsi"/>
                      <w:b/>
                    </w:rPr>
                  </w:pPr>
                  <w:r>
                    <w:rPr>
                      <w:rFonts w:asciiTheme="minorHAnsi" w:hAnsiTheme="minorHAnsi" w:cstheme="minorHAnsi"/>
                      <w:b/>
                    </w:rPr>
                    <w:t>Evidencias  de Producto:</w:t>
                  </w:r>
                </w:p>
              </w:tc>
              <w:tc>
                <w:tcPr>
                  <w:tcW w:w="3100" w:type="dxa"/>
                  <w:vAlign w:val="center"/>
                </w:tcPr>
                <w:p w:rsidR="00ED4344" w:rsidRPr="00462FE1" w:rsidRDefault="00AE47DD" w:rsidP="00626893">
                  <w:pPr>
                    <w:jc w:val="center"/>
                    <w:rPr>
                      <w:rFonts w:ascii="Maiandra GD" w:hAnsi="Maiandra GD" w:cstheme="minorHAnsi"/>
                      <w:sz w:val="20"/>
                      <w:szCs w:val="20"/>
                    </w:rPr>
                  </w:pPr>
                  <w:r>
                    <w:rPr>
                      <w:rFonts w:ascii="Maiandra GD" w:hAnsi="Maiandra GD" w:cstheme="minorHAnsi"/>
                      <w:sz w:val="20"/>
                      <w:szCs w:val="20"/>
                    </w:rPr>
                    <w:t xml:space="preserve">Conoce los </w:t>
                  </w:r>
                  <w:r w:rsidR="00626893">
                    <w:rPr>
                      <w:rFonts w:ascii="Maiandra GD" w:hAnsi="Maiandra GD" w:cstheme="minorHAnsi"/>
                      <w:sz w:val="20"/>
                      <w:szCs w:val="20"/>
                    </w:rPr>
                    <w:t>fundamentos básicos de programación</w:t>
                  </w:r>
                </w:p>
              </w:tc>
              <w:tc>
                <w:tcPr>
                  <w:tcW w:w="3260" w:type="dxa"/>
                  <w:vAlign w:val="center"/>
                </w:tcPr>
                <w:p w:rsidR="0013262E" w:rsidRDefault="00AE47DD" w:rsidP="0013262E">
                  <w:pPr>
                    <w:spacing w:after="0" w:line="240" w:lineRule="auto"/>
                    <w:jc w:val="both"/>
                    <w:rPr>
                      <w:rFonts w:asciiTheme="minorHAnsi" w:hAnsiTheme="minorHAnsi" w:cstheme="minorHAnsi"/>
                      <w:bCs/>
                      <w:lang w:val="es-CO"/>
                    </w:rPr>
                  </w:pPr>
                  <w:r>
                    <w:rPr>
                      <w:rFonts w:asciiTheme="minorHAnsi" w:hAnsiTheme="minorHAnsi" w:cstheme="minorHAnsi"/>
                      <w:bCs/>
                      <w:lang w:val="es-CO"/>
                    </w:rPr>
                    <w:t xml:space="preserve">Lista de chequeo sobre conocimientos básicos, teóricos  y </w:t>
                  </w:r>
                  <w:r w:rsidR="008D55AC">
                    <w:rPr>
                      <w:rFonts w:asciiTheme="minorHAnsi" w:hAnsiTheme="minorHAnsi" w:cstheme="minorHAnsi"/>
                      <w:bCs/>
                      <w:lang w:val="es-CO"/>
                    </w:rPr>
                    <w:t>prácticos</w:t>
                  </w:r>
                  <w:r>
                    <w:rPr>
                      <w:rFonts w:asciiTheme="minorHAnsi" w:hAnsiTheme="minorHAnsi" w:cstheme="minorHAnsi"/>
                      <w:bCs/>
                      <w:lang w:val="es-CO"/>
                    </w:rPr>
                    <w:t>.</w:t>
                  </w:r>
                </w:p>
                <w:p w:rsidR="00ED4344" w:rsidRPr="0013262E" w:rsidRDefault="00ED4344" w:rsidP="00ED4344">
                  <w:pPr>
                    <w:spacing w:line="240" w:lineRule="auto"/>
                    <w:jc w:val="center"/>
                    <w:rPr>
                      <w:rFonts w:ascii="Maiandra GD" w:hAnsi="Maiandra GD" w:cstheme="minorHAnsi"/>
                      <w:sz w:val="20"/>
                      <w:szCs w:val="20"/>
                      <w:lang w:val="es-CO"/>
                    </w:rPr>
                  </w:pPr>
                </w:p>
              </w:tc>
            </w:tr>
          </w:tbl>
          <w:p w:rsidR="00881BDA" w:rsidRPr="00E31DA7" w:rsidRDefault="00881BDA" w:rsidP="00881BDA">
            <w:pPr>
              <w:rPr>
                <w:rFonts w:asciiTheme="minorHAnsi" w:hAnsiTheme="minorHAnsi" w:cstheme="minorHAnsi"/>
                <w:b/>
              </w:rPr>
            </w:pPr>
          </w:p>
          <w:p w:rsidR="00881BDA" w:rsidRPr="00E31DA7" w:rsidRDefault="00881BDA" w:rsidP="00881BDA">
            <w:pPr>
              <w:rPr>
                <w:rFonts w:asciiTheme="minorHAnsi" w:hAnsiTheme="minorHAnsi" w:cstheme="minorHAnsi"/>
                <w:b/>
              </w:rPr>
            </w:pPr>
          </w:p>
        </w:tc>
      </w:tr>
    </w:tbl>
    <w:p w:rsidR="00B5694D" w:rsidRPr="00E31DA7" w:rsidRDefault="00B5694D" w:rsidP="00B5694D">
      <w:pPr>
        <w:jc w:val="both"/>
        <w:rPr>
          <w:rFonts w:asciiTheme="minorHAnsi" w:hAnsiTheme="minorHAnsi" w:cstheme="minorHAnsi"/>
          <w:b/>
          <w:color w:val="000000" w:themeColor="text1"/>
        </w:rPr>
      </w:pPr>
    </w:p>
    <w:p w:rsidR="00624147" w:rsidRPr="00E31DA7" w:rsidRDefault="00624147" w:rsidP="00B5694D">
      <w:pPr>
        <w:pStyle w:val="Prrafodelista"/>
        <w:ind w:left="786"/>
        <w:jc w:val="both"/>
        <w:rPr>
          <w:rFonts w:asciiTheme="minorHAnsi" w:hAnsiTheme="minorHAnsi" w:cstheme="minorHAnsi"/>
          <w:b/>
        </w:rPr>
      </w:pPr>
    </w:p>
    <w:p w:rsidR="00872253" w:rsidRDefault="00872253" w:rsidP="00C5289D">
      <w:pPr>
        <w:spacing w:after="0" w:line="240" w:lineRule="auto"/>
        <w:jc w:val="center"/>
        <w:rPr>
          <w:rFonts w:eastAsia="Times New Roman"/>
          <w:b/>
          <w:bCs/>
          <w:color w:val="000000"/>
          <w:sz w:val="16"/>
          <w:szCs w:val="16"/>
          <w:lang w:val="es-CO" w:eastAsia="es-CO"/>
        </w:rPr>
        <w:sectPr w:rsidR="00872253" w:rsidSect="004B6C1F">
          <w:headerReference w:type="default" r:id="rId50"/>
          <w:footerReference w:type="default" r:id="rId51"/>
          <w:headerReference w:type="first" r:id="rId52"/>
          <w:footerReference w:type="first" r:id="rId53"/>
          <w:pgSz w:w="12240" w:h="15840" w:code="1"/>
          <w:pgMar w:top="1418" w:right="1134" w:bottom="1418" w:left="1559" w:header="709" w:footer="709"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08"/>
          <w:titlePg/>
          <w:docGrid w:linePitch="360"/>
        </w:sectPr>
      </w:pPr>
    </w:p>
    <w:p w:rsidR="00872253" w:rsidRDefault="00872253" w:rsidP="00872253">
      <w:pPr>
        <w:pStyle w:val="Prrafodelista"/>
        <w:ind w:left="0"/>
        <w:jc w:val="both"/>
        <w:rPr>
          <w:rFonts w:asciiTheme="minorHAnsi" w:hAnsiTheme="minorHAnsi" w:cstheme="minorHAnsi"/>
          <w:b/>
        </w:rPr>
      </w:pPr>
    </w:p>
    <w:p w:rsidR="00872253" w:rsidRDefault="00872253" w:rsidP="00872253">
      <w:pPr>
        <w:pStyle w:val="Prrafodelista"/>
        <w:ind w:left="0"/>
        <w:jc w:val="both"/>
        <w:rPr>
          <w:rFonts w:asciiTheme="minorHAnsi" w:hAnsiTheme="minorHAnsi" w:cstheme="minorHAnsi"/>
          <w:b/>
        </w:rPr>
      </w:pPr>
      <w:r>
        <w:rPr>
          <w:rFonts w:asciiTheme="minorHAnsi" w:hAnsiTheme="minorHAnsi" w:cstheme="minorHAnsi"/>
          <w:b/>
          <w:noProof/>
          <w:color w:val="000000" w:themeColor="text1"/>
          <w:lang w:eastAsia="es-ES"/>
        </w:rPr>
        <mc:AlternateContent>
          <mc:Choice Requires="wps">
            <w:drawing>
              <wp:anchor distT="0" distB="0" distL="114300" distR="114300" simplePos="0" relativeHeight="251669504" behindDoc="0" locked="0" layoutInCell="1" allowOverlap="1" wp14:anchorId="0AF99CC8" wp14:editId="25004EEB">
                <wp:simplePos x="0" y="0"/>
                <wp:positionH relativeFrom="column">
                  <wp:posOffset>927735</wp:posOffset>
                </wp:positionH>
                <wp:positionV relativeFrom="paragraph">
                  <wp:posOffset>160020</wp:posOffset>
                </wp:positionV>
                <wp:extent cx="6162675" cy="322580"/>
                <wp:effectExtent l="0" t="0" r="47625" b="58420"/>
                <wp:wrapNone/>
                <wp:docPr id="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32258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9504E" w:rsidRPr="008B134F" w:rsidRDefault="0039504E" w:rsidP="0052170A">
                            <w:pPr>
                              <w:pStyle w:val="Prrafodelista"/>
                              <w:numPr>
                                <w:ilvl w:val="0"/>
                                <w:numId w:val="3"/>
                              </w:numPr>
                              <w:rPr>
                                <w:b/>
                              </w:rPr>
                            </w:pPr>
                            <w:r>
                              <w:rPr>
                                <w:b/>
                              </w:rPr>
                              <w:t>RECURSOS PARA EL APRENDIZAJE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30" style="position:absolute;left:0;text-align:left;margin-left:73.05pt;margin-top:12.6pt;width:485.25pt;height:2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" fillcolor="white [3201]" strokecolor="#666 [1936]" strokeweight="1pt">
                <v:fill color2="#999 [1296]" focus="100%" type="gradient"/>
                <v:shadow on="t" color="#7f7f7f [1601]" opacity=".5" offset="1pt"/>
                <v:textbox>
                  <w:txbxContent>
                    <w:p w:rsidR="001631B5" w:rsidRPr="008B134F" w:rsidRDefault="001631B5" w:rsidP="0052170A">
                      <w:pPr>
                        <w:pStyle w:val="Prrafodelista"/>
                        <w:numPr>
                          <w:ilvl w:val="0"/>
                          <w:numId w:val="3"/>
                        </w:numPr>
                        <w:rPr>
                          <w:b/>
                        </w:rPr>
                      </w:pPr>
                      <w:r>
                        <w:rPr>
                          <w:b/>
                        </w:rPr>
                        <w:t>RECURSOS PARA EL APRENDIZAJE</w:t>
                      </w:r>
                    </w:p>
                  </w:txbxContent>
                </v:textbox>
              </v:rect>
            </w:pict>
          </mc:Fallback>
        </mc:AlternateContent>
      </w:r>
    </w:p>
    <w:tbl>
      <w:tblPr>
        <w:tblpPr w:leftFromText="141" w:rightFromText="141" w:vertAnchor="text" w:horzAnchor="margin" w:tblpXSpec="center" w:tblpY="1532"/>
        <w:tblW w:w="14049" w:type="dxa"/>
        <w:tblLayout w:type="fixed"/>
        <w:tblCellMar>
          <w:left w:w="70" w:type="dxa"/>
          <w:right w:w="70" w:type="dxa"/>
        </w:tblCellMar>
        <w:tblLook w:val="04A0" w:firstRow="1" w:lastRow="0" w:firstColumn="1" w:lastColumn="0" w:noHBand="0" w:noVBand="1"/>
      </w:tblPr>
      <w:tblGrid>
        <w:gridCol w:w="1433"/>
        <w:gridCol w:w="992"/>
        <w:gridCol w:w="1418"/>
        <w:gridCol w:w="1559"/>
        <w:gridCol w:w="1276"/>
        <w:gridCol w:w="1417"/>
        <w:gridCol w:w="1843"/>
        <w:gridCol w:w="1559"/>
        <w:gridCol w:w="2552"/>
      </w:tblGrid>
      <w:tr w:rsidR="002309D9" w:rsidRPr="002309D9" w:rsidTr="00BA17D7">
        <w:trPr>
          <w:trHeight w:val="795"/>
        </w:trPr>
        <w:tc>
          <w:tcPr>
            <w:tcW w:w="1433" w:type="dxa"/>
            <w:vMerge w:val="restart"/>
            <w:tcBorders>
              <w:top w:val="single" w:sz="4" w:space="0" w:color="auto"/>
              <w:left w:val="single" w:sz="8" w:space="0" w:color="auto"/>
              <w:bottom w:val="single" w:sz="4" w:space="0" w:color="000000"/>
              <w:right w:val="single" w:sz="4" w:space="0" w:color="auto"/>
            </w:tcBorders>
            <w:shd w:val="clear" w:color="CCFFFF" w:fill="A6A6A6"/>
            <w:vAlign w:val="center"/>
            <w:hideMark/>
          </w:tcPr>
          <w:p w:rsidR="00872253" w:rsidRPr="00872253" w:rsidRDefault="00872253" w:rsidP="00872253">
            <w:pPr>
              <w:spacing w:after="0" w:line="240" w:lineRule="auto"/>
              <w:jc w:val="center"/>
              <w:rPr>
                <w:rFonts w:eastAsia="Times New Roman"/>
                <w:b/>
                <w:bCs/>
                <w:color w:val="000000"/>
                <w:sz w:val="16"/>
                <w:szCs w:val="16"/>
                <w:lang w:val="es-CO" w:eastAsia="es-CO"/>
              </w:rPr>
            </w:pPr>
            <w:r w:rsidRPr="00872253">
              <w:rPr>
                <w:rFonts w:eastAsia="Times New Roman"/>
                <w:b/>
                <w:bCs/>
                <w:color w:val="000000"/>
                <w:sz w:val="16"/>
                <w:szCs w:val="16"/>
                <w:lang w:val="es-CO" w:eastAsia="es-CO"/>
              </w:rPr>
              <w:t xml:space="preserve">ACTIVIDADES DEL PROYECTO </w:t>
            </w:r>
          </w:p>
        </w:tc>
        <w:tc>
          <w:tcPr>
            <w:tcW w:w="992" w:type="dxa"/>
            <w:vMerge w:val="restart"/>
            <w:tcBorders>
              <w:top w:val="single" w:sz="4" w:space="0" w:color="auto"/>
              <w:left w:val="single" w:sz="4" w:space="0" w:color="auto"/>
              <w:bottom w:val="single" w:sz="4" w:space="0" w:color="000000"/>
              <w:right w:val="single" w:sz="4" w:space="0" w:color="auto"/>
            </w:tcBorders>
            <w:shd w:val="clear" w:color="CCFFFF" w:fill="A6A6A6"/>
            <w:vAlign w:val="center"/>
            <w:hideMark/>
          </w:tcPr>
          <w:p w:rsidR="00872253" w:rsidRPr="00872253" w:rsidRDefault="00872253" w:rsidP="00872253">
            <w:pPr>
              <w:spacing w:after="0" w:line="240" w:lineRule="auto"/>
              <w:jc w:val="center"/>
              <w:rPr>
                <w:rFonts w:eastAsia="Times New Roman"/>
                <w:b/>
                <w:bCs/>
                <w:color w:val="000000"/>
                <w:sz w:val="16"/>
                <w:szCs w:val="16"/>
                <w:lang w:val="es-CO" w:eastAsia="es-CO"/>
              </w:rPr>
            </w:pPr>
            <w:r w:rsidRPr="00872253">
              <w:rPr>
                <w:rFonts w:eastAsia="Times New Roman"/>
                <w:b/>
                <w:bCs/>
                <w:color w:val="000000"/>
                <w:sz w:val="16"/>
                <w:szCs w:val="16"/>
                <w:lang w:val="es-CO" w:eastAsia="es-CO"/>
              </w:rPr>
              <w:t xml:space="preserve">DURACIÓN </w:t>
            </w:r>
            <w:r w:rsidRPr="00872253">
              <w:rPr>
                <w:rFonts w:eastAsia="Times New Roman"/>
                <w:b/>
                <w:bCs/>
                <w:color w:val="000000"/>
                <w:sz w:val="16"/>
                <w:szCs w:val="16"/>
                <w:lang w:val="es-CO" w:eastAsia="es-CO"/>
              </w:rPr>
              <w:br/>
              <w:t>(Horas)</w:t>
            </w:r>
          </w:p>
        </w:tc>
        <w:tc>
          <w:tcPr>
            <w:tcW w:w="2977" w:type="dxa"/>
            <w:gridSpan w:val="2"/>
            <w:tcBorders>
              <w:top w:val="single" w:sz="4" w:space="0" w:color="auto"/>
              <w:left w:val="nil"/>
              <w:bottom w:val="single" w:sz="4" w:space="0" w:color="auto"/>
              <w:right w:val="single" w:sz="4" w:space="0" w:color="000000"/>
            </w:tcBorders>
            <w:shd w:val="clear" w:color="auto" w:fill="A6A6A6" w:themeFill="background1" w:themeFillShade="A6"/>
            <w:vAlign w:val="center"/>
            <w:hideMark/>
          </w:tcPr>
          <w:p w:rsidR="00872253" w:rsidRPr="002309D9" w:rsidRDefault="00872253" w:rsidP="00872253">
            <w:pPr>
              <w:spacing w:after="0" w:line="240" w:lineRule="auto"/>
              <w:jc w:val="center"/>
              <w:rPr>
                <w:rFonts w:eastAsia="Times New Roman"/>
                <w:b/>
                <w:bCs/>
                <w:sz w:val="16"/>
                <w:szCs w:val="16"/>
                <w:lang w:val="es-CO" w:eastAsia="es-CO"/>
              </w:rPr>
            </w:pPr>
            <w:r w:rsidRPr="002309D9">
              <w:rPr>
                <w:rFonts w:eastAsia="Times New Roman"/>
                <w:b/>
                <w:bCs/>
                <w:sz w:val="16"/>
                <w:szCs w:val="16"/>
                <w:lang w:val="es-CO" w:eastAsia="es-CO"/>
              </w:rPr>
              <w:t xml:space="preserve"> Materiales de formación devolutivos: (Equipos/Herramientas)</w:t>
            </w:r>
          </w:p>
        </w:tc>
        <w:tc>
          <w:tcPr>
            <w:tcW w:w="2693" w:type="dxa"/>
            <w:gridSpan w:val="2"/>
            <w:tcBorders>
              <w:top w:val="single" w:sz="4" w:space="0" w:color="auto"/>
              <w:left w:val="nil"/>
              <w:bottom w:val="single" w:sz="4" w:space="0" w:color="auto"/>
              <w:right w:val="single" w:sz="8" w:space="0" w:color="000000"/>
            </w:tcBorders>
            <w:shd w:val="clear" w:color="auto" w:fill="A6A6A6" w:themeFill="background1" w:themeFillShade="A6"/>
            <w:noWrap/>
            <w:vAlign w:val="center"/>
            <w:hideMark/>
          </w:tcPr>
          <w:p w:rsidR="00872253" w:rsidRPr="002309D9" w:rsidRDefault="00872253" w:rsidP="00872253">
            <w:pPr>
              <w:spacing w:after="0" w:line="240" w:lineRule="auto"/>
              <w:jc w:val="center"/>
              <w:rPr>
                <w:rFonts w:eastAsia="Times New Roman"/>
                <w:b/>
                <w:bCs/>
                <w:sz w:val="16"/>
                <w:szCs w:val="16"/>
                <w:lang w:val="es-CO" w:eastAsia="es-CO"/>
              </w:rPr>
            </w:pPr>
            <w:r w:rsidRPr="002309D9">
              <w:rPr>
                <w:rFonts w:eastAsia="Times New Roman"/>
                <w:b/>
                <w:bCs/>
                <w:sz w:val="16"/>
                <w:szCs w:val="16"/>
                <w:lang w:val="es-CO" w:eastAsia="es-CO"/>
              </w:rPr>
              <w:t>Materiales de formación  (consumibles)</w:t>
            </w:r>
          </w:p>
        </w:tc>
        <w:tc>
          <w:tcPr>
            <w:tcW w:w="3402" w:type="dxa"/>
            <w:gridSpan w:val="2"/>
            <w:tcBorders>
              <w:top w:val="single" w:sz="4" w:space="0" w:color="auto"/>
              <w:left w:val="single" w:sz="8" w:space="0" w:color="auto"/>
              <w:bottom w:val="single" w:sz="4" w:space="0" w:color="auto"/>
              <w:right w:val="nil"/>
            </w:tcBorders>
            <w:shd w:val="clear" w:color="CCFFFF" w:fill="A6A6A6"/>
            <w:noWrap/>
            <w:vAlign w:val="center"/>
            <w:hideMark/>
          </w:tcPr>
          <w:p w:rsidR="00872253" w:rsidRPr="002309D9" w:rsidRDefault="00872253" w:rsidP="00872253">
            <w:pPr>
              <w:spacing w:after="0" w:line="240" w:lineRule="auto"/>
              <w:rPr>
                <w:rFonts w:eastAsia="Times New Roman"/>
                <w:b/>
                <w:bCs/>
                <w:sz w:val="16"/>
                <w:szCs w:val="16"/>
                <w:lang w:val="es-CO" w:eastAsia="es-CO"/>
              </w:rPr>
            </w:pPr>
            <w:r w:rsidRPr="002309D9">
              <w:rPr>
                <w:rFonts w:eastAsia="Times New Roman"/>
                <w:b/>
                <w:bCs/>
                <w:sz w:val="16"/>
                <w:szCs w:val="16"/>
                <w:lang w:val="es-CO" w:eastAsia="es-CO"/>
              </w:rPr>
              <w:t>Talento Humano (Instructores)</w:t>
            </w:r>
          </w:p>
        </w:tc>
        <w:tc>
          <w:tcPr>
            <w:tcW w:w="2552" w:type="dxa"/>
            <w:tcBorders>
              <w:top w:val="single" w:sz="4" w:space="0" w:color="auto"/>
              <w:left w:val="single" w:sz="4" w:space="0" w:color="auto"/>
              <w:bottom w:val="single" w:sz="4" w:space="0" w:color="auto"/>
              <w:right w:val="single" w:sz="8" w:space="0" w:color="auto"/>
            </w:tcBorders>
            <w:shd w:val="clear" w:color="auto" w:fill="A6A6A6" w:themeFill="background1" w:themeFillShade="A6"/>
            <w:vAlign w:val="center"/>
            <w:hideMark/>
          </w:tcPr>
          <w:p w:rsidR="00872253" w:rsidRPr="002309D9" w:rsidRDefault="00872253" w:rsidP="00872253">
            <w:pPr>
              <w:spacing w:after="0" w:line="240" w:lineRule="auto"/>
              <w:rPr>
                <w:rFonts w:eastAsia="Times New Roman"/>
                <w:b/>
                <w:bCs/>
                <w:sz w:val="20"/>
                <w:szCs w:val="20"/>
                <w:lang w:val="es-CO" w:eastAsia="es-CO"/>
              </w:rPr>
            </w:pPr>
            <w:r w:rsidRPr="002309D9">
              <w:rPr>
                <w:rFonts w:eastAsia="Times New Roman"/>
                <w:b/>
                <w:bCs/>
                <w:sz w:val="20"/>
                <w:szCs w:val="20"/>
                <w:lang w:val="es-CO" w:eastAsia="es-CO"/>
              </w:rPr>
              <w:t xml:space="preserve">AMBIENTES  DE </w:t>
            </w:r>
            <w:r w:rsidRPr="002309D9">
              <w:rPr>
                <w:rFonts w:eastAsia="Times New Roman"/>
                <w:b/>
                <w:bCs/>
                <w:sz w:val="20"/>
                <w:szCs w:val="20"/>
                <w:lang w:val="es-CO" w:eastAsia="es-CO"/>
              </w:rPr>
              <w:br/>
              <w:t>APRENDIZAJE TIPIFICADOS</w:t>
            </w:r>
          </w:p>
        </w:tc>
      </w:tr>
      <w:tr w:rsidR="002309D9" w:rsidRPr="002309D9" w:rsidTr="00BA17D7">
        <w:trPr>
          <w:trHeight w:val="750"/>
        </w:trPr>
        <w:tc>
          <w:tcPr>
            <w:tcW w:w="1433" w:type="dxa"/>
            <w:vMerge/>
            <w:tcBorders>
              <w:top w:val="single" w:sz="4" w:space="0" w:color="auto"/>
              <w:left w:val="single" w:sz="8" w:space="0" w:color="auto"/>
              <w:bottom w:val="single" w:sz="4" w:space="0" w:color="000000"/>
              <w:right w:val="single" w:sz="4" w:space="0" w:color="auto"/>
            </w:tcBorders>
            <w:vAlign w:val="center"/>
            <w:hideMark/>
          </w:tcPr>
          <w:p w:rsidR="00872253" w:rsidRPr="00872253" w:rsidRDefault="00872253" w:rsidP="00872253">
            <w:pPr>
              <w:spacing w:after="0" w:line="240" w:lineRule="auto"/>
              <w:rPr>
                <w:rFonts w:eastAsia="Times New Roman"/>
                <w:b/>
                <w:bCs/>
                <w:color w:val="000000"/>
                <w:sz w:val="16"/>
                <w:szCs w:val="16"/>
                <w:lang w:val="es-CO" w:eastAsia="es-CO"/>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rsidR="00872253" w:rsidRPr="00872253" w:rsidRDefault="00872253" w:rsidP="00872253">
            <w:pPr>
              <w:spacing w:after="0" w:line="240" w:lineRule="auto"/>
              <w:rPr>
                <w:rFonts w:eastAsia="Times New Roman"/>
                <w:b/>
                <w:bCs/>
                <w:color w:val="000000"/>
                <w:sz w:val="16"/>
                <w:szCs w:val="16"/>
                <w:lang w:val="es-CO" w:eastAsia="es-CO"/>
              </w:rPr>
            </w:pPr>
          </w:p>
        </w:tc>
        <w:tc>
          <w:tcPr>
            <w:tcW w:w="1418" w:type="dxa"/>
            <w:tcBorders>
              <w:top w:val="nil"/>
              <w:left w:val="nil"/>
              <w:bottom w:val="single" w:sz="8" w:space="0" w:color="auto"/>
              <w:right w:val="nil"/>
            </w:tcBorders>
            <w:shd w:val="clear" w:color="CCFFFF" w:fill="A6A6A6"/>
            <w:vAlign w:val="center"/>
            <w:hideMark/>
          </w:tcPr>
          <w:p w:rsidR="00872253" w:rsidRPr="002309D9" w:rsidRDefault="00872253" w:rsidP="00872253">
            <w:pPr>
              <w:spacing w:after="0" w:line="240" w:lineRule="auto"/>
              <w:jc w:val="center"/>
              <w:rPr>
                <w:rFonts w:eastAsia="Times New Roman"/>
                <w:b/>
                <w:bCs/>
                <w:sz w:val="16"/>
                <w:szCs w:val="16"/>
                <w:lang w:val="es-CO" w:eastAsia="es-CO"/>
              </w:rPr>
            </w:pPr>
            <w:r w:rsidRPr="002309D9">
              <w:rPr>
                <w:rFonts w:eastAsia="Times New Roman"/>
                <w:b/>
                <w:bCs/>
                <w:sz w:val="16"/>
                <w:szCs w:val="16"/>
                <w:lang w:val="es-CO" w:eastAsia="es-CO"/>
              </w:rPr>
              <w:t xml:space="preserve">Descripción </w:t>
            </w:r>
          </w:p>
        </w:tc>
        <w:tc>
          <w:tcPr>
            <w:tcW w:w="1559" w:type="dxa"/>
            <w:tcBorders>
              <w:top w:val="nil"/>
              <w:left w:val="single" w:sz="4" w:space="0" w:color="auto"/>
              <w:bottom w:val="single" w:sz="8" w:space="0" w:color="auto"/>
              <w:right w:val="single" w:sz="4" w:space="0" w:color="auto"/>
            </w:tcBorders>
            <w:shd w:val="clear" w:color="CCFFFF" w:fill="A6A6A6"/>
            <w:vAlign w:val="center"/>
            <w:hideMark/>
          </w:tcPr>
          <w:p w:rsidR="00872253" w:rsidRPr="002309D9" w:rsidRDefault="00872253" w:rsidP="00872253">
            <w:pPr>
              <w:spacing w:after="0" w:line="240" w:lineRule="auto"/>
              <w:jc w:val="center"/>
              <w:rPr>
                <w:rFonts w:eastAsia="Times New Roman"/>
                <w:b/>
                <w:bCs/>
                <w:sz w:val="16"/>
                <w:szCs w:val="16"/>
                <w:lang w:val="es-CO" w:eastAsia="es-CO"/>
              </w:rPr>
            </w:pPr>
            <w:r w:rsidRPr="002309D9">
              <w:rPr>
                <w:rFonts w:eastAsia="Times New Roman"/>
                <w:b/>
                <w:bCs/>
                <w:sz w:val="16"/>
                <w:szCs w:val="16"/>
                <w:lang w:val="es-CO" w:eastAsia="es-CO"/>
              </w:rPr>
              <w:t>Cantidad</w:t>
            </w:r>
          </w:p>
        </w:tc>
        <w:tc>
          <w:tcPr>
            <w:tcW w:w="1276" w:type="dxa"/>
            <w:tcBorders>
              <w:top w:val="nil"/>
              <w:left w:val="nil"/>
              <w:bottom w:val="single" w:sz="8" w:space="0" w:color="auto"/>
              <w:right w:val="single" w:sz="4" w:space="0" w:color="auto"/>
            </w:tcBorders>
            <w:shd w:val="clear" w:color="CCFFFF" w:fill="A6A6A6"/>
            <w:vAlign w:val="center"/>
            <w:hideMark/>
          </w:tcPr>
          <w:p w:rsidR="00872253" w:rsidRPr="002309D9" w:rsidRDefault="00872253" w:rsidP="00872253">
            <w:pPr>
              <w:spacing w:after="0" w:line="240" w:lineRule="auto"/>
              <w:jc w:val="center"/>
              <w:rPr>
                <w:rFonts w:eastAsia="Times New Roman"/>
                <w:b/>
                <w:bCs/>
                <w:sz w:val="16"/>
                <w:szCs w:val="16"/>
                <w:lang w:val="es-CO" w:eastAsia="es-CO"/>
              </w:rPr>
            </w:pPr>
            <w:r w:rsidRPr="002309D9">
              <w:rPr>
                <w:rFonts w:eastAsia="Times New Roman"/>
                <w:b/>
                <w:bCs/>
                <w:sz w:val="16"/>
                <w:szCs w:val="16"/>
                <w:lang w:val="es-CO" w:eastAsia="es-CO"/>
              </w:rPr>
              <w:t>Descripción</w:t>
            </w:r>
          </w:p>
        </w:tc>
        <w:tc>
          <w:tcPr>
            <w:tcW w:w="1417" w:type="dxa"/>
            <w:tcBorders>
              <w:top w:val="nil"/>
              <w:left w:val="nil"/>
              <w:bottom w:val="single" w:sz="8" w:space="0" w:color="auto"/>
              <w:right w:val="single" w:sz="8" w:space="0" w:color="auto"/>
            </w:tcBorders>
            <w:shd w:val="clear" w:color="CCFFFF" w:fill="A6A6A6"/>
            <w:vAlign w:val="center"/>
            <w:hideMark/>
          </w:tcPr>
          <w:p w:rsidR="00872253" w:rsidRPr="002309D9" w:rsidRDefault="00872253" w:rsidP="00872253">
            <w:pPr>
              <w:spacing w:after="0" w:line="240" w:lineRule="auto"/>
              <w:jc w:val="center"/>
              <w:rPr>
                <w:rFonts w:eastAsia="Times New Roman"/>
                <w:b/>
                <w:bCs/>
                <w:sz w:val="16"/>
                <w:szCs w:val="16"/>
                <w:lang w:val="es-CO" w:eastAsia="es-CO"/>
              </w:rPr>
            </w:pPr>
            <w:r w:rsidRPr="002309D9">
              <w:rPr>
                <w:rFonts w:eastAsia="Times New Roman"/>
                <w:b/>
                <w:bCs/>
                <w:sz w:val="16"/>
                <w:szCs w:val="16"/>
                <w:lang w:val="es-CO" w:eastAsia="es-CO"/>
              </w:rPr>
              <w:t>Cantidad</w:t>
            </w:r>
          </w:p>
        </w:tc>
        <w:tc>
          <w:tcPr>
            <w:tcW w:w="1843" w:type="dxa"/>
            <w:tcBorders>
              <w:top w:val="nil"/>
              <w:left w:val="nil"/>
              <w:bottom w:val="single" w:sz="8" w:space="0" w:color="auto"/>
              <w:right w:val="nil"/>
            </w:tcBorders>
            <w:shd w:val="clear" w:color="CCFFFF" w:fill="A6A6A6"/>
            <w:vAlign w:val="center"/>
            <w:hideMark/>
          </w:tcPr>
          <w:p w:rsidR="00872253" w:rsidRPr="002309D9" w:rsidRDefault="00872253" w:rsidP="00872253">
            <w:pPr>
              <w:spacing w:after="0" w:line="240" w:lineRule="auto"/>
              <w:jc w:val="center"/>
              <w:rPr>
                <w:rFonts w:eastAsia="Times New Roman"/>
                <w:b/>
                <w:bCs/>
                <w:sz w:val="16"/>
                <w:szCs w:val="16"/>
                <w:lang w:val="es-CO" w:eastAsia="es-CO"/>
              </w:rPr>
            </w:pPr>
            <w:r w:rsidRPr="002309D9">
              <w:rPr>
                <w:rFonts w:eastAsia="Times New Roman"/>
                <w:b/>
                <w:bCs/>
                <w:sz w:val="16"/>
                <w:szCs w:val="16"/>
                <w:lang w:val="es-CO" w:eastAsia="es-CO"/>
              </w:rPr>
              <w:t>Especialidad</w:t>
            </w:r>
          </w:p>
        </w:tc>
        <w:tc>
          <w:tcPr>
            <w:tcW w:w="1559" w:type="dxa"/>
            <w:tcBorders>
              <w:top w:val="nil"/>
              <w:left w:val="single" w:sz="4" w:space="0" w:color="auto"/>
              <w:bottom w:val="single" w:sz="8" w:space="0" w:color="auto"/>
              <w:right w:val="single" w:sz="4" w:space="0" w:color="auto"/>
            </w:tcBorders>
            <w:shd w:val="clear" w:color="CCFFFF" w:fill="A6A6A6"/>
            <w:vAlign w:val="center"/>
            <w:hideMark/>
          </w:tcPr>
          <w:p w:rsidR="00872253" w:rsidRPr="002309D9" w:rsidRDefault="00872253" w:rsidP="00872253">
            <w:pPr>
              <w:spacing w:after="0" w:line="240" w:lineRule="auto"/>
              <w:jc w:val="center"/>
              <w:rPr>
                <w:rFonts w:eastAsia="Times New Roman"/>
                <w:b/>
                <w:bCs/>
                <w:sz w:val="16"/>
                <w:szCs w:val="16"/>
                <w:lang w:val="es-CO" w:eastAsia="es-CO"/>
              </w:rPr>
            </w:pPr>
            <w:r w:rsidRPr="002309D9">
              <w:rPr>
                <w:rFonts w:eastAsia="Times New Roman"/>
                <w:b/>
                <w:bCs/>
                <w:sz w:val="16"/>
                <w:szCs w:val="16"/>
                <w:lang w:val="es-CO" w:eastAsia="es-CO"/>
              </w:rPr>
              <w:t>Cantidad</w:t>
            </w:r>
          </w:p>
        </w:tc>
        <w:tc>
          <w:tcPr>
            <w:tcW w:w="2552" w:type="dxa"/>
            <w:tcBorders>
              <w:top w:val="nil"/>
              <w:left w:val="nil"/>
              <w:bottom w:val="single" w:sz="4" w:space="0" w:color="auto"/>
              <w:right w:val="single" w:sz="8" w:space="0" w:color="auto"/>
            </w:tcBorders>
            <w:shd w:val="clear" w:color="auto" w:fill="A6A6A6" w:themeFill="background1" w:themeFillShade="A6"/>
            <w:vAlign w:val="center"/>
            <w:hideMark/>
          </w:tcPr>
          <w:p w:rsidR="00872253" w:rsidRPr="002309D9" w:rsidRDefault="00872253" w:rsidP="00872253">
            <w:pPr>
              <w:spacing w:after="0" w:line="240" w:lineRule="auto"/>
              <w:jc w:val="center"/>
              <w:rPr>
                <w:rFonts w:eastAsia="Times New Roman"/>
                <w:b/>
                <w:bCs/>
                <w:sz w:val="20"/>
                <w:szCs w:val="20"/>
                <w:lang w:val="es-CO" w:eastAsia="es-CO"/>
              </w:rPr>
            </w:pPr>
            <w:r w:rsidRPr="002309D9">
              <w:rPr>
                <w:rFonts w:eastAsia="Times New Roman"/>
                <w:b/>
                <w:bCs/>
                <w:sz w:val="20"/>
                <w:szCs w:val="20"/>
                <w:lang w:val="es-CO" w:eastAsia="es-CO"/>
              </w:rPr>
              <w:t>ESCENARIO (Aula</w:t>
            </w:r>
            <w:r w:rsidR="00430CB7" w:rsidRPr="002309D9">
              <w:rPr>
                <w:rFonts w:eastAsia="Times New Roman"/>
                <w:b/>
                <w:bCs/>
                <w:sz w:val="20"/>
                <w:szCs w:val="20"/>
                <w:lang w:val="es-CO" w:eastAsia="es-CO"/>
              </w:rPr>
              <w:t>, Laboratorio, taller, unidad p</w:t>
            </w:r>
            <w:r w:rsidRPr="002309D9">
              <w:rPr>
                <w:rFonts w:eastAsia="Times New Roman"/>
                <w:b/>
                <w:bCs/>
                <w:sz w:val="20"/>
                <w:szCs w:val="20"/>
                <w:lang w:val="es-CO" w:eastAsia="es-CO"/>
              </w:rPr>
              <w:t>r</w:t>
            </w:r>
            <w:r w:rsidR="00430CB7" w:rsidRPr="002309D9">
              <w:rPr>
                <w:rFonts w:eastAsia="Times New Roman"/>
                <w:b/>
                <w:bCs/>
                <w:sz w:val="20"/>
                <w:szCs w:val="20"/>
                <w:lang w:val="es-CO" w:eastAsia="es-CO"/>
              </w:rPr>
              <w:t>o</w:t>
            </w:r>
            <w:r w:rsidRPr="002309D9">
              <w:rPr>
                <w:rFonts w:eastAsia="Times New Roman"/>
                <w:b/>
                <w:bCs/>
                <w:sz w:val="20"/>
                <w:szCs w:val="20"/>
                <w:lang w:val="es-CO" w:eastAsia="es-CO"/>
              </w:rPr>
              <w:t>ductiva)</w:t>
            </w:r>
            <w:r w:rsidR="0025139E" w:rsidRPr="002309D9">
              <w:rPr>
                <w:rFonts w:eastAsia="Times New Roman"/>
                <w:b/>
                <w:bCs/>
                <w:sz w:val="20"/>
                <w:szCs w:val="20"/>
                <w:lang w:val="es-CO" w:eastAsia="es-CO"/>
              </w:rPr>
              <w:t xml:space="preserve"> </w:t>
            </w:r>
            <w:r w:rsidR="0025139E" w:rsidRPr="002309D9">
              <w:rPr>
                <w:rFonts w:asciiTheme="minorHAnsi" w:hAnsiTheme="minorHAnsi" w:cstheme="minorHAnsi"/>
                <w:bCs/>
                <w:sz w:val="20"/>
                <w:szCs w:val="20"/>
                <w:lang w:val="es-CO"/>
              </w:rPr>
              <w:t xml:space="preserve">y </w:t>
            </w:r>
            <w:r w:rsidR="0025139E" w:rsidRPr="002309D9">
              <w:rPr>
                <w:rFonts w:asciiTheme="minorHAnsi" w:hAnsiTheme="minorHAnsi" w:cs="Arial"/>
                <w:sz w:val="20"/>
                <w:szCs w:val="20"/>
              </w:rPr>
              <w:t xml:space="preserve"> elementos y condiciones de seguridad industrial, salud ocupacional y medio ambiente  </w:t>
            </w:r>
          </w:p>
        </w:tc>
      </w:tr>
      <w:tr w:rsidR="002A4E14" w:rsidRPr="002309D9" w:rsidTr="00941A7A">
        <w:trPr>
          <w:trHeight w:val="300"/>
        </w:trPr>
        <w:tc>
          <w:tcPr>
            <w:tcW w:w="1433" w:type="dxa"/>
            <w:tcBorders>
              <w:top w:val="nil"/>
              <w:left w:val="single" w:sz="8" w:space="0" w:color="auto"/>
              <w:bottom w:val="single" w:sz="4" w:space="0" w:color="auto"/>
              <w:right w:val="single" w:sz="4" w:space="0" w:color="000000"/>
            </w:tcBorders>
            <w:shd w:val="clear" w:color="auto" w:fill="auto"/>
            <w:vAlign w:val="center"/>
            <w:hideMark/>
          </w:tcPr>
          <w:p w:rsidR="002A4E14" w:rsidRPr="00872253" w:rsidRDefault="002A4E14" w:rsidP="002A4E14">
            <w:pPr>
              <w:spacing w:after="0" w:line="240" w:lineRule="auto"/>
              <w:jc w:val="both"/>
              <w:rPr>
                <w:rFonts w:eastAsia="Times New Roman"/>
                <w:color w:val="000000"/>
                <w:sz w:val="16"/>
                <w:szCs w:val="16"/>
                <w:lang w:val="es-CO" w:eastAsia="es-CO"/>
              </w:rPr>
            </w:pPr>
            <w:r w:rsidRPr="00872253">
              <w:rPr>
                <w:rFonts w:eastAsia="Times New Roman"/>
                <w:color w:val="000000"/>
                <w:sz w:val="16"/>
                <w:szCs w:val="16"/>
                <w:lang w:val="es-CO" w:eastAsia="es-CO"/>
              </w:rPr>
              <w:t> </w:t>
            </w:r>
            <w:r>
              <w:rPr>
                <w:rFonts w:ascii="Maiandra GD" w:eastAsia="Times New Roman" w:hAnsi="Maiandra GD"/>
                <w:color w:val="000000"/>
                <w:sz w:val="20"/>
                <w:szCs w:val="20"/>
                <w:lang w:val="es-CO" w:eastAsia="es-CO"/>
              </w:rPr>
              <w:t xml:space="preserve"> Planeación</w:t>
            </w:r>
          </w:p>
        </w:tc>
        <w:tc>
          <w:tcPr>
            <w:tcW w:w="992" w:type="dxa"/>
            <w:tcBorders>
              <w:top w:val="nil"/>
              <w:left w:val="nil"/>
              <w:bottom w:val="single" w:sz="4" w:space="0" w:color="auto"/>
              <w:right w:val="nil"/>
            </w:tcBorders>
            <w:shd w:val="clear" w:color="000000" w:fill="FFFFFF"/>
            <w:vAlign w:val="center"/>
            <w:hideMark/>
          </w:tcPr>
          <w:p w:rsidR="002A4E14" w:rsidRPr="00872253" w:rsidRDefault="00C15758" w:rsidP="002A4E14">
            <w:pPr>
              <w:spacing w:after="0" w:line="240" w:lineRule="auto"/>
              <w:jc w:val="center"/>
              <w:rPr>
                <w:rFonts w:eastAsia="Times New Roman"/>
                <w:sz w:val="16"/>
                <w:szCs w:val="16"/>
                <w:lang w:val="es-CO" w:eastAsia="es-CO"/>
              </w:rPr>
            </w:pPr>
            <w:r>
              <w:rPr>
                <w:rFonts w:eastAsia="Times New Roman"/>
                <w:sz w:val="16"/>
                <w:szCs w:val="16"/>
                <w:lang w:val="es-CO" w:eastAsia="es-CO"/>
              </w:rPr>
              <w:t>124</w:t>
            </w:r>
          </w:p>
        </w:tc>
        <w:tc>
          <w:tcPr>
            <w:tcW w:w="1418" w:type="dxa"/>
            <w:tcBorders>
              <w:top w:val="nil"/>
              <w:left w:val="single" w:sz="4" w:space="0" w:color="auto"/>
              <w:bottom w:val="single" w:sz="4" w:space="0" w:color="auto"/>
              <w:right w:val="single" w:sz="4" w:space="0" w:color="auto"/>
            </w:tcBorders>
            <w:shd w:val="clear" w:color="auto" w:fill="auto"/>
            <w:hideMark/>
          </w:tcPr>
          <w:p w:rsidR="002A4E14" w:rsidRDefault="002A4E14" w:rsidP="002A4E14">
            <w:pPr>
              <w:spacing w:after="0" w:line="240" w:lineRule="auto"/>
              <w:rPr>
                <w:rFonts w:cs="Calibri"/>
                <w:sz w:val="18"/>
                <w:szCs w:val="18"/>
                <w:lang w:val="es-ES_tradnl"/>
              </w:rPr>
            </w:pPr>
            <w:r>
              <w:rPr>
                <w:rFonts w:cs="Calibri"/>
                <w:sz w:val="18"/>
                <w:szCs w:val="18"/>
                <w:lang w:val="es-ES_tradnl"/>
              </w:rPr>
              <w:t xml:space="preserve">Mesas </w:t>
            </w:r>
          </w:p>
          <w:p w:rsidR="002A4E14" w:rsidRDefault="002A4E14" w:rsidP="002A4E14">
            <w:pPr>
              <w:spacing w:after="0" w:line="240" w:lineRule="auto"/>
              <w:rPr>
                <w:rFonts w:cs="Calibri"/>
                <w:sz w:val="18"/>
                <w:szCs w:val="18"/>
                <w:lang w:val="es-ES_tradnl"/>
              </w:rPr>
            </w:pPr>
          </w:p>
          <w:p w:rsidR="002A4E14" w:rsidRDefault="002A4E14" w:rsidP="002A4E14">
            <w:pPr>
              <w:spacing w:after="0" w:line="240" w:lineRule="auto"/>
              <w:rPr>
                <w:rFonts w:cs="Calibri"/>
                <w:b/>
                <w:sz w:val="18"/>
                <w:szCs w:val="18"/>
              </w:rPr>
            </w:pPr>
            <w:r>
              <w:rPr>
                <w:rFonts w:cs="Calibri"/>
                <w:sz w:val="18"/>
                <w:szCs w:val="18"/>
                <w:lang w:val="es-ES_tradnl"/>
              </w:rPr>
              <w:t>Sillas</w:t>
            </w:r>
            <w:r>
              <w:rPr>
                <w:rFonts w:cs="Calibri"/>
                <w:b/>
                <w:sz w:val="18"/>
                <w:szCs w:val="18"/>
              </w:rPr>
              <w:t xml:space="preserve"> </w:t>
            </w:r>
          </w:p>
          <w:p w:rsidR="002A4E14" w:rsidRDefault="002A4E14" w:rsidP="002A4E14">
            <w:pPr>
              <w:spacing w:after="0" w:line="240" w:lineRule="auto"/>
              <w:rPr>
                <w:rFonts w:cs="Calibri"/>
                <w:b/>
                <w:sz w:val="18"/>
                <w:szCs w:val="18"/>
              </w:rPr>
            </w:pPr>
          </w:p>
          <w:p w:rsidR="002A4E14" w:rsidRDefault="002A4E14" w:rsidP="002A4E14">
            <w:pPr>
              <w:spacing w:after="0" w:line="240" w:lineRule="auto"/>
              <w:rPr>
                <w:rFonts w:cs="Calibri"/>
                <w:sz w:val="18"/>
                <w:szCs w:val="18"/>
              </w:rPr>
            </w:pPr>
            <w:r>
              <w:rPr>
                <w:rFonts w:cs="Calibri"/>
                <w:sz w:val="18"/>
                <w:szCs w:val="18"/>
              </w:rPr>
              <w:t>Tablero</w:t>
            </w:r>
          </w:p>
          <w:p w:rsidR="002A4E14" w:rsidRDefault="002A4E14" w:rsidP="002A4E14">
            <w:pPr>
              <w:spacing w:after="0" w:line="240" w:lineRule="auto"/>
              <w:rPr>
                <w:rFonts w:cs="Calibri"/>
                <w:sz w:val="18"/>
                <w:szCs w:val="18"/>
              </w:rPr>
            </w:pPr>
          </w:p>
          <w:p w:rsidR="002A4E14" w:rsidRDefault="002A4E14" w:rsidP="002A4E14">
            <w:pPr>
              <w:spacing w:after="0" w:line="240" w:lineRule="auto"/>
              <w:rPr>
                <w:rFonts w:cs="Calibri"/>
                <w:b/>
              </w:rPr>
            </w:pPr>
            <w:r>
              <w:rPr>
                <w:rFonts w:cs="Calibri"/>
                <w:sz w:val="18"/>
                <w:szCs w:val="18"/>
              </w:rPr>
              <w:t>Equipos de cómputo con mínimo 2 GB de RAM, paquetes ofimáticos y conexión a internet</w:t>
            </w:r>
          </w:p>
        </w:tc>
        <w:tc>
          <w:tcPr>
            <w:tcW w:w="1559" w:type="dxa"/>
            <w:tcBorders>
              <w:top w:val="nil"/>
              <w:left w:val="nil"/>
              <w:bottom w:val="single" w:sz="4" w:space="0" w:color="auto"/>
              <w:right w:val="single" w:sz="4" w:space="0" w:color="auto"/>
            </w:tcBorders>
            <w:shd w:val="clear" w:color="auto" w:fill="auto"/>
            <w:hideMark/>
          </w:tcPr>
          <w:p w:rsidR="002A4E14" w:rsidRDefault="002A4E14" w:rsidP="002A4E14">
            <w:pPr>
              <w:spacing w:after="0" w:line="240" w:lineRule="auto"/>
              <w:rPr>
                <w:rFonts w:cs="Calibri"/>
                <w:sz w:val="18"/>
                <w:szCs w:val="18"/>
                <w:lang w:val="es-ES_tradnl"/>
              </w:rPr>
            </w:pPr>
            <w:r>
              <w:rPr>
                <w:rFonts w:cs="Calibri"/>
                <w:sz w:val="18"/>
                <w:szCs w:val="18"/>
                <w:lang w:val="es-ES_tradnl"/>
              </w:rPr>
              <w:t>23</w:t>
            </w:r>
          </w:p>
          <w:p w:rsidR="002A4E14" w:rsidRDefault="002A4E14" w:rsidP="002A4E14">
            <w:pPr>
              <w:spacing w:after="0" w:line="240" w:lineRule="auto"/>
              <w:rPr>
                <w:rFonts w:cs="Calibri"/>
                <w:sz w:val="18"/>
                <w:szCs w:val="18"/>
                <w:lang w:val="es-ES_tradnl"/>
              </w:rPr>
            </w:pPr>
          </w:p>
          <w:p w:rsidR="002A4E14" w:rsidRDefault="002A4E14" w:rsidP="002A4E14">
            <w:pPr>
              <w:spacing w:after="0" w:line="240" w:lineRule="auto"/>
              <w:rPr>
                <w:rFonts w:cs="Calibri"/>
                <w:sz w:val="18"/>
                <w:szCs w:val="18"/>
                <w:lang w:val="es-ES_tradnl"/>
              </w:rPr>
            </w:pPr>
            <w:r>
              <w:rPr>
                <w:rFonts w:cs="Calibri"/>
                <w:sz w:val="18"/>
                <w:szCs w:val="18"/>
                <w:lang w:val="es-ES_tradnl"/>
              </w:rPr>
              <w:t>30</w:t>
            </w:r>
          </w:p>
          <w:p w:rsidR="002A4E14" w:rsidRDefault="002A4E14" w:rsidP="002A4E14">
            <w:pPr>
              <w:spacing w:after="0" w:line="240" w:lineRule="auto"/>
              <w:rPr>
                <w:rFonts w:cs="Calibri"/>
                <w:sz w:val="18"/>
                <w:szCs w:val="18"/>
                <w:lang w:val="es-ES_tradnl"/>
              </w:rPr>
            </w:pPr>
          </w:p>
          <w:p w:rsidR="002A4E14" w:rsidRDefault="002A4E14" w:rsidP="002A4E14">
            <w:pPr>
              <w:spacing w:after="0" w:line="240" w:lineRule="auto"/>
              <w:rPr>
                <w:rFonts w:cs="Calibri"/>
                <w:sz w:val="18"/>
                <w:szCs w:val="18"/>
                <w:lang w:val="es-ES_tradnl"/>
              </w:rPr>
            </w:pPr>
            <w:r>
              <w:rPr>
                <w:rFonts w:cs="Calibri"/>
                <w:sz w:val="18"/>
                <w:szCs w:val="18"/>
                <w:lang w:val="es-ES_tradnl"/>
              </w:rPr>
              <w:t>1</w:t>
            </w:r>
          </w:p>
          <w:p w:rsidR="002A4E14" w:rsidRDefault="002A4E14" w:rsidP="002A4E14">
            <w:pPr>
              <w:spacing w:after="0" w:line="240" w:lineRule="auto"/>
              <w:rPr>
                <w:rFonts w:cs="Calibri"/>
                <w:sz w:val="18"/>
                <w:szCs w:val="18"/>
                <w:lang w:val="es-ES_tradnl"/>
              </w:rPr>
            </w:pPr>
          </w:p>
          <w:p w:rsidR="002A4E14" w:rsidRDefault="00646362" w:rsidP="002A4E14">
            <w:pPr>
              <w:spacing w:after="0" w:line="240" w:lineRule="auto"/>
              <w:rPr>
                <w:rFonts w:cs="Calibri"/>
                <w:sz w:val="18"/>
                <w:szCs w:val="18"/>
                <w:lang w:val="es-ES_tradnl"/>
              </w:rPr>
            </w:pPr>
            <w:r>
              <w:rPr>
                <w:rFonts w:cs="Calibri"/>
                <w:sz w:val="18"/>
                <w:szCs w:val="18"/>
                <w:lang w:val="es-ES_tradnl"/>
              </w:rPr>
              <w:t>18</w:t>
            </w:r>
          </w:p>
        </w:tc>
        <w:tc>
          <w:tcPr>
            <w:tcW w:w="1276" w:type="dxa"/>
            <w:tcBorders>
              <w:top w:val="nil"/>
              <w:left w:val="nil"/>
              <w:bottom w:val="single" w:sz="4" w:space="0" w:color="auto"/>
              <w:right w:val="single" w:sz="4" w:space="0" w:color="auto"/>
            </w:tcBorders>
            <w:shd w:val="clear" w:color="auto" w:fill="auto"/>
            <w:hideMark/>
          </w:tcPr>
          <w:p w:rsidR="002A4E14" w:rsidRDefault="002A4E14" w:rsidP="002A4E14">
            <w:pPr>
              <w:spacing w:after="0" w:line="240" w:lineRule="auto"/>
              <w:rPr>
                <w:rFonts w:cs="Calibri"/>
                <w:sz w:val="18"/>
                <w:szCs w:val="18"/>
                <w:lang w:val="es-ES_tradnl"/>
              </w:rPr>
            </w:pPr>
            <w:r>
              <w:rPr>
                <w:rFonts w:cs="Calibri"/>
                <w:sz w:val="18"/>
                <w:szCs w:val="18"/>
                <w:lang w:val="es-ES_tradnl"/>
              </w:rPr>
              <w:t xml:space="preserve">Guía de Aprendizaje </w:t>
            </w:r>
          </w:p>
          <w:p w:rsidR="002A4E14" w:rsidRDefault="002A4E14" w:rsidP="002A4E14">
            <w:pPr>
              <w:spacing w:after="0" w:line="240" w:lineRule="auto"/>
              <w:rPr>
                <w:rFonts w:cs="Calibri"/>
                <w:sz w:val="18"/>
                <w:szCs w:val="18"/>
                <w:lang w:val="es-ES_tradnl"/>
              </w:rPr>
            </w:pPr>
          </w:p>
        </w:tc>
        <w:tc>
          <w:tcPr>
            <w:tcW w:w="1417" w:type="dxa"/>
            <w:tcBorders>
              <w:top w:val="nil"/>
              <w:left w:val="nil"/>
              <w:bottom w:val="single" w:sz="4" w:space="0" w:color="auto"/>
              <w:right w:val="single" w:sz="8" w:space="0" w:color="auto"/>
            </w:tcBorders>
            <w:shd w:val="clear" w:color="auto" w:fill="auto"/>
            <w:noWrap/>
            <w:hideMark/>
          </w:tcPr>
          <w:p w:rsidR="002A4E14" w:rsidRDefault="002A4E14" w:rsidP="002A4E14">
            <w:pPr>
              <w:spacing w:after="0" w:line="240" w:lineRule="auto"/>
              <w:rPr>
                <w:rFonts w:eastAsia="Times New Roman"/>
                <w:sz w:val="28"/>
                <w:szCs w:val="28"/>
                <w:lang w:val="es-CO" w:eastAsia="es-CO"/>
              </w:rPr>
            </w:pPr>
            <w:r>
              <w:rPr>
                <w:rFonts w:cs="Calibri"/>
                <w:sz w:val="18"/>
                <w:szCs w:val="18"/>
                <w:lang w:val="es-ES_tradnl"/>
              </w:rPr>
              <w:t>1</w:t>
            </w:r>
            <w:r>
              <w:rPr>
                <w:rFonts w:eastAsia="Times New Roman"/>
                <w:sz w:val="28"/>
                <w:szCs w:val="28"/>
                <w:lang w:val="es-CO" w:eastAsia="es-CO"/>
              </w:rPr>
              <w:t> </w:t>
            </w:r>
          </w:p>
          <w:p w:rsidR="002A4E14" w:rsidRDefault="002A4E14" w:rsidP="002A4E14">
            <w:pPr>
              <w:spacing w:after="0" w:line="240" w:lineRule="auto"/>
              <w:rPr>
                <w:rFonts w:eastAsia="Times New Roman"/>
                <w:sz w:val="28"/>
                <w:szCs w:val="28"/>
                <w:lang w:val="es-CO" w:eastAsia="es-CO"/>
              </w:rPr>
            </w:pPr>
          </w:p>
          <w:p w:rsidR="002A4E14" w:rsidRDefault="002A4E14" w:rsidP="002A4E14">
            <w:pPr>
              <w:spacing w:after="0" w:line="240" w:lineRule="auto"/>
              <w:rPr>
                <w:rFonts w:eastAsia="Times New Roman"/>
                <w:sz w:val="28"/>
                <w:szCs w:val="28"/>
                <w:lang w:val="es-CO" w:eastAsia="es-CO"/>
              </w:rPr>
            </w:pPr>
          </w:p>
          <w:p w:rsidR="002A4E14" w:rsidRDefault="002A4E14" w:rsidP="002A4E14">
            <w:pPr>
              <w:spacing w:after="0" w:line="240" w:lineRule="auto"/>
              <w:rPr>
                <w:rFonts w:eastAsia="Times New Roman"/>
                <w:sz w:val="28"/>
                <w:szCs w:val="28"/>
                <w:lang w:val="es-CO" w:eastAsia="es-CO"/>
              </w:rPr>
            </w:pPr>
          </w:p>
          <w:p w:rsidR="002A4E14" w:rsidRDefault="002A4E14" w:rsidP="002A4E14">
            <w:pPr>
              <w:spacing w:after="0" w:line="240" w:lineRule="auto"/>
              <w:rPr>
                <w:rFonts w:eastAsia="Times New Roman"/>
                <w:sz w:val="28"/>
                <w:szCs w:val="28"/>
                <w:lang w:val="es-CO" w:eastAsia="es-CO"/>
              </w:rPr>
            </w:pPr>
          </w:p>
          <w:p w:rsidR="002A4E14" w:rsidRDefault="002A4E14" w:rsidP="002A4E14">
            <w:pPr>
              <w:spacing w:after="0" w:line="240" w:lineRule="auto"/>
              <w:rPr>
                <w:rFonts w:eastAsia="Times New Roman"/>
                <w:sz w:val="28"/>
                <w:szCs w:val="28"/>
                <w:lang w:val="es-CO" w:eastAsia="es-CO"/>
              </w:rPr>
            </w:pPr>
          </w:p>
          <w:p w:rsidR="002A4E14" w:rsidRDefault="002A4E14" w:rsidP="002A4E14">
            <w:pPr>
              <w:spacing w:after="0" w:line="240" w:lineRule="auto"/>
              <w:rPr>
                <w:rFonts w:eastAsia="Times New Roman"/>
                <w:sz w:val="28"/>
                <w:szCs w:val="28"/>
                <w:lang w:val="es-CO" w:eastAsia="es-CO"/>
              </w:rPr>
            </w:pPr>
          </w:p>
          <w:p w:rsidR="002A4E14" w:rsidRDefault="002A4E14" w:rsidP="002A4E14">
            <w:pPr>
              <w:spacing w:after="0" w:line="240" w:lineRule="auto"/>
              <w:rPr>
                <w:rFonts w:eastAsia="Times New Roman"/>
                <w:sz w:val="28"/>
                <w:szCs w:val="28"/>
                <w:lang w:val="es-CO" w:eastAsia="es-CO"/>
              </w:rPr>
            </w:pPr>
          </w:p>
        </w:tc>
        <w:tc>
          <w:tcPr>
            <w:tcW w:w="1843" w:type="dxa"/>
            <w:tcBorders>
              <w:top w:val="nil"/>
              <w:left w:val="nil"/>
              <w:bottom w:val="single" w:sz="4" w:space="0" w:color="auto"/>
              <w:right w:val="single" w:sz="4" w:space="0" w:color="000000"/>
            </w:tcBorders>
            <w:shd w:val="clear" w:color="auto" w:fill="auto"/>
            <w:hideMark/>
          </w:tcPr>
          <w:p w:rsidR="002A4E14" w:rsidRDefault="002A4E14" w:rsidP="002A4E14">
            <w:pPr>
              <w:spacing w:after="0" w:line="240" w:lineRule="auto"/>
              <w:rPr>
                <w:rFonts w:eastAsia="Times New Roman"/>
                <w:lang w:val="es-CO" w:eastAsia="es-CO"/>
              </w:rPr>
            </w:pPr>
            <w:r>
              <w:rPr>
                <w:rFonts w:cs="Calibri"/>
                <w:sz w:val="18"/>
                <w:szCs w:val="18"/>
              </w:rPr>
              <w:t>Ingeniero de Sistemas o Tecnólogo en Análisis y desarrollo de sistemas de Información, con experiencia de mínimo 24 meses en áreas de desarrollo de software</w:t>
            </w:r>
          </w:p>
        </w:tc>
        <w:tc>
          <w:tcPr>
            <w:tcW w:w="1559" w:type="dxa"/>
            <w:tcBorders>
              <w:top w:val="nil"/>
              <w:left w:val="nil"/>
              <w:bottom w:val="single" w:sz="4" w:space="0" w:color="auto"/>
              <w:right w:val="nil"/>
            </w:tcBorders>
            <w:shd w:val="clear" w:color="auto" w:fill="auto"/>
            <w:hideMark/>
          </w:tcPr>
          <w:p w:rsidR="002A4E14" w:rsidRDefault="002A4E14" w:rsidP="002A4E14">
            <w:pPr>
              <w:spacing w:after="0" w:line="240" w:lineRule="auto"/>
              <w:rPr>
                <w:rFonts w:eastAsia="Times New Roman"/>
                <w:sz w:val="18"/>
                <w:szCs w:val="18"/>
                <w:lang w:val="es-CO" w:eastAsia="es-CO"/>
              </w:rPr>
            </w:pPr>
            <w:r>
              <w:rPr>
                <w:rFonts w:eastAsia="Times New Roman"/>
                <w:sz w:val="18"/>
                <w:szCs w:val="18"/>
                <w:lang w:val="es-CO" w:eastAsia="es-CO"/>
              </w:rPr>
              <w:t>1</w:t>
            </w:r>
          </w:p>
        </w:tc>
        <w:tc>
          <w:tcPr>
            <w:tcW w:w="2552" w:type="dxa"/>
            <w:tcBorders>
              <w:top w:val="single" w:sz="8" w:space="0" w:color="auto"/>
              <w:left w:val="single" w:sz="8" w:space="0" w:color="auto"/>
              <w:bottom w:val="single" w:sz="4" w:space="0" w:color="auto"/>
              <w:right w:val="single" w:sz="8" w:space="0" w:color="auto"/>
            </w:tcBorders>
            <w:shd w:val="clear" w:color="auto" w:fill="auto"/>
            <w:noWrap/>
            <w:hideMark/>
          </w:tcPr>
          <w:p w:rsidR="002A4E14" w:rsidRDefault="002A4E14" w:rsidP="002A4E14">
            <w:pPr>
              <w:spacing w:after="0" w:line="240" w:lineRule="auto"/>
              <w:rPr>
                <w:rFonts w:cs="Calibri"/>
                <w:sz w:val="18"/>
                <w:szCs w:val="18"/>
              </w:rPr>
            </w:pPr>
            <w:r>
              <w:rPr>
                <w:rFonts w:cs="Calibri"/>
                <w:sz w:val="18"/>
                <w:szCs w:val="18"/>
              </w:rPr>
              <w:t xml:space="preserve">Ambiente de Formación limpio y provisto de caneca de basuras, con buena iluminación natural o artificial, con conexiones electicas en buen estado y vías de acceso o de salida de emergencia señalizadas </w:t>
            </w:r>
          </w:p>
          <w:p w:rsidR="002A4E14" w:rsidRDefault="002A4E14" w:rsidP="002A4E14">
            <w:pPr>
              <w:spacing w:after="0" w:line="240" w:lineRule="auto"/>
              <w:rPr>
                <w:rFonts w:eastAsia="Times New Roman"/>
                <w:sz w:val="16"/>
                <w:szCs w:val="16"/>
                <w:lang w:val="es-CO" w:eastAsia="es-CO"/>
              </w:rPr>
            </w:pPr>
            <w:r>
              <w:rPr>
                <w:rFonts w:eastAsia="Times New Roman"/>
                <w:sz w:val="16"/>
                <w:szCs w:val="16"/>
                <w:lang w:val="es-CO" w:eastAsia="es-CO"/>
              </w:rPr>
              <w:t> </w:t>
            </w:r>
          </w:p>
        </w:tc>
      </w:tr>
    </w:tbl>
    <w:p w:rsidR="00872253" w:rsidRPr="00872253" w:rsidRDefault="00872253" w:rsidP="00872253">
      <w:pPr>
        <w:pStyle w:val="Prrafodelista"/>
        <w:ind w:left="0"/>
        <w:jc w:val="both"/>
        <w:rPr>
          <w:rFonts w:asciiTheme="minorHAnsi" w:hAnsiTheme="minorHAnsi" w:cstheme="minorHAnsi"/>
          <w:b/>
          <w:lang w:val="es-CO"/>
        </w:rPr>
        <w:sectPr w:rsidR="00872253" w:rsidRPr="00872253" w:rsidSect="004B6C1F">
          <w:pgSz w:w="15840" w:h="12240" w:orient="landscape" w:code="1"/>
          <w:pgMar w:top="1559" w:right="1418" w:bottom="1134" w:left="1418" w:header="709" w:footer="709"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08"/>
          <w:titlePg/>
          <w:docGrid w:linePitch="360"/>
        </w:sectPr>
      </w:pPr>
    </w:p>
    <w:tbl>
      <w:tblPr>
        <w:tblStyle w:val="Tablaconcuadrcula"/>
        <w:tblpPr w:leftFromText="141" w:rightFromText="141" w:vertAnchor="page" w:horzAnchor="margin" w:tblpY="4321"/>
        <w:tblW w:w="9692" w:type="dxa"/>
        <w:tblLook w:val="04A0" w:firstRow="1" w:lastRow="0" w:firstColumn="1" w:lastColumn="0" w:noHBand="0" w:noVBand="1"/>
      </w:tblPr>
      <w:tblGrid>
        <w:gridCol w:w="9692"/>
      </w:tblGrid>
      <w:tr w:rsidR="00872253" w:rsidRPr="00E31DA7" w:rsidTr="00872253">
        <w:trPr>
          <w:trHeight w:val="1948"/>
        </w:trPr>
        <w:tc>
          <w:tcPr>
            <w:tcW w:w="9692"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B75E4F" w:rsidRDefault="00B75E4F" w:rsidP="00872253">
            <w:pPr>
              <w:jc w:val="both"/>
              <w:rPr>
                <w:rFonts w:asciiTheme="minorHAnsi" w:hAnsiTheme="minorHAnsi" w:cstheme="minorHAnsi"/>
                <w:b/>
                <w:bCs/>
              </w:rPr>
            </w:pPr>
            <w:r w:rsidRPr="00B75E4F">
              <w:rPr>
                <w:rFonts w:asciiTheme="minorHAnsi" w:hAnsiTheme="minorHAnsi" w:cstheme="minorHAnsi"/>
                <w:b/>
                <w:bCs/>
              </w:rPr>
              <w:lastRenderedPageBreak/>
              <w:t>Sistema de Cómputo</w:t>
            </w:r>
            <w:r>
              <w:rPr>
                <w:rFonts w:asciiTheme="minorHAnsi" w:hAnsiTheme="minorHAnsi" w:cstheme="minorHAnsi"/>
                <w:b/>
                <w:bCs/>
              </w:rPr>
              <w:t xml:space="preserve">: </w:t>
            </w:r>
            <w:r w:rsidRPr="00B75E4F">
              <w:rPr>
                <w:rFonts w:asciiTheme="minorHAnsi" w:hAnsiTheme="minorHAnsi" w:cstheme="minorHAnsi"/>
                <w:bCs/>
              </w:rPr>
              <w:t>se utiliza para señalar lo que el usuario emplea, en lugar del término Computadora</w:t>
            </w:r>
          </w:p>
          <w:p w:rsidR="00B75E4F" w:rsidRDefault="00B75E4F" w:rsidP="00B75E4F">
            <w:pPr>
              <w:rPr>
                <w:rFonts w:asciiTheme="minorHAnsi" w:hAnsiTheme="minorHAnsi" w:cstheme="minorHAnsi"/>
                <w:b/>
                <w:lang w:val="es-CO"/>
              </w:rPr>
            </w:pPr>
            <w:r w:rsidRPr="00B75E4F">
              <w:rPr>
                <w:rFonts w:asciiTheme="minorHAnsi" w:hAnsiTheme="minorHAnsi" w:cstheme="minorHAnsi"/>
                <w:b/>
              </w:rPr>
              <w:t>Sistema operativo</w:t>
            </w:r>
            <w:r>
              <w:rPr>
                <w:rFonts w:asciiTheme="minorHAnsi" w:hAnsiTheme="minorHAnsi" w:cstheme="minorHAnsi"/>
                <w:b/>
              </w:rPr>
              <w:t xml:space="preserve">: </w:t>
            </w:r>
            <w:r w:rsidRPr="00B75E4F">
              <w:rPr>
                <w:rFonts w:asciiTheme="minorHAnsi" w:hAnsiTheme="minorHAnsi" w:cstheme="minorHAnsi"/>
                <w:lang w:val="es-CO"/>
              </w:rPr>
              <w:t>ambiente en el cual los usuarios pueden preparar programas y ejecutarlos sin tener que entrar en los detalles del hardware del sistema.</w:t>
            </w:r>
          </w:p>
          <w:p w:rsidR="00B75E4F" w:rsidRDefault="00B75E4F" w:rsidP="00B75E4F">
            <w:pPr>
              <w:rPr>
                <w:rFonts w:asciiTheme="minorHAnsi" w:hAnsiTheme="minorHAnsi" w:cstheme="minorHAnsi"/>
                <w:bCs/>
                <w:lang w:val="es-CO"/>
              </w:rPr>
            </w:pPr>
            <w:r w:rsidRPr="00B75E4F">
              <w:rPr>
                <w:rFonts w:asciiTheme="minorHAnsi" w:hAnsiTheme="minorHAnsi" w:cstheme="minorHAnsi"/>
                <w:b/>
                <w:bCs/>
              </w:rPr>
              <w:t>Programa</w:t>
            </w:r>
            <w:r>
              <w:rPr>
                <w:rFonts w:asciiTheme="minorHAnsi" w:hAnsiTheme="minorHAnsi" w:cstheme="minorHAnsi"/>
                <w:b/>
                <w:bCs/>
              </w:rPr>
              <w:t xml:space="preserve">: </w:t>
            </w:r>
            <w:r w:rsidRPr="00B75E4F">
              <w:rPr>
                <w:rFonts w:asciiTheme="minorHAnsi" w:hAnsiTheme="minorHAnsi" w:cstheme="minorHAnsi"/>
                <w:bCs/>
                <w:lang w:val="es-CO"/>
              </w:rPr>
              <w:t>secuencia de instrucciones que orienta a la Unidad de Central de Procesamiento (CPU) en el desarrollo de los cálculos, el cual debe expresarse de forma que sea entendido por el CPU.</w:t>
            </w:r>
          </w:p>
          <w:p w:rsidR="003D597E" w:rsidRPr="00B75E4F" w:rsidRDefault="003D597E" w:rsidP="00B75E4F">
            <w:pPr>
              <w:rPr>
                <w:rFonts w:asciiTheme="minorHAnsi" w:hAnsiTheme="minorHAnsi" w:cstheme="minorHAnsi"/>
                <w:b/>
                <w:lang w:val="es-CO"/>
              </w:rPr>
            </w:pPr>
            <w:r w:rsidRPr="003D597E">
              <w:rPr>
                <w:rFonts w:asciiTheme="minorHAnsi" w:hAnsiTheme="minorHAnsi" w:cstheme="minorHAnsi"/>
                <w:b/>
                <w:bCs/>
                <w:lang w:val="es-CO"/>
              </w:rPr>
              <w:t>Algoritmo</w:t>
            </w:r>
            <w:r>
              <w:rPr>
                <w:rFonts w:asciiTheme="minorHAnsi" w:hAnsiTheme="minorHAnsi" w:cstheme="minorHAnsi"/>
                <w:bCs/>
                <w:lang w:val="es-CO"/>
              </w:rPr>
              <w:t xml:space="preserve">: </w:t>
            </w:r>
            <w:r w:rsidRPr="003D597E">
              <w:rPr>
                <w:rFonts w:asciiTheme="minorHAnsi" w:eastAsiaTheme="minorEastAsia" w:hAnsi="Century Gothic" w:cstheme="minorBidi"/>
                <w:color w:val="000000" w:themeColor="text1"/>
                <w:kern w:val="24"/>
                <w:sz w:val="36"/>
                <w:szCs w:val="36"/>
              </w:rPr>
              <w:t xml:space="preserve"> </w:t>
            </w:r>
            <w:r w:rsidRPr="003D597E">
              <w:rPr>
                <w:rFonts w:asciiTheme="minorHAnsi" w:hAnsiTheme="minorHAnsi" w:cstheme="minorHAnsi"/>
                <w:bCs/>
              </w:rPr>
              <w:t>se define como un método que se realiza paso a paso para solucionar un problema que termina en un número finito de pasos</w:t>
            </w:r>
          </w:p>
          <w:p w:rsidR="003D597E" w:rsidRPr="008F041D" w:rsidRDefault="003D597E" w:rsidP="003D597E">
            <w:pPr>
              <w:autoSpaceDE w:val="0"/>
              <w:autoSpaceDN w:val="0"/>
              <w:adjustRightInd w:val="0"/>
              <w:jc w:val="both"/>
              <w:rPr>
                <w:rFonts w:asciiTheme="minorHAnsi" w:hAnsiTheme="minorHAnsi" w:cstheme="minorHAnsi"/>
                <w:lang w:val="es-CO"/>
              </w:rPr>
            </w:pPr>
            <w:r>
              <w:rPr>
                <w:rFonts w:asciiTheme="minorHAnsi" w:hAnsiTheme="minorHAnsi" w:cstheme="minorHAnsi"/>
                <w:b/>
                <w:lang w:val="es-CO"/>
              </w:rPr>
              <w:t xml:space="preserve">Lenguaje de programación: </w:t>
            </w:r>
            <w:r w:rsidRPr="008F041D">
              <w:rPr>
                <w:rFonts w:asciiTheme="minorHAnsi" w:hAnsiTheme="minorHAnsi" w:cstheme="minorHAnsi"/>
                <w:lang w:val="es-CO"/>
              </w:rPr>
              <w:t xml:space="preserve"> es aquél que es utilizado para escribir programas de computadoras que puedan ser</w:t>
            </w:r>
          </w:p>
          <w:p w:rsidR="003D597E" w:rsidRPr="003D597E" w:rsidRDefault="003D597E" w:rsidP="003D597E">
            <w:pPr>
              <w:rPr>
                <w:rFonts w:asciiTheme="minorHAnsi" w:hAnsiTheme="minorHAnsi" w:cstheme="minorHAnsi"/>
                <w:b/>
                <w:lang w:val="es-CO"/>
              </w:rPr>
            </w:pPr>
            <w:r>
              <w:rPr>
                <w:rFonts w:asciiTheme="minorHAnsi" w:hAnsiTheme="minorHAnsi" w:cstheme="minorHAnsi"/>
                <w:b/>
                <w:lang w:val="es-CO"/>
              </w:rPr>
              <w:t>Lenguaje de Maquina:</w:t>
            </w:r>
            <w:r w:rsidRPr="003D597E">
              <w:rPr>
                <w:rFonts w:asciiTheme="minorHAnsi" w:eastAsiaTheme="minorEastAsia" w:hAnsi="Century Gothic" w:cstheme="minorBidi"/>
                <w:color w:val="000000" w:themeColor="text1"/>
                <w:kern w:val="24"/>
                <w:sz w:val="36"/>
                <w:szCs w:val="36"/>
                <w:lang w:val="es-CO" w:eastAsia="es-CO"/>
              </w:rPr>
              <w:t xml:space="preserve"> </w:t>
            </w:r>
            <w:r w:rsidRPr="003D597E">
              <w:rPr>
                <w:rFonts w:asciiTheme="minorHAnsi" w:hAnsiTheme="minorHAnsi" w:cstheme="minorHAnsi"/>
                <w:lang w:val="es-CO"/>
              </w:rPr>
              <w:t>Son aquéllos que están escritos en lenguajes directamente inteligibles por la máquina (computadora), ya que sus instrucciones son cadenas binarias (cadenas o series de caracteres de dígitos 0 y 1) que especifican una operación y las posiciones (dirección) de memoria implicadas en la operación se denominan instrucciones de máquina o código máquina.</w:t>
            </w:r>
          </w:p>
          <w:p w:rsidR="003D597E" w:rsidRPr="003D597E" w:rsidRDefault="003D597E" w:rsidP="003D597E">
            <w:pPr>
              <w:jc w:val="both"/>
              <w:rPr>
                <w:rFonts w:asciiTheme="minorHAnsi" w:hAnsiTheme="minorHAnsi" w:cstheme="minorHAnsi"/>
                <w:b/>
                <w:lang w:val="es-CO"/>
              </w:rPr>
            </w:pPr>
            <w:r>
              <w:rPr>
                <w:rFonts w:asciiTheme="minorHAnsi" w:hAnsiTheme="minorHAnsi" w:cstheme="minorHAnsi"/>
                <w:b/>
                <w:lang w:val="es-CO"/>
              </w:rPr>
              <w:t>Lenguaje de Bajo Nivel:</w:t>
            </w:r>
            <w:r w:rsidRPr="003D597E">
              <w:rPr>
                <w:rFonts w:asciiTheme="minorHAnsi" w:eastAsiaTheme="minorEastAsia" w:hAnsi="Century Gothic" w:cstheme="minorBidi"/>
                <w:color w:val="000000" w:themeColor="text1"/>
                <w:kern w:val="24"/>
                <w:sz w:val="36"/>
                <w:szCs w:val="36"/>
                <w:lang w:val="es-CO" w:eastAsia="es-CO"/>
              </w:rPr>
              <w:t xml:space="preserve"> </w:t>
            </w:r>
            <w:r w:rsidRPr="003D597E">
              <w:rPr>
                <w:rFonts w:asciiTheme="minorHAnsi" w:hAnsiTheme="minorHAnsi" w:cstheme="minorHAnsi"/>
                <w:lang w:val="es-CO"/>
              </w:rPr>
              <w:t>El lenguaje de bajo nivel por excelencia es el ensamblador. Las instrucciones en lenguaje ensamblador son instrucciones conocidas como nemotécnicos.</w:t>
            </w:r>
            <w:r w:rsidRPr="003D597E">
              <w:rPr>
                <w:rFonts w:asciiTheme="minorHAnsi" w:hAnsiTheme="minorHAnsi" w:cstheme="minorHAnsi"/>
                <w:b/>
                <w:lang w:val="es-CO"/>
              </w:rPr>
              <w:t xml:space="preserve"> </w:t>
            </w:r>
          </w:p>
          <w:p w:rsidR="003D597E" w:rsidRPr="003D597E" w:rsidRDefault="003D597E" w:rsidP="003D597E">
            <w:pPr>
              <w:rPr>
                <w:rFonts w:asciiTheme="minorHAnsi" w:hAnsiTheme="minorHAnsi" w:cstheme="minorHAnsi"/>
                <w:lang w:val="es-CO"/>
              </w:rPr>
            </w:pPr>
            <w:r>
              <w:rPr>
                <w:rFonts w:asciiTheme="minorHAnsi" w:hAnsiTheme="minorHAnsi" w:cstheme="minorHAnsi"/>
                <w:b/>
                <w:lang w:val="es-CO"/>
              </w:rPr>
              <w:t xml:space="preserve">Lenguaje de Alto Nivel: </w:t>
            </w:r>
            <w:r w:rsidRPr="003D597E">
              <w:rPr>
                <w:rFonts w:asciiTheme="minorHAnsi" w:hAnsiTheme="minorHAnsi" w:cstheme="minorHAnsi"/>
                <w:lang w:val="es-CO"/>
              </w:rPr>
              <w:t>Están diseñados para que las personas escriban y entiendan los programas de un modo mucho más fácil que los lenguajes máquina y ensambladores.</w:t>
            </w:r>
          </w:p>
          <w:p w:rsidR="00872253" w:rsidRPr="00E31DA7" w:rsidRDefault="00872253" w:rsidP="003D597E">
            <w:pPr>
              <w:jc w:val="both"/>
              <w:rPr>
                <w:rFonts w:asciiTheme="minorHAnsi" w:hAnsiTheme="minorHAnsi" w:cstheme="minorHAnsi"/>
                <w:b/>
              </w:rPr>
            </w:pPr>
          </w:p>
        </w:tc>
      </w:tr>
    </w:tbl>
    <w:p w:rsidR="00B5694D" w:rsidRPr="00E31DA7" w:rsidRDefault="00B5694D" w:rsidP="00B5694D">
      <w:pPr>
        <w:pStyle w:val="Prrafodelista"/>
        <w:ind w:left="786"/>
        <w:jc w:val="both"/>
        <w:rPr>
          <w:rFonts w:asciiTheme="minorHAnsi" w:hAnsiTheme="minorHAnsi" w:cstheme="minorHAnsi"/>
          <w:b/>
        </w:rPr>
      </w:pPr>
    </w:p>
    <w:p w:rsidR="00B5694D" w:rsidRPr="00E31DA7" w:rsidRDefault="00872253" w:rsidP="00B5694D">
      <w:pPr>
        <w:pStyle w:val="Prrafodelista"/>
        <w:ind w:left="786"/>
        <w:jc w:val="both"/>
        <w:rPr>
          <w:rFonts w:asciiTheme="minorHAnsi" w:hAnsiTheme="minorHAnsi" w:cstheme="minorHAnsi"/>
          <w:b/>
        </w:rPr>
      </w:pPr>
      <w:r>
        <w:rPr>
          <w:rFonts w:asciiTheme="minorHAnsi" w:hAnsiTheme="minorHAnsi" w:cstheme="minorHAnsi"/>
          <w:b/>
          <w:noProof/>
          <w:lang w:eastAsia="es-ES"/>
        </w:rPr>
        <mc:AlternateContent>
          <mc:Choice Requires="wps">
            <w:drawing>
              <wp:anchor distT="0" distB="0" distL="114300" distR="114300" simplePos="0" relativeHeight="251672576" behindDoc="0" locked="0" layoutInCell="1" allowOverlap="1" wp14:anchorId="6910CF76" wp14:editId="44F3C3B9">
                <wp:simplePos x="0" y="0"/>
                <wp:positionH relativeFrom="column">
                  <wp:posOffset>-99060</wp:posOffset>
                </wp:positionH>
                <wp:positionV relativeFrom="paragraph">
                  <wp:posOffset>29210</wp:posOffset>
                </wp:positionV>
                <wp:extent cx="6267450" cy="322580"/>
                <wp:effectExtent l="0" t="0" r="38100" b="58420"/>
                <wp:wrapNone/>
                <wp:docPr id="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32258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9504E" w:rsidRPr="008B134F" w:rsidRDefault="0039504E" w:rsidP="0052170A">
                            <w:pPr>
                              <w:pStyle w:val="Prrafodelista"/>
                              <w:numPr>
                                <w:ilvl w:val="0"/>
                                <w:numId w:val="3"/>
                              </w:numPr>
                              <w:rPr>
                                <w:b/>
                              </w:rPr>
                            </w:pPr>
                            <w:r>
                              <w:rPr>
                                <w:b/>
                              </w:rPr>
                              <w:t>GLOSARIO DE TERMINOS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31" style="position:absolute;left:0;text-align:left;margin-left:-7.8pt;margin-top:2.3pt;width:493.5pt;height:2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" fillcolor="white [3201]" strokecolor="#666 [1936]" strokeweight="1pt">
                <v:fill color2="#999 [1296]" focus="100%" type="gradient"/>
                <v:shadow on="t" color="#7f7f7f [1601]" opacity=".5" offset="1pt"/>
                <v:textbox>
                  <w:txbxContent>
                    <w:p w:rsidR="001631B5" w:rsidRPr="008B134F" w:rsidRDefault="001631B5" w:rsidP="0052170A">
                      <w:pPr>
                        <w:pStyle w:val="Prrafodelista"/>
                        <w:numPr>
                          <w:ilvl w:val="0"/>
                          <w:numId w:val="3"/>
                        </w:numPr>
                        <w:rPr>
                          <w:b/>
                        </w:rPr>
                      </w:pPr>
                      <w:r>
                        <w:rPr>
                          <w:b/>
                        </w:rPr>
                        <w:t>GLOSARIO DE TERMINOS</w:t>
                      </w:r>
                    </w:p>
                  </w:txbxContent>
                </v:textbox>
              </v:rect>
            </w:pict>
          </mc:Fallback>
        </mc:AlternateContent>
      </w:r>
    </w:p>
    <w:p w:rsidR="00B5694D" w:rsidRDefault="00B5694D" w:rsidP="00624147">
      <w:pPr>
        <w:pStyle w:val="Prrafodelista"/>
        <w:ind w:left="360"/>
        <w:jc w:val="both"/>
        <w:rPr>
          <w:rFonts w:asciiTheme="minorHAnsi" w:hAnsiTheme="minorHAnsi" w:cstheme="minorHAnsi"/>
          <w:b/>
          <w:color w:val="FFFFFF" w:themeColor="background1"/>
        </w:rPr>
      </w:pPr>
    </w:p>
    <w:p w:rsidR="00872253" w:rsidRDefault="00872253" w:rsidP="00624147">
      <w:pPr>
        <w:pStyle w:val="Prrafodelista"/>
        <w:ind w:left="360"/>
        <w:jc w:val="both"/>
        <w:rPr>
          <w:rFonts w:asciiTheme="minorHAnsi" w:hAnsiTheme="minorHAnsi" w:cstheme="minorHAnsi"/>
          <w:b/>
          <w:color w:val="FFFFFF" w:themeColor="background1"/>
        </w:rPr>
      </w:pPr>
    </w:p>
    <w:p w:rsidR="00872253" w:rsidRDefault="00872253" w:rsidP="00624147">
      <w:pPr>
        <w:pStyle w:val="Prrafodelista"/>
        <w:ind w:left="360"/>
        <w:jc w:val="both"/>
        <w:rPr>
          <w:rFonts w:asciiTheme="minorHAnsi" w:hAnsiTheme="minorHAnsi" w:cstheme="minorHAnsi"/>
          <w:b/>
          <w:color w:val="FFFFFF" w:themeColor="background1"/>
        </w:rPr>
      </w:pPr>
    </w:p>
    <w:p w:rsidR="00872253" w:rsidRDefault="00872253" w:rsidP="00624147">
      <w:pPr>
        <w:pStyle w:val="Prrafodelista"/>
        <w:ind w:left="360"/>
        <w:jc w:val="both"/>
        <w:rPr>
          <w:rFonts w:asciiTheme="minorHAnsi" w:hAnsiTheme="minorHAnsi" w:cstheme="minorHAnsi"/>
          <w:b/>
          <w:color w:val="FFFFFF" w:themeColor="background1"/>
        </w:rPr>
      </w:pPr>
    </w:p>
    <w:p w:rsidR="00986F5C" w:rsidRDefault="00986F5C" w:rsidP="00624147">
      <w:pPr>
        <w:pStyle w:val="Prrafodelista"/>
        <w:ind w:left="360"/>
        <w:jc w:val="both"/>
        <w:rPr>
          <w:rFonts w:asciiTheme="minorHAnsi" w:hAnsiTheme="minorHAnsi" w:cstheme="minorHAnsi"/>
          <w:b/>
          <w:color w:val="FFFFFF" w:themeColor="background1"/>
        </w:rPr>
      </w:pPr>
    </w:p>
    <w:p w:rsidR="00872253" w:rsidRDefault="00872253" w:rsidP="00624147">
      <w:pPr>
        <w:pStyle w:val="Prrafodelista"/>
        <w:ind w:left="360"/>
        <w:jc w:val="both"/>
        <w:rPr>
          <w:rFonts w:asciiTheme="minorHAnsi" w:hAnsiTheme="minorHAnsi" w:cstheme="minorHAnsi"/>
          <w:b/>
          <w:color w:val="FFFFFF" w:themeColor="background1"/>
        </w:rPr>
      </w:pPr>
      <w:r>
        <w:rPr>
          <w:rFonts w:asciiTheme="minorHAnsi" w:hAnsiTheme="minorHAnsi" w:cstheme="minorHAnsi"/>
          <w:b/>
          <w:noProof/>
          <w:lang w:eastAsia="es-ES"/>
        </w:rPr>
        <mc:AlternateContent>
          <mc:Choice Requires="wps">
            <w:drawing>
              <wp:anchor distT="0" distB="0" distL="114300" distR="114300" simplePos="0" relativeHeight="251670528" behindDoc="0" locked="0" layoutInCell="1" allowOverlap="1" wp14:anchorId="33DA0FF8" wp14:editId="4FA379A1">
                <wp:simplePos x="0" y="0"/>
                <wp:positionH relativeFrom="column">
                  <wp:posOffset>95885</wp:posOffset>
                </wp:positionH>
                <wp:positionV relativeFrom="paragraph">
                  <wp:posOffset>92710</wp:posOffset>
                </wp:positionV>
                <wp:extent cx="5934710" cy="361950"/>
                <wp:effectExtent l="0" t="0" r="46990" b="57150"/>
                <wp:wrapNone/>
                <wp:docPr id="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4710" cy="3619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9504E" w:rsidRPr="008B134F" w:rsidRDefault="0039504E" w:rsidP="0052170A">
                            <w:pPr>
                              <w:pStyle w:val="Prrafodelista"/>
                              <w:numPr>
                                <w:ilvl w:val="0"/>
                                <w:numId w:val="3"/>
                              </w:numPr>
                              <w:rPr>
                                <w:b/>
                              </w:rPr>
                            </w:pPr>
                            <w:r>
                              <w:rPr>
                                <w:b/>
                              </w:rPr>
                              <w:t>REFERENTES BIBLIOGRÁFICOS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32" style="position:absolute;left:0;text-align:left;margin-left:7.55pt;margin-top:7.3pt;width:467.3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" fillcolor="white [3201]" strokecolor="#666 [1936]" strokeweight="1pt">
                <v:fill color2="#999 [1296]" focus="100%" type="gradient"/>
                <v:shadow on="t" color="#7f7f7f [1601]" opacity=".5" offset="1pt"/>
                <v:textbox>
                  <w:txbxContent>
                    <w:p w:rsidR="001631B5" w:rsidRPr="008B134F" w:rsidRDefault="001631B5" w:rsidP="0052170A">
                      <w:pPr>
                        <w:pStyle w:val="Prrafodelista"/>
                        <w:numPr>
                          <w:ilvl w:val="0"/>
                          <w:numId w:val="3"/>
                        </w:numPr>
                        <w:rPr>
                          <w:b/>
                        </w:rPr>
                      </w:pPr>
                      <w:r>
                        <w:rPr>
                          <w:b/>
                        </w:rPr>
                        <w:t>REFERENTES BIBLIOGRÁFICOS</w:t>
                      </w:r>
                    </w:p>
                  </w:txbxContent>
                </v:textbox>
              </v:rect>
            </w:pict>
          </mc:Fallback>
        </mc:AlternateContent>
      </w:r>
    </w:p>
    <w:p w:rsidR="00B5694D" w:rsidRPr="00E31DA7" w:rsidRDefault="00872253" w:rsidP="00B5694D">
      <w:pPr>
        <w:jc w:val="both"/>
        <w:rPr>
          <w:rFonts w:asciiTheme="minorHAnsi" w:hAnsiTheme="minorHAnsi" w:cstheme="minorHAnsi"/>
          <w:b/>
        </w:rPr>
      </w:pPr>
      <w:r>
        <w:rPr>
          <w:rFonts w:asciiTheme="minorHAnsi" w:hAnsiTheme="minorHAnsi" w:cstheme="minorHAnsi"/>
          <w:b/>
          <w:noProof/>
          <w:lang w:val="es-CO" w:eastAsia="es-CO"/>
        </w:rPr>
        <w:t xml:space="preserve"> </w:t>
      </w:r>
    </w:p>
    <w:tbl>
      <w:tblPr>
        <w:tblStyle w:val="Tablaconcuadrcula"/>
        <w:tblW w:w="0" w:type="auto"/>
        <w:jc w:val="center"/>
        <w:tblLook w:val="04A0" w:firstRow="1" w:lastRow="0" w:firstColumn="1" w:lastColumn="0" w:noHBand="0" w:noVBand="1"/>
      </w:tblPr>
      <w:tblGrid>
        <w:gridCol w:w="9572"/>
      </w:tblGrid>
      <w:tr w:rsidR="00B5694D" w:rsidRPr="00E31DA7" w:rsidTr="00872253">
        <w:trPr>
          <w:trHeight w:val="3010"/>
          <w:jc w:val="center"/>
        </w:trPr>
        <w:tc>
          <w:tcPr>
            <w:tcW w:w="9572" w:type="dxa"/>
            <w:tcBorders>
              <w:top w:val="single" w:sz="18" w:space="0" w:color="244061" w:themeColor="accent1" w:themeShade="80"/>
              <w:left w:val="single" w:sz="18" w:space="0" w:color="244061" w:themeColor="accent1" w:themeShade="80"/>
              <w:bottom w:val="single" w:sz="18" w:space="0" w:color="244061" w:themeColor="accent1" w:themeShade="80"/>
              <w:right w:val="single" w:sz="18" w:space="0" w:color="244061" w:themeColor="accent1" w:themeShade="80"/>
            </w:tcBorders>
          </w:tcPr>
          <w:p w:rsidR="00627806" w:rsidRDefault="00627806" w:rsidP="00627806">
            <w:pPr>
              <w:pStyle w:val="Default"/>
              <w:jc w:val="both"/>
              <w:rPr>
                <w:rFonts w:cs="Times New Roman"/>
                <w:color w:val="auto"/>
              </w:rPr>
            </w:pPr>
          </w:p>
          <w:p w:rsidR="00627806" w:rsidRDefault="00627806" w:rsidP="00627806">
            <w:pPr>
              <w:pStyle w:val="Default"/>
              <w:jc w:val="both"/>
              <w:rPr>
                <w:sz w:val="22"/>
                <w:szCs w:val="22"/>
              </w:rPr>
            </w:pPr>
            <w:r>
              <w:t>Fundamentos de programación</w:t>
            </w:r>
            <w:r>
              <w:rPr>
                <w:sz w:val="22"/>
                <w:szCs w:val="22"/>
              </w:rPr>
              <w:t xml:space="preserve">. Problemas resueltos de programación en lenguaje Java. José María Pérez Menor, Jesús Carretero Pérez, Félix García Carballeira, and José Manuel Pérez Lobato. Madrid: Paraninfo, 2003. p[1]-22 </w:t>
            </w:r>
          </w:p>
          <w:p w:rsidR="00627806" w:rsidRDefault="00627806" w:rsidP="00627806">
            <w:pPr>
              <w:pStyle w:val="Default"/>
              <w:jc w:val="both"/>
              <w:rPr>
                <w:sz w:val="22"/>
                <w:szCs w:val="22"/>
              </w:rPr>
            </w:pPr>
          </w:p>
          <w:p w:rsidR="00627806" w:rsidRDefault="00627806" w:rsidP="00627806">
            <w:pPr>
              <w:pStyle w:val="Default"/>
              <w:jc w:val="both"/>
              <w:rPr>
                <w:sz w:val="22"/>
                <w:szCs w:val="22"/>
              </w:rPr>
            </w:pPr>
            <w:r>
              <w:rPr>
                <w:sz w:val="22"/>
                <w:szCs w:val="22"/>
              </w:rPr>
              <w:t xml:space="preserve">Programación orientada a objetos. Problemas resueltos de programación en lenguaje Java. José María Pérez Menor, Jesús Carretero Pérez, Félix García Carballeira, and José Manuel Pérez Lobato. Madrid: Paraninfo, 2003. p[79]-114 </w:t>
            </w:r>
          </w:p>
          <w:p w:rsidR="00627806" w:rsidRDefault="00627806" w:rsidP="00627806">
            <w:pPr>
              <w:pStyle w:val="Default"/>
              <w:jc w:val="both"/>
              <w:rPr>
                <w:sz w:val="22"/>
                <w:szCs w:val="22"/>
              </w:rPr>
            </w:pPr>
          </w:p>
          <w:p w:rsidR="00627806" w:rsidRDefault="00627806" w:rsidP="00627806">
            <w:pPr>
              <w:pStyle w:val="Default"/>
              <w:jc w:val="both"/>
              <w:rPr>
                <w:sz w:val="22"/>
                <w:szCs w:val="22"/>
              </w:rPr>
            </w:pPr>
            <w:r>
              <w:rPr>
                <w:sz w:val="22"/>
                <w:szCs w:val="22"/>
              </w:rPr>
              <w:t xml:space="preserve">Arrays y agrupaciones de objetos. Problemas resueltos de programación en lenguaje Java. José María Pérez Menor, Jesús Carretero Pérez, Félix García Carballeira, and José Manuel Pérez Lobato. Madrid: Paraninfo, 2003. p[115]-147. </w:t>
            </w:r>
          </w:p>
          <w:p w:rsidR="00627806" w:rsidRDefault="00627806" w:rsidP="00B5694D">
            <w:pPr>
              <w:jc w:val="both"/>
            </w:pPr>
          </w:p>
          <w:p w:rsidR="00B5694D" w:rsidRDefault="002B6B24" w:rsidP="00B5694D">
            <w:pPr>
              <w:jc w:val="both"/>
              <w:rPr>
                <w:rFonts w:asciiTheme="minorHAnsi" w:hAnsiTheme="minorHAnsi" w:cstheme="minorHAnsi"/>
                <w:b/>
              </w:rPr>
            </w:pPr>
            <w:hyperlink r:id="rId54" w:anchor="sthash.rhWG25ly.dpuf" w:history="1">
              <w:r w:rsidR="00251916" w:rsidRPr="00BF4E0B">
                <w:rPr>
                  <w:rStyle w:val="Hipervnculo"/>
                  <w:rFonts w:asciiTheme="minorHAnsi" w:hAnsiTheme="minorHAnsi" w:cstheme="minorHAnsi"/>
                  <w:b/>
                </w:rPr>
                <w:t>http://www.alegsa.com.ar/Dic/gui.php#sthash.rhWG25ly.dpuf</w:t>
              </w:r>
            </w:hyperlink>
            <w:r w:rsidR="00251916">
              <w:rPr>
                <w:rFonts w:asciiTheme="minorHAnsi" w:hAnsiTheme="minorHAnsi" w:cstheme="minorHAnsi"/>
                <w:b/>
              </w:rPr>
              <w:t xml:space="preserve"> </w:t>
            </w:r>
          </w:p>
          <w:p w:rsidR="00251916" w:rsidRDefault="002B6B24" w:rsidP="00B5694D">
            <w:pPr>
              <w:jc w:val="both"/>
              <w:rPr>
                <w:rFonts w:asciiTheme="minorHAnsi" w:hAnsiTheme="minorHAnsi" w:cstheme="minorHAnsi"/>
                <w:b/>
              </w:rPr>
            </w:pPr>
            <w:hyperlink r:id="rId55" w:history="1">
              <w:r w:rsidR="00251916" w:rsidRPr="00BF4E0B">
                <w:rPr>
                  <w:rStyle w:val="Hipervnculo"/>
                  <w:rFonts w:asciiTheme="minorHAnsi" w:hAnsiTheme="minorHAnsi" w:cstheme="minorHAnsi"/>
                  <w:b/>
                </w:rPr>
                <w:t>http://www.sedic.es/autoformacion/accesibilidad/2-definicion-accesibilidad.html</w:t>
              </w:r>
            </w:hyperlink>
          </w:p>
          <w:p w:rsidR="00251916" w:rsidRDefault="002B6B24" w:rsidP="00B5694D">
            <w:pPr>
              <w:jc w:val="both"/>
              <w:rPr>
                <w:rFonts w:asciiTheme="minorHAnsi" w:hAnsiTheme="minorHAnsi" w:cstheme="minorHAnsi"/>
                <w:b/>
              </w:rPr>
            </w:pPr>
            <w:hyperlink r:id="rId56" w:history="1">
              <w:r w:rsidR="00251916" w:rsidRPr="00BF4E0B">
                <w:rPr>
                  <w:rStyle w:val="Hipervnculo"/>
                  <w:rFonts w:asciiTheme="minorHAnsi" w:hAnsiTheme="minorHAnsi" w:cstheme="minorHAnsi"/>
                  <w:b/>
                </w:rPr>
                <w:t>http://www.sidar.org/recur/desdi/traduc/es/visitable/quees/usab.htm</w:t>
              </w:r>
            </w:hyperlink>
          </w:p>
          <w:p w:rsidR="00251916" w:rsidRDefault="002B6B24" w:rsidP="00B5694D">
            <w:pPr>
              <w:jc w:val="both"/>
              <w:rPr>
                <w:rFonts w:asciiTheme="minorHAnsi" w:hAnsiTheme="minorHAnsi" w:cstheme="minorHAnsi"/>
                <w:b/>
              </w:rPr>
            </w:pPr>
            <w:hyperlink r:id="rId57" w:history="1">
              <w:r w:rsidR="00251916" w:rsidRPr="00BF4E0B">
                <w:rPr>
                  <w:rStyle w:val="Hipervnculo"/>
                  <w:rFonts w:asciiTheme="minorHAnsi" w:hAnsiTheme="minorHAnsi" w:cstheme="minorHAnsi"/>
                  <w:b/>
                </w:rPr>
                <w:t>http://usabilidadaldia.com/usabilidad</w:t>
              </w:r>
            </w:hyperlink>
          </w:p>
          <w:p w:rsidR="00251916" w:rsidRDefault="002B6B24" w:rsidP="00B5694D">
            <w:pPr>
              <w:jc w:val="both"/>
              <w:rPr>
                <w:rFonts w:asciiTheme="minorHAnsi" w:hAnsiTheme="minorHAnsi" w:cstheme="minorHAnsi"/>
                <w:b/>
              </w:rPr>
            </w:pPr>
            <w:hyperlink r:id="rId58" w:history="1">
              <w:r w:rsidR="00251916" w:rsidRPr="00BF4E0B">
                <w:rPr>
                  <w:rStyle w:val="Hipervnculo"/>
                  <w:rFonts w:asciiTheme="minorHAnsi" w:hAnsiTheme="minorHAnsi" w:cstheme="minorHAnsi"/>
                  <w:b/>
                </w:rPr>
                <w:t>http://www.hipertexto.info/documentos/interfaz.htm</w:t>
              </w:r>
            </w:hyperlink>
          </w:p>
          <w:p w:rsidR="00B5694D" w:rsidRPr="00E31DA7" w:rsidRDefault="00B5694D" w:rsidP="00B5694D">
            <w:pPr>
              <w:jc w:val="both"/>
              <w:rPr>
                <w:rFonts w:asciiTheme="minorHAnsi" w:hAnsiTheme="minorHAnsi" w:cstheme="minorHAnsi"/>
                <w:b/>
              </w:rPr>
            </w:pPr>
          </w:p>
        </w:tc>
      </w:tr>
    </w:tbl>
    <w:p w:rsidR="00624147" w:rsidRDefault="00872253" w:rsidP="00624147">
      <w:pPr>
        <w:jc w:val="both"/>
        <w:rPr>
          <w:rFonts w:asciiTheme="minorHAnsi" w:hAnsiTheme="minorHAnsi" w:cstheme="minorHAnsi"/>
          <w:b/>
          <w:color w:val="FFFFFF" w:themeColor="background1"/>
        </w:rPr>
      </w:pPr>
      <w:r>
        <w:rPr>
          <w:rFonts w:asciiTheme="minorHAnsi" w:hAnsiTheme="minorHAnsi" w:cstheme="minorHAnsi"/>
          <w:b/>
          <w:noProof/>
          <w:color w:val="FFFFFF" w:themeColor="background1"/>
          <w:lang w:eastAsia="es-ES"/>
        </w:rPr>
        <mc:AlternateContent>
          <mc:Choice Requires="wps">
            <w:drawing>
              <wp:anchor distT="0" distB="0" distL="114300" distR="114300" simplePos="0" relativeHeight="251671552" behindDoc="0" locked="0" layoutInCell="1" allowOverlap="1" wp14:anchorId="741AFA81" wp14:editId="4A090D84">
                <wp:simplePos x="0" y="0"/>
                <wp:positionH relativeFrom="column">
                  <wp:posOffset>-52867</wp:posOffset>
                </wp:positionH>
                <wp:positionV relativeFrom="paragraph">
                  <wp:posOffset>208915</wp:posOffset>
                </wp:positionV>
                <wp:extent cx="6136994" cy="322580"/>
                <wp:effectExtent l="0" t="0" r="35560" b="58420"/>
                <wp:wrapNone/>
                <wp:docPr id="1"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6994" cy="32258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9504E" w:rsidRPr="008B134F" w:rsidRDefault="0039504E" w:rsidP="0052170A">
                            <w:pPr>
                              <w:pStyle w:val="Prrafodelista"/>
                              <w:numPr>
                                <w:ilvl w:val="0"/>
                                <w:numId w:val="3"/>
                              </w:numPr>
                              <w:rPr>
                                <w:b/>
                              </w:rPr>
                            </w:pPr>
                            <w:r>
                              <w:rPr>
                                <w:b/>
                              </w:rPr>
                              <w:t>CONTROL DEL DOCUMENTO (ELABORADA POR)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33" style="position:absolute;left:0;text-align:left;margin-left:-4.15pt;margin-top:16.45pt;width:483.25pt;height:2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" fillcolor="white [3201]" strokecolor="#666 [1936]" strokeweight="1pt">
                <v:fill color2="#999 [1296]" focus="100%" type="gradient"/>
                <v:shadow on="t" color="#7f7f7f [1601]" opacity=".5" offset="1pt"/>
                <v:textbox>
                  <w:txbxContent>
                    <w:p w:rsidR="001631B5" w:rsidRPr="008B134F" w:rsidRDefault="001631B5" w:rsidP="0052170A">
                      <w:pPr>
                        <w:pStyle w:val="Prrafodelista"/>
                        <w:numPr>
                          <w:ilvl w:val="0"/>
                          <w:numId w:val="3"/>
                        </w:numPr>
                        <w:rPr>
                          <w:b/>
                        </w:rPr>
                      </w:pPr>
                      <w:r>
                        <w:rPr>
                          <w:b/>
                        </w:rPr>
                        <w:t>CONTROL DEL DOCUMENTO (ELABORADA POR)</w:t>
                      </w:r>
                    </w:p>
                  </w:txbxContent>
                </v:textbox>
              </v:rect>
            </w:pict>
          </mc:Fallback>
        </mc:AlternateContent>
      </w:r>
    </w:p>
    <w:p w:rsidR="008B134F" w:rsidRDefault="008B134F" w:rsidP="00624147">
      <w:pPr>
        <w:jc w:val="both"/>
        <w:rPr>
          <w:rFonts w:asciiTheme="minorHAnsi" w:hAnsiTheme="minorHAnsi" w:cstheme="minorHAnsi"/>
          <w:b/>
          <w:color w:val="FFFFFF" w:themeColor="background1"/>
        </w:rPr>
      </w:pPr>
    </w:p>
    <w:tbl>
      <w:tblPr>
        <w:tblStyle w:val="Tablaconcuadrcula"/>
        <w:tblW w:w="0" w:type="auto"/>
        <w:tblInd w:w="108" w:type="dxa"/>
        <w:tblLook w:val="04A0" w:firstRow="1" w:lastRow="0" w:firstColumn="1" w:lastColumn="0" w:noHBand="0" w:noVBand="1"/>
      </w:tblPr>
      <w:tblGrid>
        <w:gridCol w:w="9498"/>
      </w:tblGrid>
      <w:tr w:rsidR="00B5694D" w:rsidRPr="00E31DA7" w:rsidTr="004B6C1F">
        <w:tc>
          <w:tcPr>
            <w:tcW w:w="9498" w:type="dxa"/>
            <w:tcBorders>
              <w:top w:val="single" w:sz="18" w:space="0" w:color="244061" w:themeColor="accent1" w:themeShade="80"/>
              <w:left w:val="single" w:sz="18" w:space="0" w:color="244061" w:themeColor="accent1" w:themeShade="80"/>
              <w:bottom w:val="single" w:sz="18" w:space="0" w:color="244061" w:themeColor="accent1" w:themeShade="80"/>
              <w:right w:val="single" w:sz="18" w:space="0" w:color="244061" w:themeColor="accent1" w:themeShade="80"/>
            </w:tcBorders>
          </w:tcPr>
          <w:p w:rsidR="007E0FE6" w:rsidRPr="00933CB3" w:rsidRDefault="007E0FE6" w:rsidP="007E0FE6">
            <w:pPr>
              <w:pStyle w:val="Sinespaciado"/>
              <w:rPr>
                <w:rFonts w:ascii="Maiandra GD" w:hAnsi="Maiandra GD"/>
                <w:b/>
                <w:sz w:val="20"/>
                <w:szCs w:val="20"/>
              </w:rPr>
            </w:pPr>
            <w:r w:rsidRPr="00933CB3">
              <w:rPr>
                <w:rFonts w:ascii="Maiandra GD" w:hAnsi="Maiandra GD"/>
                <w:b/>
                <w:sz w:val="20"/>
                <w:szCs w:val="20"/>
              </w:rPr>
              <w:t>Cristian David Henao H.</w:t>
            </w:r>
          </w:p>
          <w:p w:rsidR="007E0FE6" w:rsidRDefault="007E0FE6" w:rsidP="007E0FE6">
            <w:pPr>
              <w:pStyle w:val="Sinespaciado"/>
              <w:rPr>
                <w:rFonts w:ascii="Maiandra GD" w:hAnsi="Maiandra GD"/>
                <w:sz w:val="20"/>
                <w:szCs w:val="20"/>
              </w:rPr>
            </w:pPr>
            <w:r>
              <w:rPr>
                <w:rFonts w:ascii="Maiandra GD" w:hAnsi="Maiandra GD"/>
                <w:sz w:val="20"/>
                <w:szCs w:val="20"/>
              </w:rPr>
              <w:t>Ingeniero de Sistemas y Computación.</w:t>
            </w:r>
          </w:p>
          <w:p w:rsidR="007E0FE6" w:rsidRDefault="007E0FE6" w:rsidP="007E0FE6">
            <w:pPr>
              <w:pStyle w:val="Sinespaciado"/>
              <w:rPr>
                <w:rFonts w:ascii="Maiandra GD" w:hAnsi="Maiandra GD"/>
                <w:sz w:val="20"/>
                <w:szCs w:val="20"/>
              </w:rPr>
            </w:pPr>
            <w:r>
              <w:rPr>
                <w:rFonts w:ascii="Maiandra GD" w:hAnsi="Maiandra GD"/>
                <w:sz w:val="20"/>
                <w:szCs w:val="20"/>
              </w:rPr>
              <w:t>Centro de Comercio y Turismo – Sena Regional Quindío</w:t>
            </w:r>
          </w:p>
          <w:p w:rsidR="007E0FE6" w:rsidRDefault="007E0FE6" w:rsidP="007E0FE6">
            <w:pPr>
              <w:pStyle w:val="Sinespaciado"/>
              <w:rPr>
                <w:rFonts w:ascii="Maiandra GD" w:hAnsi="Maiandra GD"/>
                <w:sz w:val="20"/>
                <w:szCs w:val="20"/>
              </w:rPr>
            </w:pPr>
            <w:r>
              <w:rPr>
                <w:rFonts w:ascii="Maiandra GD" w:hAnsi="Maiandra GD"/>
                <w:sz w:val="20"/>
                <w:szCs w:val="20"/>
              </w:rPr>
              <w:t>Instructor Contratista</w:t>
            </w:r>
          </w:p>
          <w:p w:rsidR="00741696" w:rsidRPr="001F1FB4" w:rsidRDefault="00C15758" w:rsidP="00C15758">
            <w:pPr>
              <w:pStyle w:val="Sinespaciado"/>
              <w:rPr>
                <w:rFonts w:ascii="Maiandra GD" w:hAnsi="Maiandra GD"/>
                <w:sz w:val="20"/>
                <w:szCs w:val="20"/>
              </w:rPr>
            </w:pPr>
            <w:r>
              <w:rPr>
                <w:rFonts w:ascii="Maiandra GD" w:hAnsi="Maiandra GD"/>
                <w:sz w:val="20"/>
                <w:szCs w:val="20"/>
              </w:rPr>
              <w:t>Febrero</w:t>
            </w:r>
            <w:r w:rsidR="007E0FE6">
              <w:rPr>
                <w:rFonts w:ascii="Maiandra GD" w:hAnsi="Maiandra GD"/>
                <w:sz w:val="20"/>
                <w:szCs w:val="20"/>
              </w:rPr>
              <w:t xml:space="preserve"> de 201</w:t>
            </w:r>
            <w:r>
              <w:rPr>
                <w:rFonts w:ascii="Maiandra GD" w:hAnsi="Maiandra GD"/>
                <w:sz w:val="20"/>
                <w:szCs w:val="20"/>
              </w:rPr>
              <w:t>6</w:t>
            </w:r>
          </w:p>
        </w:tc>
      </w:tr>
    </w:tbl>
    <w:p w:rsidR="00DA301A" w:rsidRPr="00E31DA7" w:rsidRDefault="00DA301A" w:rsidP="00B5694D">
      <w:pPr>
        <w:pStyle w:val="Prrafodelista"/>
        <w:spacing w:after="0" w:line="240" w:lineRule="auto"/>
        <w:ind w:left="644"/>
        <w:jc w:val="both"/>
        <w:rPr>
          <w:rFonts w:asciiTheme="minorHAnsi" w:hAnsiTheme="minorHAnsi" w:cstheme="minorHAnsi"/>
          <w:b/>
          <w:color w:val="000000" w:themeColor="text1"/>
        </w:rPr>
      </w:pPr>
    </w:p>
    <w:sectPr w:rsidR="00DA301A" w:rsidRPr="00E31DA7" w:rsidSect="004B6C1F">
      <w:pgSz w:w="12240" w:h="15840" w:code="1"/>
      <w:pgMar w:top="1418" w:right="1134" w:bottom="1418" w:left="1559" w:header="709" w:footer="709"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B24" w:rsidRDefault="002B6B24" w:rsidP="00B5462D">
      <w:pPr>
        <w:spacing w:after="0" w:line="240" w:lineRule="auto"/>
      </w:pPr>
      <w:r>
        <w:separator/>
      </w:r>
    </w:p>
  </w:endnote>
  <w:endnote w:type="continuationSeparator" w:id="0">
    <w:p w:rsidR="002B6B24" w:rsidRDefault="002B6B24" w:rsidP="00B54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Futura ND Cn">
    <w:altName w:val="Times New Roman"/>
    <w:charset w:val="00"/>
    <w:family w:val="auto"/>
    <w:pitch w:val="variable"/>
    <w:sig w:usb0="800000A7" w:usb1="00000040" w:usb2="00000000" w:usb3="00000000" w:csb0="0000001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04E" w:rsidRDefault="0039504E" w:rsidP="00DC4CB8">
    <w:pPr>
      <w:spacing w:after="0" w:line="240" w:lineRule="auto"/>
      <w:jc w:val="right"/>
    </w:pPr>
    <w:r>
      <w:tab/>
    </w:r>
    <w:r>
      <w:tab/>
    </w:r>
    <w:r>
      <w:tab/>
    </w:r>
  </w:p>
  <w:tbl>
    <w:tblPr>
      <w:tblW w:w="1293" w:type="dxa"/>
      <w:tblInd w:w="8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3"/>
    </w:tblGrid>
    <w:tr w:rsidR="0039504E" w:rsidRPr="00637065" w:rsidTr="00DC4CB8">
      <w:trPr>
        <w:trHeight w:val="274"/>
      </w:trPr>
      <w:tc>
        <w:tcPr>
          <w:tcW w:w="1293" w:type="dxa"/>
          <w:tcBorders>
            <w:top w:val="nil"/>
            <w:left w:val="nil"/>
            <w:bottom w:val="nil"/>
            <w:right w:val="nil"/>
          </w:tcBorders>
          <w:shd w:val="clear" w:color="auto" w:fill="auto"/>
          <w:vAlign w:val="center"/>
        </w:tcPr>
        <w:p w:rsidR="0039504E" w:rsidRPr="00F25C82" w:rsidRDefault="0039504E" w:rsidP="00941A7A">
          <w:pPr>
            <w:spacing w:after="0" w:line="240" w:lineRule="auto"/>
            <w:rPr>
              <w:sz w:val="16"/>
              <w:szCs w:val="16"/>
            </w:rPr>
          </w:pPr>
          <w:r w:rsidRPr="00F25C82">
            <w:rPr>
              <w:sz w:val="16"/>
              <w:szCs w:val="16"/>
            </w:rPr>
            <w:t xml:space="preserve">Página </w:t>
          </w:r>
          <w:r w:rsidRPr="00F25C82">
            <w:rPr>
              <w:sz w:val="16"/>
              <w:szCs w:val="16"/>
            </w:rPr>
            <w:fldChar w:fldCharType="begin"/>
          </w:r>
          <w:r w:rsidRPr="00F25C82">
            <w:rPr>
              <w:sz w:val="16"/>
              <w:szCs w:val="16"/>
            </w:rPr>
            <w:instrText xml:space="preserve"> PAGE </w:instrText>
          </w:r>
          <w:r w:rsidRPr="00F25C82">
            <w:rPr>
              <w:sz w:val="16"/>
              <w:szCs w:val="16"/>
            </w:rPr>
            <w:fldChar w:fldCharType="separate"/>
          </w:r>
          <w:r w:rsidR="00E15BDC">
            <w:rPr>
              <w:noProof/>
              <w:sz w:val="16"/>
              <w:szCs w:val="16"/>
            </w:rPr>
            <w:t>28</w:t>
          </w:r>
          <w:r w:rsidRPr="00F25C82">
            <w:rPr>
              <w:sz w:val="16"/>
              <w:szCs w:val="16"/>
            </w:rPr>
            <w:fldChar w:fldCharType="end"/>
          </w:r>
          <w:r w:rsidRPr="00F25C82">
            <w:rPr>
              <w:sz w:val="16"/>
              <w:szCs w:val="16"/>
            </w:rPr>
            <w:t xml:space="preserve"> de </w:t>
          </w:r>
          <w:r w:rsidRPr="00F25C82">
            <w:rPr>
              <w:sz w:val="16"/>
              <w:szCs w:val="16"/>
            </w:rPr>
            <w:fldChar w:fldCharType="begin"/>
          </w:r>
          <w:r w:rsidRPr="00F25C82">
            <w:rPr>
              <w:sz w:val="16"/>
              <w:szCs w:val="16"/>
            </w:rPr>
            <w:instrText xml:space="preserve"> NUMPAGES  </w:instrText>
          </w:r>
          <w:r w:rsidRPr="00F25C82">
            <w:rPr>
              <w:sz w:val="16"/>
              <w:szCs w:val="16"/>
            </w:rPr>
            <w:fldChar w:fldCharType="separate"/>
          </w:r>
          <w:r w:rsidR="00E15BDC">
            <w:rPr>
              <w:noProof/>
              <w:sz w:val="16"/>
              <w:szCs w:val="16"/>
            </w:rPr>
            <w:t>31</w:t>
          </w:r>
          <w:r w:rsidRPr="00F25C82">
            <w:rPr>
              <w:sz w:val="16"/>
              <w:szCs w:val="16"/>
            </w:rPr>
            <w:fldChar w:fldCharType="end"/>
          </w:r>
        </w:p>
      </w:tc>
    </w:tr>
  </w:tbl>
  <w:p w:rsidR="0039504E" w:rsidRDefault="0039504E" w:rsidP="00DC4CB8">
    <w:pPr>
      <w:spacing w:after="0" w:line="240" w:lineRule="auto"/>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04E" w:rsidRDefault="0039504E" w:rsidP="00EA223C">
    <w:pPr>
      <w:pStyle w:val="Piedepgina"/>
      <w:jc w:val="right"/>
    </w:pPr>
    <w:r w:rsidRPr="00F25C82">
      <w:rPr>
        <w:sz w:val="16"/>
        <w:szCs w:val="16"/>
      </w:rPr>
      <w:t xml:space="preserve">Página </w:t>
    </w:r>
    <w:r w:rsidRPr="00F25C82">
      <w:rPr>
        <w:sz w:val="16"/>
        <w:szCs w:val="16"/>
      </w:rPr>
      <w:fldChar w:fldCharType="begin"/>
    </w:r>
    <w:r w:rsidRPr="00F25C82">
      <w:rPr>
        <w:sz w:val="16"/>
        <w:szCs w:val="16"/>
      </w:rPr>
      <w:instrText xml:space="preserve"> PAGE </w:instrText>
    </w:r>
    <w:r w:rsidRPr="00F25C82">
      <w:rPr>
        <w:sz w:val="16"/>
        <w:szCs w:val="16"/>
      </w:rPr>
      <w:fldChar w:fldCharType="separate"/>
    </w:r>
    <w:r w:rsidR="00E15BDC">
      <w:rPr>
        <w:noProof/>
        <w:sz w:val="16"/>
        <w:szCs w:val="16"/>
      </w:rPr>
      <w:t>1</w:t>
    </w:r>
    <w:r w:rsidRPr="00F25C82">
      <w:rPr>
        <w:sz w:val="16"/>
        <w:szCs w:val="16"/>
      </w:rPr>
      <w:fldChar w:fldCharType="end"/>
    </w:r>
    <w:r w:rsidRPr="00F25C82">
      <w:rPr>
        <w:sz w:val="16"/>
        <w:szCs w:val="16"/>
      </w:rPr>
      <w:t xml:space="preserve"> de </w:t>
    </w:r>
    <w:r w:rsidRPr="00F25C82">
      <w:rPr>
        <w:sz w:val="16"/>
        <w:szCs w:val="16"/>
      </w:rPr>
      <w:fldChar w:fldCharType="begin"/>
    </w:r>
    <w:r w:rsidRPr="00F25C82">
      <w:rPr>
        <w:sz w:val="16"/>
        <w:szCs w:val="16"/>
      </w:rPr>
      <w:instrText xml:space="preserve"> NUMPAGES  </w:instrText>
    </w:r>
    <w:r w:rsidRPr="00F25C82">
      <w:rPr>
        <w:sz w:val="16"/>
        <w:szCs w:val="16"/>
      </w:rPr>
      <w:fldChar w:fldCharType="separate"/>
    </w:r>
    <w:r w:rsidR="00E15BDC">
      <w:rPr>
        <w:noProof/>
        <w:sz w:val="16"/>
        <w:szCs w:val="16"/>
      </w:rPr>
      <w:t>31</w:t>
    </w:r>
    <w:r w:rsidRPr="00F25C82">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B24" w:rsidRDefault="002B6B24" w:rsidP="00B5462D">
      <w:pPr>
        <w:spacing w:after="0" w:line="240" w:lineRule="auto"/>
      </w:pPr>
      <w:r>
        <w:separator/>
      </w:r>
    </w:p>
  </w:footnote>
  <w:footnote w:type="continuationSeparator" w:id="0">
    <w:p w:rsidR="002B6B24" w:rsidRDefault="002B6B24" w:rsidP="00B546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836" w:type="dxa"/>
      <w:tblInd w:w="-1784" w:type="dxa"/>
      <w:tblCellMar>
        <w:left w:w="70" w:type="dxa"/>
        <w:right w:w="70" w:type="dxa"/>
      </w:tblCellMar>
      <w:tblLook w:val="04A0" w:firstRow="1" w:lastRow="0" w:firstColumn="1" w:lastColumn="0" w:noHBand="0" w:noVBand="1"/>
    </w:tblPr>
    <w:tblGrid>
      <w:gridCol w:w="1160"/>
      <w:gridCol w:w="8189"/>
      <w:gridCol w:w="2487"/>
    </w:tblGrid>
    <w:tr w:rsidR="0039504E" w:rsidRPr="00CE461E" w:rsidTr="00941A7A">
      <w:trPr>
        <w:trHeight w:val="391"/>
      </w:trPr>
      <w:tc>
        <w:tcPr>
          <w:tcW w:w="1160" w:type="dxa"/>
          <w:vMerge w:val="restart"/>
          <w:tcBorders>
            <w:top w:val="nil"/>
            <w:left w:val="nil"/>
            <w:bottom w:val="nil"/>
            <w:right w:val="nil"/>
          </w:tcBorders>
          <w:shd w:val="clear" w:color="auto" w:fill="auto"/>
          <w:noWrap/>
          <w:vAlign w:val="bottom"/>
          <w:hideMark/>
        </w:tcPr>
        <w:p w:rsidR="0039504E" w:rsidRPr="00CE461E" w:rsidRDefault="0039504E" w:rsidP="00941A7A">
          <w:pPr>
            <w:spacing w:after="0" w:line="240" w:lineRule="auto"/>
            <w:rPr>
              <w:rFonts w:eastAsia="Times New Roman" w:cs="Calibri"/>
              <w:color w:val="000000"/>
              <w:lang w:val="es-CO" w:eastAsia="es-CO"/>
            </w:rPr>
          </w:pPr>
        </w:p>
        <w:p w:rsidR="0039504E" w:rsidRPr="00CE461E" w:rsidRDefault="0039504E" w:rsidP="00941A7A">
          <w:pPr>
            <w:spacing w:after="0" w:line="240" w:lineRule="auto"/>
            <w:rPr>
              <w:rFonts w:eastAsia="Times New Roman" w:cs="Calibri"/>
              <w:color w:val="000000"/>
              <w:lang w:val="es-CO" w:eastAsia="es-CO"/>
            </w:rPr>
          </w:pPr>
        </w:p>
      </w:tc>
      <w:tc>
        <w:tcPr>
          <w:tcW w:w="8189" w:type="dxa"/>
          <w:vMerge w:val="restart"/>
          <w:tcBorders>
            <w:top w:val="single" w:sz="8" w:space="0" w:color="auto"/>
            <w:left w:val="single" w:sz="4" w:space="0" w:color="auto"/>
            <w:bottom w:val="nil"/>
            <w:right w:val="single" w:sz="4" w:space="0" w:color="000000"/>
          </w:tcBorders>
          <w:shd w:val="clear" w:color="auto" w:fill="auto"/>
          <w:vAlign w:val="center"/>
          <w:hideMark/>
        </w:tcPr>
        <w:p w:rsidR="0039504E" w:rsidRPr="00AA03DD" w:rsidRDefault="0039504E" w:rsidP="00941A7A">
          <w:pPr>
            <w:tabs>
              <w:tab w:val="center" w:pos="4252"/>
              <w:tab w:val="right" w:pos="8504"/>
            </w:tabs>
            <w:spacing w:after="0" w:line="240" w:lineRule="auto"/>
            <w:jc w:val="center"/>
            <w:rPr>
              <w:rFonts w:asciiTheme="minorHAnsi" w:hAnsiTheme="minorHAnsi" w:cstheme="minorHAnsi"/>
              <w:b/>
              <w:lang w:eastAsia="es-ES"/>
            </w:rPr>
          </w:pPr>
          <w:r w:rsidRPr="00042471">
            <w:rPr>
              <w:rFonts w:ascii="Futura ND Cn" w:hAnsi="Futura ND Cn"/>
              <w:noProof/>
              <w:sz w:val="24"/>
              <w:szCs w:val="24"/>
              <w:lang w:eastAsia="es-ES"/>
            </w:rPr>
            <w:drawing>
              <wp:anchor distT="0" distB="0" distL="114300" distR="114300" simplePos="0" relativeHeight="251667456" behindDoc="0" locked="0" layoutInCell="1" allowOverlap="1" wp14:anchorId="1EB2CAC3" wp14:editId="4C194E04">
                <wp:simplePos x="0" y="0"/>
                <wp:positionH relativeFrom="column">
                  <wp:posOffset>54610</wp:posOffset>
                </wp:positionH>
                <wp:positionV relativeFrom="paragraph">
                  <wp:posOffset>26670</wp:posOffset>
                </wp:positionV>
                <wp:extent cx="742950" cy="575310"/>
                <wp:effectExtent l="0" t="0" r="0" b="0"/>
                <wp:wrapNone/>
                <wp:docPr id="2" name="Picture 2" descr="logo_m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logo_membr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5753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E461E">
            <w:rPr>
              <w:rFonts w:eastAsia="Times New Roman" w:cs="Calibri"/>
              <w:b/>
              <w:bCs/>
              <w:color w:val="000000"/>
              <w:sz w:val="24"/>
              <w:szCs w:val="24"/>
              <w:lang w:val="es-CO" w:eastAsia="es-CO"/>
            </w:rPr>
            <w:t xml:space="preserve">SERVICIO NACIONAL DE APRENDIZAJE SENA </w:t>
          </w:r>
          <w:r w:rsidRPr="00CE461E">
            <w:rPr>
              <w:rFonts w:eastAsia="Times New Roman" w:cs="Calibri"/>
              <w:b/>
              <w:bCs/>
              <w:color w:val="000000"/>
              <w:sz w:val="24"/>
              <w:szCs w:val="24"/>
              <w:lang w:val="es-CO" w:eastAsia="es-CO"/>
            </w:rPr>
            <w:br/>
          </w:r>
          <w:r w:rsidRPr="00AA03DD">
            <w:rPr>
              <w:rFonts w:asciiTheme="minorHAnsi" w:hAnsiTheme="minorHAnsi" w:cstheme="minorHAnsi"/>
              <w:b/>
              <w:lang w:eastAsia="es-ES"/>
            </w:rPr>
            <w:t>GUÍA DE APRENDIZAJE</w:t>
          </w:r>
        </w:p>
        <w:p w:rsidR="0039504E" w:rsidRDefault="0039504E" w:rsidP="00941A7A">
          <w:pPr>
            <w:spacing w:after="0" w:line="240" w:lineRule="auto"/>
            <w:jc w:val="center"/>
            <w:rPr>
              <w:rFonts w:eastAsia="Times New Roman" w:cs="Calibri"/>
              <w:color w:val="000000"/>
              <w:sz w:val="24"/>
              <w:szCs w:val="24"/>
              <w:lang w:val="es-CO" w:eastAsia="es-CO"/>
            </w:rPr>
          </w:pPr>
          <w:r w:rsidRPr="00CE461E">
            <w:rPr>
              <w:rFonts w:eastAsia="Times New Roman" w:cs="Calibri"/>
              <w:color w:val="000000"/>
              <w:sz w:val="24"/>
              <w:szCs w:val="24"/>
              <w:lang w:val="es-CO" w:eastAsia="es-CO"/>
            </w:rPr>
            <w:t>SISTEMA INTEGRADO DE GESTIÓN</w:t>
          </w:r>
        </w:p>
        <w:p w:rsidR="0039504E" w:rsidRPr="00CE461E" w:rsidRDefault="0039504E" w:rsidP="00941A7A">
          <w:pPr>
            <w:spacing w:after="0" w:line="240" w:lineRule="auto"/>
            <w:jc w:val="center"/>
            <w:rPr>
              <w:rFonts w:eastAsia="Times New Roman" w:cs="Calibri"/>
              <w:b/>
              <w:bCs/>
              <w:color w:val="000000"/>
              <w:sz w:val="24"/>
              <w:szCs w:val="24"/>
              <w:lang w:val="es-CO" w:eastAsia="es-CO"/>
            </w:rPr>
          </w:pPr>
          <w:r>
            <w:rPr>
              <w:rFonts w:eastAsia="Times New Roman" w:cs="Calibri"/>
              <w:color w:val="000000"/>
              <w:sz w:val="24"/>
              <w:szCs w:val="24"/>
              <w:lang w:val="es-CO" w:eastAsia="es-CO"/>
            </w:rPr>
            <w:t>Proceso Gestión de la Formación Profesional Integral</w:t>
          </w:r>
          <w:r w:rsidRPr="00CE461E">
            <w:rPr>
              <w:rFonts w:eastAsia="Times New Roman" w:cs="Calibri"/>
              <w:color w:val="000000"/>
              <w:sz w:val="24"/>
              <w:szCs w:val="24"/>
              <w:lang w:val="es-CO" w:eastAsia="es-CO"/>
            </w:rPr>
            <w:br/>
            <w:t>Procedimiento Ejecución</w:t>
          </w:r>
          <w:r>
            <w:rPr>
              <w:rFonts w:eastAsia="Times New Roman" w:cs="Calibri"/>
              <w:color w:val="000000"/>
              <w:sz w:val="24"/>
              <w:szCs w:val="24"/>
              <w:lang w:val="es-CO" w:eastAsia="es-CO"/>
            </w:rPr>
            <w:t xml:space="preserve"> de l</w:t>
          </w:r>
          <w:r w:rsidRPr="00CE461E">
            <w:rPr>
              <w:rFonts w:eastAsia="Times New Roman" w:cs="Calibri"/>
              <w:color w:val="000000"/>
              <w:sz w:val="24"/>
              <w:szCs w:val="24"/>
              <w:lang w:val="es-CO" w:eastAsia="es-CO"/>
            </w:rPr>
            <w:t>a Formación Profesional Integral</w:t>
          </w:r>
        </w:p>
      </w:tc>
      <w:tc>
        <w:tcPr>
          <w:tcW w:w="2487" w:type="dxa"/>
          <w:tcBorders>
            <w:top w:val="single" w:sz="8" w:space="0" w:color="auto"/>
            <w:left w:val="nil"/>
            <w:bottom w:val="single" w:sz="4" w:space="0" w:color="auto"/>
            <w:right w:val="single" w:sz="8" w:space="0" w:color="auto"/>
          </w:tcBorders>
          <w:shd w:val="clear" w:color="auto" w:fill="auto"/>
          <w:vAlign w:val="center"/>
          <w:hideMark/>
        </w:tcPr>
        <w:p w:rsidR="0039504E" w:rsidRPr="00CE461E" w:rsidRDefault="0039504E" w:rsidP="001C06FB">
          <w:pPr>
            <w:spacing w:after="0" w:line="240" w:lineRule="auto"/>
            <w:rPr>
              <w:rFonts w:eastAsia="Times New Roman" w:cs="Calibri"/>
              <w:color w:val="000000"/>
              <w:lang w:val="es-CO" w:eastAsia="es-CO"/>
            </w:rPr>
          </w:pPr>
          <w:r>
            <w:rPr>
              <w:rFonts w:eastAsia="Times New Roman" w:cs="Calibri"/>
              <w:color w:val="000000"/>
              <w:lang w:val="es-CO" w:eastAsia="es-CO"/>
            </w:rPr>
            <w:t>Versión: 02</w:t>
          </w:r>
        </w:p>
      </w:tc>
    </w:tr>
    <w:tr w:rsidR="0039504E" w:rsidRPr="00CE461E" w:rsidTr="00941A7A">
      <w:trPr>
        <w:trHeight w:val="377"/>
      </w:trPr>
      <w:tc>
        <w:tcPr>
          <w:tcW w:w="1160" w:type="dxa"/>
          <w:vMerge/>
          <w:tcBorders>
            <w:top w:val="nil"/>
            <w:left w:val="nil"/>
            <w:bottom w:val="nil"/>
            <w:right w:val="nil"/>
          </w:tcBorders>
          <w:vAlign w:val="center"/>
          <w:hideMark/>
        </w:tcPr>
        <w:p w:rsidR="0039504E" w:rsidRPr="00CE461E" w:rsidRDefault="0039504E" w:rsidP="00941A7A">
          <w:pPr>
            <w:spacing w:after="0" w:line="240" w:lineRule="auto"/>
            <w:rPr>
              <w:rFonts w:eastAsia="Times New Roman" w:cs="Calibri"/>
              <w:color w:val="000000"/>
              <w:lang w:val="es-CO" w:eastAsia="es-CO"/>
            </w:rPr>
          </w:pPr>
        </w:p>
      </w:tc>
      <w:tc>
        <w:tcPr>
          <w:tcW w:w="8189" w:type="dxa"/>
          <w:vMerge/>
          <w:tcBorders>
            <w:top w:val="single" w:sz="8" w:space="0" w:color="auto"/>
            <w:left w:val="single" w:sz="4" w:space="0" w:color="auto"/>
            <w:bottom w:val="nil"/>
            <w:right w:val="single" w:sz="4" w:space="0" w:color="000000"/>
          </w:tcBorders>
          <w:vAlign w:val="center"/>
          <w:hideMark/>
        </w:tcPr>
        <w:p w:rsidR="0039504E" w:rsidRPr="00CE461E" w:rsidRDefault="0039504E" w:rsidP="00941A7A">
          <w:pPr>
            <w:spacing w:after="0" w:line="240" w:lineRule="auto"/>
            <w:jc w:val="center"/>
            <w:rPr>
              <w:rFonts w:eastAsia="Times New Roman" w:cs="Calibri"/>
              <w:b/>
              <w:bCs/>
              <w:color w:val="000000"/>
              <w:sz w:val="24"/>
              <w:szCs w:val="24"/>
              <w:lang w:val="es-CO" w:eastAsia="es-CO"/>
            </w:rPr>
          </w:pPr>
        </w:p>
      </w:tc>
      <w:tc>
        <w:tcPr>
          <w:tcW w:w="2487" w:type="dxa"/>
          <w:tcBorders>
            <w:top w:val="nil"/>
            <w:left w:val="nil"/>
            <w:bottom w:val="single" w:sz="4" w:space="0" w:color="auto"/>
            <w:right w:val="single" w:sz="8" w:space="0" w:color="auto"/>
          </w:tcBorders>
          <w:shd w:val="clear" w:color="auto" w:fill="auto"/>
          <w:vAlign w:val="center"/>
          <w:hideMark/>
        </w:tcPr>
        <w:p w:rsidR="0039504E" w:rsidRPr="00CE461E" w:rsidRDefault="0039504E" w:rsidP="006B79ED">
          <w:pPr>
            <w:spacing w:after="0" w:line="240" w:lineRule="auto"/>
            <w:rPr>
              <w:rFonts w:eastAsia="Times New Roman" w:cs="Calibri"/>
              <w:color w:val="000000"/>
              <w:lang w:val="es-CO" w:eastAsia="es-CO"/>
            </w:rPr>
          </w:pPr>
          <w:r w:rsidRPr="00CE461E">
            <w:rPr>
              <w:rFonts w:eastAsia="Times New Roman" w:cs="Calibri"/>
              <w:color w:val="000000"/>
              <w:lang w:val="es-CO" w:eastAsia="es-CO"/>
            </w:rPr>
            <w:t xml:space="preserve">Fecha: </w:t>
          </w:r>
          <w:r>
            <w:rPr>
              <w:rFonts w:eastAsia="Times New Roman" w:cs="Calibri"/>
              <w:color w:val="000000"/>
              <w:lang w:val="es-CO" w:eastAsia="es-CO"/>
            </w:rPr>
            <w:t>30/09</w:t>
          </w:r>
          <w:r w:rsidRPr="00CE461E">
            <w:rPr>
              <w:rFonts w:eastAsia="Times New Roman" w:cs="Calibri"/>
              <w:color w:val="000000"/>
              <w:lang w:val="es-CO" w:eastAsia="es-CO"/>
            </w:rPr>
            <w:t>/2013</w:t>
          </w:r>
        </w:p>
      </w:tc>
    </w:tr>
    <w:tr w:rsidR="0039504E" w:rsidRPr="00CE461E" w:rsidTr="00941A7A">
      <w:trPr>
        <w:trHeight w:val="365"/>
      </w:trPr>
      <w:tc>
        <w:tcPr>
          <w:tcW w:w="1160" w:type="dxa"/>
          <w:vMerge/>
          <w:tcBorders>
            <w:top w:val="nil"/>
            <w:left w:val="nil"/>
            <w:bottom w:val="nil"/>
            <w:right w:val="nil"/>
          </w:tcBorders>
          <w:vAlign w:val="center"/>
          <w:hideMark/>
        </w:tcPr>
        <w:p w:rsidR="0039504E" w:rsidRPr="00CE461E" w:rsidRDefault="0039504E" w:rsidP="00941A7A">
          <w:pPr>
            <w:spacing w:after="0" w:line="240" w:lineRule="auto"/>
            <w:rPr>
              <w:rFonts w:eastAsia="Times New Roman" w:cs="Calibri"/>
              <w:color w:val="000000"/>
              <w:lang w:val="es-CO" w:eastAsia="es-CO"/>
            </w:rPr>
          </w:pPr>
        </w:p>
      </w:tc>
      <w:tc>
        <w:tcPr>
          <w:tcW w:w="8189" w:type="dxa"/>
          <w:vMerge/>
          <w:tcBorders>
            <w:top w:val="single" w:sz="8" w:space="0" w:color="auto"/>
            <w:left w:val="single" w:sz="4" w:space="0" w:color="auto"/>
            <w:bottom w:val="single" w:sz="4" w:space="0" w:color="000000"/>
            <w:right w:val="single" w:sz="4" w:space="0" w:color="000000"/>
          </w:tcBorders>
          <w:vAlign w:val="center"/>
          <w:hideMark/>
        </w:tcPr>
        <w:p w:rsidR="0039504E" w:rsidRPr="00CE461E" w:rsidRDefault="0039504E" w:rsidP="00941A7A">
          <w:pPr>
            <w:spacing w:after="0" w:line="240" w:lineRule="auto"/>
            <w:jc w:val="center"/>
            <w:rPr>
              <w:rFonts w:eastAsia="Times New Roman" w:cs="Calibri"/>
              <w:b/>
              <w:bCs/>
              <w:color w:val="000000"/>
              <w:sz w:val="24"/>
              <w:szCs w:val="24"/>
              <w:lang w:val="es-CO" w:eastAsia="es-CO"/>
            </w:rPr>
          </w:pPr>
        </w:p>
      </w:tc>
      <w:tc>
        <w:tcPr>
          <w:tcW w:w="2487" w:type="dxa"/>
          <w:tcBorders>
            <w:top w:val="nil"/>
            <w:left w:val="nil"/>
            <w:bottom w:val="single" w:sz="4" w:space="0" w:color="000000"/>
            <w:right w:val="single" w:sz="8" w:space="0" w:color="auto"/>
          </w:tcBorders>
          <w:shd w:val="clear" w:color="auto" w:fill="auto"/>
          <w:vAlign w:val="center"/>
          <w:hideMark/>
        </w:tcPr>
        <w:p w:rsidR="0039504E" w:rsidRPr="00CE461E" w:rsidRDefault="0039504E" w:rsidP="001C06FB">
          <w:pPr>
            <w:spacing w:after="0" w:line="240" w:lineRule="auto"/>
            <w:rPr>
              <w:rFonts w:eastAsia="Times New Roman" w:cs="Calibri"/>
              <w:color w:val="000000"/>
              <w:lang w:val="es-CO" w:eastAsia="es-CO"/>
            </w:rPr>
          </w:pPr>
          <w:r w:rsidRPr="00CE461E">
            <w:rPr>
              <w:rFonts w:eastAsia="Times New Roman" w:cs="Calibri"/>
              <w:color w:val="000000"/>
              <w:lang w:val="es-CO" w:eastAsia="es-CO"/>
            </w:rPr>
            <w:t xml:space="preserve">Código: </w:t>
          </w:r>
          <w:r>
            <w:rPr>
              <w:rFonts w:eastAsia="Times New Roman" w:cs="Calibri"/>
              <w:color w:val="000000"/>
              <w:lang w:val="es-CO" w:eastAsia="es-CO"/>
            </w:rPr>
            <w:t>F004-</w:t>
          </w:r>
          <w:r w:rsidRPr="00CE461E">
            <w:rPr>
              <w:rFonts w:eastAsia="Times New Roman" w:cs="Calibri"/>
              <w:color w:val="000000"/>
              <w:lang w:val="es-CO" w:eastAsia="es-CO"/>
            </w:rPr>
            <w:t>P006-GFPI</w:t>
          </w:r>
        </w:p>
      </w:tc>
    </w:tr>
  </w:tbl>
  <w:p w:rsidR="0039504E" w:rsidRDefault="0039504E" w:rsidP="00741696">
    <w:pPr>
      <w:pStyle w:val="Encabezado"/>
      <w:tabs>
        <w:tab w:val="clear" w:pos="4252"/>
        <w:tab w:val="clear" w:pos="8504"/>
        <w:tab w:val="left" w:pos="226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04E" w:rsidRDefault="0039504E" w:rsidP="00E31DA7">
    <w:pPr>
      <w:pStyle w:val="Encabezado"/>
      <w:tabs>
        <w:tab w:val="clear" w:pos="4252"/>
        <w:tab w:val="clear" w:pos="8504"/>
        <w:tab w:val="left" w:pos="2263"/>
      </w:tabs>
    </w:pPr>
  </w:p>
  <w:tbl>
    <w:tblPr>
      <w:tblW w:w="10740" w:type="dxa"/>
      <w:jc w:val="center"/>
      <w:tblCellMar>
        <w:left w:w="70" w:type="dxa"/>
        <w:right w:w="70" w:type="dxa"/>
      </w:tblCellMar>
      <w:tblLook w:val="04A0" w:firstRow="1" w:lastRow="0" w:firstColumn="1" w:lastColumn="0" w:noHBand="0" w:noVBand="1"/>
    </w:tblPr>
    <w:tblGrid>
      <w:gridCol w:w="171"/>
      <w:gridCol w:w="8312"/>
      <w:gridCol w:w="2257"/>
    </w:tblGrid>
    <w:tr w:rsidR="0039504E" w:rsidRPr="00CE461E" w:rsidTr="00EA223C">
      <w:trPr>
        <w:trHeight w:val="416"/>
        <w:jc w:val="center"/>
      </w:trPr>
      <w:tc>
        <w:tcPr>
          <w:tcW w:w="171" w:type="dxa"/>
          <w:vMerge w:val="restart"/>
          <w:tcBorders>
            <w:top w:val="nil"/>
            <w:left w:val="nil"/>
            <w:bottom w:val="nil"/>
            <w:right w:val="nil"/>
          </w:tcBorders>
          <w:shd w:val="clear" w:color="auto" w:fill="auto"/>
          <w:noWrap/>
          <w:vAlign w:val="bottom"/>
          <w:hideMark/>
        </w:tcPr>
        <w:p w:rsidR="0039504E" w:rsidRPr="00CE461E" w:rsidRDefault="0039504E" w:rsidP="00941A7A">
          <w:pPr>
            <w:spacing w:after="0" w:line="240" w:lineRule="auto"/>
            <w:rPr>
              <w:rFonts w:eastAsia="Times New Roman" w:cs="Calibri"/>
              <w:color w:val="000000"/>
              <w:lang w:val="es-CO" w:eastAsia="es-CO"/>
            </w:rPr>
          </w:pPr>
        </w:p>
        <w:p w:rsidR="0039504E" w:rsidRPr="00CE461E" w:rsidRDefault="0039504E" w:rsidP="00941A7A">
          <w:pPr>
            <w:spacing w:after="0" w:line="240" w:lineRule="auto"/>
            <w:rPr>
              <w:rFonts w:eastAsia="Times New Roman" w:cs="Calibri"/>
              <w:color w:val="000000"/>
              <w:lang w:val="es-CO" w:eastAsia="es-CO"/>
            </w:rPr>
          </w:pPr>
        </w:p>
      </w:tc>
      <w:tc>
        <w:tcPr>
          <w:tcW w:w="8312" w:type="dxa"/>
          <w:vMerge w:val="restart"/>
          <w:tcBorders>
            <w:top w:val="single" w:sz="8" w:space="0" w:color="auto"/>
            <w:left w:val="single" w:sz="4" w:space="0" w:color="auto"/>
            <w:bottom w:val="nil"/>
            <w:right w:val="single" w:sz="4" w:space="0" w:color="000000"/>
          </w:tcBorders>
          <w:shd w:val="clear" w:color="auto" w:fill="auto"/>
          <w:vAlign w:val="center"/>
          <w:hideMark/>
        </w:tcPr>
        <w:p w:rsidR="0039504E" w:rsidRPr="001C06FB" w:rsidRDefault="0039504E" w:rsidP="001C06FB">
          <w:pPr>
            <w:tabs>
              <w:tab w:val="center" w:pos="4252"/>
              <w:tab w:val="right" w:pos="8504"/>
            </w:tabs>
            <w:spacing w:after="0" w:line="240" w:lineRule="auto"/>
            <w:jc w:val="center"/>
            <w:rPr>
              <w:rFonts w:eastAsia="Times New Roman" w:cs="Calibri"/>
              <w:b/>
              <w:color w:val="000000"/>
              <w:sz w:val="24"/>
              <w:szCs w:val="24"/>
              <w:lang w:val="es-CO" w:eastAsia="es-CO"/>
            </w:rPr>
          </w:pPr>
          <w:r w:rsidRPr="00042471">
            <w:rPr>
              <w:rFonts w:ascii="Futura ND Cn" w:hAnsi="Futura ND Cn"/>
              <w:noProof/>
              <w:sz w:val="24"/>
              <w:szCs w:val="24"/>
              <w:lang w:eastAsia="es-ES"/>
            </w:rPr>
            <w:drawing>
              <wp:anchor distT="0" distB="0" distL="114300" distR="114300" simplePos="0" relativeHeight="251665408" behindDoc="0" locked="0" layoutInCell="1" allowOverlap="1" wp14:anchorId="34DDD015" wp14:editId="3C8495D6">
                <wp:simplePos x="0" y="0"/>
                <wp:positionH relativeFrom="column">
                  <wp:posOffset>-31115</wp:posOffset>
                </wp:positionH>
                <wp:positionV relativeFrom="paragraph">
                  <wp:posOffset>22860</wp:posOffset>
                </wp:positionV>
                <wp:extent cx="571500" cy="571500"/>
                <wp:effectExtent l="0" t="0" r="0" b="0"/>
                <wp:wrapNone/>
                <wp:docPr id="10" name="Picture 2" descr="logo_m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logo_membr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E461E">
            <w:rPr>
              <w:rFonts w:eastAsia="Times New Roman" w:cs="Calibri"/>
              <w:b/>
              <w:bCs/>
              <w:color w:val="000000"/>
              <w:sz w:val="24"/>
              <w:szCs w:val="24"/>
              <w:lang w:val="es-CO" w:eastAsia="es-CO"/>
            </w:rPr>
            <w:t xml:space="preserve">SERVICIO NACIONAL DE APRENDIZAJE SENA </w:t>
          </w:r>
          <w:r w:rsidRPr="00CE461E">
            <w:rPr>
              <w:rFonts w:eastAsia="Times New Roman" w:cs="Calibri"/>
              <w:b/>
              <w:bCs/>
              <w:color w:val="000000"/>
              <w:sz w:val="24"/>
              <w:szCs w:val="24"/>
              <w:lang w:val="es-CO" w:eastAsia="es-CO"/>
            </w:rPr>
            <w:br/>
          </w:r>
          <w:r w:rsidRPr="001C06FB">
            <w:rPr>
              <w:rFonts w:eastAsia="Times New Roman" w:cs="Calibri"/>
              <w:b/>
              <w:color w:val="000000"/>
              <w:sz w:val="24"/>
              <w:szCs w:val="24"/>
              <w:lang w:val="es-CO" w:eastAsia="es-CO"/>
            </w:rPr>
            <w:t>SISTEMA INTEGRADO DE GESTIÓN</w:t>
          </w:r>
        </w:p>
        <w:p w:rsidR="0039504E" w:rsidRPr="001C06FB" w:rsidRDefault="0039504E" w:rsidP="001C06FB">
          <w:pPr>
            <w:spacing w:after="0" w:line="240" w:lineRule="auto"/>
            <w:jc w:val="center"/>
            <w:rPr>
              <w:rFonts w:eastAsia="Times New Roman" w:cs="Calibri"/>
              <w:b/>
              <w:color w:val="000000"/>
              <w:sz w:val="24"/>
              <w:szCs w:val="24"/>
              <w:lang w:val="es-CO" w:eastAsia="es-CO"/>
            </w:rPr>
          </w:pPr>
          <w:r w:rsidRPr="001C06FB">
            <w:rPr>
              <w:rFonts w:eastAsia="Times New Roman" w:cs="Calibri"/>
              <w:b/>
              <w:color w:val="000000"/>
              <w:sz w:val="24"/>
              <w:szCs w:val="24"/>
              <w:lang w:val="es-CO" w:eastAsia="es-CO"/>
            </w:rPr>
            <w:t>Procedimiento Ejecución de la Formación Profesional Integral</w:t>
          </w:r>
        </w:p>
        <w:p w:rsidR="0039504E" w:rsidRPr="00CE461E" w:rsidRDefault="0039504E" w:rsidP="001C06FB">
          <w:pPr>
            <w:spacing w:after="0" w:line="240" w:lineRule="auto"/>
            <w:jc w:val="center"/>
            <w:rPr>
              <w:rFonts w:eastAsia="Times New Roman" w:cs="Calibri"/>
              <w:b/>
              <w:bCs/>
              <w:color w:val="000000"/>
              <w:sz w:val="24"/>
              <w:szCs w:val="24"/>
              <w:lang w:val="es-CO" w:eastAsia="es-CO"/>
            </w:rPr>
          </w:pPr>
          <w:r w:rsidRPr="00AA03DD">
            <w:rPr>
              <w:rFonts w:asciiTheme="minorHAnsi" w:hAnsiTheme="minorHAnsi" w:cstheme="minorHAnsi"/>
              <w:b/>
              <w:lang w:eastAsia="es-ES"/>
            </w:rPr>
            <w:t>GUÍA DE APRENDIZAJE</w:t>
          </w:r>
        </w:p>
      </w:tc>
      <w:tc>
        <w:tcPr>
          <w:tcW w:w="2257" w:type="dxa"/>
          <w:tcBorders>
            <w:top w:val="single" w:sz="8" w:space="0" w:color="auto"/>
            <w:left w:val="nil"/>
            <w:bottom w:val="single" w:sz="4" w:space="0" w:color="auto"/>
            <w:right w:val="single" w:sz="8" w:space="0" w:color="auto"/>
          </w:tcBorders>
          <w:shd w:val="clear" w:color="auto" w:fill="auto"/>
          <w:vAlign w:val="center"/>
          <w:hideMark/>
        </w:tcPr>
        <w:p w:rsidR="0039504E" w:rsidRPr="00CE461E" w:rsidRDefault="0039504E" w:rsidP="008328EC">
          <w:pPr>
            <w:spacing w:after="0" w:line="240" w:lineRule="auto"/>
            <w:rPr>
              <w:rFonts w:eastAsia="Times New Roman" w:cs="Calibri"/>
              <w:color w:val="000000"/>
              <w:lang w:val="es-CO" w:eastAsia="es-CO"/>
            </w:rPr>
          </w:pPr>
          <w:r>
            <w:rPr>
              <w:rFonts w:eastAsia="Times New Roman" w:cs="Calibri"/>
              <w:color w:val="000000"/>
              <w:lang w:val="es-CO" w:eastAsia="es-CO"/>
            </w:rPr>
            <w:t>Versión: 02</w:t>
          </w:r>
        </w:p>
      </w:tc>
    </w:tr>
    <w:tr w:rsidR="0039504E" w:rsidRPr="00CE461E" w:rsidTr="00EA223C">
      <w:trPr>
        <w:trHeight w:val="401"/>
        <w:jc w:val="center"/>
      </w:trPr>
      <w:tc>
        <w:tcPr>
          <w:tcW w:w="171" w:type="dxa"/>
          <w:vMerge/>
          <w:tcBorders>
            <w:top w:val="nil"/>
            <w:left w:val="nil"/>
            <w:bottom w:val="nil"/>
            <w:right w:val="nil"/>
          </w:tcBorders>
          <w:vAlign w:val="center"/>
          <w:hideMark/>
        </w:tcPr>
        <w:p w:rsidR="0039504E" w:rsidRPr="00CE461E" w:rsidRDefault="0039504E" w:rsidP="00941A7A">
          <w:pPr>
            <w:spacing w:after="0" w:line="240" w:lineRule="auto"/>
            <w:rPr>
              <w:rFonts w:eastAsia="Times New Roman" w:cs="Calibri"/>
              <w:color w:val="000000"/>
              <w:lang w:val="es-CO" w:eastAsia="es-CO"/>
            </w:rPr>
          </w:pPr>
        </w:p>
      </w:tc>
      <w:tc>
        <w:tcPr>
          <w:tcW w:w="8312" w:type="dxa"/>
          <w:vMerge/>
          <w:tcBorders>
            <w:top w:val="single" w:sz="8" w:space="0" w:color="auto"/>
            <w:left w:val="single" w:sz="4" w:space="0" w:color="auto"/>
            <w:bottom w:val="nil"/>
            <w:right w:val="single" w:sz="4" w:space="0" w:color="000000"/>
          </w:tcBorders>
          <w:vAlign w:val="center"/>
          <w:hideMark/>
        </w:tcPr>
        <w:p w:rsidR="0039504E" w:rsidRPr="00CE461E" w:rsidRDefault="0039504E" w:rsidP="001C06FB">
          <w:pPr>
            <w:spacing w:after="0" w:line="240" w:lineRule="auto"/>
            <w:jc w:val="center"/>
            <w:rPr>
              <w:rFonts w:eastAsia="Times New Roman" w:cs="Calibri"/>
              <w:b/>
              <w:bCs/>
              <w:color w:val="000000"/>
              <w:sz w:val="24"/>
              <w:szCs w:val="24"/>
              <w:lang w:val="es-CO" w:eastAsia="es-CO"/>
            </w:rPr>
          </w:pPr>
        </w:p>
      </w:tc>
      <w:tc>
        <w:tcPr>
          <w:tcW w:w="2257" w:type="dxa"/>
          <w:tcBorders>
            <w:top w:val="nil"/>
            <w:left w:val="nil"/>
            <w:bottom w:val="single" w:sz="4" w:space="0" w:color="auto"/>
            <w:right w:val="single" w:sz="8" w:space="0" w:color="auto"/>
          </w:tcBorders>
          <w:shd w:val="clear" w:color="auto" w:fill="auto"/>
          <w:vAlign w:val="center"/>
          <w:hideMark/>
        </w:tcPr>
        <w:p w:rsidR="0039504E" w:rsidRPr="00CE461E" w:rsidRDefault="0039504E" w:rsidP="006B79ED">
          <w:pPr>
            <w:spacing w:after="0" w:line="240" w:lineRule="auto"/>
            <w:rPr>
              <w:rFonts w:eastAsia="Times New Roman" w:cs="Calibri"/>
              <w:color w:val="000000"/>
              <w:lang w:val="es-CO" w:eastAsia="es-CO"/>
            </w:rPr>
          </w:pPr>
          <w:r w:rsidRPr="00CE461E">
            <w:rPr>
              <w:rFonts w:eastAsia="Times New Roman" w:cs="Calibri"/>
              <w:color w:val="000000"/>
              <w:lang w:val="es-CO" w:eastAsia="es-CO"/>
            </w:rPr>
            <w:t xml:space="preserve">Fecha: </w:t>
          </w:r>
          <w:r>
            <w:rPr>
              <w:rFonts w:eastAsia="Times New Roman" w:cs="Calibri"/>
              <w:color w:val="000000"/>
              <w:lang w:val="es-CO" w:eastAsia="es-CO"/>
            </w:rPr>
            <w:t>30/09</w:t>
          </w:r>
          <w:r w:rsidRPr="00CE461E">
            <w:rPr>
              <w:rFonts w:eastAsia="Times New Roman" w:cs="Calibri"/>
              <w:color w:val="000000"/>
              <w:lang w:val="es-CO" w:eastAsia="es-CO"/>
            </w:rPr>
            <w:t>/2013</w:t>
          </w:r>
        </w:p>
      </w:tc>
    </w:tr>
    <w:tr w:rsidR="0039504E" w:rsidRPr="00CE461E" w:rsidTr="00EA223C">
      <w:trPr>
        <w:trHeight w:val="388"/>
        <w:jc w:val="center"/>
      </w:trPr>
      <w:tc>
        <w:tcPr>
          <w:tcW w:w="171" w:type="dxa"/>
          <w:vMerge/>
          <w:tcBorders>
            <w:top w:val="nil"/>
            <w:left w:val="nil"/>
            <w:bottom w:val="nil"/>
            <w:right w:val="nil"/>
          </w:tcBorders>
          <w:vAlign w:val="center"/>
          <w:hideMark/>
        </w:tcPr>
        <w:p w:rsidR="0039504E" w:rsidRPr="00CE461E" w:rsidRDefault="0039504E" w:rsidP="00941A7A">
          <w:pPr>
            <w:spacing w:after="0" w:line="240" w:lineRule="auto"/>
            <w:rPr>
              <w:rFonts w:eastAsia="Times New Roman" w:cs="Calibri"/>
              <w:color w:val="000000"/>
              <w:lang w:val="es-CO" w:eastAsia="es-CO"/>
            </w:rPr>
          </w:pPr>
        </w:p>
      </w:tc>
      <w:tc>
        <w:tcPr>
          <w:tcW w:w="8312" w:type="dxa"/>
          <w:vMerge/>
          <w:tcBorders>
            <w:top w:val="single" w:sz="8" w:space="0" w:color="auto"/>
            <w:left w:val="single" w:sz="4" w:space="0" w:color="auto"/>
            <w:bottom w:val="single" w:sz="4" w:space="0" w:color="000000"/>
            <w:right w:val="single" w:sz="4" w:space="0" w:color="000000"/>
          </w:tcBorders>
          <w:vAlign w:val="center"/>
          <w:hideMark/>
        </w:tcPr>
        <w:p w:rsidR="0039504E" w:rsidRPr="00CE461E" w:rsidRDefault="0039504E" w:rsidP="001C06FB">
          <w:pPr>
            <w:spacing w:after="0" w:line="240" w:lineRule="auto"/>
            <w:jc w:val="center"/>
            <w:rPr>
              <w:rFonts w:eastAsia="Times New Roman" w:cs="Calibri"/>
              <w:b/>
              <w:bCs/>
              <w:color w:val="000000"/>
              <w:sz w:val="24"/>
              <w:szCs w:val="24"/>
              <w:lang w:val="es-CO" w:eastAsia="es-CO"/>
            </w:rPr>
          </w:pPr>
        </w:p>
      </w:tc>
      <w:tc>
        <w:tcPr>
          <w:tcW w:w="2257" w:type="dxa"/>
          <w:tcBorders>
            <w:top w:val="nil"/>
            <w:left w:val="nil"/>
            <w:bottom w:val="single" w:sz="4" w:space="0" w:color="000000"/>
            <w:right w:val="single" w:sz="8" w:space="0" w:color="auto"/>
          </w:tcBorders>
          <w:shd w:val="clear" w:color="auto" w:fill="auto"/>
          <w:vAlign w:val="center"/>
          <w:hideMark/>
        </w:tcPr>
        <w:p w:rsidR="0039504E" w:rsidRPr="00CE461E" w:rsidRDefault="0039504E" w:rsidP="008328EC">
          <w:pPr>
            <w:spacing w:after="0" w:line="240" w:lineRule="auto"/>
            <w:rPr>
              <w:rFonts w:eastAsia="Times New Roman" w:cs="Calibri"/>
              <w:color w:val="000000"/>
              <w:lang w:val="es-CO" w:eastAsia="es-CO"/>
            </w:rPr>
          </w:pPr>
          <w:r w:rsidRPr="00CE461E">
            <w:rPr>
              <w:rFonts w:eastAsia="Times New Roman" w:cs="Calibri"/>
              <w:color w:val="000000"/>
              <w:lang w:val="es-CO" w:eastAsia="es-CO"/>
            </w:rPr>
            <w:t xml:space="preserve">Código: </w:t>
          </w:r>
          <w:r>
            <w:rPr>
              <w:rFonts w:eastAsia="Times New Roman" w:cs="Calibri"/>
              <w:color w:val="000000"/>
              <w:lang w:val="es-CO" w:eastAsia="es-CO"/>
            </w:rPr>
            <w:t>F004-</w:t>
          </w:r>
          <w:r w:rsidRPr="00CE461E">
            <w:rPr>
              <w:rFonts w:eastAsia="Times New Roman" w:cs="Calibri"/>
              <w:color w:val="000000"/>
              <w:lang w:val="es-CO" w:eastAsia="es-CO"/>
            </w:rPr>
            <w:t>P006-GFPI</w:t>
          </w:r>
        </w:p>
      </w:tc>
    </w:tr>
  </w:tbl>
  <w:p w:rsidR="0039504E" w:rsidRDefault="0039504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C588E"/>
    <w:multiLevelType w:val="hybridMultilevel"/>
    <w:tmpl w:val="EE48F7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CA4AFB"/>
    <w:multiLevelType w:val="hybridMultilevel"/>
    <w:tmpl w:val="40FEE1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A1A427D"/>
    <w:multiLevelType w:val="hybridMultilevel"/>
    <w:tmpl w:val="DA4E98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F090305"/>
    <w:multiLevelType w:val="hybridMultilevel"/>
    <w:tmpl w:val="FAA41D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67D5C5A"/>
    <w:multiLevelType w:val="hybridMultilevel"/>
    <w:tmpl w:val="866EC94A"/>
    <w:lvl w:ilvl="0" w:tplc="C6E022FA">
      <w:start w:val="1"/>
      <w:numFmt w:val="bullet"/>
      <w:lvlText w:val=""/>
      <w:lvlJc w:val="left"/>
      <w:pPr>
        <w:tabs>
          <w:tab w:val="num" w:pos="720"/>
        </w:tabs>
        <w:ind w:left="720" w:hanging="360"/>
      </w:pPr>
      <w:rPr>
        <w:rFonts w:ascii="Wingdings 3" w:hAnsi="Wingdings 3" w:hint="default"/>
      </w:rPr>
    </w:lvl>
    <w:lvl w:ilvl="1" w:tplc="44E2DEBA" w:tentative="1">
      <w:start w:val="1"/>
      <w:numFmt w:val="bullet"/>
      <w:lvlText w:val=""/>
      <w:lvlJc w:val="left"/>
      <w:pPr>
        <w:tabs>
          <w:tab w:val="num" w:pos="1440"/>
        </w:tabs>
        <w:ind w:left="1440" w:hanging="360"/>
      </w:pPr>
      <w:rPr>
        <w:rFonts w:ascii="Wingdings 3" w:hAnsi="Wingdings 3" w:hint="default"/>
      </w:rPr>
    </w:lvl>
    <w:lvl w:ilvl="2" w:tplc="076AB5FA" w:tentative="1">
      <w:start w:val="1"/>
      <w:numFmt w:val="bullet"/>
      <w:lvlText w:val=""/>
      <w:lvlJc w:val="left"/>
      <w:pPr>
        <w:tabs>
          <w:tab w:val="num" w:pos="2160"/>
        </w:tabs>
        <w:ind w:left="2160" w:hanging="360"/>
      </w:pPr>
      <w:rPr>
        <w:rFonts w:ascii="Wingdings 3" w:hAnsi="Wingdings 3" w:hint="default"/>
      </w:rPr>
    </w:lvl>
    <w:lvl w:ilvl="3" w:tplc="C8146520" w:tentative="1">
      <w:start w:val="1"/>
      <w:numFmt w:val="bullet"/>
      <w:lvlText w:val=""/>
      <w:lvlJc w:val="left"/>
      <w:pPr>
        <w:tabs>
          <w:tab w:val="num" w:pos="2880"/>
        </w:tabs>
        <w:ind w:left="2880" w:hanging="360"/>
      </w:pPr>
      <w:rPr>
        <w:rFonts w:ascii="Wingdings 3" w:hAnsi="Wingdings 3" w:hint="default"/>
      </w:rPr>
    </w:lvl>
    <w:lvl w:ilvl="4" w:tplc="0EA07A00" w:tentative="1">
      <w:start w:val="1"/>
      <w:numFmt w:val="bullet"/>
      <w:lvlText w:val=""/>
      <w:lvlJc w:val="left"/>
      <w:pPr>
        <w:tabs>
          <w:tab w:val="num" w:pos="3600"/>
        </w:tabs>
        <w:ind w:left="3600" w:hanging="360"/>
      </w:pPr>
      <w:rPr>
        <w:rFonts w:ascii="Wingdings 3" w:hAnsi="Wingdings 3" w:hint="default"/>
      </w:rPr>
    </w:lvl>
    <w:lvl w:ilvl="5" w:tplc="D03ADC62" w:tentative="1">
      <w:start w:val="1"/>
      <w:numFmt w:val="bullet"/>
      <w:lvlText w:val=""/>
      <w:lvlJc w:val="left"/>
      <w:pPr>
        <w:tabs>
          <w:tab w:val="num" w:pos="4320"/>
        </w:tabs>
        <w:ind w:left="4320" w:hanging="360"/>
      </w:pPr>
      <w:rPr>
        <w:rFonts w:ascii="Wingdings 3" w:hAnsi="Wingdings 3" w:hint="default"/>
      </w:rPr>
    </w:lvl>
    <w:lvl w:ilvl="6" w:tplc="23F6037A" w:tentative="1">
      <w:start w:val="1"/>
      <w:numFmt w:val="bullet"/>
      <w:lvlText w:val=""/>
      <w:lvlJc w:val="left"/>
      <w:pPr>
        <w:tabs>
          <w:tab w:val="num" w:pos="5040"/>
        </w:tabs>
        <w:ind w:left="5040" w:hanging="360"/>
      </w:pPr>
      <w:rPr>
        <w:rFonts w:ascii="Wingdings 3" w:hAnsi="Wingdings 3" w:hint="default"/>
      </w:rPr>
    </w:lvl>
    <w:lvl w:ilvl="7" w:tplc="A4D27672" w:tentative="1">
      <w:start w:val="1"/>
      <w:numFmt w:val="bullet"/>
      <w:lvlText w:val=""/>
      <w:lvlJc w:val="left"/>
      <w:pPr>
        <w:tabs>
          <w:tab w:val="num" w:pos="5760"/>
        </w:tabs>
        <w:ind w:left="5760" w:hanging="360"/>
      </w:pPr>
      <w:rPr>
        <w:rFonts w:ascii="Wingdings 3" w:hAnsi="Wingdings 3" w:hint="default"/>
      </w:rPr>
    </w:lvl>
    <w:lvl w:ilvl="8" w:tplc="8034DCBA" w:tentative="1">
      <w:start w:val="1"/>
      <w:numFmt w:val="bullet"/>
      <w:lvlText w:val=""/>
      <w:lvlJc w:val="left"/>
      <w:pPr>
        <w:tabs>
          <w:tab w:val="num" w:pos="6480"/>
        </w:tabs>
        <w:ind w:left="6480" w:hanging="360"/>
      </w:pPr>
      <w:rPr>
        <w:rFonts w:ascii="Wingdings 3" w:hAnsi="Wingdings 3" w:hint="default"/>
      </w:rPr>
    </w:lvl>
  </w:abstractNum>
  <w:abstractNum w:abstractNumId="5">
    <w:nsid w:val="16BF5F91"/>
    <w:multiLevelType w:val="hybridMultilevel"/>
    <w:tmpl w:val="ED3CCD2E"/>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8C90451"/>
    <w:multiLevelType w:val="hybridMultilevel"/>
    <w:tmpl w:val="977CE7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8714386"/>
    <w:multiLevelType w:val="hybridMultilevel"/>
    <w:tmpl w:val="65608A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A6645CB"/>
    <w:multiLevelType w:val="hybridMultilevel"/>
    <w:tmpl w:val="7C96E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49B4CBD"/>
    <w:multiLevelType w:val="hybridMultilevel"/>
    <w:tmpl w:val="D1AC3E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A57524C"/>
    <w:multiLevelType w:val="hybridMultilevel"/>
    <w:tmpl w:val="C42EA1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F444F7D"/>
    <w:multiLevelType w:val="hybridMultilevel"/>
    <w:tmpl w:val="4ACE3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45AF0D05"/>
    <w:multiLevelType w:val="hybridMultilevel"/>
    <w:tmpl w:val="54CEC3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7C31DF6"/>
    <w:multiLevelType w:val="hybridMultilevel"/>
    <w:tmpl w:val="E132FAFC"/>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5D6D7321"/>
    <w:multiLevelType w:val="hybridMultilevel"/>
    <w:tmpl w:val="E48EB0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64CD4904"/>
    <w:multiLevelType w:val="hybridMultilevel"/>
    <w:tmpl w:val="A69673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032C7D"/>
    <w:multiLevelType w:val="hybridMultilevel"/>
    <w:tmpl w:val="DCD46F08"/>
    <w:lvl w:ilvl="0" w:tplc="0F14F36E">
      <w:start w:val="1"/>
      <w:numFmt w:val="bullet"/>
      <w:lvlText w:val=""/>
      <w:lvlJc w:val="left"/>
      <w:pPr>
        <w:tabs>
          <w:tab w:val="num" w:pos="720"/>
        </w:tabs>
        <w:ind w:left="720" w:hanging="360"/>
      </w:pPr>
      <w:rPr>
        <w:rFonts w:ascii="Wingdings 3" w:hAnsi="Wingdings 3" w:hint="default"/>
      </w:rPr>
    </w:lvl>
    <w:lvl w:ilvl="1" w:tplc="8C0C306A" w:tentative="1">
      <w:start w:val="1"/>
      <w:numFmt w:val="bullet"/>
      <w:lvlText w:val=""/>
      <w:lvlJc w:val="left"/>
      <w:pPr>
        <w:tabs>
          <w:tab w:val="num" w:pos="1440"/>
        </w:tabs>
        <w:ind w:left="1440" w:hanging="360"/>
      </w:pPr>
      <w:rPr>
        <w:rFonts w:ascii="Wingdings 3" w:hAnsi="Wingdings 3" w:hint="default"/>
      </w:rPr>
    </w:lvl>
    <w:lvl w:ilvl="2" w:tplc="E056FBA2" w:tentative="1">
      <w:start w:val="1"/>
      <w:numFmt w:val="bullet"/>
      <w:lvlText w:val=""/>
      <w:lvlJc w:val="left"/>
      <w:pPr>
        <w:tabs>
          <w:tab w:val="num" w:pos="2160"/>
        </w:tabs>
        <w:ind w:left="2160" w:hanging="360"/>
      </w:pPr>
      <w:rPr>
        <w:rFonts w:ascii="Wingdings 3" w:hAnsi="Wingdings 3" w:hint="default"/>
      </w:rPr>
    </w:lvl>
    <w:lvl w:ilvl="3" w:tplc="3A4CD114" w:tentative="1">
      <w:start w:val="1"/>
      <w:numFmt w:val="bullet"/>
      <w:lvlText w:val=""/>
      <w:lvlJc w:val="left"/>
      <w:pPr>
        <w:tabs>
          <w:tab w:val="num" w:pos="2880"/>
        </w:tabs>
        <w:ind w:left="2880" w:hanging="360"/>
      </w:pPr>
      <w:rPr>
        <w:rFonts w:ascii="Wingdings 3" w:hAnsi="Wingdings 3" w:hint="default"/>
      </w:rPr>
    </w:lvl>
    <w:lvl w:ilvl="4" w:tplc="79A88EE0" w:tentative="1">
      <w:start w:val="1"/>
      <w:numFmt w:val="bullet"/>
      <w:lvlText w:val=""/>
      <w:lvlJc w:val="left"/>
      <w:pPr>
        <w:tabs>
          <w:tab w:val="num" w:pos="3600"/>
        </w:tabs>
        <w:ind w:left="3600" w:hanging="360"/>
      </w:pPr>
      <w:rPr>
        <w:rFonts w:ascii="Wingdings 3" w:hAnsi="Wingdings 3" w:hint="default"/>
      </w:rPr>
    </w:lvl>
    <w:lvl w:ilvl="5" w:tplc="A72CD1C0" w:tentative="1">
      <w:start w:val="1"/>
      <w:numFmt w:val="bullet"/>
      <w:lvlText w:val=""/>
      <w:lvlJc w:val="left"/>
      <w:pPr>
        <w:tabs>
          <w:tab w:val="num" w:pos="4320"/>
        </w:tabs>
        <w:ind w:left="4320" w:hanging="360"/>
      </w:pPr>
      <w:rPr>
        <w:rFonts w:ascii="Wingdings 3" w:hAnsi="Wingdings 3" w:hint="default"/>
      </w:rPr>
    </w:lvl>
    <w:lvl w:ilvl="6" w:tplc="43548404" w:tentative="1">
      <w:start w:val="1"/>
      <w:numFmt w:val="bullet"/>
      <w:lvlText w:val=""/>
      <w:lvlJc w:val="left"/>
      <w:pPr>
        <w:tabs>
          <w:tab w:val="num" w:pos="5040"/>
        </w:tabs>
        <w:ind w:left="5040" w:hanging="360"/>
      </w:pPr>
      <w:rPr>
        <w:rFonts w:ascii="Wingdings 3" w:hAnsi="Wingdings 3" w:hint="default"/>
      </w:rPr>
    </w:lvl>
    <w:lvl w:ilvl="7" w:tplc="28A00778" w:tentative="1">
      <w:start w:val="1"/>
      <w:numFmt w:val="bullet"/>
      <w:lvlText w:val=""/>
      <w:lvlJc w:val="left"/>
      <w:pPr>
        <w:tabs>
          <w:tab w:val="num" w:pos="5760"/>
        </w:tabs>
        <w:ind w:left="5760" w:hanging="360"/>
      </w:pPr>
      <w:rPr>
        <w:rFonts w:ascii="Wingdings 3" w:hAnsi="Wingdings 3" w:hint="default"/>
      </w:rPr>
    </w:lvl>
    <w:lvl w:ilvl="8" w:tplc="09B4A348" w:tentative="1">
      <w:start w:val="1"/>
      <w:numFmt w:val="bullet"/>
      <w:lvlText w:val=""/>
      <w:lvlJc w:val="left"/>
      <w:pPr>
        <w:tabs>
          <w:tab w:val="num" w:pos="6480"/>
        </w:tabs>
        <w:ind w:left="6480" w:hanging="360"/>
      </w:pPr>
      <w:rPr>
        <w:rFonts w:ascii="Wingdings 3" w:hAnsi="Wingdings 3" w:hint="default"/>
      </w:rPr>
    </w:lvl>
  </w:abstractNum>
  <w:abstractNum w:abstractNumId="17">
    <w:nsid w:val="6A3009E7"/>
    <w:multiLevelType w:val="hybridMultilevel"/>
    <w:tmpl w:val="2F1A3D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AD23F27"/>
    <w:multiLevelType w:val="hybridMultilevel"/>
    <w:tmpl w:val="F6861D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B666736"/>
    <w:multiLevelType w:val="hybridMultilevel"/>
    <w:tmpl w:val="9CA03660"/>
    <w:lvl w:ilvl="0" w:tplc="0C0A000D">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0">
    <w:nsid w:val="71C8621E"/>
    <w:multiLevelType w:val="multilevel"/>
    <w:tmpl w:val="D94AA9D2"/>
    <w:lvl w:ilvl="0">
      <w:start w:val="3"/>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0880" w:hanging="1800"/>
      </w:pPr>
      <w:rPr>
        <w:rFonts w:hint="default"/>
      </w:rPr>
    </w:lvl>
  </w:abstractNum>
  <w:abstractNum w:abstractNumId="21">
    <w:nsid w:val="7AE02C41"/>
    <w:multiLevelType w:val="hybridMultilevel"/>
    <w:tmpl w:val="D8606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5"/>
  </w:num>
  <w:num w:numId="4">
    <w:abstractNumId w:val="3"/>
  </w:num>
  <w:num w:numId="5">
    <w:abstractNumId w:val="14"/>
  </w:num>
  <w:num w:numId="6">
    <w:abstractNumId w:val="12"/>
  </w:num>
  <w:num w:numId="7">
    <w:abstractNumId w:val="0"/>
  </w:num>
  <w:num w:numId="8">
    <w:abstractNumId w:val="18"/>
  </w:num>
  <w:num w:numId="9">
    <w:abstractNumId w:val="21"/>
  </w:num>
  <w:num w:numId="10">
    <w:abstractNumId w:val="15"/>
  </w:num>
  <w:num w:numId="11">
    <w:abstractNumId w:val="11"/>
  </w:num>
  <w:num w:numId="12">
    <w:abstractNumId w:val="13"/>
  </w:num>
  <w:num w:numId="13">
    <w:abstractNumId w:val="2"/>
  </w:num>
  <w:num w:numId="14">
    <w:abstractNumId w:val="19"/>
  </w:num>
  <w:num w:numId="15">
    <w:abstractNumId w:val="9"/>
  </w:num>
  <w:num w:numId="16">
    <w:abstractNumId w:val="8"/>
  </w:num>
  <w:num w:numId="17">
    <w:abstractNumId w:val="4"/>
  </w:num>
  <w:num w:numId="18">
    <w:abstractNumId w:val="17"/>
  </w:num>
  <w:num w:numId="19">
    <w:abstractNumId w:val="16"/>
  </w:num>
  <w:num w:numId="20">
    <w:abstractNumId w:val="6"/>
  </w:num>
  <w:num w:numId="21">
    <w:abstractNumId w:val="7"/>
  </w:num>
  <w:num w:numId="22">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10"/>
  <w:drawingGridVerticalSpacing w:val="1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62D"/>
    <w:rsid w:val="00003F65"/>
    <w:rsid w:val="00007625"/>
    <w:rsid w:val="00010AFA"/>
    <w:rsid w:val="00011A7E"/>
    <w:rsid w:val="00012B96"/>
    <w:rsid w:val="00014AE8"/>
    <w:rsid w:val="000215F5"/>
    <w:rsid w:val="0002347D"/>
    <w:rsid w:val="00032C32"/>
    <w:rsid w:val="000339F9"/>
    <w:rsid w:val="00042471"/>
    <w:rsid w:val="00043AC0"/>
    <w:rsid w:val="00044EA5"/>
    <w:rsid w:val="000456CB"/>
    <w:rsid w:val="000502B4"/>
    <w:rsid w:val="00064847"/>
    <w:rsid w:val="0007047E"/>
    <w:rsid w:val="000704A2"/>
    <w:rsid w:val="00072739"/>
    <w:rsid w:val="00086E8B"/>
    <w:rsid w:val="000923BC"/>
    <w:rsid w:val="00094479"/>
    <w:rsid w:val="000A14BE"/>
    <w:rsid w:val="000C2176"/>
    <w:rsid w:val="000C47F9"/>
    <w:rsid w:val="000E12C4"/>
    <w:rsid w:val="000E233E"/>
    <w:rsid w:val="000E2DE4"/>
    <w:rsid w:val="000E6B91"/>
    <w:rsid w:val="000E7981"/>
    <w:rsid w:val="000E7A8D"/>
    <w:rsid w:val="000F3AA4"/>
    <w:rsid w:val="001019C8"/>
    <w:rsid w:val="001267CC"/>
    <w:rsid w:val="001312C0"/>
    <w:rsid w:val="0013262E"/>
    <w:rsid w:val="00134BAB"/>
    <w:rsid w:val="0013732B"/>
    <w:rsid w:val="00141A47"/>
    <w:rsid w:val="00141AA6"/>
    <w:rsid w:val="00142B50"/>
    <w:rsid w:val="0015068A"/>
    <w:rsid w:val="001547F5"/>
    <w:rsid w:val="0015623A"/>
    <w:rsid w:val="00157964"/>
    <w:rsid w:val="001631B5"/>
    <w:rsid w:val="00164010"/>
    <w:rsid w:val="0016659C"/>
    <w:rsid w:val="00173A16"/>
    <w:rsid w:val="00175D4A"/>
    <w:rsid w:val="00176C29"/>
    <w:rsid w:val="0018642A"/>
    <w:rsid w:val="00195BD0"/>
    <w:rsid w:val="00195E88"/>
    <w:rsid w:val="001968B3"/>
    <w:rsid w:val="0019735A"/>
    <w:rsid w:val="001A3809"/>
    <w:rsid w:val="001A3D3E"/>
    <w:rsid w:val="001B159E"/>
    <w:rsid w:val="001B1693"/>
    <w:rsid w:val="001B7530"/>
    <w:rsid w:val="001C06FB"/>
    <w:rsid w:val="001C5730"/>
    <w:rsid w:val="001C611F"/>
    <w:rsid w:val="001C6EF4"/>
    <w:rsid w:val="001D164B"/>
    <w:rsid w:val="001D5B09"/>
    <w:rsid w:val="001D6B77"/>
    <w:rsid w:val="001E108A"/>
    <w:rsid w:val="001E2AF8"/>
    <w:rsid w:val="001E35A5"/>
    <w:rsid w:val="001E5AAD"/>
    <w:rsid w:val="001E670B"/>
    <w:rsid w:val="001F1D92"/>
    <w:rsid w:val="001F1FB4"/>
    <w:rsid w:val="00200A80"/>
    <w:rsid w:val="00201292"/>
    <w:rsid w:val="00202CB9"/>
    <w:rsid w:val="0020345D"/>
    <w:rsid w:val="00203CED"/>
    <w:rsid w:val="00204552"/>
    <w:rsid w:val="0021162B"/>
    <w:rsid w:val="0021290B"/>
    <w:rsid w:val="0021513B"/>
    <w:rsid w:val="00221399"/>
    <w:rsid w:val="002226FB"/>
    <w:rsid w:val="00224A6C"/>
    <w:rsid w:val="002306AA"/>
    <w:rsid w:val="002309D9"/>
    <w:rsid w:val="00230D58"/>
    <w:rsid w:val="00234FAF"/>
    <w:rsid w:val="00235F2B"/>
    <w:rsid w:val="002375C3"/>
    <w:rsid w:val="00243889"/>
    <w:rsid w:val="00245FE8"/>
    <w:rsid w:val="002475B6"/>
    <w:rsid w:val="00250C6B"/>
    <w:rsid w:val="0025139E"/>
    <w:rsid w:val="00251916"/>
    <w:rsid w:val="00257F8D"/>
    <w:rsid w:val="00262274"/>
    <w:rsid w:val="00263FB4"/>
    <w:rsid w:val="00273433"/>
    <w:rsid w:val="002771EC"/>
    <w:rsid w:val="00280737"/>
    <w:rsid w:val="002832C8"/>
    <w:rsid w:val="00290164"/>
    <w:rsid w:val="0029509B"/>
    <w:rsid w:val="002A4E14"/>
    <w:rsid w:val="002B6A66"/>
    <w:rsid w:val="002B6B24"/>
    <w:rsid w:val="002B785E"/>
    <w:rsid w:val="002C695F"/>
    <w:rsid w:val="002D03F7"/>
    <w:rsid w:val="002D18C2"/>
    <w:rsid w:val="002D5A77"/>
    <w:rsid w:val="002D63BF"/>
    <w:rsid w:val="002D6AD6"/>
    <w:rsid w:val="002E45DB"/>
    <w:rsid w:val="002F2040"/>
    <w:rsid w:val="00300EB1"/>
    <w:rsid w:val="00306379"/>
    <w:rsid w:val="003067BE"/>
    <w:rsid w:val="00311120"/>
    <w:rsid w:val="00322C04"/>
    <w:rsid w:val="00322D1D"/>
    <w:rsid w:val="00324F58"/>
    <w:rsid w:val="003270CF"/>
    <w:rsid w:val="0033582E"/>
    <w:rsid w:val="00335CDE"/>
    <w:rsid w:val="00336173"/>
    <w:rsid w:val="003403ED"/>
    <w:rsid w:val="00347210"/>
    <w:rsid w:val="003514E5"/>
    <w:rsid w:val="003524B2"/>
    <w:rsid w:val="00364D9C"/>
    <w:rsid w:val="003656BB"/>
    <w:rsid w:val="0036654F"/>
    <w:rsid w:val="00374BBA"/>
    <w:rsid w:val="0037519D"/>
    <w:rsid w:val="00375B3C"/>
    <w:rsid w:val="003769FD"/>
    <w:rsid w:val="0039504E"/>
    <w:rsid w:val="00396B0E"/>
    <w:rsid w:val="003A076B"/>
    <w:rsid w:val="003A1CEB"/>
    <w:rsid w:val="003B26E2"/>
    <w:rsid w:val="003B66B6"/>
    <w:rsid w:val="003B7BE1"/>
    <w:rsid w:val="003C79CA"/>
    <w:rsid w:val="003C7F9A"/>
    <w:rsid w:val="003D597E"/>
    <w:rsid w:val="003D6162"/>
    <w:rsid w:val="003E455C"/>
    <w:rsid w:val="003E6A39"/>
    <w:rsid w:val="003F3884"/>
    <w:rsid w:val="003F500B"/>
    <w:rsid w:val="003F7568"/>
    <w:rsid w:val="004017F3"/>
    <w:rsid w:val="004023FA"/>
    <w:rsid w:val="0040297A"/>
    <w:rsid w:val="004073C1"/>
    <w:rsid w:val="00412D61"/>
    <w:rsid w:val="00413B48"/>
    <w:rsid w:val="00420925"/>
    <w:rsid w:val="00430C55"/>
    <w:rsid w:val="00430CB7"/>
    <w:rsid w:val="004421A9"/>
    <w:rsid w:val="00443AB9"/>
    <w:rsid w:val="0044650E"/>
    <w:rsid w:val="00447A5A"/>
    <w:rsid w:val="00452F6C"/>
    <w:rsid w:val="004545EB"/>
    <w:rsid w:val="004546F8"/>
    <w:rsid w:val="00462640"/>
    <w:rsid w:val="00463BD5"/>
    <w:rsid w:val="00464AD8"/>
    <w:rsid w:val="00466529"/>
    <w:rsid w:val="00470671"/>
    <w:rsid w:val="00474B1B"/>
    <w:rsid w:val="00484910"/>
    <w:rsid w:val="0049726D"/>
    <w:rsid w:val="004A03BF"/>
    <w:rsid w:val="004A2FB0"/>
    <w:rsid w:val="004A7B7E"/>
    <w:rsid w:val="004B6C1F"/>
    <w:rsid w:val="004C3D43"/>
    <w:rsid w:val="004C4B5B"/>
    <w:rsid w:val="004D0F48"/>
    <w:rsid w:val="004D32CC"/>
    <w:rsid w:val="004D3E75"/>
    <w:rsid w:val="004D558E"/>
    <w:rsid w:val="004D5C1B"/>
    <w:rsid w:val="004D610E"/>
    <w:rsid w:val="004E0CB9"/>
    <w:rsid w:val="004E0E11"/>
    <w:rsid w:val="004E1CEB"/>
    <w:rsid w:val="004E6228"/>
    <w:rsid w:val="004F0BB2"/>
    <w:rsid w:val="004F11EC"/>
    <w:rsid w:val="004F2E10"/>
    <w:rsid w:val="004F4275"/>
    <w:rsid w:val="004F7F13"/>
    <w:rsid w:val="00503985"/>
    <w:rsid w:val="00512843"/>
    <w:rsid w:val="005201E0"/>
    <w:rsid w:val="0052099D"/>
    <w:rsid w:val="00520CA2"/>
    <w:rsid w:val="0052170A"/>
    <w:rsid w:val="00534447"/>
    <w:rsid w:val="00540F36"/>
    <w:rsid w:val="00541379"/>
    <w:rsid w:val="005445E6"/>
    <w:rsid w:val="00544A32"/>
    <w:rsid w:val="0054582B"/>
    <w:rsid w:val="00560651"/>
    <w:rsid w:val="00560890"/>
    <w:rsid w:val="005633B3"/>
    <w:rsid w:val="00563E83"/>
    <w:rsid w:val="00565AFD"/>
    <w:rsid w:val="00565B1E"/>
    <w:rsid w:val="005710EA"/>
    <w:rsid w:val="00571216"/>
    <w:rsid w:val="00571224"/>
    <w:rsid w:val="00580A9D"/>
    <w:rsid w:val="005848CF"/>
    <w:rsid w:val="005850D2"/>
    <w:rsid w:val="005854A0"/>
    <w:rsid w:val="00591A5A"/>
    <w:rsid w:val="00597EF8"/>
    <w:rsid w:val="005B5AA7"/>
    <w:rsid w:val="005C40BE"/>
    <w:rsid w:val="005C4E7E"/>
    <w:rsid w:val="005D1335"/>
    <w:rsid w:val="005D1EDE"/>
    <w:rsid w:val="005E0679"/>
    <w:rsid w:val="005E198D"/>
    <w:rsid w:val="005E2838"/>
    <w:rsid w:val="005E4CB9"/>
    <w:rsid w:val="005E7D05"/>
    <w:rsid w:val="005F3550"/>
    <w:rsid w:val="00604C64"/>
    <w:rsid w:val="00604D41"/>
    <w:rsid w:val="00612D20"/>
    <w:rsid w:val="006222AC"/>
    <w:rsid w:val="00624147"/>
    <w:rsid w:val="00626893"/>
    <w:rsid w:val="00627806"/>
    <w:rsid w:val="00627A70"/>
    <w:rsid w:val="006318CF"/>
    <w:rsid w:val="00633E95"/>
    <w:rsid w:val="00634A22"/>
    <w:rsid w:val="00634BC5"/>
    <w:rsid w:val="00637608"/>
    <w:rsid w:val="006420AF"/>
    <w:rsid w:val="00646362"/>
    <w:rsid w:val="00647653"/>
    <w:rsid w:val="00650371"/>
    <w:rsid w:val="00652EDC"/>
    <w:rsid w:val="006530F6"/>
    <w:rsid w:val="00654F4A"/>
    <w:rsid w:val="00655C30"/>
    <w:rsid w:val="006614B5"/>
    <w:rsid w:val="00662FBC"/>
    <w:rsid w:val="00671E7D"/>
    <w:rsid w:val="006725AB"/>
    <w:rsid w:val="0067607D"/>
    <w:rsid w:val="006A2D21"/>
    <w:rsid w:val="006B5EC4"/>
    <w:rsid w:val="006B79ED"/>
    <w:rsid w:val="006C1C37"/>
    <w:rsid w:val="006C220E"/>
    <w:rsid w:val="006C5DB7"/>
    <w:rsid w:val="006C68FF"/>
    <w:rsid w:val="006D2B5E"/>
    <w:rsid w:val="006D2B99"/>
    <w:rsid w:val="006D4E88"/>
    <w:rsid w:val="006E03B4"/>
    <w:rsid w:val="006E118E"/>
    <w:rsid w:val="006E122D"/>
    <w:rsid w:val="006E33B1"/>
    <w:rsid w:val="006E45A8"/>
    <w:rsid w:val="006E5CAE"/>
    <w:rsid w:val="006E5EB2"/>
    <w:rsid w:val="006F08B5"/>
    <w:rsid w:val="006F258D"/>
    <w:rsid w:val="00702918"/>
    <w:rsid w:val="0070474C"/>
    <w:rsid w:val="007055D6"/>
    <w:rsid w:val="00706366"/>
    <w:rsid w:val="007063C0"/>
    <w:rsid w:val="0071501E"/>
    <w:rsid w:val="00716C53"/>
    <w:rsid w:val="00725A28"/>
    <w:rsid w:val="00726466"/>
    <w:rsid w:val="007303AF"/>
    <w:rsid w:val="00741696"/>
    <w:rsid w:val="0074318B"/>
    <w:rsid w:val="00750AD2"/>
    <w:rsid w:val="00753C07"/>
    <w:rsid w:val="00757E89"/>
    <w:rsid w:val="00760E43"/>
    <w:rsid w:val="00764050"/>
    <w:rsid w:val="00764163"/>
    <w:rsid w:val="00776AD4"/>
    <w:rsid w:val="0078185E"/>
    <w:rsid w:val="00781916"/>
    <w:rsid w:val="00782E17"/>
    <w:rsid w:val="007836E8"/>
    <w:rsid w:val="0078654D"/>
    <w:rsid w:val="00793DCC"/>
    <w:rsid w:val="00797915"/>
    <w:rsid w:val="007A272A"/>
    <w:rsid w:val="007A4744"/>
    <w:rsid w:val="007A7BE6"/>
    <w:rsid w:val="007B5B74"/>
    <w:rsid w:val="007C5F67"/>
    <w:rsid w:val="007D5B36"/>
    <w:rsid w:val="007E0FE6"/>
    <w:rsid w:val="007E7C91"/>
    <w:rsid w:val="007F275B"/>
    <w:rsid w:val="007F2A20"/>
    <w:rsid w:val="00805881"/>
    <w:rsid w:val="00805BAE"/>
    <w:rsid w:val="00812CB8"/>
    <w:rsid w:val="00823B71"/>
    <w:rsid w:val="00823ED6"/>
    <w:rsid w:val="0082416C"/>
    <w:rsid w:val="0082743A"/>
    <w:rsid w:val="008328EC"/>
    <w:rsid w:val="00834201"/>
    <w:rsid w:val="00834410"/>
    <w:rsid w:val="00835E55"/>
    <w:rsid w:val="008510B7"/>
    <w:rsid w:val="008541AA"/>
    <w:rsid w:val="00867D3A"/>
    <w:rsid w:val="00872253"/>
    <w:rsid w:val="008738AD"/>
    <w:rsid w:val="0087559B"/>
    <w:rsid w:val="00880C26"/>
    <w:rsid w:val="00881066"/>
    <w:rsid w:val="00881510"/>
    <w:rsid w:val="00881BDA"/>
    <w:rsid w:val="00882892"/>
    <w:rsid w:val="00882B46"/>
    <w:rsid w:val="00884942"/>
    <w:rsid w:val="0088512F"/>
    <w:rsid w:val="008904AF"/>
    <w:rsid w:val="00897B88"/>
    <w:rsid w:val="008B134F"/>
    <w:rsid w:val="008B156A"/>
    <w:rsid w:val="008B36D8"/>
    <w:rsid w:val="008B4D50"/>
    <w:rsid w:val="008C7C48"/>
    <w:rsid w:val="008D1912"/>
    <w:rsid w:val="008D1E6F"/>
    <w:rsid w:val="008D535D"/>
    <w:rsid w:val="008D55AC"/>
    <w:rsid w:val="008D5E4D"/>
    <w:rsid w:val="008D6478"/>
    <w:rsid w:val="008F041D"/>
    <w:rsid w:val="008F10B3"/>
    <w:rsid w:val="008F1CB5"/>
    <w:rsid w:val="00903C6A"/>
    <w:rsid w:val="009043C3"/>
    <w:rsid w:val="00904755"/>
    <w:rsid w:val="00905929"/>
    <w:rsid w:val="00906BCE"/>
    <w:rsid w:val="00907D43"/>
    <w:rsid w:val="00911407"/>
    <w:rsid w:val="009120B2"/>
    <w:rsid w:val="00913748"/>
    <w:rsid w:val="00927254"/>
    <w:rsid w:val="009328EA"/>
    <w:rsid w:val="00933CB3"/>
    <w:rsid w:val="0093701F"/>
    <w:rsid w:val="009372CA"/>
    <w:rsid w:val="00940753"/>
    <w:rsid w:val="00941A7A"/>
    <w:rsid w:val="009465D7"/>
    <w:rsid w:val="009501E0"/>
    <w:rsid w:val="00954672"/>
    <w:rsid w:val="00961D19"/>
    <w:rsid w:val="009646D7"/>
    <w:rsid w:val="00964C4C"/>
    <w:rsid w:val="00970D8E"/>
    <w:rsid w:val="0097748F"/>
    <w:rsid w:val="00980AFA"/>
    <w:rsid w:val="00981004"/>
    <w:rsid w:val="00983823"/>
    <w:rsid w:val="00986F5C"/>
    <w:rsid w:val="009904ED"/>
    <w:rsid w:val="00990A35"/>
    <w:rsid w:val="00994710"/>
    <w:rsid w:val="00994D9B"/>
    <w:rsid w:val="0099749A"/>
    <w:rsid w:val="009A4369"/>
    <w:rsid w:val="009B2E53"/>
    <w:rsid w:val="009B4E4E"/>
    <w:rsid w:val="009C3D78"/>
    <w:rsid w:val="009C7CC2"/>
    <w:rsid w:val="009D4CFB"/>
    <w:rsid w:val="009E1182"/>
    <w:rsid w:val="009F021F"/>
    <w:rsid w:val="009F33A8"/>
    <w:rsid w:val="009F661A"/>
    <w:rsid w:val="00A01116"/>
    <w:rsid w:val="00A03989"/>
    <w:rsid w:val="00A04786"/>
    <w:rsid w:val="00A0590C"/>
    <w:rsid w:val="00A12823"/>
    <w:rsid w:val="00A15F42"/>
    <w:rsid w:val="00A17F4C"/>
    <w:rsid w:val="00A17F78"/>
    <w:rsid w:val="00A22F4D"/>
    <w:rsid w:val="00A26F31"/>
    <w:rsid w:val="00A3364D"/>
    <w:rsid w:val="00A33AAE"/>
    <w:rsid w:val="00A35700"/>
    <w:rsid w:val="00A401DF"/>
    <w:rsid w:val="00A52554"/>
    <w:rsid w:val="00A64A4D"/>
    <w:rsid w:val="00A70C46"/>
    <w:rsid w:val="00A76A42"/>
    <w:rsid w:val="00A826FF"/>
    <w:rsid w:val="00A90D5F"/>
    <w:rsid w:val="00AA03DD"/>
    <w:rsid w:val="00AA1966"/>
    <w:rsid w:val="00AA24CF"/>
    <w:rsid w:val="00AA4E11"/>
    <w:rsid w:val="00AB2817"/>
    <w:rsid w:val="00AC0000"/>
    <w:rsid w:val="00AC1193"/>
    <w:rsid w:val="00AC2408"/>
    <w:rsid w:val="00AC4F19"/>
    <w:rsid w:val="00AD2417"/>
    <w:rsid w:val="00AE47DD"/>
    <w:rsid w:val="00AE4C7B"/>
    <w:rsid w:val="00AE4F90"/>
    <w:rsid w:val="00AE648F"/>
    <w:rsid w:val="00AF0921"/>
    <w:rsid w:val="00AF17D2"/>
    <w:rsid w:val="00AF18FA"/>
    <w:rsid w:val="00AF3411"/>
    <w:rsid w:val="00AF3CF6"/>
    <w:rsid w:val="00AF5AE7"/>
    <w:rsid w:val="00AF5CFB"/>
    <w:rsid w:val="00AF5E26"/>
    <w:rsid w:val="00AF687C"/>
    <w:rsid w:val="00B01B48"/>
    <w:rsid w:val="00B03A78"/>
    <w:rsid w:val="00B1110B"/>
    <w:rsid w:val="00B112BC"/>
    <w:rsid w:val="00B21CD2"/>
    <w:rsid w:val="00B307AA"/>
    <w:rsid w:val="00B32AB3"/>
    <w:rsid w:val="00B33B11"/>
    <w:rsid w:val="00B41C3A"/>
    <w:rsid w:val="00B44F55"/>
    <w:rsid w:val="00B45196"/>
    <w:rsid w:val="00B467E3"/>
    <w:rsid w:val="00B5125B"/>
    <w:rsid w:val="00B5462D"/>
    <w:rsid w:val="00B54BD5"/>
    <w:rsid w:val="00B54D35"/>
    <w:rsid w:val="00B5694D"/>
    <w:rsid w:val="00B60733"/>
    <w:rsid w:val="00B60A66"/>
    <w:rsid w:val="00B6290C"/>
    <w:rsid w:val="00B655D4"/>
    <w:rsid w:val="00B72FE2"/>
    <w:rsid w:val="00B7372D"/>
    <w:rsid w:val="00B75E4F"/>
    <w:rsid w:val="00B764FE"/>
    <w:rsid w:val="00B7681C"/>
    <w:rsid w:val="00B77300"/>
    <w:rsid w:val="00B8075A"/>
    <w:rsid w:val="00B82AE0"/>
    <w:rsid w:val="00B83B85"/>
    <w:rsid w:val="00B94BE2"/>
    <w:rsid w:val="00BA17D7"/>
    <w:rsid w:val="00BA5936"/>
    <w:rsid w:val="00BA5EE3"/>
    <w:rsid w:val="00BB0554"/>
    <w:rsid w:val="00BB3503"/>
    <w:rsid w:val="00BC1927"/>
    <w:rsid w:val="00BC51A1"/>
    <w:rsid w:val="00BD0550"/>
    <w:rsid w:val="00BD31EA"/>
    <w:rsid w:val="00BE175F"/>
    <w:rsid w:val="00BE1A1C"/>
    <w:rsid w:val="00BE653E"/>
    <w:rsid w:val="00BF08EA"/>
    <w:rsid w:val="00BF2583"/>
    <w:rsid w:val="00BF2C58"/>
    <w:rsid w:val="00BF442B"/>
    <w:rsid w:val="00BF4518"/>
    <w:rsid w:val="00C00034"/>
    <w:rsid w:val="00C038B0"/>
    <w:rsid w:val="00C06C7B"/>
    <w:rsid w:val="00C13CD9"/>
    <w:rsid w:val="00C15758"/>
    <w:rsid w:val="00C40428"/>
    <w:rsid w:val="00C43F03"/>
    <w:rsid w:val="00C46CC7"/>
    <w:rsid w:val="00C506F6"/>
    <w:rsid w:val="00C517B1"/>
    <w:rsid w:val="00C5289D"/>
    <w:rsid w:val="00C53079"/>
    <w:rsid w:val="00C547CF"/>
    <w:rsid w:val="00C54BF6"/>
    <w:rsid w:val="00C56470"/>
    <w:rsid w:val="00C60364"/>
    <w:rsid w:val="00C60A24"/>
    <w:rsid w:val="00C60DC3"/>
    <w:rsid w:val="00C6570A"/>
    <w:rsid w:val="00C66D64"/>
    <w:rsid w:val="00C670AB"/>
    <w:rsid w:val="00C6711B"/>
    <w:rsid w:val="00C70EB8"/>
    <w:rsid w:val="00C7495B"/>
    <w:rsid w:val="00C926AD"/>
    <w:rsid w:val="00C9353B"/>
    <w:rsid w:val="00C94E40"/>
    <w:rsid w:val="00C95E6C"/>
    <w:rsid w:val="00CA58B4"/>
    <w:rsid w:val="00CA6067"/>
    <w:rsid w:val="00CB4F91"/>
    <w:rsid w:val="00CB77A6"/>
    <w:rsid w:val="00CB78FC"/>
    <w:rsid w:val="00CC4D5B"/>
    <w:rsid w:val="00CC6C79"/>
    <w:rsid w:val="00CD5F88"/>
    <w:rsid w:val="00CE2D74"/>
    <w:rsid w:val="00CE5C77"/>
    <w:rsid w:val="00CF58D1"/>
    <w:rsid w:val="00CF6745"/>
    <w:rsid w:val="00D04F84"/>
    <w:rsid w:val="00D0600B"/>
    <w:rsid w:val="00D17FB8"/>
    <w:rsid w:val="00D20ACA"/>
    <w:rsid w:val="00D21DF1"/>
    <w:rsid w:val="00D2710A"/>
    <w:rsid w:val="00D27C49"/>
    <w:rsid w:val="00D33B64"/>
    <w:rsid w:val="00D4135E"/>
    <w:rsid w:val="00D41A4D"/>
    <w:rsid w:val="00D4699B"/>
    <w:rsid w:val="00D47B50"/>
    <w:rsid w:val="00D5313B"/>
    <w:rsid w:val="00D56911"/>
    <w:rsid w:val="00D57761"/>
    <w:rsid w:val="00D60D21"/>
    <w:rsid w:val="00D80F64"/>
    <w:rsid w:val="00D8104E"/>
    <w:rsid w:val="00D81293"/>
    <w:rsid w:val="00D83526"/>
    <w:rsid w:val="00D840E4"/>
    <w:rsid w:val="00D84615"/>
    <w:rsid w:val="00D859A1"/>
    <w:rsid w:val="00D8614D"/>
    <w:rsid w:val="00D90804"/>
    <w:rsid w:val="00D938D9"/>
    <w:rsid w:val="00DA178A"/>
    <w:rsid w:val="00DA196E"/>
    <w:rsid w:val="00DA301A"/>
    <w:rsid w:val="00DA633B"/>
    <w:rsid w:val="00DC265D"/>
    <w:rsid w:val="00DC4CB8"/>
    <w:rsid w:val="00DC71BB"/>
    <w:rsid w:val="00DE03F9"/>
    <w:rsid w:val="00DE0714"/>
    <w:rsid w:val="00DE11DC"/>
    <w:rsid w:val="00DE7381"/>
    <w:rsid w:val="00DF030C"/>
    <w:rsid w:val="00DF0597"/>
    <w:rsid w:val="00DF0676"/>
    <w:rsid w:val="00DF3FED"/>
    <w:rsid w:val="00DF60AE"/>
    <w:rsid w:val="00E01CF0"/>
    <w:rsid w:val="00E135E7"/>
    <w:rsid w:val="00E152A2"/>
    <w:rsid w:val="00E15BDC"/>
    <w:rsid w:val="00E208ED"/>
    <w:rsid w:val="00E30A41"/>
    <w:rsid w:val="00E31DA7"/>
    <w:rsid w:val="00E430D4"/>
    <w:rsid w:val="00E4612E"/>
    <w:rsid w:val="00E56DD0"/>
    <w:rsid w:val="00E60C80"/>
    <w:rsid w:val="00E61414"/>
    <w:rsid w:val="00E63953"/>
    <w:rsid w:val="00E63FD6"/>
    <w:rsid w:val="00E75F69"/>
    <w:rsid w:val="00E8653B"/>
    <w:rsid w:val="00E916DA"/>
    <w:rsid w:val="00E927DF"/>
    <w:rsid w:val="00E95A95"/>
    <w:rsid w:val="00E972B5"/>
    <w:rsid w:val="00E97580"/>
    <w:rsid w:val="00EA223C"/>
    <w:rsid w:val="00EB2262"/>
    <w:rsid w:val="00EB6CA8"/>
    <w:rsid w:val="00EC3A04"/>
    <w:rsid w:val="00EC3DC0"/>
    <w:rsid w:val="00EC5319"/>
    <w:rsid w:val="00ED4344"/>
    <w:rsid w:val="00ED49C1"/>
    <w:rsid w:val="00ED5BDB"/>
    <w:rsid w:val="00EE2C6E"/>
    <w:rsid w:val="00EE7BA8"/>
    <w:rsid w:val="00EF0C9A"/>
    <w:rsid w:val="00EF2B91"/>
    <w:rsid w:val="00EF692D"/>
    <w:rsid w:val="00F019A8"/>
    <w:rsid w:val="00F0617B"/>
    <w:rsid w:val="00F2176C"/>
    <w:rsid w:val="00F2759A"/>
    <w:rsid w:val="00F402E7"/>
    <w:rsid w:val="00F51EDE"/>
    <w:rsid w:val="00F5272C"/>
    <w:rsid w:val="00F52BFA"/>
    <w:rsid w:val="00F5711F"/>
    <w:rsid w:val="00F63D13"/>
    <w:rsid w:val="00F71482"/>
    <w:rsid w:val="00F73551"/>
    <w:rsid w:val="00F74E42"/>
    <w:rsid w:val="00F82E28"/>
    <w:rsid w:val="00F83AAB"/>
    <w:rsid w:val="00F94EA8"/>
    <w:rsid w:val="00FA1D89"/>
    <w:rsid w:val="00FB358F"/>
    <w:rsid w:val="00FC10C7"/>
    <w:rsid w:val="00FC64F1"/>
    <w:rsid w:val="00FF7A0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625"/>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59"/>
    <w:rsid w:val="00B5462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7E0FE6"/>
    <w:rPr>
      <w:sz w:val="22"/>
      <w:szCs w:val="22"/>
      <w:lang w:val="es-ES" w:eastAsia="en-US"/>
    </w:rPr>
  </w:style>
  <w:style w:type="character" w:styleId="Hipervnculo">
    <w:name w:val="Hyperlink"/>
    <w:basedOn w:val="Fuentedeprrafopredeter"/>
    <w:uiPriority w:val="99"/>
    <w:unhideWhenUsed/>
    <w:rsid w:val="00251916"/>
    <w:rPr>
      <w:color w:val="0000FF" w:themeColor="hyperlink"/>
      <w:u w:val="single"/>
    </w:rPr>
  </w:style>
  <w:style w:type="character" w:customStyle="1" w:styleId="st">
    <w:name w:val="st"/>
    <w:basedOn w:val="Fuentedeprrafopredeter"/>
    <w:rsid w:val="00DE7381"/>
  </w:style>
  <w:style w:type="character" w:styleId="nfasis">
    <w:name w:val="Emphasis"/>
    <w:basedOn w:val="Fuentedeprrafopredeter"/>
    <w:uiPriority w:val="20"/>
    <w:qFormat/>
    <w:rsid w:val="00DE7381"/>
    <w:rPr>
      <w:i/>
      <w:iCs/>
    </w:rPr>
  </w:style>
  <w:style w:type="character" w:styleId="Hipervnculovisitado">
    <w:name w:val="FollowedHyperlink"/>
    <w:basedOn w:val="Fuentedeprrafopredeter"/>
    <w:uiPriority w:val="99"/>
    <w:semiHidden/>
    <w:unhideWhenUsed/>
    <w:rsid w:val="00BB350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625"/>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59"/>
    <w:rsid w:val="00B5462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7E0FE6"/>
    <w:rPr>
      <w:sz w:val="22"/>
      <w:szCs w:val="22"/>
      <w:lang w:val="es-ES" w:eastAsia="en-US"/>
    </w:rPr>
  </w:style>
  <w:style w:type="character" w:styleId="Hipervnculo">
    <w:name w:val="Hyperlink"/>
    <w:basedOn w:val="Fuentedeprrafopredeter"/>
    <w:uiPriority w:val="99"/>
    <w:unhideWhenUsed/>
    <w:rsid w:val="00251916"/>
    <w:rPr>
      <w:color w:val="0000FF" w:themeColor="hyperlink"/>
      <w:u w:val="single"/>
    </w:rPr>
  </w:style>
  <w:style w:type="character" w:customStyle="1" w:styleId="st">
    <w:name w:val="st"/>
    <w:basedOn w:val="Fuentedeprrafopredeter"/>
    <w:rsid w:val="00DE7381"/>
  </w:style>
  <w:style w:type="character" w:styleId="nfasis">
    <w:name w:val="Emphasis"/>
    <w:basedOn w:val="Fuentedeprrafopredeter"/>
    <w:uiPriority w:val="20"/>
    <w:qFormat/>
    <w:rsid w:val="00DE7381"/>
    <w:rPr>
      <w:i/>
      <w:iCs/>
    </w:rPr>
  </w:style>
  <w:style w:type="character" w:styleId="Hipervnculovisitado">
    <w:name w:val="FollowedHyperlink"/>
    <w:basedOn w:val="Fuentedeprrafopredeter"/>
    <w:uiPriority w:val="99"/>
    <w:semiHidden/>
    <w:unhideWhenUsed/>
    <w:rsid w:val="00BB35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8585">
      <w:bodyDiv w:val="1"/>
      <w:marLeft w:val="0"/>
      <w:marRight w:val="0"/>
      <w:marTop w:val="0"/>
      <w:marBottom w:val="0"/>
      <w:divBdr>
        <w:top w:val="none" w:sz="0" w:space="0" w:color="auto"/>
        <w:left w:val="none" w:sz="0" w:space="0" w:color="auto"/>
        <w:bottom w:val="none" w:sz="0" w:space="0" w:color="auto"/>
        <w:right w:val="none" w:sz="0" w:space="0" w:color="auto"/>
      </w:divBdr>
    </w:div>
    <w:div w:id="24987799">
      <w:bodyDiv w:val="1"/>
      <w:marLeft w:val="0"/>
      <w:marRight w:val="0"/>
      <w:marTop w:val="0"/>
      <w:marBottom w:val="0"/>
      <w:divBdr>
        <w:top w:val="none" w:sz="0" w:space="0" w:color="auto"/>
        <w:left w:val="none" w:sz="0" w:space="0" w:color="auto"/>
        <w:bottom w:val="none" w:sz="0" w:space="0" w:color="auto"/>
        <w:right w:val="none" w:sz="0" w:space="0" w:color="auto"/>
      </w:divBdr>
    </w:div>
    <w:div w:id="46954033">
      <w:bodyDiv w:val="1"/>
      <w:marLeft w:val="0"/>
      <w:marRight w:val="0"/>
      <w:marTop w:val="0"/>
      <w:marBottom w:val="0"/>
      <w:divBdr>
        <w:top w:val="none" w:sz="0" w:space="0" w:color="auto"/>
        <w:left w:val="none" w:sz="0" w:space="0" w:color="auto"/>
        <w:bottom w:val="none" w:sz="0" w:space="0" w:color="auto"/>
        <w:right w:val="none" w:sz="0" w:space="0" w:color="auto"/>
      </w:divBdr>
    </w:div>
    <w:div w:id="64452922">
      <w:bodyDiv w:val="1"/>
      <w:marLeft w:val="0"/>
      <w:marRight w:val="0"/>
      <w:marTop w:val="0"/>
      <w:marBottom w:val="0"/>
      <w:divBdr>
        <w:top w:val="none" w:sz="0" w:space="0" w:color="auto"/>
        <w:left w:val="none" w:sz="0" w:space="0" w:color="auto"/>
        <w:bottom w:val="none" w:sz="0" w:space="0" w:color="auto"/>
        <w:right w:val="none" w:sz="0" w:space="0" w:color="auto"/>
      </w:divBdr>
    </w:div>
    <w:div w:id="180046665">
      <w:bodyDiv w:val="1"/>
      <w:marLeft w:val="0"/>
      <w:marRight w:val="0"/>
      <w:marTop w:val="0"/>
      <w:marBottom w:val="0"/>
      <w:divBdr>
        <w:top w:val="none" w:sz="0" w:space="0" w:color="auto"/>
        <w:left w:val="none" w:sz="0" w:space="0" w:color="auto"/>
        <w:bottom w:val="none" w:sz="0" w:space="0" w:color="auto"/>
        <w:right w:val="none" w:sz="0" w:space="0" w:color="auto"/>
      </w:divBdr>
    </w:div>
    <w:div w:id="196159339">
      <w:bodyDiv w:val="1"/>
      <w:marLeft w:val="0"/>
      <w:marRight w:val="0"/>
      <w:marTop w:val="0"/>
      <w:marBottom w:val="0"/>
      <w:divBdr>
        <w:top w:val="none" w:sz="0" w:space="0" w:color="auto"/>
        <w:left w:val="none" w:sz="0" w:space="0" w:color="auto"/>
        <w:bottom w:val="none" w:sz="0" w:space="0" w:color="auto"/>
        <w:right w:val="none" w:sz="0" w:space="0" w:color="auto"/>
      </w:divBdr>
    </w:div>
    <w:div w:id="224679999">
      <w:bodyDiv w:val="1"/>
      <w:marLeft w:val="0"/>
      <w:marRight w:val="0"/>
      <w:marTop w:val="0"/>
      <w:marBottom w:val="0"/>
      <w:divBdr>
        <w:top w:val="none" w:sz="0" w:space="0" w:color="auto"/>
        <w:left w:val="none" w:sz="0" w:space="0" w:color="auto"/>
        <w:bottom w:val="none" w:sz="0" w:space="0" w:color="auto"/>
        <w:right w:val="none" w:sz="0" w:space="0" w:color="auto"/>
      </w:divBdr>
      <w:divsChild>
        <w:div w:id="210775334">
          <w:marLeft w:val="576"/>
          <w:marRight w:val="0"/>
          <w:marTop w:val="80"/>
          <w:marBottom w:val="0"/>
          <w:divBdr>
            <w:top w:val="none" w:sz="0" w:space="0" w:color="auto"/>
            <w:left w:val="none" w:sz="0" w:space="0" w:color="auto"/>
            <w:bottom w:val="none" w:sz="0" w:space="0" w:color="auto"/>
            <w:right w:val="none" w:sz="0" w:space="0" w:color="auto"/>
          </w:divBdr>
        </w:div>
      </w:divsChild>
    </w:div>
    <w:div w:id="248780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6816">
          <w:marLeft w:val="576"/>
          <w:marRight w:val="0"/>
          <w:marTop w:val="80"/>
          <w:marBottom w:val="0"/>
          <w:divBdr>
            <w:top w:val="none" w:sz="0" w:space="0" w:color="auto"/>
            <w:left w:val="none" w:sz="0" w:space="0" w:color="auto"/>
            <w:bottom w:val="none" w:sz="0" w:space="0" w:color="auto"/>
            <w:right w:val="none" w:sz="0" w:space="0" w:color="auto"/>
          </w:divBdr>
        </w:div>
        <w:div w:id="1498688562">
          <w:marLeft w:val="576"/>
          <w:marRight w:val="0"/>
          <w:marTop w:val="80"/>
          <w:marBottom w:val="0"/>
          <w:divBdr>
            <w:top w:val="none" w:sz="0" w:space="0" w:color="auto"/>
            <w:left w:val="none" w:sz="0" w:space="0" w:color="auto"/>
            <w:bottom w:val="none" w:sz="0" w:space="0" w:color="auto"/>
            <w:right w:val="none" w:sz="0" w:space="0" w:color="auto"/>
          </w:divBdr>
        </w:div>
      </w:divsChild>
    </w:div>
    <w:div w:id="279382584">
      <w:bodyDiv w:val="1"/>
      <w:marLeft w:val="0"/>
      <w:marRight w:val="0"/>
      <w:marTop w:val="0"/>
      <w:marBottom w:val="0"/>
      <w:divBdr>
        <w:top w:val="none" w:sz="0" w:space="0" w:color="auto"/>
        <w:left w:val="none" w:sz="0" w:space="0" w:color="auto"/>
        <w:bottom w:val="none" w:sz="0" w:space="0" w:color="auto"/>
        <w:right w:val="none" w:sz="0" w:space="0" w:color="auto"/>
      </w:divBdr>
    </w:div>
    <w:div w:id="383061447">
      <w:bodyDiv w:val="1"/>
      <w:marLeft w:val="0"/>
      <w:marRight w:val="0"/>
      <w:marTop w:val="0"/>
      <w:marBottom w:val="0"/>
      <w:divBdr>
        <w:top w:val="none" w:sz="0" w:space="0" w:color="auto"/>
        <w:left w:val="none" w:sz="0" w:space="0" w:color="auto"/>
        <w:bottom w:val="none" w:sz="0" w:space="0" w:color="auto"/>
        <w:right w:val="none" w:sz="0" w:space="0" w:color="auto"/>
      </w:divBdr>
    </w:div>
    <w:div w:id="528883789">
      <w:bodyDiv w:val="1"/>
      <w:marLeft w:val="0"/>
      <w:marRight w:val="0"/>
      <w:marTop w:val="0"/>
      <w:marBottom w:val="0"/>
      <w:divBdr>
        <w:top w:val="none" w:sz="0" w:space="0" w:color="auto"/>
        <w:left w:val="none" w:sz="0" w:space="0" w:color="auto"/>
        <w:bottom w:val="none" w:sz="0" w:space="0" w:color="auto"/>
        <w:right w:val="none" w:sz="0" w:space="0" w:color="auto"/>
      </w:divBdr>
    </w:div>
    <w:div w:id="537863316">
      <w:bodyDiv w:val="1"/>
      <w:marLeft w:val="0"/>
      <w:marRight w:val="0"/>
      <w:marTop w:val="0"/>
      <w:marBottom w:val="0"/>
      <w:divBdr>
        <w:top w:val="none" w:sz="0" w:space="0" w:color="auto"/>
        <w:left w:val="none" w:sz="0" w:space="0" w:color="auto"/>
        <w:bottom w:val="none" w:sz="0" w:space="0" w:color="auto"/>
        <w:right w:val="none" w:sz="0" w:space="0" w:color="auto"/>
      </w:divBdr>
    </w:div>
    <w:div w:id="983506594">
      <w:bodyDiv w:val="1"/>
      <w:marLeft w:val="0"/>
      <w:marRight w:val="0"/>
      <w:marTop w:val="0"/>
      <w:marBottom w:val="0"/>
      <w:divBdr>
        <w:top w:val="none" w:sz="0" w:space="0" w:color="auto"/>
        <w:left w:val="none" w:sz="0" w:space="0" w:color="auto"/>
        <w:bottom w:val="none" w:sz="0" w:space="0" w:color="auto"/>
        <w:right w:val="none" w:sz="0" w:space="0" w:color="auto"/>
      </w:divBdr>
    </w:div>
    <w:div w:id="1017846293">
      <w:bodyDiv w:val="1"/>
      <w:marLeft w:val="0"/>
      <w:marRight w:val="0"/>
      <w:marTop w:val="0"/>
      <w:marBottom w:val="0"/>
      <w:divBdr>
        <w:top w:val="none" w:sz="0" w:space="0" w:color="auto"/>
        <w:left w:val="none" w:sz="0" w:space="0" w:color="auto"/>
        <w:bottom w:val="none" w:sz="0" w:space="0" w:color="auto"/>
        <w:right w:val="none" w:sz="0" w:space="0" w:color="auto"/>
      </w:divBdr>
    </w:div>
    <w:div w:id="1209224939">
      <w:bodyDiv w:val="1"/>
      <w:marLeft w:val="0"/>
      <w:marRight w:val="0"/>
      <w:marTop w:val="0"/>
      <w:marBottom w:val="0"/>
      <w:divBdr>
        <w:top w:val="none" w:sz="0" w:space="0" w:color="auto"/>
        <w:left w:val="none" w:sz="0" w:space="0" w:color="auto"/>
        <w:bottom w:val="none" w:sz="0" w:space="0" w:color="auto"/>
        <w:right w:val="none" w:sz="0" w:space="0" w:color="auto"/>
      </w:divBdr>
    </w:div>
    <w:div w:id="1223370636">
      <w:bodyDiv w:val="1"/>
      <w:marLeft w:val="0"/>
      <w:marRight w:val="0"/>
      <w:marTop w:val="0"/>
      <w:marBottom w:val="0"/>
      <w:divBdr>
        <w:top w:val="none" w:sz="0" w:space="0" w:color="auto"/>
        <w:left w:val="none" w:sz="0" w:space="0" w:color="auto"/>
        <w:bottom w:val="none" w:sz="0" w:space="0" w:color="auto"/>
        <w:right w:val="none" w:sz="0" w:space="0" w:color="auto"/>
      </w:divBdr>
    </w:div>
    <w:div w:id="1299261095">
      <w:bodyDiv w:val="1"/>
      <w:marLeft w:val="0"/>
      <w:marRight w:val="0"/>
      <w:marTop w:val="0"/>
      <w:marBottom w:val="0"/>
      <w:divBdr>
        <w:top w:val="none" w:sz="0" w:space="0" w:color="auto"/>
        <w:left w:val="none" w:sz="0" w:space="0" w:color="auto"/>
        <w:bottom w:val="none" w:sz="0" w:space="0" w:color="auto"/>
        <w:right w:val="none" w:sz="0" w:space="0" w:color="auto"/>
      </w:divBdr>
    </w:div>
    <w:div w:id="1338651440">
      <w:bodyDiv w:val="1"/>
      <w:marLeft w:val="0"/>
      <w:marRight w:val="0"/>
      <w:marTop w:val="0"/>
      <w:marBottom w:val="0"/>
      <w:divBdr>
        <w:top w:val="none" w:sz="0" w:space="0" w:color="auto"/>
        <w:left w:val="none" w:sz="0" w:space="0" w:color="auto"/>
        <w:bottom w:val="none" w:sz="0" w:space="0" w:color="auto"/>
        <w:right w:val="none" w:sz="0" w:space="0" w:color="auto"/>
      </w:divBdr>
    </w:div>
    <w:div w:id="1418480190">
      <w:bodyDiv w:val="1"/>
      <w:marLeft w:val="0"/>
      <w:marRight w:val="0"/>
      <w:marTop w:val="0"/>
      <w:marBottom w:val="0"/>
      <w:divBdr>
        <w:top w:val="none" w:sz="0" w:space="0" w:color="auto"/>
        <w:left w:val="none" w:sz="0" w:space="0" w:color="auto"/>
        <w:bottom w:val="none" w:sz="0" w:space="0" w:color="auto"/>
        <w:right w:val="none" w:sz="0" w:space="0" w:color="auto"/>
      </w:divBdr>
    </w:div>
    <w:div w:id="1466847465">
      <w:bodyDiv w:val="1"/>
      <w:marLeft w:val="0"/>
      <w:marRight w:val="0"/>
      <w:marTop w:val="0"/>
      <w:marBottom w:val="0"/>
      <w:divBdr>
        <w:top w:val="none" w:sz="0" w:space="0" w:color="auto"/>
        <w:left w:val="none" w:sz="0" w:space="0" w:color="auto"/>
        <w:bottom w:val="none" w:sz="0" w:space="0" w:color="auto"/>
        <w:right w:val="none" w:sz="0" w:space="0" w:color="auto"/>
      </w:divBdr>
    </w:div>
    <w:div w:id="1524434689">
      <w:bodyDiv w:val="1"/>
      <w:marLeft w:val="0"/>
      <w:marRight w:val="0"/>
      <w:marTop w:val="0"/>
      <w:marBottom w:val="0"/>
      <w:divBdr>
        <w:top w:val="none" w:sz="0" w:space="0" w:color="auto"/>
        <w:left w:val="none" w:sz="0" w:space="0" w:color="auto"/>
        <w:bottom w:val="none" w:sz="0" w:space="0" w:color="auto"/>
        <w:right w:val="none" w:sz="0" w:space="0" w:color="auto"/>
      </w:divBdr>
    </w:div>
    <w:div w:id="153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69528038">
          <w:marLeft w:val="0"/>
          <w:marRight w:val="0"/>
          <w:marTop w:val="0"/>
          <w:marBottom w:val="0"/>
          <w:divBdr>
            <w:top w:val="none" w:sz="0" w:space="0" w:color="auto"/>
            <w:left w:val="none" w:sz="0" w:space="0" w:color="auto"/>
            <w:bottom w:val="none" w:sz="0" w:space="0" w:color="auto"/>
            <w:right w:val="none" w:sz="0" w:space="0" w:color="auto"/>
          </w:divBdr>
        </w:div>
      </w:divsChild>
    </w:div>
    <w:div w:id="1572496191">
      <w:bodyDiv w:val="1"/>
      <w:marLeft w:val="0"/>
      <w:marRight w:val="0"/>
      <w:marTop w:val="0"/>
      <w:marBottom w:val="0"/>
      <w:divBdr>
        <w:top w:val="none" w:sz="0" w:space="0" w:color="auto"/>
        <w:left w:val="none" w:sz="0" w:space="0" w:color="auto"/>
        <w:bottom w:val="none" w:sz="0" w:space="0" w:color="auto"/>
        <w:right w:val="none" w:sz="0" w:space="0" w:color="auto"/>
      </w:divBdr>
    </w:div>
    <w:div w:id="1586189385">
      <w:bodyDiv w:val="1"/>
      <w:marLeft w:val="0"/>
      <w:marRight w:val="0"/>
      <w:marTop w:val="0"/>
      <w:marBottom w:val="0"/>
      <w:divBdr>
        <w:top w:val="none" w:sz="0" w:space="0" w:color="auto"/>
        <w:left w:val="none" w:sz="0" w:space="0" w:color="auto"/>
        <w:bottom w:val="none" w:sz="0" w:space="0" w:color="auto"/>
        <w:right w:val="none" w:sz="0" w:space="0" w:color="auto"/>
      </w:divBdr>
    </w:div>
    <w:div w:id="1675566372">
      <w:bodyDiv w:val="1"/>
      <w:marLeft w:val="0"/>
      <w:marRight w:val="0"/>
      <w:marTop w:val="0"/>
      <w:marBottom w:val="0"/>
      <w:divBdr>
        <w:top w:val="none" w:sz="0" w:space="0" w:color="auto"/>
        <w:left w:val="none" w:sz="0" w:space="0" w:color="auto"/>
        <w:bottom w:val="none" w:sz="0" w:space="0" w:color="auto"/>
        <w:right w:val="none" w:sz="0" w:space="0" w:color="auto"/>
      </w:divBdr>
    </w:div>
    <w:div w:id="1793550062">
      <w:bodyDiv w:val="1"/>
      <w:marLeft w:val="0"/>
      <w:marRight w:val="0"/>
      <w:marTop w:val="0"/>
      <w:marBottom w:val="0"/>
      <w:divBdr>
        <w:top w:val="none" w:sz="0" w:space="0" w:color="auto"/>
        <w:left w:val="none" w:sz="0" w:space="0" w:color="auto"/>
        <w:bottom w:val="none" w:sz="0" w:space="0" w:color="auto"/>
        <w:right w:val="none" w:sz="0" w:space="0" w:color="auto"/>
      </w:divBdr>
    </w:div>
    <w:div w:id="2012171213">
      <w:bodyDiv w:val="1"/>
      <w:marLeft w:val="0"/>
      <w:marRight w:val="0"/>
      <w:marTop w:val="0"/>
      <w:marBottom w:val="0"/>
      <w:divBdr>
        <w:top w:val="none" w:sz="0" w:space="0" w:color="auto"/>
        <w:left w:val="none" w:sz="0" w:space="0" w:color="auto"/>
        <w:bottom w:val="none" w:sz="0" w:space="0" w:color="auto"/>
        <w:right w:val="none" w:sz="0" w:space="0" w:color="auto"/>
      </w:divBdr>
    </w:div>
    <w:div w:id="2037074168">
      <w:bodyDiv w:val="1"/>
      <w:marLeft w:val="0"/>
      <w:marRight w:val="0"/>
      <w:marTop w:val="0"/>
      <w:marBottom w:val="0"/>
      <w:divBdr>
        <w:top w:val="none" w:sz="0" w:space="0" w:color="auto"/>
        <w:left w:val="none" w:sz="0" w:space="0" w:color="auto"/>
        <w:bottom w:val="none" w:sz="0" w:space="0" w:color="auto"/>
        <w:right w:val="none" w:sz="0" w:space="0" w:color="auto"/>
      </w:divBdr>
    </w:div>
    <w:div w:id="2117938900">
      <w:bodyDiv w:val="1"/>
      <w:marLeft w:val="0"/>
      <w:marRight w:val="0"/>
      <w:marTop w:val="0"/>
      <w:marBottom w:val="0"/>
      <w:divBdr>
        <w:top w:val="none" w:sz="0" w:space="0" w:color="auto"/>
        <w:left w:val="none" w:sz="0" w:space="0" w:color="auto"/>
        <w:bottom w:val="none" w:sz="0" w:space="0" w:color="auto"/>
        <w:right w:val="none" w:sz="0" w:space="0" w:color="auto"/>
      </w:divBdr>
    </w:div>
    <w:div w:id="212607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4.gif"/><Relationship Id="rId47" Type="http://schemas.openxmlformats.org/officeDocument/2006/relationships/oleObject" Target="embeddings/oleObject8.bin"/><Relationship Id="rId50" Type="http://schemas.openxmlformats.org/officeDocument/2006/relationships/header" Target="header1.xml"/><Relationship Id="rId55" Type="http://schemas.openxmlformats.org/officeDocument/2006/relationships/hyperlink" Target="http://www.sedic.es/autoformacion/accesibilidad/2-definicion-accesibilidad.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odejavu.blogspot.com/2013/04/configuracion-ambiente-de-desarrollo.html" TargetMode="External"/><Relationship Id="rId25" Type="http://schemas.openxmlformats.org/officeDocument/2006/relationships/image" Target="media/image12.png"/><Relationship Id="rId33" Type="http://schemas.openxmlformats.org/officeDocument/2006/relationships/oleObject" Target="embeddings/oleObject5.bin"/><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hyperlink" Target="http://www.alegsa.com.ar/Dic/gui.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18.png"/><Relationship Id="rId37" Type="http://schemas.openxmlformats.org/officeDocument/2006/relationships/hyperlink" Target="http://codejavu.blogspot.com/2014/04/convenciones-de-codigo-en-java.html" TargetMode="External"/><Relationship Id="rId40" Type="http://schemas.openxmlformats.org/officeDocument/2006/relationships/oleObject" Target="embeddings/oleObject6.bin"/><Relationship Id="rId45" Type="http://schemas.openxmlformats.org/officeDocument/2006/relationships/image" Target="media/image26.png"/><Relationship Id="rId53" Type="http://schemas.openxmlformats.org/officeDocument/2006/relationships/footer" Target="footer2.xml"/><Relationship Id="rId58" Type="http://schemas.openxmlformats.org/officeDocument/2006/relationships/hyperlink" Target="http://www.hipertexto.info/documentos/interfaz.ht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4.bin"/><Relationship Id="rId36" Type="http://schemas.openxmlformats.org/officeDocument/2006/relationships/hyperlink" Target="http://codejavu.blogspot.com/2014/04/que-son-las-convenciones-de-codigo.html" TargetMode="External"/><Relationship Id="rId49" Type="http://schemas.openxmlformats.org/officeDocument/2006/relationships/image" Target="media/image29.png"/><Relationship Id="rId57" Type="http://schemas.openxmlformats.org/officeDocument/2006/relationships/hyperlink" Target="http://usabilidadaldia.com/usabilidad" TargetMode="External"/><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oleObject" Target="embeddings/oleObject7.bin"/><Relationship Id="rId52" Type="http://schemas.openxmlformats.org/officeDocument/2006/relationships/header" Target="header2.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racle.com/technetwork/es/java/javase/downloads/index.html" TargetMode="Externa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hyperlink" Target="http://www.sidar.org/recur/desdi/traduc/es/visitable/quees/usab.htm"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FEB13-5890-493D-BDE4-BA65066CE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11582</TotalTime>
  <Pages>31</Pages>
  <Words>4499</Words>
  <Characters>24746</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29187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ylrojas</dc:creator>
  <cp:lastModifiedBy>CHENAO</cp:lastModifiedBy>
  <cp:revision>60</cp:revision>
  <cp:lastPrinted>2016-02-20T20:19:00Z</cp:lastPrinted>
  <dcterms:created xsi:type="dcterms:W3CDTF">2014-07-19T22:56:00Z</dcterms:created>
  <dcterms:modified xsi:type="dcterms:W3CDTF">2016-02-20T20:19:00Z</dcterms:modified>
</cp:coreProperties>
</file>