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WORKSHOP COMPARATIVE ADJECTIVES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-92209</wp:posOffset>
            </wp:positionH>
            <wp:positionV relativeFrom="paragraph">
              <wp:posOffset>-247690</wp:posOffset>
            </wp:positionV>
            <wp:extent cx="733425" cy="680085"/>
            <wp:effectExtent b="0" l="0" r="0" t="0"/>
            <wp:wrapNone/>
            <wp:docPr descr="Descripción: Macintosh HD:Users:Anil:Desktop:Unknown.jpeg" id="65" name="image3.jpg"/>
            <a:graphic>
              <a:graphicData uri="http://schemas.openxmlformats.org/drawingml/2006/picture">
                <pic:pic>
                  <pic:nvPicPr>
                    <pic:cNvPr descr="Descripción: Macintosh HD:Users:Anil:Desktop:Unknown.jpeg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6800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Zharick  Martinez Rodriguez</w:t>
      </w:r>
    </w:p>
    <w:p w:rsidR="00000000" w:rsidDel="00000000" w:rsidP="00000000" w:rsidRDefault="00000000" w:rsidRPr="00000000" w14:paraId="00000004">
      <w:pPr>
        <w:widowControl w:val="0"/>
        <w:tabs>
          <w:tab w:val="left" w:pos="701"/>
          <w:tab w:val="left" w:pos="4734"/>
        </w:tabs>
        <w:spacing w:after="0" w:before="204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It is time to do some grammar practice. Complete the activities proposed.</w:t>
      </w:r>
    </w:p>
    <w:p w:rsidR="00000000" w:rsidDel="00000000" w:rsidP="00000000" w:rsidRDefault="00000000" w:rsidRPr="00000000" w14:paraId="00000005">
      <w:pPr>
        <w:widowControl w:val="0"/>
        <w:tabs>
          <w:tab w:val="left" w:pos="701"/>
          <w:tab w:val="left" w:pos="4734"/>
        </w:tabs>
        <w:spacing w:after="0" w:before="204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left" w:pos="701"/>
          <w:tab w:val="left" w:pos="4734"/>
        </w:tabs>
        <w:spacing w:after="0" w:before="204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127000</wp:posOffset>
                </wp:positionV>
                <wp:extent cx="6800850" cy="523875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964625" y="3537113"/>
                          <a:ext cx="6762750" cy="485775"/>
                        </a:xfrm>
                        <a:prstGeom prst="rect">
                          <a:avLst/>
                        </a:prstGeom>
                        <a:solidFill>
                          <a:srgbClr val="FF66FF"/>
                        </a:solidFill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127000</wp:posOffset>
                </wp:positionV>
                <wp:extent cx="6800850" cy="523875"/>
                <wp:effectExtent b="0" l="0" r="0" t="0"/>
                <wp:wrapNone/>
                <wp:docPr id="6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0850" cy="523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11431</wp:posOffset>
            </wp:positionH>
            <wp:positionV relativeFrom="paragraph">
              <wp:posOffset>8388</wp:posOffset>
            </wp:positionV>
            <wp:extent cx="1570355" cy="720725"/>
            <wp:effectExtent b="0" l="0" r="0" t="0"/>
            <wp:wrapNone/>
            <wp:docPr descr="ftz_star1" id="64" name="image2.png"/>
            <a:graphic>
              <a:graphicData uri="http://schemas.openxmlformats.org/drawingml/2006/picture">
                <pic:pic>
                  <pic:nvPicPr>
                    <pic:cNvPr descr="ftz_star1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0355" cy="720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5621542</wp:posOffset>
            </wp:positionH>
            <wp:positionV relativeFrom="paragraph">
              <wp:posOffset>36043</wp:posOffset>
            </wp:positionV>
            <wp:extent cx="1284605" cy="720725"/>
            <wp:effectExtent b="0" l="0" r="0" t="0"/>
            <wp:wrapNone/>
            <wp:docPr descr="ftz_star2" id="66" name="image1.png"/>
            <a:graphic>
              <a:graphicData uri="http://schemas.openxmlformats.org/drawingml/2006/picture">
                <pic:pic>
                  <pic:nvPicPr>
                    <pic:cNvPr descr="ftz_star2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720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127000</wp:posOffset>
                </wp:positionV>
                <wp:extent cx="4867275" cy="487045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917125" y="3541240"/>
                          <a:ext cx="4857750" cy="477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Kristen ITC" w:cs="Kristen ITC" w:eastAsia="Kristen ITC" w:hAnsi="Kristen IT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4"/>
                                <w:vertAlign w:val="baseline"/>
                              </w:rPr>
                              <w:t xml:space="preserve">Comparative Adjectives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127000</wp:posOffset>
                </wp:positionV>
                <wp:extent cx="4867275" cy="487045"/>
                <wp:effectExtent b="0" l="0" r="0" t="0"/>
                <wp:wrapNone/>
                <wp:docPr id="6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7275" cy="487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tabs>
          <w:tab w:val="left" w:pos="777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color w:val="00ffff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0</wp:posOffset>
                </wp:positionV>
                <wp:extent cx="3341370" cy="6728460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694365" y="434820"/>
                          <a:ext cx="3303270" cy="6690360"/>
                        </a:xfrm>
                        <a:prstGeom prst="rect">
                          <a:avLst/>
                        </a:prstGeom>
                        <a:solidFill>
                          <a:srgbClr val="CCFF33"/>
                        </a:solidFill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C) Fill in the blanks with the comparative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form of the adjectives.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This bag is 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heavier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than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the others. 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( heavy 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The train is </w:t>
                            </w: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slower than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the helicopter. 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( slow 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A giraffe is </w:t>
                            </w: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taller than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a horse. 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( tall 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A lion is </w:t>
                            </w: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Wilder than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a cat.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( wild 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An elephant is </w:t>
                            </w: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heavier than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a tiger. 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( heavy 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A laptop is </w:t>
                            </w: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lighter than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a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a computer. 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( light 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My cat is </w:t>
                            </w: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more lovely than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all the cats.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( lovely 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Maria is </w:t>
                            </w: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more beautiful than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Alice in the party. 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( beautiful 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My sister is </w:t>
                            </w: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more educated than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my brother.  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( educated 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George is </w:t>
                            </w: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more handsome than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Frank.(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handsome 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Going to beach is </w:t>
                            </w: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more exciting than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staying at home. 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( exciting 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This skirt is </w:t>
                            </w: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more expensive than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that dress.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( expensive 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Magee is </w:t>
                            </w: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tidier than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her mother. 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( tidy 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Our new neighbors are 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more helpful than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the old ones. 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( helpful 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I’m 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worse</w:t>
                            </w: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at driving than </w:t>
                            </w: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John. 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( bad 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Luis is </w:t>
                            </w: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smarter than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all the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students in the class. 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( smart 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Suzy is </w:t>
                            </w: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fatter than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Marta. 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( fat )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My brother is </w:t>
                            </w: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lazier than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me. 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( lazy )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0</wp:posOffset>
                </wp:positionV>
                <wp:extent cx="3341370" cy="6728460"/>
                <wp:effectExtent b="0" l="0" r="0" t="0"/>
                <wp:wrapNone/>
                <wp:docPr id="5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1370" cy="67284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0</wp:posOffset>
                </wp:positionV>
                <wp:extent cx="3277870" cy="3044190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726115" y="2276955"/>
                          <a:ext cx="3239770" cy="3006090"/>
                        </a:xfrm>
                        <a:prstGeom prst="rect">
                          <a:avLst/>
                        </a:prstGeom>
                        <a:solidFill>
                          <a:srgbClr val="FF66FF"/>
                        </a:solidFill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Write the comparative forms of the adjectives.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Good 	better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Bad 	worse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Big 		bigger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Expensive 	more expensive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Elegant 	more elegant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Bright 	brighter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Healthy 	healthier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Happy 	happier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Generous 	more generous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Funny 	funnier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Exciting 	more exciting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Boring 	more boring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Noisy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0</wp:posOffset>
                </wp:positionV>
                <wp:extent cx="3277870" cy="3044190"/>
                <wp:effectExtent b="0" l="0" r="0" t="0"/>
                <wp:wrapNone/>
                <wp:docPr id="6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7870" cy="3044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color w:val="00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color w:val="00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color w:val="00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color w:val="00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color w:val="00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color w:val="00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color w:val="00ffff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190500</wp:posOffset>
                </wp:positionV>
                <wp:extent cx="3295650" cy="3501390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717225" y="2048355"/>
                          <a:ext cx="3257550" cy="3463290"/>
                        </a:xfrm>
                        <a:prstGeom prst="rect">
                          <a:avLst/>
                        </a:prstGeom>
                        <a:solidFill>
                          <a:srgbClr val="FF66FF"/>
                        </a:solidFill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B) Choose the correct one.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My brother is 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highlight w:val="yellow"/>
                                <w:vertAlign w:val="baseline"/>
                              </w:rPr>
                              <w:t xml:space="preserve">taller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/ more taller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than me.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This way is 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highlight w:val="yellow"/>
                                <w:vertAlign w:val="baseline"/>
                              </w:rPr>
                              <w:t xml:space="preserve">shorter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/ more short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than the others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My grandfather is 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highlight w:val="yellow"/>
                                <w:vertAlign w:val="baseline"/>
                              </w:rPr>
                              <w:t xml:space="preserve">older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/ the older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than everybody in our family.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This book is 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expensiver / 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highlight w:val="yellow"/>
                                <w:vertAlign w:val="baseline"/>
                              </w:rPr>
                              <w:t xml:space="preserve">more expensive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than the others.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Our garden is 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biger / 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highlight w:val="yellow"/>
                                <w:vertAlign w:val="baseline"/>
                              </w:rPr>
                              <w:t xml:space="preserve">bigger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than the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other gardens.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Susie is 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the more hardworking / 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highlight w:val="yellow"/>
                                <w:vertAlign w:val="baseline"/>
                              </w:rPr>
                              <w:t xml:space="preserve">more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highlight w:val="yellow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highlight w:val="yellow"/>
                                <w:vertAlign w:val="baseline"/>
                              </w:rPr>
                              <w:t xml:space="preserve">hardworking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than me.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This car is 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more cheap / 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highlight w:val="yellow"/>
                                <w:vertAlign w:val="baseline"/>
                              </w:rPr>
                              <w:t xml:space="preserve">cheaper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than all the cars in the gallery.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Reading book is 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highlight w:val="yellow"/>
                                <w:vertAlign w:val="baseline"/>
                              </w:rPr>
                              <w:t xml:space="preserve">better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/ gooder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than watching TV.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Summers are 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hoter / hotter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than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the springs.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Women are </w:t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fragiler / more fragile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hoolbell" w:cs="Schoolbell" w:eastAsia="Schoolbell" w:hAnsi="Schoolbel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than men.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190500</wp:posOffset>
                </wp:positionV>
                <wp:extent cx="3295650" cy="3501390"/>
                <wp:effectExtent b="0" l="0" r="0" t="0"/>
                <wp:wrapNone/>
                <wp:docPr id="6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5650" cy="3501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color w:val="00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color w:val="00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  <w:color w:val="00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  <w:color w:val="00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color w:val="00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  <w:color w:val="00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  <w:color w:val="00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11520"/>
        </w:tabs>
        <w:rPr>
          <w:rFonts w:ascii="Comic Sans MS" w:cs="Comic Sans MS" w:eastAsia="Comic Sans MS" w:hAnsi="Comic Sans MS"/>
          <w:color w:val="00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tabs>
          <w:tab w:val="left" w:pos="701"/>
          <w:tab w:val="left" w:pos="4734"/>
        </w:tabs>
        <w:spacing w:after="0" w:before="204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mic Sans MS"/>
  <w:font w:name="Gothic Ural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112"/>
    </w:pPr>
    <w:rPr>
      <w:rFonts w:ascii="Gothic Uralic" w:cs="Gothic Uralic" w:eastAsia="Gothic Uralic" w:hAnsi="Gothic Uralic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814" w:lineRule="auto"/>
      <w:ind w:left="232"/>
    </w:pPr>
    <w:rPr>
      <w:rFonts w:ascii="Gothic Uralic" w:cs="Gothic Uralic" w:eastAsia="Gothic Uralic" w:hAnsi="Gothic Uralic"/>
      <w:b w:val="1"/>
      <w:sz w:val="72"/>
      <w:szCs w:val="72"/>
    </w:rPr>
  </w:style>
  <w:style w:type="paragraph" w:styleId="Normal" w:default="1">
    <w:name w:val="Normal"/>
    <w:qFormat w:val="1"/>
    <w:rsid w:val="00783CB1"/>
    <w:pPr>
      <w:suppressAutoHyphens w:val="1"/>
    </w:pPr>
    <w:rPr>
      <w:rFonts w:ascii="Calibri" w:cs="font344" w:eastAsia="SimSun" w:hAnsi="Calibri"/>
      <w:kern w:val="1"/>
      <w:lang w:eastAsia="ar-SA"/>
    </w:rPr>
  </w:style>
  <w:style w:type="paragraph" w:styleId="Ttulo1">
    <w:name w:val="heading 1"/>
    <w:basedOn w:val="Normal"/>
    <w:link w:val="Ttulo1Car"/>
    <w:uiPriority w:val="1"/>
    <w:qFormat w:val="1"/>
    <w:rsid w:val="00AA6E30"/>
    <w:pPr>
      <w:widowControl w:val="0"/>
      <w:suppressAutoHyphens w:val="0"/>
      <w:autoSpaceDE w:val="0"/>
      <w:autoSpaceDN w:val="0"/>
      <w:spacing w:after="0" w:line="240" w:lineRule="auto"/>
      <w:ind w:left="112"/>
      <w:outlineLvl w:val="0"/>
    </w:pPr>
    <w:rPr>
      <w:rFonts w:ascii="Gothic Uralic" w:cs="Gothic Uralic" w:eastAsia="Gothic Uralic" w:hAnsi="Gothic Uralic"/>
      <w:b w:val="1"/>
      <w:bCs w:val="1"/>
      <w:kern w:val="0"/>
      <w:sz w:val="36"/>
      <w:szCs w:val="36"/>
      <w:lang w:eastAsia="en-US" w:val="en-US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B92C5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82690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A6AB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A6AB1"/>
    <w:rPr>
      <w:rFonts w:ascii="Tahoma" w:cs="Tahoma" w:eastAsia="SimSun" w:hAnsi="Tahoma"/>
      <w:kern w:val="1"/>
      <w:sz w:val="16"/>
      <w:szCs w:val="16"/>
      <w:lang w:eastAsia="ar-SA"/>
    </w:rPr>
  </w:style>
  <w:style w:type="paragraph" w:styleId="Prrafodelista">
    <w:name w:val="List Paragraph"/>
    <w:basedOn w:val="Normal"/>
    <w:uiPriority w:val="1"/>
    <w:qFormat w:val="1"/>
    <w:rsid w:val="007A3DBE"/>
    <w:pPr>
      <w:ind w:left="720"/>
      <w:contextualSpacing w:val="1"/>
    </w:pPr>
  </w:style>
  <w:style w:type="table" w:styleId="TableNormal" w:customStyle="1">
    <w:name w:val="Table Normal"/>
    <w:uiPriority w:val="2"/>
    <w:semiHidden w:val="1"/>
    <w:unhideWhenUsed w:val="1"/>
    <w:qFormat w:val="1"/>
    <w:rsid w:val="00AA6E3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 w:val="1"/>
    <w:rsid w:val="00AA6E30"/>
    <w:pPr>
      <w:widowControl w:val="0"/>
      <w:suppressAutoHyphens w:val="0"/>
      <w:autoSpaceDE w:val="0"/>
      <w:autoSpaceDN w:val="0"/>
      <w:spacing w:after="0" w:before="163" w:line="240" w:lineRule="auto"/>
      <w:ind w:left="700"/>
    </w:pPr>
    <w:rPr>
      <w:rFonts w:ascii="Arial" w:cs="Arial" w:eastAsia="Arial" w:hAnsi="Arial"/>
      <w:kern w:val="0"/>
      <w:sz w:val="24"/>
      <w:szCs w:val="24"/>
      <w:lang w:eastAsia="en-US" w:val="en-U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AA6E30"/>
    <w:rPr>
      <w:rFonts w:ascii="Arial" w:cs="Arial" w:eastAsia="Arial" w:hAnsi="Arial"/>
      <w:sz w:val="24"/>
      <w:szCs w:val="24"/>
      <w:lang w:val="en-US"/>
    </w:rPr>
  </w:style>
  <w:style w:type="paragraph" w:styleId="Ttulo">
    <w:name w:val="Title"/>
    <w:basedOn w:val="Normal"/>
    <w:link w:val="TtuloCar"/>
    <w:uiPriority w:val="1"/>
    <w:qFormat w:val="1"/>
    <w:rsid w:val="00AA6E30"/>
    <w:pPr>
      <w:widowControl w:val="0"/>
      <w:suppressAutoHyphens w:val="0"/>
      <w:autoSpaceDE w:val="0"/>
      <w:autoSpaceDN w:val="0"/>
      <w:spacing w:after="0" w:line="814" w:lineRule="exact"/>
      <w:ind w:left="232"/>
    </w:pPr>
    <w:rPr>
      <w:rFonts w:ascii="Gothic Uralic" w:cs="Gothic Uralic" w:eastAsia="Gothic Uralic" w:hAnsi="Gothic Uralic"/>
      <w:b w:val="1"/>
      <w:bCs w:val="1"/>
      <w:kern w:val="0"/>
      <w:sz w:val="72"/>
      <w:szCs w:val="72"/>
      <w:lang w:eastAsia="en-US" w:val="en-US"/>
    </w:rPr>
  </w:style>
  <w:style w:type="character" w:styleId="TtuloCar" w:customStyle="1">
    <w:name w:val="Título Car"/>
    <w:basedOn w:val="Fuentedeprrafopredeter"/>
    <w:link w:val="Ttulo"/>
    <w:uiPriority w:val="1"/>
    <w:rsid w:val="00AA6E30"/>
    <w:rPr>
      <w:rFonts w:ascii="Gothic Uralic" w:cs="Gothic Uralic" w:eastAsia="Gothic Uralic" w:hAnsi="Gothic Uralic"/>
      <w:b w:val="1"/>
      <w:bCs w:val="1"/>
      <w:sz w:val="72"/>
      <w:szCs w:val="72"/>
      <w:lang w:val="en-US"/>
    </w:rPr>
  </w:style>
  <w:style w:type="paragraph" w:styleId="TableParagraph" w:customStyle="1">
    <w:name w:val="Table Paragraph"/>
    <w:basedOn w:val="Normal"/>
    <w:uiPriority w:val="1"/>
    <w:qFormat w:val="1"/>
    <w:rsid w:val="00AA6E30"/>
    <w:pPr>
      <w:widowControl w:val="0"/>
      <w:suppressAutoHyphens w:val="0"/>
      <w:autoSpaceDE w:val="0"/>
      <w:autoSpaceDN w:val="0"/>
      <w:spacing w:after="0" w:line="240" w:lineRule="auto"/>
    </w:pPr>
    <w:rPr>
      <w:rFonts w:ascii="Arial" w:cs="Arial" w:eastAsia="Arial" w:hAnsi="Arial"/>
      <w:kern w:val="0"/>
      <w:lang w:eastAsia="en-US" w:val="en-US"/>
    </w:rPr>
  </w:style>
  <w:style w:type="character" w:styleId="Ttulo1Car" w:customStyle="1">
    <w:name w:val="Título 1 Car"/>
    <w:basedOn w:val="Fuentedeprrafopredeter"/>
    <w:link w:val="Ttulo1"/>
    <w:uiPriority w:val="1"/>
    <w:rsid w:val="00AA6E30"/>
    <w:rPr>
      <w:rFonts w:ascii="Gothic Uralic" w:cs="Gothic Uralic" w:eastAsia="Gothic Uralic" w:hAnsi="Gothic Uralic"/>
      <w:b w:val="1"/>
      <w:bCs w:val="1"/>
      <w:sz w:val="36"/>
      <w:szCs w:val="36"/>
      <w:lang w:val="en-US"/>
    </w:rPr>
  </w:style>
  <w:style w:type="paragraph" w:styleId="Sinespaciado">
    <w:name w:val="No Spacing"/>
    <w:uiPriority w:val="1"/>
    <w:qFormat w:val="1"/>
    <w:rsid w:val="00396DF6"/>
    <w:pPr>
      <w:spacing w:after="0" w:line="240" w:lineRule="auto"/>
    </w:pPr>
    <w:rPr>
      <w:lang w:val="pt-BR"/>
    </w:rPr>
  </w:style>
  <w:style w:type="table" w:styleId="Tablaconcuadrcula">
    <w:name w:val="Table Grid"/>
    <w:basedOn w:val="Tablanormal"/>
    <w:uiPriority w:val="59"/>
    <w:rsid w:val="00853BF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442BB7"/>
    <w:pPr>
      <w:suppressAutoHyphens w:val="0"/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kern w:val="0"/>
      <w:sz w:val="24"/>
      <w:szCs w:val="24"/>
      <w:lang w:eastAsia="es-ES" w:val="es-ES"/>
    </w:rPr>
  </w:style>
  <w:style w:type="character" w:styleId="gapspan" w:customStyle="1">
    <w:name w:val="gapspan"/>
    <w:basedOn w:val="Fuentedeprrafopredeter"/>
    <w:rsid w:val="003326B5"/>
  </w:style>
  <w:style w:type="character" w:styleId="Ttulo2Car" w:customStyle="1">
    <w:name w:val="Título 2 Car"/>
    <w:basedOn w:val="Fuentedeprrafopredeter"/>
    <w:link w:val="Ttulo2"/>
    <w:uiPriority w:val="9"/>
    <w:rsid w:val="00B92C59"/>
    <w:rPr>
      <w:rFonts w:asciiTheme="majorHAnsi" w:cstheme="majorBidi" w:eastAsiaTheme="majorEastAsia" w:hAnsiTheme="majorHAnsi"/>
      <w:color w:val="365f91" w:themeColor="accent1" w:themeShade="0000BF"/>
      <w:kern w:val="1"/>
      <w:sz w:val="26"/>
      <w:szCs w:val="26"/>
      <w:lang w:eastAsia="ar-SA"/>
    </w:rPr>
  </w:style>
  <w:style w:type="paragraph" w:styleId="Encabezado">
    <w:name w:val="header"/>
    <w:basedOn w:val="Normal"/>
    <w:link w:val="EncabezadoCar"/>
    <w:uiPriority w:val="99"/>
    <w:unhideWhenUsed w:val="1"/>
    <w:rsid w:val="006755ED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755ED"/>
    <w:rPr>
      <w:rFonts w:ascii="Calibri" w:cs="font344" w:eastAsia="SimSun" w:hAnsi="Calibri"/>
      <w:kern w:val="1"/>
      <w:lang w:eastAsia="ar-SA"/>
    </w:rPr>
  </w:style>
  <w:style w:type="paragraph" w:styleId="Piedepgina">
    <w:name w:val="footer"/>
    <w:basedOn w:val="Normal"/>
    <w:link w:val="PiedepginaCar"/>
    <w:uiPriority w:val="99"/>
    <w:unhideWhenUsed w:val="1"/>
    <w:rsid w:val="006755ED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755ED"/>
    <w:rPr>
      <w:rFonts w:ascii="Calibri" w:cs="font344" w:eastAsia="SimSun" w:hAnsi="Calibri"/>
      <w:kern w:val="1"/>
      <w:lang w:eastAsia="ar-S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IiIVy5W9pnBiqTwnTQ9RpLhI6g==">AMUW2mUmQvS6+nXIMCiX7aHtz0v1XsRKELetdBwpzlZsO8PmoOPIT+ogWIXRndtApAUwVCCu80M9ui5ncOiNGe2r7CSvkM3sbKhZa8IiugYVzQ006lgTNb4=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2019-08-13T03:07:00Z</dcterms:created>
  <dc:creator>Usuario</dc:creator>
</cp:coreProperties>
</file>