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line="360" w:lineRule="auto"/>
        <w:jc w:val="right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Especificación de Requerimientos de Software</w:t>
      </w:r>
    </w:p>
    <w:p w:rsidR="00000000" w:rsidDel="00000000" w:rsidP="00000000" w:rsidRDefault="00000000" w:rsidRPr="00000000" w14:paraId="00000011">
      <w:pPr>
        <w:pStyle w:val="Title"/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Title"/>
        <w:spacing w:line="360" w:lineRule="auto"/>
        <w:jc w:val="righ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Versión: 1.0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72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72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72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72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72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72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72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72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HISTORIAL DE REVISIÓN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"/>
        <w:gridCol w:w="1276"/>
        <w:gridCol w:w="1706"/>
        <w:gridCol w:w="1171"/>
        <w:gridCol w:w="1308"/>
        <w:gridCol w:w="1206"/>
        <w:gridCol w:w="1416"/>
        <w:tblGridChange w:id="0">
          <w:tblGrid>
            <w:gridCol w:w="562"/>
            <w:gridCol w:w="1276"/>
            <w:gridCol w:w="1706"/>
            <w:gridCol w:w="1171"/>
            <w:gridCol w:w="1308"/>
            <w:gridCol w:w="1206"/>
            <w:gridCol w:w="1416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ELABORACIÓN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REVISIÓN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APROBACIÓN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4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CAMBIOS RESPECTO A LA VERSIÓN ANTERIOR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9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9"/>
        <w:gridCol w:w="7521"/>
        <w:tblGridChange w:id="0">
          <w:tblGrid>
            <w:gridCol w:w="1069"/>
            <w:gridCol w:w="7521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MODIFICACIÓN RESPECTO VERSIÓN ANTERIOR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Creación del documento.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="276" w:lineRule="auto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right" w:pos="8838"/>
        </w:tabs>
        <w:spacing w:before="8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2xcytpi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3.1 Requisitos funcionales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Sistema Web</w:t>
      </w:r>
    </w:p>
    <w:tbl>
      <w:tblPr>
        <w:tblStyle w:val="Table3"/>
        <w:tblW w:w="885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30"/>
        <w:gridCol w:w="4020"/>
        <w:tblGridChange w:id="0">
          <w:tblGrid>
            <w:gridCol w:w="4830"/>
            <w:gridCol w:w="40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FUNCIONALIDAD</w:t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TIPO (esencial, ideal, opcional)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heading=h.1hmsyys" w:id="1"/>
            <w:bookmarkEnd w:id="1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RF1 – Gestionar de usuarios</w:t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                         Esencial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  RF1.1 - Registro de usuarios</w:t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  RF1.2 – Inicio de sesión de usuarios</w:t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  RF1.3 – Estado usuarios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  RF1.4 – Administrar usuarios</w:t>
            </w:r>
          </w:p>
        </w:tc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Esencial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RF2-Gestionar fondos</w:t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  RF2.1-Ver fondos</w:t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  RF2.2-Agregar fondo</w:t>
            </w:r>
          </w:p>
        </w:tc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  RF2.3-Actualizar fondo</w:t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  RF2.4-Eliminar fondo</w:t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RF3 – Agenda de de eventos</w:t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  RF3.1 – Ver eventos</w:t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  RF3.2 – Agregar eventos</w:t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  RF3.3 – Actualizar eventos</w:t>
            </w:r>
          </w:p>
        </w:tc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  RF3.4 – Eliminar eventos</w:t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  RF3.5 – Estado (activo e inactivo)</w:t>
            </w:r>
          </w:p>
        </w:tc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Esencial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7" w:type="default"/>
      <w:pgSz w:h="15840" w:w="12240" w:orient="portrait"/>
      <w:pgMar w:bottom="1364" w:top="1418" w:left="1701" w:right="1701" w:header="709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215.0" w:type="dxa"/>
      <w:jc w:val="left"/>
      <w:tblInd w:w="-28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403"/>
      <w:gridCol w:w="2551"/>
      <w:gridCol w:w="1560"/>
      <w:gridCol w:w="1701"/>
      <w:tblGridChange w:id="0">
        <w:tblGrid>
          <w:gridCol w:w="3403"/>
          <w:gridCol w:w="2551"/>
          <w:gridCol w:w="1560"/>
          <w:gridCol w:w="1701"/>
        </w:tblGrid>
      </w:tblGridChange>
    </w:tblGrid>
    <w:tr>
      <w:trPr>
        <w:cantSplit w:val="0"/>
        <w:trHeight w:val="260" w:hRule="atLeast"/>
        <w:tblHeader w:val="0"/>
      </w:trPr>
      <w:tc>
        <w:tcPr>
          <w:vMerge w:val="restart"/>
          <w:shd w:fill="auto" w:val="clear"/>
        </w:tcPr>
        <w:p w:rsidR="00000000" w:rsidDel="00000000" w:rsidP="00000000" w:rsidRDefault="00000000" w:rsidRPr="00000000" w14:paraId="0000009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9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shd w:fill="auto" w:val="clear"/>
        </w:tcPr>
        <w:p w:rsidR="00000000" w:rsidDel="00000000" w:rsidP="00000000" w:rsidRDefault="00000000" w:rsidRPr="00000000" w14:paraId="0000009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9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2250076</w:t>
          </w:r>
        </w:p>
      </w:tc>
      <w:tc>
        <w:tcPr>
          <w:gridSpan w:val="2"/>
          <w:shd w:fill="auto" w:val="clear"/>
        </w:tcPr>
        <w:p w:rsidR="00000000" w:rsidDel="00000000" w:rsidP="00000000" w:rsidRDefault="00000000" w:rsidRPr="00000000" w14:paraId="000000A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Sistema de fundación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Fecha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Versión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Código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A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09/06/2021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1.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PT-ERS-01</w:t>
          </w:r>
        </w:p>
      </w:tc>
    </w:tr>
  </w:tbl>
  <w:p w:rsidR="00000000" w:rsidDel="00000000" w:rsidP="00000000" w:rsidRDefault="00000000" w:rsidRPr="00000000" w14:paraId="000000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rFonts w:ascii="Cambria" w:cs="Cambria" w:eastAsia="Cambria" w:hAnsi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="Cambria" w:cs="Cambria" w:eastAsia="Cambria" w:hAnsi="Cambria"/>
      <w:b w:val="1"/>
      <w:color w:val="4f81bd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9" w:customStyle="1">
    <w:name w:val="9"/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8" w:customStyle="1">
    <w:name w:val="8"/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7" w:customStyle="1">
    <w:name w:val="7"/>
    <w:basedOn w:val="TableNormal0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6" w:customStyle="1">
    <w:name w:val="6"/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" w:customStyle="1">
    <w:name w:val="5"/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" w:customStyle="1">
    <w:name w:val="4"/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" w:customStyle="1">
    <w:name w:val="3"/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" w:customStyle="1">
    <w:name w:val="2"/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" w:customStyle="1">
    <w:name w:val="1"/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89218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2187"/>
  </w:style>
  <w:style w:type="paragraph" w:styleId="Piedepgina">
    <w:name w:val="footer"/>
    <w:basedOn w:val="Normal"/>
    <w:link w:val="PiedepginaCar"/>
    <w:uiPriority w:val="99"/>
    <w:unhideWhenUsed w:val="1"/>
    <w:rsid w:val="0089218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2187"/>
  </w:style>
  <w:style w:type="character" w:styleId="Hipervnculo">
    <w:name w:val="Hyperlink"/>
    <w:basedOn w:val="Fuentedeprrafopredeter"/>
    <w:uiPriority w:val="99"/>
    <w:unhideWhenUsed w:val="1"/>
    <w:rsid w:val="0089218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9218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92187"/>
    <w:rPr>
      <w:rFonts w:ascii="Tahoma" w:cs="Tahoma" w:hAnsi="Tahoma"/>
      <w:sz w:val="16"/>
      <w:szCs w:val="16"/>
    </w:rPr>
  </w:style>
  <w:style w:type="table" w:styleId="Cuadrculadetablaclara">
    <w:name w:val="Grid Table Light"/>
    <w:basedOn w:val="Tablanormal"/>
    <w:uiPriority w:val="40"/>
    <w:rsid w:val="00863E0D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TDC1">
    <w:name w:val="toc 1"/>
    <w:basedOn w:val="Normal"/>
    <w:next w:val="Normal"/>
    <w:autoRedefine w:val="1"/>
    <w:uiPriority w:val="39"/>
    <w:unhideWhenUsed w:val="1"/>
    <w:rsid w:val="00163E23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163E23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163E23"/>
    <w:pPr>
      <w:spacing w:after="100"/>
      <w:ind w:left="440"/>
    </w:pPr>
  </w:style>
  <w:style w:type="paragraph" w:styleId="Sinespaciado">
    <w:name w:val="No Spacing"/>
    <w:uiPriority w:val="1"/>
    <w:qFormat w:val="1"/>
    <w:rsid w:val="00163E23"/>
    <w:pPr>
      <w:spacing w:after="0" w:line="240" w:lineRule="auto"/>
    </w:pPr>
  </w:style>
  <w:style w:type="paragraph" w:styleId="Prrafodelista">
    <w:name w:val="List Paragraph"/>
    <w:basedOn w:val="Normal"/>
    <w:uiPriority w:val="34"/>
    <w:qFormat w:val="1"/>
    <w:rsid w:val="00D96F52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FD1386"/>
    <w:pPr>
      <w:spacing w:after="0" w:line="240" w:lineRule="auto"/>
    </w:pPr>
    <w:rPr>
      <w:rFonts w:asciiTheme="minorHAnsi" w:cstheme="minorBidi" w:eastAsiaTheme="minorHAnsi" w:hAnsiTheme="minorHAnsi"/>
      <w:lang w:eastAsia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TtuloCar" w:customStyle="1">
    <w:name w:val="Título Car"/>
    <w:basedOn w:val="Fuentedeprrafopredeter"/>
    <w:link w:val="Ttulo"/>
    <w:rsid w:val="0037288B"/>
    <w:rPr>
      <w:rFonts w:ascii="Arial" w:cs="Arial" w:eastAsia="Arial" w:hAnsi="Arial"/>
      <w:b w:val="1"/>
      <w:sz w:val="36"/>
      <w:szCs w:val="36"/>
    </w:rPr>
  </w:style>
  <w:style w:type="character" w:styleId="UnresolvedMention" w:customStyle="1">
    <w:name w:val="Unresolved Mention"/>
    <w:basedOn w:val="Fuentedeprrafopredeter"/>
    <w:uiPriority w:val="99"/>
    <w:semiHidden w:val="1"/>
    <w:unhideWhenUsed w:val="1"/>
    <w:rsid w:val="009033A1"/>
    <w:rPr>
      <w:color w:val="605e5c"/>
      <w:shd w:color="auto" w:fill="e1dfdd" w:val="clear"/>
    </w:rPr>
  </w:style>
  <w:style w:type="table" w:styleId="a" w:customStyle="1"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a0" w:customStyle="1"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a1" w:customStyle="1"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a2" w:customStyle="1">
    <w:basedOn w:val="TableNormal0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0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0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0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0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0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0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0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0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0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mbria" w:cs="Cambria" w:eastAsia="Cambria" w:hAnsi="Cambria"/>
      <w:color w:val="76923c"/>
    </w:rPr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mbria" w:cs="Cambria" w:eastAsia="Cambria" w:hAnsi="Cambria"/>
      <w:color w:val="76923c"/>
    </w:rPr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Cambria" w:cs="Cambria" w:eastAsia="Cambria" w:hAnsi="Cambria"/>
      <w:color w:val="76923c"/>
    </w:rPr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Cambria" w:cs="Cambria" w:eastAsia="Cambria" w:hAnsi="Cambria"/>
      <w:color w:val="76923c"/>
    </w:rPr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TZWPW5Cna53KbR2dxgTwvbw52w==">AMUW2mV28nJ3mhh4mXCc7qDCjQcNgn6/lo6luA4MY0HdSoL2Zni7L2wRyUxULArzYN5EgUvzOBdn7SO7Dx3AeHsDjtqqoPR4T+1SpC2b7YaK9plHfUnfwAlg0rEq9JLE2Ipejcuxm5/QioFExWnLqFjkVgA5cdwy7g==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2020-04-04T17:41:00Z</dcterms:created>
  <dc:creator>Santiago ceballos</dc:creator>
</cp:coreProperties>
</file>