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pPr>
    </w:p>
    <w:p>
      <w:pPr>
        <w:spacing w:after="280"/>
      </w:pPr>
      <w:r>
        <w:rPr>
          <w:rFonts w:ascii="Arial" w:hAnsi="Arial"/>
          <w:b/>
          <w:color w:val="2563EB"/>
          <w:sz w:val="17"/>
        </w:rPr>
        <w:t xml:space="preserve">  OFFICIAL ENTERPRISE DOCUMENTATION  •  FUNCTIONAL SPECIFICATION  </w:t>
      </w:r>
    </w:p>
    <w:p>
      <w:pPr>
        <w:spacing w:before="80" w:after="160"/>
      </w:pPr>
      <w:r>
        <w:rPr>
          <w:rFonts w:ascii="Arial" w:hAnsi="Arial"/>
          <w:b/>
          <w:color w:val="0F172A"/>
          <w:sz w:val="44"/>
        </w:rPr>
        <w:t>FUNCTIONAL SPECIFICATION DOCUMENT (FSD)</w:t>
      </w:r>
    </w:p>
    <w:p>
      <w:pPr>
        <w:spacing w:before="0" w:after="240"/>
      </w:pPr>
      <w:r>
        <w:rPr>
          <w:rFonts w:ascii="Arial" w:hAnsi="Arial"/>
          <w:b/>
          <w:color w:val="4F46E5"/>
          <w:sz w:val="26"/>
        </w:rPr>
        <w:t>Work Tracker Pro (TrackerKerja) v3.6</w:t>
      </w:r>
    </w:p>
    <w:p>
      <w:pPr>
        <w:spacing w:before="0" w:after="480"/>
      </w:pPr>
      <w:r>
        <w:rPr>
          <w:rFonts w:ascii="Calibri" w:hAnsi="Calibri"/>
          <w:i/>
          <w:color w:val="475569"/>
          <w:sz w:val="21"/>
        </w:rPr>
        <w:t>Spesifikasi Fungsional Komprehensif Arsitektur Sistem, Modul Operasional, Alur Bisnis, Diagram Arsitektur, dan Matriks Hak Akses RBAC</w:t>
      </w:r>
    </w:p>
    <w:p>
      <w:pPr>
        <w:spacing w:after="400"/>
      </w:pPr>
      <w:r>
        <w:rPr>
          <w:color w:val="CBD5E1"/>
        </w:rPr>
        <w:t>――――――――――――――――――――――――――――――――――――――――――――――――――――――――――</w:t>
      </w:r>
    </w:p>
    <w:tbl>
      <w:tblPr>
        <w:tblW w:type="auto" w:w="0"/>
        <w:jc w:val="center"/>
        <w:tblLayout w:type="fixed"/>
        <w:tblLook w:firstColumn="1" w:firstRow="1" w:lastColumn="0" w:lastRow="0" w:noHBand="0" w:noVBand="1" w:val="04A0"/>
      </w:tblPr>
      <w:tblGrid>
        <w:gridCol w:w="4514"/>
        <w:gridCol w:w="4514"/>
      </w:tblGrid>
      <w:tr>
        <w:tc>
          <w:tcPr>
            <w:tcW w:type="dxa" w:w="3168"/>
            <w:shd w:fill="F8FAFC"/>
            <w:tcBorders>
              <w:top w:val="single" w:sz="4" w:space="0" w:color="E2E8F0"/>
              <w:left w:val="none" w:sz="4" w:space="0" w:color="E2E8F0"/>
              <w:bottom w:val="single" w:sz="4" w:space="0" w:color="E2E8F0"/>
              <w:right w:val="none" w:sz="4" w:space="0" w:color="E2E8F0"/>
            </w:tcBorders>
            <w:tcMar>
              <w:top w:w="100" w:type="dxa"/>
              <w:bottom w:w="100" w:type="dxa"/>
              <w:left w:w="140" w:type="dxa"/>
              <w:right w:w="140" w:type="dxa"/>
            </w:tcMar>
          </w:tcPr>
          <w:p>
            <w:pPr>
              <w:spacing w:after="0"/>
            </w:pPr>
            <w:r>
              <w:rPr>
                <w:rFonts w:ascii="Calibri" w:hAnsi="Calibri"/>
                <w:b/>
                <w:color w:val="475569"/>
                <w:sz w:val="19"/>
              </w:rPr>
              <w:t>Nomor Dokumen</w:t>
            </w:r>
          </w:p>
        </w:tc>
        <w:tc>
          <w:tcPr>
            <w:tcW w:type="dxa" w:w="5904"/>
            <w:shd w:fill="F8FAFC"/>
            <w:tcBorders>
              <w:top w:val="single" w:sz="4" w:space="0" w:color="E2E8F0"/>
              <w:left w:val="none" w:sz="4" w:space="0" w:color="E2E8F0"/>
              <w:bottom w:val="single" w:sz="4" w:space="0" w:color="E2E8F0"/>
              <w:right w:val="none" w:sz="4" w:space="0" w:color="E2E8F0"/>
            </w:tcBorders>
            <w:tcMar>
              <w:top w:w="100" w:type="dxa"/>
              <w:bottom w:w="100" w:type="dxa"/>
              <w:left w:w="140" w:type="dxa"/>
              <w:right w:w="140" w:type="dxa"/>
            </w:tcMar>
          </w:tcPr>
          <w:p>
            <w:pPr>
              <w:spacing w:after="0"/>
            </w:pPr>
            <w:r>
              <w:rPr>
                <w:rFonts w:ascii="Calibri" w:hAnsi="Calibri"/>
                <w:color w:val="0F172A"/>
                <w:sz w:val="19"/>
              </w:rPr>
              <w:t>FSD-WTP-3.6-202609</w:t>
            </w:r>
          </w:p>
        </w:tc>
      </w:tr>
      <w:tr>
        <w:tc>
          <w:tcPr>
            <w:tcW w:type="dxa" w:w="3168"/>
            <w:shd w:fill="FFFFFF"/>
            <w:tcBorders>
              <w:top w:val="single" w:sz="4" w:space="0" w:color="E2E8F0"/>
              <w:left w:val="none" w:sz="4" w:space="0" w:color="E2E8F0"/>
              <w:bottom w:val="single" w:sz="4" w:space="0" w:color="E2E8F0"/>
              <w:right w:val="none" w:sz="4" w:space="0" w:color="E2E8F0"/>
            </w:tcBorders>
            <w:tcMar>
              <w:top w:w="100" w:type="dxa"/>
              <w:bottom w:w="100" w:type="dxa"/>
              <w:left w:w="140" w:type="dxa"/>
              <w:right w:w="140" w:type="dxa"/>
            </w:tcMar>
          </w:tcPr>
          <w:p>
            <w:pPr>
              <w:spacing w:after="0"/>
            </w:pPr>
            <w:r>
              <w:rPr>
                <w:rFonts w:ascii="Calibri" w:hAnsi="Calibri"/>
                <w:b/>
                <w:color w:val="475569"/>
                <w:sz w:val="19"/>
              </w:rPr>
              <w:t>Versi Sistem</w:t>
            </w:r>
          </w:p>
        </w:tc>
        <w:tc>
          <w:tcPr>
            <w:tcW w:type="dxa" w:w="5904"/>
            <w:shd w:fill="FFFFFF"/>
            <w:tcBorders>
              <w:top w:val="single" w:sz="4" w:space="0" w:color="E2E8F0"/>
              <w:left w:val="none" w:sz="4" w:space="0" w:color="E2E8F0"/>
              <w:bottom w:val="single" w:sz="4" w:space="0" w:color="E2E8F0"/>
              <w:right w:val="none" w:sz="4" w:space="0" w:color="E2E8F0"/>
            </w:tcBorders>
            <w:tcMar>
              <w:top w:w="100" w:type="dxa"/>
              <w:bottom w:w="100" w:type="dxa"/>
              <w:left w:w="140" w:type="dxa"/>
              <w:right w:w="140" w:type="dxa"/>
            </w:tcMar>
          </w:tcPr>
          <w:p>
            <w:pPr>
              <w:spacing w:after="0"/>
            </w:pPr>
            <w:r>
              <w:rPr>
                <w:rFonts w:ascii="Calibri" w:hAnsi="Calibri"/>
                <w:b/>
                <w:color w:val="0F172A"/>
                <w:sz w:val="19"/>
              </w:rPr>
              <w:t>v3.6 Enterprise Security &amp; Multi-Instance Edition</w:t>
            </w:r>
          </w:p>
        </w:tc>
      </w:tr>
      <w:tr>
        <w:tc>
          <w:tcPr>
            <w:tcW w:type="dxa" w:w="3168"/>
            <w:shd w:fill="F8FAFC"/>
            <w:tcBorders>
              <w:top w:val="single" w:sz="4" w:space="0" w:color="E2E8F0"/>
              <w:left w:val="none" w:sz="4" w:space="0" w:color="E2E8F0"/>
              <w:bottom w:val="single" w:sz="4" w:space="0" w:color="E2E8F0"/>
              <w:right w:val="none" w:sz="4" w:space="0" w:color="E2E8F0"/>
            </w:tcBorders>
            <w:tcMar>
              <w:top w:w="100" w:type="dxa"/>
              <w:bottom w:w="100" w:type="dxa"/>
              <w:left w:w="140" w:type="dxa"/>
              <w:right w:w="140" w:type="dxa"/>
            </w:tcMar>
          </w:tcPr>
          <w:p>
            <w:pPr>
              <w:spacing w:after="0"/>
            </w:pPr>
            <w:r>
              <w:rPr>
                <w:rFonts w:ascii="Calibri" w:hAnsi="Calibri"/>
                <w:b/>
                <w:color w:val="475569"/>
                <w:sz w:val="19"/>
              </w:rPr>
              <w:t>Tanggal Rilis</w:t>
            </w:r>
          </w:p>
        </w:tc>
        <w:tc>
          <w:tcPr>
            <w:tcW w:type="dxa" w:w="5904"/>
            <w:shd w:fill="F8FAFC"/>
            <w:tcBorders>
              <w:top w:val="single" w:sz="4" w:space="0" w:color="E2E8F0"/>
              <w:left w:val="none" w:sz="4" w:space="0" w:color="E2E8F0"/>
              <w:bottom w:val="single" w:sz="4" w:space="0" w:color="E2E8F0"/>
              <w:right w:val="none" w:sz="4" w:space="0" w:color="E2E8F0"/>
            </w:tcBorders>
            <w:tcMar>
              <w:top w:w="100" w:type="dxa"/>
              <w:bottom w:w="100" w:type="dxa"/>
              <w:left w:w="140" w:type="dxa"/>
              <w:right w:w="140" w:type="dxa"/>
            </w:tcMar>
          </w:tcPr>
          <w:p>
            <w:pPr>
              <w:spacing w:after="0"/>
            </w:pPr>
            <w:r>
              <w:rPr>
                <w:rFonts w:ascii="Calibri" w:hAnsi="Calibri"/>
                <w:color w:val="0F172A"/>
                <w:sz w:val="19"/>
              </w:rPr>
              <w:t>24 September 2026</w:t>
            </w:r>
          </w:p>
        </w:tc>
      </w:tr>
      <w:tr>
        <w:tc>
          <w:tcPr>
            <w:tcW w:type="dxa" w:w="3168"/>
            <w:shd w:fill="FFFFFF"/>
            <w:tcBorders>
              <w:top w:val="single" w:sz="4" w:space="0" w:color="E2E8F0"/>
              <w:left w:val="none" w:sz="4" w:space="0" w:color="E2E8F0"/>
              <w:bottom w:val="single" w:sz="4" w:space="0" w:color="E2E8F0"/>
              <w:right w:val="none" w:sz="4" w:space="0" w:color="E2E8F0"/>
            </w:tcBorders>
            <w:tcMar>
              <w:top w:w="100" w:type="dxa"/>
              <w:bottom w:w="100" w:type="dxa"/>
              <w:left w:w="140" w:type="dxa"/>
              <w:right w:w="140" w:type="dxa"/>
            </w:tcMar>
          </w:tcPr>
          <w:p>
            <w:pPr>
              <w:spacing w:after="0"/>
            </w:pPr>
            <w:r>
              <w:rPr>
                <w:rFonts w:ascii="Calibri" w:hAnsi="Calibri"/>
                <w:b/>
                <w:color w:val="475569"/>
                <w:sz w:val="19"/>
              </w:rPr>
              <w:t>Status Dokumen</w:t>
            </w:r>
          </w:p>
        </w:tc>
        <w:tc>
          <w:tcPr>
            <w:tcW w:type="dxa" w:w="5904"/>
            <w:shd w:fill="FFFFFF"/>
            <w:tcBorders>
              <w:top w:val="single" w:sz="4" w:space="0" w:color="E2E8F0"/>
              <w:left w:val="none" w:sz="4" w:space="0" w:color="E2E8F0"/>
              <w:bottom w:val="single" w:sz="4" w:space="0" w:color="E2E8F0"/>
              <w:right w:val="none" w:sz="4" w:space="0" w:color="E2E8F0"/>
            </w:tcBorders>
            <w:tcMar>
              <w:top w:w="100" w:type="dxa"/>
              <w:bottom w:w="100" w:type="dxa"/>
              <w:left w:w="140" w:type="dxa"/>
              <w:right w:w="140" w:type="dxa"/>
            </w:tcMar>
          </w:tcPr>
          <w:p>
            <w:pPr>
              <w:spacing w:after="0"/>
            </w:pPr>
            <w:r>
              <w:rPr>
                <w:rFonts w:ascii="Calibri" w:hAnsi="Calibri"/>
                <w:b/>
                <w:color w:val="0F172A"/>
                <w:sz w:val="19"/>
              </w:rPr>
              <w:t>Approved &amp; Production Ready</w:t>
            </w:r>
          </w:p>
        </w:tc>
      </w:tr>
      <w:tr>
        <w:tc>
          <w:tcPr>
            <w:tcW w:type="dxa" w:w="3168"/>
            <w:shd w:fill="F8FAFC"/>
            <w:tcBorders>
              <w:top w:val="single" w:sz="4" w:space="0" w:color="E2E8F0"/>
              <w:left w:val="none" w:sz="4" w:space="0" w:color="E2E8F0"/>
              <w:bottom w:val="single" w:sz="4" w:space="0" w:color="E2E8F0"/>
              <w:right w:val="none" w:sz="4" w:space="0" w:color="E2E8F0"/>
            </w:tcBorders>
            <w:tcMar>
              <w:top w:w="100" w:type="dxa"/>
              <w:bottom w:w="100" w:type="dxa"/>
              <w:left w:w="140" w:type="dxa"/>
              <w:right w:w="140" w:type="dxa"/>
            </w:tcMar>
          </w:tcPr>
          <w:p>
            <w:pPr>
              <w:spacing w:after="0"/>
            </w:pPr>
            <w:r>
              <w:rPr>
                <w:rFonts w:ascii="Calibri" w:hAnsi="Calibri"/>
                <w:b/>
                <w:color w:val="475569"/>
                <w:sz w:val="19"/>
              </w:rPr>
              <w:t>Klasifikasi</w:t>
            </w:r>
          </w:p>
        </w:tc>
        <w:tc>
          <w:tcPr>
            <w:tcW w:type="dxa" w:w="5904"/>
            <w:shd w:fill="F8FAFC"/>
            <w:tcBorders>
              <w:top w:val="single" w:sz="4" w:space="0" w:color="E2E8F0"/>
              <w:left w:val="none" w:sz="4" w:space="0" w:color="E2E8F0"/>
              <w:bottom w:val="single" w:sz="4" w:space="0" w:color="E2E8F0"/>
              <w:right w:val="none" w:sz="4" w:space="0" w:color="E2E8F0"/>
            </w:tcBorders>
            <w:tcMar>
              <w:top w:w="100" w:type="dxa"/>
              <w:bottom w:w="100" w:type="dxa"/>
              <w:left w:w="140" w:type="dxa"/>
              <w:right w:w="140" w:type="dxa"/>
            </w:tcMar>
          </w:tcPr>
          <w:p>
            <w:pPr>
              <w:spacing w:after="0"/>
            </w:pPr>
            <w:r>
              <w:rPr>
                <w:rFonts w:ascii="Calibri" w:hAnsi="Calibri"/>
                <w:color w:val="0F172A"/>
                <w:sz w:val="19"/>
              </w:rPr>
              <w:t>Confidential - Internal Enterprise</w:t>
            </w:r>
          </w:p>
        </w:tc>
      </w:tr>
      <w:tr>
        <w:tc>
          <w:tcPr>
            <w:tcW w:type="dxa" w:w="3168"/>
            <w:shd w:fill="FFFFFF"/>
            <w:tcBorders>
              <w:top w:val="single" w:sz="4" w:space="0" w:color="E2E8F0"/>
              <w:left w:val="none" w:sz="4" w:space="0" w:color="E2E8F0"/>
              <w:bottom w:val="single" w:sz="4" w:space="0" w:color="E2E8F0"/>
              <w:right w:val="none" w:sz="4" w:space="0" w:color="E2E8F0"/>
            </w:tcBorders>
            <w:tcMar>
              <w:top w:w="100" w:type="dxa"/>
              <w:bottom w:w="100" w:type="dxa"/>
              <w:left w:w="140" w:type="dxa"/>
              <w:right w:w="140" w:type="dxa"/>
            </w:tcMar>
          </w:tcPr>
          <w:p>
            <w:pPr>
              <w:spacing w:after="0"/>
            </w:pPr>
            <w:r>
              <w:rPr>
                <w:rFonts w:ascii="Calibri" w:hAnsi="Calibri"/>
                <w:b/>
                <w:color w:val="475569"/>
                <w:sz w:val="19"/>
              </w:rPr>
              <w:t>Target Audiens</w:t>
            </w:r>
          </w:p>
        </w:tc>
        <w:tc>
          <w:tcPr>
            <w:tcW w:type="dxa" w:w="5904"/>
            <w:shd w:fill="FFFFFF"/>
            <w:tcBorders>
              <w:top w:val="single" w:sz="4" w:space="0" w:color="E2E8F0"/>
              <w:left w:val="none" w:sz="4" w:space="0" w:color="E2E8F0"/>
              <w:bottom w:val="single" w:sz="4" w:space="0" w:color="E2E8F0"/>
              <w:right w:val="none" w:sz="4" w:space="0" w:color="E2E8F0"/>
            </w:tcBorders>
            <w:tcMar>
              <w:top w:w="100" w:type="dxa"/>
              <w:bottom w:w="100" w:type="dxa"/>
              <w:left w:w="140" w:type="dxa"/>
              <w:right w:w="140" w:type="dxa"/>
            </w:tcMar>
          </w:tcPr>
          <w:p>
            <w:pPr>
              <w:spacing w:after="0"/>
            </w:pPr>
            <w:r>
              <w:rPr>
                <w:rFonts w:ascii="Calibri" w:hAnsi="Calibri"/>
                <w:color w:val="0F172A"/>
                <w:sz w:val="19"/>
              </w:rPr>
              <w:t>Product Owners, System Analysts, UI/UX Designers, Developers, QA Engineers, &amp; Management</w:t>
            </w:r>
          </w:p>
        </w:tc>
      </w:tr>
    </w:tbl>
    <w:p>
      <w:r>
        <w:br w:type="page"/>
      </w:r>
    </w:p>
    <w:p>
      <w:pPr>
        <w:keepNext/>
        <w:spacing w:before="320" w:after="120"/>
      </w:pPr>
      <w:r>
        <w:rPr>
          <w:rFonts w:ascii="Arial" w:hAnsi="Arial"/>
          <w:b/>
          <w:color w:val="0F172A"/>
          <w:sz w:val="34"/>
        </w:rPr>
        <w:t>DOKUMEN SPESIFIKASI FUNGSIONAL (FUNCTIONAL SPECIFICATION DOCUMENT - FSD)</w:t>
      </w:r>
    </w:p>
    <w:p>
      <w:pPr>
        <w:keepNext/>
        <w:spacing w:before="240" w:after="80"/>
      </w:pPr>
      <w:r>
        <w:rPr>
          <w:rFonts w:ascii="Arial" w:hAnsi="Arial"/>
          <w:b/>
          <w:color w:val="2563EB"/>
          <w:sz w:val="27"/>
        </w:rPr>
        <w:t>APLIKASI WORK TRACKER PRO (TRACKERKERJA)</w:t>
      </w:r>
    </w:p>
    <w:p>
      <w:pPr>
        <w:spacing w:before="120" w:after="120"/>
      </w:pPr>
      <w:r>
        <w:rPr>
          <w:color w:val="E2E8F0"/>
        </w:rPr>
        <w:t>――――――――――――――――――――――――――――――――――――――――――――――――――――――――――</w:t>
      </w:r>
    </w:p>
    <w:p>
      <w:pPr>
        <w:keepNext/>
        <w:spacing w:before="160" w:after="40"/>
      </w:pPr>
      <w:r>
        <w:rPr>
          <w:rFonts w:ascii="Calibri" w:hAnsi="Calibri"/>
          <w:b/>
          <w:color w:val="1E293B"/>
          <w:sz w:val="23"/>
        </w:rPr>
        <w:t>INFORMASI DOKUMEN</w:t>
      </w:r>
    </w:p>
    <w:p>
      <w:pPr>
        <w:spacing w:before="20" w:after="40" w:line="276" w:lineRule="auto"/>
        <w:ind w:left="360"/>
      </w:pPr>
      <w:r>
        <w:rPr>
          <w:rFonts w:ascii="Arial" w:hAnsi="Arial"/>
          <w:b/>
          <w:color w:val="2563EB"/>
          <w:sz w:val="19"/>
        </w:rPr>
        <w:t xml:space="preserve">• </w:t>
      </w:r>
      <w:r>
        <w:rPr>
          <w:rFonts w:ascii="Calibri" w:hAnsi="Calibri"/>
          <w:b/>
          <w:i w:val="0"/>
          <w:color w:val="1E293B"/>
          <w:sz w:val="19"/>
        </w:rPr>
        <w:t>Nama Aplikasi</w:t>
      </w:r>
      <w:r>
        <w:rPr>
          <w:rFonts w:ascii="Calibri" w:hAnsi="Calibri"/>
          <w:b w:val="0"/>
          <w:i w:val="0"/>
          <w:color w:val="1E293B"/>
          <w:sz w:val="19"/>
        </w:rPr>
        <w:t>: Work Tracker Pro (TrackerKerja)</w:t>
      </w:r>
    </w:p>
    <w:p>
      <w:pPr>
        <w:spacing w:before="20" w:after="40" w:line="276" w:lineRule="auto"/>
        <w:ind w:left="360"/>
      </w:pPr>
      <w:r>
        <w:rPr>
          <w:rFonts w:ascii="Arial" w:hAnsi="Arial"/>
          <w:b/>
          <w:color w:val="2563EB"/>
          <w:sz w:val="19"/>
        </w:rPr>
        <w:t xml:space="preserve">• </w:t>
      </w:r>
      <w:r>
        <w:rPr>
          <w:rFonts w:ascii="Calibri" w:hAnsi="Calibri"/>
          <w:b/>
          <w:i w:val="0"/>
          <w:color w:val="1E293B"/>
          <w:sz w:val="19"/>
        </w:rPr>
        <w:t>Versi Dokumen</w:t>
      </w:r>
      <w:r>
        <w:rPr>
          <w:rFonts w:ascii="Calibri" w:hAnsi="Calibri"/>
          <w:b w:val="0"/>
          <w:i w:val="0"/>
          <w:color w:val="1E293B"/>
          <w:sz w:val="19"/>
        </w:rPr>
        <w:t>: 3.6 (Enterprise Security, Dual Auth, Multi-Instance &amp; UI Ergonomics Edition)</w:t>
      </w:r>
    </w:p>
    <w:p>
      <w:pPr>
        <w:spacing w:before="20" w:after="40" w:line="276" w:lineRule="auto"/>
        <w:ind w:left="360"/>
      </w:pPr>
      <w:r>
        <w:rPr>
          <w:rFonts w:ascii="Arial" w:hAnsi="Arial"/>
          <w:b/>
          <w:color w:val="2563EB"/>
          <w:sz w:val="19"/>
        </w:rPr>
        <w:t xml:space="preserve">• </w:t>
      </w:r>
      <w:r>
        <w:rPr>
          <w:rFonts w:ascii="Calibri" w:hAnsi="Calibri"/>
          <w:b/>
          <w:i w:val="0"/>
          <w:color w:val="1E293B"/>
          <w:sz w:val="19"/>
        </w:rPr>
        <w:t>Status</w:t>
      </w:r>
      <w:r>
        <w:rPr>
          <w:rFonts w:ascii="Calibri" w:hAnsi="Calibri"/>
          <w:b w:val="0"/>
          <w:i w:val="0"/>
          <w:color w:val="1E293B"/>
          <w:sz w:val="19"/>
        </w:rPr>
        <w:t>: Disetujui &amp; Terimplementasi Penuh (Production-Ready)</w:t>
      </w:r>
    </w:p>
    <w:p>
      <w:pPr>
        <w:spacing w:before="20" w:after="40" w:line="276" w:lineRule="auto"/>
        <w:ind w:left="360"/>
      </w:pPr>
      <w:r>
        <w:rPr>
          <w:rFonts w:ascii="Arial" w:hAnsi="Arial"/>
          <w:b/>
          <w:color w:val="2563EB"/>
          <w:sz w:val="19"/>
        </w:rPr>
        <w:t xml:space="preserve">• </w:t>
      </w:r>
      <w:r>
        <w:rPr>
          <w:rFonts w:ascii="Calibri" w:hAnsi="Calibri"/>
          <w:b/>
          <w:i w:val="0"/>
          <w:color w:val="1E293B"/>
          <w:sz w:val="19"/>
        </w:rPr>
        <w:t>Target Platform</w:t>
      </w:r>
      <w:r>
        <w:rPr>
          <w:rFonts w:ascii="Calibri" w:hAnsi="Calibri"/>
          <w:b w:val="0"/>
          <w:i w:val="0"/>
          <w:color w:val="1E293B"/>
          <w:sz w:val="19"/>
        </w:rPr>
        <w:t>: Web Application (ASP.NET Core 8.0 MVC / REST API / Docker Linux Container)</w:t>
      </w:r>
    </w:p>
    <w:p>
      <w:pPr>
        <w:spacing w:before="20" w:after="40" w:line="276" w:lineRule="auto"/>
        <w:ind w:left="360"/>
      </w:pPr>
      <w:r>
        <w:rPr>
          <w:rFonts w:ascii="Arial" w:hAnsi="Arial"/>
          <w:b/>
          <w:color w:val="2563EB"/>
          <w:sz w:val="19"/>
        </w:rPr>
        <w:t xml:space="preserve">• </w:t>
      </w:r>
      <w:r>
        <w:rPr>
          <w:rFonts w:ascii="Calibri" w:hAnsi="Calibri"/>
          <w:b/>
          <w:i w:val="0"/>
          <w:color w:val="1E293B"/>
          <w:sz w:val="19"/>
        </w:rPr>
        <w:t>Basis Data</w:t>
      </w:r>
      <w:r>
        <w:rPr>
          <w:rFonts w:ascii="Calibri" w:hAnsi="Calibri"/>
          <w:b w:val="0"/>
          <w:i w:val="0"/>
          <w:color w:val="1E293B"/>
          <w:sz w:val="19"/>
        </w:rPr>
        <w:t>: Entity Framework Core 8.0 dengan SQLite Database Engine (</w:t>
      </w:r>
      <w:r>
        <w:rPr>
          <w:rFonts w:ascii="Consolas" w:hAnsi="Consolas"/>
          <w:b w:val="0"/>
          <w:i w:val="0"/>
          <w:color w:val="C2410C"/>
          <w:sz w:val="17"/>
        </w:rPr>
        <w:t>/app/data/trackerkerja.db</w:t>
      </w:r>
      <w:r>
        <w:rPr>
          <w:rFonts w:ascii="Calibri" w:hAnsi="Calibri"/>
          <w:b w:val="0"/>
          <w:i w:val="0"/>
          <w:color w:val="1E293B"/>
          <w:sz w:val="19"/>
        </w:rPr>
        <w:t xml:space="preserve"> via </w:t>
      </w:r>
      <w:r>
        <w:rPr>
          <w:rFonts w:ascii="Consolas" w:hAnsi="Consolas"/>
          <w:b w:val="0"/>
          <w:i w:val="0"/>
          <w:color w:val="C2410C"/>
          <w:sz w:val="17"/>
        </w:rPr>
        <w:t>./db_data</w:t>
      </w:r>
      <w:r>
        <w:rPr>
          <w:rFonts w:ascii="Calibri" w:hAnsi="Calibri"/>
          <w:b w:val="0"/>
          <w:i w:val="0"/>
          <w:color w:val="1E293B"/>
          <w:sz w:val="19"/>
        </w:rPr>
        <w:t xml:space="preserve"> volume)</w:t>
      </w:r>
    </w:p>
    <w:p>
      <w:pPr>
        <w:spacing w:before="20" w:after="40" w:line="276" w:lineRule="auto"/>
        <w:ind w:left="360"/>
      </w:pPr>
      <w:r>
        <w:rPr>
          <w:rFonts w:ascii="Arial" w:hAnsi="Arial"/>
          <w:b/>
          <w:color w:val="2563EB"/>
          <w:sz w:val="19"/>
        </w:rPr>
        <w:t xml:space="preserve">• </w:t>
      </w:r>
      <w:r>
        <w:rPr>
          <w:rFonts w:ascii="Calibri" w:hAnsi="Calibri"/>
          <w:b/>
          <w:i w:val="0"/>
          <w:color w:val="1E293B"/>
          <w:sz w:val="19"/>
        </w:rPr>
        <w:t>Engine Spreadsheet</w:t>
      </w:r>
      <w:r>
        <w:rPr>
          <w:rFonts w:ascii="Calibri" w:hAnsi="Calibri"/>
          <w:b w:val="0"/>
          <w:i w:val="0"/>
          <w:color w:val="1E293B"/>
          <w:sz w:val="19"/>
        </w:rPr>
        <w:t>: ClosedXML 0.104.2 (Format ARMS 21-kolom, Template Standar 9-kolom, &amp; Timesheet Personal)</w:t>
      </w:r>
    </w:p>
    <w:p>
      <w:pPr>
        <w:spacing w:before="20" w:after="40" w:line="276" w:lineRule="auto"/>
        <w:ind w:left="360"/>
      </w:pPr>
      <w:r>
        <w:rPr>
          <w:rFonts w:ascii="Arial" w:hAnsi="Arial"/>
          <w:b/>
          <w:color w:val="2563EB"/>
          <w:sz w:val="19"/>
        </w:rPr>
        <w:t xml:space="preserve">• </w:t>
      </w:r>
      <w:r>
        <w:rPr>
          <w:rFonts w:ascii="Calibri" w:hAnsi="Calibri"/>
          <w:b/>
          <w:i w:val="0"/>
          <w:color w:val="1E293B"/>
          <w:sz w:val="19"/>
        </w:rPr>
        <w:t>Dokumentasi REST API</w:t>
      </w:r>
      <w:r>
        <w:rPr>
          <w:rFonts w:ascii="Calibri" w:hAnsi="Calibri"/>
          <w:b w:val="0"/>
          <w:i w:val="0"/>
          <w:color w:val="1E293B"/>
          <w:sz w:val="19"/>
        </w:rPr>
        <w:t>: OpenAPI 3.0 via Swashbuckle Swagger UI (</w:t>
      </w:r>
      <w:r>
        <w:rPr>
          <w:rFonts w:ascii="Consolas" w:hAnsi="Consolas"/>
          <w:b w:val="0"/>
          <w:i w:val="0"/>
          <w:color w:val="C2410C"/>
          <w:sz w:val="17"/>
        </w:rPr>
        <w:t>/swagger</w:t>
      </w:r>
      <w:r>
        <w:rPr>
          <w:rFonts w:ascii="Calibri" w:hAnsi="Calibri"/>
          <w:b w:val="0"/>
          <w:i w:val="0"/>
          <w:color w:val="1E293B"/>
          <w:sz w:val="19"/>
        </w:rPr>
        <w:t>) dengan Strict JWT Bearer Authorization &amp; Postman Collection</w:t>
      </w:r>
    </w:p>
    <w:p>
      <w:pPr>
        <w:spacing w:before="20" w:after="40" w:line="276" w:lineRule="auto"/>
        <w:ind w:left="360"/>
      </w:pPr>
      <w:r>
        <w:rPr>
          <w:rFonts w:ascii="Arial" w:hAnsi="Arial"/>
          <w:b/>
          <w:color w:val="2563EB"/>
          <w:sz w:val="19"/>
        </w:rPr>
        <w:t xml:space="preserve">• </w:t>
      </w:r>
      <w:r>
        <w:rPr>
          <w:rFonts w:ascii="Calibri" w:hAnsi="Calibri"/>
          <w:b/>
          <w:i w:val="0"/>
          <w:color w:val="1E293B"/>
          <w:sz w:val="19"/>
        </w:rPr>
        <w:t>Repositori Source Code</w:t>
      </w:r>
      <w:r>
        <w:rPr>
          <w:rFonts w:ascii="Calibri" w:hAnsi="Calibri"/>
          <w:b w:val="0"/>
          <w:i w:val="0"/>
          <w:color w:val="1E293B"/>
          <w:sz w:val="19"/>
        </w:rPr>
        <w:t xml:space="preserve">: </w:t>
      </w:r>
      <w:r>
        <w:rPr>
          <w:rFonts w:ascii="Calibri" w:hAnsi="Calibri"/>
          <w:b w:val="0"/>
          <w:i w:val="0"/>
          <w:color w:val="2563EB"/>
          <w:sz w:val="19"/>
          <w:u w:val="single"/>
        </w:rPr>
        <w:t>https://github.com/zhavick/TrackerKerja.git</w:t>
      </w:r>
    </w:p>
    <w:p>
      <w:pPr>
        <w:spacing w:before="20" w:after="40" w:line="276" w:lineRule="auto"/>
        <w:ind w:left="360"/>
      </w:pPr>
      <w:r>
        <w:rPr>
          <w:rFonts w:ascii="Arial" w:hAnsi="Arial"/>
          <w:b/>
          <w:color w:val="2563EB"/>
          <w:sz w:val="19"/>
        </w:rPr>
        <w:t xml:space="preserve">• </w:t>
      </w:r>
      <w:r>
        <w:rPr>
          <w:rFonts w:ascii="Calibri" w:hAnsi="Calibri"/>
          <w:b/>
          <w:i w:val="0"/>
          <w:color w:val="1E293B"/>
          <w:sz w:val="19"/>
        </w:rPr>
        <w:t>Tanggal Rilis &amp; Pembaruan</w:t>
      </w:r>
      <w:r>
        <w:rPr>
          <w:rFonts w:ascii="Calibri" w:hAnsi="Calibri"/>
          <w:b w:val="0"/>
          <w:i w:val="0"/>
          <w:color w:val="1E293B"/>
          <w:sz w:val="19"/>
        </w:rPr>
        <w:t>: 24 September 2026</w:t>
      </w:r>
    </w:p>
    <w:p>
      <w:pPr>
        <w:spacing w:before="120" w:after="120"/>
      </w:pPr>
      <w:r>
        <w:rPr>
          <w:color w:val="E2E8F0"/>
        </w:rPr>
        <w:t>――――――――――――――――――――――――――――――――――――――――――――――――――――――――――</w:t>
      </w:r>
    </w:p>
    <w:p>
      <w:pPr>
        <w:keepNext/>
        <w:spacing w:before="240" w:after="80"/>
      </w:pPr>
      <w:r>
        <w:rPr>
          <w:rFonts w:ascii="Arial" w:hAnsi="Arial"/>
          <w:b/>
          <w:color w:val="2563EB"/>
          <w:sz w:val="27"/>
        </w:rPr>
        <w:t>DAFTAR ISI</w:t>
      </w:r>
    </w:p>
    <w:p>
      <w:pPr>
        <w:spacing w:before="20" w:after="40" w:line="276" w:lineRule="auto"/>
        <w:ind w:left="360"/>
      </w:pPr>
      <w:r>
        <w:rPr>
          <w:rFonts w:ascii="Arial" w:hAnsi="Arial"/>
          <w:b/>
          <w:color w:val="2563EB"/>
          <w:sz w:val="19"/>
        </w:rPr>
        <w:t xml:space="preserve">1. </w:t>
      </w:r>
      <w:r>
        <w:rPr>
          <w:rFonts w:ascii="Calibri" w:hAnsi="Calibri"/>
          <w:b w:val="0"/>
          <w:i w:val="0"/>
          <w:color w:val="2563EB"/>
          <w:sz w:val="19"/>
          <w:u w:val="single"/>
        </w:rPr>
        <w:t>Pendahuluan &amp; Lingkup Sistem</w:t>
      </w:r>
    </w:p>
    <w:p>
      <w:pPr>
        <w:spacing w:before="20" w:after="40" w:line="276" w:lineRule="auto"/>
        <w:ind w:left="360"/>
      </w:pPr>
      <w:r>
        <w:rPr>
          <w:rFonts w:ascii="Arial" w:hAnsi="Arial"/>
          <w:b/>
          <w:color w:val="2563EB"/>
          <w:sz w:val="19"/>
        </w:rPr>
        <w:t xml:space="preserve">2. </w:t>
      </w:r>
      <w:r>
        <w:rPr>
          <w:rFonts w:ascii="Calibri" w:hAnsi="Calibri"/>
          <w:b w:val="0"/>
          <w:i w:val="0"/>
          <w:color w:val="2563EB"/>
          <w:sz w:val="19"/>
          <w:u w:val="single"/>
        </w:rPr>
        <w:t>Arsitektur Sistem &amp; Infrastruktur Container</w:t>
      </w:r>
    </w:p>
    <w:p>
      <w:pPr>
        <w:spacing w:before="20" w:after="40" w:line="276" w:lineRule="auto"/>
        <w:ind w:left="360"/>
      </w:pPr>
      <w:r>
        <w:rPr>
          <w:rFonts w:ascii="Arial" w:hAnsi="Arial"/>
          <w:b/>
          <w:color w:val="2563EB"/>
          <w:sz w:val="19"/>
        </w:rPr>
        <w:t xml:space="preserve">3. </w:t>
      </w:r>
      <w:r>
        <w:rPr>
          <w:rFonts w:ascii="Calibri" w:hAnsi="Calibri"/>
          <w:b w:val="0"/>
          <w:i w:val="0"/>
          <w:color w:val="2563EB"/>
          <w:sz w:val="19"/>
          <w:u w:val="single"/>
        </w:rPr>
        <w:t>Entity Relationship Diagram (ERD) &amp; Struktur Database</w:t>
      </w:r>
    </w:p>
    <w:p>
      <w:pPr>
        <w:spacing w:before="20" w:after="40" w:line="276" w:lineRule="auto"/>
        <w:ind w:left="360"/>
      </w:pPr>
      <w:r>
        <w:rPr>
          <w:rFonts w:ascii="Arial" w:hAnsi="Arial"/>
          <w:b/>
          <w:color w:val="2563EB"/>
          <w:sz w:val="19"/>
        </w:rPr>
        <w:t xml:space="preserve">4. </w:t>
      </w:r>
      <w:r>
        <w:rPr>
          <w:rFonts w:ascii="Calibri" w:hAnsi="Calibri"/>
          <w:b w:val="0"/>
          <w:i w:val="0"/>
          <w:color w:val="2563EB"/>
          <w:sz w:val="19"/>
          <w:u w:val="single"/>
        </w:rPr>
        <w:t>Role-Based Access Control (RBAC) &amp; Matriks Hak Akses</w:t>
      </w:r>
    </w:p>
    <w:p>
      <w:pPr>
        <w:spacing w:before="20" w:after="40" w:line="276" w:lineRule="auto"/>
        <w:ind w:left="360"/>
      </w:pPr>
      <w:r>
        <w:rPr>
          <w:rFonts w:ascii="Arial" w:hAnsi="Arial"/>
          <w:b/>
          <w:color w:val="2563EB"/>
          <w:sz w:val="19"/>
        </w:rPr>
        <w:t xml:space="preserve">5. </w:t>
      </w:r>
      <w:r>
        <w:rPr>
          <w:rFonts w:ascii="Calibri" w:hAnsi="Calibri"/>
          <w:b w:val="0"/>
          <w:i w:val="0"/>
          <w:color w:val="2563EB"/>
          <w:sz w:val="19"/>
          <w:u w:val="single"/>
        </w:rPr>
        <w:t>Flow Proses &amp; Spesifikasi Modul</w:t>
      </w:r>
    </w:p>
    <w:p>
      <w:pPr>
        <w:spacing w:before="20" w:after="40" w:line="276" w:lineRule="auto"/>
        <w:ind w:left="720"/>
      </w:pPr>
      <w:r>
        <w:rPr>
          <w:rFonts w:ascii="Arial" w:hAnsi="Arial"/>
          <w:b/>
          <w:color w:val="2563EB"/>
          <w:sz w:val="19"/>
        </w:rPr>
        <w:t xml:space="preserve">⁃ </w:t>
      </w:r>
      <w:r>
        <w:rPr>
          <w:rFonts w:ascii="Calibri" w:hAnsi="Calibri"/>
          <w:b w:val="0"/>
          <w:i w:val="0"/>
          <w:color w:val="2563EB"/>
          <w:sz w:val="19"/>
          <w:u w:val="single"/>
        </w:rPr>
        <w:t>5.1 Modul Autentikasi Ganda (Dual Auth), Keamanan Sesi, Admin Approval &amp; Multi-Tenancy</w:t>
      </w:r>
    </w:p>
    <w:p>
      <w:pPr>
        <w:spacing w:before="20" w:after="40" w:line="276" w:lineRule="auto"/>
        <w:ind w:left="1080"/>
      </w:pPr>
      <w:r>
        <w:rPr>
          <w:rFonts w:ascii="Arial" w:hAnsi="Arial"/>
          <w:b/>
          <w:color w:val="2563EB"/>
          <w:sz w:val="19"/>
        </w:rPr>
        <w:t xml:space="preserve">⁃ </w:t>
      </w:r>
      <w:r>
        <w:rPr>
          <w:rFonts w:ascii="Calibri" w:hAnsi="Calibri"/>
          <w:b w:val="0"/>
          <w:i w:val="0"/>
          <w:color w:val="2563EB"/>
          <w:sz w:val="19"/>
          <w:u w:val="single"/>
        </w:rPr>
        <w:t>5.1.1 Arsitektur Autentikasi Ganda: Cookie Web &amp; JWT Bearer Token</w:t>
      </w:r>
    </w:p>
    <w:p>
      <w:pPr>
        <w:spacing w:before="20" w:after="40" w:line="276" w:lineRule="auto"/>
        <w:ind w:left="1080"/>
      </w:pPr>
      <w:r>
        <w:rPr>
          <w:rFonts w:ascii="Arial" w:hAnsi="Arial"/>
          <w:b/>
          <w:color w:val="2563EB"/>
          <w:sz w:val="19"/>
        </w:rPr>
        <w:t xml:space="preserve">⁃ </w:t>
      </w:r>
      <w:r>
        <w:rPr>
          <w:rFonts w:ascii="Calibri" w:hAnsi="Calibri"/>
          <w:b w:val="0"/>
          <w:i w:val="0"/>
          <w:color w:val="2563EB"/>
          <w:sz w:val="19"/>
          <w:u w:val="single"/>
        </w:rPr>
        <w:t>5.1.2 Keamanan Sesi &amp; Auto-Logout Inaktivitas 1 Jam</w:t>
      </w:r>
    </w:p>
    <w:p>
      <w:pPr>
        <w:spacing w:before="20" w:after="40" w:line="276" w:lineRule="auto"/>
        <w:ind w:left="1080"/>
      </w:pPr>
      <w:r>
        <w:rPr>
          <w:rFonts w:ascii="Arial" w:hAnsi="Arial"/>
          <w:b/>
          <w:color w:val="2563EB"/>
          <w:sz w:val="19"/>
        </w:rPr>
        <w:t xml:space="preserve">⁃ </w:t>
      </w:r>
      <w:r>
        <w:rPr>
          <w:rFonts w:ascii="Calibri" w:hAnsi="Calibri"/>
          <w:b w:val="0"/>
          <w:i w:val="0"/>
          <w:color w:val="2563EB"/>
          <w:sz w:val="19"/>
          <w:u w:val="single"/>
        </w:rPr>
        <w:t>5.1.3 Alur Persetujuan Registrasi Pengguna Baru (Admin Approval Workflow)</w:t>
      </w:r>
    </w:p>
    <w:p>
      <w:pPr>
        <w:spacing w:before="20" w:after="40" w:line="276" w:lineRule="auto"/>
        <w:ind w:left="1080"/>
      </w:pPr>
      <w:r>
        <w:rPr>
          <w:rFonts w:ascii="Arial" w:hAnsi="Arial"/>
          <w:b/>
          <w:color w:val="2563EB"/>
          <w:sz w:val="19"/>
        </w:rPr>
        <w:t xml:space="preserve">⁃ </w:t>
      </w:r>
      <w:r>
        <w:rPr>
          <w:rFonts w:ascii="Calibri" w:hAnsi="Calibri"/>
          <w:b w:val="0"/>
          <w:i w:val="0"/>
          <w:color w:val="2563EB"/>
          <w:sz w:val="19"/>
          <w:u w:val="single"/>
        </w:rPr>
        <w:t>5.1.4 Modul Multi-Tenancy Organisasi &amp; Perusahaan (Company Isolation)</w:t>
      </w:r>
    </w:p>
    <w:p>
      <w:pPr>
        <w:spacing w:before="20" w:after="40" w:line="276" w:lineRule="auto"/>
        <w:ind w:left="720"/>
      </w:pPr>
      <w:r>
        <w:rPr>
          <w:rFonts w:ascii="Arial" w:hAnsi="Arial"/>
          <w:b/>
          <w:color w:val="2563EB"/>
          <w:sz w:val="19"/>
        </w:rPr>
        <w:t xml:space="preserve">⁃ </w:t>
      </w:r>
      <w:r>
        <w:rPr>
          <w:rFonts w:ascii="Calibri" w:hAnsi="Calibri"/>
          <w:b w:val="0"/>
          <w:i w:val="0"/>
          <w:color w:val="2563EB"/>
          <w:sz w:val="19"/>
          <w:u w:val="single"/>
        </w:rPr>
        <w:t>5.2 Modul Sistem Desain Responsif &amp; Mobile Navigation</w:t>
      </w:r>
    </w:p>
    <w:p>
      <w:pPr>
        <w:spacing w:before="20" w:after="40" w:line="276" w:lineRule="auto"/>
        <w:ind w:left="720"/>
      </w:pPr>
      <w:r>
        <w:rPr>
          <w:rFonts w:ascii="Arial" w:hAnsi="Arial"/>
          <w:b/>
          <w:color w:val="2563EB"/>
          <w:sz w:val="19"/>
        </w:rPr>
        <w:t xml:space="preserve">⁃ </w:t>
      </w:r>
      <w:r>
        <w:rPr>
          <w:rFonts w:ascii="Calibri" w:hAnsi="Calibri"/>
          <w:b w:val="0"/>
          <w:i w:val="0"/>
          <w:color w:val="2563EB"/>
          <w:sz w:val="19"/>
          <w:u w:val="single"/>
        </w:rPr>
        <w:t>5.3 Modul Sistem Tema Tampilan Dinamis (40 Tema) &amp; Global Font Switcher (5 Google Fonts)</w:t>
      </w:r>
    </w:p>
    <w:p>
      <w:pPr>
        <w:spacing w:before="20" w:after="40" w:line="276" w:lineRule="auto"/>
        <w:ind w:left="720"/>
      </w:pPr>
      <w:r>
        <w:rPr>
          <w:rFonts w:ascii="Arial" w:hAnsi="Arial"/>
          <w:b/>
          <w:color w:val="2563EB"/>
          <w:sz w:val="19"/>
        </w:rPr>
        <w:t xml:space="preserve">⁃ </w:t>
      </w:r>
      <w:r>
        <w:rPr>
          <w:rFonts w:ascii="Calibri" w:hAnsi="Calibri"/>
          <w:b w:val="0"/>
          <w:i w:val="0"/>
          <w:color w:val="2563EB"/>
          <w:sz w:val="19"/>
          <w:u w:val="single"/>
        </w:rPr>
        <w:t>5.4 Modul Manajemen Proyek &amp; Kategori</w:t>
      </w:r>
    </w:p>
    <w:p>
      <w:pPr>
        <w:spacing w:before="20" w:after="40" w:line="276" w:lineRule="auto"/>
        <w:ind w:left="720"/>
      </w:pPr>
      <w:r>
        <w:rPr>
          <w:rFonts w:ascii="Arial" w:hAnsi="Arial"/>
          <w:b/>
          <w:color w:val="2563EB"/>
          <w:sz w:val="19"/>
        </w:rPr>
        <w:t xml:space="preserve">⁃ </w:t>
      </w:r>
      <w:r>
        <w:rPr>
          <w:rFonts w:ascii="Calibri" w:hAnsi="Calibri"/>
          <w:b w:val="0"/>
          <w:i w:val="0"/>
          <w:color w:val="2563EB"/>
          <w:sz w:val="19"/>
          <w:u w:val="single"/>
        </w:rPr>
        <w:t>5.5 Modul Manajemen Tugas, Struktur Parenting &amp; Penyatuan Timesheet Manual</w:t>
      </w:r>
    </w:p>
    <w:p>
      <w:pPr>
        <w:spacing w:before="20" w:after="40" w:line="276" w:lineRule="auto"/>
        <w:ind w:left="720"/>
      </w:pPr>
      <w:r>
        <w:rPr>
          <w:rFonts w:ascii="Arial" w:hAnsi="Arial"/>
          <w:b/>
          <w:color w:val="2563EB"/>
          <w:sz w:val="19"/>
        </w:rPr>
        <w:t xml:space="preserve">⁃ </w:t>
      </w:r>
      <w:r>
        <w:rPr>
          <w:rFonts w:ascii="Calibri" w:hAnsi="Calibri"/>
          <w:b w:val="0"/>
          <w:i w:val="0"/>
          <w:color w:val="2563EB"/>
          <w:sz w:val="19"/>
          <w:u w:val="single"/>
        </w:rPr>
        <w:t>5.6 Modul Kanban Board Interaktif &amp; Mobile Segmented Switcher</w:t>
      </w:r>
    </w:p>
    <w:p>
      <w:pPr>
        <w:spacing w:before="20" w:after="40" w:line="276" w:lineRule="auto"/>
        <w:ind w:left="720"/>
      </w:pPr>
      <w:r>
        <w:rPr>
          <w:rFonts w:ascii="Arial" w:hAnsi="Arial"/>
          <w:b/>
          <w:color w:val="2563EB"/>
          <w:sz w:val="19"/>
        </w:rPr>
        <w:t xml:space="preserve">⁃ </w:t>
      </w:r>
      <w:r>
        <w:rPr>
          <w:rFonts w:ascii="Calibri" w:hAnsi="Calibri"/>
          <w:b w:val="0"/>
          <w:i w:val="0"/>
          <w:color w:val="2563EB"/>
          <w:sz w:val="19"/>
          <w:u w:val="single"/>
        </w:rPr>
        <w:t>5.7 Modul Timesheet, Multi-Timer Serentak &amp; Laporan Personal Excel (.xlsx)</w:t>
      </w:r>
    </w:p>
    <w:p>
      <w:pPr>
        <w:spacing w:before="20" w:after="40" w:line="276" w:lineRule="auto"/>
        <w:ind w:left="720"/>
      </w:pPr>
      <w:r>
        <w:rPr>
          <w:rFonts w:ascii="Arial" w:hAnsi="Arial"/>
          <w:b/>
          <w:color w:val="2563EB"/>
          <w:sz w:val="19"/>
        </w:rPr>
        <w:t xml:space="preserve">⁃ </w:t>
      </w:r>
      <w:r>
        <w:rPr>
          <w:rFonts w:ascii="Calibri" w:hAnsi="Calibri"/>
          <w:b w:val="0"/>
          <w:i w:val="0"/>
          <w:color w:val="2563EB"/>
          <w:sz w:val="19"/>
          <w:u w:val="single"/>
        </w:rPr>
        <w:t>5.8 Modul Presensi &amp; Rekonsiliasi Absensi Tim (Attendance Management)</w:t>
      </w:r>
    </w:p>
    <w:p>
      <w:pPr>
        <w:spacing w:before="20" w:after="40" w:line="276" w:lineRule="auto"/>
        <w:ind w:left="720"/>
      </w:pPr>
      <w:r>
        <w:rPr>
          <w:rFonts w:ascii="Arial" w:hAnsi="Arial"/>
          <w:b/>
          <w:color w:val="2563EB"/>
          <w:sz w:val="19"/>
        </w:rPr>
        <w:t xml:space="preserve">⁃ </w:t>
      </w:r>
      <w:r>
        <w:rPr>
          <w:rFonts w:ascii="Calibri" w:hAnsi="Calibri"/>
          <w:b w:val="0"/>
          <w:i w:val="0"/>
          <w:color w:val="2563EB"/>
          <w:sz w:val="19"/>
          <w:u w:val="single"/>
        </w:rPr>
        <w:t>5.9 Modul Catatan &amp; Multi-File Upload Terorganisir Folder Pengguna</w:t>
      </w:r>
    </w:p>
    <w:p>
      <w:pPr>
        <w:spacing w:before="20" w:after="40" w:line="276" w:lineRule="auto"/>
        <w:ind w:left="720"/>
      </w:pPr>
      <w:r>
        <w:rPr>
          <w:rFonts w:ascii="Arial" w:hAnsi="Arial"/>
          <w:b/>
          <w:color w:val="2563EB"/>
          <w:sz w:val="19"/>
        </w:rPr>
        <w:t xml:space="preserve">⁃ </w:t>
      </w:r>
      <w:r>
        <w:rPr>
          <w:rFonts w:ascii="Calibri" w:hAnsi="Calibri"/>
          <w:b w:val="0"/>
          <w:i w:val="0"/>
          <w:color w:val="2563EB"/>
          <w:sz w:val="19"/>
          <w:u w:val="single"/>
        </w:rPr>
        <w:t>5.10 Modul Import &amp; Export Excel (Filter Periode, Format Standar, Format ARMS)</w:t>
      </w:r>
    </w:p>
    <w:p>
      <w:pPr>
        <w:spacing w:before="20" w:after="40" w:line="276" w:lineRule="auto"/>
        <w:ind w:left="720"/>
      </w:pPr>
      <w:r>
        <w:rPr>
          <w:rFonts w:ascii="Arial" w:hAnsi="Arial"/>
          <w:b/>
          <w:color w:val="2563EB"/>
          <w:sz w:val="19"/>
        </w:rPr>
        <w:t xml:space="preserve">⁃ </w:t>
      </w:r>
      <w:r>
        <w:rPr>
          <w:rFonts w:ascii="Calibri" w:hAnsi="Calibri"/>
          <w:b w:val="0"/>
          <w:i w:val="0"/>
          <w:color w:val="2563EB"/>
          <w:sz w:val="19"/>
          <w:u w:val="single"/>
        </w:rPr>
        <w:t>5.11 Modul Anggota Tim (Member), Direktori Pure Grid Card, Banner Profil &amp; Hapus Permanen Akun</w:t>
      </w:r>
    </w:p>
    <w:p>
      <w:pPr>
        <w:spacing w:before="20" w:after="40" w:line="276" w:lineRule="auto"/>
        <w:ind w:left="720"/>
      </w:pPr>
      <w:r>
        <w:rPr>
          <w:rFonts w:ascii="Arial" w:hAnsi="Arial"/>
          <w:b/>
          <w:color w:val="2563EB"/>
          <w:sz w:val="19"/>
        </w:rPr>
        <w:t xml:space="preserve">⁃ </w:t>
      </w:r>
      <w:r>
        <w:rPr>
          <w:rFonts w:ascii="Calibri" w:hAnsi="Calibri"/>
          <w:b w:val="0"/>
          <w:i w:val="0"/>
          <w:color w:val="2563EB"/>
          <w:sz w:val="19"/>
          <w:u w:val="single"/>
        </w:rPr>
        <w:t>5.12 Modul Audit Trail &amp; Aktivitas Sistem</w:t>
      </w:r>
    </w:p>
    <w:p>
      <w:pPr>
        <w:spacing w:before="20" w:after="40" w:line="276" w:lineRule="auto"/>
        <w:ind w:left="720"/>
      </w:pPr>
      <w:r>
        <w:rPr>
          <w:rFonts w:ascii="Arial" w:hAnsi="Arial"/>
          <w:b/>
          <w:color w:val="2563EB"/>
          <w:sz w:val="19"/>
        </w:rPr>
        <w:t xml:space="preserve">⁃ </w:t>
      </w:r>
      <w:r>
        <w:rPr>
          <w:rFonts w:ascii="Calibri" w:hAnsi="Calibri"/>
          <w:b w:val="0"/>
          <w:i w:val="0"/>
          <w:color w:val="2563EB"/>
          <w:sz w:val="19"/>
          <w:u w:val="single"/>
        </w:rPr>
        <w:t>5.13 Modul Master Data (Prioritas, Status &amp; Milestone SDLC)</w:t>
      </w:r>
    </w:p>
    <w:p>
      <w:pPr>
        <w:spacing w:before="20" w:after="40" w:line="276" w:lineRule="auto"/>
        <w:ind w:left="720"/>
      </w:pPr>
      <w:r>
        <w:rPr>
          <w:rFonts w:ascii="Arial" w:hAnsi="Arial"/>
          <w:b/>
          <w:color w:val="2563EB"/>
          <w:sz w:val="19"/>
        </w:rPr>
        <w:t xml:space="preserve">⁃ </w:t>
      </w:r>
      <w:r>
        <w:rPr>
          <w:rFonts w:ascii="Calibri" w:hAnsi="Calibri"/>
          <w:b w:val="0"/>
          <w:i w:val="0"/>
          <w:color w:val="2563EB"/>
          <w:sz w:val="19"/>
          <w:u w:val="single"/>
        </w:rPr>
        <w:t>5.14 Modul Kalender Tugas Interaktif &amp; Role-Based Scope Filter</w:t>
      </w:r>
    </w:p>
    <w:p>
      <w:pPr>
        <w:spacing w:before="20" w:after="40" w:line="276" w:lineRule="auto"/>
        <w:ind w:left="720"/>
      </w:pPr>
      <w:r>
        <w:rPr>
          <w:rFonts w:ascii="Arial" w:hAnsi="Arial"/>
          <w:b/>
          <w:color w:val="2563EB"/>
          <w:sz w:val="19"/>
        </w:rPr>
        <w:t xml:space="preserve">⁃ </w:t>
      </w:r>
      <w:r>
        <w:rPr>
          <w:rFonts w:ascii="Calibri" w:hAnsi="Calibri"/>
          <w:b w:val="0"/>
          <w:i w:val="0"/>
          <w:color w:val="2563EB"/>
          <w:sz w:val="19"/>
          <w:u w:val="single"/>
        </w:rPr>
        <w:t>5.15 Modul SQL Beautifier &amp; Query Tools</w:t>
      </w:r>
    </w:p>
    <w:p>
      <w:pPr>
        <w:spacing w:before="20" w:after="40" w:line="276" w:lineRule="auto"/>
        <w:ind w:left="720"/>
      </w:pPr>
      <w:r>
        <w:rPr>
          <w:rFonts w:ascii="Arial" w:hAnsi="Arial"/>
          <w:b/>
          <w:color w:val="2563EB"/>
          <w:sz w:val="19"/>
        </w:rPr>
        <w:t xml:space="preserve">⁃ </w:t>
      </w:r>
      <w:r>
        <w:rPr>
          <w:rFonts w:ascii="Calibri" w:hAnsi="Calibri"/>
          <w:b w:val="0"/>
          <w:i w:val="0"/>
          <w:color w:val="2563EB"/>
          <w:sz w:val="19"/>
          <w:u w:val="single"/>
        </w:rPr>
        <w:t>5.16 Modul Multi-Instance Synchronization &amp; File Attachment Sync (Host Induk Sync)</w:t>
      </w:r>
    </w:p>
    <w:p>
      <w:pPr>
        <w:spacing w:before="20" w:after="40" w:line="276" w:lineRule="auto"/>
        <w:ind w:left="720"/>
      </w:pPr>
      <w:r>
        <w:rPr>
          <w:rFonts w:ascii="Arial" w:hAnsi="Arial"/>
          <w:b/>
          <w:color w:val="2563EB"/>
          <w:sz w:val="19"/>
        </w:rPr>
        <w:t xml:space="preserve">⁃ </w:t>
      </w:r>
      <w:r>
        <w:rPr>
          <w:rFonts w:ascii="Calibri" w:hAnsi="Calibri"/>
          <w:b w:val="0"/>
          <w:i w:val="0"/>
          <w:color w:val="2563EB"/>
          <w:sz w:val="19"/>
          <w:u w:val="single"/>
        </w:rPr>
        <w:t>5.17 Modul RESTful API (100+ Endpoints) &amp; Strict Swagger JWT Bearer Authorization</w:t>
      </w:r>
    </w:p>
    <w:p>
      <w:pPr>
        <w:spacing w:before="20" w:after="40" w:line="276" w:lineRule="auto"/>
        <w:ind w:left="720"/>
      </w:pPr>
      <w:r>
        <w:rPr>
          <w:rFonts w:ascii="Arial" w:hAnsi="Arial"/>
          <w:b/>
          <w:color w:val="2563EB"/>
          <w:sz w:val="19"/>
        </w:rPr>
        <w:t xml:space="preserve">⁃ </w:t>
      </w:r>
      <w:r>
        <w:rPr>
          <w:rFonts w:ascii="Calibri" w:hAnsi="Calibri"/>
          <w:b w:val="0"/>
          <w:i w:val="0"/>
          <w:color w:val="2563EB"/>
          <w:sz w:val="19"/>
          <w:u w:val="single"/>
        </w:rPr>
        <w:t>5.18 Modul Integrasi Server Email (SMTP) &amp; Sub-Modul Template Email Event</w:t>
      </w:r>
    </w:p>
    <w:p>
      <w:pPr>
        <w:spacing w:before="20" w:after="40" w:line="276" w:lineRule="auto"/>
        <w:ind w:left="720"/>
      </w:pPr>
      <w:r>
        <w:rPr>
          <w:rFonts w:ascii="Arial" w:hAnsi="Arial"/>
          <w:b/>
          <w:color w:val="2563EB"/>
          <w:sz w:val="19"/>
        </w:rPr>
        <w:t xml:space="preserve">⁃ </w:t>
      </w:r>
      <w:r>
        <w:rPr>
          <w:rFonts w:ascii="Calibri" w:hAnsi="Calibri"/>
          <w:b w:val="0"/>
          <w:i w:val="0"/>
          <w:color w:val="2563EB"/>
          <w:sz w:val="19"/>
          <w:u w:val="single"/>
        </w:rPr>
        <w:t>5.19 Pembaruan Navigasi, Ergonomi Antarmuka, Halaman Login Lottie, Onboarding Tour &amp; AJAX Grid Table Pagination</w:t>
      </w:r>
    </w:p>
    <w:p>
      <w:pPr>
        <w:spacing w:before="20" w:after="40" w:line="276" w:lineRule="auto"/>
        <w:ind w:left="360"/>
      </w:pPr>
      <w:r>
        <w:rPr>
          <w:rFonts w:ascii="Arial" w:hAnsi="Arial"/>
          <w:b/>
          <w:color w:val="2563EB"/>
          <w:sz w:val="19"/>
        </w:rPr>
        <w:t xml:space="preserve">6. </w:t>
      </w:r>
      <w:r>
        <w:rPr>
          <w:rFonts w:ascii="Calibri" w:hAnsi="Calibri"/>
          <w:b w:val="0"/>
          <w:i w:val="0"/>
          <w:color w:val="2563EB"/>
          <w:sz w:val="19"/>
          <w:u w:val="single"/>
        </w:rPr>
        <w:t>Spesifikasi Non-Fungsional, Keamanan &amp; Privasi Data</w:t>
      </w:r>
    </w:p>
    <w:p>
      <w:pPr>
        <w:spacing w:before="20" w:after="40" w:line="276" w:lineRule="auto"/>
        <w:ind w:left="360"/>
      </w:pPr>
      <w:r>
        <w:rPr>
          <w:rFonts w:ascii="Arial" w:hAnsi="Arial"/>
          <w:b/>
          <w:color w:val="2563EB"/>
          <w:sz w:val="19"/>
        </w:rPr>
        <w:t xml:space="preserve">7. </w:t>
      </w:r>
      <w:r>
        <w:rPr>
          <w:rFonts w:ascii="Calibri" w:hAnsi="Calibri"/>
          <w:b w:val="0"/>
          <w:i w:val="0"/>
          <w:color w:val="2563EB"/>
          <w:sz w:val="19"/>
          <w:u w:val="single"/>
        </w:rPr>
        <w:t>Panduan Docker Containerization, Git Repository &amp; Deployment</w:t>
      </w:r>
    </w:p>
    <w:p>
      <w:pPr>
        <w:spacing w:before="120" w:after="120"/>
      </w:pPr>
      <w:r>
        <w:rPr>
          <w:color w:val="E2E8F0"/>
        </w:rPr>
        <w:t>――――――――――――――――――――――――――――――――――――――――――――――――――――――――――</w:t>
      </w:r>
    </w:p>
    <w:p>
      <w:pPr>
        <w:keepNext/>
        <w:spacing w:before="240" w:after="80"/>
      </w:pPr>
      <w:r>
        <w:rPr>
          <w:rFonts w:ascii="Arial" w:hAnsi="Arial"/>
          <w:b/>
          <w:color w:val="2563EB"/>
          <w:sz w:val="27"/>
        </w:rPr>
        <w:t>1. PENDAHULUAN &amp; LINGKUP SISTEM</w:t>
      </w:r>
    </w:p>
    <w:p>
      <w:pPr>
        <w:keepNext/>
        <w:spacing w:before="160" w:after="40"/>
      </w:pPr>
      <w:r>
        <w:rPr>
          <w:rFonts w:ascii="Calibri" w:hAnsi="Calibri"/>
          <w:b/>
          <w:color w:val="1E293B"/>
          <w:sz w:val="23"/>
        </w:rPr>
        <w:t>1.1 Latar Belakang</w:t>
      </w:r>
    </w:p>
    <w:p>
      <w:pPr>
        <w:spacing w:before="0" w:after="80" w:line="276" w:lineRule="auto"/>
      </w:pPr>
      <w:r>
        <w:rPr>
          <w:rFonts w:ascii="Calibri" w:hAnsi="Calibri"/>
          <w:b/>
          <w:i w:val="0"/>
          <w:color w:val="1E293B"/>
          <w:sz w:val="20"/>
        </w:rPr>
        <w:t>Work Tracker Pro (TrackerKerja)</w:t>
      </w:r>
      <w:r>
        <w:rPr>
          <w:rFonts w:ascii="Calibri" w:hAnsi="Calibri"/>
          <w:b w:val="0"/>
          <w:i w:val="0"/>
          <w:color w:val="1E293B"/>
          <w:sz w:val="20"/>
        </w:rPr>
        <w:t xml:space="preserve"> adalah platform manajemen tugas kerja, pelacakan waktu (timesheet), presensi kerja (attendance), dokumentasi teknis, utilitas database/SQL, dan analitik kinerja tim terintegrasi yang dirancang untuk mendukung operasional rekayasa perangkat lunak modern. Aplikasi dapat dijalankan secara mandiri (.NET runtime) maupun dikemas dalam container Docker Linux yang ringan, portable, dan siap produksi di lingkungan on-premise maupun cloud multi-instance.</w:t>
      </w:r>
    </w:p>
    <w:p>
      <w:pPr>
        <w:keepNext/>
        <w:spacing w:before="160" w:after="40"/>
      </w:pPr>
      <w:r>
        <w:rPr>
          <w:rFonts w:ascii="Calibri" w:hAnsi="Calibri"/>
          <w:b/>
          <w:color w:val="1E293B"/>
          <w:sz w:val="23"/>
        </w:rPr>
        <w:t>1.2 Tujuan Sistem</w:t>
      </w:r>
    </w:p>
    <w:p>
      <w:pPr>
        <w:spacing w:before="20" w:after="40" w:line="276" w:lineRule="auto"/>
        <w:ind w:left="360"/>
      </w:pPr>
      <w:r>
        <w:rPr>
          <w:rFonts w:ascii="Arial" w:hAnsi="Arial"/>
          <w:b/>
          <w:color w:val="2563EB"/>
          <w:sz w:val="19"/>
        </w:rPr>
        <w:t xml:space="preserve">1. </w:t>
      </w:r>
      <w:r>
        <w:rPr>
          <w:rFonts w:ascii="Calibri" w:hAnsi="Calibri"/>
          <w:b/>
          <w:i w:val="0"/>
          <w:color w:val="1E293B"/>
          <w:sz w:val="19"/>
        </w:rPr>
        <w:t>Visibilitas Operasional Penuh</w:t>
      </w:r>
      <w:r>
        <w:rPr>
          <w:rFonts w:ascii="Calibri" w:hAnsi="Calibri"/>
          <w:b w:val="0"/>
          <w:i w:val="0"/>
          <w:color w:val="1E293B"/>
          <w:sz w:val="19"/>
        </w:rPr>
        <w:t>: Status tugas real-time, beban kerja tim, log kendala operasional (</w:t>
      </w:r>
      <w:r>
        <w:rPr>
          <w:rFonts w:ascii="Calibri" w:hAnsi="Calibri"/>
          <w:b w:val="0"/>
          <w:i/>
          <w:color w:val="1E293B"/>
          <w:sz w:val="19"/>
        </w:rPr>
        <w:t>Obstacle</w:t>
      </w:r>
      <w:r>
        <w:rPr>
          <w:rFonts w:ascii="Calibri" w:hAnsi="Calibri"/>
          <w:b w:val="0"/>
          <w:i w:val="0"/>
          <w:color w:val="1E293B"/>
          <w:sz w:val="19"/>
        </w:rPr>
        <w:t>), dan solusi teknis (</w:t>
      </w:r>
      <w:r>
        <w:rPr>
          <w:rFonts w:ascii="Calibri" w:hAnsi="Calibri"/>
          <w:b w:val="0"/>
          <w:i/>
          <w:color w:val="1E293B"/>
          <w:sz w:val="19"/>
        </w:rPr>
        <w:t>Solution</w:t>
      </w:r>
      <w:r>
        <w:rPr>
          <w:rFonts w:ascii="Calibri" w:hAnsi="Calibri"/>
          <w:b w:val="0"/>
          <w:i w:val="0"/>
          <w:color w:val="1E293B"/>
          <w:sz w:val="19"/>
        </w:rPr>
        <w:t>).</w:t>
      </w:r>
    </w:p>
    <w:p>
      <w:pPr>
        <w:spacing w:before="20" w:after="40" w:line="276" w:lineRule="auto"/>
        <w:ind w:left="360"/>
      </w:pPr>
      <w:r>
        <w:rPr>
          <w:rFonts w:ascii="Arial" w:hAnsi="Arial"/>
          <w:b/>
          <w:color w:val="2563EB"/>
          <w:sz w:val="19"/>
        </w:rPr>
        <w:t xml:space="preserve">2. </w:t>
      </w:r>
      <w:r>
        <w:rPr>
          <w:rFonts w:ascii="Calibri" w:hAnsi="Calibri"/>
          <w:b/>
          <w:i w:val="0"/>
          <w:color w:val="1E293B"/>
          <w:sz w:val="19"/>
        </w:rPr>
        <w:t>Hierarki Tugas</w:t>
      </w:r>
      <w:r>
        <w:rPr>
          <w:rFonts w:ascii="Calibri" w:hAnsi="Calibri"/>
          <w:b w:val="0"/>
          <w:i w:val="0"/>
          <w:color w:val="1E293B"/>
          <w:sz w:val="19"/>
        </w:rPr>
        <w:t>: Relasi terstruktur antara tugas induk (</w:t>
      </w:r>
      <w:r>
        <w:rPr>
          <w:rFonts w:ascii="Calibri" w:hAnsi="Calibri"/>
          <w:b w:val="0"/>
          <w:i/>
          <w:color w:val="1E293B"/>
          <w:sz w:val="19"/>
        </w:rPr>
        <w:t>Parent Task</w:t>
      </w:r>
      <w:r>
        <w:rPr>
          <w:rFonts w:ascii="Calibri" w:hAnsi="Calibri"/>
          <w:b w:val="0"/>
          <w:i w:val="0"/>
          <w:color w:val="1E293B"/>
          <w:sz w:val="19"/>
        </w:rPr>
        <w:t>) dan sub-tugas (</w:t>
      </w:r>
      <w:r>
        <w:rPr>
          <w:rFonts w:ascii="Calibri" w:hAnsi="Calibri"/>
          <w:b w:val="0"/>
          <w:i/>
          <w:color w:val="1E293B"/>
          <w:sz w:val="19"/>
        </w:rPr>
        <w:t>Child Task</w:t>
      </w:r>
      <w:r>
        <w:rPr>
          <w:rFonts w:ascii="Calibri" w:hAnsi="Calibri"/>
          <w:b w:val="0"/>
          <w:i w:val="0"/>
          <w:color w:val="1E293B"/>
          <w:sz w:val="19"/>
        </w:rPr>
        <w:t>).</w:t>
      </w:r>
    </w:p>
    <w:p>
      <w:pPr>
        <w:spacing w:before="20" w:after="40" w:line="276" w:lineRule="auto"/>
        <w:ind w:left="360"/>
      </w:pPr>
      <w:r>
        <w:rPr>
          <w:rFonts w:ascii="Arial" w:hAnsi="Arial"/>
          <w:b/>
          <w:color w:val="2563EB"/>
          <w:sz w:val="19"/>
        </w:rPr>
        <w:t xml:space="preserve">3. </w:t>
      </w:r>
      <w:r>
        <w:rPr>
          <w:rFonts w:ascii="Calibri" w:hAnsi="Calibri"/>
          <w:b/>
          <w:i w:val="0"/>
          <w:color w:val="1E293B"/>
          <w:sz w:val="19"/>
        </w:rPr>
        <w:t>Pencatatan Jam Kerja &amp; Multi-Timer</w:t>
      </w:r>
      <w:r>
        <w:rPr>
          <w:rFonts w:ascii="Calibri" w:hAnsi="Calibri"/>
          <w:b w:val="0"/>
          <w:i w:val="0"/>
          <w:color w:val="1E293B"/>
          <w:sz w:val="19"/>
        </w:rPr>
        <w:t>: Pelacakan jam kerja fleksibel dengan kemampuan menjalankan multi-timer serentak per user serta ekspor laporan timesheet personal Excel multi-sheet terproteksi.</w:t>
      </w:r>
    </w:p>
    <w:p>
      <w:pPr>
        <w:spacing w:before="20" w:after="40" w:line="276" w:lineRule="auto"/>
        <w:ind w:left="360"/>
      </w:pPr>
      <w:r>
        <w:rPr>
          <w:rFonts w:ascii="Arial" w:hAnsi="Arial"/>
          <w:b/>
          <w:color w:val="2563EB"/>
          <w:sz w:val="19"/>
        </w:rPr>
        <w:t xml:space="preserve">4. </w:t>
      </w:r>
      <w:r>
        <w:rPr>
          <w:rFonts w:ascii="Calibri" w:hAnsi="Calibri"/>
          <w:b/>
          <w:i w:val="0"/>
          <w:color w:val="1E293B"/>
          <w:sz w:val="19"/>
        </w:rPr>
        <w:t>Presensi Terintegrasi &amp; Rekonsiliasi</w:t>
      </w:r>
      <w:r>
        <w:rPr>
          <w:rFonts w:ascii="Calibri" w:hAnsi="Calibri"/>
          <w:b w:val="0"/>
          <w:i w:val="0"/>
          <w:color w:val="1E293B"/>
          <w:sz w:val="19"/>
        </w:rPr>
        <w:t>: Pencatatan kehadiran harian (Check-in/Check-out, WFH, Izin, Sakit, Cuti) dengan rekapitulasi tim bagi manajemen.</w:t>
      </w:r>
    </w:p>
    <w:p>
      <w:pPr>
        <w:spacing w:before="20" w:after="40" w:line="276" w:lineRule="auto"/>
        <w:ind w:left="360"/>
      </w:pPr>
      <w:r>
        <w:rPr>
          <w:rFonts w:ascii="Arial" w:hAnsi="Arial"/>
          <w:b/>
          <w:color w:val="2563EB"/>
          <w:sz w:val="19"/>
        </w:rPr>
        <w:t xml:space="preserve">5. </w:t>
      </w:r>
      <w:r>
        <w:rPr>
          <w:rFonts w:ascii="Calibri" w:hAnsi="Calibri"/>
          <w:b/>
          <w:i w:val="0"/>
          <w:color w:val="1E293B"/>
          <w:sz w:val="19"/>
        </w:rPr>
        <w:t>Kalender Tugas dengan Kontrol Hak Akses</w:t>
      </w:r>
      <w:r>
        <w:rPr>
          <w:rFonts w:ascii="Calibri" w:hAnsi="Calibri"/>
          <w:b w:val="0"/>
          <w:i w:val="0"/>
          <w:color w:val="1E293B"/>
          <w:sz w:val="19"/>
        </w:rPr>
        <w:t>: Visualisasi deadline tugas dengan pembatasan hak akses berbasis peran (User hanya melihat tugas sendiri, Admin dapat memilih tugas sendiri atau seluruh tim).</w:t>
      </w:r>
    </w:p>
    <w:p>
      <w:pPr>
        <w:spacing w:before="20" w:after="40" w:line="276" w:lineRule="auto"/>
        <w:ind w:left="360"/>
      </w:pPr>
      <w:r>
        <w:rPr>
          <w:rFonts w:ascii="Arial" w:hAnsi="Arial"/>
          <w:b/>
          <w:color w:val="2563EB"/>
          <w:sz w:val="19"/>
        </w:rPr>
        <w:t xml:space="preserve">6. </w:t>
      </w:r>
      <w:r>
        <w:rPr>
          <w:rFonts w:ascii="Calibri" w:hAnsi="Calibri"/>
          <w:b/>
          <w:i w:val="0"/>
          <w:color w:val="1E293B"/>
          <w:sz w:val="19"/>
        </w:rPr>
        <w:t>Utilitas Developer Terintegrasi</w:t>
      </w:r>
      <w:r>
        <w:rPr>
          <w:rFonts w:ascii="Calibri" w:hAnsi="Calibri"/>
          <w:b w:val="0"/>
          <w:i w:val="0"/>
          <w:color w:val="1E293B"/>
          <w:sz w:val="19"/>
        </w:rPr>
        <w:t>: SQL Beautifier, Validator, dan Minifier mendukung 15+ dialek database tanpa memerlukan tool pihak ketiga eksternal.</w:t>
      </w:r>
    </w:p>
    <w:p>
      <w:pPr>
        <w:spacing w:before="20" w:after="40" w:line="276" w:lineRule="auto"/>
        <w:ind w:left="360"/>
      </w:pPr>
      <w:r>
        <w:rPr>
          <w:rFonts w:ascii="Arial" w:hAnsi="Arial"/>
          <w:b/>
          <w:color w:val="2563EB"/>
          <w:sz w:val="19"/>
        </w:rPr>
        <w:t xml:space="preserve">7. </w:t>
      </w:r>
      <w:r>
        <w:rPr>
          <w:rFonts w:ascii="Calibri" w:hAnsi="Calibri"/>
          <w:b/>
          <w:i w:val="0"/>
          <w:color w:val="1E293B"/>
          <w:sz w:val="19"/>
        </w:rPr>
        <w:t>Sinkronisasi Multi-Instance</w:t>
      </w:r>
      <w:r>
        <w:rPr>
          <w:rFonts w:ascii="Calibri" w:hAnsi="Calibri"/>
          <w:b w:val="0"/>
          <w:i w:val="0"/>
          <w:color w:val="1E293B"/>
          <w:sz w:val="19"/>
        </w:rPr>
        <w:t>: Dukungan sinkronisasi data antar node lokal ke server Host Induk terpusat secara online via REST API maupun offline via SQL Dump.</w:t>
      </w:r>
    </w:p>
    <w:p>
      <w:pPr>
        <w:spacing w:before="20" w:after="40" w:line="276" w:lineRule="auto"/>
        <w:ind w:left="360"/>
      </w:pPr>
      <w:r>
        <w:rPr>
          <w:rFonts w:ascii="Arial" w:hAnsi="Arial"/>
          <w:b/>
          <w:color w:val="2563EB"/>
          <w:sz w:val="19"/>
        </w:rPr>
        <w:t xml:space="preserve">8. </w:t>
      </w:r>
      <w:r>
        <w:rPr>
          <w:rFonts w:ascii="Calibri" w:hAnsi="Calibri"/>
          <w:b/>
          <w:i w:val="0"/>
          <w:color w:val="1E293B"/>
          <w:sz w:val="19"/>
        </w:rPr>
        <w:t>Interoperabilitas Enterprise</w:t>
      </w:r>
      <w:r>
        <w:rPr>
          <w:rFonts w:ascii="Calibri" w:hAnsi="Calibri"/>
          <w:b w:val="0"/>
          <w:i w:val="0"/>
          <w:color w:val="1E293B"/>
          <w:sz w:val="19"/>
        </w:rPr>
        <w:t>: Pertukaran data spreadsheet format ARMS (21 kolom) dan format standar (9 kolom) dengan filter periode waktu dinamis.</w:t>
      </w:r>
    </w:p>
    <w:p>
      <w:pPr>
        <w:spacing w:before="20" w:after="40" w:line="276" w:lineRule="auto"/>
        <w:ind w:left="360"/>
      </w:pPr>
      <w:r>
        <w:rPr>
          <w:rFonts w:ascii="Arial" w:hAnsi="Arial"/>
          <w:b/>
          <w:color w:val="2563EB"/>
          <w:sz w:val="19"/>
        </w:rPr>
        <w:t xml:space="preserve">9. </w:t>
      </w:r>
      <w:r>
        <w:rPr>
          <w:rFonts w:ascii="Calibri" w:hAnsi="Calibri"/>
          <w:b/>
          <w:i w:val="0"/>
          <w:color w:val="1E293B"/>
          <w:sz w:val="19"/>
        </w:rPr>
        <w:t>Responsivitas Multi-Device</w:t>
      </w:r>
      <w:r>
        <w:rPr>
          <w:rFonts w:ascii="Calibri" w:hAnsi="Calibri"/>
          <w:b w:val="0"/>
          <w:i w:val="0"/>
          <w:color w:val="1E293B"/>
          <w:sz w:val="19"/>
        </w:rPr>
        <w:t>: Antarmuka adaptif dengan off-canvas drawer, glassmorphic bottom bar, dan segmented kanban column switcher pada perangkat seluler.</w:t>
      </w:r>
    </w:p>
    <w:p>
      <w:pPr>
        <w:spacing w:before="20" w:after="40" w:line="276" w:lineRule="auto"/>
        <w:ind w:left="360"/>
      </w:pPr>
      <w:r>
        <w:rPr>
          <w:rFonts w:ascii="Arial" w:hAnsi="Arial"/>
          <w:b/>
          <w:color w:val="2563EB"/>
          <w:sz w:val="19"/>
        </w:rPr>
        <w:t xml:space="preserve">10. </w:t>
      </w:r>
      <w:r>
        <w:rPr>
          <w:rFonts w:ascii="Calibri" w:hAnsi="Calibri"/>
          <w:b/>
          <w:i w:val="0"/>
          <w:color w:val="1E293B"/>
          <w:sz w:val="19"/>
        </w:rPr>
        <w:t>Ekosistem API Modern</w:t>
      </w:r>
      <w:r>
        <w:rPr>
          <w:rFonts w:ascii="Calibri" w:hAnsi="Calibri"/>
          <w:b w:val="0"/>
          <w:i w:val="0"/>
          <w:color w:val="1E293B"/>
          <w:sz w:val="19"/>
        </w:rPr>
        <w:t>: RESTful API lengkap (80+ endpoint) terdokumentasi OpenAPI Swagger v3.0 dan Postman Collection.</w:t>
      </w:r>
    </w:p>
    <w:p>
      <w:pPr>
        <w:spacing w:before="120" w:after="120"/>
      </w:pPr>
      <w:r>
        <w:rPr>
          <w:color w:val="E2E8F0"/>
        </w:rPr>
        <w:t>――――――――――――――――――――――――――――――――――――――――――――――――――――――――――</w:t>
      </w:r>
    </w:p>
    <w:p>
      <w:pPr>
        <w:keepNext/>
        <w:spacing w:before="240" w:after="80"/>
      </w:pPr>
      <w:r>
        <w:rPr>
          <w:rFonts w:ascii="Arial" w:hAnsi="Arial"/>
          <w:b/>
          <w:color w:val="2563EB"/>
          <w:sz w:val="27"/>
        </w:rPr>
        <w:t>2. ARSITEKTUR SISTEM &amp; INFRASTRUKTUR CONTAINER</w:t>
      </w:r>
    </w:p>
    <w:p>
      <w:pPr>
        <w:spacing w:before="0" w:after="80" w:line="276" w:lineRule="auto"/>
      </w:pPr>
      <w:r>
        <w:rPr>
          <w:rFonts w:ascii="Calibri" w:hAnsi="Calibri"/>
          <w:b w:val="0"/>
          <w:i w:val="0"/>
          <w:color w:val="1E293B"/>
          <w:sz w:val="20"/>
        </w:rPr>
        <w:t xml:space="preserve">Aplikasi dibangun menggunakan pola arsitektur </w:t>
      </w:r>
      <w:r>
        <w:rPr>
          <w:rFonts w:ascii="Calibri" w:hAnsi="Calibri"/>
          <w:b/>
          <w:i w:val="0"/>
          <w:color w:val="1E293B"/>
          <w:sz w:val="20"/>
        </w:rPr>
        <w:t>Multi-Tier Model-View-Controller (MVC) &amp; RESTful Web API</w:t>
      </w:r>
      <w:r>
        <w:rPr>
          <w:rFonts w:ascii="Calibri" w:hAnsi="Calibri"/>
          <w:b w:val="0"/>
          <w:i w:val="0"/>
          <w:color w:val="1E293B"/>
          <w:sz w:val="20"/>
        </w:rPr>
        <w:t xml:space="preserve"> yang di-enkapsulasi di dalam </w:t>
      </w:r>
      <w:r>
        <w:rPr>
          <w:rFonts w:ascii="Calibri" w:hAnsi="Calibri"/>
          <w:b/>
          <w:i w:val="0"/>
          <w:color w:val="1E293B"/>
          <w:sz w:val="20"/>
        </w:rPr>
        <w:t>Docker Container</w:t>
      </w:r>
      <w:r>
        <w:rPr>
          <w:rFonts w:ascii="Calibri" w:hAnsi="Calibri"/>
          <w:b w:val="0"/>
          <w:i w:val="0"/>
          <w:color w:val="1E293B"/>
          <w:sz w:val="20"/>
        </w:rPr>
        <w:t xml:space="preserve"> dengan proteksi keamanan terstandarisasi enterprise:</w:t>
      </w:r>
    </w:p>
    <w:tbl>
      <w:tblPr>
        <w:tblW w:type="auto" w:w="0"/>
        <w:jc w:val="center"/>
        <w:tblLayout w:type="fixed"/>
        <w:tblLook w:firstColumn="1" w:firstRow="1" w:lastColumn="0" w:lastRow="0" w:noHBand="0" w:noVBand="1" w:val="04A0"/>
      </w:tblPr>
      <w:tblGrid>
        <w:gridCol w:w="9029"/>
      </w:tblGrid>
      <w:tr>
        <w:tc>
          <w:tcPr>
            <w:tcW w:type="dxa" w:w="9029"/>
            <w:shd w:fill="F8FAFC"/>
            <w:tcBorders>
              <w:top w:val="single" w:sz="4" w:space="0" w:color="E2E8F0"/>
              <w:left w:val="single" w:sz="4" w:space="0" w:color="E2E8F0"/>
              <w:bottom w:val="single" w:sz="4" w:space="0" w:color="E2E8F0"/>
              <w:right w:val="single" w:sz="4" w:space="0" w:color="E2E8F0"/>
            </w:tcBorders>
            <w:tcMar>
              <w:top w:w="100" w:type="dxa"/>
              <w:bottom w:w="100" w:type="dxa"/>
              <w:left w:w="140" w:type="dxa"/>
              <w:right w:w="140" w:type="dxa"/>
            </w:tcMar>
          </w:tcPr>
          <w:p>
            <w:pPr>
              <w:spacing w:before="0" w:after="0" w:line="252" w:lineRule="auto"/>
            </w:pPr>
            <w:r>
              <w:rPr>
                <w:rFonts w:ascii="Consolas" w:hAnsi="Consolas"/>
                <w:color w:val="1E293B"/>
                <w:sz w:val="16"/>
              </w:rPr>
              <w:t>flowchart TB</w:t>
              <w:br/>
              <w:t xml:space="preserve">    subgraph ClientTier["1. PRESENTATION TIER (CLIENT-SIDE / RESPONSIVE)"]</w:t>
              <w:br/>
              <w:t xml:space="preserve">        UI_Desktop["Desktop Web Interface (Sidebar &amp; Multi-Column Grid)"]</w:t>
              <w:br/>
              <w:t xml:space="preserve">        UI_Mobile["Mobile &amp; Tablet UI (Off-Canvas Drawer, Glass Bottom Nav)"]</w:t>
              <w:br/>
              <w:t xml:space="preserve">        ThemeFont_Engine["Theme &amp; Font Engine (40 Tema Tampilan &amp; 5 Google Fonts)"]</w:t>
              <w:br/>
              <w:t xml:space="preserve">        Session_Guard["Session Inactivity Guard (session-manager.js - 1 Jam Timeout)"]</w:t>
              <w:br/>
              <w:t xml:space="preserve">        Grid_Manager["AJAX Grid Table Manager (ajax-grid-manager.js - Zero Reload)"]</w:t>
              <w:br/>
              <w:t xml:space="preserve">        Tour_Engine["Interactive Onboarding Tour (onboarding-tour.js - 6 Spotlights)"]</w:t>
              <w:br/>
              <w:t xml:space="preserve">        JS_Libs["SortableJS / FullCalendar / Chart.js / Quill.js / CodeMirror / Lottie"]</w:t>
              <w:br/>
              <w:t xml:space="preserve">        API_Consumers["REST API Clients / Swagger UI (Bearer JWT) / Postman / Node Sync"]</w:t>
              <w:br/>
              <w:t xml:space="preserve">    end</w:t>
              <w:br/>
              <w:br/>
              <w:t xml:space="preserve">    subgraph ContainerTier["2. APPLICATION CONTAINER TIER (DOCKER / ASP.NET CORE 8.0)"]</w:t>
              <w:br/>
              <w:t xml:space="preserve">        Kestrel["Kestrel Web Server (Listening on Port 5000 / 8080)"]</w:t>
              <w:br/>
              <w:t xml:space="preserve">        Pipeline["ASP.NET Core Middleware Pipeline (Dual Auth: Cookie + JWT Bearer, Routing, CORS)"]</w:t>
              <w:br/>
              <w:t xml:space="preserve">        AuditFilter["Global AuditLogActionFilter (Audit Trail Logger)"]</w:t>
              <w:br/>
              <w:t xml:space="preserve">        </w:t>
              <w:br/>
              <w:t xml:space="preserve">        subgraph ControllersGroup["Controllers Layer"]</w:t>
              <w:br/>
              <w:t xml:space="preserve">            MVC_Controllers["MVC Controllers:\n- HomeController / TaskController / ProjectController\n- NoteController / TimesheetController / AttendanceController\n- ImportController / CalendarController / SqlToolsController\n- MemberController / AuditTrailController / MasterDataController\n- ConfigurationController / JsonToolsController / UserGuideController\n- AccountController (Dual Auth &amp; Login Lottie Redesign)"]</w:t>
              <w:br/>
              <w:t xml:space="preserve">            API_Controllers["REST API Controllers (/api/*):\n- AuthApiController / TasksApiController / ProjectsApiController\n- NotesApiController / TimesheetsApiController / AttendanceApiController\n- CalendarApiController / SqlToolsApiController / SyncApiController\n- MembersApiController / ReportsApiController / MasterDataApiController\n- ConfigurationApiController / NotificationsApiController / EmailConfigApiController"]</w:t>
              <w:br/>
              <w:t xml:space="preserve">        end</w:t>
              <w:br/>
              <w:br/>
              <w:t xml:space="preserve">        SwaggerEngine["Swashbuckle OpenAPI / Strict Swagger Engine (JWT Bearer Authorize Modal)"]</w:t>
              <w:br/>
              <w:t xml:space="preserve">        Services["Domain Engines &amp; Services:\n- ClosedXML Spreadsheet Engine (ARMS 21-Kolom, Standard, Timesheet)\n- Storage &amp; Cover Engine (wwwroot/uploads/{avatars, covers, notes})\n- Active Multi-Timer Synchronizer (Concurrent Timer Session)\n- DatabaseSyncService &amp; FileAttachmentSyncService (Host Induk Sync)\n- Background-Safe EmailService (SMTP Engine with 7 Event Templates)\n- Attendance &amp; WorkHour Calculator Engine\n- TaskPermissionService &amp; JwtService (Token Generator &amp; Validator)"]</w:t>
              <w:br/>
              <w:t xml:space="preserve">        EFCore["Entity Framework Core 8.0 (AppDbContext SQLite Engine)"]</w:t>
              <w:br/>
              <w:t xml:space="preserve">    end</w:t>
              <w:br/>
              <w:br/>
              <w:t xml:space="preserve">    subgraph HostPersistence["3. STORAGE &amp; HOST PERSISTENCE TIER (DOCKER VOLUMES)"]</w:t>
              <w:br/>
              <w:t xml:space="preserve">        DB_Volume[("Host Volume: ./db_data/\nContainer: /app/data/trackerkerja.db\n(SQLite Database Engine)")]</w:t>
              <w:br/>
              <w:t xml:space="preserve">        Upload_Volume["Host Volume: ./uploads/\nContainer: /app/wwwroot/uploads/\n- /uploads/avatars/\n- /uploads/covers/\n- /uploads/notes/{username}/"]</w:t>
              <w:br/>
              <w:t xml:space="preserve">    end</w:t>
              <w:br/>
              <w:br/>
              <w:t xml:space="preserve">    UI_Desktop &lt;--&gt; |HTTP GET &amp; POST / AJAX| Kestrel</w:t>
              <w:br/>
              <w:t xml:space="preserve">    UI_Mobile &lt;--&gt; |HTTP GET &amp; POST / Touch Gestures| Kestrel</w:t>
              <w:br/>
              <w:t xml:space="preserve">    API_Consumers &lt;--&gt; |REST JSON with Bearer JWT / HTTPS| Kestrel</w:t>
              <w:br/>
              <w:br/>
              <w:t xml:space="preserve">    Kestrel --&gt; Pipeline</w:t>
              <w:br/>
              <w:t xml:space="preserve">    Pipeline --&gt; AuditFilter</w:t>
              <w:br/>
              <w:t xml:space="preserve">    AuditFilter --&gt; MVC_Controllers &amp; API_Controllers</w:t>
              <w:br/>
              <w:t xml:space="preserve">    Pipeline --&gt; SwaggerEngine</w:t>
              <w:br/>
              <w:br/>
              <w:t xml:space="preserve">    MVC_Controllers &amp; API_Controllers --&gt; Services</w:t>
              <w:br/>
              <w:t xml:space="preserve">    Services --&gt; EFCore</w:t>
              <w:br/>
              <w:t xml:space="preserve">    EFCore &lt;--&gt; |Read / Write SQL| DB_Volume</w:t>
              <w:br/>
              <w:t xml:space="preserve">    Services &lt;--&gt; |Physical Disk I/O| Upload_Volume</w:t>
            </w:r>
          </w:p>
        </w:tc>
      </w:tr>
    </w:tbl>
    <w:p>
      <w:pPr>
        <w:spacing w:before="0" w:after="120"/>
      </w:pPr>
    </w:p>
    <w:p>
      <w:pPr>
        <w:spacing w:before="120" w:after="120"/>
      </w:pPr>
      <w:r>
        <w:rPr>
          <w:color w:val="E2E8F0"/>
        </w:rPr>
        <w:t>――――――――――――――――――――――――――――――――――――――――――――――――――――――――――</w:t>
      </w:r>
    </w:p>
    <w:p>
      <w:pPr>
        <w:keepNext/>
        <w:spacing w:before="240" w:after="80"/>
      </w:pPr>
      <w:r>
        <w:rPr>
          <w:rFonts w:ascii="Arial" w:hAnsi="Arial"/>
          <w:b/>
          <w:color w:val="2563EB"/>
          <w:sz w:val="27"/>
        </w:rPr>
        <w:t>3. ENTITY RELATIONSHIP DIAGRAM (ERD) &amp; STRUKTUR DATABASE</w:t>
      </w:r>
    </w:p>
    <w:tbl>
      <w:tblPr>
        <w:tblW w:type="auto" w:w="0"/>
        <w:jc w:val="center"/>
        <w:tblLayout w:type="fixed"/>
        <w:tblLook w:firstColumn="1" w:firstRow="1" w:lastColumn="0" w:lastRow="0" w:noHBand="0" w:noVBand="1" w:val="04A0"/>
      </w:tblPr>
      <w:tblGrid>
        <w:gridCol w:w="9029"/>
      </w:tblGrid>
      <w:tr>
        <w:tc>
          <w:tcPr>
            <w:tcW w:type="dxa" w:w="9029"/>
            <w:shd w:fill="F8FAFC"/>
            <w:tcBorders>
              <w:top w:val="single" w:sz="4" w:space="0" w:color="E2E8F0"/>
              <w:left w:val="single" w:sz="4" w:space="0" w:color="E2E8F0"/>
              <w:bottom w:val="single" w:sz="4" w:space="0" w:color="E2E8F0"/>
              <w:right w:val="single" w:sz="4" w:space="0" w:color="E2E8F0"/>
            </w:tcBorders>
            <w:tcMar>
              <w:top w:w="100" w:type="dxa"/>
              <w:bottom w:w="100" w:type="dxa"/>
              <w:left w:w="140" w:type="dxa"/>
              <w:right w:w="140" w:type="dxa"/>
            </w:tcMar>
          </w:tcPr>
          <w:p>
            <w:pPr>
              <w:spacing w:before="0" w:after="0" w:line="252" w:lineRule="auto"/>
            </w:pPr>
            <w:r>
              <w:rPr>
                <w:rFonts w:ascii="Consolas" w:hAnsi="Consolas"/>
                <w:color w:val="1E293B"/>
                <w:sz w:val="16"/>
              </w:rPr>
              <w:t>erDiagram</w:t>
              <w:br/>
              <w:t xml:space="preserve">    Companies ||--o{ AspNetUsers : "employs"</w:t>
              <w:br/>
              <w:t xml:space="preserve">    Companies ||--o{ Projects : "owns"</w:t>
              <w:br/>
              <w:t xml:space="preserve">    Companies ||--o{ WorkTasks : "scopes"</w:t>
              <w:br/>
              <w:t xml:space="preserve">    Companies ||--o{ WorkNotes : "stores"</w:t>
              <w:br/>
              <w:br/>
              <w:t xml:space="preserve">    AspNetUsers ||--o{ WorkTasks : "assigned_to"</w:t>
              <w:br/>
              <w:t xml:space="preserve">    AspNetUsers ||--o{ WorkSessions : "logs_time"</w:t>
              <w:br/>
              <w:t xml:space="preserve">    AspNetUsers ||--o{ AttendanceRecords : "logs_attendance"</w:t>
              <w:br/>
              <w:t xml:space="preserve">    AspNetUsers ||--o{ WorkNotes : "authors"</w:t>
              <w:br/>
              <w:t xml:space="preserve">    AspNetUsers ||--o{ NoteAttachments : "uploads"</w:t>
              <w:br/>
              <w:t xml:space="preserve">    AspNetUsers ||--o{ AuditLogs : "triggers"</w:t>
              <w:br/>
              <w:t xml:space="preserve">    AspNetUsers ||--o{ UserBadges : "earns"</w:t>
              <w:br/>
              <w:br/>
              <w:t xml:space="preserve">    Projects ||--o{ WorkTasks : "contains"</w:t>
              <w:br/>
              <w:t xml:space="preserve">    Categories ||--o{ WorkTasks : "classifies"</w:t>
              <w:br/>
              <w:br/>
              <w:t xml:space="preserve">    WorkTasks ||--o{ WorkTasks : "parent_of_subtasks"</w:t>
              <w:br/>
              <w:t xml:space="preserve">    WorkTasks ||--o{ WorkSessions : "tracks_time"</w:t>
              <w:br/>
              <w:t xml:space="preserve">    WorkTasks ||--o{ WorkNotes : "has_documentation"</w:t>
              <w:br/>
              <w:br/>
              <w:t xml:space="preserve">    WorkNotes ||--o{ NoteAttachments : "includes_files"</w:t>
              <w:br/>
              <w:br/>
              <w:t xml:space="preserve">    MasterPriorities ||--o{ WorkTasks : "sets_priority"</w:t>
              <w:br/>
              <w:t xml:space="preserve">    MasterStatuses ||--o{ WorkTasks : "sets_status"</w:t>
              <w:br/>
              <w:t xml:space="preserve">    MasterMilestones ||--o{ WorkTasks : "sets_milestone"</w:t>
              <w:br/>
              <w:br/>
              <w:t xml:space="preserve">    Companies {</w:t>
              <w:br/>
              <w:t xml:space="preserve">        int Id PK</w:t>
              <w:br/>
              <w:t xml:space="preserve">        string Name</w:t>
              <w:br/>
              <w:t xml:space="preserve">        string Code</w:t>
              <w:br/>
              <w:t xml:space="preserve">        string Description</w:t>
              <w:br/>
              <w:t xml:space="preserve">        string Address</w:t>
              <w:br/>
              <w:t xml:space="preserve">        string ContactEmail</w:t>
              <w:br/>
              <w:t xml:space="preserve">        datetime CreatedAt</w:t>
              <w:br/>
              <w:t xml:space="preserve">    }</w:t>
              <w:br/>
              <w:br/>
              <w:t xml:space="preserve">    EmailTemplates {</w:t>
              <w:br/>
              <w:t xml:space="preserve">        int Id PK</w:t>
              <w:br/>
              <w:t xml:space="preserve">        string EventCode</w:t>
              <w:br/>
              <w:t xml:space="preserve">        string EventName</w:t>
              <w:br/>
              <w:t xml:space="preserve">        string Category</w:t>
              <w:br/>
              <w:t xml:space="preserve">        string Subject</w:t>
              <w:br/>
              <w:t xml:space="preserve">        string BodyHtml</w:t>
              <w:br/>
              <w:t xml:space="preserve">        string AvailableVariables</w:t>
              <w:br/>
              <w:t xml:space="preserve">        bool IsActive</w:t>
              <w:br/>
              <w:t xml:space="preserve">        datetime CreatedAt</w:t>
              <w:br/>
              <w:t xml:space="preserve">        datetime UpdatedAt</w:t>
              <w:br/>
              <w:t xml:space="preserve">    }</w:t>
              <w:br/>
              <w:br/>
              <w:t xml:space="preserve">    AspNetUsers {</w:t>
              <w:br/>
              <w:t xml:space="preserve">        string Id PK</w:t>
              <w:br/>
              <w:t xml:space="preserve">        string FullName</w:t>
              <w:br/>
              <w:t xml:space="preserve">        string Email</w:t>
              <w:br/>
              <w:t xml:space="preserve">        string JobTitle</w:t>
              <w:br/>
              <w:t xml:space="preserve">        string AvatarColor</w:t>
              <w:br/>
              <w:t xml:space="preserve">        string ProfilePictureUrl</w:t>
              <w:br/>
              <w:t xml:space="preserve">        string CoverPictureUrl</w:t>
              <w:br/>
              <w:t xml:space="preserve">        int CompanyId FK</w:t>
              <w:br/>
              <w:t xml:space="preserve">        bool IsApproved</w:t>
              <w:br/>
              <w:t xml:space="preserve">        datetime ApprovedAt</w:t>
              <w:br/>
              <w:t xml:space="preserve">        string ApprovedByUserId</w:t>
              <w:br/>
              <w:t xml:space="preserve">        string RejectionReason</w:t>
              <w:br/>
              <w:t xml:space="preserve">        datetime CreatedAt</w:t>
              <w:br/>
              <w:t xml:space="preserve">    }</w:t>
              <w:br/>
              <w:br/>
              <w:t xml:space="preserve">    UserBadges {</w:t>
              <w:br/>
              <w:t xml:space="preserve">        int Id PK</w:t>
              <w:br/>
              <w:t xml:space="preserve">        string UserId FK</w:t>
              <w:br/>
              <w:t xml:space="preserve">        int BadgeId FK</w:t>
              <w:br/>
              <w:t xml:space="preserve">        datetime UnlockedAt</w:t>
              <w:br/>
              <w:t xml:space="preserve">        bool IsFeatured</w:t>
              <w:br/>
              <w:t xml:space="preserve">        string AwardedBy</w:t>
              <w:br/>
              <w:t xml:space="preserve">    }</w:t>
              <w:br/>
              <w:br/>
              <w:t xml:space="preserve">    Projects {</w:t>
              <w:br/>
              <w:t xml:space="preserve">        int Id PK</w:t>
              <w:br/>
              <w:t xml:space="preserve">        string Name</w:t>
              <w:br/>
              <w:t xml:space="preserve">        string Description</w:t>
              <w:br/>
              <w:t xml:space="preserve">        string Color</w:t>
              <w:br/>
              <w:t xml:space="preserve">        int Status</w:t>
              <w:br/>
              <w:t xml:space="preserve">        int CompanyId FK</w:t>
              <w:br/>
              <w:t xml:space="preserve">        datetime Deadline</w:t>
              <w:br/>
              <w:t xml:space="preserve">        datetime CreatedAt</w:t>
              <w:br/>
              <w:t xml:space="preserve">    }</w:t>
              <w:br/>
              <w:br/>
              <w:t xml:space="preserve">    WorkTasks {</w:t>
              <w:br/>
              <w:t xml:space="preserve">        int Id PK</w:t>
              <w:br/>
              <w:t xml:space="preserve">        int ProjectId FK</w:t>
              <w:br/>
              <w:t xml:space="preserve">        int CategoryId FK</w:t>
              <w:br/>
              <w:t xml:space="preserve">        string AssignedToUserId FK</w:t>
              <w:br/>
              <w:t xml:space="preserve">        int ParentTaskId FK</w:t>
              <w:br/>
              <w:t xml:space="preserve">        int CompanyId FK</w:t>
              <w:br/>
              <w:t xml:space="preserve">        string Title</w:t>
              <w:br/>
              <w:t xml:space="preserve">        string Description</w:t>
              <w:br/>
              <w:t xml:space="preserve">        int Priority</w:t>
              <w:br/>
              <w:t xml:space="preserve">        int Status</w:t>
              <w:br/>
              <w:t xml:space="preserve">        int Progress</w:t>
              <w:br/>
              <w:t xml:space="preserve">        string Milestone</w:t>
              <w:br/>
              <w:t xml:space="preserve">        string Obstacle</w:t>
              <w:br/>
              <w:t xml:space="preserve">        string Solution</w:t>
              <w:br/>
              <w:t xml:space="preserve">        datetime StartDate</w:t>
              <w:br/>
              <w:t xml:space="preserve">        datetime DueDate</w:t>
              <w:br/>
              <w:t xml:space="preserve">        datetime CreatedAt</w:t>
              <w:br/>
              <w:t xml:space="preserve">        datetime UpdatedAt</w:t>
              <w:br/>
              <w:t xml:space="preserve">    }</w:t>
              <w:br/>
              <w:br/>
              <w:t xml:space="preserve">    WorkSessions {</w:t>
              <w:br/>
              <w:t xml:space="preserve">        int Id PK</w:t>
              <w:br/>
              <w:t xml:space="preserve">        int TaskId FK</w:t>
              <w:br/>
              <w:t xml:space="preserve">        string UserId FK</w:t>
              <w:br/>
              <w:t xml:space="preserve">        datetime StartTime</w:t>
              <w:br/>
              <w:t xml:space="preserve">        datetime EndTime</w:t>
              <w:br/>
              <w:t xml:space="preserve">        int Duration</w:t>
              <w:br/>
              <w:t xml:space="preserve">        string Notes</w:t>
              <w:br/>
              <w:t xml:space="preserve">    }</w:t>
              <w:br/>
              <w:br/>
              <w:t xml:space="preserve">    AttendanceRecords {</w:t>
              <w:br/>
              <w:t xml:space="preserve">        int Id PK</w:t>
              <w:br/>
              <w:t xml:space="preserve">        string UserId FK</w:t>
              <w:br/>
              <w:t xml:space="preserve">        datetime Date</w:t>
              <w:br/>
              <w:t xml:space="preserve">        datetime CheckInTime</w:t>
              <w:br/>
              <w:t xml:space="preserve">        datetime CheckOutTime</w:t>
              <w:br/>
              <w:t xml:space="preserve">        string Status</w:t>
              <w:br/>
              <w:t xml:space="preserve">        int WorkHoursMinutes</w:t>
              <w:br/>
              <w:t xml:space="preserve">        string Notes</w:t>
              <w:br/>
              <w:t xml:space="preserve">        string Location</w:t>
              <w:br/>
              <w:t xml:space="preserve">        datetime CreatedAt</w:t>
              <w:br/>
              <w:t xml:space="preserve">        datetime UpdatedAt</w:t>
              <w:br/>
              <w:t xml:space="preserve">    }</w:t>
              <w:br/>
              <w:br/>
              <w:t xml:space="preserve">    WorkNotes {</w:t>
              <w:br/>
              <w:t xml:space="preserve">        int Id PK</w:t>
              <w:br/>
              <w:t xml:space="preserve">        int TaskId FK</w:t>
              <w:br/>
              <w:t xml:space="preserve">        string AuthorUserId FK</w:t>
              <w:br/>
              <w:t xml:space="preserve">        string Title</w:t>
              <w:br/>
              <w:t xml:space="preserve">        string ContentHtml</w:t>
              <w:br/>
              <w:t xml:space="preserve">        string Category</w:t>
              <w:br/>
              <w:t xml:space="preserve">        string Color</w:t>
              <w:br/>
              <w:t xml:space="preserve">        bool IsPinned</w:t>
              <w:br/>
              <w:t xml:space="preserve">        datetime CreatedAt</w:t>
              <w:br/>
              <w:t xml:space="preserve">        datetime UpdatedAt</w:t>
              <w:br/>
              <w:t xml:space="preserve">    }</w:t>
              <w:br/>
              <w:br/>
              <w:t xml:space="preserve">    NoteAttachments {</w:t>
              <w:br/>
              <w:t xml:space="preserve">        int Id PK</w:t>
              <w:br/>
              <w:t xml:space="preserve">        int NoteId FK</w:t>
              <w:br/>
              <w:t xml:space="preserve">        string UploadedByUserId FK</w:t>
              <w:br/>
              <w:t xml:space="preserve">        string FileName</w:t>
              <w:br/>
              <w:t xml:space="preserve">        string FilePath</w:t>
              <w:br/>
              <w:t xml:space="preserve">        int FileSize</w:t>
              <w:br/>
              <w:t xml:space="preserve">        string ContentType</w:t>
              <w:br/>
              <w:t xml:space="preserve">        string FileExtension</w:t>
              <w:br/>
              <w:t xml:space="preserve">        datetime UploadedAt</w:t>
              <w:br/>
              <w:t xml:space="preserve">    }</w:t>
              <w:br/>
              <w:br/>
              <w:t xml:space="preserve">    AuditLogs {</w:t>
              <w:br/>
              <w:t xml:space="preserve">        int Id PK</w:t>
              <w:br/>
              <w:t xml:space="preserve">        string UserId</w:t>
              <w:br/>
              <w:t xml:space="preserve">        string UserEmail</w:t>
              <w:br/>
              <w:t xml:space="preserve">        string ControllerName</w:t>
              <w:br/>
              <w:t xml:space="preserve">        string ActionName</w:t>
              <w:br/>
              <w:t xml:space="preserve">        string HttpMethod</w:t>
              <w:br/>
              <w:t xml:space="preserve">        string Path</w:t>
              <w:br/>
              <w:t xml:space="preserve">        int StatusCode</w:t>
              <w:br/>
              <w:t xml:space="preserve">        int DurationMs</w:t>
              <w:br/>
              <w:t xml:space="preserve">        datetime Timestamp</w:t>
              <w:br/>
              <w:t xml:space="preserve">    }</w:t>
              <w:br/>
              <w:br/>
              <w:t xml:space="preserve">    MasterMilestones {</w:t>
              <w:br/>
              <w:t xml:space="preserve">        int Id PK</w:t>
              <w:br/>
              <w:t xml:space="preserve">        string Name</w:t>
              <w:br/>
              <w:t xml:space="preserve">        string Phase</w:t>
              <w:br/>
              <w:t xml:space="preserve">        string Color</w:t>
              <w:br/>
              <w:t xml:space="preserve">        string Icon</w:t>
              <w:br/>
              <w:t xml:space="preserve">        int OrderIndex</w:t>
              <w:br/>
              <w:t xml:space="preserve">        string Description</w:t>
              <w:br/>
              <w:t xml:space="preserve">        bool IsDefault</w:t>
              <w:br/>
              <w:t xml:space="preserve">    }</w:t>
              <w:br/>
              <w:br/>
              <w:t xml:space="preserve">    MasterPriorities {</w:t>
              <w:br/>
              <w:t xml:space="preserve">        int Id PK</w:t>
              <w:br/>
              <w:t xml:space="preserve">        string Name</w:t>
              <w:br/>
              <w:t xml:space="preserve">        string Color</w:t>
              <w:br/>
              <w:t xml:space="preserve">        string Icon</w:t>
              <w:br/>
              <w:t xml:space="preserve">        int OrderIndex</w:t>
              <w:br/>
              <w:t xml:space="preserve">        string Description</w:t>
              <w:br/>
              <w:t xml:space="preserve">        bool IsDefault</w:t>
              <w:br/>
              <w:t xml:space="preserve">    }</w:t>
              <w:br/>
              <w:br/>
              <w:t xml:space="preserve">    MasterStatuses {</w:t>
              <w:br/>
              <w:t xml:space="preserve">        int Id PK</w:t>
              <w:br/>
              <w:t xml:space="preserve">        string Name</w:t>
              <w:br/>
              <w:t xml:space="preserve">        string Color</w:t>
              <w:br/>
              <w:t xml:space="preserve">        bool IsDoneState</w:t>
              <w:br/>
              <w:t xml:space="preserve">        int OrderIndex</w:t>
              <w:br/>
              <w:t xml:space="preserve">        string Description</w:t>
              <w:br/>
              <w:t xml:space="preserve">        bool IsDefault</w:t>
              <w:br/>
              <w:t xml:space="preserve">    }</w:t>
            </w:r>
          </w:p>
        </w:tc>
      </w:tr>
    </w:tbl>
    <w:p>
      <w:pPr>
        <w:spacing w:before="0" w:after="120"/>
      </w:pPr>
    </w:p>
    <w:p>
      <w:pPr>
        <w:spacing w:before="120" w:after="120"/>
      </w:pPr>
      <w:r>
        <w:rPr>
          <w:color w:val="E2E8F0"/>
        </w:rPr>
        <w:t>――――――――――――――――――――――――――――――――――――――――――――――――――――――――――</w:t>
      </w:r>
    </w:p>
    <w:p>
      <w:pPr>
        <w:keepNext/>
        <w:spacing w:before="240" w:after="80"/>
      </w:pPr>
      <w:r>
        <w:rPr>
          <w:rFonts w:ascii="Arial" w:hAnsi="Arial"/>
          <w:b/>
          <w:color w:val="2563EB"/>
          <w:sz w:val="27"/>
        </w:rPr>
        <w:t>4. ROLE-BASED ACCESS CONTROL (RBAC) &amp; MATRIKS HAK AKSES</w:t>
      </w:r>
    </w:p>
    <w:tbl>
      <w:tblPr>
        <w:tblW w:type="auto" w:w="0"/>
        <w:jc w:val="center"/>
        <w:tblLayout w:type="fixed"/>
        <w:tblLook w:firstColumn="1" w:firstRow="1" w:lastColumn="0" w:lastRow="0" w:noHBand="0" w:noVBand="1" w:val="04A0"/>
      </w:tblPr>
      <w:tblGrid>
        <w:gridCol w:w="1806"/>
        <w:gridCol w:w="1806"/>
        <w:gridCol w:w="1806"/>
        <w:gridCol w:w="1806"/>
        <w:gridCol w:w="1806"/>
      </w:tblGrid>
      <w:tr>
        <w:trPr>
          <w:cantSplit/>
          <w:tblHeader/>
        </w:trPr>
        <w:tc>
          <w:tcPr>
            <w:tcW w:type="dxa" w:w="1806"/>
            <w:shd w:fill="1E3A8A"/>
            <w:tcBorders>
              <w:top w:val="single" w:sz="4" w:space="0" w:color="1E3A8A"/>
              <w:left w:val="single" w:sz="4" w:space="0" w:color="1E3A8A"/>
              <w:bottom w:val="single" w:sz="4" w:space="0" w:color="1E3A8A"/>
              <w:right w:val="single" w:sz="4" w:space="0" w:color="1E3A8A"/>
            </w:tcBorders>
            <w:tcMar>
              <w:top w:w="80" w:type="dxa"/>
              <w:bottom w:w="80" w:type="dxa"/>
              <w:left w:w="100" w:type="dxa"/>
              <w:right w:w="100" w:type="dxa"/>
            </w:tcMar>
          </w:tcPr>
          <w:p>
            <w:pPr>
              <w:spacing w:before="0" w:after="0" w:line="252" w:lineRule="auto"/>
            </w:pPr>
            <w:r>
              <w:rPr>
                <w:rFonts w:ascii="Calibri" w:hAnsi="Calibri"/>
                <w:b/>
                <w:color w:val="FFFFFF"/>
                <w:sz w:val="18"/>
              </w:rPr>
              <w:t>Modul / Operasi</w:t>
            </w:r>
          </w:p>
        </w:tc>
        <w:tc>
          <w:tcPr>
            <w:tcW w:type="dxa" w:w="1806"/>
            <w:shd w:fill="1E3A8A"/>
            <w:tcBorders>
              <w:top w:val="single" w:sz="4" w:space="0" w:color="1E3A8A"/>
              <w:left w:val="single" w:sz="4" w:space="0" w:color="1E3A8A"/>
              <w:bottom w:val="single" w:sz="4" w:space="0" w:color="1E3A8A"/>
              <w:right w:val="single" w:sz="4" w:space="0" w:color="1E3A8A"/>
            </w:tcBorders>
            <w:tcMar>
              <w:top w:w="80" w:type="dxa"/>
              <w:bottom w:w="80" w:type="dxa"/>
              <w:left w:w="100" w:type="dxa"/>
              <w:right w:w="100" w:type="dxa"/>
            </w:tcMar>
          </w:tcPr>
          <w:p>
            <w:pPr>
              <w:spacing w:before="0" w:after="0" w:line="252" w:lineRule="auto"/>
            </w:pPr>
            <w:r>
              <w:rPr>
                <w:rFonts w:ascii="Calibri" w:hAnsi="Calibri"/>
                <w:b/>
                <w:color w:val="FFFFFF"/>
                <w:sz w:val="18"/>
              </w:rPr>
              <w:t>Administrator</w:t>
            </w:r>
          </w:p>
        </w:tc>
        <w:tc>
          <w:tcPr>
            <w:tcW w:type="dxa" w:w="1806"/>
            <w:shd w:fill="1E3A8A"/>
            <w:tcBorders>
              <w:top w:val="single" w:sz="4" w:space="0" w:color="1E3A8A"/>
              <w:left w:val="single" w:sz="4" w:space="0" w:color="1E3A8A"/>
              <w:bottom w:val="single" w:sz="4" w:space="0" w:color="1E3A8A"/>
              <w:right w:val="single" w:sz="4" w:space="0" w:color="1E3A8A"/>
            </w:tcBorders>
            <w:tcMar>
              <w:top w:w="80" w:type="dxa"/>
              <w:bottom w:w="80" w:type="dxa"/>
              <w:left w:w="100" w:type="dxa"/>
              <w:right w:w="100" w:type="dxa"/>
            </w:tcMar>
          </w:tcPr>
          <w:p>
            <w:pPr>
              <w:spacing w:before="0" w:after="0" w:line="252" w:lineRule="auto"/>
            </w:pPr>
            <w:r>
              <w:rPr>
                <w:rFonts w:ascii="Calibri" w:hAnsi="Calibri"/>
                <w:b/>
                <w:color w:val="FFFFFF"/>
                <w:sz w:val="18"/>
              </w:rPr>
              <w:t>System Analyst</w:t>
            </w:r>
          </w:p>
        </w:tc>
        <w:tc>
          <w:tcPr>
            <w:tcW w:type="dxa" w:w="1806"/>
            <w:shd w:fill="1E3A8A"/>
            <w:tcBorders>
              <w:top w:val="single" w:sz="4" w:space="0" w:color="1E3A8A"/>
              <w:left w:val="single" w:sz="4" w:space="0" w:color="1E3A8A"/>
              <w:bottom w:val="single" w:sz="4" w:space="0" w:color="1E3A8A"/>
              <w:right w:val="single" w:sz="4" w:space="0" w:color="1E3A8A"/>
            </w:tcBorders>
            <w:tcMar>
              <w:top w:w="80" w:type="dxa"/>
              <w:bottom w:w="80" w:type="dxa"/>
              <w:left w:w="100" w:type="dxa"/>
              <w:right w:w="100" w:type="dxa"/>
            </w:tcMar>
          </w:tcPr>
          <w:p>
            <w:pPr>
              <w:spacing w:before="0" w:after="0" w:line="252" w:lineRule="auto"/>
            </w:pPr>
            <w:r>
              <w:rPr>
                <w:rFonts w:ascii="Calibri" w:hAnsi="Calibri"/>
                <w:b/>
                <w:color w:val="FFFFFF"/>
                <w:sz w:val="18"/>
              </w:rPr>
              <w:t>Technical Writer</w:t>
            </w:r>
          </w:p>
        </w:tc>
        <w:tc>
          <w:tcPr>
            <w:tcW w:type="dxa" w:w="1806"/>
            <w:shd w:fill="1E3A8A"/>
            <w:tcBorders>
              <w:top w:val="single" w:sz="4" w:space="0" w:color="1E3A8A"/>
              <w:left w:val="single" w:sz="4" w:space="0" w:color="1E3A8A"/>
              <w:bottom w:val="single" w:sz="4" w:space="0" w:color="1E3A8A"/>
              <w:right w:val="single" w:sz="4" w:space="0" w:color="1E3A8A"/>
            </w:tcBorders>
            <w:tcMar>
              <w:top w:w="80" w:type="dxa"/>
              <w:bottom w:w="80" w:type="dxa"/>
              <w:left w:w="100" w:type="dxa"/>
              <w:right w:w="100" w:type="dxa"/>
            </w:tcMar>
          </w:tcPr>
          <w:p>
            <w:pPr>
              <w:spacing w:before="0" w:after="0" w:line="252" w:lineRule="auto"/>
            </w:pPr>
            <w:r>
              <w:rPr>
                <w:rFonts w:ascii="Calibri" w:hAnsi="Calibri"/>
                <w:b/>
                <w:color w:val="FFFFFF"/>
                <w:sz w:val="18"/>
              </w:rPr>
              <w:t>User Biasa</w:t>
            </w:r>
          </w:p>
        </w:tc>
      </w:tr>
      <w:tr>
        <w:trPr>
          <w:cantSplit/>
        </w:trPr>
        <w:tc>
          <w:tcPr>
            <w:tcW w:type="dxa" w:w="1806"/>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i w:val="0"/>
                <w:color w:val="0F172A"/>
                <w:sz w:val="17"/>
              </w:rPr>
              <w:t>Login, Profil &amp; Dashboard</w:t>
            </w:r>
          </w:p>
        </w:tc>
        <w:tc>
          <w:tcPr>
            <w:tcW w:type="dxa" w:w="1806"/>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val="0"/>
                <w:i w:val="0"/>
                <w:color w:val="0F172A"/>
                <w:sz w:val="17"/>
              </w:rPr>
              <w:t>✅ Akses Penuh</w:t>
            </w:r>
          </w:p>
        </w:tc>
        <w:tc>
          <w:tcPr>
            <w:tcW w:type="dxa" w:w="1806"/>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val="0"/>
                <w:i w:val="0"/>
                <w:color w:val="0F172A"/>
                <w:sz w:val="17"/>
              </w:rPr>
              <w:t>✅ Akses</w:t>
            </w:r>
          </w:p>
        </w:tc>
        <w:tc>
          <w:tcPr>
            <w:tcW w:type="dxa" w:w="1806"/>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val="0"/>
                <w:i w:val="0"/>
                <w:color w:val="0F172A"/>
                <w:sz w:val="17"/>
              </w:rPr>
              <w:t>✅ Akses</w:t>
            </w:r>
          </w:p>
        </w:tc>
        <w:tc>
          <w:tcPr>
            <w:tcW w:type="dxa" w:w="1806"/>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val="0"/>
                <w:i w:val="0"/>
                <w:color w:val="0F172A"/>
                <w:sz w:val="17"/>
              </w:rPr>
              <w:t>✅ Akses</w:t>
            </w:r>
          </w:p>
        </w:tc>
      </w:tr>
      <w:tr>
        <w:trPr>
          <w:cantSplit/>
        </w:trPr>
        <w:tc>
          <w:tcPr>
            <w:tcW w:type="dxa" w:w="1806"/>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i w:val="0"/>
                <w:color w:val="0F172A"/>
                <w:sz w:val="17"/>
              </w:rPr>
              <w:t>Buat &amp; Ubah Tugas Sendiri</w:t>
            </w:r>
          </w:p>
        </w:tc>
        <w:tc>
          <w:tcPr>
            <w:tcW w:type="dxa" w:w="1806"/>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val="0"/>
                <w:i w:val="0"/>
                <w:color w:val="0F172A"/>
                <w:sz w:val="17"/>
              </w:rPr>
              <w:t>✅ Akses Penuh</w:t>
            </w:r>
          </w:p>
        </w:tc>
        <w:tc>
          <w:tcPr>
            <w:tcW w:type="dxa" w:w="1806"/>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val="0"/>
                <w:i w:val="0"/>
                <w:color w:val="0F172A"/>
                <w:sz w:val="17"/>
              </w:rPr>
              <w:t>✅ Akses</w:t>
            </w:r>
          </w:p>
        </w:tc>
        <w:tc>
          <w:tcPr>
            <w:tcW w:type="dxa" w:w="1806"/>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val="0"/>
                <w:i w:val="0"/>
                <w:color w:val="0F172A"/>
                <w:sz w:val="17"/>
              </w:rPr>
              <w:t>✅ Akses</w:t>
            </w:r>
          </w:p>
        </w:tc>
        <w:tc>
          <w:tcPr>
            <w:tcW w:type="dxa" w:w="1806"/>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val="0"/>
                <w:i w:val="0"/>
                <w:color w:val="0F172A"/>
                <w:sz w:val="17"/>
              </w:rPr>
              <w:t>✅ Akses</w:t>
            </w:r>
          </w:p>
        </w:tc>
      </w:tr>
      <w:tr>
        <w:trPr>
          <w:cantSplit/>
        </w:trPr>
        <w:tc>
          <w:tcPr>
            <w:tcW w:type="dxa" w:w="1806"/>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i w:val="0"/>
                <w:color w:val="0F172A"/>
                <w:sz w:val="17"/>
              </w:rPr>
              <w:t>Ubah Tugas Anggota Lain</w:t>
            </w:r>
          </w:p>
        </w:tc>
        <w:tc>
          <w:tcPr>
            <w:tcW w:type="dxa" w:w="1806"/>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val="0"/>
                <w:i w:val="0"/>
                <w:color w:val="0F172A"/>
                <w:sz w:val="17"/>
              </w:rPr>
              <w:t>✅ Akses Penuh</w:t>
            </w:r>
          </w:p>
        </w:tc>
        <w:tc>
          <w:tcPr>
            <w:tcW w:type="dxa" w:w="1806"/>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val="0"/>
                <w:i w:val="0"/>
                <w:color w:val="0F172A"/>
                <w:sz w:val="17"/>
              </w:rPr>
              <w:t xml:space="preserve">✅ Akses </w:t>
            </w:r>
            <w:r>
              <w:rPr>
                <w:rFonts w:ascii="Calibri" w:hAnsi="Calibri"/>
                <w:b w:val="0"/>
                <w:i/>
                <w:color w:val="0F172A"/>
                <w:sz w:val="17"/>
              </w:rPr>
              <w:t>(Elevated)</w:t>
            </w:r>
          </w:p>
        </w:tc>
        <w:tc>
          <w:tcPr>
            <w:tcW w:type="dxa" w:w="1806"/>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val="0"/>
                <w:i w:val="0"/>
                <w:color w:val="0F172A"/>
                <w:sz w:val="17"/>
              </w:rPr>
              <w:t xml:space="preserve">✅ Akses </w:t>
            </w:r>
            <w:r>
              <w:rPr>
                <w:rFonts w:ascii="Calibri" w:hAnsi="Calibri"/>
                <w:b w:val="0"/>
                <w:i/>
                <w:color w:val="0F172A"/>
                <w:sz w:val="17"/>
              </w:rPr>
              <w:t>(Elevated)</w:t>
            </w:r>
          </w:p>
        </w:tc>
        <w:tc>
          <w:tcPr>
            <w:tcW w:type="dxa" w:w="1806"/>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val="0"/>
                <w:i w:val="0"/>
                <w:color w:val="0F172A"/>
                <w:sz w:val="17"/>
              </w:rPr>
              <w:t>❌ Dilarang</w:t>
            </w:r>
          </w:p>
        </w:tc>
      </w:tr>
      <w:tr>
        <w:trPr>
          <w:cantSplit/>
        </w:trPr>
        <w:tc>
          <w:tcPr>
            <w:tcW w:type="dxa" w:w="1806"/>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i w:val="0"/>
                <w:color w:val="0F172A"/>
                <w:sz w:val="17"/>
              </w:rPr>
              <w:t>Penyatuan Edit Tugas &amp; Jam Kerja</w:t>
            </w:r>
          </w:p>
        </w:tc>
        <w:tc>
          <w:tcPr>
            <w:tcW w:type="dxa" w:w="1806"/>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val="0"/>
                <w:i w:val="0"/>
                <w:color w:val="0F172A"/>
                <w:sz w:val="17"/>
              </w:rPr>
              <w:t>✅ Akses Penuh</w:t>
            </w:r>
          </w:p>
        </w:tc>
        <w:tc>
          <w:tcPr>
            <w:tcW w:type="dxa" w:w="1806"/>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val="0"/>
                <w:i w:val="0"/>
                <w:color w:val="0F172A"/>
                <w:sz w:val="17"/>
              </w:rPr>
              <w:t xml:space="preserve">✅ Akses </w:t>
            </w:r>
            <w:r>
              <w:rPr>
                <w:rFonts w:ascii="Calibri" w:hAnsi="Calibri"/>
                <w:b w:val="0"/>
                <w:i/>
                <w:color w:val="0F172A"/>
                <w:sz w:val="17"/>
              </w:rPr>
              <w:t>(Elevated)</w:t>
            </w:r>
          </w:p>
        </w:tc>
        <w:tc>
          <w:tcPr>
            <w:tcW w:type="dxa" w:w="1806"/>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val="0"/>
                <w:i w:val="0"/>
                <w:color w:val="0F172A"/>
                <w:sz w:val="17"/>
              </w:rPr>
              <w:t xml:space="preserve">✅ Akses </w:t>
            </w:r>
            <w:r>
              <w:rPr>
                <w:rFonts w:ascii="Calibri" w:hAnsi="Calibri"/>
                <w:b w:val="0"/>
                <w:i/>
                <w:color w:val="0F172A"/>
                <w:sz w:val="17"/>
              </w:rPr>
              <w:t>(Elevated)</w:t>
            </w:r>
          </w:p>
        </w:tc>
        <w:tc>
          <w:tcPr>
            <w:tcW w:type="dxa" w:w="1806"/>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val="0"/>
                <w:i w:val="0"/>
                <w:color w:val="0F172A"/>
                <w:sz w:val="17"/>
              </w:rPr>
              <w:t xml:space="preserve">✅ Akses </w:t>
            </w:r>
            <w:r>
              <w:rPr>
                <w:rFonts w:ascii="Calibri" w:hAnsi="Calibri"/>
                <w:b w:val="0"/>
                <w:i/>
                <w:color w:val="0F172A"/>
                <w:sz w:val="17"/>
              </w:rPr>
              <w:t>(Tugas Sendiri)</w:t>
            </w:r>
          </w:p>
        </w:tc>
      </w:tr>
      <w:tr>
        <w:trPr>
          <w:cantSplit/>
        </w:trPr>
        <w:tc>
          <w:tcPr>
            <w:tcW w:type="dxa" w:w="1806"/>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i w:val="0"/>
                <w:color w:val="0F172A"/>
                <w:sz w:val="17"/>
              </w:rPr>
              <w:t>Mulai Timer pada Tugas Lain</w:t>
            </w:r>
          </w:p>
        </w:tc>
        <w:tc>
          <w:tcPr>
            <w:tcW w:type="dxa" w:w="1806"/>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val="0"/>
                <w:i w:val="0"/>
                <w:color w:val="0F172A"/>
                <w:sz w:val="17"/>
              </w:rPr>
              <w:t>✅ Akses Penuh</w:t>
            </w:r>
          </w:p>
        </w:tc>
        <w:tc>
          <w:tcPr>
            <w:tcW w:type="dxa" w:w="1806"/>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val="0"/>
                <w:i w:val="0"/>
                <w:color w:val="0F172A"/>
                <w:sz w:val="17"/>
              </w:rPr>
              <w:t xml:space="preserve">✅ Akses </w:t>
            </w:r>
            <w:r>
              <w:rPr>
                <w:rFonts w:ascii="Calibri" w:hAnsi="Calibri"/>
                <w:b w:val="0"/>
                <w:i/>
                <w:color w:val="0F172A"/>
                <w:sz w:val="17"/>
              </w:rPr>
              <w:t>(Elevated)</w:t>
            </w:r>
          </w:p>
        </w:tc>
        <w:tc>
          <w:tcPr>
            <w:tcW w:type="dxa" w:w="1806"/>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val="0"/>
                <w:i w:val="0"/>
                <w:color w:val="0F172A"/>
                <w:sz w:val="17"/>
              </w:rPr>
              <w:t xml:space="preserve">✅ Akses </w:t>
            </w:r>
            <w:r>
              <w:rPr>
                <w:rFonts w:ascii="Calibri" w:hAnsi="Calibri"/>
                <w:b w:val="0"/>
                <w:i/>
                <w:color w:val="0F172A"/>
                <w:sz w:val="17"/>
              </w:rPr>
              <w:t>(Elevated)</w:t>
            </w:r>
          </w:p>
        </w:tc>
        <w:tc>
          <w:tcPr>
            <w:tcW w:type="dxa" w:w="1806"/>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val="0"/>
                <w:i w:val="0"/>
                <w:color w:val="0F172A"/>
                <w:sz w:val="17"/>
              </w:rPr>
              <w:t>❌ Dilarang</w:t>
            </w:r>
          </w:p>
        </w:tc>
      </w:tr>
      <w:tr>
        <w:trPr>
          <w:cantSplit/>
        </w:trPr>
        <w:tc>
          <w:tcPr>
            <w:tcW w:type="dxa" w:w="1806"/>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i w:val="0"/>
                <w:color w:val="0F172A"/>
                <w:sz w:val="17"/>
              </w:rPr>
              <w:t>Multi-Timer Serentak Sendiri</w:t>
            </w:r>
          </w:p>
        </w:tc>
        <w:tc>
          <w:tcPr>
            <w:tcW w:type="dxa" w:w="1806"/>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val="0"/>
                <w:i w:val="0"/>
                <w:color w:val="0F172A"/>
                <w:sz w:val="17"/>
              </w:rPr>
              <w:t>✅ Akses Penuh</w:t>
            </w:r>
          </w:p>
        </w:tc>
        <w:tc>
          <w:tcPr>
            <w:tcW w:type="dxa" w:w="1806"/>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val="0"/>
                <w:i w:val="0"/>
                <w:color w:val="0F172A"/>
                <w:sz w:val="17"/>
              </w:rPr>
              <w:t>✅ Akses</w:t>
            </w:r>
          </w:p>
        </w:tc>
        <w:tc>
          <w:tcPr>
            <w:tcW w:type="dxa" w:w="1806"/>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val="0"/>
                <w:i w:val="0"/>
                <w:color w:val="0F172A"/>
                <w:sz w:val="17"/>
              </w:rPr>
              <w:t>✅ Akses</w:t>
            </w:r>
          </w:p>
        </w:tc>
        <w:tc>
          <w:tcPr>
            <w:tcW w:type="dxa" w:w="1806"/>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val="0"/>
                <w:i w:val="0"/>
                <w:color w:val="0F172A"/>
                <w:sz w:val="17"/>
              </w:rPr>
              <w:t>✅ Akses</w:t>
            </w:r>
          </w:p>
        </w:tc>
      </w:tr>
      <w:tr>
        <w:trPr>
          <w:cantSplit/>
        </w:trPr>
        <w:tc>
          <w:tcPr>
            <w:tcW w:type="dxa" w:w="1806"/>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i w:val="0"/>
                <w:color w:val="0F172A"/>
                <w:sz w:val="17"/>
              </w:rPr>
              <w:t>Presensi Mandiri (Check-in/out)</w:t>
            </w:r>
          </w:p>
        </w:tc>
        <w:tc>
          <w:tcPr>
            <w:tcW w:type="dxa" w:w="1806"/>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val="0"/>
                <w:i w:val="0"/>
                <w:color w:val="0F172A"/>
                <w:sz w:val="17"/>
              </w:rPr>
              <w:t>✅ Akses Penuh</w:t>
            </w:r>
          </w:p>
        </w:tc>
        <w:tc>
          <w:tcPr>
            <w:tcW w:type="dxa" w:w="1806"/>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val="0"/>
                <w:i w:val="0"/>
                <w:color w:val="0F172A"/>
                <w:sz w:val="17"/>
              </w:rPr>
              <w:t>✅ Akses</w:t>
            </w:r>
          </w:p>
        </w:tc>
        <w:tc>
          <w:tcPr>
            <w:tcW w:type="dxa" w:w="1806"/>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val="0"/>
                <w:i w:val="0"/>
                <w:color w:val="0F172A"/>
                <w:sz w:val="17"/>
              </w:rPr>
              <w:t>✅ Akses</w:t>
            </w:r>
          </w:p>
        </w:tc>
        <w:tc>
          <w:tcPr>
            <w:tcW w:type="dxa" w:w="1806"/>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val="0"/>
                <w:i w:val="0"/>
                <w:color w:val="0F172A"/>
                <w:sz w:val="17"/>
              </w:rPr>
              <w:t>✅ Akses</w:t>
            </w:r>
          </w:p>
        </w:tc>
      </w:tr>
      <w:tr>
        <w:trPr>
          <w:cantSplit/>
        </w:trPr>
        <w:tc>
          <w:tcPr>
            <w:tcW w:type="dxa" w:w="1806"/>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i w:val="0"/>
                <w:color w:val="0F172A"/>
                <w:sz w:val="17"/>
              </w:rPr>
              <w:t>Rekonsiliasi Presensi Tim</w:t>
            </w:r>
          </w:p>
        </w:tc>
        <w:tc>
          <w:tcPr>
            <w:tcW w:type="dxa" w:w="1806"/>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val="0"/>
                <w:i w:val="0"/>
                <w:color w:val="0F172A"/>
                <w:sz w:val="17"/>
              </w:rPr>
              <w:t>✅ Akses Penuh</w:t>
            </w:r>
          </w:p>
        </w:tc>
        <w:tc>
          <w:tcPr>
            <w:tcW w:type="dxa" w:w="1806"/>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val="0"/>
                <w:i w:val="0"/>
                <w:color w:val="0F172A"/>
                <w:sz w:val="17"/>
              </w:rPr>
              <w:t>❌ Dilarang</w:t>
            </w:r>
          </w:p>
        </w:tc>
        <w:tc>
          <w:tcPr>
            <w:tcW w:type="dxa" w:w="1806"/>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val="0"/>
                <w:i w:val="0"/>
                <w:color w:val="0F172A"/>
                <w:sz w:val="17"/>
              </w:rPr>
              <w:t>❌ Dilarang</w:t>
            </w:r>
          </w:p>
        </w:tc>
        <w:tc>
          <w:tcPr>
            <w:tcW w:type="dxa" w:w="1806"/>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val="0"/>
                <w:i w:val="0"/>
                <w:color w:val="0F172A"/>
                <w:sz w:val="17"/>
              </w:rPr>
              <w:t>❌ Dilarang</w:t>
            </w:r>
          </w:p>
        </w:tc>
      </w:tr>
      <w:tr>
        <w:trPr>
          <w:cantSplit/>
        </w:trPr>
        <w:tc>
          <w:tcPr>
            <w:tcW w:type="dxa" w:w="1806"/>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i w:val="0"/>
                <w:color w:val="0F172A"/>
                <w:sz w:val="17"/>
              </w:rPr>
              <w:t>Filter Kalender: Semua Tim</w:t>
            </w:r>
          </w:p>
        </w:tc>
        <w:tc>
          <w:tcPr>
            <w:tcW w:type="dxa" w:w="1806"/>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val="0"/>
                <w:i w:val="0"/>
                <w:color w:val="0F172A"/>
                <w:sz w:val="17"/>
              </w:rPr>
              <w:t>✅ Akses Penuh</w:t>
            </w:r>
          </w:p>
        </w:tc>
        <w:tc>
          <w:tcPr>
            <w:tcW w:type="dxa" w:w="1806"/>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val="0"/>
                <w:i w:val="0"/>
                <w:color w:val="0F172A"/>
                <w:sz w:val="17"/>
              </w:rPr>
              <w:t>❌ Terkunci Mandiri</w:t>
            </w:r>
          </w:p>
        </w:tc>
        <w:tc>
          <w:tcPr>
            <w:tcW w:type="dxa" w:w="1806"/>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val="0"/>
                <w:i w:val="0"/>
                <w:color w:val="0F172A"/>
                <w:sz w:val="17"/>
              </w:rPr>
              <w:t>❌ Terkunci Mandiri</w:t>
            </w:r>
          </w:p>
        </w:tc>
        <w:tc>
          <w:tcPr>
            <w:tcW w:type="dxa" w:w="1806"/>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val="0"/>
                <w:i w:val="0"/>
                <w:color w:val="0F172A"/>
                <w:sz w:val="17"/>
              </w:rPr>
              <w:t>❌ Terkunci Mandiri</w:t>
            </w:r>
          </w:p>
        </w:tc>
      </w:tr>
      <w:tr>
        <w:trPr>
          <w:cantSplit/>
        </w:trPr>
        <w:tc>
          <w:tcPr>
            <w:tcW w:type="dxa" w:w="1806"/>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i w:val="0"/>
                <w:color w:val="0F172A"/>
                <w:sz w:val="17"/>
              </w:rPr>
              <w:t>Filter Kalender: Tugas Sendiri</w:t>
            </w:r>
          </w:p>
        </w:tc>
        <w:tc>
          <w:tcPr>
            <w:tcW w:type="dxa" w:w="1806"/>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val="0"/>
                <w:i w:val="0"/>
                <w:color w:val="0F172A"/>
                <w:sz w:val="17"/>
              </w:rPr>
              <w:t>✅ Akses Penuh</w:t>
            </w:r>
          </w:p>
        </w:tc>
        <w:tc>
          <w:tcPr>
            <w:tcW w:type="dxa" w:w="1806"/>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val="0"/>
                <w:i w:val="0"/>
                <w:color w:val="0F172A"/>
                <w:sz w:val="17"/>
              </w:rPr>
              <w:t>✅ Akses</w:t>
            </w:r>
          </w:p>
        </w:tc>
        <w:tc>
          <w:tcPr>
            <w:tcW w:type="dxa" w:w="1806"/>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val="0"/>
                <w:i w:val="0"/>
                <w:color w:val="0F172A"/>
                <w:sz w:val="17"/>
              </w:rPr>
              <w:t>✅ Akses</w:t>
            </w:r>
          </w:p>
        </w:tc>
        <w:tc>
          <w:tcPr>
            <w:tcW w:type="dxa" w:w="1806"/>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val="0"/>
                <w:i w:val="0"/>
                <w:color w:val="0F172A"/>
                <w:sz w:val="17"/>
              </w:rPr>
              <w:t>✅ Akses</w:t>
            </w:r>
          </w:p>
        </w:tc>
      </w:tr>
      <w:tr>
        <w:trPr>
          <w:cantSplit/>
        </w:trPr>
        <w:tc>
          <w:tcPr>
            <w:tcW w:type="dxa" w:w="1806"/>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i w:val="0"/>
                <w:color w:val="0F172A"/>
                <w:sz w:val="17"/>
              </w:rPr>
              <w:t>SQL Beautifier &amp; Query Tools</w:t>
            </w:r>
          </w:p>
        </w:tc>
        <w:tc>
          <w:tcPr>
            <w:tcW w:type="dxa" w:w="1806"/>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val="0"/>
                <w:i w:val="0"/>
                <w:color w:val="0F172A"/>
                <w:sz w:val="17"/>
              </w:rPr>
              <w:t>✅ Akses Penuh</w:t>
            </w:r>
          </w:p>
        </w:tc>
        <w:tc>
          <w:tcPr>
            <w:tcW w:type="dxa" w:w="1806"/>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val="0"/>
                <w:i w:val="0"/>
                <w:color w:val="0F172A"/>
                <w:sz w:val="17"/>
              </w:rPr>
              <w:t>✅ Akses</w:t>
            </w:r>
          </w:p>
        </w:tc>
        <w:tc>
          <w:tcPr>
            <w:tcW w:type="dxa" w:w="1806"/>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val="0"/>
                <w:i w:val="0"/>
                <w:color w:val="0F172A"/>
                <w:sz w:val="17"/>
              </w:rPr>
              <w:t>✅ Akses</w:t>
            </w:r>
          </w:p>
        </w:tc>
        <w:tc>
          <w:tcPr>
            <w:tcW w:type="dxa" w:w="1806"/>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val="0"/>
                <w:i w:val="0"/>
                <w:color w:val="0F172A"/>
                <w:sz w:val="17"/>
              </w:rPr>
              <w:t>✅ Akses</w:t>
            </w:r>
          </w:p>
        </w:tc>
      </w:tr>
      <w:tr>
        <w:trPr>
          <w:cantSplit/>
        </w:trPr>
        <w:tc>
          <w:tcPr>
            <w:tcW w:type="dxa" w:w="1806"/>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i w:val="0"/>
                <w:color w:val="0F172A"/>
                <w:sz w:val="17"/>
              </w:rPr>
              <w:t>Kustomisasi Banner Cover Profil</w:t>
            </w:r>
          </w:p>
        </w:tc>
        <w:tc>
          <w:tcPr>
            <w:tcW w:type="dxa" w:w="1806"/>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val="0"/>
                <w:i w:val="0"/>
                <w:color w:val="0F172A"/>
                <w:sz w:val="17"/>
              </w:rPr>
              <w:t>✅ Akses Penuh</w:t>
            </w:r>
          </w:p>
        </w:tc>
        <w:tc>
          <w:tcPr>
            <w:tcW w:type="dxa" w:w="1806"/>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val="0"/>
                <w:i w:val="0"/>
                <w:color w:val="0F172A"/>
                <w:sz w:val="17"/>
              </w:rPr>
              <w:t>✅ Akses</w:t>
            </w:r>
          </w:p>
        </w:tc>
        <w:tc>
          <w:tcPr>
            <w:tcW w:type="dxa" w:w="1806"/>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val="0"/>
                <w:i w:val="0"/>
                <w:color w:val="0F172A"/>
                <w:sz w:val="17"/>
              </w:rPr>
              <w:t>✅ Akses</w:t>
            </w:r>
          </w:p>
        </w:tc>
        <w:tc>
          <w:tcPr>
            <w:tcW w:type="dxa" w:w="1806"/>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val="0"/>
                <w:i w:val="0"/>
                <w:color w:val="0F172A"/>
                <w:sz w:val="17"/>
              </w:rPr>
              <w:t>✅ Akses</w:t>
            </w:r>
          </w:p>
        </w:tc>
      </w:tr>
      <w:tr>
        <w:trPr>
          <w:cantSplit/>
        </w:trPr>
        <w:tc>
          <w:tcPr>
            <w:tcW w:type="dxa" w:w="1806"/>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i w:val="0"/>
                <w:color w:val="0F172A"/>
                <w:sz w:val="17"/>
              </w:rPr>
              <w:t>Multi-Instance Host Induk Sync</w:t>
            </w:r>
          </w:p>
        </w:tc>
        <w:tc>
          <w:tcPr>
            <w:tcW w:type="dxa" w:w="1806"/>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val="0"/>
                <w:i w:val="0"/>
                <w:color w:val="0F172A"/>
                <w:sz w:val="17"/>
              </w:rPr>
              <w:t>✅ Akses Penuh</w:t>
            </w:r>
          </w:p>
        </w:tc>
        <w:tc>
          <w:tcPr>
            <w:tcW w:type="dxa" w:w="1806"/>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val="0"/>
                <w:i w:val="0"/>
                <w:color w:val="0F172A"/>
                <w:sz w:val="17"/>
              </w:rPr>
              <w:t>❌ Dilarang</w:t>
            </w:r>
          </w:p>
        </w:tc>
        <w:tc>
          <w:tcPr>
            <w:tcW w:type="dxa" w:w="1806"/>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val="0"/>
                <w:i w:val="0"/>
                <w:color w:val="0F172A"/>
                <w:sz w:val="17"/>
              </w:rPr>
              <w:t>❌ Dilarang</w:t>
            </w:r>
          </w:p>
        </w:tc>
        <w:tc>
          <w:tcPr>
            <w:tcW w:type="dxa" w:w="1806"/>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val="0"/>
                <w:i w:val="0"/>
                <w:color w:val="0F172A"/>
                <w:sz w:val="17"/>
              </w:rPr>
              <w:t>❌ Dilarang</w:t>
            </w:r>
          </w:p>
        </w:tc>
      </w:tr>
      <w:tr>
        <w:trPr>
          <w:cantSplit/>
        </w:trPr>
        <w:tc>
          <w:tcPr>
            <w:tcW w:type="dxa" w:w="1806"/>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i w:val="0"/>
                <w:color w:val="0F172A"/>
                <w:sz w:val="17"/>
              </w:rPr>
              <w:t>Ekspor Timesheet Personal</w:t>
            </w:r>
          </w:p>
        </w:tc>
        <w:tc>
          <w:tcPr>
            <w:tcW w:type="dxa" w:w="1806"/>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val="0"/>
                <w:i w:val="0"/>
                <w:color w:val="0F172A"/>
                <w:sz w:val="17"/>
              </w:rPr>
              <w:t>✅ Akses Penuh</w:t>
            </w:r>
          </w:p>
        </w:tc>
        <w:tc>
          <w:tcPr>
            <w:tcW w:type="dxa" w:w="1806"/>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val="0"/>
                <w:i w:val="0"/>
                <w:color w:val="0F172A"/>
                <w:sz w:val="17"/>
              </w:rPr>
              <w:t>✅ Akses</w:t>
            </w:r>
          </w:p>
        </w:tc>
        <w:tc>
          <w:tcPr>
            <w:tcW w:type="dxa" w:w="1806"/>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val="0"/>
                <w:i w:val="0"/>
                <w:color w:val="0F172A"/>
                <w:sz w:val="17"/>
              </w:rPr>
              <w:t>✅ Akses</w:t>
            </w:r>
          </w:p>
        </w:tc>
        <w:tc>
          <w:tcPr>
            <w:tcW w:type="dxa" w:w="1806"/>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val="0"/>
                <w:i w:val="0"/>
                <w:color w:val="0F172A"/>
                <w:sz w:val="17"/>
              </w:rPr>
              <w:t>✅ Akses</w:t>
            </w:r>
          </w:p>
        </w:tc>
      </w:tr>
      <w:tr>
        <w:trPr>
          <w:cantSplit/>
        </w:trPr>
        <w:tc>
          <w:tcPr>
            <w:tcW w:type="dxa" w:w="1806"/>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i w:val="0"/>
                <w:color w:val="0F172A"/>
                <w:sz w:val="17"/>
              </w:rPr>
              <w:t>Hapus Tugas Sendiri</w:t>
            </w:r>
          </w:p>
        </w:tc>
        <w:tc>
          <w:tcPr>
            <w:tcW w:type="dxa" w:w="1806"/>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val="0"/>
                <w:i w:val="0"/>
                <w:color w:val="0F172A"/>
                <w:sz w:val="17"/>
              </w:rPr>
              <w:t>✅ Akses Penuh</w:t>
            </w:r>
          </w:p>
        </w:tc>
        <w:tc>
          <w:tcPr>
            <w:tcW w:type="dxa" w:w="1806"/>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val="0"/>
                <w:i w:val="0"/>
                <w:color w:val="0F172A"/>
                <w:sz w:val="17"/>
              </w:rPr>
              <w:t>✅ Akses</w:t>
            </w:r>
          </w:p>
        </w:tc>
        <w:tc>
          <w:tcPr>
            <w:tcW w:type="dxa" w:w="1806"/>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val="0"/>
                <w:i w:val="0"/>
                <w:color w:val="0F172A"/>
                <w:sz w:val="17"/>
              </w:rPr>
              <w:t>✅ Akses</w:t>
            </w:r>
          </w:p>
        </w:tc>
        <w:tc>
          <w:tcPr>
            <w:tcW w:type="dxa" w:w="1806"/>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val="0"/>
                <w:i w:val="0"/>
                <w:color w:val="0F172A"/>
                <w:sz w:val="17"/>
              </w:rPr>
              <w:t>✅ Akses</w:t>
            </w:r>
          </w:p>
        </w:tc>
      </w:tr>
      <w:tr>
        <w:trPr>
          <w:cantSplit/>
        </w:trPr>
        <w:tc>
          <w:tcPr>
            <w:tcW w:type="dxa" w:w="1806"/>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i w:val="0"/>
                <w:color w:val="0F172A"/>
                <w:sz w:val="17"/>
              </w:rPr>
              <w:t>Hapus Tugas Orang Lain</w:t>
            </w:r>
          </w:p>
        </w:tc>
        <w:tc>
          <w:tcPr>
            <w:tcW w:type="dxa" w:w="1806"/>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val="0"/>
                <w:i w:val="0"/>
                <w:color w:val="0F172A"/>
                <w:sz w:val="17"/>
              </w:rPr>
              <w:t>✅ Akses Penuh</w:t>
            </w:r>
          </w:p>
        </w:tc>
        <w:tc>
          <w:tcPr>
            <w:tcW w:type="dxa" w:w="1806"/>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val="0"/>
                <w:i w:val="0"/>
                <w:color w:val="0F172A"/>
                <w:sz w:val="17"/>
              </w:rPr>
              <w:t>❌ Dilarang</w:t>
            </w:r>
          </w:p>
        </w:tc>
        <w:tc>
          <w:tcPr>
            <w:tcW w:type="dxa" w:w="1806"/>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val="0"/>
                <w:i w:val="0"/>
                <w:color w:val="0F172A"/>
                <w:sz w:val="17"/>
              </w:rPr>
              <w:t>❌ Dilarang</w:t>
            </w:r>
          </w:p>
        </w:tc>
        <w:tc>
          <w:tcPr>
            <w:tcW w:type="dxa" w:w="1806"/>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val="0"/>
                <w:i w:val="0"/>
                <w:color w:val="0F172A"/>
                <w:sz w:val="17"/>
              </w:rPr>
              <w:t>❌ Dilarang</w:t>
            </w:r>
          </w:p>
        </w:tc>
      </w:tr>
      <w:tr>
        <w:trPr>
          <w:cantSplit/>
        </w:trPr>
        <w:tc>
          <w:tcPr>
            <w:tcW w:type="dxa" w:w="1806"/>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i w:val="0"/>
                <w:color w:val="0F172A"/>
                <w:sz w:val="17"/>
              </w:rPr>
              <w:t>Ekspor Excel (Standard &amp; ARMS)</w:t>
            </w:r>
          </w:p>
        </w:tc>
        <w:tc>
          <w:tcPr>
            <w:tcW w:type="dxa" w:w="1806"/>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val="0"/>
                <w:i w:val="0"/>
                <w:color w:val="0F172A"/>
                <w:sz w:val="17"/>
              </w:rPr>
              <w:t>✅ Akses Penuh</w:t>
            </w:r>
          </w:p>
        </w:tc>
        <w:tc>
          <w:tcPr>
            <w:tcW w:type="dxa" w:w="1806"/>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val="0"/>
                <w:i w:val="0"/>
                <w:color w:val="0F172A"/>
                <w:sz w:val="17"/>
              </w:rPr>
              <w:t>✅ Akses</w:t>
            </w:r>
          </w:p>
        </w:tc>
        <w:tc>
          <w:tcPr>
            <w:tcW w:type="dxa" w:w="1806"/>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val="0"/>
                <w:i w:val="0"/>
                <w:color w:val="0F172A"/>
                <w:sz w:val="17"/>
              </w:rPr>
              <w:t>✅ Akses</w:t>
            </w:r>
          </w:p>
        </w:tc>
        <w:tc>
          <w:tcPr>
            <w:tcW w:type="dxa" w:w="1806"/>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val="0"/>
                <w:i w:val="0"/>
                <w:color w:val="0F172A"/>
                <w:sz w:val="17"/>
              </w:rPr>
              <w:t>✅ Akses</w:t>
            </w:r>
          </w:p>
        </w:tc>
      </w:tr>
      <w:tr>
        <w:trPr>
          <w:cantSplit/>
        </w:trPr>
        <w:tc>
          <w:tcPr>
            <w:tcW w:type="dxa" w:w="1806"/>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i w:val="0"/>
                <w:color w:val="0F172A"/>
                <w:sz w:val="17"/>
              </w:rPr>
              <w:t>Manajemen Proyek (CRUD)</w:t>
            </w:r>
          </w:p>
        </w:tc>
        <w:tc>
          <w:tcPr>
            <w:tcW w:type="dxa" w:w="1806"/>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val="0"/>
                <w:i w:val="0"/>
                <w:color w:val="0F172A"/>
                <w:sz w:val="17"/>
              </w:rPr>
              <w:t>✅ Akses Penuh</w:t>
            </w:r>
          </w:p>
        </w:tc>
        <w:tc>
          <w:tcPr>
            <w:tcW w:type="dxa" w:w="1806"/>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val="0"/>
                <w:i w:val="0"/>
                <w:color w:val="0F172A"/>
                <w:sz w:val="17"/>
              </w:rPr>
              <w:t>❌ Dilarang</w:t>
            </w:r>
          </w:p>
        </w:tc>
        <w:tc>
          <w:tcPr>
            <w:tcW w:type="dxa" w:w="1806"/>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val="0"/>
                <w:i w:val="0"/>
                <w:color w:val="0F172A"/>
                <w:sz w:val="17"/>
              </w:rPr>
              <w:t>❌ Dilarang</w:t>
            </w:r>
          </w:p>
        </w:tc>
        <w:tc>
          <w:tcPr>
            <w:tcW w:type="dxa" w:w="1806"/>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val="0"/>
                <w:i w:val="0"/>
                <w:color w:val="0F172A"/>
                <w:sz w:val="17"/>
              </w:rPr>
              <w:t>❌ Dilarang</w:t>
            </w:r>
          </w:p>
        </w:tc>
      </w:tr>
      <w:tr>
        <w:trPr>
          <w:cantSplit/>
        </w:trPr>
        <w:tc>
          <w:tcPr>
            <w:tcW w:type="dxa" w:w="1806"/>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i w:val="0"/>
                <w:color w:val="0F172A"/>
                <w:sz w:val="17"/>
              </w:rPr>
              <w:t>Import Tugas Excel</w:t>
            </w:r>
          </w:p>
        </w:tc>
        <w:tc>
          <w:tcPr>
            <w:tcW w:type="dxa" w:w="1806"/>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val="0"/>
                <w:i w:val="0"/>
                <w:color w:val="0F172A"/>
                <w:sz w:val="17"/>
              </w:rPr>
              <w:t>✅ Akses Penuh</w:t>
            </w:r>
          </w:p>
        </w:tc>
        <w:tc>
          <w:tcPr>
            <w:tcW w:type="dxa" w:w="1806"/>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val="0"/>
                <w:i w:val="0"/>
                <w:color w:val="0F172A"/>
                <w:sz w:val="17"/>
              </w:rPr>
              <w:t>❌ Dilarang</w:t>
            </w:r>
          </w:p>
        </w:tc>
        <w:tc>
          <w:tcPr>
            <w:tcW w:type="dxa" w:w="1806"/>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val="0"/>
                <w:i w:val="0"/>
                <w:color w:val="0F172A"/>
                <w:sz w:val="17"/>
              </w:rPr>
              <w:t>❌ Dilarang</w:t>
            </w:r>
          </w:p>
        </w:tc>
        <w:tc>
          <w:tcPr>
            <w:tcW w:type="dxa" w:w="1806"/>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val="0"/>
                <w:i w:val="0"/>
                <w:color w:val="0F172A"/>
                <w:sz w:val="17"/>
              </w:rPr>
              <w:t>❌ Dilarang</w:t>
            </w:r>
          </w:p>
        </w:tc>
      </w:tr>
      <w:tr>
        <w:trPr>
          <w:cantSplit/>
        </w:trPr>
        <w:tc>
          <w:tcPr>
            <w:tcW w:type="dxa" w:w="1806"/>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i w:val="0"/>
                <w:color w:val="0F172A"/>
                <w:sz w:val="17"/>
              </w:rPr>
              <w:t>Manajemen Member &amp; Reset Password</w:t>
            </w:r>
          </w:p>
        </w:tc>
        <w:tc>
          <w:tcPr>
            <w:tcW w:type="dxa" w:w="1806"/>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val="0"/>
                <w:i w:val="0"/>
                <w:color w:val="0F172A"/>
                <w:sz w:val="17"/>
              </w:rPr>
              <w:t>✅ Akses Penuh</w:t>
            </w:r>
          </w:p>
        </w:tc>
        <w:tc>
          <w:tcPr>
            <w:tcW w:type="dxa" w:w="1806"/>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val="0"/>
                <w:i w:val="0"/>
                <w:color w:val="0F172A"/>
                <w:sz w:val="17"/>
              </w:rPr>
              <w:t>❌ Dilarang</w:t>
            </w:r>
          </w:p>
        </w:tc>
        <w:tc>
          <w:tcPr>
            <w:tcW w:type="dxa" w:w="1806"/>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val="0"/>
                <w:i w:val="0"/>
                <w:color w:val="0F172A"/>
                <w:sz w:val="17"/>
              </w:rPr>
              <w:t>❌ Dilarang</w:t>
            </w:r>
          </w:p>
        </w:tc>
        <w:tc>
          <w:tcPr>
            <w:tcW w:type="dxa" w:w="1806"/>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val="0"/>
                <w:i w:val="0"/>
                <w:color w:val="0F172A"/>
                <w:sz w:val="17"/>
              </w:rPr>
              <w:t>❌ Dilarang</w:t>
            </w:r>
          </w:p>
        </w:tc>
      </w:tr>
      <w:tr>
        <w:trPr>
          <w:cantSplit/>
        </w:trPr>
        <w:tc>
          <w:tcPr>
            <w:tcW w:type="dxa" w:w="1806"/>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i w:val="0"/>
                <w:color w:val="0F172A"/>
                <w:sz w:val="17"/>
              </w:rPr>
              <w:t>Hapus Permanen Anggota (Permanent Delete)</w:t>
            </w:r>
          </w:p>
        </w:tc>
        <w:tc>
          <w:tcPr>
            <w:tcW w:type="dxa" w:w="1806"/>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val="0"/>
                <w:i w:val="0"/>
                <w:color w:val="0F172A"/>
                <w:sz w:val="17"/>
              </w:rPr>
              <w:t>✅ Akses Penuh</w:t>
            </w:r>
          </w:p>
        </w:tc>
        <w:tc>
          <w:tcPr>
            <w:tcW w:type="dxa" w:w="1806"/>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val="0"/>
                <w:i w:val="0"/>
                <w:color w:val="0F172A"/>
                <w:sz w:val="17"/>
              </w:rPr>
              <w:t>❌ Dilarang</w:t>
            </w:r>
          </w:p>
        </w:tc>
        <w:tc>
          <w:tcPr>
            <w:tcW w:type="dxa" w:w="1806"/>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val="0"/>
                <w:i w:val="0"/>
                <w:color w:val="0F172A"/>
                <w:sz w:val="17"/>
              </w:rPr>
              <w:t>❌ Dilarang</w:t>
            </w:r>
          </w:p>
        </w:tc>
        <w:tc>
          <w:tcPr>
            <w:tcW w:type="dxa" w:w="1806"/>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val="0"/>
                <w:i w:val="0"/>
                <w:color w:val="0F172A"/>
                <w:sz w:val="17"/>
              </w:rPr>
              <w:t>❌ Dilarang</w:t>
            </w:r>
          </w:p>
        </w:tc>
      </w:tr>
      <w:tr>
        <w:trPr>
          <w:cantSplit/>
        </w:trPr>
        <w:tc>
          <w:tcPr>
            <w:tcW w:type="dxa" w:w="1806"/>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i w:val="0"/>
                <w:color w:val="0F172A"/>
                <w:sz w:val="17"/>
              </w:rPr>
              <w:t>Master Data (Prioritas, Status, SDLC)</w:t>
            </w:r>
          </w:p>
        </w:tc>
        <w:tc>
          <w:tcPr>
            <w:tcW w:type="dxa" w:w="1806"/>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val="0"/>
                <w:i w:val="0"/>
                <w:color w:val="0F172A"/>
                <w:sz w:val="17"/>
              </w:rPr>
              <w:t>✅ Akses Penuh</w:t>
            </w:r>
          </w:p>
        </w:tc>
        <w:tc>
          <w:tcPr>
            <w:tcW w:type="dxa" w:w="1806"/>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val="0"/>
                <w:i w:val="0"/>
                <w:color w:val="0F172A"/>
                <w:sz w:val="17"/>
              </w:rPr>
              <w:t>❌ Dilarang</w:t>
            </w:r>
          </w:p>
        </w:tc>
        <w:tc>
          <w:tcPr>
            <w:tcW w:type="dxa" w:w="1806"/>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val="0"/>
                <w:i w:val="0"/>
                <w:color w:val="0F172A"/>
                <w:sz w:val="17"/>
              </w:rPr>
              <w:t>❌ Dilarang</w:t>
            </w:r>
          </w:p>
        </w:tc>
        <w:tc>
          <w:tcPr>
            <w:tcW w:type="dxa" w:w="1806"/>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val="0"/>
                <w:i w:val="0"/>
                <w:color w:val="0F172A"/>
                <w:sz w:val="17"/>
              </w:rPr>
              <w:t>❌ Dilarang</w:t>
            </w:r>
          </w:p>
        </w:tc>
      </w:tr>
      <w:tr>
        <w:trPr>
          <w:cantSplit/>
        </w:trPr>
        <w:tc>
          <w:tcPr>
            <w:tcW w:type="dxa" w:w="1806"/>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i w:val="0"/>
                <w:color w:val="0F172A"/>
                <w:sz w:val="17"/>
              </w:rPr>
              <w:t>Konfigurasi &amp; Audit Trail</w:t>
            </w:r>
          </w:p>
        </w:tc>
        <w:tc>
          <w:tcPr>
            <w:tcW w:type="dxa" w:w="1806"/>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val="0"/>
                <w:i w:val="0"/>
                <w:color w:val="0F172A"/>
                <w:sz w:val="17"/>
              </w:rPr>
              <w:t>✅ Akses Penuh</w:t>
            </w:r>
          </w:p>
        </w:tc>
        <w:tc>
          <w:tcPr>
            <w:tcW w:type="dxa" w:w="1806"/>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val="0"/>
                <w:i w:val="0"/>
                <w:color w:val="0F172A"/>
                <w:sz w:val="17"/>
              </w:rPr>
              <w:t>❌ Dilarang</w:t>
            </w:r>
          </w:p>
        </w:tc>
        <w:tc>
          <w:tcPr>
            <w:tcW w:type="dxa" w:w="1806"/>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val="0"/>
                <w:i w:val="0"/>
                <w:color w:val="0F172A"/>
                <w:sz w:val="17"/>
              </w:rPr>
              <w:t>❌ Dilarang</w:t>
            </w:r>
          </w:p>
        </w:tc>
        <w:tc>
          <w:tcPr>
            <w:tcW w:type="dxa" w:w="1806"/>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val="0"/>
                <w:i w:val="0"/>
                <w:color w:val="0F172A"/>
                <w:sz w:val="17"/>
              </w:rPr>
              <w:t>❌ Dilarang</w:t>
            </w:r>
          </w:p>
        </w:tc>
      </w:tr>
      <w:tr>
        <w:trPr>
          <w:cantSplit/>
        </w:trPr>
        <w:tc>
          <w:tcPr>
            <w:tcW w:type="dxa" w:w="1806"/>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i w:val="0"/>
                <w:color w:val="0F172A"/>
                <w:sz w:val="17"/>
              </w:rPr>
              <w:t>Pengaturan SMTP &amp; Email Templates</w:t>
            </w:r>
          </w:p>
        </w:tc>
        <w:tc>
          <w:tcPr>
            <w:tcW w:type="dxa" w:w="1806"/>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val="0"/>
                <w:i w:val="0"/>
                <w:color w:val="0F172A"/>
                <w:sz w:val="17"/>
              </w:rPr>
              <w:t>✅ Akses Penuh</w:t>
            </w:r>
          </w:p>
        </w:tc>
        <w:tc>
          <w:tcPr>
            <w:tcW w:type="dxa" w:w="1806"/>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val="0"/>
                <w:i w:val="0"/>
                <w:color w:val="0F172A"/>
                <w:sz w:val="17"/>
              </w:rPr>
              <w:t>❌ Dilarang</w:t>
            </w:r>
          </w:p>
        </w:tc>
        <w:tc>
          <w:tcPr>
            <w:tcW w:type="dxa" w:w="1806"/>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val="0"/>
                <w:i w:val="0"/>
                <w:color w:val="0F172A"/>
                <w:sz w:val="17"/>
              </w:rPr>
              <w:t>❌ Dilarang</w:t>
            </w:r>
          </w:p>
        </w:tc>
        <w:tc>
          <w:tcPr>
            <w:tcW w:type="dxa" w:w="1806"/>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val="0"/>
                <w:i w:val="0"/>
                <w:color w:val="0F172A"/>
                <w:sz w:val="17"/>
              </w:rPr>
              <w:t>❌ Dilarang</w:t>
            </w:r>
          </w:p>
        </w:tc>
      </w:tr>
    </w:tbl>
    <w:p>
      <w:pPr>
        <w:spacing w:before="0" w:after="120"/>
      </w:pPr>
    </w:p>
    <w:p>
      <w:pPr>
        <w:spacing w:before="120" w:after="120"/>
      </w:pPr>
      <w:r>
        <w:rPr>
          <w:color w:val="E2E8F0"/>
        </w:rPr>
        <w:t>――――――――――――――――――――――――――――――――――――――――――――――――――――――――――</w:t>
      </w:r>
    </w:p>
    <w:p>
      <w:pPr>
        <w:keepNext/>
        <w:spacing w:before="240" w:after="80"/>
      </w:pPr>
      <w:r>
        <w:rPr>
          <w:rFonts w:ascii="Arial" w:hAnsi="Arial"/>
          <w:b/>
          <w:color w:val="2563EB"/>
          <w:sz w:val="27"/>
        </w:rPr>
        <w:t>5. FLOW PROSES &amp; SPESIFIKASI MODUL</w:t>
      </w:r>
    </w:p>
    <w:p>
      <w:pPr>
        <w:keepNext/>
        <w:spacing w:before="160" w:after="40"/>
      </w:pPr>
      <w:r>
        <w:rPr>
          <w:rFonts w:ascii="Calibri" w:hAnsi="Calibri"/>
          <w:b/>
          <w:color w:val="1E293B"/>
          <w:sz w:val="23"/>
        </w:rPr>
        <w:t>5.1 Modul Autentikasi Ganda (Dual Auth), Keamanan Sesi, Admin Approval &amp; Multi-Tenancy</w:t>
      </w:r>
    </w:p>
    <w:p>
      <w:pPr>
        <w:spacing w:before="20" w:after="40" w:line="276" w:lineRule="auto"/>
        <w:ind w:left="360"/>
      </w:pPr>
      <w:r>
        <w:rPr>
          <w:rFonts w:ascii="Arial" w:hAnsi="Arial"/>
          <w:b/>
          <w:color w:val="2563EB"/>
          <w:sz w:val="19"/>
        </w:rPr>
        <w:t xml:space="preserve">• </w:t>
      </w:r>
      <w:r>
        <w:rPr>
          <w:rFonts w:ascii="Calibri" w:hAnsi="Calibri"/>
          <w:b w:val="0"/>
          <w:i w:val="0"/>
          <w:color w:val="1E293B"/>
          <w:sz w:val="19"/>
        </w:rPr>
        <w:t xml:space="preserve">Menggunakan </w:t>
      </w:r>
      <w:r>
        <w:rPr>
          <w:rFonts w:ascii="Calibri" w:hAnsi="Calibri"/>
          <w:b/>
          <w:i w:val="0"/>
          <w:color w:val="1E293B"/>
          <w:sz w:val="19"/>
        </w:rPr>
        <w:t>ASP.NET Core Identity</w:t>
      </w:r>
      <w:r>
        <w:rPr>
          <w:rFonts w:ascii="Calibri" w:hAnsi="Calibri"/>
          <w:b w:val="0"/>
          <w:i w:val="0"/>
          <w:color w:val="1E293B"/>
          <w:sz w:val="19"/>
        </w:rPr>
        <w:t xml:space="preserve"> terintegrasi EF Core SQLite, dikombinasikan dengan sistem arsitektur otentikasi ganda modern (</w:t>
      </w:r>
      <w:r>
        <w:rPr>
          <w:rFonts w:ascii="Calibri" w:hAnsi="Calibri"/>
          <w:b w:val="0"/>
          <w:i/>
          <w:color w:val="1E293B"/>
          <w:sz w:val="19"/>
        </w:rPr>
        <w:t>Dual Authentication Pipeline</w:t>
      </w:r>
      <w:r>
        <w:rPr>
          <w:rFonts w:ascii="Calibri" w:hAnsi="Calibri"/>
          <w:b w:val="0"/>
          <w:i w:val="0"/>
          <w:color w:val="1E293B"/>
          <w:sz w:val="19"/>
        </w:rPr>
        <w:t>).</w:t>
      </w:r>
    </w:p>
    <w:p>
      <w:pPr>
        <w:spacing w:before="20" w:after="40" w:line="276" w:lineRule="auto"/>
        <w:ind w:left="360"/>
      </w:pPr>
      <w:r>
        <w:rPr>
          <w:rFonts w:ascii="Arial" w:hAnsi="Arial"/>
          <w:b/>
          <w:color w:val="2563EB"/>
          <w:sz w:val="19"/>
        </w:rPr>
        <w:t xml:space="preserve">• </w:t>
      </w:r>
      <w:r>
        <w:rPr>
          <w:rFonts w:ascii="Calibri" w:hAnsi="Calibri"/>
          <w:b w:val="0"/>
          <w:i w:val="0"/>
          <w:color w:val="1E293B"/>
          <w:sz w:val="19"/>
        </w:rPr>
        <w:t>Manajemen password hashing (PBKDF2), lockout policies, dan token manajemen.</w:t>
      </w:r>
    </w:p>
    <w:p>
      <w:pPr>
        <w:spacing w:before="20" w:after="40" w:line="276" w:lineRule="auto"/>
        <w:ind w:left="360"/>
      </w:pPr>
      <w:r>
        <w:rPr>
          <w:rFonts w:ascii="Arial" w:hAnsi="Arial"/>
          <w:b/>
          <w:color w:val="2563EB"/>
          <w:sz w:val="19"/>
        </w:rPr>
        <w:t xml:space="preserve">• </w:t>
      </w:r>
      <w:r>
        <w:rPr>
          <w:rFonts w:ascii="Calibri" w:hAnsi="Calibri"/>
          <w:b w:val="0"/>
          <w:i w:val="0"/>
          <w:color w:val="1E293B"/>
          <w:sz w:val="19"/>
        </w:rPr>
        <w:t xml:space="preserve">Upload foto avatar tersimpan di </w:t>
      </w:r>
      <w:r>
        <w:rPr>
          <w:rFonts w:ascii="Consolas" w:hAnsi="Consolas"/>
          <w:b w:val="0"/>
          <w:i w:val="0"/>
          <w:color w:val="C2410C"/>
          <w:sz w:val="17"/>
        </w:rPr>
        <w:t>wwwroot/uploads/avatars/</w:t>
      </w:r>
      <w:r>
        <w:rPr>
          <w:rFonts w:ascii="Calibri" w:hAnsi="Calibri"/>
          <w:b w:val="0"/>
          <w:i w:val="0"/>
          <w:color w:val="1E293B"/>
          <w:sz w:val="19"/>
        </w:rPr>
        <w:t xml:space="preserve"> dan cover profil di </w:t>
      </w:r>
      <w:r>
        <w:rPr>
          <w:rFonts w:ascii="Consolas" w:hAnsi="Consolas"/>
          <w:b w:val="0"/>
          <w:i w:val="0"/>
          <w:color w:val="C2410C"/>
          <w:sz w:val="17"/>
        </w:rPr>
        <w:t>wwwroot/uploads/covers/</w:t>
      </w:r>
      <w:r>
        <w:rPr>
          <w:rFonts w:ascii="Calibri" w:hAnsi="Calibri"/>
          <w:b w:val="0"/>
          <w:i w:val="0"/>
          <w:color w:val="1E293B"/>
          <w:sz w:val="19"/>
        </w:rPr>
        <w:t>.</w:t>
      </w:r>
    </w:p>
    <w:p>
      <w:pPr>
        <w:keepNext/>
        <w:spacing w:before="120" w:after="40"/>
      </w:pPr>
      <w:r>
        <w:rPr>
          <w:rFonts w:ascii="Calibri" w:hAnsi="Calibri"/>
          <w:b/>
          <w:color w:val="475569"/>
          <w:sz w:val="21"/>
        </w:rPr>
        <w:t>5.1.1 Arsitektur Autentikasi Ganda: Cookie Web &amp; JWT Bearer Token</w:t>
      </w:r>
    </w:p>
    <w:p>
      <w:pPr>
        <w:spacing w:before="20" w:after="40" w:line="276" w:lineRule="auto"/>
        <w:ind w:left="360"/>
      </w:pPr>
      <w:r>
        <w:rPr>
          <w:rFonts w:ascii="Arial" w:hAnsi="Arial"/>
          <w:b/>
          <w:color w:val="2563EB"/>
          <w:sz w:val="19"/>
        </w:rPr>
        <w:t xml:space="preserve">• </w:t>
      </w:r>
      <w:r>
        <w:rPr>
          <w:rFonts w:ascii="Calibri" w:hAnsi="Calibri"/>
          <w:b/>
          <w:i w:val="0"/>
          <w:color w:val="1E293B"/>
          <w:sz w:val="19"/>
        </w:rPr>
        <w:t>Cookie Session untuk Web Browser</w:t>
      </w:r>
      <w:r>
        <w:rPr>
          <w:rFonts w:ascii="Calibri" w:hAnsi="Calibri"/>
          <w:b w:val="0"/>
          <w:i w:val="0"/>
          <w:color w:val="1E293B"/>
          <w:sz w:val="19"/>
        </w:rPr>
        <w:t>:</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 xml:space="preserve">Menggunakan skema </w:t>
      </w:r>
      <w:r>
        <w:rPr>
          <w:rFonts w:ascii="Consolas" w:hAnsi="Consolas"/>
          <w:b w:val="0"/>
          <w:i w:val="0"/>
          <w:color w:val="C2410C"/>
          <w:sz w:val="17"/>
        </w:rPr>
        <w:t>IdentityConstants.ApplicationScheme</w:t>
      </w:r>
      <w:r>
        <w:rPr>
          <w:rFonts w:ascii="Calibri" w:hAnsi="Calibri"/>
          <w:b w:val="0"/>
          <w:i w:val="0"/>
          <w:color w:val="1E293B"/>
          <w:sz w:val="19"/>
        </w:rPr>
        <w:t xml:space="preserve"> dengan cookie terenkripsi (</w:t>
      </w:r>
      <w:r>
        <w:rPr>
          <w:rFonts w:ascii="Consolas" w:hAnsi="Consolas"/>
          <w:b w:val="0"/>
          <w:i w:val="0"/>
          <w:color w:val="C2410C"/>
          <w:sz w:val="17"/>
        </w:rPr>
        <w:t>AspNetCore.Identity.Application</w:t>
      </w:r>
      <w:r>
        <w:rPr>
          <w:rFonts w:ascii="Calibri" w:hAnsi="Calibri"/>
          <w:b w:val="0"/>
          <w:i w:val="0"/>
          <w:color w:val="1E293B"/>
          <w:sz w:val="19"/>
        </w:rPr>
        <w:t>).</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 xml:space="preserve">Dilengkapi </w:t>
      </w:r>
      <w:r>
        <w:rPr>
          <w:rFonts w:ascii="Calibri" w:hAnsi="Calibri"/>
          <w:b w:val="0"/>
          <w:i/>
          <w:color w:val="1E293B"/>
          <w:sz w:val="19"/>
        </w:rPr>
        <w:t>Sliding Expiration</w:t>
      </w:r>
      <w:r>
        <w:rPr>
          <w:rFonts w:ascii="Calibri" w:hAnsi="Calibri"/>
          <w:b w:val="0"/>
          <w:i w:val="0"/>
          <w:color w:val="1E293B"/>
          <w:sz w:val="19"/>
        </w:rPr>
        <w:t xml:space="preserve"> dan proteksi </w:t>
      </w:r>
      <w:r>
        <w:rPr>
          <w:rFonts w:ascii="Consolas" w:hAnsi="Consolas"/>
          <w:b w:val="0"/>
          <w:i w:val="0"/>
          <w:color w:val="C2410C"/>
          <w:sz w:val="17"/>
        </w:rPr>
        <w:t>SameSite = Lax</w:t>
      </w:r>
      <w:r>
        <w:rPr>
          <w:rFonts w:ascii="Calibri" w:hAnsi="Calibri"/>
          <w:b w:val="0"/>
          <w:i w:val="0"/>
          <w:color w:val="1E293B"/>
          <w:sz w:val="19"/>
        </w:rPr>
        <w:t xml:space="preserve"> serta </w:t>
      </w:r>
      <w:r>
        <w:rPr>
          <w:rFonts w:ascii="Consolas" w:hAnsi="Consolas"/>
          <w:b w:val="0"/>
          <w:i w:val="0"/>
          <w:color w:val="C2410C"/>
          <w:sz w:val="17"/>
        </w:rPr>
        <w:t>HttpOnly</w:t>
      </w:r>
      <w:r>
        <w:rPr>
          <w:rFonts w:ascii="Calibri" w:hAnsi="Calibri"/>
          <w:b w:val="0"/>
          <w:i w:val="0"/>
          <w:color w:val="1E293B"/>
          <w:sz w:val="19"/>
        </w:rPr>
        <w:t>.</w:t>
      </w:r>
    </w:p>
    <w:p>
      <w:pPr>
        <w:spacing w:before="20" w:after="40" w:line="276" w:lineRule="auto"/>
        <w:ind w:left="360"/>
      </w:pPr>
      <w:r>
        <w:rPr>
          <w:rFonts w:ascii="Arial" w:hAnsi="Arial"/>
          <w:b/>
          <w:color w:val="2563EB"/>
          <w:sz w:val="19"/>
        </w:rPr>
        <w:t xml:space="preserve">• </w:t>
      </w:r>
      <w:r>
        <w:rPr>
          <w:rFonts w:ascii="Calibri" w:hAnsi="Calibri"/>
          <w:b/>
          <w:i w:val="0"/>
          <w:color w:val="1E293B"/>
          <w:sz w:val="19"/>
        </w:rPr>
        <w:t>JWT (JSON Web Token) untuk RESTful API &amp; Integrasi</w:t>
      </w:r>
      <w:r>
        <w:rPr>
          <w:rFonts w:ascii="Calibri" w:hAnsi="Calibri"/>
          <w:b w:val="0"/>
          <w:i w:val="0"/>
          <w:color w:val="1E293B"/>
          <w:sz w:val="19"/>
        </w:rPr>
        <w:t>:</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 xml:space="preserve">Menggunakan skema </w:t>
      </w:r>
      <w:r>
        <w:rPr>
          <w:rFonts w:ascii="Consolas" w:hAnsi="Consolas"/>
          <w:b w:val="0"/>
          <w:i w:val="0"/>
          <w:color w:val="C2410C"/>
          <w:sz w:val="17"/>
        </w:rPr>
        <w:t>JwtBearerDefaults.AuthenticationScheme</w:t>
      </w:r>
      <w:r>
        <w:rPr>
          <w:rFonts w:ascii="Calibri" w:hAnsi="Calibri"/>
          <w:b w:val="0"/>
          <w:i w:val="0"/>
          <w:color w:val="1E293B"/>
          <w:sz w:val="19"/>
        </w:rPr>
        <w:t xml:space="preserve"> dengan algoritma enkripsi simetris </w:t>
      </w:r>
      <w:r>
        <w:rPr>
          <w:rFonts w:ascii="Consolas" w:hAnsi="Consolas"/>
          <w:b w:val="0"/>
          <w:i w:val="0"/>
          <w:color w:val="C2410C"/>
          <w:sz w:val="17"/>
        </w:rPr>
        <w:t>HmacSha256</w:t>
      </w:r>
      <w:r>
        <w:rPr>
          <w:rFonts w:ascii="Calibri" w:hAnsi="Calibri"/>
          <w:b w:val="0"/>
          <w:i w:val="0"/>
          <w:color w:val="1E293B"/>
          <w:sz w:val="19"/>
        </w:rPr>
        <w:t xml:space="preserve"> (</w:t>
      </w:r>
      <w:r>
        <w:rPr>
          <w:rFonts w:ascii="Consolas" w:hAnsi="Consolas"/>
          <w:b w:val="0"/>
          <w:i w:val="0"/>
          <w:color w:val="C2410C"/>
          <w:sz w:val="17"/>
        </w:rPr>
        <w:t>Jwt__Key</w:t>
      </w:r>
      <w:r>
        <w:rPr>
          <w:rFonts w:ascii="Calibri" w:hAnsi="Calibri"/>
          <w:b w:val="0"/>
          <w:i w:val="0"/>
          <w:color w:val="1E293B"/>
          <w:sz w:val="19"/>
        </w:rPr>
        <w:t>).</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 xml:space="preserve">Endpoint </w:t>
      </w:r>
      <w:r>
        <w:rPr>
          <w:rFonts w:ascii="Consolas" w:hAnsi="Consolas"/>
          <w:b w:val="0"/>
          <w:i w:val="0"/>
          <w:color w:val="C2410C"/>
          <w:sz w:val="17"/>
        </w:rPr>
        <w:t>POST /api/auth/login</w:t>
      </w:r>
      <w:r>
        <w:rPr>
          <w:rFonts w:ascii="Calibri" w:hAnsi="Calibri"/>
          <w:b w:val="0"/>
          <w:i w:val="0"/>
          <w:color w:val="1E293B"/>
          <w:sz w:val="19"/>
        </w:rPr>
        <w:t xml:space="preserve"> menghasilkan token JWT lengkap dengan klaim standar (</w:t>
      </w:r>
      <w:r>
        <w:rPr>
          <w:rFonts w:ascii="Consolas" w:hAnsi="Consolas"/>
          <w:b w:val="0"/>
          <w:i w:val="0"/>
          <w:color w:val="C2410C"/>
          <w:sz w:val="17"/>
        </w:rPr>
        <w:t>sub</w:t>
      </w:r>
      <w:r>
        <w:rPr>
          <w:rFonts w:ascii="Calibri" w:hAnsi="Calibri"/>
          <w:b w:val="0"/>
          <w:i w:val="0"/>
          <w:color w:val="1E293B"/>
          <w:sz w:val="19"/>
        </w:rPr>
        <w:t xml:space="preserve">, </w:t>
      </w:r>
      <w:r>
        <w:rPr>
          <w:rFonts w:ascii="Consolas" w:hAnsi="Consolas"/>
          <w:b w:val="0"/>
          <w:i w:val="0"/>
          <w:color w:val="C2410C"/>
          <w:sz w:val="17"/>
        </w:rPr>
        <w:t>email</w:t>
      </w:r>
      <w:r>
        <w:rPr>
          <w:rFonts w:ascii="Calibri" w:hAnsi="Calibri"/>
          <w:b w:val="0"/>
          <w:i w:val="0"/>
          <w:color w:val="1E293B"/>
          <w:sz w:val="19"/>
        </w:rPr>
        <w:t xml:space="preserve">, </w:t>
      </w:r>
      <w:r>
        <w:rPr>
          <w:rFonts w:ascii="Consolas" w:hAnsi="Consolas"/>
          <w:b w:val="0"/>
          <w:i w:val="0"/>
          <w:color w:val="C2410C"/>
          <w:sz w:val="17"/>
        </w:rPr>
        <w:t>jti</w:t>
      </w:r>
      <w:r>
        <w:rPr>
          <w:rFonts w:ascii="Calibri" w:hAnsi="Calibri"/>
          <w:b w:val="0"/>
          <w:i w:val="0"/>
          <w:color w:val="1E293B"/>
          <w:sz w:val="19"/>
        </w:rPr>
        <w:t xml:space="preserve">, </w:t>
      </w:r>
      <w:r>
        <w:rPr>
          <w:rFonts w:ascii="Consolas" w:hAnsi="Consolas"/>
          <w:b w:val="0"/>
          <w:i w:val="0"/>
          <w:color w:val="C2410C"/>
          <w:sz w:val="17"/>
        </w:rPr>
        <w:t>name</w:t>
      </w:r>
      <w:r>
        <w:rPr>
          <w:rFonts w:ascii="Calibri" w:hAnsi="Calibri"/>
          <w:b w:val="0"/>
          <w:i w:val="0"/>
          <w:color w:val="1E293B"/>
          <w:sz w:val="19"/>
        </w:rPr>
        <w:t xml:space="preserve">, </w:t>
      </w:r>
      <w:r>
        <w:rPr>
          <w:rFonts w:ascii="Consolas" w:hAnsi="Consolas"/>
          <w:b w:val="0"/>
          <w:i w:val="0"/>
          <w:color w:val="C2410C"/>
          <w:sz w:val="17"/>
        </w:rPr>
        <w:t>role</w:t>
      </w:r>
      <w:r>
        <w:rPr>
          <w:rFonts w:ascii="Calibri" w:hAnsi="Calibri"/>
          <w:b w:val="0"/>
          <w:i w:val="0"/>
          <w:color w:val="1E293B"/>
          <w:sz w:val="19"/>
        </w:rPr>
        <w:t xml:space="preserve">, </w:t>
      </w:r>
      <w:r>
        <w:rPr>
          <w:rFonts w:ascii="Consolas" w:hAnsi="Consolas"/>
          <w:b w:val="0"/>
          <w:i w:val="0"/>
          <w:color w:val="C2410C"/>
          <w:sz w:val="17"/>
        </w:rPr>
        <w:t>companyId</w:t>
      </w:r>
      <w:r>
        <w:rPr>
          <w:rFonts w:ascii="Calibri" w:hAnsi="Calibri"/>
          <w:b w:val="0"/>
          <w:i w:val="0"/>
          <w:color w:val="1E293B"/>
          <w:sz w:val="19"/>
        </w:rPr>
        <w:t>) dan waktu kedaluwarsa dinamis.</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Seluruh REST API (</w:t>
      </w:r>
      <w:r>
        <w:rPr>
          <w:rFonts w:ascii="Consolas" w:hAnsi="Consolas"/>
          <w:b w:val="0"/>
          <w:i w:val="0"/>
          <w:color w:val="C2410C"/>
          <w:sz w:val="17"/>
        </w:rPr>
        <w:t>/api/*</w:t>
      </w:r>
      <w:r>
        <w:rPr>
          <w:rFonts w:ascii="Calibri" w:hAnsi="Calibri"/>
          <w:b w:val="0"/>
          <w:i w:val="0"/>
          <w:color w:val="1E293B"/>
          <w:sz w:val="19"/>
        </w:rPr>
        <w:t xml:space="preserve">) mewajibkan header </w:t>
      </w:r>
      <w:r>
        <w:rPr>
          <w:rFonts w:ascii="Consolas" w:hAnsi="Consolas"/>
          <w:b w:val="0"/>
          <w:i w:val="0"/>
          <w:color w:val="C2410C"/>
          <w:sz w:val="17"/>
        </w:rPr>
        <w:t>Authorization: Bearer &lt;token&gt;</w:t>
      </w:r>
      <w:r>
        <w:rPr>
          <w:rFonts w:ascii="Calibri" w:hAnsi="Calibri"/>
          <w:b w:val="0"/>
          <w:i w:val="0"/>
          <w:color w:val="1E293B"/>
          <w:sz w:val="19"/>
        </w:rPr>
        <w:t xml:space="preserve"> atau API Key terproteksi.</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 xml:space="preserve">Integrasi OpenAPI/Swagger UI menyertakan tombol dialog modal </w:t>
      </w:r>
      <w:r>
        <w:rPr>
          <w:rFonts w:ascii="Calibri" w:hAnsi="Calibri"/>
          <w:b w:val="0"/>
          <w:i/>
          <w:color w:val="1E293B"/>
          <w:sz w:val="19"/>
        </w:rPr>
        <w:t>Authorize</w:t>
      </w:r>
      <w:r>
        <w:rPr>
          <w:rFonts w:ascii="Calibri" w:hAnsi="Calibri"/>
          <w:b w:val="0"/>
          <w:i w:val="0"/>
          <w:color w:val="1E293B"/>
          <w:sz w:val="19"/>
        </w:rPr>
        <w:t xml:space="preserve"> standar industri untuk pengujian endpoint API berotentikasi Bearer JWT.</w:t>
      </w:r>
    </w:p>
    <w:p>
      <w:pPr>
        <w:keepNext/>
        <w:spacing w:before="120" w:after="40"/>
      </w:pPr>
      <w:r>
        <w:rPr>
          <w:rFonts w:ascii="Calibri" w:hAnsi="Calibri"/>
          <w:b/>
          <w:color w:val="475569"/>
          <w:sz w:val="21"/>
        </w:rPr>
        <w:t>5.1.2 Keamanan Sesi &amp; Auto-Logout Inaktivitas 1 Jam</w:t>
      </w:r>
    </w:p>
    <w:p>
      <w:pPr>
        <w:spacing w:before="20" w:after="40" w:line="276" w:lineRule="auto"/>
        <w:ind w:left="360"/>
      </w:pPr>
      <w:r>
        <w:rPr>
          <w:rFonts w:ascii="Arial" w:hAnsi="Arial"/>
          <w:b/>
          <w:color w:val="2563EB"/>
          <w:sz w:val="19"/>
        </w:rPr>
        <w:t xml:space="preserve">• </w:t>
      </w:r>
      <w:r>
        <w:rPr>
          <w:rFonts w:ascii="Calibri" w:hAnsi="Calibri"/>
          <w:b/>
          <w:i w:val="0"/>
          <w:color w:val="1E293B"/>
          <w:sz w:val="19"/>
        </w:rPr>
        <w:t>Mesin Deteksi Idle Client-Side (`session-manager.js`)</w:t>
      </w:r>
      <w:r>
        <w:rPr>
          <w:rFonts w:ascii="Calibri" w:hAnsi="Calibri"/>
          <w:b w:val="0"/>
          <w:i w:val="0"/>
          <w:color w:val="1E293B"/>
          <w:sz w:val="19"/>
        </w:rPr>
        <w:t>:</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Mengawasi interaksi pengguna secara real-time melalui event handler (</w:t>
      </w:r>
      <w:r>
        <w:rPr>
          <w:rFonts w:ascii="Consolas" w:hAnsi="Consolas"/>
          <w:b w:val="0"/>
          <w:i w:val="0"/>
          <w:color w:val="C2410C"/>
          <w:sz w:val="17"/>
        </w:rPr>
        <w:t>mousedown</w:t>
      </w:r>
      <w:r>
        <w:rPr>
          <w:rFonts w:ascii="Calibri" w:hAnsi="Calibri"/>
          <w:b w:val="0"/>
          <w:i w:val="0"/>
          <w:color w:val="1E293B"/>
          <w:sz w:val="19"/>
        </w:rPr>
        <w:t xml:space="preserve">, </w:t>
      </w:r>
      <w:r>
        <w:rPr>
          <w:rFonts w:ascii="Consolas" w:hAnsi="Consolas"/>
          <w:b w:val="0"/>
          <w:i w:val="0"/>
          <w:color w:val="C2410C"/>
          <w:sz w:val="17"/>
        </w:rPr>
        <w:t>mousemove</w:t>
      </w:r>
      <w:r>
        <w:rPr>
          <w:rFonts w:ascii="Calibri" w:hAnsi="Calibri"/>
          <w:b w:val="0"/>
          <w:i w:val="0"/>
          <w:color w:val="1E293B"/>
          <w:sz w:val="19"/>
        </w:rPr>
        <w:t xml:space="preserve">, </w:t>
      </w:r>
      <w:r>
        <w:rPr>
          <w:rFonts w:ascii="Consolas" w:hAnsi="Consolas"/>
          <w:b w:val="0"/>
          <w:i w:val="0"/>
          <w:color w:val="C2410C"/>
          <w:sz w:val="17"/>
        </w:rPr>
        <w:t>keydown</w:t>
      </w:r>
      <w:r>
        <w:rPr>
          <w:rFonts w:ascii="Calibri" w:hAnsi="Calibri"/>
          <w:b w:val="0"/>
          <w:i w:val="0"/>
          <w:color w:val="1E293B"/>
          <w:sz w:val="19"/>
        </w:rPr>
        <w:t xml:space="preserve">, </w:t>
      </w:r>
      <w:r>
        <w:rPr>
          <w:rFonts w:ascii="Consolas" w:hAnsi="Consolas"/>
          <w:b w:val="0"/>
          <w:i w:val="0"/>
          <w:color w:val="C2410C"/>
          <w:sz w:val="17"/>
        </w:rPr>
        <w:t>scroll</w:t>
      </w:r>
      <w:r>
        <w:rPr>
          <w:rFonts w:ascii="Calibri" w:hAnsi="Calibri"/>
          <w:b w:val="0"/>
          <w:i w:val="0"/>
          <w:color w:val="1E293B"/>
          <w:sz w:val="19"/>
        </w:rPr>
        <w:t xml:space="preserve">, </w:t>
      </w:r>
      <w:r>
        <w:rPr>
          <w:rFonts w:ascii="Consolas" w:hAnsi="Consolas"/>
          <w:b w:val="0"/>
          <w:i w:val="0"/>
          <w:color w:val="C2410C"/>
          <w:sz w:val="17"/>
        </w:rPr>
        <w:t>touchstart</w:t>
      </w:r>
      <w:r>
        <w:rPr>
          <w:rFonts w:ascii="Calibri" w:hAnsi="Calibri"/>
          <w:b w:val="0"/>
          <w:i w:val="0"/>
          <w:color w:val="1E293B"/>
          <w:sz w:val="19"/>
        </w:rPr>
        <w:t xml:space="preserve">, </w:t>
      </w:r>
      <w:r>
        <w:rPr>
          <w:rFonts w:ascii="Consolas" w:hAnsi="Consolas"/>
          <w:b w:val="0"/>
          <w:i w:val="0"/>
          <w:color w:val="C2410C"/>
          <w:sz w:val="17"/>
        </w:rPr>
        <w:t>click</w:t>
      </w:r>
      <w:r>
        <w:rPr>
          <w:rFonts w:ascii="Calibri" w:hAnsi="Calibri"/>
          <w:b w:val="0"/>
          <w:i w:val="0"/>
          <w:color w:val="1E293B"/>
          <w:sz w:val="19"/>
        </w:rPr>
        <w:t xml:space="preserve">) dengan mekanisme </w:t>
      </w:r>
      <w:r>
        <w:rPr>
          <w:rFonts w:ascii="Calibri" w:hAnsi="Calibri"/>
          <w:b w:val="0"/>
          <w:i/>
          <w:color w:val="1E293B"/>
          <w:sz w:val="19"/>
        </w:rPr>
        <w:t>event throttling</w:t>
      </w:r>
      <w:r>
        <w:rPr>
          <w:rFonts w:ascii="Calibri" w:hAnsi="Calibri"/>
          <w:b w:val="0"/>
          <w:i w:val="0"/>
          <w:color w:val="1E293B"/>
          <w:sz w:val="19"/>
        </w:rPr>
        <w:t xml:space="preserve"> 3000ms untuk efisiensi CPU.</w:t>
      </w:r>
    </w:p>
    <w:p>
      <w:pPr>
        <w:spacing w:before="20" w:after="40" w:line="276" w:lineRule="auto"/>
        <w:ind w:left="720"/>
      </w:pPr>
      <w:r>
        <w:rPr>
          <w:rFonts w:ascii="Arial" w:hAnsi="Arial"/>
          <w:b/>
          <w:color w:val="2563EB"/>
          <w:sz w:val="19"/>
        </w:rPr>
        <w:t xml:space="preserve">⁃ </w:t>
      </w:r>
      <w:r>
        <w:rPr>
          <w:rFonts w:ascii="Calibri" w:hAnsi="Calibri"/>
          <w:b/>
          <w:i w:val="0"/>
          <w:color w:val="1E293B"/>
          <w:sz w:val="19"/>
        </w:rPr>
        <w:t>Batas Waktu Inaktivitas (Timeout)</w:t>
      </w:r>
      <w:r>
        <w:rPr>
          <w:rFonts w:ascii="Calibri" w:hAnsi="Calibri"/>
          <w:b w:val="0"/>
          <w:i w:val="0"/>
          <w:color w:val="1E293B"/>
          <w:sz w:val="19"/>
        </w:rPr>
        <w:t>: 60 menit (1 Jam) tanpa aktivitas pengguna.</w:t>
      </w:r>
    </w:p>
    <w:p>
      <w:pPr>
        <w:spacing w:before="20" w:after="40" w:line="276" w:lineRule="auto"/>
        <w:ind w:left="720"/>
      </w:pPr>
      <w:r>
        <w:rPr>
          <w:rFonts w:ascii="Arial" w:hAnsi="Arial"/>
          <w:b/>
          <w:color w:val="2563EB"/>
          <w:sz w:val="19"/>
        </w:rPr>
        <w:t xml:space="preserve">⁃ </w:t>
      </w:r>
      <w:r>
        <w:rPr>
          <w:rFonts w:ascii="Calibri" w:hAnsi="Calibri"/>
          <w:b/>
          <w:i w:val="0"/>
          <w:color w:val="1E293B"/>
          <w:sz w:val="19"/>
        </w:rPr>
        <w:t>Peringatan Dini Interaktif (Warning Modal)</w:t>
      </w:r>
      <w:r>
        <w:rPr>
          <w:rFonts w:ascii="Calibri" w:hAnsi="Calibri"/>
          <w:b w:val="0"/>
          <w:i w:val="0"/>
          <w:color w:val="1E293B"/>
          <w:sz w:val="19"/>
        </w:rPr>
        <w:t>: Pada menit ke-55 (5 menit sebelum penguncian sesi), sistem menampilkan dialog modal peringatan dengan hitung mundur detik visual (</w:t>
      </w:r>
      <w:r>
        <w:rPr>
          <w:rFonts w:ascii="Calibri" w:hAnsi="Calibri"/>
          <w:b w:val="0"/>
          <w:i/>
          <w:color w:val="1E293B"/>
          <w:sz w:val="19"/>
        </w:rPr>
        <w:t>visual countdown timer</w:t>
      </w:r>
      <w:r>
        <w:rPr>
          <w:rFonts w:ascii="Calibri" w:hAnsi="Calibri"/>
          <w:b w:val="0"/>
          <w:i w:val="0"/>
          <w:color w:val="1E293B"/>
          <w:sz w:val="19"/>
        </w:rPr>
        <w:t>) dan tombol aksi "Lanjutkan Sesi".</w:t>
      </w:r>
    </w:p>
    <w:p>
      <w:pPr>
        <w:spacing w:before="20" w:after="40" w:line="276" w:lineRule="auto"/>
        <w:ind w:left="720"/>
      </w:pPr>
      <w:r>
        <w:rPr>
          <w:rFonts w:ascii="Arial" w:hAnsi="Arial"/>
          <w:b/>
          <w:color w:val="2563EB"/>
          <w:sz w:val="19"/>
        </w:rPr>
        <w:t xml:space="preserve">⁃ </w:t>
      </w:r>
      <w:r>
        <w:rPr>
          <w:rFonts w:ascii="Calibri" w:hAnsi="Calibri"/>
          <w:b/>
          <w:i w:val="0"/>
          <w:color w:val="1E293B"/>
          <w:sz w:val="19"/>
        </w:rPr>
        <w:t>Penguncian &amp; Pengalihan Otomatis</w:t>
      </w:r>
      <w:r>
        <w:rPr>
          <w:rFonts w:ascii="Calibri" w:hAnsi="Calibri"/>
          <w:b w:val="0"/>
          <w:i w:val="0"/>
          <w:color w:val="1E293B"/>
          <w:sz w:val="19"/>
        </w:rPr>
        <w:t xml:space="preserve">: Jika hitung mundur berakhir tanpa interaksi, sistem secara otomatis menghapus sesi lokal dan mengalihkan pengguna ke </w:t>
      </w:r>
      <w:r>
        <w:rPr>
          <w:rFonts w:ascii="Consolas" w:hAnsi="Consolas"/>
          <w:b w:val="0"/>
          <w:i w:val="0"/>
          <w:color w:val="C2410C"/>
          <w:sz w:val="17"/>
        </w:rPr>
        <w:t>/Account/Login?reason=timeout</w:t>
      </w:r>
      <w:r>
        <w:rPr>
          <w:rFonts w:ascii="Calibri" w:hAnsi="Calibri"/>
          <w:b w:val="0"/>
          <w:i w:val="0"/>
          <w:color w:val="1E293B"/>
          <w:sz w:val="19"/>
        </w:rPr>
        <w:t xml:space="preserve"> disertai banner pemberitahuan sesi kedaluwarsa demi keamanan data kerja.</w:t>
      </w:r>
    </w:p>
    <w:p>
      <w:pPr>
        <w:spacing w:before="20" w:after="40" w:line="276" w:lineRule="auto"/>
        <w:ind w:left="360"/>
      </w:pPr>
      <w:r>
        <w:rPr>
          <w:rFonts w:ascii="Arial" w:hAnsi="Arial"/>
          <w:b/>
          <w:color w:val="2563EB"/>
          <w:sz w:val="19"/>
        </w:rPr>
        <w:t xml:space="preserve">• </w:t>
      </w:r>
      <w:r>
        <w:rPr>
          <w:rFonts w:ascii="Calibri" w:hAnsi="Calibri"/>
          <w:b/>
          <w:i w:val="0"/>
          <w:color w:val="1E293B"/>
          <w:sz w:val="19"/>
        </w:rPr>
        <w:t>Tombol Profil Dropdown Navbar</w:t>
      </w:r>
      <w:r>
        <w:rPr>
          <w:rFonts w:ascii="Calibri" w:hAnsi="Calibri"/>
          <w:b w:val="0"/>
          <w:i w:val="0"/>
          <w:color w:val="1E293B"/>
          <w:sz w:val="19"/>
        </w:rPr>
        <w:t>:</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Tombol profil dropdown navbar (</w:t>
      </w:r>
      <w:r>
        <w:rPr>
          <w:rFonts w:ascii="Consolas" w:hAnsi="Consolas"/>
          <w:b w:val="0"/>
          <w:i w:val="0"/>
          <w:color w:val="C2410C"/>
          <w:sz w:val="17"/>
        </w:rPr>
        <w:t>#userProfileDropdownBtn</w:t>
      </w:r>
      <w:r>
        <w:rPr>
          <w:rFonts w:ascii="Calibri" w:hAnsi="Calibri"/>
          <w:b w:val="0"/>
          <w:i w:val="0"/>
          <w:color w:val="1E293B"/>
          <w:sz w:val="19"/>
        </w:rPr>
        <w:t>) menampilkan avatar, nama lengkap, badge jabatan, menu pintasan ke profil, kustomisasi cover, pemilih tema, dan tombol logout aman.</w:t>
      </w:r>
    </w:p>
    <w:p>
      <w:pPr>
        <w:keepNext/>
        <w:spacing w:before="120" w:after="40"/>
      </w:pPr>
      <w:r>
        <w:rPr>
          <w:rFonts w:ascii="Calibri" w:hAnsi="Calibri"/>
          <w:b/>
          <w:color w:val="475569"/>
          <w:sz w:val="21"/>
        </w:rPr>
        <w:t>5.1.3 Alur Persetujuan Registrasi Pengguna Baru (Admin Approval Workflow)</w:t>
      </w:r>
    </w:p>
    <w:p>
      <w:pPr>
        <w:spacing w:before="20" w:after="40" w:line="276" w:lineRule="auto"/>
        <w:ind w:left="360"/>
      </w:pPr>
      <w:r>
        <w:rPr>
          <w:rFonts w:ascii="Arial" w:hAnsi="Arial"/>
          <w:b/>
          <w:color w:val="2563EB"/>
          <w:sz w:val="19"/>
        </w:rPr>
        <w:t xml:space="preserve">• </w:t>
      </w:r>
      <w:r>
        <w:rPr>
          <w:rFonts w:ascii="Calibri" w:hAnsi="Calibri"/>
          <w:b/>
          <w:i w:val="0"/>
          <w:color w:val="1E293B"/>
          <w:sz w:val="19"/>
        </w:rPr>
        <w:t>Registrasi Akun Baru</w:t>
      </w:r>
      <w:r>
        <w:rPr>
          <w:rFonts w:ascii="Calibri" w:hAnsi="Calibri"/>
          <w:b w:val="0"/>
          <w:i w:val="0"/>
          <w:color w:val="1E293B"/>
          <w:sz w:val="19"/>
        </w:rPr>
        <w:t>: Pengguna mendaftar melalui form web (</w:t>
      </w:r>
      <w:r>
        <w:rPr>
          <w:rFonts w:ascii="Consolas" w:hAnsi="Consolas"/>
          <w:b w:val="0"/>
          <w:i w:val="0"/>
          <w:color w:val="C2410C"/>
          <w:sz w:val="17"/>
        </w:rPr>
        <w:t>/Account/Register</w:t>
      </w:r>
      <w:r>
        <w:rPr>
          <w:rFonts w:ascii="Calibri" w:hAnsi="Calibri"/>
          <w:b w:val="0"/>
          <w:i w:val="0"/>
          <w:color w:val="1E293B"/>
          <w:sz w:val="19"/>
        </w:rPr>
        <w:t>) atau REST API (</w:t>
      </w:r>
      <w:r>
        <w:rPr>
          <w:rFonts w:ascii="Consolas" w:hAnsi="Consolas"/>
          <w:b w:val="0"/>
          <w:i w:val="0"/>
          <w:color w:val="C2410C"/>
          <w:sz w:val="17"/>
        </w:rPr>
        <w:t>POST /api/auth/register</w:t>
      </w:r>
      <w:r>
        <w:rPr>
          <w:rFonts w:ascii="Calibri" w:hAnsi="Calibri"/>
          <w:b w:val="0"/>
          <w:i w:val="0"/>
          <w:color w:val="1E293B"/>
          <w:sz w:val="19"/>
        </w:rPr>
        <w:t xml:space="preserve">). Akun baru secara bawaan memiliki atribut </w:t>
      </w:r>
      <w:r>
        <w:rPr>
          <w:rFonts w:ascii="Consolas" w:hAnsi="Consolas"/>
          <w:b w:val="0"/>
          <w:i w:val="0"/>
          <w:color w:val="C2410C"/>
          <w:sz w:val="17"/>
        </w:rPr>
        <w:t>IsApproved = false</w:t>
      </w:r>
      <w:r>
        <w:rPr>
          <w:rFonts w:ascii="Calibri" w:hAnsi="Calibri"/>
          <w:b w:val="0"/>
          <w:i w:val="0"/>
          <w:color w:val="1E293B"/>
          <w:sz w:val="19"/>
        </w:rPr>
        <w:t>.</w:t>
      </w:r>
    </w:p>
    <w:p>
      <w:pPr>
        <w:spacing w:before="20" w:after="40" w:line="276" w:lineRule="auto"/>
        <w:ind w:left="360"/>
      </w:pPr>
      <w:r>
        <w:rPr>
          <w:rFonts w:ascii="Arial" w:hAnsi="Arial"/>
          <w:b/>
          <w:color w:val="2563EB"/>
          <w:sz w:val="19"/>
        </w:rPr>
        <w:t xml:space="preserve">• </w:t>
      </w:r>
      <w:r>
        <w:rPr>
          <w:rFonts w:ascii="Calibri" w:hAnsi="Calibri"/>
          <w:b/>
          <w:i w:val="0"/>
          <w:color w:val="1E293B"/>
          <w:sz w:val="19"/>
        </w:rPr>
        <w:t>Proteksi Akses (Blocking)</w:t>
      </w:r>
      <w:r>
        <w:rPr>
          <w:rFonts w:ascii="Calibri" w:hAnsi="Calibri"/>
          <w:b w:val="0"/>
          <w:i w:val="0"/>
          <w:color w:val="1E293B"/>
          <w:sz w:val="19"/>
        </w:rPr>
        <w:t>:</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Sebelum disetujui, akun tidak diizinkan masuk ke sistem.</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 xml:space="preserve">Percobaan login melalui Web UI akan diarahkan ke halaman login dengan pesan notifikasi kuning informatif: </w:t>
      </w:r>
      <w:r>
        <w:rPr>
          <w:rFonts w:ascii="Calibri" w:hAnsi="Calibri"/>
          <w:b w:val="0"/>
          <w:i/>
          <w:color w:val="1E293B"/>
          <w:sz w:val="19"/>
        </w:rPr>
        <w:t>"Pendaftaran Anda berhasil dan akun Anda sedang menunggu persetujuan (approval) dari Administrator."</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Percobaan login melalui REST API (</w:t>
      </w:r>
      <w:r>
        <w:rPr>
          <w:rFonts w:ascii="Consolas" w:hAnsi="Consolas"/>
          <w:b w:val="0"/>
          <w:i w:val="0"/>
          <w:color w:val="C2410C"/>
          <w:sz w:val="17"/>
        </w:rPr>
        <w:t>POST /api/auth/login</w:t>
      </w:r>
      <w:r>
        <w:rPr>
          <w:rFonts w:ascii="Calibri" w:hAnsi="Calibri"/>
          <w:b w:val="0"/>
          <w:i w:val="0"/>
          <w:color w:val="1E293B"/>
          <w:sz w:val="19"/>
        </w:rPr>
        <w:t xml:space="preserve">) akan langsung ditolak dengan status </w:t>
      </w:r>
      <w:r>
        <w:rPr>
          <w:rFonts w:ascii="Calibri" w:hAnsi="Calibri"/>
          <w:b/>
          <w:i w:val="0"/>
          <w:color w:val="1E293B"/>
          <w:sz w:val="19"/>
        </w:rPr>
        <w:t>HTTP 403 Forbidden</w:t>
      </w:r>
      <w:r>
        <w:rPr>
          <w:rFonts w:ascii="Calibri" w:hAnsi="Calibri"/>
          <w:b w:val="0"/>
          <w:i w:val="0"/>
          <w:color w:val="1E293B"/>
          <w:sz w:val="19"/>
        </w:rPr>
        <w:t xml:space="preserve"> dan pesan rincian menunggu approval.</w:t>
      </w:r>
    </w:p>
    <w:p>
      <w:pPr>
        <w:spacing w:before="20" w:after="40" w:line="276" w:lineRule="auto"/>
        <w:ind w:left="360"/>
      </w:pPr>
      <w:r>
        <w:rPr>
          <w:rFonts w:ascii="Arial" w:hAnsi="Arial"/>
          <w:b/>
          <w:color w:val="2563EB"/>
          <w:sz w:val="19"/>
        </w:rPr>
        <w:t xml:space="preserve">• </w:t>
      </w:r>
      <w:r>
        <w:rPr>
          <w:rFonts w:ascii="Calibri" w:hAnsi="Calibri"/>
          <w:b/>
          <w:i w:val="0"/>
          <w:color w:val="1E293B"/>
          <w:sz w:val="19"/>
        </w:rPr>
        <w:t>Tinjauan &amp; Verifikasi Administrator</w:t>
      </w:r>
      <w:r>
        <w:rPr>
          <w:rFonts w:ascii="Calibri" w:hAnsi="Calibri"/>
          <w:b w:val="0"/>
          <w:i w:val="0"/>
          <w:color w:val="1E293B"/>
          <w:sz w:val="19"/>
        </w:rPr>
        <w:t>:</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 xml:space="preserve">Administrator menerima notifikasi email otomatis event </w:t>
      </w:r>
      <w:r>
        <w:rPr>
          <w:rFonts w:ascii="Consolas" w:hAnsi="Consolas"/>
          <w:b w:val="0"/>
          <w:i w:val="0"/>
          <w:color w:val="C2410C"/>
          <w:sz w:val="17"/>
        </w:rPr>
        <w:t>ADMIN_NEW_USER_ALERT</w:t>
      </w:r>
      <w:r>
        <w:rPr>
          <w:rFonts w:ascii="Calibri" w:hAnsi="Calibri"/>
          <w:b w:val="0"/>
          <w:i w:val="0"/>
          <w:color w:val="1E293B"/>
          <w:sz w:val="19"/>
        </w:rPr>
        <w:t>.</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Administrator dapat melihat daftar pendaftar yang menunggu approval di tab khusus pada direktori Anggota (</w:t>
      </w:r>
      <w:r>
        <w:rPr>
          <w:rFonts w:ascii="Consolas" w:hAnsi="Consolas"/>
          <w:b w:val="0"/>
          <w:i w:val="0"/>
          <w:color w:val="C2410C"/>
          <w:sz w:val="17"/>
        </w:rPr>
        <w:t>/Member</w:t>
      </w:r>
      <w:r>
        <w:rPr>
          <w:rFonts w:ascii="Calibri" w:hAnsi="Calibri"/>
          <w:b w:val="0"/>
          <w:i w:val="0"/>
          <w:color w:val="1E293B"/>
          <w:sz w:val="19"/>
        </w:rPr>
        <w:t xml:space="preserve">) atau melalui REST API </w:t>
      </w:r>
      <w:r>
        <w:rPr>
          <w:rFonts w:ascii="Consolas" w:hAnsi="Consolas"/>
          <w:b w:val="0"/>
          <w:i w:val="0"/>
          <w:color w:val="C2410C"/>
          <w:sz w:val="17"/>
        </w:rPr>
        <w:t>GET /api/members?isApproved=false</w:t>
      </w:r>
      <w:r>
        <w:rPr>
          <w:rFonts w:ascii="Calibri" w:hAnsi="Calibri"/>
          <w:b w:val="0"/>
          <w:i w:val="0"/>
          <w:color w:val="1E293B"/>
          <w:sz w:val="19"/>
        </w:rPr>
        <w:t>.</w:t>
      </w:r>
    </w:p>
    <w:p>
      <w:pPr>
        <w:spacing w:before="20" w:after="40" w:line="276" w:lineRule="auto"/>
        <w:ind w:left="360"/>
      </w:pPr>
      <w:r>
        <w:rPr>
          <w:rFonts w:ascii="Arial" w:hAnsi="Arial"/>
          <w:b/>
          <w:color w:val="2563EB"/>
          <w:sz w:val="19"/>
        </w:rPr>
        <w:t xml:space="preserve">• </w:t>
      </w:r>
      <w:r>
        <w:rPr>
          <w:rFonts w:ascii="Calibri" w:hAnsi="Calibri"/>
          <w:b/>
          <w:i w:val="0"/>
          <w:color w:val="1E293B"/>
          <w:sz w:val="19"/>
        </w:rPr>
        <w:t>Tindakan Persetujuan / Penolakan</w:t>
      </w:r>
      <w:r>
        <w:rPr>
          <w:rFonts w:ascii="Calibri" w:hAnsi="Calibri"/>
          <w:b w:val="0"/>
          <w:i w:val="0"/>
          <w:color w:val="1E293B"/>
          <w:sz w:val="19"/>
        </w:rPr>
        <w:t>:</w:t>
      </w:r>
    </w:p>
    <w:p>
      <w:pPr>
        <w:spacing w:before="20" w:after="40" w:line="276" w:lineRule="auto"/>
        <w:ind w:left="720"/>
      </w:pPr>
      <w:r>
        <w:rPr>
          <w:rFonts w:ascii="Arial" w:hAnsi="Arial"/>
          <w:b/>
          <w:color w:val="2563EB"/>
          <w:sz w:val="19"/>
        </w:rPr>
        <w:t xml:space="preserve">⁃ </w:t>
      </w:r>
      <w:r>
        <w:rPr>
          <w:rFonts w:ascii="Calibri" w:hAnsi="Calibri"/>
          <w:b/>
          <w:i w:val="0"/>
          <w:color w:val="1E293B"/>
          <w:sz w:val="19"/>
        </w:rPr>
        <w:t>Persetujuan (Approve)</w:t>
      </w:r>
      <w:r>
        <w:rPr>
          <w:rFonts w:ascii="Calibri" w:hAnsi="Calibri"/>
          <w:b w:val="0"/>
          <w:i w:val="0"/>
          <w:color w:val="1E293B"/>
          <w:sz w:val="19"/>
        </w:rPr>
        <w:t xml:space="preserve">: Admin menekan tombol </w:t>
      </w:r>
      <w:r>
        <w:rPr>
          <w:rFonts w:ascii="Calibri" w:hAnsi="Calibri"/>
          <w:b w:val="0"/>
          <w:i/>
          <w:color w:val="1E293B"/>
          <w:sz w:val="19"/>
        </w:rPr>
        <w:t>Setujui Akun</w:t>
      </w:r>
      <w:r>
        <w:rPr>
          <w:rFonts w:ascii="Calibri" w:hAnsi="Calibri"/>
          <w:b w:val="0"/>
          <w:i w:val="0"/>
          <w:color w:val="1E293B"/>
          <w:sz w:val="19"/>
        </w:rPr>
        <w:t xml:space="preserve"> atau memanggil API </w:t>
      </w:r>
      <w:r>
        <w:rPr>
          <w:rFonts w:ascii="Consolas" w:hAnsi="Consolas"/>
          <w:b w:val="0"/>
          <w:i w:val="0"/>
          <w:color w:val="C2410C"/>
          <w:sz w:val="17"/>
        </w:rPr>
        <w:t>POST /api/members/{id}/approve</w:t>
      </w:r>
      <w:r>
        <w:rPr>
          <w:rFonts w:ascii="Calibri" w:hAnsi="Calibri"/>
          <w:b w:val="0"/>
          <w:i w:val="0"/>
          <w:color w:val="1E293B"/>
          <w:sz w:val="19"/>
        </w:rPr>
        <w:t xml:space="preserve">. Field </w:t>
      </w:r>
      <w:r>
        <w:rPr>
          <w:rFonts w:ascii="Consolas" w:hAnsi="Consolas"/>
          <w:b w:val="0"/>
          <w:i w:val="0"/>
          <w:color w:val="C2410C"/>
          <w:sz w:val="17"/>
        </w:rPr>
        <w:t>IsApproved</w:t>
      </w:r>
      <w:r>
        <w:rPr>
          <w:rFonts w:ascii="Calibri" w:hAnsi="Calibri"/>
          <w:b w:val="0"/>
          <w:i w:val="0"/>
          <w:color w:val="1E293B"/>
          <w:sz w:val="19"/>
        </w:rPr>
        <w:t xml:space="preserve"> diubah menjadi </w:t>
      </w:r>
      <w:r>
        <w:rPr>
          <w:rFonts w:ascii="Consolas" w:hAnsi="Consolas"/>
          <w:b w:val="0"/>
          <w:i w:val="0"/>
          <w:color w:val="C2410C"/>
          <w:sz w:val="17"/>
        </w:rPr>
        <w:t>true</w:t>
      </w:r>
      <w:r>
        <w:rPr>
          <w:rFonts w:ascii="Calibri" w:hAnsi="Calibri"/>
          <w:b w:val="0"/>
          <w:i w:val="0"/>
          <w:color w:val="1E293B"/>
          <w:sz w:val="19"/>
        </w:rPr>
        <w:t xml:space="preserve">, </w:t>
      </w:r>
      <w:r>
        <w:rPr>
          <w:rFonts w:ascii="Consolas" w:hAnsi="Consolas"/>
          <w:b w:val="0"/>
          <w:i w:val="0"/>
          <w:color w:val="C2410C"/>
          <w:sz w:val="17"/>
        </w:rPr>
        <w:t>ApprovedAt</w:t>
      </w:r>
      <w:r>
        <w:rPr>
          <w:rFonts w:ascii="Calibri" w:hAnsi="Calibri"/>
          <w:b w:val="0"/>
          <w:i w:val="0"/>
          <w:color w:val="1E293B"/>
          <w:sz w:val="19"/>
        </w:rPr>
        <w:t xml:space="preserve"> mencatat waktu persetujuan, dan </w:t>
      </w:r>
      <w:r>
        <w:rPr>
          <w:rFonts w:ascii="Consolas" w:hAnsi="Consolas"/>
          <w:b w:val="0"/>
          <w:i w:val="0"/>
          <w:color w:val="C2410C"/>
          <w:sz w:val="17"/>
        </w:rPr>
        <w:t>ApprovedByUserId</w:t>
      </w:r>
      <w:r>
        <w:rPr>
          <w:rFonts w:ascii="Calibri" w:hAnsi="Calibri"/>
          <w:b w:val="0"/>
          <w:i w:val="0"/>
          <w:color w:val="1E293B"/>
          <w:sz w:val="19"/>
        </w:rPr>
        <w:t xml:space="preserve"> mencatat admin penanggung jawab. Sistem secara otomatis mengirimkan email konfirmasi </w:t>
      </w:r>
      <w:r>
        <w:rPr>
          <w:rFonts w:ascii="Consolas" w:hAnsi="Consolas"/>
          <w:b w:val="0"/>
          <w:i w:val="0"/>
          <w:color w:val="C2410C"/>
          <w:sz w:val="17"/>
        </w:rPr>
        <w:t>USER_APPROVED</w:t>
      </w:r>
      <w:r>
        <w:rPr>
          <w:rFonts w:ascii="Calibri" w:hAnsi="Calibri"/>
          <w:b w:val="0"/>
          <w:i w:val="0"/>
          <w:color w:val="1E293B"/>
          <w:sz w:val="19"/>
        </w:rPr>
        <w:t xml:space="preserve"> kepada pengguna bersangkutan.</w:t>
      </w:r>
    </w:p>
    <w:p>
      <w:pPr>
        <w:spacing w:before="20" w:after="40" w:line="276" w:lineRule="auto"/>
        <w:ind w:left="720"/>
      </w:pPr>
      <w:r>
        <w:rPr>
          <w:rFonts w:ascii="Arial" w:hAnsi="Arial"/>
          <w:b/>
          <w:color w:val="2563EB"/>
          <w:sz w:val="19"/>
        </w:rPr>
        <w:t xml:space="preserve">⁃ </w:t>
      </w:r>
      <w:r>
        <w:rPr>
          <w:rFonts w:ascii="Calibri" w:hAnsi="Calibri"/>
          <w:b/>
          <w:i w:val="0"/>
          <w:color w:val="1E293B"/>
          <w:sz w:val="19"/>
        </w:rPr>
        <w:t>Penolakan (Reject)</w:t>
      </w:r>
      <w:r>
        <w:rPr>
          <w:rFonts w:ascii="Calibri" w:hAnsi="Calibri"/>
          <w:b w:val="0"/>
          <w:i w:val="0"/>
          <w:color w:val="1E293B"/>
          <w:sz w:val="19"/>
        </w:rPr>
        <w:t>: Admin dapat menolak pendaftaran disertai catatan alasan penolakan (</w:t>
      </w:r>
      <w:r>
        <w:rPr>
          <w:rFonts w:ascii="Consolas" w:hAnsi="Consolas"/>
          <w:b w:val="0"/>
          <w:i w:val="0"/>
          <w:color w:val="C2410C"/>
          <w:sz w:val="17"/>
        </w:rPr>
        <w:t>RejectionReason</w:t>
      </w:r>
      <w:r>
        <w:rPr>
          <w:rFonts w:ascii="Calibri" w:hAnsi="Calibri"/>
          <w:b w:val="0"/>
          <w:i w:val="0"/>
          <w:color w:val="1E293B"/>
          <w:sz w:val="19"/>
        </w:rPr>
        <w:t xml:space="preserve">) melalui Web UI atau API </w:t>
      </w:r>
      <w:r>
        <w:rPr>
          <w:rFonts w:ascii="Consolas" w:hAnsi="Consolas"/>
          <w:b w:val="0"/>
          <w:i w:val="0"/>
          <w:color w:val="C2410C"/>
          <w:sz w:val="17"/>
        </w:rPr>
        <w:t>POST /api/members/{id}/reject</w:t>
      </w:r>
      <w:r>
        <w:rPr>
          <w:rFonts w:ascii="Calibri" w:hAnsi="Calibri"/>
          <w:b w:val="0"/>
          <w:i w:val="0"/>
          <w:color w:val="1E293B"/>
          <w:sz w:val="19"/>
        </w:rPr>
        <w:t xml:space="preserve">. Sistem mengirimkan email pemberitahuan penolakan </w:t>
      </w:r>
      <w:r>
        <w:rPr>
          <w:rFonts w:ascii="Consolas" w:hAnsi="Consolas"/>
          <w:b w:val="0"/>
          <w:i w:val="0"/>
          <w:color w:val="C2410C"/>
          <w:sz w:val="17"/>
        </w:rPr>
        <w:t>USER_REJECTED</w:t>
      </w:r>
      <w:r>
        <w:rPr>
          <w:rFonts w:ascii="Calibri" w:hAnsi="Calibri"/>
          <w:b w:val="0"/>
          <w:i w:val="0"/>
          <w:color w:val="1E293B"/>
          <w:sz w:val="19"/>
        </w:rPr>
        <w:t xml:space="preserve"> dan menghapus rekaman registrasi akun.</w:t>
      </w:r>
    </w:p>
    <w:p>
      <w:pPr>
        <w:keepNext/>
        <w:spacing w:before="120" w:after="40"/>
      </w:pPr>
      <w:r>
        <w:rPr>
          <w:rFonts w:ascii="Calibri" w:hAnsi="Calibri"/>
          <w:b/>
          <w:color w:val="475569"/>
          <w:sz w:val="21"/>
        </w:rPr>
        <w:t>5.1.4 Modul Multi-Tenancy Organisasi &amp; Perusahaan (Company Isolation)</w:t>
      </w:r>
    </w:p>
    <w:p>
      <w:pPr>
        <w:spacing w:before="20" w:after="40" w:line="276" w:lineRule="auto"/>
        <w:ind w:left="360"/>
      </w:pPr>
      <w:r>
        <w:rPr>
          <w:rFonts w:ascii="Arial" w:hAnsi="Arial"/>
          <w:b/>
          <w:color w:val="2563EB"/>
          <w:sz w:val="19"/>
        </w:rPr>
        <w:t xml:space="preserve">• </w:t>
      </w:r>
      <w:r>
        <w:rPr>
          <w:rFonts w:ascii="Calibri" w:hAnsi="Calibri"/>
          <w:b w:val="0"/>
          <w:i w:val="0"/>
          <w:color w:val="1E293B"/>
          <w:sz w:val="19"/>
        </w:rPr>
        <w:t>Setiap pengguna, proyek, tugas, dan catatan kerja terhubung ke entitas Perusahaan/Organisasi (</w:t>
      </w:r>
      <w:r>
        <w:rPr>
          <w:rFonts w:ascii="Consolas" w:hAnsi="Consolas"/>
          <w:b w:val="0"/>
          <w:i w:val="0"/>
          <w:color w:val="C2410C"/>
          <w:sz w:val="17"/>
        </w:rPr>
        <w:t>CompanyId</w:t>
      </w:r>
      <w:r>
        <w:rPr>
          <w:rFonts w:ascii="Calibri" w:hAnsi="Calibri"/>
          <w:b w:val="0"/>
          <w:i w:val="0"/>
          <w:color w:val="1E293B"/>
          <w:sz w:val="19"/>
        </w:rPr>
        <w:t>).</w:t>
      </w:r>
    </w:p>
    <w:p>
      <w:pPr>
        <w:spacing w:before="20" w:after="40" w:line="276" w:lineRule="auto"/>
        <w:ind w:left="360"/>
      </w:pPr>
      <w:r>
        <w:rPr>
          <w:rFonts w:ascii="Arial" w:hAnsi="Arial"/>
          <w:b/>
          <w:color w:val="2563EB"/>
          <w:sz w:val="19"/>
        </w:rPr>
        <w:t xml:space="preserve">• </w:t>
      </w:r>
      <w:r>
        <w:rPr>
          <w:rFonts w:ascii="Calibri" w:hAnsi="Calibri"/>
          <w:b w:val="0"/>
          <w:i w:val="0"/>
          <w:color w:val="1E293B"/>
          <w:sz w:val="19"/>
        </w:rPr>
        <w:t>Pada saat pendaftaran, pengguna dapat memilih untuk bergabung dengan perusahaan yang sudah ada (</w:t>
      </w:r>
      <w:r>
        <w:rPr>
          <w:rFonts w:ascii="Consolas" w:hAnsi="Consolas"/>
          <w:b w:val="0"/>
          <w:i w:val="0"/>
          <w:color w:val="C2410C"/>
          <w:sz w:val="17"/>
        </w:rPr>
        <w:t>CompanyOption = existing</w:t>
      </w:r>
      <w:r>
        <w:rPr>
          <w:rFonts w:ascii="Calibri" w:hAnsi="Calibri"/>
          <w:b w:val="0"/>
          <w:i w:val="0"/>
          <w:color w:val="1E293B"/>
          <w:sz w:val="19"/>
        </w:rPr>
        <w:t>) atau mendaftarkan nama/kode perusahaan baru (</w:t>
      </w:r>
      <w:r>
        <w:rPr>
          <w:rFonts w:ascii="Consolas" w:hAnsi="Consolas"/>
          <w:b w:val="0"/>
          <w:i w:val="0"/>
          <w:color w:val="C2410C"/>
          <w:sz w:val="17"/>
        </w:rPr>
        <w:t>CompanyOption = new</w:t>
      </w:r>
      <w:r>
        <w:rPr>
          <w:rFonts w:ascii="Calibri" w:hAnsi="Calibri"/>
          <w:b w:val="0"/>
          <w:i w:val="0"/>
          <w:color w:val="1E293B"/>
          <w:sz w:val="19"/>
        </w:rPr>
        <w:t>).</w:t>
      </w:r>
    </w:p>
    <w:p>
      <w:pPr>
        <w:spacing w:before="20" w:after="40" w:line="276" w:lineRule="auto"/>
        <w:ind w:left="360"/>
      </w:pPr>
      <w:r>
        <w:rPr>
          <w:rFonts w:ascii="Arial" w:hAnsi="Arial"/>
          <w:b/>
          <w:color w:val="2563EB"/>
          <w:sz w:val="19"/>
        </w:rPr>
        <w:t xml:space="preserve">• </w:t>
      </w:r>
      <w:r>
        <w:rPr>
          <w:rFonts w:ascii="Calibri" w:hAnsi="Calibri"/>
          <w:b/>
          <w:i w:val="0"/>
          <w:color w:val="1E293B"/>
          <w:sz w:val="19"/>
        </w:rPr>
        <w:t>Isolasi Data</w:t>
      </w:r>
      <w:r>
        <w:rPr>
          <w:rFonts w:ascii="Calibri" w:hAnsi="Calibri"/>
          <w:b w:val="0"/>
          <w:i w:val="0"/>
          <w:color w:val="1E293B"/>
          <w:sz w:val="19"/>
        </w:rPr>
        <w:t>: Pengguna reguler hanya dapat melihat dan mengakses proyek, tugas, dan catatan yang berada dalam lingkup perusahaan yang sama. Administrator memiliki visibilitas penuh terhadap seluruh entitas untuk keperluan audit dan pengawasan lintas tim.</w:t>
      </w:r>
    </w:p>
    <w:p>
      <w:pPr>
        <w:keepNext/>
        <w:spacing w:before="160" w:after="40"/>
      </w:pPr>
      <w:r>
        <w:rPr>
          <w:rFonts w:ascii="Calibri" w:hAnsi="Calibri"/>
          <w:b/>
          <w:color w:val="1E293B"/>
          <w:sz w:val="23"/>
        </w:rPr>
        <w:t>5.2 Modul Sistem Desain Responsif &amp; Mobile Navigation</w:t>
      </w:r>
    </w:p>
    <w:p>
      <w:pPr>
        <w:spacing w:before="20" w:after="40" w:line="276" w:lineRule="auto"/>
        <w:ind w:left="360"/>
      </w:pPr>
      <w:r>
        <w:rPr>
          <w:rFonts w:ascii="Arial" w:hAnsi="Arial"/>
          <w:b/>
          <w:color w:val="2563EB"/>
          <w:sz w:val="19"/>
        </w:rPr>
        <w:t xml:space="preserve">• </w:t>
      </w:r>
      <w:r>
        <w:rPr>
          <w:rFonts w:ascii="Calibri" w:hAnsi="Calibri"/>
          <w:b/>
          <w:i w:val="0"/>
          <w:color w:val="1E293B"/>
          <w:sz w:val="19"/>
        </w:rPr>
        <w:t>Off-Canvas Drawer Navigation</w:t>
      </w:r>
      <w:r>
        <w:rPr>
          <w:rFonts w:ascii="Calibri" w:hAnsi="Calibri"/>
          <w:b w:val="0"/>
          <w:i w:val="0"/>
          <w:color w:val="1E293B"/>
          <w:sz w:val="19"/>
        </w:rPr>
        <w:t xml:space="preserve">: Menggantikan sidebar pada layar </w:t>
      </w:r>
      <w:r>
        <w:rPr>
          <w:rFonts w:ascii="Consolas" w:hAnsi="Consolas"/>
          <w:b w:val="0"/>
          <w:i w:val="0"/>
          <w:color w:val="C2410C"/>
          <w:sz w:val="17"/>
        </w:rPr>
        <w:t>&lt; 1024px</w:t>
      </w:r>
      <w:r>
        <w:rPr>
          <w:rFonts w:ascii="Calibri" w:hAnsi="Calibri"/>
          <w:b w:val="0"/>
          <w:i w:val="0"/>
          <w:color w:val="1E293B"/>
          <w:sz w:val="19"/>
        </w:rPr>
        <w:t xml:space="preserve"> dengan transisi halus dan latar belakang </w:t>
      </w:r>
      <w:r>
        <w:rPr>
          <w:rFonts w:ascii="Calibri" w:hAnsi="Calibri"/>
          <w:b w:val="0"/>
          <w:i/>
          <w:color w:val="1E293B"/>
          <w:sz w:val="19"/>
        </w:rPr>
        <w:t>backdrop blur</w:t>
      </w:r>
      <w:r>
        <w:rPr>
          <w:rFonts w:ascii="Calibri" w:hAnsi="Calibri"/>
          <w:b w:val="0"/>
          <w:i w:val="0"/>
          <w:color w:val="1E293B"/>
          <w:sz w:val="19"/>
        </w:rPr>
        <w:t>.</w:t>
      </w:r>
    </w:p>
    <w:p>
      <w:pPr>
        <w:spacing w:before="20" w:after="40" w:line="276" w:lineRule="auto"/>
        <w:ind w:left="360"/>
      </w:pPr>
      <w:r>
        <w:rPr>
          <w:rFonts w:ascii="Arial" w:hAnsi="Arial"/>
          <w:b/>
          <w:color w:val="2563EB"/>
          <w:sz w:val="19"/>
        </w:rPr>
        <w:t xml:space="preserve">• </w:t>
      </w:r>
      <w:r>
        <w:rPr>
          <w:rFonts w:ascii="Calibri" w:hAnsi="Calibri"/>
          <w:b/>
          <w:i w:val="0"/>
          <w:color w:val="1E293B"/>
          <w:sz w:val="19"/>
        </w:rPr>
        <w:t>Glassmorphic Bottom Navigation</w:t>
      </w:r>
      <w:r>
        <w:rPr>
          <w:rFonts w:ascii="Calibri" w:hAnsi="Calibri"/>
          <w:b w:val="0"/>
          <w:i w:val="0"/>
          <w:color w:val="1E293B"/>
          <w:sz w:val="19"/>
        </w:rPr>
        <w:t>: Navigasi bawah melayang khusus smartphone dengan 5 tombol utama (</w:t>
      </w:r>
      <w:r>
        <w:rPr>
          <w:rFonts w:ascii="Calibri" w:hAnsi="Calibri"/>
          <w:b w:val="0"/>
          <w:i/>
          <w:color w:val="1E293B"/>
          <w:sz w:val="19"/>
        </w:rPr>
        <w:t>Home</w:t>
      </w:r>
      <w:r>
        <w:rPr>
          <w:rFonts w:ascii="Calibri" w:hAnsi="Calibri"/>
          <w:b w:val="0"/>
          <w:i w:val="0"/>
          <w:color w:val="1E293B"/>
          <w:sz w:val="19"/>
        </w:rPr>
        <w:t xml:space="preserve">, </w:t>
      </w:r>
      <w:r>
        <w:rPr>
          <w:rFonts w:ascii="Calibri" w:hAnsi="Calibri"/>
          <w:b w:val="0"/>
          <w:i/>
          <w:color w:val="1E293B"/>
          <w:sz w:val="19"/>
        </w:rPr>
        <w:t>Tugas</w:t>
      </w:r>
      <w:r>
        <w:rPr>
          <w:rFonts w:ascii="Calibri" w:hAnsi="Calibri"/>
          <w:b w:val="0"/>
          <w:i w:val="0"/>
          <w:color w:val="1E293B"/>
          <w:sz w:val="19"/>
        </w:rPr>
        <w:t xml:space="preserve">, </w:t>
      </w:r>
      <w:r>
        <w:rPr>
          <w:rFonts w:ascii="Calibri" w:hAnsi="Calibri"/>
          <w:b w:val="0"/>
          <w:i/>
          <w:color w:val="1E293B"/>
          <w:sz w:val="19"/>
        </w:rPr>
        <w:t>Elevated +</w:t>
      </w:r>
      <w:r>
        <w:rPr>
          <w:rFonts w:ascii="Calibri" w:hAnsi="Calibri"/>
          <w:b w:val="0"/>
          <w:i w:val="0"/>
          <w:color w:val="1E293B"/>
          <w:sz w:val="19"/>
        </w:rPr>
        <w:t xml:space="preserve">, </w:t>
      </w:r>
      <w:r>
        <w:rPr>
          <w:rFonts w:ascii="Calibri" w:hAnsi="Calibri"/>
          <w:b w:val="0"/>
          <w:i/>
          <w:color w:val="1E293B"/>
          <w:sz w:val="19"/>
        </w:rPr>
        <w:t>Proyek</w:t>
      </w:r>
      <w:r>
        <w:rPr>
          <w:rFonts w:ascii="Calibri" w:hAnsi="Calibri"/>
          <w:b w:val="0"/>
          <w:i w:val="0"/>
          <w:color w:val="1E293B"/>
          <w:sz w:val="19"/>
        </w:rPr>
        <w:t xml:space="preserve">, </w:t>
      </w:r>
      <w:r>
        <w:rPr>
          <w:rFonts w:ascii="Calibri" w:hAnsi="Calibri"/>
          <w:b w:val="0"/>
          <w:i/>
          <w:color w:val="1E293B"/>
          <w:sz w:val="19"/>
        </w:rPr>
        <w:t>Menu</w:t>
      </w:r>
      <w:r>
        <w:rPr>
          <w:rFonts w:ascii="Calibri" w:hAnsi="Calibri"/>
          <w:b w:val="0"/>
          <w:i w:val="0"/>
          <w:color w:val="1E293B"/>
          <w:sz w:val="19"/>
        </w:rPr>
        <w:t>).</w:t>
      </w:r>
    </w:p>
    <w:p>
      <w:pPr>
        <w:spacing w:before="20" w:after="40" w:line="276" w:lineRule="auto"/>
        <w:ind w:left="360"/>
      </w:pPr>
      <w:r>
        <w:rPr>
          <w:rFonts w:ascii="Arial" w:hAnsi="Arial"/>
          <w:b/>
          <w:color w:val="2563EB"/>
          <w:sz w:val="19"/>
        </w:rPr>
        <w:t xml:space="preserve">• </w:t>
      </w:r>
      <w:r>
        <w:rPr>
          <w:rFonts w:ascii="Calibri" w:hAnsi="Calibri"/>
          <w:b/>
          <w:i w:val="0"/>
          <w:color w:val="1E293B"/>
          <w:sz w:val="19"/>
        </w:rPr>
        <w:t>Safe Area Inset</w:t>
      </w:r>
      <w:r>
        <w:rPr>
          <w:rFonts w:ascii="Calibri" w:hAnsi="Calibri"/>
          <w:b w:val="0"/>
          <w:i w:val="0"/>
          <w:color w:val="1E293B"/>
          <w:sz w:val="19"/>
        </w:rPr>
        <w:t>: Mengakomodasi gesture navigation dan notch smartphone modern.</w:t>
      </w:r>
    </w:p>
    <w:p>
      <w:pPr>
        <w:keepNext/>
        <w:spacing w:before="160" w:after="40"/>
      </w:pPr>
      <w:r>
        <w:rPr>
          <w:rFonts w:ascii="Calibri" w:hAnsi="Calibri"/>
          <w:b/>
          <w:color w:val="1E293B"/>
          <w:sz w:val="23"/>
        </w:rPr>
        <w:t>5.3 Modul Sistem Tema Tampilan Dinamis (40 Tema) &amp; Global Font Switcher (5 Google Fonts)</w:t>
      </w:r>
    </w:p>
    <w:p>
      <w:pPr>
        <w:spacing w:before="20" w:after="40" w:line="276" w:lineRule="auto"/>
        <w:ind w:left="360"/>
      </w:pPr>
      <w:r>
        <w:rPr>
          <w:rFonts w:ascii="Arial" w:hAnsi="Arial"/>
          <w:b/>
          <w:color w:val="2563EB"/>
          <w:sz w:val="19"/>
        </w:rPr>
        <w:t xml:space="preserve">• </w:t>
      </w:r>
      <w:r>
        <w:rPr>
          <w:rFonts w:ascii="Calibri" w:hAnsi="Calibri"/>
          <w:b/>
          <w:i w:val="0"/>
          <w:color w:val="1E293B"/>
          <w:sz w:val="19"/>
        </w:rPr>
        <w:t>40 Tema Tampilan Eye-Friendly</w:t>
      </w:r>
      <w:r>
        <w:rPr>
          <w:rFonts w:ascii="Calibri" w:hAnsi="Calibri"/>
          <w:b w:val="0"/>
          <w:i w:val="0"/>
          <w:color w:val="1E293B"/>
          <w:sz w:val="19"/>
        </w:rPr>
        <w:t>:</w:t>
      </w:r>
    </w:p>
    <w:p>
      <w:pPr>
        <w:spacing w:before="20" w:after="40" w:line="276" w:lineRule="auto"/>
        <w:ind w:left="720"/>
      </w:pPr>
      <w:r>
        <w:rPr>
          <w:rFonts w:ascii="Arial" w:hAnsi="Arial"/>
          <w:b/>
          <w:color w:val="2563EB"/>
          <w:sz w:val="19"/>
        </w:rPr>
        <w:t xml:space="preserve">⁃ </w:t>
      </w:r>
      <w:r>
        <w:rPr>
          <w:rFonts w:ascii="Calibri" w:hAnsi="Calibri"/>
          <w:b/>
          <w:i w:val="0"/>
          <w:color w:val="1E293B"/>
          <w:sz w:val="19"/>
        </w:rPr>
        <w:t>22 Tema Terang (Light Themes)</w:t>
      </w:r>
      <w:r>
        <w:rPr>
          <w:rFonts w:ascii="Calibri" w:hAnsi="Calibri"/>
          <w:b w:val="0"/>
          <w:i w:val="0"/>
          <w:color w:val="1E293B"/>
          <w:sz w:val="19"/>
        </w:rPr>
        <w:t xml:space="preserve">: </w:t>
      </w:r>
      <w:r>
        <w:rPr>
          <w:rFonts w:ascii="Calibri" w:hAnsi="Calibri"/>
          <w:b w:val="0"/>
          <w:i/>
          <w:color w:val="1E293B"/>
          <w:sz w:val="19"/>
        </w:rPr>
        <w:t>Indigo Nebula</w:t>
      </w:r>
      <w:r>
        <w:rPr>
          <w:rFonts w:ascii="Calibri" w:hAnsi="Calibri"/>
          <w:b w:val="0"/>
          <w:i w:val="0"/>
          <w:color w:val="1E293B"/>
          <w:sz w:val="19"/>
        </w:rPr>
        <w:t xml:space="preserve"> (Default), </w:t>
      </w:r>
      <w:r>
        <w:rPr>
          <w:rFonts w:ascii="Calibri" w:hAnsi="Calibri"/>
          <w:b w:val="0"/>
          <w:i/>
          <w:color w:val="1E293B"/>
          <w:sz w:val="19"/>
        </w:rPr>
        <w:t>Emerald Forest</w:t>
      </w:r>
      <w:r>
        <w:rPr>
          <w:rFonts w:ascii="Calibri" w:hAnsi="Calibri"/>
          <w:b w:val="0"/>
          <w:i w:val="0"/>
          <w:color w:val="1E293B"/>
          <w:sz w:val="19"/>
        </w:rPr>
        <w:t xml:space="preserve">, </w:t>
      </w:r>
      <w:r>
        <w:rPr>
          <w:rFonts w:ascii="Calibri" w:hAnsi="Calibri"/>
          <w:b w:val="0"/>
          <w:i/>
          <w:color w:val="1E293B"/>
          <w:sz w:val="19"/>
        </w:rPr>
        <w:t>Ocean Azure</w:t>
      </w:r>
      <w:r>
        <w:rPr>
          <w:rFonts w:ascii="Calibri" w:hAnsi="Calibri"/>
          <w:b w:val="0"/>
          <w:i w:val="0"/>
          <w:color w:val="1E293B"/>
          <w:sz w:val="19"/>
        </w:rPr>
        <w:t xml:space="preserve">, </w:t>
      </w:r>
      <w:r>
        <w:rPr>
          <w:rFonts w:ascii="Calibri" w:hAnsi="Calibri"/>
          <w:b w:val="0"/>
          <w:i/>
          <w:color w:val="1E293B"/>
          <w:sz w:val="19"/>
        </w:rPr>
        <w:t>Sunset Crimson</w:t>
      </w:r>
      <w:r>
        <w:rPr>
          <w:rFonts w:ascii="Calibri" w:hAnsi="Calibri"/>
          <w:b w:val="0"/>
          <w:i w:val="0"/>
          <w:color w:val="1E293B"/>
          <w:sz w:val="19"/>
        </w:rPr>
        <w:t xml:space="preserve">, </w:t>
      </w:r>
      <w:r>
        <w:rPr>
          <w:rFonts w:ascii="Calibri" w:hAnsi="Calibri"/>
          <w:b w:val="0"/>
          <w:i/>
          <w:color w:val="1E293B"/>
          <w:sz w:val="19"/>
        </w:rPr>
        <w:t>Cyberpunk Neon</w:t>
      </w:r>
      <w:r>
        <w:rPr>
          <w:rFonts w:ascii="Calibri" w:hAnsi="Calibri"/>
          <w:b w:val="0"/>
          <w:i w:val="0"/>
          <w:color w:val="1E293B"/>
          <w:sz w:val="19"/>
        </w:rPr>
        <w:t xml:space="preserve">, </w:t>
      </w:r>
      <w:r>
        <w:rPr>
          <w:rFonts w:ascii="Calibri" w:hAnsi="Calibri"/>
          <w:b w:val="0"/>
          <w:i/>
          <w:color w:val="1E293B"/>
          <w:sz w:val="19"/>
        </w:rPr>
        <w:t>Royal Amethyst</w:t>
      </w:r>
      <w:r>
        <w:rPr>
          <w:rFonts w:ascii="Calibri" w:hAnsi="Calibri"/>
          <w:b w:val="0"/>
          <w:i w:val="0"/>
          <w:color w:val="1E293B"/>
          <w:sz w:val="19"/>
        </w:rPr>
        <w:t xml:space="preserve">, </w:t>
      </w:r>
      <w:r>
        <w:rPr>
          <w:rFonts w:ascii="Calibri" w:hAnsi="Calibri"/>
          <w:b w:val="0"/>
          <w:i/>
          <w:color w:val="1E293B"/>
          <w:sz w:val="19"/>
        </w:rPr>
        <w:t>Amber Gold</w:t>
      </w:r>
      <w:r>
        <w:rPr>
          <w:rFonts w:ascii="Calibri" w:hAnsi="Calibri"/>
          <w:b w:val="0"/>
          <w:i w:val="0"/>
          <w:color w:val="1E293B"/>
          <w:sz w:val="19"/>
        </w:rPr>
        <w:t xml:space="preserve">, </w:t>
      </w:r>
      <w:r>
        <w:rPr>
          <w:rFonts w:ascii="Calibri" w:hAnsi="Calibri"/>
          <w:b w:val="0"/>
          <w:i/>
          <w:color w:val="1E293B"/>
          <w:sz w:val="19"/>
        </w:rPr>
        <w:t>Slate Minimalist</w:t>
      </w:r>
      <w:r>
        <w:rPr>
          <w:rFonts w:ascii="Calibri" w:hAnsi="Calibri"/>
          <w:b w:val="0"/>
          <w:i w:val="0"/>
          <w:color w:val="1E293B"/>
          <w:sz w:val="19"/>
        </w:rPr>
        <w:t xml:space="preserve">, </w:t>
      </w:r>
      <w:r>
        <w:rPr>
          <w:rFonts w:ascii="Calibri" w:hAnsi="Calibri"/>
          <w:b w:val="0"/>
          <w:i/>
          <w:color w:val="1E293B"/>
          <w:sz w:val="19"/>
        </w:rPr>
        <w:t>Nordic Teal</w:t>
      </w:r>
      <w:r>
        <w:rPr>
          <w:rFonts w:ascii="Calibri" w:hAnsi="Calibri"/>
          <w:b w:val="0"/>
          <w:i w:val="0"/>
          <w:color w:val="1E293B"/>
          <w:sz w:val="19"/>
        </w:rPr>
        <w:t xml:space="preserve">, </w:t>
      </w:r>
      <w:r>
        <w:rPr>
          <w:rFonts w:ascii="Calibri" w:hAnsi="Calibri"/>
          <w:b w:val="0"/>
          <w:i/>
          <w:color w:val="1E293B"/>
          <w:sz w:val="19"/>
        </w:rPr>
        <w:t>Midnight Titanium</w:t>
      </w:r>
      <w:r>
        <w:rPr>
          <w:rFonts w:ascii="Calibri" w:hAnsi="Calibri"/>
          <w:b w:val="0"/>
          <w:i w:val="0"/>
          <w:color w:val="1E293B"/>
          <w:sz w:val="19"/>
        </w:rPr>
        <w:t>, serta 12 varian tema terang eye-friendly dengan kontras seimbang.</w:t>
      </w:r>
    </w:p>
    <w:p>
      <w:pPr>
        <w:spacing w:before="20" w:after="40" w:line="276" w:lineRule="auto"/>
        <w:ind w:left="720"/>
      </w:pPr>
      <w:r>
        <w:rPr>
          <w:rFonts w:ascii="Arial" w:hAnsi="Arial"/>
          <w:b/>
          <w:color w:val="2563EB"/>
          <w:sz w:val="19"/>
        </w:rPr>
        <w:t xml:space="preserve">⁃ </w:t>
      </w:r>
      <w:r>
        <w:rPr>
          <w:rFonts w:ascii="Calibri" w:hAnsi="Calibri"/>
          <w:b/>
          <w:i w:val="0"/>
          <w:color w:val="1E293B"/>
          <w:sz w:val="19"/>
        </w:rPr>
        <w:t>18 Tema Gelap (Dark Themes)</w:t>
      </w:r>
      <w:r>
        <w:rPr>
          <w:rFonts w:ascii="Calibri" w:hAnsi="Calibri"/>
          <w:b w:val="0"/>
          <w:i w:val="0"/>
          <w:color w:val="1E293B"/>
          <w:sz w:val="19"/>
        </w:rPr>
        <w:t xml:space="preserve">: </w:t>
      </w:r>
      <w:r>
        <w:rPr>
          <w:rFonts w:ascii="Calibri" w:hAnsi="Calibri"/>
          <w:b w:val="0"/>
          <w:i/>
          <w:color w:val="1E293B"/>
          <w:sz w:val="19"/>
        </w:rPr>
        <w:t>Nordic Frost</w:t>
      </w:r>
      <w:r>
        <w:rPr>
          <w:rFonts w:ascii="Calibri" w:hAnsi="Calibri"/>
          <w:b w:val="0"/>
          <w:i w:val="0"/>
          <w:color w:val="1E293B"/>
          <w:sz w:val="19"/>
        </w:rPr>
        <w:t xml:space="preserve">, </w:t>
      </w:r>
      <w:r>
        <w:rPr>
          <w:rFonts w:ascii="Calibri" w:hAnsi="Calibri"/>
          <w:b w:val="0"/>
          <w:i/>
          <w:color w:val="1E293B"/>
          <w:sz w:val="19"/>
        </w:rPr>
        <w:t>Midnight OLED</w:t>
      </w:r>
      <w:r>
        <w:rPr>
          <w:rFonts w:ascii="Calibri" w:hAnsi="Calibri"/>
          <w:b w:val="0"/>
          <w:i w:val="0"/>
          <w:color w:val="1E293B"/>
          <w:sz w:val="19"/>
        </w:rPr>
        <w:t xml:space="preserve">, </w:t>
      </w:r>
      <w:r>
        <w:rPr>
          <w:rFonts w:ascii="Calibri" w:hAnsi="Calibri"/>
          <w:b w:val="0"/>
          <w:i/>
          <w:color w:val="1E293B"/>
          <w:sz w:val="19"/>
        </w:rPr>
        <w:t>Cyberpunk Synthwave</w:t>
      </w:r>
      <w:r>
        <w:rPr>
          <w:rFonts w:ascii="Calibri" w:hAnsi="Calibri"/>
          <w:b w:val="0"/>
          <w:i w:val="0"/>
          <w:color w:val="1E293B"/>
          <w:sz w:val="19"/>
        </w:rPr>
        <w:t xml:space="preserve">, </w:t>
      </w:r>
      <w:r>
        <w:rPr>
          <w:rFonts w:ascii="Calibri" w:hAnsi="Calibri"/>
          <w:b w:val="0"/>
          <w:i/>
          <w:color w:val="1E293B"/>
          <w:sz w:val="19"/>
        </w:rPr>
        <w:t>Emerald Matrix</w:t>
      </w:r>
      <w:r>
        <w:rPr>
          <w:rFonts w:ascii="Calibri" w:hAnsi="Calibri"/>
          <w:b w:val="0"/>
          <w:i w:val="0"/>
          <w:color w:val="1E293B"/>
          <w:sz w:val="19"/>
        </w:rPr>
        <w:t xml:space="preserve">, </w:t>
      </w:r>
      <w:r>
        <w:rPr>
          <w:rFonts w:ascii="Calibri" w:hAnsi="Calibri"/>
          <w:b w:val="0"/>
          <w:i/>
          <w:color w:val="1E293B"/>
          <w:sz w:val="19"/>
        </w:rPr>
        <w:t>Dracula Eclipse</w:t>
      </w:r>
      <w:r>
        <w:rPr>
          <w:rFonts w:ascii="Calibri" w:hAnsi="Calibri"/>
          <w:b w:val="0"/>
          <w:i w:val="0"/>
          <w:color w:val="1E293B"/>
          <w:sz w:val="19"/>
        </w:rPr>
        <w:t xml:space="preserve">, </w:t>
      </w:r>
      <w:r>
        <w:rPr>
          <w:rFonts w:ascii="Calibri" w:hAnsi="Calibri"/>
          <w:b w:val="0"/>
          <w:i/>
          <w:color w:val="1E293B"/>
          <w:sz w:val="19"/>
        </w:rPr>
        <w:t>Abyssal Ocean</w:t>
      </w:r>
      <w:r>
        <w:rPr>
          <w:rFonts w:ascii="Calibri" w:hAnsi="Calibri"/>
          <w:b w:val="0"/>
          <w:i w:val="0"/>
          <w:color w:val="1E293B"/>
          <w:sz w:val="19"/>
        </w:rPr>
        <w:t xml:space="preserve">, </w:t>
      </w:r>
      <w:r>
        <w:rPr>
          <w:rFonts w:ascii="Calibri" w:hAnsi="Calibri"/>
          <w:b w:val="0"/>
          <w:i/>
          <w:color w:val="1E293B"/>
          <w:sz w:val="19"/>
        </w:rPr>
        <w:t>Solar Ember</w:t>
      </w:r>
      <w:r>
        <w:rPr>
          <w:rFonts w:ascii="Calibri" w:hAnsi="Calibri"/>
          <w:b w:val="0"/>
          <w:i w:val="0"/>
          <w:color w:val="1E293B"/>
          <w:sz w:val="19"/>
        </w:rPr>
        <w:t>, dan varian tema gelap ramah mata (</w:t>
      </w:r>
      <w:r>
        <w:rPr>
          <w:rFonts w:ascii="Calibri" w:hAnsi="Calibri"/>
          <w:b w:val="0"/>
          <w:i/>
          <w:color w:val="1E293B"/>
          <w:sz w:val="19"/>
        </w:rPr>
        <w:t>eye-friendly dark</w:t>
      </w:r>
      <w:r>
        <w:rPr>
          <w:rFonts w:ascii="Calibri" w:hAnsi="Calibri"/>
          <w:b w:val="0"/>
          <w:i w:val="0"/>
          <w:color w:val="1E293B"/>
          <w:sz w:val="19"/>
        </w:rPr>
        <w:t>).</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Dikelola melalui CSS Custom Property Token System (</w:t>
      </w:r>
      <w:r>
        <w:rPr>
          <w:rFonts w:ascii="Consolas" w:hAnsi="Consolas"/>
          <w:b w:val="0"/>
          <w:i w:val="0"/>
          <w:color w:val="C2410C"/>
          <w:sz w:val="17"/>
        </w:rPr>
        <w:t>themes.css</w:t>
      </w:r>
      <w:r>
        <w:rPr>
          <w:rFonts w:ascii="Calibri" w:hAnsi="Calibri"/>
          <w:b w:val="0"/>
          <w:i w:val="0"/>
          <w:color w:val="1E293B"/>
          <w:sz w:val="19"/>
        </w:rPr>
        <w:t xml:space="preserve"> &amp; </w:t>
      </w:r>
      <w:r>
        <w:rPr>
          <w:rFonts w:ascii="Consolas" w:hAnsi="Consolas"/>
          <w:b w:val="0"/>
          <w:i w:val="0"/>
          <w:color w:val="C2410C"/>
          <w:sz w:val="17"/>
        </w:rPr>
        <w:t>theme-manager.js</w:t>
      </w:r>
      <w:r>
        <w:rPr>
          <w:rFonts w:ascii="Calibri" w:hAnsi="Calibri"/>
          <w:b w:val="0"/>
          <w:i w:val="0"/>
          <w:color w:val="1E293B"/>
          <w:sz w:val="19"/>
        </w:rPr>
        <w:t>) tanpa perlu memuat ulang halaman.</w:t>
      </w:r>
    </w:p>
    <w:p>
      <w:pPr>
        <w:spacing w:before="20" w:after="40" w:line="276" w:lineRule="auto"/>
        <w:ind w:left="360"/>
      </w:pPr>
      <w:r>
        <w:rPr>
          <w:rFonts w:ascii="Arial" w:hAnsi="Arial"/>
          <w:b/>
          <w:color w:val="2563EB"/>
          <w:sz w:val="19"/>
        </w:rPr>
        <w:t xml:space="preserve">• </w:t>
      </w:r>
      <w:r>
        <w:rPr>
          <w:rFonts w:ascii="Calibri" w:hAnsi="Calibri"/>
          <w:b/>
          <w:i w:val="0"/>
          <w:color w:val="1E293B"/>
          <w:sz w:val="19"/>
        </w:rPr>
        <w:t>Global Font Switcher (5 Google Fonts)</w:t>
      </w:r>
      <w:r>
        <w:rPr>
          <w:rFonts w:ascii="Calibri" w:hAnsi="Calibri"/>
          <w:b w:val="0"/>
          <w:i w:val="0"/>
          <w:color w:val="1E293B"/>
          <w:sz w:val="19"/>
        </w:rPr>
        <w:t>:</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Pengguna dapat mengganti tipografi seluruh aplikasi secara instan melalui pemilih font pada menu tema:</w:t>
      </w:r>
    </w:p>
    <w:p>
      <w:pPr>
        <w:spacing w:before="20" w:after="40" w:line="276" w:lineRule="auto"/>
        <w:ind w:left="1080"/>
      </w:pPr>
      <w:r>
        <w:rPr>
          <w:rFonts w:ascii="Arial" w:hAnsi="Arial"/>
          <w:b/>
          <w:color w:val="2563EB"/>
          <w:sz w:val="19"/>
        </w:rPr>
        <w:t xml:space="preserve">1. </w:t>
      </w:r>
      <w:r>
        <w:rPr>
          <w:rFonts w:ascii="Calibri" w:hAnsi="Calibri"/>
          <w:b/>
          <w:i w:val="0"/>
          <w:color w:val="1E293B"/>
          <w:sz w:val="19"/>
        </w:rPr>
        <w:t>Inter</w:t>
      </w:r>
      <w:r>
        <w:rPr>
          <w:rFonts w:ascii="Calibri" w:hAnsi="Calibri"/>
          <w:b w:val="0"/>
          <w:i w:val="0"/>
          <w:color w:val="1E293B"/>
          <w:sz w:val="19"/>
        </w:rPr>
        <w:t xml:space="preserve"> (</w:t>
      </w:r>
      <w:r>
        <w:rPr>
          <w:rFonts w:ascii="Consolas" w:hAnsi="Consolas"/>
          <w:b w:val="0"/>
          <w:i w:val="0"/>
          <w:color w:val="C2410C"/>
          <w:sz w:val="17"/>
        </w:rPr>
        <w:t>inter</w:t>
      </w:r>
      <w:r>
        <w:rPr>
          <w:rFonts w:ascii="Calibri" w:hAnsi="Calibri"/>
          <w:b w:val="0"/>
          <w:i w:val="0"/>
          <w:color w:val="1E293B"/>
          <w:sz w:val="19"/>
        </w:rPr>
        <w:t>): Standar UI modern, sangat seimbang, tajam &amp; nyaman dibaca pada semua resolusi.</w:t>
      </w:r>
    </w:p>
    <w:p>
      <w:pPr>
        <w:spacing w:before="20" w:after="40" w:line="276" w:lineRule="auto"/>
        <w:ind w:left="1080"/>
      </w:pPr>
      <w:r>
        <w:rPr>
          <w:rFonts w:ascii="Arial" w:hAnsi="Arial"/>
          <w:b/>
          <w:color w:val="2563EB"/>
          <w:sz w:val="19"/>
        </w:rPr>
        <w:t xml:space="preserve">2. </w:t>
      </w:r>
      <w:r>
        <w:rPr>
          <w:rFonts w:ascii="Calibri" w:hAnsi="Calibri"/>
          <w:b/>
          <w:i w:val="0"/>
          <w:color w:val="1E293B"/>
          <w:sz w:val="19"/>
        </w:rPr>
        <w:t>Plus Jakarta Sans</w:t>
      </w:r>
      <w:r>
        <w:rPr>
          <w:rFonts w:ascii="Calibri" w:hAnsi="Calibri"/>
          <w:b w:val="0"/>
          <w:i w:val="0"/>
          <w:color w:val="1E293B"/>
          <w:sz w:val="19"/>
        </w:rPr>
        <w:t xml:space="preserve"> (</w:t>
      </w:r>
      <w:r>
        <w:rPr>
          <w:rFonts w:ascii="Consolas" w:hAnsi="Consolas"/>
          <w:b w:val="0"/>
          <w:i w:val="0"/>
          <w:color w:val="C2410C"/>
          <w:sz w:val="17"/>
        </w:rPr>
        <w:t>jakarta</w:t>
      </w:r>
      <w:r>
        <w:rPr>
          <w:rFonts w:ascii="Calibri" w:hAnsi="Calibri"/>
          <w:b w:val="0"/>
          <w:i w:val="0"/>
          <w:color w:val="1E293B"/>
          <w:sz w:val="19"/>
        </w:rPr>
        <w:t>): Font geometris kontemporer, ramah &amp; elegan khas aplikasi SaaS modern.</w:t>
      </w:r>
    </w:p>
    <w:p>
      <w:pPr>
        <w:spacing w:before="20" w:after="40" w:line="276" w:lineRule="auto"/>
        <w:ind w:left="1080"/>
      </w:pPr>
      <w:r>
        <w:rPr>
          <w:rFonts w:ascii="Arial" w:hAnsi="Arial"/>
          <w:b/>
          <w:color w:val="2563EB"/>
          <w:sz w:val="19"/>
        </w:rPr>
        <w:t xml:space="preserve">3. </w:t>
      </w:r>
      <w:r>
        <w:rPr>
          <w:rFonts w:ascii="Calibri" w:hAnsi="Calibri"/>
          <w:b/>
          <w:i w:val="0"/>
          <w:color w:val="1E293B"/>
          <w:sz w:val="19"/>
        </w:rPr>
        <w:t>Outfit</w:t>
      </w:r>
      <w:r>
        <w:rPr>
          <w:rFonts w:ascii="Calibri" w:hAnsi="Calibri"/>
          <w:b w:val="0"/>
          <w:i w:val="0"/>
          <w:color w:val="1E293B"/>
          <w:sz w:val="19"/>
        </w:rPr>
        <w:t xml:space="preserve"> (</w:t>
      </w:r>
      <w:r>
        <w:rPr>
          <w:rFonts w:ascii="Consolas" w:hAnsi="Consolas"/>
          <w:b w:val="0"/>
          <w:i w:val="0"/>
          <w:color w:val="C2410C"/>
          <w:sz w:val="17"/>
        </w:rPr>
        <w:t>outfit</w:t>
      </w:r>
      <w:r>
        <w:rPr>
          <w:rFonts w:ascii="Calibri" w:hAnsi="Calibri"/>
          <w:b w:val="0"/>
          <w:i w:val="0"/>
          <w:color w:val="1E293B"/>
          <w:sz w:val="19"/>
        </w:rPr>
        <w:t>): Tipografi sans-serif modern dengan lekukan halus dan visual berkelas tinggi.</w:t>
      </w:r>
    </w:p>
    <w:p>
      <w:pPr>
        <w:spacing w:before="20" w:after="40" w:line="276" w:lineRule="auto"/>
        <w:ind w:left="1080"/>
      </w:pPr>
      <w:r>
        <w:rPr>
          <w:rFonts w:ascii="Arial" w:hAnsi="Arial"/>
          <w:b/>
          <w:color w:val="2563EB"/>
          <w:sz w:val="19"/>
        </w:rPr>
        <w:t xml:space="preserve">4. </w:t>
      </w:r>
      <w:r>
        <w:rPr>
          <w:rFonts w:ascii="Calibri" w:hAnsi="Calibri"/>
          <w:b/>
          <w:i w:val="0"/>
          <w:color w:val="1E293B"/>
          <w:sz w:val="19"/>
        </w:rPr>
        <w:t>Poppins</w:t>
      </w:r>
      <w:r>
        <w:rPr>
          <w:rFonts w:ascii="Calibri" w:hAnsi="Calibri"/>
          <w:b w:val="0"/>
          <w:i w:val="0"/>
          <w:color w:val="1E293B"/>
          <w:sz w:val="19"/>
        </w:rPr>
        <w:t xml:space="preserve"> (</w:t>
      </w:r>
      <w:r>
        <w:rPr>
          <w:rFonts w:ascii="Consolas" w:hAnsi="Consolas"/>
          <w:b w:val="0"/>
          <w:i w:val="0"/>
          <w:color w:val="C2410C"/>
          <w:sz w:val="17"/>
        </w:rPr>
        <w:t>poppins</w:t>
      </w:r>
      <w:r>
        <w:rPr>
          <w:rFonts w:ascii="Calibri" w:hAnsi="Calibri"/>
          <w:b w:val="0"/>
          <w:i w:val="0"/>
          <w:color w:val="1E293B"/>
          <w:sz w:val="19"/>
        </w:rPr>
        <w:t>): Bentuk geometris rounded yang bersahabat, energik, dan mudah dipindai mata.</w:t>
      </w:r>
    </w:p>
    <w:p>
      <w:pPr>
        <w:spacing w:before="20" w:after="40" w:line="276" w:lineRule="auto"/>
        <w:ind w:left="1080"/>
      </w:pPr>
      <w:r>
        <w:rPr>
          <w:rFonts w:ascii="Arial" w:hAnsi="Arial"/>
          <w:b/>
          <w:color w:val="2563EB"/>
          <w:sz w:val="19"/>
        </w:rPr>
        <w:t xml:space="preserve">5. </w:t>
      </w:r>
      <w:r>
        <w:rPr>
          <w:rFonts w:ascii="Calibri" w:hAnsi="Calibri"/>
          <w:b/>
          <w:i w:val="0"/>
          <w:color w:val="1E293B"/>
          <w:sz w:val="19"/>
        </w:rPr>
        <w:t>Roboto</w:t>
      </w:r>
      <w:r>
        <w:rPr>
          <w:rFonts w:ascii="Calibri" w:hAnsi="Calibri"/>
          <w:b w:val="0"/>
          <w:i w:val="0"/>
          <w:color w:val="1E293B"/>
          <w:sz w:val="19"/>
        </w:rPr>
        <w:t xml:space="preserve"> (</w:t>
      </w:r>
      <w:r>
        <w:rPr>
          <w:rFonts w:ascii="Consolas" w:hAnsi="Consolas"/>
          <w:b w:val="0"/>
          <w:i w:val="0"/>
          <w:color w:val="C2410C"/>
          <w:sz w:val="17"/>
        </w:rPr>
        <w:t>roboto</w:t>
      </w:r>
      <w:r>
        <w:rPr>
          <w:rFonts w:ascii="Calibri" w:hAnsi="Calibri"/>
          <w:b w:val="0"/>
          <w:i w:val="0"/>
          <w:color w:val="1E293B"/>
          <w:sz w:val="19"/>
        </w:rPr>
        <w:t>): Klasik Google yang presisi, efisien dengan densitas informasi tinggi.</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 xml:space="preserve">Menggunakan script Anti-FOUC di tag </w:t>
      </w:r>
      <w:r>
        <w:rPr>
          <w:rFonts w:ascii="Consolas" w:hAnsi="Consolas"/>
          <w:b w:val="0"/>
          <w:i w:val="0"/>
          <w:color w:val="C2410C"/>
          <w:sz w:val="17"/>
        </w:rPr>
        <w:t>&lt;head&gt;</w:t>
      </w:r>
      <w:r>
        <w:rPr>
          <w:rFonts w:ascii="Calibri" w:hAnsi="Calibri"/>
          <w:b w:val="0"/>
          <w:i w:val="0"/>
          <w:color w:val="1E293B"/>
          <w:sz w:val="19"/>
        </w:rPr>
        <w:t xml:space="preserve"> agar tema dan font langsung teraplikasi sebelum perenderan DOM, mencegah kedipan visual saat halaman dimuat.</w:t>
      </w:r>
    </w:p>
    <w:p>
      <w:pPr>
        <w:keepNext/>
        <w:spacing w:before="160" w:after="40"/>
      </w:pPr>
      <w:r>
        <w:rPr>
          <w:rFonts w:ascii="Calibri" w:hAnsi="Calibri"/>
          <w:b/>
          <w:color w:val="1E293B"/>
          <w:sz w:val="23"/>
        </w:rPr>
        <w:t>5.4 Modul Manajemen Proyek &amp; Kategori</w:t>
      </w:r>
    </w:p>
    <w:p>
      <w:pPr>
        <w:spacing w:before="20" w:after="40" w:line="276" w:lineRule="auto"/>
        <w:ind w:left="360"/>
      </w:pPr>
      <w:r>
        <w:rPr>
          <w:rFonts w:ascii="Arial" w:hAnsi="Arial"/>
          <w:b/>
          <w:color w:val="2563EB"/>
          <w:sz w:val="19"/>
        </w:rPr>
        <w:t xml:space="preserve">• </w:t>
      </w:r>
      <w:r>
        <w:rPr>
          <w:rFonts w:ascii="Calibri" w:hAnsi="Calibri"/>
          <w:b w:val="0"/>
          <w:i w:val="0"/>
          <w:color w:val="1E293B"/>
          <w:sz w:val="19"/>
        </w:rPr>
        <w:t>Pengelompokan tugas berdasarkan proyek multi-bulan dan kategori pekerjaan teknis.</w:t>
      </w:r>
    </w:p>
    <w:p>
      <w:pPr>
        <w:spacing w:before="20" w:after="40" w:line="276" w:lineRule="auto"/>
        <w:ind w:left="360"/>
      </w:pPr>
      <w:r>
        <w:rPr>
          <w:rFonts w:ascii="Arial" w:hAnsi="Arial"/>
          <w:b/>
          <w:color w:val="2563EB"/>
          <w:sz w:val="19"/>
        </w:rPr>
        <w:t xml:space="preserve">• </w:t>
      </w:r>
      <w:r>
        <w:rPr>
          <w:rFonts w:ascii="Calibri" w:hAnsi="Calibri"/>
          <w:b w:val="0"/>
          <w:i w:val="0"/>
          <w:color w:val="1E293B"/>
          <w:sz w:val="19"/>
        </w:rPr>
        <w:t>Perhitungan agregasi progress penyelesaian proyek secara dinamis.</w:t>
      </w:r>
    </w:p>
    <w:p>
      <w:pPr>
        <w:keepNext/>
        <w:spacing w:before="160" w:after="40"/>
      </w:pPr>
      <w:r>
        <w:rPr>
          <w:rFonts w:ascii="Calibri" w:hAnsi="Calibri"/>
          <w:b/>
          <w:color w:val="1E293B"/>
          <w:sz w:val="23"/>
        </w:rPr>
        <w:t>5.5 Modul Manajemen Tugas, Struktur Parenting &amp; Penyatuan Timesheet Manual</w:t>
      </w:r>
    </w:p>
    <w:p>
      <w:pPr>
        <w:spacing w:before="20" w:after="40" w:line="276" w:lineRule="auto"/>
        <w:ind w:left="360"/>
      </w:pPr>
      <w:r>
        <w:rPr>
          <w:rFonts w:ascii="Arial" w:hAnsi="Arial"/>
          <w:b/>
          <w:color w:val="2563EB"/>
          <w:sz w:val="19"/>
        </w:rPr>
        <w:t xml:space="preserve">• </w:t>
      </w:r>
      <w:r>
        <w:rPr>
          <w:rFonts w:ascii="Calibri" w:hAnsi="Calibri"/>
          <w:b/>
          <w:i w:val="0"/>
          <w:color w:val="1E293B"/>
          <w:sz w:val="19"/>
        </w:rPr>
        <w:t>Parent-Child Hierarchy</w:t>
      </w:r>
      <w:r>
        <w:rPr>
          <w:rFonts w:ascii="Calibri" w:hAnsi="Calibri"/>
          <w:b w:val="0"/>
          <w:i w:val="0"/>
          <w:color w:val="1E293B"/>
          <w:sz w:val="19"/>
        </w:rPr>
        <w:t>: Kemampuan menghubungkan sub-tugas ke tugas induk.</w:t>
      </w:r>
    </w:p>
    <w:p>
      <w:pPr>
        <w:spacing w:before="20" w:after="40" w:line="276" w:lineRule="auto"/>
        <w:ind w:left="360"/>
      </w:pPr>
      <w:r>
        <w:rPr>
          <w:rFonts w:ascii="Arial" w:hAnsi="Arial"/>
          <w:b/>
          <w:color w:val="2563EB"/>
          <w:sz w:val="19"/>
        </w:rPr>
        <w:t xml:space="preserve">• </w:t>
      </w:r>
      <w:r>
        <w:rPr>
          <w:rFonts w:ascii="Calibri" w:hAnsi="Calibri"/>
          <w:b/>
          <w:i w:val="0"/>
          <w:color w:val="1E293B"/>
          <w:sz w:val="19"/>
        </w:rPr>
        <w:t>Log Kendala &amp; Solusi</w:t>
      </w:r>
      <w:r>
        <w:rPr>
          <w:rFonts w:ascii="Calibri" w:hAnsi="Calibri"/>
          <w:b w:val="0"/>
          <w:i w:val="0"/>
          <w:color w:val="1E293B"/>
          <w:sz w:val="19"/>
        </w:rPr>
        <w:t xml:space="preserve">: Kolom </w:t>
      </w:r>
      <w:r>
        <w:rPr>
          <w:rFonts w:ascii="Consolas" w:hAnsi="Consolas"/>
          <w:b w:val="0"/>
          <w:i w:val="0"/>
          <w:color w:val="C2410C"/>
          <w:sz w:val="17"/>
        </w:rPr>
        <w:t>Obstacle</w:t>
      </w:r>
      <w:r>
        <w:rPr>
          <w:rFonts w:ascii="Calibri" w:hAnsi="Calibri"/>
          <w:b w:val="0"/>
          <w:i w:val="0"/>
          <w:color w:val="1E293B"/>
          <w:sz w:val="19"/>
        </w:rPr>
        <w:t xml:space="preserve"> dan </w:t>
      </w:r>
      <w:r>
        <w:rPr>
          <w:rFonts w:ascii="Consolas" w:hAnsi="Consolas"/>
          <w:b w:val="0"/>
          <w:i w:val="0"/>
          <w:color w:val="C2410C"/>
          <w:sz w:val="17"/>
        </w:rPr>
        <w:t>Solution</w:t>
      </w:r>
      <w:r>
        <w:rPr>
          <w:rFonts w:ascii="Calibri" w:hAnsi="Calibri"/>
          <w:b w:val="0"/>
          <w:i w:val="0"/>
          <w:color w:val="1E293B"/>
          <w:sz w:val="19"/>
        </w:rPr>
        <w:t xml:space="preserve"> untuk dokumentasi teknis hambatan kerja.</w:t>
      </w:r>
    </w:p>
    <w:p>
      <w:pPr>
        <w:spacing w:before="20" w:after="40" w:line="276" w:lineRule="auto"/>
        <w:ind w:left="360"/>
      </w:pPr>
      <w:r>
        <w:rPr>
          <w:rFonts w:ascii="Arial" w:hAnsi="Arial"/>
          <w:b/>
          <w:color w:val="2563EB"/>
          <w:sz w:val="19"/>
        </w:rPr>
        <w:t xml:space="preserve">• </w:t>
      </w:r>
      <w:r>
        <w:rPr>
          <w:rFonts w:ascii="Calibri" w:hAnsi="Calibri"/>
          <w:b/>
          <w:i w:val="0"/>
          <w:color w:val="1E293B"/>
          <w:sz w:val="19"/>
        </w:rPr>
        <w:t>Progress Slider (0–100%)</w:t>
      </w:r>
      <w:r>
        <w:rPr>
          <w:rFonts w:ascii="Calibri" w:hAnsi="Calibri"/>
          <w:b w:val="0"/>
          <w:i w:val="0"/>
          <w:color w:val="1E293B"/>
          <w:sz w:val="19"/>
        </w:rPr>
        <w:t xml:space="preserve">: Tombol cepat (0%, 25%, 50%, 75%, 100%) dengan auto-sync status </w:t>
      </w:r>
      <w:r>
        <w:rPr>
          <w:rFonts w:ascii="Calibri" w:hAnsi="Calibri"/>
          <w:b w:val="0"/>
          <w:i/>
          <w:color w:val="1E293B"/>
          <w:sz w:val="19"/>
        </w:rPr>
        <w:t>Done</w:t>
      </w:r>
      <w:r>
        <w:rPr>
          <w:rFonts w:ascii="Calibri" w:hAnsi="Calibri"/>
          <w:b w:val="0"/>
          <w:i w:val="0"/>
          <w:color w:val="1E293B"/>
          <w:sz w:val="19"/>
        </w:rPr>
        <w:t>.</w:t>
      </w:r>
    </w:p>
    <w:p>
      <w:pPr>
        <w:spacing w:before="20" w:after="40" w:line="276" w:lineRule="auto"/>
        <w:ind w:left="360"/>
      </w:pPr>
      <w:r>
        <w:rPr>
          <w:rFonts w:ascii="Arial" w:hAnsi="Arial"/>
          <w:b/>
          <w:color w:val="2563EB"/>
          <w:sz w:val="19"/>
        </w:rPr>
        <w:t xml:space="preserve">• </w:t>
      </w:r>
      <w:r>
        <w:rPr>
          <w:rFonts w:ascii="Calibri" w:hAnsi="Calibri"/>
          <w:b/>
          <w:i w:val="0"/>
          <w:color w:val="1E293B"/>
          <w:sz w:val="19"/>
        </w:rPr>
        <w:t>Filter Periode Ekspor</w:t>
      </w:r>
      <w:r>
        <w:rPr>
          <w:rFonts w:ascii="Calibri" w:hAnsi="Calibri"/>
          <w:b w:val="0"/>
          <w:i w:val="0"/>
          <w:color w:val="1E293B"/>
          <w:sz w:val="19"/>
        </w:rPr>
        <w:t>: Ekspor tugas berdasarkan rentang waktu fleksibel (</w:t>
      </w:r>
      <w:r>
        <w:rPr>
          <w:rFonts w:ascii="Calibri" w:hAnsi="Calibri"/>
          <w:b w:val="0"/>
          <w:i/>
          <w:color w:val="1E293B"/>
          <w:sz w:val="19"/>
        </w:rPr>
        <w:t>Today, Yesterday, Last 7 Days, Last 30 Days, This Month, Last Month, Custom</w:t>
      </w:r>
      <w:r>
        <w:rPr>
          <w:rFonts w:ascii="Calibri" w:hAnsi="Calibri"/>
          <w:b w:val="0"/>
          <w:i w:val="0"/>
          <w:color w:val="1E293B"/>
          <w:sz w:val="19"/>
        </w:rPr>
        <w:t>).</w:t>
      </w:r>
    </w:p>
    <w:p>
      <w:pPr>
        <w:spacing w:before="20" w:after="40" w:line="276" w:lineRule="auto"/>
        <w:ind w:left="360"/>
      </w:pPr>
      <w:r>
        <w:rPr>
          <w:rFonts w:ascii="Arial" w:hAnsi="Arial"/>
          <w:b/>
          <w:color w:val="2563EB"/>
          <w:sz w:val="19"/>
        </w:rPr>
        <w:t xml:space="preserve">• </w:t>
      </w:r>
      <w:r>
        <w:rPr>
          <w:rFonts w:ascii="Calibri" w:hAnsi="Calibri"/>
          <w:b/>
          <w:i w:val="0"/>
          <w:color w:val="1E293B"/>
          <w:sz w:val="19"/>
        </w:rPr>
        <w:t>Penyatuan Formulir Edit Tugas &amp; Pengisian Jam Kerja Manual (`SaveTaskAndSession`)</w:t>
      </w:r>
      <w:r>
        <w:rPr>
          <w:rFonts w:ascii="Calibri" w:hAnsi="Calibri"/>
          <w:b w:val="0"/>
          <w:i w:val="0"/>
          <w:color w:val="1E293B"/>
          <w:sz w:val="19"/>
        </w:rPr>
        <w:t>:</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 xml:space="preserve">Form pada </w:t>
      </w:r>
      <w:r>
        <w:rPr>
          <w:rFonts w:ascii="Consolas" w:hAnsi="Consolas"/>
          <w:b w:val="0"/>
          <w:i w:val="0"/>
          <w:color w:val="C2410C"/>
          <w:sz w:val="17"/>
        </w:rPr>
        <w:t>Views/Task/Edit.cshtml</w:t>
      </w:r>
      <w:r>
        <w:rPr>
          <w:rFonts w:ascii="Calibri" w:hAnsi="Calibri"/>
          <w:b w:val="0"/>
          <w:i w:val="0"/>
          <w:color w:val="1E293B"/>
          <w:sz w:val="19"/>
        </w:rPr>
        <w:t xml:space="preserve"> mengintegrasikan kolom input pencatatan jam kerja manual: </w:t>
      </w:r>
      <w:r>
        <w:rPr>
          <w:rFonts w:ascii="Calibri" w:hAnsi="Calibri"/>
          <w:b w:val="0"/>
          <w:i/>
          <w:color w:val="1E293B"/>
          <w:sz w:val="19"/>
        </w:rPr>
        <w:t>Durasi Jam</w:t>
      </w:r>
      <w:r>
        <w:rPr>
          <w:rFonts w:ascii="Calibri" w:hAnsi="Calibri"/>
          <w:b w:val="0"/>
          <w:i w:val="0"/>
          <w:color w:val="1E293B"/>
          <w:sz w:val="19"/>
        </w:rPr>
        <w:t xml:space="preserve">, </w:t>
      </w:r>
      <w:r>
        <w:rPr>
          <w:rFonts w:ascii="Calibri" w:hAnsi="Calibri"/>
          <w:b w:val="0"/>
          <w:i/>
          <w:color w:val="1E293B"/>
          <w:sz w:val="19"/>
        </w:rPr>
        <w:t>Durasi Menit</w:t>
      </w:r>
      <w:r>
        <w:rPr>
          <w:rFonts w:ascii="Calibri" w:hAnsi="Calibri"/>
          <w:b w:val="0"/>
          <w:i w:val="0"/>
          <w:color w:val="1E293B"/>
          <w:sz w:val="19"/>
        </w:rPr>
        <w:t xml:space="preserve">, </w:t>
      </w:r>
      <w:r>
        <w:rPr>
          <w:rFonts w:ascii="Calibri" w:hAnsi="Calibri"/>
          <w:b w:val="0"/>
          <w:i/>
          <w:color w:val="1E293B"/>
          <w:sz w:val="19"/>
        </w:rPr>
        <w:t>Tanggal Sesi Kerja</w:t>
      </w:r>
      <w:r>
        <w:rPr>
          <w:rFonts w:ascii="Calibri" w:hAnsi="Calibri"/>
          <w:b w:val="0"/>
          <w:i w:val="0"/>
          <w:color w:val="1E293B"/>
          <w:sz w:val="19"/>
        </w:rPr>
        <w:t xml:space="preserve">, dan </w:t>
      </w:r>
      <w:r>
        <w:rPr>
          <w:rFonts w:ascii="Calibri" w:hAnsi="Calibri"/>
          <w:b w:val="0"/>
          <w:i/>
          <w:color w:val="1E293B"/>
          <w:sz w:val="19"/>
        </w:rPr>
        <w:t>Catatan Sesi</w:t>
      </w:r>
      <w:r>
        <w:rPr>
          <w:rFonts w:ascii="Calibri" w:hAnsi="Calibri"/>
          <w:b w:val="0"/>
          <w:i w:val="0"/>
          <w:color w:val="1E293B"/>
          <w:sz w:val="19"/>
        </w:rPr>
        <w:t>.</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 xml:space="preserve">Aksi simpan tunggal mengeksekusi method </w:t>
      </w:r>
      <w:r>
        <w:rPr>
          <w:rFonts w:ascii="Consolas" w:hAnsi="Consolas"/>
          <w:b w:val="0"/>
          <w:i w:val="0"/>
          <w:color w:val="C2410C"/>
          <w:sz w:val="17"/>
        </w:rPr>
        <w:t>Edit</w:t>
      </w:r>
      <w:r>
        <w:rPr>
          <w:rFonts w:ascii="Calibri" w:hAnsi="Calibri"/>
          <w:b w:val="0"/>
          <w:i w:val="0"/>
          <w:color w:val="1E293B"/>
          <w:sz w:val="19"/>
        </w:rPr>
        <w:t xml:space="preserve"> pada </w:t>
      </w:r>
      <w:r>
        <w:rPr>
          <w:rFonts w:ascii="Consolas" w:hAnsi="Consolas"/>
          <w:b w:val="0"/>
          <w:i w:val="0"/>
          <w:color w:val="C2410C"/>
          <w:sz w:val="17"/>
        </w:rPr>
        <w:t>TaskController.cs</w:t>
      </w:r>
      <w:r>
        <w:rPr>
          <w:rFonts w:ascii="Calibri" w:hAnsi="Calibri"/>
          <w:b w:val="0"/>
          <w:i w:val="0"/>
          <w:color w:val="1E293B"/>
          <w:sz w:val="19"/>
        </w:rPr>
        <w:t xml:space="preserve"> yang memvalidasi dan memperbarui data tugas sekaligus mencatat entitas </w:t>
      </w:r>
      <w:r>
        <w:rPr>
          <w:rFonts w:ascii="Consolas" w:hAnsi="Consolas"/>
          <w:b w:val="0"/>
          <w:i w:val="0"/>
          <w:color w:val="C2410C"/>
          <w:sz w:val="17"/>
        </w:rPr>
        <w:t>WorkSessions</w:t>
      </w:r>
      <w:r>
        <w:rPr>
          <w:rFonts w:ascii="Calibri" w:hAnsi="Calibri"/>
          <w:b w:val="0"/>
          <w:i w:val="0"/>
          <w:color w:val="1E293B"/>
          <w:sz w:val="19"/>
        </w:rPr>
        <w:t xml:space="preserve"> baru secara atomik dalam satu request transaksi database, mengeliminasi kebutuhan navigasi ganda ke menu timesheet terpisah.</w:t>
      </w:r>
    </w:p>
    <w:p>
      <w:pPr>
        <w:keepNext/>
        <w:spacing w:before="160" w:after="40"/>
      </w:pPr>
      <w:r>
        <w:rPr>
          <w:rFonts w:ascii="Calibri" w:hAnsi="Calibri"/>
          <w:b/>
          <w:color w:val="1E293B"/>
          <w:sz w:val="23"/>
        </w:rPr>
        <w:t>5.6 Modul Kanban Board Interaktif &amp; Mobile Segmented Switcher</w:t>
      </w:r>
    </w:p>
    <w:p>
      <w:pPr>
        <w:spacing w:before="20" w:after="40" w:line="276" w:lineRule="auto"/>
        <w:ind w:left="360"/>
      </w:pPr>
      <w:r>
        <w:rPr>
          <w:rFonts w:ascii="Arial" w:hAnsi="Arial"/>
          <w:b/>
          <w:color w:val="2563EB"/>
          <w:sz w:val="19"/>
        </w:rPr>
        <w:t xml:space="preserve">• </w:t>
      </w:r>
      <w:r>
        <w:rPr>
          <w:rFonts w:ascii="Calibri" w:hAnsi="Calibri"/>
          <w:b w:val="0"/>
          <w:i w:val="0"/>
          <w:color w:val="1E293B"/>
          <w:sz w:val="19"/>
        </w:rPr>
        <w:t xml:space="preserve">Papan visual bertenaga </w:t>
      </w:r>
      <w:r>
        <w:rPr>
          <w:rFonts w:ascii="Calibri" w:hAnsi="Calibri"/>
          <w:b/>
          <w:i w:val="0"/>
          <w:color w:val="1E293B"/>
          <w:sz w:val="19"/>
        </w:rPr>
        <w:t>SortableJS</w:t>
      </w:r>
      <w:r>
        <w:rPr>
          <w:rFonts w:ascii="Calibri" w:hAnsi="Calibri"/>
          <w:b w:val="0"/>
          <w:i w:val="0"/>
          <w:color w:val="1E293B"/>
          <w:sz w:val="19"/>
        </w:rPr>
        <w:t xml:space="preserve"> dengan drag-and-drop kartu real-time.</w:t>
      </w:r>
    </w:p>
    <w:p>
      <w:pPr>
        <w:spacing w:before="20" w:after="40" w:line="276" w:lineRule="auto"/>
        <w:ind w:left="360"/>
      </w:pPr>
      <w:r>
        <w:rPr>
          <w:rFonts w:ascii="Arial" w:hAnsi="Arial"/>
          <w:b/>
          <w:color w:val="2563EB"/>
          <w:sz w:val="19"/>
        </w:rPr>
        <w:t xml:space="preserve">• </w:t>
      </w:r>
      <w:r>
        <w:rPr>
          <w:rFonts w:ascii="Calibri" w:hAnsi="Calibri"/>
          <w:b/>
          <w:i w:val="0"/>
          <w:color w:val="1E293B"/>
          <w:sz w:val="19"/>
        </w:rPr>
        <w:t>Mobile Segmented Switcher</w:t>
      </w:r>
      <w:r>
        <w:rPr>
          <w:rFonts w:ascii="Calibri" w:hAnsi="Calibri"/>
          <w:b w:val="0"/>
          <w:i w:val="0"/>
          <w:color w:val="1E293B"/>
          <w:sz w:val="19"/>
        </w:rPr>
        <w:t>: Tab pil (</w:t>
      </w:r>
      <w:r>
        <w:rPr>
          <w:rFonts w:ascii="Consolas" w:hAnsi="Consolas"/>
          <w:b w:val="0"/>
          <w:i w:val="0"/>
          <w:color w:val="C2410C"/>
          <w:sz w:val="17"/>
        </w:rPr>
        <w:t>📋 Todo</w:t>
      </w:r>
      <w:r>
        <w:rPr>
          <w:rFonts w:ascii="Calibri" w:hAnsi="Calibri"/>
          <w:b w:val="0"/>
          <w:i w:val="0"/>
          <w:color w:val="1E293B"/>
          <w:sz w:val="19"/>
        </w:rPr>
        <w:t xml:space="preserve">, </w:t>
      </w:r>
      <w:r>
        <w:rPr>
          <w:rFonts w:ascii="Consolas" w:hAnsi="Consolas"/>
          <w:b w:val="0"/>
          <w:i w:val="0"/>
          <w:color w:val="C2410C"/>
          <w:sz w:val="17"/>
        </w:rPr>
        <w:t>🔄 In Progress</w:t>
      </w:r>
      <w:r>
        <w:rPr>
          <w:rFonts w:ascii="Calibri" w:hAnsi="Calibri"/>
          <w:b w:val="0"/>
          <w:i w:val="0"/>
          <w:color w:val="1E293B"/>
          <w:sz w:val="19"/>
        </w:rPr>
        <w:t xml:space="preserve">, </w:t>
      </w:r>
      <w:r>
        <w:rPr>
          <w:rFonts w:ascii="Consolas" w:hAnsi="Consolas"/>
          <w:b w:val="0"/>
          <w:i w:val="0"/>
          <w:color w:val="C2410C"/>
          <w:sz w:val="17"/>
        </w:rPr>
        <w:t>🔍 Review</w:t>
      </w:r>
      <w:r>
        <w:rPr>
          <w:rFonts w:ascii="Calibri" w:hAnsi="Calibri"/>
          <w:b w:val="0"/>
          <w:i w:val="0"/>
          <w:color w:val="1E293B"/>
          <w:sz w:val="19"/>
        </w:rPr>
        <w:t xml:space="preserve">, </w:t>
      </w:r>
      <w:r>
        <w:rPr>
          <w:rFonts w:ascii="Consolas" w:hAnsi="Consolas"/>
          <w:b w:val="0"/>
          <w:i w:val="0"/>
          <w:color w:val="C2410C"/>
          <w:sz w:val="17"/>
        </w:rPr>
        <w:t>✅ Done</w:t>
      </w:r>
      <w:r>
        <w:rPr>
          <w:rFonts w:ascii="Calibri" w:hAnsi="Calibri"/>
          <w:b w:val="0"/>
          <w:i w:val="0"/>
          <w:color w:val="1E293B"/>
          <w:sz w:val="19"/>
        </w:rPr>
        <w:t>) pada smartphone untuk kemudahan akses kolom tanpa horizontal scrolling.</w:t>
      </w:r>
    </w:p>
    <w:p>
      <w:pPr>
        <w:keepNext/>
        <w:spacing w:before="160" w:after="40"/>
      </w:pPr>
      <w:r>
        <w:rPr>
          <w:rFonts w:ascii="Calibri" w:hAnsi="Calibri"/>
          <w:b/>
          <w:color w:val="1E293B"/>
          <w:sz w:val="23"/>
        </w:rPr>
        <w:t>5.7 Modul Timesheet, Multi-Timer Serentak &amp; Laporan Personal Excel (.xlsx)</w:t>
      </w:r>
    </w:p>
    <w:p>
      <w:pPr>
        <w:spacing w:before="20" w:after="40" w:line="276" w:lineRule="auto"/>
        <w:ind w:left="360"/>
      </w:pPr>
      <w:r>
        <w:rPr>
          <w:rFonts w:ascii="Arial" w:hAnsi="Arial"/>
          <w:b/>
          <w:color w:val="2563EB"/>
          <w:sz w:val="19"/>
        </w:rPr>
        <w:t xml:space="preserve">• </w:t>
      </w:r>
      <w:r>
        <w:rPr>
          <w:rFonts w:ascii="Calibri" w:hAnsi="Calibri"/>
          <w:b/>
          <w:i w:val="0"/>
          <w:color w:val="1E293B"/>
          <w:sz w:val="19"/>
        </w:rPr>
        <w:t>Multi-Timer Serentak</w:t>
      </w:r>
      <w:r>
        <w:rPr>
          <w:rFonts w:ascii="Calibri" w:hAnsi="Calibri"/>
          <w:b w:val="0"/>
          <w:i w:val="0"/>
          <w:color w:val="1E293B"/>
          <w:sz w:val="19"/>
        </w:rPr>
        <w:t xml:space="preserve">: Kolom </w:t>
      </w:r>
      <w:r>
        <w:rPr>
          <w:rFonts w:ascii="Consolas" w:hAnsi="Consolas"/>
          <w:b w:val="0"/>
          <w:i w:val="0"/>
          <w:color w:val="C2410C"/>
          <w:sz w:val="17"/>
        </w:rPr>
        <w:t>UserId</w:t>
      </w:r>
      <w:r>
        <w:rPr>
          <w:rFonts w:ascii="Calibri" w:hAnsi="Calibri"/>
          <w:b w:val="0"/>
          <w:i w:val="0"/>
          <w:color w:val="1E293B"/>
          <w:sz w:val="19"/>
        </w:rPr>
        <w:t xml:space="preserve"> pada </w:t>
      </w:r>
      <w:r>
        <w:rPr>
          <w:rFonts w:ascii="Consolas" w:hAnsi="Consolas"/>
          <w:b w:val="0"/>
          <w:i w:val="0"/>
          <w:color w:val="C2410C"/>
          <w:sz w:val="17"/>
        </w:rPr>
        <w:t>WorkSessions</w:t>
      </w:r>
      <w:r>
        <w:rPr>
          <w:rFonts w:ascii="Calibri" w:hAnsi="Calibri"/>
          <w:b w:val="0"/>
          <w:i w:val="0"/>
          <w:color w:val="1E293B"/>
          <w:sz w:val="19"/>
        </w:rPr>
        <w:t xml:space="preserve"> memastikan pengguna dapat mengaktifkan beberapa timer tugas secara bersamaan tanpa saling mengganggu.</w:t>
      </w:r>
    </w:p>
    <w:p>
      <w:pPr>
        <w:spacing w:before="20" w:after="40" w:line="276" w:lineRule="auto"/>
        <w:ind w:left="360"/>
      </w:pPr>
      <w:r>
        <w:rPr>
          <w:rFonts w:ascii="Arial" w:hAnsi="Arial"/>
          <w:b/>
          <w:color w:val="2563EB"/>
          <w:sz w:val="19"/>
        </w:rPr>
        <w:t xml:space="preserve">• </w:t>
      </w:r>
      <w:r>
        <w:rPr>
          <w:rFonts w:ascii="Calibri" w:hAnsi="Calibri"/>
          <w:b/>
          <w:i w:val="0"/>
          <w:color w:val="1E293B"/>
          <w:sz w:val="19"/>
        </w:rPr>
        <w:t>Laporan Timesheet Personal (ClosedXML)</w:t>
      </w:r>
      <w:r>
        <w:rPr>
          <w:rFonts w:ascii="Calibri" w:hAnsi="Calibri"/>
          <w:b w:val="0"/>
          <w:i w:val="0"/>
          <w:color w:val="1E293B"/>
          <w:sz w:val="19"/>
        </w:rPr>
        <w:t>:</w:t>
      </w:r>
    </w:p>
    <w:p>
      <w:pPr>
        <w:spacing w:before="20" w:after="40" w:line="276" w:lineRule="auto"/>
        <w:ind w:left="720"/>
      </w:pPr>
      <w:r>
        <w:rPr>
          <w:rFonts w:ascii="Arial" w:hAnsi="Arial"/>
          <w:b/>
          <w:color w:val="2563EB"/>
          <w:sz w:val="19"/>
        </w:rPr>
        <w:t xml:space="preserve">⁃ </w:t>
      </w:r>
      <w:r>
        <w:rPr>
          <w:rFonts w:ascii="Calibri" w:hAnsi="Calibri"/>
          <w:b/>
          <w:i w:val="0"/>
          <w:color w:val="1E293B"/>
          <w:sz w:val="19"/>
        </w:rPr>
        <w:t>Sheet 1 ("Timesheet Personal")</w:t>
      </w:r>
      <w:r>
        <w:rPr>
          <w:rFonts w:ascii="Calibri" w:hAnsi="Calibri"/>
          <w:b w:val="0"/>
          <w:i w:val="0"/>
          <w:color w:val="1E293B"/>
          <w:sz w:val="19"/>
        </w:rPr>
        <w:t xml:space="preserve">: Informasi metadata karyawan, tabel rincian sesi harian, dan formula otomatis </w:t>
      </w:r>
      <w:r>
        <w:rPr>
          <w:rFonts w:ascii="Consolas" w:hAnsi="Consolas"/>
          <w:b w:val="0"/>
          <w:i w:val="0"/>
          <w:color w:val="C2410C"/>
          <w:sz w:val="17"/>
        </w:rPr>
        <w:t>=SUM(...)</w:t>
      </w:r>
      <w:r>
        <w:rPr>
          <w:rFonts w:ascii="Calibri" w:hAnsi="Calibri"/>
          <w:b w:val="0"/>
          <w:i w:val="0"/>
          <w:color w:val="1E293B"/>
          <w:sz w:val="19"/>
        </w:rPr>
        <w:t>.</w:t>
      </w:r>
    </w:p>
    <w:p>
      <w:pPr>
        <w:spacing w:before="20" w:after="40" w:line="276" w:lineRule="auto"/>
        <w:ind w:left="720"/>
      </w:pPr>
      <w:r>
        <w:rPr>
          <w:rFonts w:ascii="Arial" w:hAnsi="Arial"/>
          <w:b/>
          <w:color w:val="2563EB"/>
          <w:sz w:val="19"/>
        </w:rPr>
        <w:t xml:space="preserve">⁃ </w:t>
      </w:r>
      <w:r>
        <w:rPr>
          <w:rFonts w:ascii="Calibri" w:hAnsi="Calibri"/>
          <w:b/>
          <w:i w:val="0"/>
          <w:color w:val="1E293B"/>
          <w:sz w:val="19"/>
        </w:rPr>
        <w:t>Sheet 2 ("Rekap per Proyek")</w:t>
      </w:r>
      <w:r>
        <w:rPr>
          <w:rFonts w:ascii="Calibri" w:hAnsi="Calibri"/>
          <w:b w:val="0"/>
          <w:i w:val="0"/>
          <w:color w:val="1E293B"/>
          <w:sz w:val="19"/>
        </w:rPr>
        <w:t>: Ringkasan alokasi waktu dan persentase kontribusi per proyek.</w:t>
      </w:r>
    </w:p>
    <w:p>
      <w:pPr>
        <w:spacing w:before="20" w:after="40" w:line="276" w:lineRule="auto"/>
        <w:ind w:left="720"/>
      </w:pPr>
      <w:r>
        <w:rPr>
          <w:rFonts w:ascii="Arial" w:hAnsi="Arial"/>
          <w:b/>
          <w:color w:val="2563EB"/>
          <w:sz w:val="19"/>
        </w:rPr>
        <w:t xml:space="preserve">⁃ </w:t>
      </w:r>
      <w:r>
        <w:rPr>
          <w:rFonts w:ascii="Calibri" w:hAnsi="Calibri"/>
          <w:b/>
          <w:i w:val="0"/>
          <w:color w:val="1E293B"/>
          <w:sz w:val="19"/>
        </w:rPr>
        <w:t>Proteksi Privasi</w:t>
      </w:r>
      <w:r>
        <w:rPr>
          <w:rFonts w:ascii="Calibri" w:hAnsi="Calibri"/>
          <w:b w:val="0"/>
          <w:i w:val="0"/>
          <w:color w:val="1E293B"/>
          <w:sz w:val="19"/>
        </w:rPr>
        <w:t>: Non-admin hanya dapat mengunduh rekaman waktu miliknya sendiri.</w:t>
      </w:r>
    </w:p>
    <w:p>
      <w:pPr>
        <w:keepNext/>
        <w:spacing w:before="160" w:after="40"/>
      </w:pPr>
      <w:r>
        <w:rPr>
          <w:rFonts w:ascii="Calibri" w:hAnsi="Calibri"/>
          <w:b/>
          <w:color w:val="1E293B"/>
          <w:sz w:val="23"/>
        </w:rPr>
        <w:t>5.8 Modul Presensi &amp; Rekonsiliasi Absensi Tim (Attendance Management)</w:t>
      </w:r>
    </w:p>
    <w:p>
      <w:pPr>
        <w:spacing w:before="20" w:after="40" w:line="276" w:lineRule="auto"/>
        <w:ind w:left="360"/>
      </w:pPr>
      <w:r>
        <w:rPr>
          <w:rFonts w:ascii="Arial" w:hAnsi="Arial"/>
          <w:b/>
          <w:color w:val="2563EB"/>
          <w:sz w:val="19"/>
        </w:rPr>
        <w:t xml:space="preserve">• </w:t>
      </w:r>
      <w:r>
        <w:rPr>
          <w:rFonts w:ascii="Calibri" w:hAnsi="Calibri"/>
          <w:b/>
          <w:i w:val="0"/>
          <w:color w:val="1E293B"/>
          <w:sz w:val="19"/>
        </w:rPr>
        <w:t>Pencatatan Mandiri Karyawan</w:t>
      </w:r>
      <w:r>
        <w:rPr>
          <w:rFonts w:ascii="Calibri" w:hAnsi="Calibri"/>
          <w:b w:val="0"/>
          <w:i w:val="0"/>
          <w:color w:val="1E293B"/>
          <w:sz w:val="19"/>
        </w:rPr>
        <w:t>:</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 xml:space="preserve">Tombol </w:t>
      </w:r>
      <w:r>
        <w:rPr>
          <w:rFonts w:ascii="Calibri" w:hAnsi="Calibri"/>
          <w:b/>
          <w:i w:val="0"/>
          <w:color w:val="1E293B"/>
          <w:sz w:val="19"/>
        </w:rPr>
        <w:t>Check In</w:t>
      </w:r>
      <w:r>
        <w:rPr>
          <w:rFonts w:ascii="Calibri" w:hAnsi="Calibri"/>
          <w:b w:val="0"/>
          <w:i w:val="0"/>
          <w:color w:val="1E293B"/>
          <w:sz w:val="19"/>
        </w:rPr>
        <w:t xml:space="preserve"> dan </w:t>
      </w:r>
      <w:r>
        <w:rPr>
          <w:rFonts w:ascii="Calibri" w:hAnsi="Calibri"/>
          <w:b/>
          <w:i w:val="0"/>
          <w:color w:val="1E293B"/>
          <w:sz w:val="19"/>
        </w:rPr>
        <w:t>Check Out</w:t>
      </w:r>
      <w:r>
        <w:rPr>
          <w:rFonts w:ascii="Calibri" w:hAnsi="Calibri"/>
          <w:b w:val="0"/>
          <w:i w:val="0"/>
          <w:color w:val="1E293B"/>
          <w:sz w:val="19"/>
        </w:rPr>
        <w:t xml:space="preserve"> dengan live timer durasi kerja harian.</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 xml:space="preserve">Pilihan status kehadiran: </w:t>
      </w:r>
      <w:r>
        <w:rPr>
          <w:rFonts w:ascii="Consolas" w:hAnsi="Consolas"/>
          <w:b w:val="0"/>
          <w:i w:val="0"/>
          <w:color w:val="C2410C"/>
          <w:sz w:val="17"/>
        </w:rPr>
        <w:t>Hadir</w:t>
      </w:r>
      <w:r>
        <w:rPr>
          <w:rFonts w:ascii="Calibri" w:hAnsi="Calibri"/>
          <w:b w:val="0"/>
          <w:i w:val="0"/>
          <w:color w:val="1E293B"/>
          <w:sz w:val="19"/>
        </w:rPr>
        <w:t xml:space="preserve">, </w:t>
      </w:r>
      <w:r>
        <w:rPr>
          <w:rFonts w:ascii="Consolas" w:hAnsi="Consolas"/>
          <w:b w:val="0"/>
          <w:i w:val="0"/>
          <w:color w:val="C2410C"/>
          <w:sz w:val="17"/>
        </w:rPr>
        <w:t>WFH (Work From Home)</w:t>
      </w:r>
      <w:r>
        <w:rPr>
          <w:rFonts w:ascii="Calibri" w:hAnsi="Calibri"/>
          <w:b w:val="0"/>
          <w:i w:val="0"/>
          <w:color w:val="1E293B"/>
          <w:sz w:val="19"/>
        </w:rPr>
        <w:t xml:space="preserve">, </w:t>
      </w:r>
      <w:r>
        <w:rPr>
          <w:rFonts w:ascii="Consolas" w:hAnsi="Consolas"/>
          <w:b w:val="0"/>
          <w:i w:val="0"/>
          <w:color w:val="C2410C"/>
          <w:sz w:val="17"/>
        </w:rPr>
        <w:t>Sakit</w:t>
      </w:r>
      <w:r>
        <w:rPr>
          <w:rFonts w:ascii="Calibri" w:hAnsi="Calibri"/>
          <w:b w:val="0"/>
          <w:i w:val="0"/>
          <w:color w:val="1E293B"/>
          <w:sz w:val="19"/>
        </w:rPr>
        <w:t xml:space="preserve">, </w:t>
      </w:r>
      <w:r>
        <w:rPr>
          <w:rFonts w:ascii="Consolas" w:hAnsi="Consolas"/>
          <w:b w:val="0"/>
          <w:i w:val="0"/>
          <w:color w:val="C2410C"/>
          <w:sz w:val="17"/>
        </w:rPr>
        <w:t>Izin</w:t>
      </w:r>
      <w:r>
        <w:rPr>
          <w:rFonts w:ascii="Calibri" w:hAnsi="Calibri"/>
          <w:b w:val="0"/>
          <w:i w:val="0"/>
          <w:color w:val="1E293B"/>
          <w:sz w:val="19"/>
        </w:rPr>
        <w:t xml:space="preserve">, </w:t>
      </w:r>
      <w:r>
        <w:rPr>
          <w:rFonts w:ascii="Consolas" w:hAnsi="Consolas"/>
          <w:b w:val="0"/>
          <w:i w:val="0"/>
          <w:color w:val="C2410C"/>
          <w:sz w:val="17"/>
        </w:rPr>
        <w:t>Cuti</w:t>
      </w:r>
      <w:r>
        <w:rPr>
          <w:rFonts w:ascii="Calibri" w:hAnsi="Calibri"/>
          <w:b w:val="0"/>
          <w:i w:val="0"/>
          <w:color w:val="1E293B"/>
          <w:sz w:val="19"/>
        </w:rPr>
        <w:t xml:space="preserve">, </w:t>
      </w:r>
      <w:r>
        <w:rPr>
          <w:rFonts w:ascii="Consolas" w:hAnsi="Consolas"/>
          <w:b w:val="0"/>
          <w:i w:val="0"/>
          <w:color w:val="C2410C"/>
          <w:sz w:val="17"/>
        </w:rPr>
        <w:t>Libur</w:t>
      </w:r>
      <w:r>
        <w:rPr>
          <w:rFonts w:ascii="Calibri" w:hAnsi="Calibri"/>
          <w:b w:val="0"/>
          <w:i w:val="0"/>
          <w:color w:val="1E293B"/>
          <w:sz w:val="19"/>
        </w:rPr>
        <w:t xml:space="preserve">, dan </w:t>
      </w:r>
      <w:r>
        <w:rPr>
          <w:rFonts w:ascii="Consolas" w:hAnsi="Consolas"/>
          <w:b w:val="0"/>
          <w:i w:val="0"/>
          <w:color w:val="C2410C"/>
          <w:sz w:val="17"/>
        </w:rPr>
        <w:t>Terlambat</w:t>
      </w:r>
      <w:r>
        <w:rPr>
          <w:rFonts w:ascii="Calibri" w:hAnsi="Calibri"/>
          <w:b w:val="0"/>
          <w:i w:val="0"/>
          <w:color w:val="1E293B"/>
          <w:sz w:val="19"/>
        </w:rPr>
        <w:t>.</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Input catatan aktivitas harian dan informasi lokasi kerja.</w:t>
      </w:r>
    </w:p>
    <w:p>
      <w:pPr>
        <w:spacing w:before="20" w:after="40" w:line="276" w:lineRule="auto"/>
        <w:ind w:left="360"/>
      </w:pPr>
      <w:r>
        <w:rPr>
          <w:rFonts w:ascii="Arial" w:hAnsi="Arial"/>
          <w:b/>
          <w:color w:val="2563EB"/>
          <w:sz w:val="19"/>
        </w:rPr>
        <w:t xml:space="preserve">• </w:t>
      </w:r>
      <w:r>
        <w:rPr>
          <w:rFonts w:ascii="Calibri" w:hAnsi="Calibri"/>
          <w:b/>
          <w:i w:val="0"/>
          <w:color w:val="1E293B"/>
          <w:sz w:val="19"/>
        </w:rPr>
        <w:t>Rekonsiliasi Tim untuk Administrator</w:t>
      </w:r>
      <w:r>
        <w:rPr>
          <w:rFonts w:ascii="Calibri" w:hAnsi="Calibri"/>
          <w:b w:val="0"/>
          <w:i w:val="0"/>
          <w:color w:val="1E293B"/>
          <w:sz w:val="19"/>
        </w:rPr>
        <w:t>:</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Tampilan kalender kehadiran bulanan per anggota tim.</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Form koreksi jam kerja, status absensi, dan penambahan rekaman presensi manual.</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 xml:space="preserve">REST API endpoint terpadu: </w:t>
      </w:r>
      <w:r>
        <w:rPr>
          <w:rFonts w:ascii="Consolas" w:hAnsi="Consolas"/>
          <w:b w:val="0"/>
          <w:i w:val="0"/>
          <w:color w:val="C2410C"/>
          <w:sz w:val="17"/>
        </w:rPr>
        <w:t>GET/POST /api/attendance/today</w:t>
      </w:r>
      <w:r>
        <w:rPr>
          <w:rFonts w:ascii="Calibri" w:hAnsi="Calibri"/>
          <w:b w:val="0"/>
          <w:i w:val="0"/>
          <w:color w:val="1E293B"/>
          <w:sz w:val="19"/>
        </w:rPr>
        <w:t xml:space="preserve">, </w:t>
      </w:r>
      <w:r>
        <w:rPr>
          <w:rFonts w:ascii="Consolas" w:hAnsi="Consolas"/>
          <w:b w:val="0"/>
          <w:i w:val="0"/>
          <w:color w:val="C2410C"/>
          <w:sz w:val="17"/>
        </w:rPr>
        <w:t>POST /api/attendance/check-in</w:t>
      </w:r>
      <w:r>
        <w:rPr>
          <w:rFonts w:ascii="Calibri" w:hAnsi="Calibri"/>
          <w:b w:val="0"/>
          <w:i w:val="0"/>
          <w:color w:val="1E293B"/>
          <w:sz w:val="19"/>
        </w:rPr>
        <w:t xml:space="preserve">, </w:t>
      </w:r>
      <w:r>
        <w:rPr>
          <w:rFonts w:ascii="Consolas" w:hAnsi="Consolas"/>
          <w:b w:val="0"/>
          <w:i w:val="0"/>
          <w:color w:val="C2410C"/>
          <w:sz w:val="17"/>
        </w:rPr>
        <w:t>POST /api/attendance/check-out</w:t>
      </w:r>
      <w:r>
        <w:rPr>
          <w:rFonts w:ascii="Calibri" w:hAnsi="Calibri"/>
          <w:b w:val="0"/>
          <w:i w:val="0"/>
          <w:color w:val="1E293B"/>
          <w:sz w:val="19"/>
        </w:rPr>
        <w:t xml:space="preserve">, </w:t>
      </w:r>
      <w:r>
        <w:rPr>
          <w:rFonts w:ascii="Consolas" w:hAnsi="Consolas"/>
          <w:b w:val="0"/>
          <w:i w:val="0"/>
          <w:color w:val="C2410C"/>
          <w:sz w:val="17"/>
        </w:rPr>
        <w:t>GET /api/attendance/monthly</w:t>
      </w:r>
      <w:r>
        <w:rPr>
          <w:rFonts w:ascii="Calibri" w:hAnsi="Calibri"/>
          <w:b w:val="0"/>
          <w:i w:val="0"/>
          <w:color w:val="1E293B"/>
          <w:sz w:val="19"/>
        </w:rPr>
        <w:t>.</w:t>
      </w:r>
    </w:p>
    <w:p>
      <w:pPr>
        <w:keepNext/>
        <w:spacing w:before="160" w:after="40"/>
      </w:pPr>
      <w:r>
        <w:rPr>
          <w:rFonts w:ascii="Calibri" w:hAnsi="Calibri"/>
          <w:b/>
          <w:color w:val="1E293B"/>
          <w:sz w:val="23"/>
        </w:rPr>
        <w:t>5.9 Modul Catatan &amp; Multi-File Upload Terorganisir Folder Pengguna</w:t>
      </w:r>
    </w:p>
    <w:p>
      <w:pPr>
        <w:spacing w:before="20" w:after="40" w:line="276" w:lineRule="auto"/>
        <w:ind w:left="360"/>
      </w:pPr>
      <w:r>
        <w:rPr>
          <w:rFonts w:ascii="Arial" w:hAnsi="Arial"/>
          <w:b/>
          <w:color w:val="2563EB"/>
          <w:sz w:val="19"/>
        </w:rPr>
        <w:t xml:space="preserve">• </w:t>
      </w:r>
      <w:r>
        <w:rPr>
          <w:rFonts w:ascii="Calibri" w:hAnsi="Calibri"/>
          <w:b w:val="0"/>
          <w:i w:val="0"/>
          <w:color w:val="1E293B"/>
          <w:sz w:val="19"/>
        </w:rPr>
        <w:t xml:space="preserve">Editor teks kaya WYSIWYG bertenaga </w:t>
      </w:r>
      <w:r>
        <w:rPr>
          <w:rFonts w:ascii="Calibri" w:hAnsi="Calibri"/>
          <w:b/>
          <w:i w:val="0"/>
          <w:color w:val="1E293B"/>
          <w:sz w:val="19"/>
        </w:rPr>
        <w:t>Quill.js</w:t>
      </w:r>
      <w:r>
        <w:rPr>
          <w:rFonts w:ascii="Calibri" w:hAnsi="Calibri"/>
          <w:b w:val="0"/>
          <w:i w:val="0"/>
          <w:color w:val="1E293B"/>
          <w:sz w:val="19"/>
        </w:rPr>
        <w:t>.</w:t>
      </w:r>
    </w:p>
    <w:p>
      <w:pPr>
        <w:spacing w:before="20" w:after="40" w:line="276" w:lineRule="auto"/>
        <w:ind w:left="360"/>
      </w:pPr>
      <w:r>
        <w:rPr>
          <w:rFonts w:ascii="Arial" w:hAnsi="Arial"/>
          <w:b/>
          <w:color w:val="2563EB"/>
          <w:sz w:val="19"/>
        </w:rPr>
        <w:t xml:space="preserve">• </w:t>
      </w:r>
      <w:r>
        <w:rPr>
          <w:rFonts w:ascii="Calibri" w:hAnsi="Calibri"/>
          <w:b w:val="0"/>
          <w:i w:val="0"/>
          <w:color w:val="1E293B"/>
          <w:sz w:val="19"/>
        </w:rPr>
        <w:t xml:space="preserve">Lampiran berkas multi-file diisolasi rapi pada folder </w:t>
      </w:r>
      <w:r>
        <w:rPr>
          <w:rFonts w:ascii="Consolas" w:hAnsi="Consolas"/>
          <w:b w:val="0"/>
          <w:i w:val="0"/>
          <w:color w:val="C2410C"/>
          <w:sz w:val="17"/>
        </w:rPr>
        <w:t>wwwroot/uploads/notes/{username}/</w:t>
      </w:r>
      <w:r>
        <w:rPr>
          <w:rFonts w:ascii="Calibri" w:hAnsi="Calibri"/>
          <w:b w:val="0"/>
          <w:i w:val="0"/>
          <w:color w:val="1E293B"/>
          <w:sz w:val="19"/>
        </w:rPr>
        <w:t>.</w:t>
      </w:r>
    </w:p>
    <w:p>
      <w:pPr>
        <w:spacing w:before="20" w:after="40" w:line="276" w:lineRule="auto"/>
        <w:ind w:left="360"/>
      </w:pPr>
      <w:r>
        <w:rPr>
          <w:rFonts w:ascii="Arial" w:hAnsi="Arial"/>
          <w:b/>
          <w:color w:val="2563EB"/>
          <w:sz w:val="19"/>
        </w:rPr>
        <w:t xml:space="preserve">• </w:t>
      </w:r>
      <w:r>
        <w:rPr>
          <w:rFonts w:ascii="Calibri" w:hAnsi="Calibri"/>
          <w:b w:val="0"/>
          <w:i w:val="0"/>
          <w:color w:val="1E293B"/>
          <w:sz w:val="19"/>
        </w:rPr>
        <w:t xml:space="preserve">Format penamaan file fisik unik </w:t>
      </w:r>
      <w:r>
        <w:rPr>
          <w:rFonts w:ascii="Consolas" w:hAnsi="Consolas"/>
          <w:b w:val="0"/>
          <w:i w:val="0"/>
          <w:color w:val="C2410C"/>
          <w:sz w:val="17"/>
        </w:rPr>
        <w:t>{yyyyMMdd_HHmmss}_{GUID8}_{CleanFileName}.ext</w:t>
      </w:r>
      <w:r>
        <w:rPr>
          <w:rFonts w:ascii="Calibri" w:hAnsi="Calibri"/>
          <w:b w:val="0"/>
          <w:i w:val="0"/>
          <w:color w:val="1E293B"/>
          <w:sz w:val="19"/>
        </w:rPr>
        <w:t>.</w:t>
      </w:r>
    </w:p>
    <w:p>
      <w:pPr>
        <w:keepNext/>
        <w:spacing w:before="160" w:after="40"/>
      </w:pPr>
      <w:r>
        <w:rPr>
          <w:rFonts w:ascii="Calibri" w:hAnsi="Calibri"/>
          <w:b/>
          <w:color w:val="1E293B"/>
          <w:sz w:val="23"/>
        </w:rPr>
        <w:t>5.10 Modul Import &amp; Export Excel (Filter Periode, Format Standar, Format ARMS)</w:t>
      </w:r>
    </w:p>
    <w:p>
      <w:pPr>
        <w:spacing w:before="20" w:after="40" w:line="276" w:lineRule="auto"/>
        <w:ind w:left="360"/>
      </w:pPr>
      <w:r>
        <w:rPr>
          <w:rFonts w:ascii="Arial" w:hAnsi="Arial"/>
          <w:b/>
          <w:color w:val="2563EB"/>
          <w:sz w:val="19"/>
        </w:rPr>
        <w:t xml:space="preserve">• </w:t>
      </w:r>
      <w:r>
        <w:rPr>
          <w:rFonts w:ascii="Calibri" w:hAnsi="Calibri"/>
          <w:b/>
          <w:i w:val="0"/>
          <w:color w:val="1E293B"/>
          <w:sz w:val="19"/>
        </w:rPr>
        <w:t>Format Standar (9 Kolom)</w:t>
      </w:r>
      <w:r>
        <w:rPr>
          <w:rFonts w:ascii="Calibri" w:hAnsi="Calibri"/>
          <w:b w:val="0"/>
          <w:i w:val="0"/>
          <w:color w:val="1E293B"/>
          <w:sz w:val="19"/>
        </w:rPr>
        <w:t>: Fitur wizard preview interaktif dan penugasan PIC massal (</w:t>
      </w:r>
      <w:r>
        <w:rPr>
          <w:rFonts w:ascii="Calibri" w:hAnsi="Calibri"/>
          <w:b w:val="0"/>
          <w:i/>
          <w:color w:val="1E293B"/>
          <w:sz w:val="19"/>
        </w:rPr>
        <w:t>Bulk Assign</w:t>
      </w:r>
      <w:r>
        <w:rPr>
          <w:rFonts w:ascii="Calibri" w:hAnsi="Calibri"/>
          <w:b w:val="0"/>
          <w:i w:val="0"/>
          <w:color w:val="1E293B"/>
          <w:sz w:val="19"/>
        </w:rPr>
        <w:t>).</w:t>
      </w:r>
    </w:p>
    <w:p>
      <w:pPr>
        <w:spacing w:before="20" w:after="40" w:line="276" w:lineRule="auto"/>
        <w:ind w:left="360"/>
      </w:pPr>
      <w:r>
        <w:rPr>
          <w:rFonts w:ascii="Arial" w:hAnsi="Arial"/>
          <w:b/>
          <w:color w:val="2563EB"/>
          <w:sz w:val="19"/>
        </w:rPr>
        <w:t xml:space="preserve">• </w:t>
      </w:r>
      <w:r>
        <w:rPr>
          <w:rFonts w:ascii="Calibri" w:hAnsi="Calibri"/>
          <w:b/>
          <w:i w:val="0"/>
          <w:color w:val="1E293B"/>
          <w:sz w:val="19"/>
        </w:rPr>
        <w:t>Format ARMS Enterprise (21 Kolom)</w:t>
      </w:r>
      <w:r>
        <w:rPr>
          <w:rFonts w:ascii="Calibri" w:hAnsi="Calibri"/>
          <w:b w:val="0"/>
          <w:i w:val="0"/>
          <w:color w:val="1E293B"/>
          <w:sz w:val="19"/>
        </w:rPr>
        <w:t>: Ekspor dan impor tugas berstandar enterprise dengan pemetaan SDLC Waterfall Milestone.</w:t>
      </w:r>
    </w:p>
    <w:p>
      <w:pPr>
        <w:keepNext/>
        <w:spacing w:before="160" w:after="40"/>
      </w:pPr>
      <w:r>
        <w:rPr>
          <w:rFonts w:ascii="Calibri" w:hAnsi="Calibri"/>
          <w:b/>
          <w:color w:val="1E293B"/>
          <w:sz w:val="23"/>
        </w:rPr>
        <w:t>5.11 Modul Anggota Tim (Member), Direktori Pure Grid Card, Banner Profil &amp; Hapus Permanen Akun</w:t>
      </w:r>
    </w:p>
    <w:p>
      <w:pPr>
        <w:spacing w:before="20" w:after="40" w:line="276" w:lineRule="auto"/>
        <w:ind w:left="360"/>
      </w:pPr>
      <w:r>
        <w:rPr>
          <w:rFonts w:ascii="Arial" w:hAnsi="Arial"/>
          <w:b/>
          <w:color w:val="2563EB"/>
          <w:sz w:val="19"/>
        </w:rPr>
        <w:t xml:space="preserve">• </w:t>
      </w:r>
      <w:r>
        <w:rPr>
          <w:rFonts w:ascii="Calibri" w:hAnsi="Calibri"/>
          <w:b/>
          <w:i w:val="0"/>
          <w:color w:val="1E293B"/>
          <w:sz w:val="19"/>
        </w:rPr>
        <w:t>Direktori Pure Grid Card Layout</w:t>
      </w:r>
      <w:r>
        <w:rPr>
          <w:rFonts w:ascii="Calibri" w:hAnsi="Calibri"/>
          <w:b w:val="0"/>
          <w:i w:val="0"/>
          <w:color w:val="1E293B"/>
          <w:sz w:val="19"/>
        </w:rPr>
        <w:t>:</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 xml:space="preserve">Tampilan direktori tim berbasis </w:t>
      </w:r>
      <w:r>
        <w:rPr>
          <w:rFonts w:ascii="Calibri" w:hAnsi="Calibri"/>
          <w:b w:val="0"/>
          <w:i/>
          <w:color w:val="1E293B"/>
          <w:sz w:val="19"/>
        </w:rPr>
        <w:t>Pure Grid Card</w:t>
      </w:r>
      <w:r>
        <w:rPr>
          <w:rFonts w:ascii="Calibri" w:hAnsi="Calibri"/>
          <w:b w:val="0"/>
          <w:i w:val="0"/>
          <w:color w:val="1E293B"/>
          <w:sz w:val="19"/>
        </w:rPr>
        <w:t xml:space="preserve"> responsif (</w:t>
      </w:r>
      <w:r>
        <w:rPr>
          <w:rFonts w:ascii="Consolas" w:hAnsi="Consolas"/>
          <w:b w:val="0"/>
          <w:i w:val="0"/>
          <w:color w:val="C2410C"/>
          <w:sz w:val="17"/>
        </w:rPr>
        <w:t>grid-cols-1 md:grid-cols-2 lg:grid-cols-3 xl:grid-cols-4</w:t>
      </w:r>
      <w:r>
        <w:rPr>
          <w:rFonts w:ascii="Calibri" w:hAnsi="Calibri"/>
          <w:b w:val="0"/>
          <w:i w:val="0"/>
          <w:color w:val="1E293B"/>
          <w:sz w:val="19"/>
        </w:rPr>
        <w:t>) dengan visual kartu tim modern, avatar inisial berwarna, badge jabatan, dan ringkasan metrik jam kerja.</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 xml:space="preserve">Proteksi </w:t>
      </w:r>
      <w:r>
        <w:rPr>
          <w:rFonts w:ascii="Calibri" w:hAnsi="Calibri"/>
          <w:b w:val="0"/>
          <w:i/>
          <w:color w:val="1E293B"/>
          <w:sz w:val="19"/>
        </w:rPr>
        <w:t>Anti-Overflow &amp; Truncation</w:t>
      </w:r>
      <w:r>
        <w:rPr>
          <w:rFonts w:ascii="Calibri" w:hAnsi="Calibri"/>
          <w:b w:val="0"/>
          <w:i w:val="0"/>
          <w:color w:val="1E293B"/>
          <w:sz w:val="19"/>
        </w:rPr>
        <w:t xml:space="preserve"> pada kartu anggota untuk menjamin estetika tata letak tetap rapi pada teks nama, email, dan jabatan yang panjang tanpa merusak layout.</w:t>
      </w:r>
    </w:p>
    <w:p>
      <w:pPr>
        <w:spacing w:before="20" w:after="40" w:line="276" w:lineRule="auto"/>
        <w:ind w:left="360"/>
      </w:pPr>
      <w:r>
        <w:rPr>
          <w:rFonts w:ascii="Arial" w:hAnsi="Arial"/>
          <w:b/>
          <w:color w:val="2563EB"/>
          <w:sz w:val="19"/>
        </w:rPr>
        <w:t xml:space="preserve">• </w:t>
      </w:r>
      <w:r>
        <w:rPr>
          <w:rFonts w:ascii="Calibri" w:hAnsi="Calibri"/>
          <w:b/>
          <w:i w:val="0"/>
          <w:color w:val="1E293B"/>
          <w:sz w:val="19"/>
        </w:rPr>
        <w:t>Kustomisasi Banner Cover Profil (`CoverPictureUrl`)</w:t>
      </w:r>
      <w:r>
        <w:rPr>
          <w:rFonts w:ascii="Calibri" w:hAnsi="Calibri"/>
          <w:b w:val="0"/>
          <w:i w:val="0"/>
          <w:color w:val="1E293B"/>
          <w:sz w:val="19"/>
        </w:rPr>
        <w:t>:</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Pengguna dapat mengunggah gambar sampul (cover banner) kustom untuk mempercantik halaman profil pribadi (</w:t>
      </w:r>
      <w:r>
        <w:rPr>
          <w:rFonts w:ascii="Consolas" w:hAnsi="Consolas"/>
          <w:b w:val="0"/>
          <w:i w:val="0"/>
          <w:color w:val="C2410C"/>
          <w:sz w:val="17"/>
        </w:rPr>
        <w:t>/Account/Profile</w:t>
      </w:r>
      <w:r>
        <w:rPr>
          <w:rFonts w:ascii="Calibri" w:hAnsi="Calibri"/>
          <w:b w:val="0"/>
          <w:i w:val="0"/>
          <w:color w:val="1E293B"/>
          <w:sz w:val="19"/>
        </w:rPr>
        <w:t>).</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 xml:space="preserve">Penyimpanan file cover terorganisir di </w:t>
      </w:r>
      <w:r>
        <w:rPr>
          <w:rFonts w:ascii="Consolas" w:hAnsi="Consolas"/>
          <w:b w:val="0"/>
          <w:i w:val="0"/>
          <w:color w:val="C2410C"/>
          <w:sz w:val="17"/>
        </w:rPr>
        <w:t>wwwroot/uploads/covers/</w:t>
      </w:r>
      <w:r>
        <w:rPr>
          <w:rFonts w:ascii="Calibri" w:hAnsi="Calibri"/>
          <w:b w:val="0"/>
          <w:i w:val="0"/>
          <w:color w:val="1E293B"/>
          <w:sz w:val="19"/>
        </w:rPr>
        <w:t xml:space="preserve"> dengan fallback visual ke vektor SVG modern (</w:t>
      </w:r>
      <w:r>
        <w:rPr>
          <w:rFonts w:ascii="Consolas" w:hAnsi="Consolas"/>
          <w:b w:val="0"/>
          <w:i w:val="0"/>
          <w:color w:val="C2410C"/>
          <w:sz w:val="17"/>
        </w:rPr>
        <w:t>default-profile-cover.svg</w:t>
      </w:r>
      <w:r>
        <w:rPr>
          <w:rFonts w:ascii="Calibri" w:hAnsi="Calibri"/>
          <w:b w:val="0"/>
          <w:i w:val="0"/>
          <w:color w:val="1E293B"/>
          <w:sz w:val="19"/>
        </w:rPr>
        <w:t>).</w:t>
      </w:r>
    </w:p>
    <w:p>
      <w:pPr>
        <w:spacing w:before="20" w:after="40" w:line="276" w:lineRule="auto"/>
        <w:ind w:left="360"/>
      </w:pPr>
      <w:r>
        <w:rPr>
          <w:rFonts w:ascii="Arial" w:hAnsi="Arial"/>
          <w:b/>
          <w:color w:val="2563EB"/>
          <w:sz w:val="19"/>
        </w:rPr>
        <w:t xml:space="preserve">• </w:t>
      </w:r>
      <w:r>
        <w:rPr>
          <w:rFonts w:ascii="Calibri" w:hAnsi="Calibri"/>
          <w:b/>
          <w:i w:val="0"/>
          <w:color w:val="1E293B"/>
          <w:sz w:val="19"/>
        </w:rPr>
        <w:t>Fitur Hapus Permanen Pengguna (*Permanent User Deletion*)</w:t>
      </w:r>
      <w:r>
        <w:rPr>
          <w:rFonts w:ascii="Calibri" w:hAnsi="Calibri"/>
          <w:b w:val="0"/>
          <w:i w:val="0"/>
          <w:color w:val="1E293B"/>
          <w:sz w:val="19"/>
        </w:rPr>
        <w:t>:</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Disediakan khusus untuk peran Administrator melalui tombol aksi berbahaya (</w:t>
      </w:r>
      <w:r>
        <w:rPr>
          <w:rFonts w:ascii="Calibri" w:hAnsi="Calibri"/>
          <w:b w:val="0"/>
          <w:i/>
          <w:color w:val="1E293B"/>
          <w:sz w:val="19"/>
        </w:rPr>
        <w:t>danger action</w:t>
      </w:r>
      <w:r>
        <w:rPr>
          <w:rFonts w:ascii="Calibri" w:hAnsi="Calibri"/>
          <w:b w:val="0"/>
          <w:i w:val="0"/>
          <w:color w:val="1E293B"/>
          <w:sz w:val="19"/>
        </w:rPr>
        <w:t>) pada detail anggota.</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Dilengkapi mekanisme konfirmasi verifikasi ganda (</w:t>
      </w:r>
      <w:r>
        <w:rPr>
          <w:rFonts w:ascii="Calibri" w:hAnsi="Calibri"/>
          <w:b w:val="0"/>
          <w:i/>
          <w:color w:val="1E293B"/>
          <w:sz w:val="19"/>
        </w:rPr>
        <w:t>Double Confirmation Modal</w:t>
      </w:r>
      <w:r>
        <w:rPr>
          <w:rFonts w:ascii="Calibri" w:hAnsi="Calibri"/>
          <w:b w:val="0"/>
          <w:i w:val="0"/>
          <w:color w:val="1E293B"/>
          <w:sz w:val="19"/>
        </w:rPr>
        <w:t>) yang mewajibkan admin mengetikkan nama lengkap pengguna target dan menginput kata sandi admin untuk mencegah ketidaksengajaan.</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Menghapus akun pengguna dari basis data ASP.NET Identity, membersihkan relasi terkait, dan membebaskan penugasan tugas secara aman.</w:t>
      </w:r>
    </w:p>
    <w:p>
      <w:pPr>
        <w:spacing w:before="20" w:after="40" w:line="276" w:lineRule="auto"/>
        <w:ind w:left="360"/>
      </w:pPr>
      <w:r>
        <w:rPr>
          <w:rFonts w:ascii="Arial" w:hAnsi="Arial"/>
          <w:b/>
          <w:color w:val="2563EB"/>
          <w:sz w:val="19"/>
        </w:rPr>
        <w:t xml:space="preserve">• </w:t>
      </w:r>
      <w:r>
        <w:rPr>
          <w:rFonts w:ascii="Calibri" w:hAnsi="Calibri"/>
          <w:b/>
          <w:i w:val="0"/>
          <w:color w:val="1E293B"/>
          <w:sz w:val="19"/>
        </w:rPr>
        <w:t>Admin Direct Password Reset</w:t>
      </w:r>
      <w:r>
        <w:rPr>
          <w:rFonts w:ascii="Calibri" w:hAnsi="Calibri"/>
          <w:b w:val="0"/>
          <w:i w:val="0"/>
          <w:color w:val="1E293B"/>
          <w:sz w:val="19"/>
        </w:rPr>
        <w:t xml:space="preserve">: Administrator dapat mereset kata sandi anggota tim secara langsung via Web UI atau REST API </w:t>
      </w:r>
      <w:r>
        <w:rPr>
          <w:rFonts w:ascii="Consolas" w:hAnsi="Consolas"/>
          <w:b w:val="0"/>
          <w:i w:val="0"/>
          <w:color w:val="C2410C"/>
          <w:sz w:val="17"/>
        </w:rPr>
        <w:t>POST /api/members/{id}/reset-password</w:t>
      </w:r>
      <w:r>
        <w:rPr>
          <w:rFonts w:ascii="Calibri" w:hAnsi="Calibri"/>
          <w:b w:val="0"/>
          <w:i w:val="0"/>
          <w:color w:val="1E293B"/>
          <w:sz w:val="19"/>
        </w:rPr>
        <w:t>.</w:t>
      </w:r>
    </w:p>
    <w:p>
      <w:pPr>
        <w:keepNext/>
        <w:spacing w:before="160" w:after="40"/>
      </w:pPr>
      <w:r>
        <w:rPr>
          <w:rFonts w:ascii="Calibri" w:hAnsi="Calibri"/>
          <w:b/>
          <w:color w:val="1E293B"/>
          <w:sz w:val="23"/>
        </w:rPr>
        <w:t>5.12 Modul Audit Trail &amp; Aktivitas Sistem</w:t>
      </w:r>
    </w:p>
    <w:p>
      <w:pPr>
        <w:spacing w:before="20" w:after="40" w:line="276" w:lineRule="auto"/>
        <w:ind w:left="360"/>
      </w:pPr>
      <w:r>
        <w:rPr>
          <w:rFonts w:ascii="Arial" w:hAnsi="Arial"/>
          <w:b/>
          <w:color w:val="2563EB"/>
          <w:sz w:val="19"/>
        </w:rPr>
        <w:t xml:space="preserve">• </w:t>
      </w:r>
      <w:r>
        <w:rPr>
          <w:rFonts w:ascii="Calibri" w:hAnsi="Calibri"/>
          <w:b w:val="0"/>
          <w:i w:val="0"/>
          <w:color w:val="1E293B"/>
          <w:sz w:val="19"/>
        </w:rPr>
        <w:t xml:space="preserve">Pencatatan otomatis seluruh aktivitas controller via </w:t>
      </w:r>
      <w:r>
        <w:rPr>
          <w:rFonts w:ascii="Consolas" w:hAnsi="Consolas"/>
          <w:b w:val="0"/>
          <w:i w:val="0"/>
          <w:color w:val="C2410C"/>
          <w:sz w:val="17"/>
        </w:rPr>
        <w:t>AuditLogActionFilter</w:t>
      </w:r>
      <w:r>
        <w:rPr>
          <w:rFonts w:ascii="Calibri" w:hAnsi="Calibri"/>
          <w:b w:val="0"/>
          <w:i w:val="0"/>
          <w:color w:val="1E293B"/>
          <w:sz w:val="19"/>
        </w:rPr>
        <w:t>.</w:t>
      </w:r>
    </w:p>
    <w:p>
      <w:pPr>
        <w:spacing w:before="20" w:after="40" w:line="276" w:lineRule="auto"/>
        <w:ind w:left="360"/>
      </w:pPr>
      <w:r>
        <w:rPr>
          <w:rFonts w:ascii="Arial" w:hAnsi="Arial"/>
          <w:b/>
          <w:color w:val="2563EB"/>
          <w:sz w:val="19"/>
        </w:rPr>
        <w:t xml:space="preserve">• </w:t>
      </w:r>
      <w:r>
        <w:rPr>
          <w:rFonts w:ascii="Calibri" w:hAnsi="Calibri"/>
          <w:b w:val="0"/>
          <w:i w:val="0"/>
          <w:color w:val="1E293B"/>
          <w:sz w:val="19"/>
        </w:rPr>
        <w:t>Visualisasi grafik multi-series tren aktivitas dan ekspor audit log ke CSV.</w:t>
      </w:r>
    </w:p>
    <w:p>
      <w:pPr>
        <w:keepNext/>
        <w:spacing w:before="160" w:after="40"/>
      </w:pPr>
      <w:r>
        <w:rPr>
          <w:rFonts w:ascii="Calibri" w:hAnsi="Calibri"/>
          <w:b/>
          <w:color w:val="1E293B"/>
          <w:sz w:val="23"/>
        </w:rPr>
        <w:t>5.13 Modul Master Data (Prioritas, Status &amp; Milestone SDLC)</w:t>
      </w:r>
    </w:p>
    <w:p>
      <w:pPr>
        <w:spacing w:before="20" w:after="40" w:line="276" w:lineRule="auto"/>
        <w:ind w:left="360"/>
      </w:pPr>
      <w:r>
        <w:rPr>
          <w:rFonts w:ascii="Arial" w:hAnsi="Arial"/>
          <w:b/>
          <w:color w:val="2563EB"/>
          <w:sz w:val="19"/>
        </w:rPr>
        <w:t xml:space="preserve">• </w:t>
      </w:r>
      <w:r>
        <w:rPr>
          <w:rFonts w:ascii="Calibri" w:hAnsi="Calibri"/>
          <w:b w:val="0"/>
          <w:i w:val="0"/>
          <w:color w:val="1E293B"/>
          <w:sz w:val="19"/>
        </w:rPr>
        <w:t>Pengelolaan referensi Master Prioritas, Master Status, Kategori, dan Master Milestone SDLC Waterfall (</w:t>
      </w:r>
      <w:r>
        <w:rPr>
          <w:rFonts w:ascii="Calibri" w:hAnsi="Calibri"/>
          <w:b w:val="0"/>
          <w:i/>
          <w:color w:val="1E293B"/>
          <w:sz w:val="19"/>
        </w:rPr>
        <w:t>Requirement Analysis</w:t>
      </w:r>
      <w:r>
        <w:rPr>
          <w:rFonts w:ascii="Calibri" w:hAnsi="Calibri"/>
          <w:b w:val="0"/>
          <w:i w:val="0"/>
          <w:color w:val="1E293B"/>
          <w:sz w:val="19"/>
        </w:rPr>
        <w:t xml:space="preserve">, </w:t>
      </w:r>
      <w:r>
        <w:rPr>
          <w:rFonts w:ascii="Calibri" w:hAnsi="Calibri"/>
          <w:b w:val="0"/>
          <w:i/>
          <w:color w:val="1E293B"/>
          <w:sz w:val="19"/>
        </w:rPr>
        <w:t>System Design</w:t>
      </w:r>
      <w:r>
        <w:rPr>
          <w:rFonts w:ascii="Calibri" w:hAnsi="Calibri"/>
          <w:b w:val="0"/>
          <w:i w:val="0"/>
          <w:color w:val="1E293B"/>
          <w:sz w:val="19"/>
        </w:rPr>
        <w:t xml:space="preserve">, </w:t>
      </w:r>
      <w:r>
        <w:rPr>
          <w:rFonts w:ascii="Calibri" w:hAnsi="Calibri"/>
          <w:b w:val="0"/>
          <w:i/>
          <w:color w:val="1E293B"/>
          <w:sz w:val="19"/>
        </w:rPr>
        <w:t>Implementation</w:t>
      </w:r>
      <w:r>
        <w:rPr>
          <w:rFonts w:ascii="Calibri" w:hAnsi="Calibri"/>
          <w:b w:val="0"/>
          <w:i w:val="0"/>
          <w:color w:val="1E293B"/>
          <w:sz w:val="19"/>
        </w:rPr>
        <w:t xml:space="preserve">, </w:t>
      </w:r>
      <w:r>
        <w:rPr>
          <w:rFonts w:ascii="Calibri" w:hAnsi="Calibri"/>
          <w:b w:val="0"/>
          <w:i/>
          <w:color w:val="1E293B"/>
          <w:sz w:val="19"/>
        </w:rPr>
        <w:t>Testing &amp; QA</w:t>
      </w:r>
      <w:r>
        <w:rPr>
          <w:rFonts w:ascii="Calibri" w:hAnsi="Calibri"/>
          <w:b w:val="0"/>
          <w:i w:val="0"/>
          <w:color w:val="1E293B"/>
          <w:sz w:val="19"/>
        </w:rPr>
        <w:t xml:space="preserve">, </w:t>
      </w:r>
      <w:r>
        <w:rPr>
          <w:rFonts w:ascii="Calibri" w:hAnsi="Calibri"/>
          <w:b w:val="0"/>
          <w:i/>
          <w:color w:val="1E293B"/>
          <w:sz w:val="19"/>
        </w:rPr>
        <w:t>Deployment</w:t>
      </w:r>
      <w:r>
        <w:rPr>
          <w:rFonts w:ascii="Calibri" w:hAnsi="Calibri"/>
          <w:b w:val="0"/>
          <w:i w:val="0"/>
          <w:color w:val="1E293B"/>
          <w:sz w:val="19"/>
        </w:rPr>
        <w:t xml:space="preserve">, </w:t>
      </w:r>
      <w:r>
        <w:rPr>
          <w:rFonts w:ascii="Calibri" w:hAnsi="Calibri"/>
          <w:b w:val="0"/>
          <w:i/>
          <w:color w:val="1E293B"/>
          <w:sz w:val="19"/>
        </w:rPr>
        <w:t>Maintenance</w:t>
      </w:r>
      <w:r>
        <w:rPr>
          <w:rFonts w:ascii="Calibri" w:hAnsi="Calibri"/>
          <w:b w:val="0"/>
          <w:i w:val="0"/>
          <w:color w:val="1E293B"/>
          <w:sz w:val="19"/>
        </w:rPr>
        <w:t>).</w:t>
      </w:r>
    </w:p>
    <w:p>
      <w:pPr>
        <w:keepNext/>
        <w:spacing w:before="160" w:after="40"/>
      </w:pPr>
      <w:r>
        <w:rPr>
          <w:rFonts w:ascii="Calibri" w:hAnsi="Calibri"/>
          <w:b/>
          <w:color w:val="1E293B"/>
          <w:sz w:val="23"/>
        </w:rPr>
        <w:t>5.14 Modul Kalender Tugas Interaktif &amp; Role-Based Scope Filter</w:t>
      </w:r>
    </w:p>
    <w:p>
      <w:pPr>
        <w:spacing w:before="20" w:after="40" w:line="276" w:lineRule="auto"/>
        <w:ind w:left="360"/>
      </w:pPr>
      <w:r>
        <w:rPr>
          <w:rFonts w:ascii="Arial" w:hAnsi="Arial"/>
          <w:b/>
          <w:color w:val="2563EB"/>
          <w:sz w:val="19"/>
        </w:rPr>
        <w:t xml:space="preserve">• </w:t>
      </w:r>
      <w:r>
        <w:rPr>
          <w:rFonts w:ascii="Calibri" w:hAnsi="Calibri"/>
          <w:b w:val="0"/>
          <w:i w:val="0"/>
          <w:color w:val="1E293B"/>
          <w:sz w:val="19"/>
        </w:rPr>
        <w:t xml:space="preserve">Antarmuka kalender visual bertenaga </w:t>
      </w:r>
      <w:r>
        <w:rPr>
          <w:rFonts w:ascii="Calibri" w:hAnsi="Calibri"/>
          <w:b/>
          <w:i w:val="0"/>
          <w:color w:val="1E293B"/>
          <w:sz w:val="19"/>
        </w:rPr>
        <w:t>FullCalendar v6</w:t>
      </w:r>
      <w:r>
        <w:rPr>
          <w:rFonts w:ascii="Calibri" w:hAnsi="Calibri"/>
          <w:b w:val="0"/>
          <w:i w:val="0"/>
          <w:color w:val="1E293B"/>
          <w:sz w:val="19"/>
        </w:rPr>
        <w:t xml:space="preserve"> dengan tampilan Bulan (</w:t>
      </w:r>
      <w:r>
        <w:rPr>
          <w:rFonts w:ascii="Calibri" w:hAnsi="Calibri"/>
          <w:b w:val="0"/>
          <w:i/>
          <w:color w:val="1E293B"/>
          <w:sz w:val="19"/>
        </w:rPr>
        <w:t>Month</w:t>
      </w:r>
      <w:r>
        <w:rPr>
          <w:rFonts w:ascii="Calibri" w:hAnsi="Calibri"/>
          <w:b w:val="0"/>
          <w:i w:val="0"/>
          <w:color w:val="1E293B"/>
          <w:sz w:val="19"/>
        </w:rPr>
        <w:t>), Minggu (</w:t>
      </w:r>
      <w:r>
        <w:rPr>
          <w:rFonts w:ascii="Calibri" w:hAnsi="Calibri"/>
          <w:b w:val="0"/>
          <w:i/>
          <w:color w:val="1E293B"/>
          <w:sz w:val="19"/>
        </w:rPr>
        <w:t>Week</w:t>
      </w:r>
      <w:r>
        <w:rPr>
          <w:rFonts w:ascii="Calibri" w:hAnsi="Calibri"/>
          <w:b w:val="0"/>
          <w:i w:val="0"/>
          <w:color w:val="1E293B"/>
          <w:sz w:val="19"/>
        </w:rPr>
        <w:t>), dan Hari (</w:t>
      </w:r>
      <w:r>
        <w:rPr>
          <w:rFonts w:ascii="Calibri" w:hAnsi="Calibri"/>
          <w:b w:val="0"/>
          <w:i/>
          <w:color w:val="1E293B"/>
          <w:sz w:val="19"/>
        </w:rPr>
        <w:t>Day</w:t>
      </w:r>
      <w:r>
        <w:rPr>
          <w:rFonts w:ascii="Calibri" w:hAnsi="Calibri"/>
          <w:b w:val="0"/>
          <w:i w:val="0"/>
          <w:color w:val="1E293B"/>
          <w:sz w:val="19"/>
        </w:rPr>
        <w:t>).</w:t>
      </w:r>
    </w:p>
    <w:p>
      <w:pPr>
        <w:spacing w:before="20" w:after="40" w:line="276" w:lineRule="auto"/>
        <w:ind w:left="360"/>
      </w:pPr>
      <w:r>
        <w:rPr>
          <w:rFonts w:ascii="Arial" w:hAnsi="Arial"/>
          <w:b/>
          <w:color w:val="2563EB"/>
          <w:sz w:val="19"/>
        </w:rPr>
        <w:t xml:space="preserve">• </w:t>
      </w:r>
      <w:r>
        <w:rPr>
          <w:rFonts w:ascii="Calibri" w:hAnsi="Calibri"/>
          <w:b/>
          <w:i w:val="0"/>
          <w:color w:val="1E293B"/>
          <w:sz w:val="19"/>
        </w:rPr>
        <w:t>Kontrol Akses Berbasis Peran (RBAC Scoping)</w:t>
      </w:r>
      <w:r>
        <w:rPr>
          <w:rFonts w:ascii="Calibri" w:hAnsi="Calibri"/>
          <w:b w:val="0"/>
          <w:i w:val="0"/>
          <w:color w:val="1E293B"/>
          <w:sz w:val="19"/>
        </w:rPr>
        <w:t>:</w:t>
      </w:r>
    </w:p>
    <w:p>
      <w:pPr>
        <w:spacing w:before="20" w:after="40" w:line="276" w:lineRule="auto"/>
        <w:ind w:left="720"/>
      </w:pPr>
      <w:r>
        <w:rPr>
          <w:rFonts w:ascii="Arial" w:hAnsi="Arial"/>
          <w:b/>
          <w:color w:val="2563EB"/>
          <w:sz w:val="19"/>
        </w:rPr>
        <w:t xml:space="preserve">⁃ </w:t>
      </w:r>
      <w:r>
        <w:rPr>
          <w:rFonts w:ascii="Calibri" w:hAnsi="Calibri"/>
          <w:b/>
          <w:i w:val="0"/>
          <w:color w:val="1E293B"/>
          <w:sz w:val="19"/>
        </w:rPr>
        <w:t>Member Biasa</w:t>
      </w:r>
      <w:r>
        <w:rPr>
          <w:rFonts w:ascii="Calibri" w:hAnsi="Calibri"/>
          <w:b w:val="0"/>
          <w:i w:val="0"/>
          <w:color w:val="1E293B"/>
          <w:sz w:val="19"/>
        </w:rPr>
        <w:t xml:space="preserve">: Otomatis dikunci pada cakupan </w:t>
      </w:r>
      <w:r>
        <w:rPr>
          <w:rFonts w:ascii="Calibri" w:hAnsi="Calibri"/>
          <w:b w:val="0"/>
          <w:i/>
          <w:color w:val="1E293B"/>
          <w:sz w:val="19"/>
        </w:rPr>
        <w:t>Tugas Saya</w:t>
      </w:r>
      <w:r>
        <w:rPr>
          <w:rFonts w:ascii="Calibri" w:hAnsi="Calibri"/>
          <w:b w:val="0"/>
          <w:i w:val="0"/>
          <w:color w:val="1E293B"/>
          <w:sz w:val="19"/>
        </w:rPr>
        <w:t xml:space="preserve"> (</w:t>
      </w:r>
      <w:r>
        <w:rPr>
          <w:rFonts w:ascii="Consolas" w:hAnsi="Consolas"/>
          <w:b w:val="0"/>
          <w:i w:val="0"/>
          <w:color w:val="C2410C"/>
          <w:sz w:val="17"/>
        </w:rPr>
        <w:t>filter=mine</w:t>
      </w:r>
      <w:r>
        <w:rPr>
          <w:rFonts w:ascii="Calibri" w:hAnsi="Calibri"/>
          <w:b w:val="0"/>
          <w:i w:val="0"/>
          <w:color w:val="1E293B"/>
          <w:sz w:val="19"/>
        </w:rPr>
        <w:t>). Hanya menampilkan tugas yang ditugaskan ke pengguna yang sedang aktif.</w:t>
      </w:r>
    </w:p>
    <w:p>
      <w:pPr>
        <w:spacing w:before="20" w:after="40" w:line="276" w:lineRule="auto"/>
        <w:ind w:left="720"/>
      </w:pPr>
      <w:r>
        <w:rPr>
          <w:rFonts w:ascii="Arial" w:hAnsi="Arial"/>
          <w:b/>
          <w:color w:val="2563EB"/>
          <w:sz w:val="19"/>
        </w:rPr>
        <w:t xml:space="preserve">⁃ </w:t>
      </w:r>
      <w:r>
        <w:rPr>
          <w:rFonts w:ascii="Calibri" w:hAnsi="Calibri"/>
          <w:b/>
          <w:i w:val="0"/>
          <w:color w:val="1E293B"/>
          <w:sz w:val="19"/>
        </w:rPr>
        <w:t>Administrator</w:t>
      </w:r>
      <w:r>
        <w:rPr>
          <w:rFonts w:ascii="Calibri" w:hAnsi="Calibri"/>
          <w:b w:val="0"/>
          <w:i w:val="0"/>
          <w:color w:val="1E293B"/>
          <w:sz w:val="19"/>
        </w:rPr>
        <w:t>: Memiliki dropdown pemilih filter live (</w:t>
      </w:r>
      <w:r>
        <w:rPr>
          <w:rFonts w:ascii="Calibri" w:hAnsi="Calibri"/>
          <w:b w:val="0"/>
          <w:i/>
          <w:color w:val="1E293B"/>
          <w:sz w:val="19"/>
        </w:rPr>
        <w:t>Real-time Scope Switcher</w:t>
      </w:r>
      <w:r>
        <w:rPr>
          <w:rFonts w:ascii="Calibri" w:hAnsi="Calibri"/>
          <w:b w:val="0"/>
          <w:i w:val="0"/>
          <w:color w:val="1E293B"/>
          <w:sz w:val="19"/>
        </w:rPr>
        <w:t>) di toolbar kalender:</w:t>
      </w:r>
    </w:p>
    <w:p>
      <w:pPr>
        <w:spacing w:before="20" w:after="40" w:line="276" w:lineRule="auto"/>
        <w:ind w:left="1080"/>
      </w:pPr>
      <w:r>
        <w:rPr>
          <w:rFonts w:ascii="Arial" w:hAnsi="Arial"/>
          <w:b/>
          <w:color w:val="2563EB"/>
          <w:sz w:val="19"/>
        </w:rPr>
        <w:t xml:space="preserve">1. </w:t>
      </w:r>
      <w:r>
        <w:rPr>
          <w:rFonts w:ascii="Calibri" w:hAnsi="Calibri"/>
          <w:b/>
          <w:i w:val="0"/>
          <w:color w:val="1E293B"/>
          <w:sz w:val="19"/>
        </w:rPr>
        <w:t>Semua Tugas Tim</w:t>
      </w:r>
      <w:r>
        <w:rPr>
          <w:rFonts w:ascii="Calibri" w:hAnsi="Calibri"/>
          <w:b w:val="0"/>
          <w:i w:val="0"/>
          <w:color w:val="1E293B"/>
          <w:sz w:val="19"/>
        </w:rPr>
        <w:t xml:space="preserve"> (</w:t>
      </w:r>
      <w:r>
        <w:rPr>
          <w:rFonts w:ascii="Consolas" w:hAnsi="Consolas"/>
          <w:b w:val="0"/>
          <w:i w:val="0"/>
          <w:color w:val="C2410C"/>
          <w:sz w:val="17"/>
        </w:rPr>
        <w:t>filter=all</w:t>
      </w:r>
      <w:r>
        <w:rPr>
          <w:rFonts w:ascii="Calibri" w:hAnsi="Calibri"/>
          <w:b w:val="0"/>
          <w:i w:val="0"/>
          <w:color w:val="1E293B"/>
          <w:sz w:val="19"/>
        </w:rPr>
        <w:t>): Menampilkan seluruh penugasan tim dengan badge nama PIC dan avatar.</w:t>
      </w:r>
    </w:p>
    <w:p>
      <w:pPr>
        <w:spacing w:before="20" w:after="40" w:line="276" w:lineRule="auto"/>
        <w:ind w:left="1080"/>
      </w:pPr>
      <w:r>
        <w:rPr>
          <w:rFonts w:ascii="Arial" w:hAnsi="Arial"/>
          <w:b/>
          <w:color w:val="2563EB"/>
          <w:sz w:val="19"/>
        </w:rPr>
        <w:t xml:space="preserve">2. </w:t>
      </w:r>
      <w:r>
        <w:rPr>
          <w:rFonts w:ascii="Calibri" w:hAnsi="Calibri"/>
          <w:b/>
          <w:i w:val="0"/>
          <w:color w:val="1E293B"/>
          <w:sz w:val="19"/>
        </w:rPr>
        <w:t>Tugas Saya Sendiri</w:t>
      </w:r>
      <w:r>
        <w:rPr>
          <w:rFonts w:ascii="Calibri" w:hAnsi="Calibri"/>
          <w:b w:val="0"/>
          <w:i w:val="0"/>
          <w:color w:val="1E293B"/>
          <w:sz w:val="19"/>
        </w:rPr>
        <w:t xml:space="preserve"> (</w:t>
      </w:r>
      <w:r>
        <w:rPr>
          <w:rFonts w:ascii="Consolas" w:hAnsi="Consolas"/>
          <w:b w:val="0"/>
          <w:i w:val="0"/>
          <w:color w:val="C2410C"/>
          <w:sz w:val="17"/>
        </w:rPr>
        <w:t>filter=mine</w:t>
      </w:r>
      <w:r>
        <w:rPr>
          <w:rFonts w:ascii="Calibri" w:hAnsi="Calibri"/>
          <w:b w:val="0"/>
          <w:i w:val="0"/>
          <w:color w:val="1E293B"/>
          <w:sz w:val="19"/>
        </w:rPr>
        <w:t>): Menyaring tampilan kalender khusus tugas milik Administrator yang sedang aktif.</w:t>
      </w:r>
    </w:p>
    <w:p>
      <w:pPr>
        <w:spacing w:before="20" w:after="40" w:line="276" w:lineRule="auto"/>
        <w:ind w:left="360"/>
      </w:pPr>
      <w:r>
        <w:rPr>
          <w:rFonts w:ascii="Arial" w:hAnsi="Arial"/>
          <w:b/>
          <w:color w:val="2563EB"/>
          <w:sz w:val="19"/>
        </w:rPr>
        <w:t xml:space="preserve">• </w:t>
      </w:r>
      <w:r>
        <w:rPr>
          <w:rFonts w:ascii="Calibri" w:hAnsi="Calibri"/>
          <w:b/>
          <w:i w:val="0"/>
          <w:color w:val="1E293B"/>
          <w:sz w:val="19"/>
        </w:rPr>
        <w:t>Interaksi &amp; Detail Tugas</w:t>
      </w:r>
      <w:r>
        <w:rPr>
          <w:rFonts w:ascii="Calibri" w:hAnsi="Calibri"/>
          <w:b w:val="0"/>
          <w:i w:val="0"/>
          <w:color w:val="1E293B"/>
          <w:sz w:val="19"/>
        </w:rPr>
        <w:t>:</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Klik pada event kalender membuka modal rincian tugas: Judul, Proyek, Kategori, PIC (Nama &amp; Avatar), Prioritas, Status, Milestone, Rentang Tanggal, serta Tombol Aksi Cepat (</w:t>
      </w:r>
      <w:r>
        <w:rPr>
          <w:rFonts w:ascii="Calibri" w:hAnsi="Calibri"/>
          <w:b w:val="0"/>
          <w:i/>
          <w:color w:val="1E293B"/>
          <w:sz w:val="19"/>
        </w:rPr>
        <w:t>Lihat Detail</w:t>
      </w:r>
      <w:r>
        <w:rPr>
          <w:rFonts w:ascii="Calibri" w:hAnsi="Calibri"/>
          <w:b w:val="0"/>
          <w:i w:val="0"/>
          <w:color w:val="1E293B"/>
          <w:sz w:val="19"/>
        </w:rPr>
        <w:t xml:space="preserve"> / </w:t>
      </w:r>
      <w:r>
        <w:rPr>
          <w:rFonts w:ascii="Calibri" w:hAnsi="Calibri"/>
          <w:b w:val="0"/>
          <w:i/>
          <w:color w:val="1E293B"/>
          <w:sz w:val="19"/>
        </w:rPr>
        <w:t>Edit Tugas</w:t>
      </w:r>
      <w:r>
        <w:rPr>
          <w:rFonts w:ascii="Calibri" w:hAnsi="Calibri"/>
          <w:b w:val="0"/>
          <w:i w:val="0"/>
          <w:color w:val="1E293B"/>
          <w:sz w:val="19"/>
        </w:rPr>
        <w:t>).</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 xml:space="preserve">Integrasi API Endpoint: </w:t>
      </w:r>
      <w:r>
        <w:rPr>
          <w:rFonts w:ascii="Consolas" w:hAnsi="Consolas"/>
          <w:b w:val="0"/>
          <w:i w:val="0"/>
          <w:color w:val="C2410C"/>
          <w:sz w:val="17"/>
        </w:rPr>
        <w:t>GET /api/calendar/events?start={date}&amp;end={date}&amp;filter={mine|all}</w:t>
      </w:r>
      <w:r>
        <w:rPr>
          <w:rFonts w:ascii="Calibri" w:hAnsi="Calibri"/>
          <w:b w:val="0"/>
          <w:i w:val="0"/>
          <w:color w:val="1E293B"/>
          <w:sz w:val="19"/>
        </w:rPr>
        <w:t>.</w:t>
      </w:r>
    </w:p>
    <w:p>
      <w:pPr>
        <w:keepNext/>
        <w:spacing w:before="160" w:after="40"/>
      </w:pPr>
      <w:r>
        <w:rPr>
          <w:rFonts w:ascii="Calibri" w:hAnsi="Calibri"/>
          <w:b/>
          <w:color w:val="1E293B"/>
          <w:sz w:val="23"/>
        </w:rPr>
        <w:t>5.15 Modul SQL Beautifier &amp; Query Tools</w:t>
      </w:r>
    </w:p>
    <w:p>
      <w:pPr>
        <w:spacing w:before="20" w:after="40" w:line="276" w:lineRule="auto"/>
        <w:ind w:left="360"/>
      </w:pPr>
      <w:r>
        <w:rPr>
          <w:rFonts w:ascii="Arial" w:hAnsi="Arial"/>
          <w:b/>
          <w:color w:val="2563EB"/>
          <w:sz w:val="19"/>
        </w:rPr>
        <w:t xml:space="preserve">• </w:t>
      </w:r>
      <w:r>
        <w:rPr>
          <w:rFonts w:ascii="Calibri" w:hAnsi="Calibri"/>
          <w:b w:val="0"/>
          <w:i w:val="0"/>
          <w:color w:val="1E293B"/>
          <w:sz w:val="19"/>
        </w:rPr>
        <w:t>Modul pemformat dan validasi kueri SQL mandiri terintegrasi di dalam aplikasi tanpa ketergantungan tool pihak ketiga.</w:t>
      </w:r>
    </w:p>
    <w:p>
      <w:pPr>
        <w:spacing w:before="20" w:after="40" w:line="276" w:lineRule="auto"/>
        <w:ind w:left="360"/>
      </w:pPr>
      <w:r>
        <w:rPr>
          <w:rFonts w:ascii="Arial" w:hAnsi="Arial"/>
          <w:b/>
          <w:color w:val="2563EB"/>
          <w:sz w:val="19"/>
        </w:rPr>
        <w:t xml:space="preserve">• </w:t>
      </w:r>
      <w:r>
        <w:rPr>
          <w:rFonts w:ascii="Calibri" w:hAnsi="Calibri"/>
          <w:b/>
          <w:i w:val="0"/>
          <w:color w:val="1E293B"/>
          <w:sz w:val="19"/>
        </w:rPr>
        <w:t>15+ Dialek Database yang Didukung</w:t>
      </w:r>
      <w:r>
        <w:rPr>
          <w:rFonts w:ascii="Calibri" w:hAnsi="Calibri"/>
          <w:b w:val="0"/>
          <w:i w:val="0"/>
          <w:color w:val="1E293B"/>
          <w:sz w:val="19"/>
        </w:rPr>
        <w:t>:</w:t>
      </w:r>
    </w:p>
    <w:p>
      <w:pPr>
        <w:spacing w:before="20" w:after="40" w:line="276" w:lineRule="auto"/>
        <w:ind w:left="720"/>
      </w:pPr>
      <w:r>
        <w:rPr>
          <w:rFonts w:ascii="Arial" w:hAnsi="Arial"/>
          <w:b/>
          <w:color w:val="2563EB"/>
          <w:sz w:val="19"/>
        </w:rPr>
        <w:t xml:space="preserve">⁃ </w:t>
      </w:r>
      <w:r>
        <w:rPr>
          <w:rFonts w:ascii="Calibri" w:hAnsi="Calibri"/>
          <w:b w:val="0"/>
          <w:i/>
          <w:color w:val="1E293B"/>
          <w:sz w:val="19"/>
        </w:rPr>
        <w:t>Standard SQL</w:t>
      </w:r>
      <w:r>
        <w:rPr>
          <w:rFonts w:ascii="Calibri" w:hAnsi="Calibri"/>
          <w:b w:val="0"/>
          <w:i w:val="0"/>
          <w:color w:val="1E293B"/>
          <w:sz w:val="19"/>
        </w:rPr>
        <w:t xml:space="preserve">, </w:t>
      </w:r>
      <w:r>
        <w:rPr>
          <w:rFonts w:ascii="Calibri" w:hAnsi="Calibri"/>
          <w:b w:val="0"/>
          <w:i/>
          <w:color w:val="1E293B"/>
          <w:sz w:val="19"/>
        </w:rPr>
        <w:t>PostgreSQL</w:t>
      </w:r>
      <w:r>
        <w:rPr>
          <w:rFonts w:ascii="Calibri" w:hAnsi="Calibri"/>
          <w:b w:val="0"/>
          <w:i w:val="0"/>
          <w:color w:val="1E293B"/>
          <w:sz w:val="19"/>
        </w:rPr>
        <w:t xml:space="preserve">, </w:t>
      </w:r>
      <w:r>
        <w:rPr>
          <w:rFonts w:ascii="Calibri" w:hAnsi="Calibri"/>
          <w:b w:val="0"/>
          <w:i/>
          <w:color w:val="1E293B"/>
          <w:sz w:val="19"/>
        </w:rPr>
        <w:t>MySQL</w:t>
      </w:r>
      <w:r>
        <w:rPr>
          <w:rFonts w:ascii="Calibri" w:hAnsi="Calibri"/>
          <w:b w:val="0"/>
          <w:i w:val="0"/>
          <w:color w:val="1E293B"/>
          <w:sz w:val="19"/>
        </w:rPr>
        <w:t xml:space="preserve">, </w:t>
      </w:r>
      <w:r>
        <w:rPr>
          <w:rFonts w:ascii="Calibri" w:hAnsi="Calibri"/>
          <w:b w:val="0"/>
          <w:i/>
          <w:color w:val="1E293B"/>
          <w:sz w:val="19"/>
        </w:rPr>
        <w:t>SQL Server (T-SQL)</w:t>
      </w:r>
      <w:r>
        <w:rPr>
          <w:rFonts w:ascii="Calibri" w:hAnsi="Calibri"/>
          <w:b w:val="0"/>
          <w:i w:val="0"/>
          <w:color w:val="1E293B"/>
          <w:sz w:val="19"/>
        </w:rPr>
        <w:t xml:space="preserve">, </w:t>
      </w:r>
      <w:r>
        <w:rPr>
          <w:rFonts w:ascii="Calibri" w:hAnsi="Calibri"/>
          <w:b w:val="0"/>
          <w:i/>
          <w:color w:val="1E293B"/>
          <w:sz w:val="19"/>
        </w:rPr>
        <w:t>Oracle PL/SQL</w:t>
      </w:r>
      <w:r>
        <w:rPr>
          <w:rFonts w:ascii="Calibri" w:hAnsi="Calibri"/>
          <w:b w:val="0"/>
          <w:i w:val="0"/>
          <w:color w:val="1E293B"/>
          <w:sz w:val="19"/>
        </w:rPr>
        <w:t xml:space="preserve">, </w:t>
      </w:r>
      <w:r>
        <w:rPr>
          <w:rFonts w:ascii="Calibri" w:hAnsi="Calibri"/>
          <w:b w:val="0"/>
          <w:i/>
          <w:color w:val="1E293B"/>
          <w:sz w:val="19"/>
        </w:rPr>
        <w:t>SQLite</w:t>
      </w:r>
      <w:r>
        <w:rPr>
          <w:rFonts w:ascii="Calibri" w:hAnsi="Calibri"/>
          <w:b w:val="0"/>
          <w:i w:val="0"/>
          <w:color w:val="1E293B"/>
          <w:sz w:val="19"/>
        </w:rPr>
        <w:t xml:space="preserve">, </w:t>
      </w:r>
      <w:r>
        <w:rPr>
          <w:rFonts w:ascii="Calibri" w:hAnsi="Calibri"/>
          <w:b w:val="0"/>
          <w:i/>
          <w:color w:val="1E293B"/>
          <w:sz w:val="19"/>
        </w:rPr>
        <w:t>BigQuery</w:t>
      </w:r>
      <w:r>
        <w:rPr>
          <w:rFonts w:ascii="Calibri" w:hAnsi="Calibri"/>
          <w:b w:val="0"/>
          <w:i w:val="0"/>
          <w:color w:val="1E293B"/>
          <w:sz w:val="19"/>
        </w:rPr>
        <w:t xml:space="preserve">, </w:t>
      </w:r>
      <w:r>
        <w:rPr>
          <w:rFonts w:ascii="Calibri" w:hAnsi="Calibri"/>
          <w:b w:val="0"/>
          <w:i/>
          <w:color w:val="1E293B"/>
          <w:sz w:val="19"/>
        </w:rPr>
        <w:t>Snowflake</w:t>
      </w:r>
      <w:r>
        <w:rPr>
          <w:rFonts w:ascii="Calibri" w:hAnsi="Calibri"/>
          <w:b w:val="0"/>
          <w:i w:val="0"/>
          <w:color w:val="1E293B"/>
          <w:sz w:val="19"/>
        </w:rPr>
        <w:t xml:space="preserve">, </w:t>
      </w:r>
      <w:r>
        <w:rPr>
          <w:rFonts w:ascii="Calibri" w:hAnsi="Calibri"/>
          <w:b w:val="0"/>
          <w:i/>
          <w:color w:val="1E293B"/>
          <w:sz w:val="19"/>
        </w:rPr>
        <w:t>Redshift</w:t>
      </w:r>
      <w:r>
        <w:rPr>
          <w:rFonts w:ascii="Calibri" w:hAnsi="Calibri"/>
          <w:b w:val="0"/>
          <w:i w:val="0"/>
          <w:color w:val="1E293B"/>
          <w:sz w:val="19"/>
        </w:rPr>
        <w:t xml:space="preserve">, </w:t>
      </w:r>
      <w:r>
        <w:rPr>
          <w:rFonts w:ascii="Calibri" w:hAnsi="Calibri"/>
          <w:b w:val="0"/>
          <w:i/>
          <w:color w:val="1E293B"/>
          <w:sz w:val="19"/>
        </w:rPr>
        <w:t>IBM DB2</w:t>
      </w:r>
      <w:r>
        <w:rPr>
          <w:rFonts w:ascii="Calibri" w:hAnsi="Calibri"/>
          <w:b w:val="0"/>
          <w:i w:val="0"/>
          <w:color w:val="1E293B"/>
          <w:sz w:val="19"/>
        </w:rPr>
        <w:t xml:space="preserve">, </w:t>
      </w:r>
      <w:r>
        <w:rPr>
          <w:rFonts w:ascii="Calibri" w:hAnsi="Calibri"/>
          <w:b w:val="0"/>
          <w:i/>
          <w:color w:val="1E293B"/>
          <w:sz w:val="19"/>
        </w:rPr>
        <w:t>MariaDB</w:t>
      </w:r>
      <w:r>
        <w:rPr>
          <w:rFonts w:ascii="Calibri" w:hAnsi="Calibri"/>
          <w:b w:val="0"/>
          <w:i w:val="0"/>
          <w:color w:val="1E293B"/>
          <w:sz w:val="19"/>
        </w:rPr>
        <w:t xml:space="preserve">, </w:t>
      </w:r>
      <w:r>
        <w:rPr>
          <w:rFonts w:ascii="Calibri" w:hAnsi="Calibri"/>
          <w:b w:val="0"/>
          <w:i/>
          <w:color w:val="1E293B"/>
          <w:sz w:val="19"/>
        </w:rPr>
        <w:t>CockroachDB</w:t>
      </w:r>
      <w:r>
        <w:rPr>
          <w:rFonts w:ascii="Calibri" w:hAnsi="Calibri"/>
          <w:b w:val="0"/>
          <w:i w:val="0"/>
          <w:color w:val="1E293B"/>
          <w:sz w:val="19"/>
        </w:rPr>
        <w:t xml:space="preserve">, </w:t>
      </w:r>
      <w:r>
        <w:rPr>
          <w:rFonts w:ascii="Calibri" w:hAnsi="Calibri"/>
          <w:b w:val="0"/>
          <w:i/>
          <w:color w:val="1E293B"/>
          <w:sz w:val="19"/>
        </w:rPr>
        <w:t>Couchbase N1QL</w:t>
      </w:r>
      <w:r>
        <w:rPr>
          <w:rFonts w:ascii="Calibri" w:hAnsi="Calibri"/>
          <w:b w:val="0"/>
          <w:i w:val="0"/>
          <w:color w:val="1E293B"/>
          <w:sz w:val="19"/>
        </w:rPr>
        <w:t xml:space="preserve">, </w:t>
      </w:r>
      <w:r>
        <w:rPr>
          <w:rFonts w:ascii="Calibri" w:hAnsi="Calibri"/>
          <w:b w:val="0"/>
          <w:i/>
          <w:color w:val="1E293B"/>
          <w:sz w:val="19"/>
        </w:rPr>
        <w:t>Spark SQL</w:t>
      </w:r>
      <w:r>
        <w:rPr>
          <w:rFonts w:ascii="Calibri" w:hAnsi="Calibri"/>
          <w:b w:val="0"/>
          <w:i w:val="0"/>
          <w:color w:val="1E293B"/>
          <w:sz w:val="19"/>
        </w:rPr>
        <w:t xml:space="preserve">, </w:t>
      </w:r>
      <w:r>
        <w:rPr>
          <w:rFonts w:ascii="Calibri" w:hAnsi="Calibri"/>
          <w:b w:val="0"/>
          <w:i/>
          <w:color w:val="1E293B"/>
          <w:sz w:val="19"/>
        </w:rPr>
        <w:t>Trino / Presto</w:t>
      </w:r>
      <w:r>
        <w:rPr>
          <w:rFonts w:ascii="Calibri" w:hAnsi="Calibri"/>
          <w:b w:val="0"/>
          <w:i w:val="0"/>
          <w:color w:val="1E293B"/>
          <w:sz w:val="19"/>
        </w:rPr>
        <w:t>.</w:t>
      </w:r>
    </w:p>
    <w:p>
      <w:pPr>
        <w:spacing w:before="20" w:after="40" w:line="276" w:lineRule="auto"/>
        <w:ind w:left="360"/>
      </w:pPr>
      <w:r>
        <w:rPr>
          <w:rFonts w:ascii="Arial" w:hAnsi="Arial"/>
          <w:b/>
          <w:color w:val="2563EB"/>
          <w:sz w:val="19"/>
        </w:rPr>
        <w:t xml:space="preserve">• </w:t>
      </w:r>
      <w:r>
        <w:rPr>
          <w:rFonts w:ascii="Calibri" w:hAnsi="Calibri"/>
          <w:b/>
          <w:i w:val="0"/>
          <w:color w:val="1E293B"/>
          <w:sz w:val="19"/>
        </w:rPr>
        <w:t>Fitur Utama</w:t>
      </w:r>
      <w:r>
        <w:rPr>
          <w:rFonts w:ascii="Calibri" w:hAnsi="Calibri"/>
          <w:b w:val="0"/>
          <w:i w:val="0"/>
          <w:color w:val="1E293B"/>
          <w:sz w:val="19"/>
        </w:rPr>
        <w:t>:</w:t>
      </w:r>
    </w:p>
    <w:p>
      <w:pPr>
        <w:spacing w:before="20" w:after="40" w:line="276" w:lineRule="auto"/>
        <w:ind w:left="720"/>
      </w:pPr>
      <w:r>
        <w:rPr>
          <w:rFonts w:ascii="Arial" w:hAnsi="Arial"/>
          <w:b/>
          <w:color w:val="2563EB"/>
          <w:sz w:val="19"/>
        </w:rPr>
        <w:t xml:space="preserve">⁃ </w:t>
      </w:r>
      <w:r>
        <w:rPr>
          <w:rFonts w:ascii="Calibri" w:hAnsi="Calibri"/>
          <w:b/>
          <w:i w:val="0"/>
          <w:color w:val="1E293B"/>
          <w:sz w:val="19"/>
        </w:rPr>
        <w:t>Beautify / Format</w:t>
      </w:r>
      <w:r>
        <w:rPr>
          <w:rFonts w:ascii="Calibri" w:hAnsi="Calibri"/>
          <w:b w:val="0"/>
          <w:i w:val="0"/>
          <w:color w:val="1E293B"/>
          <w:sz w:val="19"/>
        </w:rPr>
        <w:t>: Indentasi terstruktur, pengaturan format huruf besar/kecil kata kunci (</w:t>
      </w:r>
      <w:r>
        <w:rPr>
          <w:rFonts w:ascii="Calibri" w:hAnsi="Calibri"/>
          <w:b w:val="0"/>
          <w:i/>
          <w:color w:val="1E293B"/>
          <w:sz w:val="19"/>
        </w:rPr>
        <w:t>Keywords Uppercase/Lowercase/Preserve</w:t>
      </w:r>
      <w:r>
        <w:rPr>
          <w:rFonts w:ascii="Calibri" w:hAnsi="Calibri"/>
          <w:b w:val="0"/>
          <w:i w:val="0"/>
          <w:color w:val="1E293B"/>
          <w:sz w:val="19"/>
        </w:rPr>
        <w:t>), dan posisi tanda koma (</w:t>
      </w:r>
      <w:r>
        <w:rPr>
          <w:rFonts w:ascii="Calibri" w:hAnsi="Calibri"/>
          <w:b w:val="0"/>
          <w:i/>
          <w:color w:val="1E293B"/>
          <w:sz w:val="19"/>
        </w:rPr>
        <w:t>Comma Start/End</w:t>
      </w:r>
      <w:r>
        <w:rPr>
          <w:rFonts w:ascii="Calibri" w:hAnsi="Calibri"/>
          <w:b w:val="0"/>
          <w:i w:val="0"/>
          <w:color w:val="1E293B"/>
          <w:sz w:val="19"/>
        </w:rPr>
        <w:t>).</w:t>
      </w:r>
    </w:p>
    <w:p>
      <w:pPr>
        <w:spacing w:before="20" w:after="40" w:line="276" w:lineRule="auto"/>
        <w:ind w:left="720"/>
      </w:pPr>
      <w:r>
        <w:rPr>
          <w:rFonts w:ascii="Arial" w:hAnsi="Arial"/>
          <w:b/>
          <w:color w:val="2563EB"/>
          <w:sz w:val="19"/>
        </w:rPr>
        <w:t xml:space="preserve">⁃ </w:t>
      </w:r>
      <w:r>
        <w:rPr>
          <w:rFonts w:ascii="Calibri" w:hAnsi="Calibri"/>
          <w:b/>
          <w:i w:val="0"/>
          <w:color w:val="1E293B"/>
          <w:sz w:val="19"/>
        </w:rPr>
        <w:t>Minify SQL</w:t>
      </w:r>
      <w:r>
        <w:rPr>
          <w:rFonts w:ascii="Calibri" w:hAnsi="Calibri"/>
          <w:b w:val="0"/>
          <w:i w:val="0"/>
          <w:color w:val="1E293B"/>
          <w:sz w:val="19"/>
        </w:rPr>
        <w:t>: Mengompres kueri menjadi satu baris efisien untuk integrasi script atau konfigurasi.</w:t>
      </w:r>
    </w:p>
    <w:p>
      <w:pPr>
        <w:spacing w:before="20" w:after="40" w:line="276" w:lineRule="auto"/>
        <w:ind w:left="720"/>
      </w:pPr>
      <w:r>
        <w:rPr>
          <w:rFonts w:ascii="Arial" w:hAnsi="Arial"/>
          <w:b/>
          <w:color w:val="2563EB"/>
          <w:sz w:val="19"/>
        </w:rPr>
        <w:t xml:space="preserve">⁃ </w:t>
      </w:r>
      <w:r>
        <w:rPr>
          <w:rFonts w:ascii="Calibri" w:hAnsi="Calibri"/>
          <w:b/>
          <w:i w:val="0"/>
          <w:color w:val="1E293B"/>
          <w:sz w:val="19"/>
        </w:rPr>
        <w:t>Syntax Validator</w:t>
      </w:r>
      <w:r>
        <w:rPr>
          <w:rFonts w:ascii="Calibri" w:hAnsi="Calibri"/>
          <w:b w:val="0"/>
          <w:i w:val="0"/>
          <w:color w:val="1E293B"/>
          <w:sz w:val="19"/>
        </w:rPr>
        <w:t>: Memeriksa pasangan tanda kurung, struktur klausa (</w:t>
      </w:r>
      <w:r>
        <w:rPr>
          <w:rFonts w:ascii="Consolas" w:hAnsi="Consolas"/>
          <w:b w:val="0"/>
          <w:i w:val="0"/>
          <w:color w:val="C2410C"/>
          <w:sz w:val="17"/>
        </w:rPr>
        <w:t>SELECT</w:t>
      </w:r>
      <w:r>
        <w:rPr>
          <w:rFonts w:ascii="Calibri" w:hAnsi="Calibri"/>
          <w:b w:val="0"/>
          <w:i w:val="0"/>
          <w:color w:val="1E293B"/>
          <w:sz w:val="19"/>
        </w:rPr>
        <w:t xml:space="preserve">, </w:t>
      </w:r>
      <w:r>
        <w:rPr>
          <w:rFonts w:ascii="Consolas" w:hAnsi="Consolas"/>
          <w:b w:val="0"/>
          <w:i w:val="0"/>
          <w:color w:val="C2410C"/>
          <w:sz w:val="17"/>
        </w:rPr>
        <w:t>FROM</w:t>
      </w:r>
      <w:r>
        <w:rPr>
          <w:rFonts w:ascii="Calibri" w:hAnsi="Calibri"/>
          <w:b w:val="0"/>
          <w:i w:val="0"/>
          <w:color w:val="1E293B"/>
          <w:sz w:val="19"/>
        </w:rPr>
        <w:t xml:space="preserve">, </w:t>
      </w:r>
      <w:r>
        <w:rPr>
          <w:rFonts w:ascii="Consolas" w:hAnsi="Consolas"/>
          <w:b w:val="0"/>
          <w:i w:val="0"/>
          <w:color w:val="C2410C"/>
          <w:sz w:val="17"/>
        </w:rPr>
        <w:t>WHERE</w:t>
      </w:r>
      <w:r>
        <w:rPr>
          <w:rFonts w:ascii="Calibri" w:hAnsi="Calibri"/>
          <w:b w:val="0"/>
          <w:i w:val="0"/>
          <w:color w:val="1E293B"/>
          <w:sz w:val="19"/>
        </w:rPr>
        <w:t xml:space="preserve">, </w:t>
      </w:r>
      <w:r>
        <w:rPr>
          <w:rFonts w:ascii="Consolas" w:hAnsi="Consolas"/>
          <w:b w:val="0"/>
          <w:i w:val="0"/>
          <w:color w:val="C2410C"/>
          <w:sz w:val="17"/>
        </w:rPr>
        <w:t>GROUP BY</w:t>
      </w:r>
      <w:r>
        <w:rPr>
          <w:rFonts w:ascii="Calibri" w:hAnsi="Calibri"/>
          <w:b w:val="0"/>
          <w:i w:val="0"/>
          <w:color w:val="1E293B"/>
          <w:sz w:val="19"/>
        </w:rPr>
        <w:t xml:space="preserve">, </w:t>
      </w:r>
      <w:r>
        <w:rPr>
          <w:rFonts w:ascii="Consolas" w:hAnsi="Consolas"/>
          <w:b w:val="0"/>
          <w:i w:val="0"/>
          <w:color w:val="C2410C"/>
          <w:sz w:val="17"/>
        </w:rPr>
        <w:t>ORDER BY</w:t>
      </w:r>
      <w:r>
        <w:rPr>
          <w:rFonts w:ascii="Calibri" w:hAnsi="Calibri"/>
          <w:b w:val="0"/>
          <w:i w:val="0"/>
          <w:color w:val="1E293B"/>
          <w:sz w:val="19"/>
        </w:rPr>
        <w:t>), dan tanda kutip literal.</w:t>
      </w:r>
    </w:p>
    <w:p>
      <w:pPr>
        <w:spacing w:before="20" w:after="40" w:line="276" w:lineRule="auto"/>
        <w:ind w:left="720"/>
      </w:pPr>
      <w:r>
        <w:rPr>
          <w:rFonts w:ascii="Arial" w:hAnsi="Arial"/>
          <w:b/>
          <w:color w:val="2563EB"/>
          <w:sz w:val="19"/>
        </w:rPr>
        <w:t xml:space="preserve">⁃ </w:t>
      </w:r>
      <w:r>
        <w:rPr>
          <w:rFonts w:ascii="Calibri" w:hAnsi="Calibri"/>
          <w:b/>
          <w:i w:val="0"/>
          <w:color w:val="1E293B"/>
          <w:sz w:val="19"/>
        </w:rPr>
        <w:t>Aksi Cepat</w:t>
      </w:r>
      <w:r>
        <w:rPr>
          <w:rFonts w:ascii="Calibri" w:hAnsi="Calibri"/>
          <w:b w:val="0"/>
          <w:i w:val="0"/>
          <w:color w:val="1E293B"/>
          <w:sz w:val="19"/>
        </w:rPr>
        <w:t xml:space="preserve">: Copy ke Clipboard, Download file </w:t>
      </w:r>
      <w:r>
        <w:rPr>
          <w:rFonts w:ascii="Consolas" w:hAnsi="Consolas"/>
          <w:b w:val="0"/>
          <w:i w:val="0"/>
          <w:color w:val="C2410C"/>
          <w:sz w:val="17"/>
        </w:rPr>
        <w:t>.sql</w:t>
      </w:r>
      <w:r>
        <w:rPr>
          <w:rFonts w:ascii="Calibri" w:hAnsi="Calibri"/>
          <w:b w:val="0"/>
          <w:i w:val="0"/>
          <w:color w:val="1E293B"/>
          <w:sz w:val="19"/>
        </w:rPr>
        <w:t>, Clear buffer, dan Sample Query Loader.</w:t>
      </w:r>
    </w:p>
    <w:p>
      <w:pPr>
        <w:spacing w:before="20" w:after="40" w:line="276" w:lineRule="auto"/>
        <w:ind w:left="360"/>
      </w:pPr>
      <w:r>
        <w:rPr>
          <w:rFonts w:ascii="Arial" w:hAnsi="Arial"/>
          <w:b/>
          <w:color w:val="2563EB"/>
          <w:sz w:val="19"/>
        </w:rPr>
        <w:t xml:space="preserve">• </w:t>
      </w:r>
      <w:r>
        <w:rPr>
          <w:rFonts w:ascii="Calibri" w:hAnsi="Calibri"/>
          <w:b/>
          <w:i w:val="0"/>
          <w:color w:val="1E293B"/>
          <w:sz w:val="19"/>
        </w:rPr>
        <w:t>REST API Endpoints</w:t>
      </w:r>
      <w:r>
        <w:rPr>
          <w:rFonts w:ascii="Calibri" w:hAnsi="Calibri"/>
          <w:b w:val="0"/>
          <w:i w:val="0"/>
          <w:color w:val="1E293B"/>
          <w:sz w:val="19"/>
        </w:rPr>
        <w:t>:</w:t>
      </w:r>
    </w:p>
    <w:p>
      <w:pPr>
        <w:spacing w:before="20" w:after="40" w:line="276" w:lineRule="auto"/>
        <w:ind w:left="720"/>
      </w:pPr>
      <w:r>
        <w:rPr>
          <w:rFonts w:ascii="Arial" w:hAnsi="Arial"/>
          <w:b/>
          <w:color w:val="2563EB"/>
          <w:sz w:val="19"/>
        </w:rPr>
        <w:t xml:space="preserve">⁃ </w:t>
      </w:r>
      <w:r>
        <w:rPr>
          <w:rFonts w:ascii="Consolas" w:hAnsi="Consolas"/>
          <w:b w:val="0"/>
          <w:i w:val="0"/>
          <w:color w:val="C2410C"/>
          <w:sz w:val="17"/>
        </w:rPr>
        <w:t>POST /api/sqltools/format</w:t>
      </w:r>
    </w:p>
    <w:p>
      <w:pPr>
        <w:spacing w:before="20" w:after="40" w:line="276" w:lineRule="auto"/>
        <w:ind w:left="720"/>
      </w:pPr>
      <w:r>
        <w:rPr>
          <w:rFonts w:ascii="Arial" w:hAnsi="Arial"/>
          <w:b/>
          <w:color w:val="2563EB"/>
          <w:sz w:val="19"/>
        </w:rPr>
        <w:t xml:space="preserve">⁃ </w:t>
      </w:r>
      <w:r>
        <w:rPr>
          <w:rFonts w:ascii="Consolas" w:hAnsi="Consolas"/>
          <w:b w:val="0"/>
          <w:i w:val="0"/>
          <w:color w:val="C2410C"/>
          <w:sz w:val="17"/>
        </w:rPr>
        <w:t>POST /api/sqltools/minify</w:t>
      </w:r>
    </w:p>
    <w:p>
      <w:pPr>
        <w:spacing w:before="20" w:after="40" w:line="276" w:lineRule="auto"/>
        <w:ind w:left="720"/>
      </w:pPr>
      <w:r>
        <w:rPr>
          <w:rFonts w:ascii="Arial" w:hAnsi="Arial"/>
          <w:b/>
          <w:color w:val="2563EB"/>
          <w:sz w:val="19"/>
        </w:rPr>
        <w:t xml:space="preserve">⁃ </w:t>
      </w:r>
      <w:r>
        <w:rPr>
          <w:rFonts w:ascii="Consolas" w:hAnsi="Consolas"/>
          <w:b w:val="0"/>
          <w:i w:val="0"/>
          <w:color w:val="C2410C"/>
          <w:sz w:val="17"/>
        </w:rPr>
        <w:t>POST /api/sqltools/validate</w:t>
      </w:r>
    </w:p>
    <w:p>
      <w:pPr>
        <w:keepNext/>
        <w:spacing w:before="160" w:after="40"/>
      </w:pPr>
      <w:r>
        <w:rPr>
          <w:rFonts w:ascii="Calibri" w:hAnsi="Calibri"/>
          <w:b/>
          <w:color w:val="1E293B"/>
          <w:sz w:val="23"/>
        </w:rPr>
        <w:t>5.16 Modul Multi-Instance Synchronization &amp; File Attachment Sync (Host Induk Sync)</w:t>
      </w:r>
    </w:p>
    <w:p>
      <w:pPr>
        <w:spacing w:before="20" w:after="40" w:line="276" w:lineRule="auto"/>
        <w:ind w:left="360"/>
      </w:pPr>
      <w:r>
        <w:rPr>
          <w:rFonts w:ascii="Arial" w:hAnsi="Arial"/>
          <w:b/>
          <w:color w:val="2563EB"/>
          <w:sz w:val="19"/>
        </w:rPr>
        <w:t xml:space="preserve">• </w:t>
      </w:r>
      <w:r>
        <w:rPr>
          <w:rFonts w:ascii="Calibri" w:hAnsi="Calibri"/>
          <w:b w:val="0"/>
          <w:i w:val="0"/>
          <w:color w:val="1E293B"/>
          <w:sz w:val="19"/>
        </w:rPr>
        <w:t xml:space="preserve">Menghubungkan beberapa instance TrackerKerja terdistribusi (misalnya laptop tim lokal atau node cabang) ke satu </w:t>
      </w:r>
      <w:r>
        <w:rPr>
          <w:rFonts w:ascii="Calibri" w:hAnsi="Calibri"/>
          <w:b/>
          <w:i w:val="0"/>
          <w:color w:val="1E293B"/>
          <w:sz w:val="19"/>
        </w:rPr>
        <w:t>Server Host Induk</w:t>
      </w:r>
      <w:r>
        <w:rPr>
          <w:rFonts w:ascii="Calibri" w:hAnsi="Calibri"/>
          <w:b w:val="0"/>
          <w:i w:val="0"/>
          <w:color w:val="1E293B"/>
          <w:sz w:val="19"/>
        </w:rPr>
        <w:t xml:space="preserve"> terpusat dengan sinkronisasi basis data dan berkas lampiran (</w:t>
      </w:r>
      <w:r>
        <w:rPr>
          <w:rFonts w:ascii="Calibri" w:hAnsi="Calibri"/>
          <w:b w:val="0"/>
          <w:i/>
          <w:color w:val="1E293B"/>
          <w:sz w:val="19"/>
        </w:rPr>
        <w:t>file attachments &amp; uploads</w:t>
      </w:r>
      <w:r>
        <w:rPr>
          <w:rFonts w:ascii="Calibri" w:hAnsi="Calibri"/>
          <w:b w:val="0"/>
          <w:i w:val="0"/>
          <w:color w:val="1E293B"/>
          <w:sz w:val="19"/>
        </w:rPr>
        <w:t>).</w:t>
      </w:r>
    </w:p>
    <w:p>
      <w:pPr>
        <w:spacing w:before="20" w:after="40" w:line="276" w:lineRule="auto"/>
        <w:ind w:left="360"/>
      </w:pPr>
      <w:r>
        <w:rPr>
          <w:rFonts w:ascii="Arial" w:hAnsi="Arial"/>
          <w:b/>
          <w:color w:val="2563EB"/>
          <w:sz w:val="19"/>
        </w:rPr>
        <w:t xml:space="preserve">• </w:t>
      </w:r>
      <w:r>
        <w:rPr>
          <w:rFonts w:ascii="Calibri" w:hAnsi="Calibri"/>
          <w:b/>
          <w:i w:val="0"/>
          <w:color w:val="1E293B"/>
          <w:sz w:val="19"/>
        </w:rPr>
        <w:t>Cakupan Entitas &amp; Berkas Sinkronisasi</w:t>
      </w:r>
      <w:r>
        <w:rPr>
          <w:rFonts w:ascii="Calibri" w:hAnsi="Calibri"/>
          <w:b w:val="0"/>
          <w:i w:val="0"/>
          <w:color w:val="1E293B"/>
          <w:sz w:val="19"/>
        </w:rPr>
        <w:t>:</w:t>
      </w:r>
    </w:p>
    <w:p>
      <w:pPr>
        <w:spacing w:before="20" w:after="40" w:line="276" w:lineRule="auto"/>
        <w:ind w:left="720"/>
      </w:pPr>
      <w:r>
        <w:rPr>
          <w:rFonts w:ascii="Arial" w:hAnsi="Arial"/>
          <w:b/>
          <w:color w:val="2563EB"/>
          <w:sz w:val="19"/>
        </w:rPr>
        <w:t xml:space="preserve">⁃ </w:t>
      </w:r>
      <w:r>
        <w:rPr>
          <w:rFonts w:ascii="Calibri" w:hAnsi="Calibri"/>
          <w:b/>
          <w:i w:val="0"/>
          <w:color w:val="1E293B"/>
          <w:sz w:val="19"/>
        </w:rPr>
        <w:t>Data Database</w:t>
      </w:r>
      <w:r>
        <w:rPr>
          <w:rFonts w:ascii="Calibri" w:hAnsi="Calibri"/>
          <w:b w:val="0"/>
          <w:i w:val="0"/>
          <w:color w:val="1E293B"/>
          <w:sz w:val="19"/>
        </w:rPr>
        <w:t xml:space="preserve">: </w:t>
      </w:r>
      <w:r>
        <w:rPr>
          <w:rFonts w:ascii="Calibri" w:hAnsi="Calibri"/>
          <w:b w:val="0"/>
          <w:i/>
          <w:color w:val="1E293B"/>
          <w:sz w:val="19"/>
        </w:rPr>
        <w:t>Users</w:t>
      </w:r>
      <w:r>
        <w:rPr>
          <w:rFonts w:ascii="Calibri" w:hAnsi="Calibri"/>
          <w:b w:val="0"/>
          <w:i w:val="0"/>
          <w:color w:val="1E293B"/>
          <w:sz w:val="19"/>
        </w:rPr>
        <w:t xml:space="preserve">, </w:t>
      </w:r>
      <w:r>
        <w:rPr>
          <w:rFonts w:ascii="Calibri" w:hAnsi="Calibri"/>
          <w:b w:val="0"/>
          <w:i/>
          <w:color w:val="1E293B"/>
          <w:sz w:val="19"/>
        </w:rPr>
        <w:t>Projects</w:t>
      </w:r>
      <w:r>
        <w:rPr>
          <w:rFonts w:ascii="Calibri" w:hAnsi="Calibri"/>
          <w:b w:val="0"/>
          <w:i w:val="0"/>
          <w:color w:val="1E293B"/>
          <w:sz w:val="19"/>
        </w:rPr>
        <w:t xml:space="preserve">, </w:t>
      </w:r>
      <w:r>
        <w:rPr>
          <w:rFonts w:ascii="Calibri" w:hAnsi="Calibri"/>
          <w:b w:val="0"/>
          <w:i/>
          <w:color w:val="1E293B"/>
          <w:sz w:val="19"/>
        </w:rPr>
        <w:t>Categories</w:t>
      </w:r>
      <w:r>
        <w:rPr>
          <w:rFonts w:ascii="Calibri" w:hAnsi="Calibri"/>
          <w:b w:val="0"/>
          <w:i w:val="0"/>
          <w:color w:val="1E293B"/>
          <w:sz w:val="19"/>
        </w:rPr>
        <w:t xml:space="preserve">, </w:t>
      </w:r>
      <w:r>
        <w:rPr>
          <w:rFonts w:ascii="Calibri" w:hAnsi="Calibri"/>
          <w:b w:val="0"/>
          <w:i/>
          <w:color w:val="1E293B"/>
          <w:sz w:val="19"/>
        </w:rPr>
        <w:t>Tasks</w:t>
      </w:r>
      <w:r>
        <w:rPr>
          <w:rFonts w:ascii="Calibri" w:hAnsi="Calibri"/>
          <w:b w:val="0"/>
          <w:i w:val="0"/>
          <w:color w:val="1E293B"/>
          <w:sz w:val="19"/>
        </w:rPr>
        <w:t xml:space="preserve">, </w:t>
      </w:r>
      <w:r>
        <w:rPr>
          <w:rFonts w:ascii="Calibri" w:hAnsi="Calibri"/>
          <w:b w:val="0"/>
          <w:i/>
          <w:color w:val="1E293B"/>
          <w:sz w:val="19"/>
        </w:rPr>
        <w:t>Sessions</w:t>
      </w:r>
      <w:r>
        <w:rPr>
          <w:rFonts w:ascii="Calibri" w:hAnsi="Calibri"/>
          <w:b w:val="0"/>
          <w:i w:val="0"/>
          <w:color w:val="1E293B"/>
          <w:sz w:val="19"/>
        </w:rPr>
        <w:t xml:space="preserve">, </w:t>
      </w:r>
      <w:r>
        <w:rPr>
          <w:rFonts w:ascii="Calibri" w:hAnsi="Calibri"/>
          <w:b w:val="0"/>
          <w:i/>
          <w:color w:val="1E293B"/>
          <w:sz w:val="19"/>
        </w:rPr>
        <w:t>Notes</w:t>
      </w:r>
      <w:r>
        <w:rPr>
          <w:rFonts w:ascii="Calibri" w:hAnsi="Calibri"/>
          <w:b w:val="0"/>
          <w:i w:val="0"/>
          <w:color w:val="1E293B"/>
          <w:sz w:val="19"/>
        </w:rPr>
        <w:t xml:space="preserve">, </w:t>
      </w:r>
      <w:r>
        <w:rPr>
          <w:rFonts w:ascii="Calibri" w:hAnsi="Calibri"/>
          <w:b w:val="0"/>
          <w:i/>
          <w:color w:val="1E293B"/>
          <w:sz w:val="19"/>
        </w:rPr>
        <w:t>Attachments</w:t>
      </w:r>
      <w:r>
        <w:rPr>
          <w:rFonts w:ascii="Calibri" w:hAnsi="Calibri"/>
          <w:b w:val="0"/>
          <w:i w:val="0"/>
          <w:color w:val="1E293B"/>
          <w:sz w:val="19"/>
        </w:rPr>
        <w:t xml:space="preserve">, </w:t>
      </w:r>
      <w:r>
        <w:rPr>
          <w:rFonts w:ascii="Calibri" w:hAnsi="Calibri"/>
          <w:b w:val="0"/>
          <w:i/>
          <w:color w:val="1E293B"/>
          <w:sz w:val="19"/>
        </w:rPr>
        <w:t>AttendanceRecords</w:t>
      </w:r>
      <w:r>
        <w:rPr>
          <w:rFonts w:ascii="Calibri" w:hAnsi="Calibri"/>
          <w:b w:val="0"/>
          <w:i w:val="0"/>
          <w:color w:val="1E293B"/>
          <w:sz w:val="19"/>
        </w:rPr>
        <w:t xml:space="preserve">, </w:t>
      </w:r>
      <w:r>
        <w:rPr>
          <w:rFonts w:ascii="Calibri" w:hAnsi="Calibri"/>
          <w:b w:val="0"/>
          <w:i/>
          <w:color w:val="1E293B"/>
          <w:sz w:val="19"/>
        </w:rPr>
        <w:t>AuditLogs</w:t>
      </w:r>
      <w:r>
        <w:rPr>
          <w:rFonts w:ascii="Calibri" w:hAnsi="Calibri"/>
          <w:b w:val="0"/>
          <w:i w:val="0"/>
          <w:color w:val="1E293B"/>
          <w:sz w:val="19"/>
        </w:rPr>
        <w:t xml:space="preserve">, dan </w:t>
      </w:r>
      <w:r>
        <w:rPr>
          <w:rFonts w:ascii="Calibri" w:hAnsi="Calibri"/>
          <w:b w:val="0"/>
          <w:i/>
          <w:color w:val="1E293B"/>
          <w:sz w:val="19"/>
        </w:rPr>
        <w:t>Master Data</w:t>
      </w:r>
      <w:r>
        <w:rPr>
          <w:rFonts w:ascii="Calibri" w:hAnsi="Calibri"/>
          <w:b w:val="0"/>
          <w:i w:val="0"/>
          <w:color w:val="1E293B"/>
          <w:sz w:val="19"/>
        </w:rPr>
        <w:t>.</w:t>
      </w:r>
    </w:p>
    <w:p>
      <w:pPr>
        <w:spacing w:before="20" w:after="40" w:line="276" w:lineRule="auto"/>
        <w:ind w:left="720"/>
      </w:pPr>
      <w:r>
        <w:rPr>
          <w:rFonts w:ascii="Arial" w:hAnsi="Arial"/>
          <w:b/>
          <w:color w:val="2563EB"/>
          <w:sz w:val="19"/>
        </w:rPr>
        <w:t xml:space="preserve">⁃ </w:t>
      </w:r>
      <w:r>
        <w:rPr>
          <w:rFonts w:ascii="Calibri" w:hAnsi="Calibri"/>
          <w:b/>
          <w:i w:val="0"/>
          <w:color w:val="1E293B"/>
          <w:sz w:val="19"/>
        </w:rPr>
        <w:t>Berkas Fisik (Uploads)</w:t>
      </w:r>
      <w:r>
        <w:rPr>
          <w:rFonts w:ascii="Calibri" w:hAnsi="Calibri"/>
          <w:b w:val="0"/>
          <w:i w:val="0"/>
          <w:color w:val="1E293B"/>
          <w:sz w:val="19"/>
        </w:rPr>
        <w:t xml:space="preserve">: Seluruh lampiran catatan pada </w:t>
      </w:r>
      <w:r>
        <w:rPr>
          <w:rFonts w:ascii="Consolas" w:hAnsi="Consolas"/>
          <w:b w:val="0"/>
          <w:i w:val="0"/>
          <w:color w:val="C2410C"/>
          <w:sz w:val="17"/>
        </w:rPr>
        <w:t>wwwroot/uploads/notes/{username}/*</w:t>
      </w:r>
      <w:r>
        <w:rPr>
          <w:rFonts w:ascii="Calibri" w:hAnsi="Calibri"/>
          <w:b w:val="0"/>
          <w:i w:val="0"/>
          <w:color w:val="1E293B"/>
          <w:sz w:val="19"/>
        </w:rPr>
        <w:t xml:space="preserve">, foto avatar profil </w:t>
      </w:r>
      <w:r>
        <w:rPr>
          <w:rFonts w:ascii="Consolas" w:hAnsi="Consolas"/>
          <w:b w:val="0"/>
          <w:i w:val="0"/>
          <w:color w:val="C2410C"/>
          <w:sz w:val="17"/>
        </w:rPr>
        <w:t>wwwroot/uploads/avatars/*</w:t>
      </w:r>
      <w:r>
        <w:rPr>
          <w:rFonts w:ascii="Calibri" w:hAnsi="Calibri"/>
          <w:b w:val="0"/>
          <w:i w:val="0"/>
          <w:color w:val="1E293B"/>
          <w:sz w:val="19"/>
        </w:rPr>
        <w:t xml:space="preserve">, cover profil </w:t>
      </w:r>
      <w:r>
        <w:rPr>
          <w:rFonts w:ascii="Consolas" w:hAnsi="Consolas"/>
          <w:b w:val="0"/>
          <w:i w:val="0"/>
          <w:color w:val="C2410C"/>
          <w:sz w:val="17"/>
        </w:rPr>
        <w:t>wwwroot/uploads/covers/*</w:t>
      </w:r>
      <w:r>
        <w:rPr>
          <w:rFonts w:ascii="Calibri" w:hAnsi="Calibri"/>
          <w:b w:val="0"/>
          <w:i w:val="0"/>
          <w:color w:val="1E293B"/>
          <w:sz w:val="19"/>
        </w:rPr>
        <w:t>, dan file statis terkait.</w:t>
      </w:r>
    </w:p>
    <w:p>
      <w:pPr>
        <w:spacing w:before="20" w:after="40" w:line="276" w:lineRule="auto"/>
        <w:ind w:left="360"/>
      </w:pPr>
      <w:r>
        <w:rPr>
          <w:rFonts w:ascii="Arial" w:hAnsi="Arial"/>
          <w:b/>
          <w:color w:val="2563EB"/>
          <w:sz w:val="19"/>
        </w:rPr>
        <w:t xml:space="preserve">• </w:t>
      </w:r>
      <w:r>
        <w:rPr>
          <w:rFonts w:ascii="Calibri" w:hAnsi="Calibri"/>
          <w:b/>
          <w:i w:val="0"/>
          <w:color w:val="1E293B"/>
          <w:sz w:val="19"/>
        </w:rPr>
        <w:t>Metode Sinkronisasi Komprehensif</w:t>
      </w:r>
      <w:r>
        <w:rPr>
          <w:rFonts w:ascii="Calibri" w:hAnsi="Calibri"/>
          <w:b w:val="0"/>
          <w:i w:val="0"/>
          <w:color w:val="1E293B"/>
          <w:sz w:val="19"/>
        </w:rPr>
        <w:t>:</w:t>
      </w:r>
    </w:p>
    <w:p>
      <w:pPr>
        <w:spacing w:before="20" w:after="40" w:line="276" w:lineRule="auto"/>
        <w:ind w:left="720"/>
      </w:pPr>
      <w:r>
        <w:rPr>
          <w:rFonts w:ascii="Arial" w:hAnsi="Arial"/>
          <w:b/>
          <w:color w:val="2563EB"/>
          <w:sz w:val="19"/>
        </w:rPr>
        <w:t xml:space="preserve">1. </w:t>
      </w:r>
      <w:r>
        <w:rPr>
          <w:rFonts w:ascii="Calibri" w:hAnsi="Calibri"/>
          <w:b/>
          <w:i w:val="0"/>
          <w:color w:val="1E293B"/>
          <w:sz w:val="19"/>
        </w:rPr>
        <w:t>Metode 1: Online REST API Sync (Push &amp; Pull dengan Base64 File Streaming)</w:t>
      </w:r>
      <w:r>
        <w:rPr>
          <w:rFonts w:ascii="Calibri" w:hAnsi="Calibri"/>
          <w:b w:val="0"/>
          <w:i w:val="0"/>
          <w:color w:val="1E293B"/>
          <w:sz w:val="19"/>
        </w:rPr>
        <w:t>:</w:t>
      </w:r>
    </w:p>
    <w:p>
      <w:pPr>
        <w:spacing w:before="20" w:after="40" w:line="276" w:lineRule="auto"/>
        <w:ind w:left="1080"/>
      </w:pPr>
      <w:r>
        <w:rPr>
          <w:rFonts w:ascii="Arial" w:hAnsi="Arial"/>
          <w:b/>
          <w:color w:val="2563EB"/>
          <w:sz w:val="19"/>
        </w:rPr>
        <w:t xml:space="preserve">⁃ </w:t>
      </w:r>
      <w:r>
        <w:rPr>
          <w:rFonts w:ascii="Calibri" w:hAnsi="Calibri"/>
          <w:b/>
          <w:i w:val="0"/>
          <w:color w:val="1E293B"/>
          <w:sz w:val="19"/>
        </w:rPr>
        <w:t>Push Sync ke Host</w:t>
      </w:r>
      <w:r>
        <w:rPr>
          <w:rFonts w:ascii="Calibri" w:hAnsi="Calibri"/>
          <w:b w:val="0"/>
          <w:i w:val="0"/>
          <w:color w:val="1E293B"/>
          <w:sz w:val="19"/>
        </w:rPr>
        <w:t>: Mengirimkan transaksi database DML beserta paket arsip berkas lampiran yang dikonversi ke Base64 (</w:t>
      </w:r>
      <w:r>
        <w:rPr>
          <w:rFonts w:ascii="Consolas" w:hAnsi="Consolas"/>
          <w:b w:val="0"/>
          <w:i w:val="0"/>
          <w:color w:val="C2410C"/>
          <w:sz w:val="17"/>
        </w:rPr>
        <w:t>FilesZipBase64</w:t>
      </w:r>
      <w:r>
        <w:rPr>
          <w:rFonts w:ascii="Calibri" w:hAnsi="Calibri"/>
          <w:b w:val="0"/>
          <w:i w:val="0"/>
          <w:color w:val="1E293B"/>
          <w:sz w:val="19"/>
        </w:rPr>
        <w:t xml:space="preserve">) ke endpoint </w:t>
      </w:r>
      <w:r>
        <w:rPr>
          <w:rFonts w:ascii="Consolas" w:hAnsi="Consolas"/>
          <w:b w:val="0"/>
          <w:i w:val="0"/>
          <w:color w:val="C2410C"/>
          <w:sz w:val="17"/>
        </w:rPr>
        <w:t>/api/sync/receive</w:t>
      </w:r>
      <w:r>
        <w:rPr>
          <w:rFonts w:ascii="Calibri" w:hAnsi="Calibri"/>
          <w:b w:val="0"/>
          <w:i w:val="0"/>
          <w:color w:val="1E293B"/>
          <w:sz w:val="19"/>
        </w:rPr>
        <w:t xml:space="preserve"> di server Host Induk.</w:t>
      </w:r>
    </w:p>
    <w:p>
      <w:pPr>
        <w:spacing w:before="20" w:after="40" w:line="276" w:lineRule="auto"/>
        <w:ind w:left="1080"/>
      </w:pPr>
      <w:r>
        <w:rPr>
          <w:rFonts w:ascii="Arial" w:hAnsi="Arial"/>
          <w:b/>
          <w:color w:val="2563EB"/>
          <w:sz w:val="19"/>
        </w:rPr>
        <w:t xml:space="preserve">⁃ </w:t>
      </w:r>
      <w:r>
        <w:rPr>
          <w:rFonts w:ascii="Calibri" w:hAnsi="Calibri"/>
          <w:b/>
          <w:i w:val="0"/>
          <w:color w:val="1E293B"/>
          <w:sz w:val="19"/>
        </w:rPr>
        <w:t>Pull Sync dari Host</w:t>
      </w:r>
      <w:r>
        <w:rPr>
          <w:rFonts w:ascii="Calibri" w:hAnsi="Calibri"/>
          <w:b w:val="0"/>
          <w:i w:val="0"/>
          <w:color w:val="1E293B"/>
          <w:sz w:val="19"/>
        </w:rPr>
        <w:t>: Mengambil dan menyelaraskan seluruh data transaksi dan berkas lampiran terbaru dari server Host Induk ke instance lokal.</w:t>
      </w:r>
    </w:p>
    <w:p>
      <w:pPr>
        <w:spacing w:before="20" w:after="40" w:line="276" w:lineRule="auto"/>
        <w:ind w:left="1080"/>
      </w:pPr>
      <w:r>
        <w:rPr>
          <w:rFonts w:ascii="Arial" w:hAnsi="Arial"/>
          <w:b/>
          <w:color w:val="2563EB"/>
          <w:sz w:val="19"/>
        </w:rPr>
        <w:t xml:space="preserve">⁃ </w:t>
      </w:r>
      <w:r>
        <w:rPr>
          <w:rFonts w:ascii="Calibri" w:hAnsi="Calibri"/>
          <w:b/>
          <w:i w:val="0"/>
          <w:color w:val="1E293B"/>
          <w:sz w:val="19"/>
        </w:rPr>
        <w:t>Autentikasi &amp; Keamanan</w:t>
      </w:r>
      <w:r>
        <w:rPr>
          <w:rFonts w:ascii="Calibri" w:hAnsi="Calibri"/>
          <w:b w:val="0"/>
          <w:i w:val="0"/>
          <w:color w:val="1E293B"/>
          <w:sz w:val="19"/>
        </w:rPr>
        <w:t xml:space="preserve">: Menggunakan </w:t>
      </w:r>
      <w:r>
        <w:rPr>
          <w:rFonts w:ascii="Calibri" w:hAnsi="Calibri"/>
          <w:b/>
          <w:i w:val="0"/>
          <w:color w:val="1E293B"/>
          <w:sz w:val="19"/>
        </w:rPr>
        <w:t>API Secret Key</w:t>
      </w:r>
      <w:r>
        <w:rPr>
          <w:rFonts w:ascii="Calibri" w:hAnsi="Calibri"/>
          <w:b w:val="0"/>
          <w:i w:val="0"/>
          <w:color w:val="1E293B"/>
          <w:sz w:val="19"/>
        </w:rPr>
        <w:t xml:space="preserve"> (</w:t>
      </w:r>
      <w:r>
        <w:rPr>
          <w:rFonts w:ascii="Consolas" w:hAnsi="Consolas"/>
          <w:b w:val="0"/>
          <w:i w:val="0"/>
          <w:color w:val="C2410C"/>
          <w:sz w:val="17"/>
        </w:rPr>
        <w:t>X-Sync-Key</w:t>
      </w:r>
      <w:r>
        <w:rPr>
          <w:rFonts w:ascii="Calibri" w:hAnsi="Calibri"/>
          <w:b w:val="0"/>
          <w:i w:val="0"/>
          <w:color w:val="1E293B"/>
          <w:sz w:val="19"/>
        </w:rPr>
        <w:t xml:space="preserve"> / </w:t>
      </w:r>
      <w:r>
        <w:rPr>
          <w:rFonts w:ascii="Consolas" w:hAnsi="Consolas"/>
          <w:b w:val="0"/>
          <w:i w:val="0"/>
          <w:color w:val="C2410C"/>
          <w:sz w:val="17"/>
        </w:rPr>
        <w:t>ApiSecretKey</w:t>
      </w:r>
      <w:r>
        <w:rPr>
          <w:rFonts w:ascii="Calibri" w:hAnsi="Calibri"/>
          <w:b w:val="0"/>
          <w:i w:val="0"/>
          <w:color w:val="1E293B"/>
          <w:sz w:val="19"/>
        </w:rPr>
        <w:t xml:space="preserve">), Authorization Bearer Token, opsi </w:t>
      </w:r>
      <w:r>
        <w:rPr>
          <w:rFonts w:ascii="Calibri" w:hAnsi="Calibri"/>
          <w:b w:val="0"/>
          <w:i/>
          <w:color w:val="1E293B"/>
          <w:sz w:val="19"/>
        </w:rPr>
        <w:t>Allow Untrusted SSL Certificates</w:t>
      </w:r>
      <w:r>
        <w:rPr>
          <w:rFonts w:ascii="Calibri" w:hAnsi="Calibri"/>
          <w:b w:val="0"/>
          <w:i w:val="0"/>
          <w:color w:val="1E293B"/>
          <w:sz w:val="19"/>
        </w:rPr>
        <w:t>, dan proteksi ukuran request hingga 200MB.</w:t>
      </w:r>
    </w:p>
    <w:p>
      <w:pPr>
        <w:spacing w:before="20" w:after="40" w:line="276" w:lineRule="auto"/>
        <w:ind w:left="1080"/>
      </w:pPr>
      <w:r>
        <w:rPr>
          <w:rFonts w:ascii="Arial" w:hAnsi="Arial"/>
          <w:b/>
          <w:color w:val="2563EB"/>
          <w:sz w:val="19"/>
        </w:rPr>
        <w:t xml:space="preserve">⁃ </w:t>
      </w:r>
      <w:r>
        <w:rPr>
          <w:rFonts w:ascii="Calibri" w:hAnsi="Calibri"/>
          <w:b/>
          <w:i w:val="0"/>
          <w:color w:val="1E293B"/>
          <w:sz w:val="19"/>
        </w:rPr>
        <w:t>Dukungan Opsi Berkas</w:t>
      </w:r>
      <w:r>
        <w:rPr>
          <w:rFonts w:ascii="Calibri" w:hAnsi="Calibri"/>
          <w:b w:val="0"/>
          <w:i w:val="0"/>
          <w:color w:val="1E293B"/>
          <w:sz w:val="19"/>
        </w:rPr>
        <w:t xml:space="preserve">: Opsi toggle </w:t>
      </w:r>
      <w:r>
        <w:rPr>
          <w:rFonts w:ascii="Calibri" w:hAnsi="Calibri"/>
          <w:b w:val="0"/>
          <w:i/>
          <w:color w:val="1E293B"/>
          <w:sz w:val="19"/>
        </w:rPr>
        <w:t>Sertakan Berkas Uploads &amp; Lampiran</w:t>
      </w:r>
      <w:r>
        <w:rPr>
          <w:rFonts w:ascii="Calibri" w:hAnsi="Calibri"/>
          <w:b w:val="0"/>
          <w:i w:val="0"/>
          <w:color w:val="1E293B"/>
          <w:sz w:val="19"/>
        </w:rPr>
        <w:t xml:space="preserve"> (</w:t>
      </w:r>
      <w:r>
        <w:rPr>
          <w:rFonts w:ascii="Consolas" w:hAnsi="Consolas"/>
          <w:b w:val="0"/>
          <w:i w:val="0"/>
          <w:color w:val="C2410C"/>
          <w:sz w:val="17"/>
        </w:rPr>
        <w:t>IncludeFiles</w:t>
      </w:r>
      <w:r>
        <w:rPr>
          <w:rFonts w:ascii="Calibri" w:hAnsi="Calibri"/>
          <w:b w:val="0"/>
          <w:i w:val="0"/>
          <w:color w:val="1E293B"/>
          <w:sz w:val="19"/>
        </w:rPr>
        <w:t xml:space="preserve"> / </w:t>
      </w:r>
      <w:r>
        <w:rPr>
          <w:rFonts w:ascii="Consolas" w:hAnsi="Consolas"/>
          <w:b w:val="0"/>
          <w:i w:val="0"/>
          <w:color w:val="C2410C"/>
          <w:sz w:val="17"/>
        </w:rPr>
        <w:t>SyncFiles = true|false</w:t>
      </w:r>
      <w:r>
        <w:rPr>
          <w:rFonts w:ascii="Calibri" w:hAnsi="Calibri"/>
          <w:b w:val="0"/>
          <w:i w:val="0"/>
          <w:color w:val="1E293B"/>
          <w:sz w:val="19"/>
        </w:rPr>
        <w:t>) untuk efisiensi bandwidth bila hanya sinkronisasi data teks.</w:t>
      </w:r>
    </w:p>
    <w:p>
      <w:pPr>
        <w:spacing w:before="20" w:after="40" w:line="276" w:lineRule="auto"/>
        <w:ind w:left="720"/>
      </w:pPr>
      <w:r>
        <w:rPr>
          <w:rFonts w:ascii="Arial" w:hAnsi="Arial"/>
          <w:b/>
          <w:color w:val="2563EB"/>
          <w:sz w:val="19"/>
        </w:rPr>
        <w:t xml:space="preserve">2. </w:t>
      </w:r>
      <w:r>
        <w:rPr>
          <w:rFonts w:ascii="Calibri" w:hAnsi="Calibri"/>
          <w:b/>
          <w:i w:val="0"/>
          <w:color w:val="1E293B"/>
          <w:sz w:val="19"/>
        </w:rPr>
        <w:t>Metode 2: Full Package Archive Export &amp; Import (.zip / Offline Air-Gapped)</w:t>
      </w:r>
      <w:r>
        <w:rPr>
          <w:rFonts w:ascii="Calibri" w:hAnsi="Calibri"/>
          <w:b w:val="0"/>
          <w:i w:val="0"/>
          <w:color w:val="1E293B"/>
          <w:sz w:val="19"/>
        </w:rPr>
        <w:t>:</w:t>
      </w:r>
    </w:p>
    <w:p>
      <w:pPr>
        <w:spacing w:before="20" w:after="40" w:line="276" w:lineRule="auto"/>
        <w:ind w:left="1080"/>
      </w:pPr>
      <w:r>
        <w:rPr>
          <w:rFonts w:ascii="Arial" w:hAnsi="Arial"/>
          <w:b/>
          <w:color w:val="2563EB"/>
          <w:sz w:val="19"/>
        </w:rPr>
        <w:t xml:space="preserve">⁃ </w:t>
      </w:r>
      <w:r>
        <w:rPr>
          <w:rFonts w:ascii="Calibri" w:hAnsi="Calibri"/>
          <w:b/>
          <w:i w:val="0"/>
          <w:color w:val="1E293B"/>
          <w:sz w:val="19"/>
        </w:rPr>
        <w:t>Export Full Package (.zip)</w:t>
      </w:r>
      <w:r>
        <w:rPr>
          <w:rFonts w:ascii="Calibri" w:hAnsi="Calibri"/>
          <w:b w:val="0"/>
          <w:i w:val="0"/>
          <w:color w:val="1E293B"/>
          <w:sz w:val="19"/>
        </w:rPr>
        <w:t xml:space="preserve">: Menghasilkan paket arsip </w:t>
      </w:r>
      <w:r>
        <w:rPr>
          <w:rFonts w:ascii="Consolas" w:hAnsi="Consolas"/>
          <w:b w:val="0"/>
          <w:i w:val="0"/>
          <w:color w:val="C2410C"/>
          <w:sz w:val="17"/>
        </w:rPr>
        <w:t>.zip</w:t>
      </w:r>
      <w:r>
        <w:rPr>
          <w:rFonts w:ascii="Calibri" w:hAnsi="Calibri"/>
          <w:b w:val="0"/>
          <w:i w:val="0"/>
          <w:color w:val="1E293B"/>
          <w:sz w:val="19"/>
        </w:rPr>
        <w:t xml:space="preserve"> mandiri berstruktur standar yang berisi:</w:t>
      </w:r>
    </w:p>
    <w:p>
      <w:pPr>
        <w:spacing w:before="20" w:after="40" w:line="276" w:lineRule="auto"/>
        <w:ind w:left="1440"/>
      </w:pPr>
      <w:r>
        <w:rPr>
          <w:rFonts w:ascii="Arial" w:hAnsi="Arial"/>
          <w:b/>
          <w:color w:val="2563EB"/>
          <w:sz w:val="19"/>
        </w:rPr>
        <w:t xml:space="preserve">⁃ </w:t>
      </w:r>
      <w:r>
        <w:rPr>
          <w:rFonts w:ascii="Consolas" w:hAnsi="Consolas"/>
          <w:b w:val="0"/>
          <w:i w:val="0"/>
          <w:color w:val="C2410C"/>
          <w:sz w:val="17"/>
        </w:rPr>
        <w:t>manifest.json</w:t>
      </w:r>
      <w:r>
        <w:rPr>
          <w:rFonts w:ascii="Calibri" w:hAnsi="Calibri"/>
          <w:b w:val="0"/>
          <w:i w:val="0"/>
          <w:color w:val="1E293B"/>
          <w:sz w:val="19"/>
        </w:rPr>
        <w:t>: Metadata instance pengirim, versi, timestamp, statistik tabel, dan total file/ukuran.</w:t>
      </w:r>
    </w:p>
    <w:p>
      <w:pPr>
        <w:spacing w:before="20" w:after="40" w:line="276" w:lineRule="auto"/>
        <w:ind w:left="1440"/>
      </w:pPr>
      <w:r>
        <w:rPr>
          <w:rFonts w:ascii="Arial" w:hAnsi="Arial"/>
          <w:b/>
          <w:color w:val="2563EB"/>
          <w:sz w:val="19"/>
        </w:rPr>
        <w:t xml:space="preserve">⁃ </w:t>
      </w:r>
      <w:r>
        <w:rPr>
          <w:rFonts w:ascii="Consolas" w:hAnsi="Consolas"/>
          <w:b w:val="0"/>
          <w:i w:val="0"/>
          <w:color w:val="C2410C"/>
          <w:sz w:val="17"/>
        </w:rPr>
        <w:t>sync_data.sql</w:t>
      </w:r>
      <w:r>
        <w:rPr>
          <w:rFonts w:ascii="Calibri" w:hAnsi="Calibri"/>
          <w:b w:val="0"/>
          <w:i w:val="0"/>
          <w:color w:val="1E293B"/>
          <w:sz w:val="19"/>
        </w:rPr>
        <w:t>: Script SQL DML transaksional terurut sesuai dependensi foreign key.</w:t>
      </w:r>
    </w:p>
    <w:p>
      <w:pPr>
        <w:spacing w:before="20" w:after="40" w:line="276" w:lineRule="auto"/>
        <w:ind w:left="1440"/>
      </w:pPr>
      <w:r>
        <w:rPr>
          <w:rFonts w:ascii="Arial" w:hAnsi="Arial"/>
          <w:b/>
          <w:color w:val="2563EB"/>
          <w:sz w:val="19"/>
        </w:rPr>
        <w:t xml:space="preserve">⁃ </w:t>
      </w:r>
      <w:r>
        <w:rPr>
          <w:rFonts w:ascii="Consolas" w:hAnsi="Consolas"/>
          <w:b w:val="0"/>
          <w:i w:val="0"/>
          <w:color w:val="C2410C"/>
          <w:sz w:val="17"/>
        </w:rPr>
        <w:t>uploads/</w:t>
      </w:r>
      <w:r>
        <w:rPr>
          <w:rFonts w:ascii="Calibri" w:hAnsi="Calibri"/>
          <w:b w:val="0"/>
          <w:i w:val="0"/>
          <w:color w:val="1E293B"/>
          <w:sz w:val="19"/>
        </w:rPr>
        <w:t>: Direktori lengkap berkas lampiran catatan, avatar, dan cover.</w:t>
      </w:r>
    </w:p>
    <w:p>
      <w:pPr>
        <w:spacing w:before="20" w:after="40" w:line="276" w:lineRule="auto"/>
        <w:ind w:left="1080"/>
      </w:pPr>
      <w:r>
        <w:rPr>
          <w:rFonts w:ascii="Arial" w:hAnsi="Arial"/>
          <w:b/>
          <w:color w:val="2563EB"/>
          <w:sz w:val="19"/>
        </w:rPr>
        <w:t xml:space="preserve">⁃ </w:t>
      </w:r>
      <w:r>
        <w:rPr>
          <w:rFonts w:ascii="Calibri" w:hAnsi="Calibri"/>
          <w:b/>
          <w:i w:val="0"/>
          <w:color w:val="1E293B"/>
          <w:sz w:val="19"/>
        </w:rPr>
        <w:t>Import Full Package (.zip / .sql)</w:t>
      </w:r>
      <w:r>
        <w:rPr>
          <w:rFonts w:ascii="Calibri" w:hAnsi="Calibri"/>
          <w:b w:val="0"/>
          <w:i w:val="0"/>
          <w:color w:val="1E293B"/>
          <w:sz w:val="19"/>
        </w:rPr>
        <w:t xml:space="preserve">: Menerima unggahan berkas </w:t>
      </w:r>
      <w:r>
        <w:rPr>
          <w:rFonts w:ascii="Consolas" w:hAnsi="Consolas"/>
          <w:b w:val="0"/>
          <w:i w:val="0"/>
          <w:color w:val="C2410C"/>
          <w:sz w:val="17"/>
        </w:rPr>
        <w:t>.zip</w:t>
      </w:r>
      <w:r>
        <w:rPr>
          <w:rFonts w:ascii="Calibri" w:hAnsi="Calibri"/>
          <w:b w:val="0"/>
          <w:i w:val="0"/>
          <w:color w:val="1E293B"/>
          <w:sz w:val="19"/>
        </w:rPr>
        <w:t xml:space="preserve"> (full package) maupun berkas </w:t>
      </w:r>
      <w:r>
        <w:rPr>
          <w:rFonts w:ascii="Consolas" w:hAnsi="Consolas"/>
          <w:b w:val="0"/>
          <w:i w:val="0"/>
          <w:color w:val="C2410C"/>
          <w:sz w:val="17"/>
        </w:rPr>
        <w:t>.sql</w:t>
      </w:r>
      <w:r>
        <w:rPr>
          <w:rFonts w:ascii="Calibri" w:hAnsi="Calibri"/>
          <w:b w:val="0"/>
          <w:i w:val="0"/>
          <w:color w:val="1E293B"/>
          <w:sz w:val="19"/>
        </w:rPr>
        <w:t xml:space="preserve"> mandiri. Sistem otomatis mengekstrak berkas lampiran ke direktori fisik target dan mengeksekusi SQL script secara atomik (</w:t>
      </w:r>
      <w:r>
        <w:rPr>
          <w:rFonts w:ascii="Calibri" w:hAnsi="Calibri"/>
          <w:b w:val="0"/>
          <w:i/>
          <w:color w:val="1E293B"/>
          <w:sz w:val="19"/>
        </w:rPr>
        <w:t>Transaction Rollback on Error</w:t>
      </w:r>
      <w:r>
        <w:rPr>
          <w:rFonts w:ascii="Calibri" w:hAnsi="Calibri"/>
          <w:b w:val="0"/>
          <w:i w:val="0"/>
          <w:color w:val="1E293B"/>
          <w:sz w:val="19"/>
        </w:rPr>
        <w:t>).</w:t>
      </w:r>
    </w:p>
    <w:p>
      <w:pPr>
        <w:spacing w:before="20" w:after="40" w:line="276" w:lineRule="auto"/>
        <w:ind w:left="720"/>
      </w:pPr>
      <w:r>
        <w:rPr>
          <w:rFonts w:ascii="Arial" w:hAnsi="Arial"/>
          <w:b/>
          <w:color w:val="2563EB"/>
          <w:sz w:val="19"/>
        </w:rPr>
        <w:t xml:space="preserve">3. </w:t>
      </w:r>
      <w:r>
        <w:rPr>
          <w:rFonts w:ascii="Calibri" w:hAnsi="Calibri"/>
          <w:b/>
          <w:i w:val="0"/>
          <w:color w:val="1E293B"/>
          <w:sz w:val="19"/>
        </w:rPr>
        <w:t>Metode 3: Manual SQL Dump (.sql)</w:t>
      </w:r>
      <w:r>
        <w:rPr>
          <w:rFonts w:ascii="Calibri" w:hAnsi="Calibri"/>
          <w:b w:val="0"/>
          <w:i w:val="0"/>
          <w:color w:val="1E293B"/>
          <w:sz w:val="19"/>
        </w:rPr>
        <w:t>:</w:t>
      </w:r>
    </w:p>
    <w:p>
      <w:pPr>
        <w:spacing w:before="20" w:after="40" w:line="276" w:lineRule="auto"/>
        <w:ind w:left="1080"/>
      </w:pPr>
      <w:r>
        <w:rPr>
          <w:rFonts w:ascii="Arial" w:hAnsi="Arial"/>
          <w:b/>
          <w:color w:val="2563EB"/>
          <w:sz w:val="19"/>
        </w:rPr>
        <w:t xml:space="preserve">⁃ </w:t>
      </w:r>
      <w:r>
        <w:rPr>
          <w:rFonts w:ascii="Calibri" w:hAnsi="Calibri"/>
          <w:b w:val="0"/>
          <w:i w:val="0"/>
          <w:color w:val="1E293B"/>
          <w:sz w:val="19"/>
        </w:rPr>
        <w:t>Ekspor skrip SQL DML murni untuk migrasi data tabular tanpa berkas fisik.</w:t>
      </w:r>
    </w:p>
    <w:p>
      <w:pPr>
        <w:spacing w:before="20" w:after="40" w:line="276" w:lineRule="auto"/>
        <w:ind w:left="360"/>
      </w:pPr>
      <w:r>
        <w:rPr>
          <w:rFonts w:ascii="Arial" w:hAnsi="Arial"/>
          <w:b/>
          <w:color w:val="2563EB"/>
          <w:sz w:val="19"/>
        </w:rPr>
        <w:t xml:space="preserve">• </w:t>
      </w:r>
      <w:r>
        <w:rPr>
          <w:rFonts w:ascii="Calibri" w:hAnsi="Calibri"/>
          <w:b/>
          <w:i w:val="0"/>
          <w:color w:val="1E293B"/>
          <w:sz w:val="19"/>
        </w:rPr>
        <w:t>REST API Endpoints Modul Sinkronisasi</w:t>
      </w:r>
      <w:r>
        <w:rPr>
          <w:rFonts w:ascii="Calibri" w:hAnsi="Calibri"/>
          <w:b w:val="0"/>
          <w:i w:val="0"/>
          <w:color w:val="1E293B"/>
          <w:sz w:val="19"/>
        </w:rPr>
        <w:t>:</w:t>
      </w:r>
    </w:p>
    <w:p>
      <w:pPr>
        <w:spacing w:before="20" w:after="40" w:line="276" w:lineRule="auto"/>
        <w:ind w:left="720"/>
      </w:pPr>
      <w:r>
        <w:rPr>
          <w:rFonts w:ascii="Arial" w:hAnsi="Arial"/>
          <w:b/>
          <w:color w:val="2563EB"/>
          <w:sz w:val="19"/>
        </w:rPr>
        <w:t xml:space="preserve">⁃ </w:t>
      </w:r>
      <w:r>
        <w:rPr>
          <w:rFonts w:ascii="Consolas" w:hAnsi="Consolas"/>
          <w:b w:val="0"/>
          <w:i w:val="0"/>
          <w:color w:val="C2410C"/>
          <w:sz w:val="17"/>
        </w:rPr>
        <w:t>GET /api/sync/ping</w:t>
      </w:r>
      <w:r>
        <w:rPr>
          <w:rFonts w:ascii="Calibri" w:hAnsi="Calibri"/>
          <w:b w:val="0"/>
          <w:i w:val="0"/>
          <w:color w:val="1E293B"/>
          <w:sz w:val="19"/>
        </w:rPr>
        <w:t xml:space="preserve"> — Memeriksa koneksi host, status database, total entitas, serta total dan ukuran berkas upload.</w:t>
      </w:r>
    </w:p>
    <w:p>
      <w:pPr>
        <w:spacing w:before="20" w:after="40" w:line="276" w:lineRule="auto"/>
        <w:ind w:left="720"/>
      </w:pPr>
      <w:r>
        <w:rPr>
          <w:rFonts w:ascii="Arial" w:hAnsi="Arial"/>
          <w:b/>
          <w:color w:val="2563EB"/>
          <w:sz w:val="19"/>
        </w:rPr>
        <w:t xml:space="preserve">⁃ </w:t>
      </w:r>
      <w:r>
        <w:rPr>
          <w:rFonts w:ascii="Consolas" w:hAnsi="Consolas"/>
          <w:b w:val="0"/>
          <w:i w:val="0"/>
          <w:color w:val="C2410C"/>
          <w:sz w:val="17"/>
        </w:rPr>
        <w:t>POST /api/sync/push</w:t>
      </w:r>
      <w:r>
        <w:rPr>
          <w:rFonts w:ascii="Calibri" w:hAnsi="Calibri"/>
          <w:b w:val="0"/>
          <w:i w:val="0"/>
          <w:color w:val="1E293B"/>
          <w:sz w:val="19"/>
        </w:rPr>
        <w:t xml:space="preserve"> — Menginisiasi pengiriman data lokal dan berkas lampiran ke server host induk.</w:t>
      </w:r>
    </w:p>
    <w:p>
      <w:pPr>
        <w:spacing w:before="20" w:after="40" w:line="276" w:lineRule="auto"/>
        <w:ind w:left="720"/>
      </w:pPr>
      <w:r>
        <w:rPr>
          <w:rFonts w:ascii="Arial" w:hAnsi="Arial"/>
          <w:b/>
          <w:color w:val="2563EB"/>
          <w:sz w:val="19"/>
        </w:rPr>
        <w:t xml:space="preserve">⁃ </w:t>
      </w:r>
      <w:r>
        <w:rPr>
          <w:rFonts w:ascii="Consolas" w:hAnsi="Consolas"/>
          <w:b w:val="0"/>
          <w:i w:val="0"/>
          <w:color w:val="C2410C"/>
          <w:sz w:val="17"/>
        </w:rPr>
        <w:t>POST /api/sync/pull</w:t>
      </w:r>
      <w:r>
        <w:rPr>
          <w:rFonts w:ascii="Calibri" w:hAnsi="Calibri"/>
          <w:b w:val="0"/>
          <w:i w:val="0"/>
          <w:color w:val="1E293B"/>
          <w:sz w:val="19"/>
        </w:rPr>
        <w:t xml:space="preserve"> — Menginisiasi penarikan data dan berkas lampiran dari server host induk ke lokal.</w:t>
      </w:r>
    </w:p>
    <w:p>
      <w:pPr>
        <w:spacing w:before="20" w:after="40" w:line="276" w:lineRule="auto"/>
        <w:ind w:left="720"/>
      </w:pPr>
      <w:r>
        <w:rPr>
          <w:rFonts w:ascii="Arial" w:hAnsi="Arial"/>
          <w:b/>
          <w:color w:val="2563EB"/>
          <w:sz w:val="19"/>
        </w:rPr>
        <w:t xml:space="preserve">⁃ </w:t>
      </w:r>
      <w:r>
        <w:rPr>
          <w:rFonts w:ascii="Consolas" w:hAnsi="Consolas"/>
          <w:b w:val="0"/>
          <w:i w:val="0"/>
          <w:color w:val="C2410C"/>
          <w:sz w:val="17"/>
        </w:rPr>
        <w:t>POST /api/sync/receive</w:t>
      </w:r>
      <w:r>
        <w:rPr>
          <w:rFonts w:ascii="Calibri" w:hAnsi="Calibri"/>
          <w:b w:val="0"/>
          <w:i w:val="0"/>
          <w:color w:val="1E293B"/>
          <w:sz w:val="19"/>
        </w:rPr>
        <w:t xml:space="preserve"> — Menerima dan memproses payload sinkronisasi (database &amp; berkas) di server host induk.</w:t>
      </w:r>
    </w:p>
    <w:p>
      <w:pPr>
        <w:spacing w:before="20" w:after="40" w:line="276" w:lineRule="auto"/>
        <w:ind w:left="720"/>
      </w:pPr>
      <w:r>
        <w:rPr>
          <w:rFonts w:ascii="Arial" w:hAnsi="Arial"/>
          <w:b/>
          <w:color w:val="2563EB"/>
          <w:sz w:val="19"/>
        </w:rPr>
        <w:t xml:space="preserve">⁃ </w:t>
      </w:r>
      <w:r>
        <w:rPr>
          <w:rFonts w:ascii="Consolas" w:hAnsi="Consolas"/>
          <w:b w:val="0"/>
          <w:i w:val="0"/>
          <w:color w:val="C2410C"/>
          <w:sz w:val="17"/>
        </w:rPr>
        <w:t>GET /api/sync/export-package</w:t>
      </w:r>
      <w:r>
        <w:rPr>
          <w:rFonts w:ascii="Calibri" w:hAnsi="Calibri"/>
          <w:b w:val="0"/>
          <w:i w:val="0"/>
          <w:color w:val="1E293B"/>
          <w:sz w:val="19"/>
        </w:rPr>
        <w:t xml:space="preserve"> — Mengunduh arsip paket sinkronisasi </w:t>
      </w:r>
      <w:r>
        <w:rPr>
          <w:rFonts w:ascii="Consolas" w:hAnsi="Consolas"/>
          <w:b w:val="0"/>
          <w:i w:val="0"/>
          <w:color w:val="C2410C"/>
          <w:sz w:val="17"/>
        </w:rPr>
        <w:t>.zip</w:t>
      </w:r>
      <w:r>
        <w:rPr>
          <w:rFonts w:ascii="Calibri" w:hAnsi="Calibri"/>
          <w:b w:val="0"/>
          <w:i w:val="0"/>
          <w:color w:val="1E293B"/>
          <w:sz w:val="19"/>
        </w:rPr>
        <w:t xml:space="preserve"> (SQL + Berkas Lampiran).</w:t>
      </w:r>
    </w:p>
    <w:p>
      <w:pPr>
        <w:spacing w:before="20" w:after="40" w:line="276" w:lineRule="auto"/>
        <w:ind w:left="720"/>
      </w:pPr>
      <w:r>
        <w:rPr>
          <w:rFonts w:ascii="Arial" w:hAnsi="Arial"/>
          <w:b/>
          <w:color w:val="2563EB"/>
          <w:sz w:val="19"/>
        </w:rPr>
        <w:t xml:space="preserve">⁃ </w:t>
      </w:r>
      <w:r>
        <w:rPr>
          <w:rFonts w:ascii="Consolas" w:hAnsi="Consolas"/>
          <w:b w:val="0"/>
          <w:i w:val="0"/>
          <w:color w:val="C2410C"/>
          <w:sz w:val="17"/>
        </w:rPr>
        <w:t>POST /api/sync/import-package</w:t>
      </w:r>
      <w:r>
        <w:rPr>
          <w:rFonts w:ascii="Calibri" w:hAnsi="Calibri"/>
          <w:b w:val="0"/>
          <w:i w:val="0"/>
          <w:color w:val="1E293B"/>
          <w:sz w:val="19"/>
        </w:rPr>
        <w:t xml:space="preserve"> — Mengunggah dan mengeksekusi paket arsip </w:t>
      </w:r>
      <w:r>
        <w:rPr>
          <w:rFonts w:ascii="Consolas" w:hAnsi="Consolas"/>
          <w:b w:val="0"/>
          <w:i w:val="0"/>
          <w:color w:val="C2410C"/>
          <w:sz w:val="17"/>
        </w:rPr>
        <w:t>.zip</w:t>
      </w:r>
      <w:r>
        <w:rPr>
          <w:rFonts w:ascii="Calibri" w:hAnsi="Calibri"/>
          <w:b w:val="0"/>
          <w:i w:val="0"/>
          <w:color w:val="1E293B"/>
          <w:sz w:val="19"/>
        </w:rPr>
        <w:t xml:space="preserve"> atau skrip </w:t>
      </w:r>
      <w:r>
        <w:rPr>
          <w:rFonts w:ascii="Consolas" w:hAnsi="Consolas"/>
          <w:b w:val="0"/>
          <w:i w:val="0"/>
          <w:color w:val="C2410C"/>
          <w:sz w:val="17"/>
        </w:rPr>
        <w:t>.sql</w:t>
      </w:r>
      <w:r>
        <w:rPr>
          <w:rFonts w:ascii="Calibri" w:hAnsi="Calibri"/>
          <w:b w:val="0"/>
          <w:i w:val="0"/>
          <w:color w:val="1E293B"/>
          <w:sz w:val="19"/>
        </w:rPr>
        <w:t>.</w:t>
      </w:r>
    </w:p>
    <w:p>
      <w:pPr>
        <w:keepNext/>
        <w:spacing w:before="160" w:after="40"/>
      </w:pPr>
      <w:r>
        <w:rPr>
          <w:rFonts w:ascii="Calibri" w:hAnsi="Calibri"/>
          <w:b/>
          <w:color w:val="1E293B"/>
          <w:sz w:val="23"/>
        </w:rPr>
        <w:t>5.17 Modul RESTful API (100+ Endpoints) &amp; Strict Swagger JWT Bearer Authorization</w:t>
      </w:r>
    </w:p>
    <w:p>
      <w:pPr>
        <w:spacing w:before="20" w:after="40" w:line="276" w:lineRule="auto"/>
        <w:ind w:left="360"/>
      </w:pPr>
      <w:r>
        <w:rPr>
          <w:rFonts w:ascii="Arial" w:hAnsi="Arial"/>
          <w:b/>
          <w:color w:val="2563EB"/>
          <w:sz w:val="19"/>
        </w:rPr>
        <w:t xml:space="preserve">• </w:t>
      </w:r>
      <w:r>
        <w:rPr>
          <w:rFonts w:ascii="Calibri" w:hAnsi="Calibri"/>
          <w:b w:val="0"/>
          <w:i w:val="0"/>
          <w:color w:val="1E293B"/>
          <w:sz w:val="19"/>
        </w:rPr>
        <w:t>100+ endpoint RESTful dengan respons terstandarisasi JSON:</w:t>
      </w:r>
    </w:p>
    <w:tbl>
      <w:tblPr>
        <w:tblW w:type="auto" w:w="0"/>
        <w:jc w:val="center"/>
        <w:tblLayout w:type="fixed"/>
        <w:tblLook w:firstColumn="1" w:firstRow="1" w:lastColumn="0" w:lastRow="0" w:noHBand="0" w:noVBand="1" w:val="04A0"/>
      </w:tblPr>
      <w:tblGrid>
        <w:gridCol w:w="9029"/>
      </w:tblGrid>
      <w:tr>
        <w:tc>
          <w:tcPr>
            <w:tcW w:type="dxa" w:w="9029"/>
            <w:shd w:fill="F8FAFC"/>
            <w:tcBorders>
              <w:top w:val="single" w:sz="4" w:space="0" w:color="E2E8F0"/>
              <w:left w:val="single" w:sz="4" w:space="0" w:color="E2E8F0"/>
              <w:bottom w:val="single" w:sz="4" w:space="0" w:color="E2E8F0"/>
              <w:right w:val="single" w:sz="4" w:space="0" w:color="E2E8F0"/>
            </w:tcBorders>
            <w:tcMar>
              <w:top w:w="100" w:type="dxa"/>
              <w:bottom w:w="100" w:type="dxa"/>
              <w:left w:w="140" w:type="dxa"/>
              <w:right w:w="140" w:type="dxa"/>
            </w:tcMar>
          </w:tcPr>
          <w:p>
            <w:pPr>
              <w:spacing w:before="0" w:after="0" w:line="252" w:lineRule="auto"/>
            </w:pPr>
            <w:r>
              <w:rPr>
                <w:rFonts w:ascii="Consolas" w:hAnsi="Consolas"/>
                <w:color w:val="1E293B"/>
                <w:sz w:val="16"/>
              </w:rPr>
              <w:t>{</w:t>
              <w:br/>
              <w:t xml:space="preserve">  "isSuccess": true,</w:t>
              <w:br/>
              <w:t xml:space="preserve">  "message": "Operation description",</w:t>
              <w:br/>
              <w:t xml:space="preserve">  "data": { },</w:t>
              <w:br/>
              <w:t xml:space="preserve">  "errors": null,</w:t>
              <w:br/>
              <w:t xml:space="preserve">  "timestamp": "2026-09-24T10:00:00Z"</w:t>
              <w:br/>
              <w:t>}</w:t>
            </w:r>
          </w:p>
        </w:tc>
      </w:tr>
    </w:tbl>
    <w:p>
      <w:pPr>
        <w:spacing w:before="0" w:after="120"/>
      </w:pPr>
    </w:p>
    <w:p>
      <w:pPr>
        <w:spacing w:before="20" w:after="40" w:line="276" w:lineRule="auto"/>
        <w:ind w:left="360"/>
      </w:pPr>
      <w:r>
        <w:rPr>
          <w:rFonts w:ascii="Arial" w:hAnsi="Arial"/>
          <w:b/>
          <w:color w:val="2563EB"/>
          <w:sz w:val="19"/>
        </w:rPr>
        <w:t xml:space="preserve">• </w:t>
      </w:r>
      <w:r>
        <w:rPr>
          <w:rFonts w:ascii="Calibri" w:hAnsi="Calibri"/>
          <w:b/>
          <w:i w:val="0"/>
          <w:color w:val="1E293B"/>
          <w:sz w:val="19"/>
        </w:rPr>
        <w:t>Strict Swagger JWT Bearer Authorization</w:t>
      </w:r>
      <w:r>
        <w:rPr>
          <w:rFonts w:ascii="Calibri" w:hAnsi="Calibri"/>
          <w:b w:val="0"/>
          <w:i w:val="0"/>
          <w:color w:val="1E293B"/>
          <w:sz w:val="19"/>
        </w:rPr>
        <w:t>:</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 xml:space="preserve">Seluruh endpoint API terproteksi mewajibkan token JWT melalui header </w:t>
      </w:r>
      <w:r>
        <w:rPr>
          <w:rFonts w:ascii="Consolas" w:hAnsi="Consolas"/>
          <w:b w:val="0"/>
          <w:i w:val="0"/>
          <w:color w:val="C2410C"/>
          <w:sz w:val="17"/>
        </w:rPr>
        <w:t>Authorization: Bearer &lt;token&gt;</w:t>
      </w:r>
      <w:r>
        <w:rPr>
          <w:rFonts w:ascii="Calibri" w:hAnsi="Calibri"/>
          <w:b w:val="0"/>
          <w:i w:val="0"/>
          <w:color w:val="1E293B"/>
          <w:sz w:val="19"/>
        </w:rPr>
        <w:t>.</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 xml:space="preserve">Swagger UI interaktif di </w:t>
      </w:r>
      <w:r>
        <w:rPr>
          <w:rFonts w:ascii="Consolas" w:hAnsi="Consolas"/>
          <w:b w:val="0"/>
          <w:i w:val="0"/>
          <w:color w:val="C2410C"/>
          <w:sz w:val="17"/>
        </w:rPr>
        <w:t>/swagger</w:t>
      </w:r>
      <w:r>
        <w:rPr>
          <w:rFonts w:ascii="Calibri" w:hAnsi="Calibri"/>
          <w:b w:val="0"/>
          <w:i w:val="0"/>
          <w:color w:val="1E293B"/>
          <w:sz w:val="19"/>
        </w:rPr>
        <w:t xml:space="preserve"> dilengkapi tombol modal </w:t>
      </w:r>
      <w:r>
        <w:rPr>
          <w:rFonts w:ascii="Calibri" w:hAnsi="Calibri"/>
          <w:b/>
          <w:i w:val="0"/>
          <w:color w:val="1E293B"/>
          <w:sz w:val="19"/>
        </w:rPr>
        <w:t>Authorize</w:t>
      </w:r>
      <w:r>
        <w:rPr>
          <w:rFonts w:ascii="Calibri" w:hAnsi="Calibri"/>
          <w:b w:val="0"/>
          <w:i w:val="0"/>
          <w:color w:val="1E293B"/>
          <w:sz w:val="19"/>
        </w:rPr>
        <w:t xml:space="preserve"> untuk memasukkan JWT Bearer Token langsung di browser.</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Dilengkapi berkas Postman Collection &amp; Environment siap pakai untuk otomasi pengujian.</w:t>
      </w:r>
    </w:p>
    <w:p>
      <w:pPr>
        <w:keepNext/>
        <w:spacing w:before="160" w:after="40"/>
      </w:pPr>
      <w:r>
        <w:rPr>
          <w:rFonts w:ascii="Calibri" w:hAnsi="Calibri"/>
          <w:b/>
          <w:color w:val="1E293B"/>
          <w:sz w:val="23"/>
        </w:rPr>
        <w:t>5.18 Modul Integrasi Server Email (SMTP) &amp; Sub-Modul Template Email Event</w:t>
      </w:r>
    </w:p>
    <w:p>
      <w:pPr>
        <w:spacing w:before="20" w:after="40" w:line="276" w:lineRule="auto"/>
        <w:ind w:left="360"/>
      </w:pPr>
      <w:r>
        <w:rPr>
          <w:rFonts w:ascii="Arial" w:hAnsi="Arial"/>
          <w:b/>
          <w:color w:val="2563EB"/>
          <w:sz w:val="19"/>
        </w:rPr>
        <w:t xml:space="preserve">• </w:t>
      </w:r>
      <w:r>
        <w:rPr>
          <w:rFonts w:ascii="Calibri" w:hAnsi="Calibri"/>
          <w:b/>
          <w:i w:val="0"/>
          <w:color w:val="1E293B"/>
          <w:sz w:val="19"/>
        </w:rPr>
        <w:t>Latar Belakang &amp; Arsitektur</w:t>
      </w:r>
      <w:r>
        <w:rPr>
          <w:rFonts w:ascii="Calibri" w:hAnsi="Calibri"/>
          <w:b w:val="0"/>
          <w:i w:val="0"/>
          <w:color w:val="1E293B"/>
          <w:sz w:val="19"/>
        </w:rPr>
        <w:t>:</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Modul integrasi email menyediakan saluran komunikasi otomatis (</w:t>
      </w:r>
      <w:r>
        <w:rPr>
          <w:rFonts w:ascii="Calibri" w:hAnsi="Calibri"/>
          <w:b w:val="0"/>
          <w:i/>
          <w:color w:val="1E293B"/>
          <w:sz w:val="19"/>
        </w:rPr>
        <w:t>notification channel</w:t>
      </w:r>
      <w:r>
        <w:rPr>
          <w:rFonts w:ascii="Calibri" w:hAnsi="Calibri"/>
          <w:b w:val="0"/>
          <w:i w:val="0"/>
          <w:color w:val="1E293B"/>
          <w:sz w:val="19"/>
        </w:rPr>
        <w:t>) antara sistem TrackerKerja dengan seluruh pemangku kepentingan (karyawan, manajer, dan administrator).</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 xml:space="preserve">Seluruh konfigurasi server SMTP disimpan secara dinamis pada tabel </w:t>
      </w:r>
      <w:r>
        <w:rPr>
          <w:rFonts w:ascii="Consolas" w:hAnsi="Consolas"/>
          <w:b w:val="0"/>
          <w:i w:val="0"/>
          <w:color w:val="C2410C"/>
          <w:sz w:val="17"/>
        </w:rPr>
        <w:t>SystemSettings</w:t>
      </w:r>
      <w:r>
        <w:rPr>
          <w:rFonts w:ascii="Calibri" w:hAnsi="Calibri"/>
          <w:b w:val="0"/>
          <w:i w:val="0"/>
          <w:color w:val="1E293B"/>
          <w:sz w:val="19"/>
        </w:rPr>
        <w:t xml:space="preserve"> di database SQLite tanpa membutuhkan restart aplikasi maupun build ulang kontainer.</w:t>
      </w:r>
    </w:p>
    <w:p>
      <w:pPr>
        <w:spacing w:before="20" w:after="40" w:line="276" w:lineRule="auto"/>
        <w:ind w:left="360"/>
      </w:pPr>
      <w:r>
        <w:rPr>
          <w:rFonts w:ascii="Arial" w:hAnsi="Arial"/>
          <w:b/>
          <w:color w:val="2563EB"/>
          <w:sz w:val="19"/>
        </w:rPr>
        <w:t xml:space="preserve">• </w:t>
      </w:r>
      <w:r>
        <w:rPr>
          <w:rFonts w:ascii="Calibri" w:hAnsi="Calibri"/>
          <w:b/>
          <w:i w:val="0"/>
          <w:color w:val="1E293B"/>
          <w:sz w:val="19"/>
        </w:rPr>
        <w:t>Konfigurasi Parameter SMTP</w:t>
      </w:r>
      <w:r>
        <w:rPr>
          <w:rFonts w:ascii="Calibri" w:hAnsi="Calibri"/>
          <w:b w:val="0"/>
          <w:i w:val="0"/>
          <w:color w:val="1E293B"/>
          <w:sz w:val="19"/>
        </w:rPr>
        <w:t>:</w:t>
      </w:r>
    </w:p>
    <w:p>
      <w:pPr>
        <w:spacing w:before="20" w:after="40" w:line="276" w:lineRule="auto"/>
        <w:ind w:left="720"/>
      </w:pPr>
      <w:r>
        <w:rPr>
          <w:rFonts w:ascii="Arial" w:hAnsi="Arial"/>
          <w:b/>
          <w:color w:val="2563EB"/>
          <w:sz w:val="19"/>
        </w:rPr>
        <w:t xml:space="preserve">⁃ </w:t>
      </w:r>
      <w:r>
        <w:rPr>
          <w:rFonts w:ascii="Consolas" w:hAnsi="Consolas"/>
          <w:b w:val="0"/>
          <w:i w:val="0"/>
          <w:color w:val="C2410C"/>
          <w:sz w:val="17"/>
        </w:rPr>
        <w:t>Email_SmtpHost</w:t>
      </w:r>
      <w:r>
        <w:rPr>
          <w:rFonts w:ascii="Calibri" w:hAnsi="Calibri"/>
          <w:b w:val="0"/>
          <w:i w:val="0"/>
          <w:color w:val="1E293B"/>
          <w:sz w:val="19"/>
        </w:rPr>
        <w:t xml:space="preserve">: Server host SMTP (misal </w:t>
      </w:r>
      <w:r>
        <w:rPr>
          <w:rFonts w:ascii="Consolas" w:hAnsi="Consolas"/>
          <w:b w:val="0"/>
          <w:i w:val="0"/>
          <w:color w:val="C2410C"/>
          <w:sz w:val="17"/>
        </w:rPr>
        <w:t>smtp.gmail.com</w:t>
      </w:r>
      <w:r>
        <w:rPr>
          <w:rFonts w:ascii="Calibri" w:hAnsi="Calibri"/>
          <w:b w:val="0"/>
          <w:i w:val="0"/>
          <w:color w:val="1E293B"/>
          <w:sz w:val="19"/>
        </w:rPr>
        <w:t xml:space="preserve">, </w:t>
      </w:r>
      <w:r>
        <w:rPr>
          <w:rFonts w:ascii="Consolas" w:hAnsi="Consolas"/>
          <w:b w:val="0"/>
          <w:i w:val="0"/>
          <w:color w:val="C2410C"/>
          <w:sz w:val="17"/>
        </w:rPr>
        <w:t>smtp.office365.com</w:t>
      </w:r>
      <w:r>
        <w:rPr>
          <w:rFonts w:ascii="Calibri" w:hAnsi="Calibri"/>
          <w:b w:val="0"/>
          <w:i w:val="0"/>
          <w:color w:val="1E293B"/>
          <w:sz w:val="19"/>
        </w:rPr>
        <w:t xml:space="preserve">, </w:t>
      </w:r>
      <w:r>
        <w:rPr>
          <w:rFonts w:ascii="Consolas" w:hAnsi="Consolas"/>
          <w:b w:val="0"/>
          <w:i w:val="0"/>
          <w:color w:val="C2410C"/>
          <w:sz w:val="17"/>
        </w:rPr>
        <w:t>smtp.mailtrap.io</w:t>
      </w:r>
      <w:r>
        <w:rPr>
          <w:rFonts w:ascii="Calibri" w:hAnsi="Calibri"/>
          <w:b w:val="0"/>
          <w:i w:val="0"/>
          <w:color w:val="1E293B"/>
          <w:sz w:val="19"/>
        </w:rPr>
        <w:t>).</w:t>
      </w:r>
    </w:p>
    <w:p>
      <w:pPr>
        <w:spacing w:before="20" w:after="40" w:line="276" w:lineRule="auto"/>
        <w:ind w:left="720"/>
      </w:pPr>
      <w:r>
        <w:rPr>
          <w:rFonts w:ascii="Arial" w:hAnsi="Arial"/>
          <w:b/>
          <w:color w:val="2563EB"/>
          <w:sz w:val="19"/>
        </w:rPr>
        <w:t xml:space="preserve">⁃ </w:t>
      </w:r>
      <w:r>
        <w:rPr>
          <w:rFonts w:ascii="Consolas" w:hAnsi="Consolas"/>
          <w:b w:val="0"/>
          <w:i w:val="0"/>
          <w:color w:val="C2410C"/>
          <w:sz w:val="17"/>
        </w:rPr>
        <w:t>Email_SmtpPort</w:t>
      </w:r>
      <w:r>
        <w:rPr>
          <w:rFonts w:ascii="Calibri" w:hAnsi="Calibri"/>
          <w:b w:val="0"/>
          <w:i w:val="0"/>
          <w:color w:val="1E293B"/>
          <w:sz w:val="19"/>
        </w:rPr>
        <w:t xml:space="preserve">: Port koneksi SMTP (misal </w:t>
      </w:r>
      <w:r>
        <w:rPr>
          <w:rFonts w:ascii="Consolas" w:hAnsi="Consolas"/>
          <w:b w:val="0"/>
          <w:i w:val="0"/>
          <w:color w:val="C2410C"/>
          <w:sz w:val="17"/>
        </w:rPr>
        <w:t>587</w:t>
      </w:r>
      <w:r>
        <w:rPr>
          <w:rFonts w:ascii="Calibri" w:hAnsi="Calibri"/>
          <w:b w:val="0"/>
          <w:i w:val="0"/>
          <w:color w:val="1E293B"/>
          <w:sz w:val="19"/>
        </w:rPr>
        <w:t xml:space="preserve"> untuk STARTTLS, </w:t>
      </w:r>
      <w:r>
        <w:rPr>
          <w:rFonts w:ascii="Consolas" w:hAnsi="Consolas"/>
          <w:b w:val="0"/>
          <w:i w:val="0"/>
          <w:color w:val="C2410C"/>
          <w:sz w:val="17"/>
        </w:rPr>
        <w:t>465</w:t>
      </w:r>
      <w:r>
        <w:rPr>
          <w:rFonts w:ascii="Calibri" w:hAnsi="Calibri"/>
          <w:b w:val="0"/>
          <w:i w:val="0"/>
          <w:color w:val="1E293B"/>
          <w:sz w:val="19"/>
        </w:rPr>
        <w:t xml:space="preserve"> untuk SSL, </w:t>
      </w:r>
      <w:r>
        <w:rPr>
          <w:rFonts w:ascii="Consolas" w:hAnsi="Consolas"/>
          <w:b w:val="0"/>
          <w:i w:val="0"/>
          <w:color w:val="C2410C"/>
          <w:sz w:val="17"/>
        </w:rPr>
        <w:t>2525</w:t>
      </w:r>
      <w:r>
        <w:rPr>
          <w:rFonts w:ascii="Calibri" w:hAnsi="Calibri"/>
          <w:b w:val="0"/>
          <w:i w:val="0"/>
          <w:color w:val="1E293B"/>
          <w:sz w:val="19"/>
        </w:rPr>
        <w:t>).</w:t>
      </w:r>
    </w:p>
    <w:p>
      <w:pPr>
        <w:spacing w:before="20" w:after="40" w:line="276" w:lineRule="auto"/>
        <w:ind w:left="720"/>
      </w:pPr>
      <w:r>
        <w:rPr>
          <w:rFonts w:ascii="Arial" w:hAnsi="Arial"/>
          <w:b/>
          <w:color w:val="2563EB"/>
          <w:sz w:val="19"/>
        </w:rPr>
        <w:t xml:space="preserve">⁃ </w:t>
      </w:r>
      <w:r>
        <w:rPr>
          <w:rFonts w:ascii="Consolas" w:hAnsi="Consolas"/>
          <w:b w:val="0"/>
          <w:i w:val="0"/>
          <w:color w:val="C2410C"/>
          <w:sz w:val="17"/>
        </w:rPr>
        <w:t>Email_SenderEmail</w:t>
      </w:r>
      <w:r>
        <w:rPr>
          <w:rFonts w:ascii="Calibri" w:hAnsi="Calibri"/>
          <w:b w:val="0"/>
          <w:i w:val="0"/>
          <w:color w:val="1E293B"/>
          <w:sz w:val="19"/>
        </w:rPr>
        <w:t>: Alamat surat elektronik pengirim default.</w:t>
      </w:r>
    </w:p>
    <w:p>
      <w:pPr>
        <w:spacing w:before="20" w:after="40" w:line="276" w:lineRule="auto"/>
        <w:ind w:left="720"/>
      </w:pPr>
      <w:r>
        <w:rPr>
          <w:rFonts w:ascii="Arial" w:hAnsi="Arial"/>
          <w:b/>
          <w:color w:val="2563EB"/>
          <w:sz w:val="19"/>
        </w:rPr>
        <w:t xml:space="preserve">⁃ </w:t>
      </w:r>
      <w:r>
        <w:rPr>
          <w:rFonts w:ascii="Consolas" w:hAnsi="Consolas"/>
          <w:b w:val="0"/>
          <w:i w:val="0"/>
          <w:color w:val="C2410C"/>
          <w:sz w:val="17"/>
        </w:rPr>
        <w:t>Email_SenderName</w:t>
      </w:r>
      <w:r>
        <w:rPr>
          <w:rFonts w:ascii="Calibri" w:hAnsi="Calibri"/>
          <w:b w:val="0"/>
          <w:i w:val="0"/>
          <w:color w:val="1E293B"/>
          <w:sz w:val="19"/>
        </w:rPr>
        <w:t>: Nama tampilan pengirim (</w:t>
      </w:r>
      <w:r>
        <w:rPr>
          <w:rFonts w:ascii="Calibri" w:hAnsi="Calibri"/>
          <w:b w:val="0"/>
          <w:i/>
          <w:color w:val="1E293B"/>
          <w:sz w:val="19"/>
        </w:rPr>
        <w:t>Display Name</w:t>
      </w:r>
      <w:r>
        <w:rPr>
          <w:rFonts w:ascii="Calibri" w:hAnsi="Calibri"/>
          <w:b w:val="0"/>
          <w:i w:val="0"/>
          <w:color w:val="1E293B"/>
          <w:sz w:val="19"/>
        </w:rPr>
        <w:t>).</w:t>
      </w:r>
    </w:p>
    <w:p>
      <w:pPr>
        <w:spacing w:before="20" w:after="40" w:line="276" w:lineRule="auto"/>
        <w:ind w:left="720"/>
      </w:pPr>
      <w:r>
        <w:rPr>
          <w:rFonts w:ascii="Arial" w:hAnsi="Arial"/>
          <w:b/>
          <w:color w:val="2563EB"/>
          <w:sz w:val="19"/>
        </w:rPr>
        <w:t xml:space="preserve">⁃ </w:t>
      </w:r>
      <w:r>
        <w:rPr>
          <w:rFonts w:ascii="Consolas" w:hAnsi="Consolas"/>
          <w:b w:val="0"/>
          <w:i w:val="0"/>
          <w:color w:val="C2410C"/>
          <w:sz w:val="17"/>
        </w:rPr>
        <w:t>Email_SenderPassword</w:t>
      </w:r>
      <w:r>
        <w:rPr>
          <w:rFonts w:ascii="Calibri" w:hAnsi="Calibri"/>
          <w:b w:val="0"/>
          <w:i w:val="0"/>
          <w:color w:val="1E293B"/>
          <w:sz w:val="19"/>
        </w:rPr>
        <w:t xml:space="preserve">: Kata sandi pengirim / </w:t>
      </w:r>
      <w:r>
        <w:rPr>
          <w:rFonts w:ascii="Calibri" w:hAnsi="Calibri"/>
          <w:b w:val="0"/>
          <w:i/>
          <w:color w:val="1E293B"/>
          <w:sz w:val="19"/>
        </w:rPr>
        <w:t>App Password</w:t>
      </w:r>
      <w:r>
        <w:rPr>
          <w:rFonts w:ascii="Calibri" w:hAnsi="Calibri"/>
          <w:b w:val="0"/>
          <w:i w:val="0"/>
          <w:color w:val="1E293B"/>
          <w:sz w:val="19"/>
        </w:rPr>
        <w:t xml:space="preserve"> (disimpan terenkripsi/aman dan disamarkan </w:t>
      </w:r>
      <w:r>
        <w:rPr>
          <w:rFonts w:ascii="Consolas" w:hAnsi="Consolas"/>
          <w:b w:val="0"/>
          <w:i w:val="0"/>
          <w:color w:val="C2410C"/>
          <w:sz w:val="17"/>
        </w:rPr>
        <w:t>••••••••</w:t>
      </w:r>
      <w:r>
        <w:rPr>
          <w:rFonts w:ascii="Calibri" w:hAnsi="Calibri"/>
          <w:b w:val="0"/>
          <w:i w:val="0"/>
          <w:color w:val="1E293B"/>
          <w:sz w:val="19"/>
        </w:rPr>
        <w:t xml:space="preserve"> pada UI).</w:t>
      </w:r>
    </w:p>
    <w:p>
      <w:pPr>
        <w:spacing w:before="20" w:after="40" w:line="276" w:lineRule="auto"/>
        <w:ind w:left="720"/>
      </w:pPr>
      <w:r>
        <w:rPr>
          <w:rFonts w:ascii="Arial" w:hAnsi="Arial"/>
          <w:b/>
          <w:color w:val="2563EB"/>
          <w:sz w:val="19"/>
        </w:rPr>
        <w:t xml:space="preserve">⁃ </w:t>
      </w:r>
      <w:r>
        <w:rPr>
          <w:rFonts w:ascii="Consolas" w:hAnsi="Consolas"/>
          <w:b w:val="0"/>
          <w:i w:val="0"/>
          <w:color w:val="C2410C"/>
          <w:sz w:val="17"/>
        </w:rPr>
        <w:t>Email_EnableSsl</w:t>
      </w:r>
      <w:r>
        <w:rPr>
          <w:rFonts w:ascii="Calibri" w:hAnsi="Calibri"/>
          <w:b w:val="0"/>
          <w:i w:val="0"/>
          <w:color w:val="1E293B"/>
          <w:sz w:val="19"/>
        </w:rPr>
        <w:t>: Sakelar enkripsi TLS/SSL (default: aktif).</w:t>
      </w:r>
    </w:p>
    <w:p>
      <w:pPr>
        <w:spacing w:before="20" w:after="40" w:line="276" w:lineRule="auto"/>
        <w:ind w:left="720"/>
      </w:pPr>
      <w:r>
        <w:rPr>
          <w:rFonts w:ascii="Arial" w:hAnsi="Arial"/>
          <w:b/>
          <w:color w:val="2563EB"/>
          <w:sz w:val="19"/>
        </w:rPr>
        <w:t xml:space="preserve">⁃ </w:t>
      </w:r>
      <w:r>
        <w:rPr>
          <w:rFonts w:ascii="Consolas" w:hAnsi="Consolas"/>
          <w:b w:val="0"/>
          <w:i w:val="0"/>
          <w:color w:val="C2410C"/>
          <w:sz w:val="17"/>
        </w:rPr>
        <w:t>Email_RequireAuth</w:t>
      </w:r>
      <w:r>
        <w:rPr>
          <w:rFonts w:ascii="Calibri" w:hAnsi="Calibri"/>
          <w:b w:val="0"/>
          <w:i w:val="0"/>
          <w:color w:val="1E293B"/>
          <w:sz w:val="19"/>
        </w:rPr>
        <w:t>: Sakelar kebutuhan otentikasi kredensial jaringan.</w:t>
      </w:r>
    </w:p>
    <w:p>
      <w:pPr>
        <w:spacing w:before="20" w:after="40" w:line="276" w:lineRule="auto"/>
        <w:ind w:left="720"/>
      </w:pPr>
      <w:r>
        <w:rPr>
          <w:rFonts w:ascii="Arial" w:hAnsi="Arial"/>
          <w:b/>
          <w:color w:val="2563EB"/>
          <w:sz w:val="19"/>
        </w:rPr>
        <w:t xml:space="preserve">⁃ </w:t>
      </w:r>
      <w:r>
        <w:rPr>
          <w:rFonts w:ascii="Consolas" w:hAnsi="Consolas"/>
          <w:b w:val="0"/>
          <w:i w:val="0"/>
          <w:color w:val="C2410C"/>
          <w:sz w:val="17"/>
        </w:rPr>
        <w:t>Email_IsEnabled</w:t>
      </w:r>
      <w:r>
        <w:rPr>
          <w:rFonts w:ascii="Calibri" w:hAnsi="Calibri"/>
          <w:b w:val="0"/>
          <w:i w:val="0"/>
          <w:color w:val="1E293B"/>
          <w:sz w:val="19"/>
        </w:rPr>
        <w:t>: Sakelar master aktif/nonaktif pengiriman email sistem.</w:t>
      </w:r>
    </w:p>
    <w:p>
      <w:pPr>
        <w:spacing w:before="20" w:after="40" w:line="276" w:lineRule="auto"/>
        <w:ind w:left="360"/>
      </w:pPr>
      <w:r>
        <w:rPr>
          <w:rFonts w:ascii="Arial" w:hAnsi="Arial"/>
          <w:b/>
          <w:color w:val="2563EB"/>
          <w:sz w:val="19"/>
        </w:rPr>
        <w:t xml:space="preserve">• </w:t>
      </w:r>
      <w:r>
        <w:rPr>
          <w:rFonts w:ascii="Calibri" w:hAnsi="Calibri"/>
          <w:b/>
          <w:i w:val="0"/>
          <w:color w:val="1E293B"/>
          <w:sz w:val="19"/>
        </w:rPr>
        <w:t>Uji Koneksi Mandiri (Test SMTP Connection &amp; Live Diagnostics)</w:t>
      </w:r>
      <w:r>
        <w:rPr>
          <w:rFonts w:ascii="Calibri" w:hAnsi="Calibri"/>
          <w:b w:val="0"/>
          <w:i w:val="0"/>
          <w:color w:val="1E293B"/>
          <w:sz w:val="19"/>
        </w:rPr>
        <w:t>:</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 xml:space="preserve">Form uji koneksi mandiri pada </w:t>
      </w:r>
      <w:r>
        <w:rPr>
          <w:rFonts w:ascii="Consolas" w:hAnsi="Consolas"/>
          <w:b w:val="0"/>
          <w:i w:val="0"/>
          <w:color w:val="C2410C"/>
          <w:sz w:val="17"/>
        </w:rPr>
        <w:t>/Configuration</w:t>
      </w:r>
      <w:r>
        <w:rPr>
          <w:rFonts w:ascii="Calibri" w:hAnsi="Calibri"/>
          <w:b w:val="0"/>
          <w:i w:val="0"/>
          <w:color w:val="1E293B"/>
          <w:sz w:val="19"/>
        </w:rPr>
        <w:t xml:space="preserve"> dan API </w:t>
      </w:r>
      <w:r>
        <w:rPr>
          <w:rFonts w:ascii="Consolas" w:hAnsi="Consolas"/>
          <w:b w:val="0"/>
          <w:i w:val="0"/>
          <w:color w:val="C2410C"/>
          <w:sz w:val="17"/>
        </w:rPr>
        <w:t>POST /api/email-config/test</w:t>
      </w:r>
      <w:r>
        <w:rPr>
          <w:rFonts w:ascii="Calibri" w:hAnsi="Calibri"/>
          <w:b w:val="0"/>
          <w:i w:val="0"/>
          <w:color w:val="1E293B"/>
          <w:sz w:val="19"/>
        </w:rPr>
        <w:t>.</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Mengirimkan email uji coba berformat HTML ke alamat penerima test yang ditentukan.</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Mengukur latensi koneksi dalam milidetik (</w:t>
      </w:r>
      <w:r>
        <w:rPr>
          <w:rFonts w:ascii="Calibri" w:hAnsi="Calibri"/>
          <w:b w:val="0"/>
          <w:i/>
          <w:color w:val="1E293B"/>
          <w:sz w:val="19"/>
        </w:rPr>
        <w:t>Latency ms</w:t>
      </w:r>
      <w:r>
        <w:rPr>
          <w:rFonts w:ascii="Calibri" w:hAnsi="Calibri"/>
          <w:b w:val="0"/>
          <w:i w:val="0"/>
          <w:color w:val="1E293B"/>
          <w:sz w:val="19"/>
        </w:rPr>
        <w:t>).</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Menyajikan kotak diagnostik interaktif (</w:t>
      </w:r>
      <w:r>
        <w:rPr>
          <w:rFonts w:ascii="Calibri" w:hAnsi="Calibri"/>
          <w:b w:val="0"/>
          <w:i/>
          <w:color w:val="1E293B"/>
          <w:sz w:val="19"/>
        </w:rPr>
        <w:t>Diagnostics Box</w:t>
      </w:r>
      <w:r>
        <w:rPr>
          <w:rFonts w:ascii="Calibri" w:hAnsi="Calibri"/>
          <w:b w:val="0"/>
          <w:i w:val="0"/>
          <w:color w:val="1E293B"/>
          <w:sz w:val="19"/>
        </w:rPr>
        <w:t xml:space="preserve">) yang mencatat respon handshake protokol mail (misal </w:t>
      </w:r>
      <w:r>
        <w:rPr>
          <w:rFonts w:ascii="Consolas" w:hAnsi="Consolas"/>
          <w:b w:val="0"/>
          <w:i w:val="0"/>
          <w:color w:val="C2410C"/>
          <w:sz w:val="17"/>
        </w:rPr>
        <w:t>250 OK</w:t>
      </w:r>
      <w:r>
        <w:rPr>
          <w:rFonts w:ascii="Calibri" w:hAnsi="Calibri"/>
          <w:b w:val="0"/>
          <w:i w:val="0"/>
          <w:color w:val="1E293B"/>
          <w:sz w:val="19"/>
        </w:rPr>
        <w:t>, status enkripsi TLS, status kredensial).</w:t>
      </w:r>
    </w:p>
    <w:p>
      <w:pPr>
        <w:spacing w:before="20" w:after="40" w:line="276" w:lineRule="auto"/>
        <w:ind w:left="360"/>
      </w:pPr>
      <w:r>
        <w:rPr>
          <w:rFonts w:ascii="Arial" w:hAnsi="Arial"/>
          <w:b/>
          <w:color w:val="2563EB"/>
          <w:sz w:val="19"/>
        </w:rPr>
        <w:t xml:space="preserve">• </w:t>
      </w:r>
      <w:r>
        <w:rPr>
          <w:rFonts w:ascii="Calibri" w:hAnsi="Calibri"/>
          <w:b/>
          <w:i w:val="0"/>
          <w:color w:val="1E293B"/>
          <w:sz w:val="19"/>
        </w:rPr>
        <w:t>Sub-Modul Template Email Berbasis Event</w:t>
      </w:r>
      <w:r>
        <w:rPr>
          <w:rFonts w:ascii="Calibri" w:hAnsi="Calibri"/>
          <w:b w:val="0"/>
          <w:i w:val="0"/>
          <w:color w:val="1E293B"/>
          <w:sz w:val="19"/>
        </w:rPr>
        <w:t>:</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 xml:space="preserve">Model entitas </w:t>
      </w:r>
      <w:r>
        <w:rPr>
          <w:rFonts w:ascii="Consolas" w:hAnsi="Consolas"/>
          <w:b w:val="0"/>
          <w:i w:val="0"/>
          <w:color w:val="C2410C"/>
          <w:sz w:val="17"/>
        </w:rPr>
        <w:t>EmailTemplate</w:t>
      </w:r>
      <w:r>
        <w:rPr>
          <w:rFonts w:ascii="Calibri" w:hAnsi="Calibri"/>
          <w:b w:val="0"/>
          <w:i w:val="0"/>
          <w:color w:val="1E293B"/>
          <w:sz w:val="19"/>
        </w:rPr>
        <w:t xml:space="preserve"> mencakup: </w:t>
      </w:r>
      <w:r>
        <w:rPr>
          <w:rFonts w:ascii="Consolas" w:hAnsi="Consolas"/>
          <w:b w:val="0"/>
          <w:i w:val="0"/>
          <w:color w:val="C2410C"/>
          <w:sz w:val="17"/>
        </w:rPr>
        <w:t>EventCode</w:t>
      </w:r>
      <w:r>
        <w:rPr>
          <w:rFonts w:ascii="Calibri" w:hAnsi="Calibri"/>
          <w:b w:val="0"/>
          <w:i w:val="0"/>
          <w:color w:val="1E293B"/>
          <w:sz w:val="19"/>
        </w:rPr>
        <w:t xml:space="preserve">, </w:t>
      </w:r>
      <w:r>
        <w:rPr>
          <w:rFonts w:ascii="Consolas" w:hAnsi="Consolas"/>
          <w:b w:val="0"/>
          <w:i w:val="0"/>
          <w:color w:val="C2410C"/>
          <w:sz w:val="17"/>
        </w:rPr>
        <w:t>EventName</w:t>
      </w:r>
      <w:r>
        <w:rPr>
          <w:rFonts w:ascii="Calibri" w:hAnsi="Calibri"/>
          <w:b w:val="0"/>
          <w:i w:val="0"/>
          <w:color w:val="1E293B"/>
          <w:sz w:val="19"/>
        </w:rPr>
        <w:t xml:space="preserve">, </w:t>
      </w:r>
      <w:r>
        <w:rPr>
          <w:rFonts w:ascii="Consolas" w:hAnsi="Consolas"/>
          <w:b w:val="0"/>
          <w:i w:val="0"/>
          <w:color w:val="C2410C"/>
          <w:sz w:val="17"/>
        </w:rPr>
        <w:t>Category</w:t>
      </w:r>
      <w:r>
        <w:rPr>
          <w:rFonts w:ascii="Calibri" w:hAnsi="Calibri"/>
          <w:b w:val="0"/>
          <w:i w:val="0"/>
          <w:color w:val="1E293B"/>
          <w:sz w:val="19"/>
        </w:rPr>
        <w:t xml:space="preserve">, </w:t>
      </w:r>
      <w:r>
        <w:rPr>
          <w:rFonts w:ascii="Consolas" w:hAnsi="Consolas"/>
          <w:b w:val="0"/>
          <w:i w:val="0"/>
          <w:color w:val="C2410C"/>
          <w:sz w:val="17"/>
        </w:rPr>
        <w:t>Subject</w:t>
      </w:r>
      <w:r>
        <w:rPr>
          <w:rFonts w:ascii="Calibri" w:hAnsi="Calibri"/>
          <w:b w:val="0"/>
          <w:i w:val="0"/>
          <w:color w:val="1E293B"/>
          <w:sz w:val="19"/>
        </w:rPr>
        <w:t xml:space="preserve">, </w:t>
      </w:r>
      <w:r>
        <w:rPr>
          <w:rFonts w:ascii="Consolas" w:hAnsi="Consolas"/>
          <w:b w:val="0"/>
          <w:i w:val="0"/>
          <w:color w:val="C2410C"/>
          <w:sz w:val="17"/>
        </w:rPr>
        <w:t>BodyHtml</w:t>
      </w:r>
      <w:r>
        <w:rPr>
          <w:rFonts w:ascii="Calibri" w:hAnsi="Calibri"/>
          <w:b w:val="0"/>
          <w:i w:val="0"/>
          <w:color w:val="1E293B"/>
          <w:sz w:val="19"/>
        </w:rPr>
        <w:t xml:space="preserve">, </w:t>
      </w:r>
      <w:r>
        <w:rPr>
          <w:rFonts w:ascii="Consolas" w:hAnsi="Consolas"/>
          <w:b w:val="0"/>
          <w:i w:val="0"/>
          <w:color w:val="C2410C"/>
          <w:sz w:val="17"/>
        </w:rPr>
        <w:t>AvailableVariables</w:t>
      </w:r>
      <w:r>
        <w:rPr>
          <w:rFonts w:ascii="Calibri" w:hAnsi="Calibri"/>
          <w:b w:val="0"/>
          <w:i w:val="0"/>
          <w:color w:val="1E293B"/>
          <w:sz w:val="19"/>
        </w:rPr>
        <w:t xml:space="preserve">, </w:t>
      </w:r>
      <w:r>
        <w:rPr>
          <w:rFonts w:ascii="Consolas" w:hAnsi="Consolas"/>
          <w:b w:val="0"/>
          <w:i w:val="0"/>
          <w:color w:val="C2410C"/>
          <w:sz w:val="17"/>
        </w:rPr>
        <w:t>IsActive</w:t>
      </w:r>
      <w:r>
        <w:rPr>
          <w:rFonts w:ascii="Calibri" w:hAnsi="Calibri"/>
          <w:b w:val="0"/>
          <w:i w:val="0"/>
          <w:color w:val="1E293B"/>
          <w:sz w:val="19"/>
        </w:rPr>
        <w:t xml:space="preserve">, </w:t>
      </w:r>
      <w:r>
        <w:rPr>
          <w:rFonts w:ascii="Consolas" w:hAnsi="Consolas"/>
          <w:b w:val="0"/>
          <w:i w:val="0"/>
          <w:color w:val="C2410C"/>
          <w:sz w:val="17"/>
        </w:rPr>
        <w:t>CreatedAt</w:t>
      </w:r>
      <w:r>
        <w:rPr>
          <w:rFonts w:ascii="Calibri" w:hAnsi="Calibri"/>
          <w:b w:val="0"/>
          <w:i w:val="0"/>
          <w:color w:val="1E293B"/>
          <w:sz w:val="19"/>
        </w:rPr>
        <w:t xml:space="preserve">, </w:t>
      </w:r>
      <w:r>
        <w:rPr>
          <w:rFonts w:ascii="Consolas" w:hAnsi="Consolas"/>
          <w:b w:val="0"/>
          <w:i w:val="0"/>
          <w:color w:val="C2410C"/>
          <w:sz w:val="17"/>
        </w:rPr>
        <w:t>UpdatedAt</w:t>
      </w:r>
      <w:r>
        <w:rPr>
          <w:rFonts w:ascii="Calibri" w:hAnsi="Calibri"/>
          <w:b w:val="0"/>
          <w:i w:val="0"/>
          <w:color w:val="1E293B"/>
          <w:sz w:val="19"/>
        </w:rPr>
        <w:t>.</w:t>
      </w:r>
    </w:p>
    <w:p>
      <w:pPr>
        <w:spacing w:before="20" w:after="40" w:line="276" w:lineRule="auto"/>
        <w:ind w:left="720"/>
      </w:pPr>
      <w:r>
        <w:rPr>
          <w:rFonts w:ascii="Arial" w:hAnsi="Arial"/>
          <w:b/>
          <w:color w:val="2563EB"/>
          <w:sz w:val="19"/>
        </w:rPr>
        <w:t xml:space="preserve">⁃ </w:t>
      </w:r>
      <w:r>
        <w:rPr>
          <w:rFonts w:ascii="Calibri" w:hAnsi="Calibri"/>
          <w:b/>
          <w:i w:val="0"/>
          <w:color w:val="1E293B"/>
          <w:sz w:val="19"/>
        </w:rPr>
        <w:t>7 Event Default Bawaan Sistem</w:t>
      </w:r>
      <w:r>
        <w:rPr>
          <w:rFonts w:ascii="Calibri" w:hAnsi="Calibri"/>
          <w:b w:val="0"/>
          <w:i w:val="0"/>
          <w:color w:val="1E293B"/>
          <w:sz w:val="19"/>
        </w:rPr>
        <w:t>:</w:t>
      </w:r>
    </w:p>
    <w:p>
      <w:pPr>
        <w:spacing w:before="20" w:after="40" w:line="276" w:lineRule="auto"/>
        <w:ind w:left="1080"/>
      </w:pPr>
      <w:r>
        <w:rPr>
          <w:rFonts w:ascii="Arial" w:hAnsi="Arial"/>
          <w:b/>
          <w:color w:val="2563EB"/>
          <w:sz w:val="19"/>
        </w:rPr>
        <w:t xml:space="preserve">1. </w:t>
      </w:r>
      <w:r>
        <w:rPr>
          <w:rFonts w:ascii="Consolas" w:hAnsi="Consolas"/>
          <w:b w:val="0"/>
          <w:i w:val="0"/>
          <w:color w:val="C2410C"/>
          <w:sz w:val="17"/>
        </w:rPr>
        <w:t>USER_REGISTERED</w:t>
      </w:r>
      <w:r>
        <w:rPr>
          <w:rFonts w:ascii="Calibri" w:hAnsi="Calibri"/>
          <w:b w:val="0"/>
          <w:i w:val="0"/>
          <w:color w:val="1E293B"/>
          <w:sz w:val="19"/>
        </w:rPr>
        <w:t>: Dikirimkan kepada pendaftar baru bahwa akun telah berhasil dicatat dan sedang menunggu verifikasi admin.</w:t>
      </w:r>
    </w:p>
    <w:p>
      <w:pPr>
        <w:spacing w:before="20" w:after="40" w:line="276" w:lineRule="auto"/>
        <w:ind w:left="1080"/>
      </w:pPr>
      <w:r>
        <w:rPr>
          <w:rFonts w:ascii="Arial" w:hAnsi="Arial"/>
          <w:b/>
          <w:color w:val="2563EB"/>
          <w:sz w:val="19"/>
        </w:rPr>
        <w:t xml:space="preserve">2. </w:t>
      </w:r>
      <w:r>
        <w:rPr>
          <w:rFonts w:ascii="Consolas" w:hAnsi="Consolas"/>
          <w:b w:val="0"/>
          <w:i w:val="0"/>
          <w:color w:val="C2410C"/>
          <w:sz w:val="17"/>
        </w:rPr>
        <w:t>ADMIN_NEW_USER_ALERT</w:t>
      </w:r>
      <w:r>
        <w:rPr>
          <w:rFonts w:ascii="Calibri" w:hAnsi="Calibri"/>
          <w:b w:val="0"/>
          <w:i w:val="0"/>
          <w:color w:val="1E293B"/>
          <w:sz w:val="19"/>
        </w:rPr>
        <w:t>: Dikirimkan kepada seluruh Administrator bahwa ada pengguna baru yang mendaftar dan membutuhkan persetujuan.</w:t>
      </w:r>
    </w:p>
    <w:p>
      <w:pPr>
        <w:spacing w:before="20" w:after="40" w:line="276" w:lineRule="auto"/>
        <w:ind w:left="1080"/>
      </w:pPr>
      <w:r>
        <w:rPr>
          <w:rFonts w:ascii="Arial" w:hAnsi="Arial"/>
          <w:b/>
          <w:color w:val="2563EB"/>
          <w:sz w:val="19"/>
        </w:rPr>
        <w:t xml:space="preserve">3. </w:t>
      </w:r>
      <w:r>
        <w:rPr>
          <w:rFonts w:ascii="Consolas" w:hAnsi="Consolas"/>
          <w:b w:val="0"/>
          <w:i w:val="0"/>
          <w:color w:val="C2410C"/>
          <w:sz w:val="17"/>
        </w:rPr>
        <w:t>USER_APPROVED</w:t>
      </w:r>
      <w:r>
        <w:rPr>
          <w:rFonts w:ascii="Calibri" w:hAnsi="Calibri"/>
          <w:b w:val="0"/>
          <w:i w:val="0"/>
          <w:color w:val="1E293B"/>
          <w:sz w:val="19"/>
        </w:rPr>
        <w:t>: Dikirimkan kepada pengguna saat akunnya disetujui oleh admin beserta tombol tautan masuk ke aplikasi.</w:t>
      </w:r>
    </w:p>
    <w:p>
      <w:pPr>
        <w:spacing w:before="20" w:after="40" w:line="276" w:lineRule="auto"/>
        <w:ind w:left="1080"/>
      </w:pPr>
      <w:r>
        <w:rPr>
          <w:rFonts w:ascii="Arial" w:hAnsi="Arial"/>
          <w:b/>
          <w:color w:val="2563EB"/>
          <w:sz w:val="19"/>
        </w:rPr>
        <w:t xml:space="preserve">4. </w:t>
      </w:r>
      <w:r>
        <w:rPr>
          <w:rFonts w:ascii="Consolas" w:hAnsi="Consolas"/>
          <w:b w:val="0"/>
          <w:i w:val="0"/>
          <w:color w:val="C2410C"/>
          <w:sz w:val="17"/>
        </w:rPr>
        <w:t>USER_REJECTED</w:t>
      </w:r>
      <w:r>
        <w:rPr>
          <w:rFonts w:ascii="Calibri" w:hAnsi="Calibri"/>
          <w:b w:val="0"/>
          <w:i w:val="0"/>
          <w:color w:val="1E293B"/>
          <w:sz w:val="19"/>
        </w:rPr>
        <w:t>: Dikirimkan kepada pendaftar jika pengajuan ditolak, menyertakan alasan penolakan.</w:t>
      </w:r>
    </w:p>
    <w:p>
      <w:pPr>
        <w:spacing w:before="20" w:after="40" w:line="276" w:lineRule="auto"/>
        <w:ind w:left="1080"/>
      </w:pPr>
      <w:r>
        <w:rPr>
          <w:rFonts w:ascii="Arial" w:hAnsi="Arial"/>
          <w:b/>
          <w:color w:val="2563EB"/>
          <w:sz w:val="19"/>
        </w:rPr>
        <w:t xml:space="preserve">5. </w:t>
      </w:r>
      <w:r>
        <w:rPr>
          <w:rFonts w:ascii="Consolas" w:hAnsi="Consolas"/>
          <w:b w:val="0"/>
          <w:i w:val="0"/>
          <w:color w:val="C2410C"/>
          <w:sz w:val="17"/>
        </w:rPr>
        <w:t>PASSWORD_RESET_NOTIFICATION</w:t>
      </w:r>
      <w:r>
        <w:rPr>
          <w:rFonts w:ascii="Calibri" w:hAnsi="Calibri"/>
          <w:b w:val="0"/>
          <w:i w:val="0"/>
          <w:color w:val="1E293B"/>
          <w:sz w:val="19"/>
        </w:rPr>
        <w:t>: Dikirimkan kepada pengguna saat password mereka di-reset oleh admin beserta kata sandi baru.</w:t>
      </w:r>
    </w:p>
    <w:p>
      <w:pPr>
        <w:spacing w:before="20" w:after="40" w:line="276" w:lineRule="auto"/>
        <w:ind w:left="1080"/>
      </w:pPr>
      <w:r>
        <w:rPr>
          <w:rFonts w:ascii="Arial" w:hAnsi="Arial"/>
          <w:b/>
          <w:color w:val="2563EB"/>
          <w:sz w:val="19"/>
        </w:rPr>
        <w:t xml:space="preserve">6. </w:t>
      </w:r>
      <w:r>
        <w:rPr>
          <w:rFonts w:ascii="Consolas" w:hAnsi="Consolas"/>
          <w:b w:val="0"/>
          <w:i w:val="0"/>
          <w:color w:val="C2410C"/>
          <w:sz w:val="17"/>
        </w:rPr>
        <w:t>TASK_ASSIGNED</w:t>
      </w:r>
      <w:r>
        <w:rPr>
          <w:rFonts w:ascii="Calibri" w:hAnsi="Calibri"/>
          <w:b w:val="0"/>
          <w:i w:val="0"/>
          <w:color w:val="1E293B"/>
          <w:sz w:val="19"/>
        </w:rPr>
        <w:t>: Dikirimkan kepada PIC penanggung jawab saat ada tugas baru yang dialokasikan kepadanya.</w:t>
      </w:r>
    </w:p>
    <w:p>
      <w:pPr>
        <w:spacing w:before="20" w:after="40" w:line="276" w:lineRule="auto"/>
        <w:ind w:left="1080"/>
      </w:pPr>
      <w:r>
        <w:rPr>
          <w:rFonts w:ascii="Arial" w:hAnsi="Arial"/>
          <w:b/>
          <w:color w:val="2563EB"/>
          <w:sz w:val="19"/>
        </w:rPr>
        <w:t xml:space="preserve">7. </w:t>
      </w:r>
      <w:r>
        <w:rPr>
          <w:rFonts w:ascii="Consolas" w:hAnsi="Consolas"/>
          <w:b w:val="0"/>
          <w:i w:val="0"/>
          <w:color w:val="C2410C"/>
          <w:sz w:val="17"/>
        </w:rPr>
        <w:t>TASK_STATUS_CHANGED</w:t>
      </w:r>
      <w:r>
        <w:rPr>
          <w:rFonts w:ascii="Calibri" w:hAnsi="Calibri"/>
          <w:b w:val="0"/>
          <w:i w:val="0"/>
          <w:color w:val="1E293B"/>
          <w:sz w:val="19"/>
        </w:rPr>
        <w:t>: Dikirimkan kepada PIC saat status tugas mengalami perubahan.</w:t>
      </w:r>
    </w:p>
    <w:p>
      <w:pPr>
        <w:spacing w:before="20" w:after="40" w:line="276" w:lineRule="auto"/>
        <w:ind w:left="720"/>
      </w:pPr>
      <w:r>
        <w:rPr>
          <w:rFonts w:ascii="Arial" w:hAnsi="Arial"/>
          <w:b/>
          <w:color w:val="2563EB"/>
          <w:sz w:val="19"/>
        </w:rPr>
        <w:t xml:space="preserve">⁃ </w:t>
      </w:r>
      <w:r>
        <w:rPr>
          <w:rFonts w:ascii="Calibri" w:hAnsi="Calibri"/>
          <w:b/>
          <w:i w:val="0"/>
          <w:color w:val="1E293B"/>
          <w:sz w:val="19"/>
        </w:rPr>
        <w:t>Mesin Render Placeholder Variabel Dinamis</w:t>
      </w:r>
      <w:r>
        <w:rPr>
          <w:rFonts w:ascii="Calibri" w:hAnsi="Calibri"/>
          <w:b w:val="0"/>
          <w:i w:val="0"/>
          <w:color w:val="1E293B"/>
          <w:sz w:val="19"/>
        </w:rPr>
        <w:t>:</w:t>
      </w:r>
    </w:p>
    <w:p>
      <w:pPr>
        <w:spacing w:before="20" w:after="40" w:line="276" w:lineRule="auto"/>
        <w:ind w:left="1080"/>
      </w:pPr>
      <w:r>
        <w:rPr>
          <w:rFonts w:ascii="Arial" w:hAnsi="Arial"/>
          <w:b/>
          <w:color w:val="2563EB"/>
          <w:sz w:val="19"/>
        </w:rPr>
        <w:t xml:space="preserve">⁃ </w:t>
      </w:r>
      <w:r>
        <w:rPr>
          <w:rFonts w:ascii="Calibri" w:hAnsi="Calibri"/>
          <w:b w:val="0"/>
          <w:i w:val="0"/>
          <w:color w:val="1E293B"/>
          <w:sz w:val="19"/>
        </w:rPr>
        <w:t xml:space="preserve">Mendukung format </w:t>
      </w:r>
      <w:r>
        <w:rPr>
          <w:rFonts w:ascii="Consolas" w:hAnsi="Consolas"/>
          <w:b w:val="0"/>
          <w:i w:val="0"/>
          <w:color w:val="C2410C"/>
          <w:sz w:val="17"/>
        </w:rPr>
        <w:t>{Variabel}</w:t>
      </w:r>
      <w:r>
        <w:rPr>
          <w:rFonts w:ascii="Calibri" w:hAnsi="Calibri"/>
          <w:b w:val="0"/>
          <w:i w:val="0"/>
          <w:color w:val="1E293B"/>
          <w:sz w:val="19"/>
        </w:rPr>
        <w:t xml:space="preserve"> maupun </w:t>
      </w:r>
      <w:r>
        <w:rPr>
          <w:rFonts w:ascii="Consolas" w:hAnsi="Consolas"/>
          <w:b w:val="0"/>
          <w:i w:val="0"/>
          <w:color w:val="C2410C"/>
          <w:sz w:val="17"/>
        </w:rPr>
        <w:t>{{Variabel}}</w:t>
      </w:r>
      <w:r>
        <w:rPr>
          <w:rFonts w:ascii="Calibri" w:hAnsi="Calibri"/>
          <w:b w:val="0"/>
          <w:i w:val="0"/>
          <w:color w:val="1E293B"/>
          <w:sz w:val="19"/>
        </w:rPr>
        <w:t xml:space="preserve"> secara </w:t>
      </w:r>
      <w:r>
        <w:rPr>
          <w:rFonts w:ascii="Calibri" w:hAnsi="Calibri"/>
          <w:b w:val="0"/>
          <w:i/>
          <w:color w:val="1E293B"/>
          <w:sz w:val="19"/>
        </w:rPr>
        <w:t>case-insensitive</w:t>
      </w:r>
      <w:r>
        <w:rPr>
          <w:rFonts w:ascii="Calibri" w:hAnsi="Calibri"/>
          <w:b w:val="0"/>
          <w:i w:val="0"/>
          <w:color w:val="1E293B"/>
          <w:sz w:val="19"/>
        </w:rPr>
        <w:t>.</w:t>
      </w:r>
    </w:p>
    <w:p>
      <w:pPr>
        <w:spacing w:before="20" w:after="40" w:line="276" w:lineRule="auto"/>
        <w:ind w:left="1080"/>
      </w:pPr>
      <w:r>
        <w:rPr>
          <w:rFonts w:ascii="Arial" w:hAnsi="Arial"/>
          <w:b/>
          <w:color w:val="2563EB"/>
          <w:sz w:val="19"/>
        </w:rPr>
        <w:t xml:space="preserve">⁃ </w:t>
      </w:r>
      <w:r>
        <w:rPr>
          <w:rFonts w:ascii="Calibri" w:hAnsi="Calibri"/>
          <w:b w:val="0"/>
          <w:i w:val="0"/>
          <w:color w:val="1E293B"/>
          <w:sz w:val="19"/>
        </w:rPr>
        <w:t xml:space="preserve">Variabel global otomatis: </w:t>
      </w:r>
      <w:r>
        <w:rPr>
          <w:rFonts w:ascii="Consolas" w:hAnsi="Consolas"/>
          <w:b w:val="0"/>
          <w:i w:val="0"/>
          <w:color w:val="C2410C"/>
          <w:sz w:val="17"/>
        </w:rPr>
        <w:t>{AppName}</w:t>
      </w:r>
      <w:r>
        <w:rPr>
          <w:rFonts w:ascii="Calibri" w:hAnsi="Calibri"/>
          <w:b w:val="0"/>
          <w:i w:val="0"/>
          <w:color w:val="1E293B"/>
          <w:sz w:val="19"/>
        </w:rPr>
        <w:t xml:space="preserve">, </w:t>
      </w:r>
      <w:r>
        <w:rPr>
          <w:rFonts w:ascii="Consolas" w:hAnsi="Consolas"/>
          <w:b w:val="0"/>
          <w:i w:val="0"/>
          <w:color w:val="C2410C"/>
          <w:sz w:val="17"/>
        </w:rPr>
        <w:t>{AppUrl}</w:t>
      </w:r>
      <w:r>
        <w:rPr>
          <w:rFonts w:ascii="Calibri" w:hAnsi="Calibri"/>
          <w:b w:val="0"/>
          <w:i w:val="0"/>
          <w:color w:val="1E293B"/>
          <w:sz w:val="19"/>
        </w:rPr>
        <w:t xml:space="preserve">, </w:t>
      </w:r>
      <w:r>
        <w:rPr>
          <w:rFonts w:ascii="Consolas" w:hAnsi="Consolas"/>
          <w:b w:val="0"/>
          <w:i w:val="0"/>
          <w:color w:val="C2410C"/>
          <w:sz w:val="17"/>
        </w:rPr>
        <w:t>{CurrentYear}</w:t>
      </w:r>
      <w:r>
        <w:rPr>
          <w:rFonts w:ascii="Calibri" w:hAnsi="Calibri"/>
          <w:b w:val="0"/>
          <w:i w:val="0"/>
          <w:color w:val="1E293B"/>
          <w:sz w:val="19"/>
        </w:rPr>
        <w:t xml:space="preserve">, </w:t>
      </w:r>
      <w:r>
        <w:rPr>
          <w:rFonts w:ascii="Consolas" w:hAnsi="Consolas"/>
          <w:b w:val="0"/>
          <w:i w:val="0"/>
          <w:color w:val="C2410C"/>
          <w:sz w:val="17"/>
        </w:rPr>
        <w:t>{CurrentDate}</w:t>
      </w:r>
      <w:r>
        <w:rPr>
          <w:rFonts w:ascii="Calibri" w:hAnsi="Calibri"/>
          <w:b w:val="0"/>
          <w:i w:val="0"/>
          <w:color w:val="1E293B"/>
          <w:sz w:val="19"/>
        </w:rPr>
        <w:t xml:space="preserve">, </w:t>
      </w:r>
      <w:r>
        <w:rPr>
          <w:rFonts w:ascii="Consolas" w:hAnsi="Consolas"/>
          <w:b w:val="0"/>
          <w:i w:val="0"/>
          <w:color w:val="C2410C"/>
          <w:sz w:val="17"/>
        </w:rPr>
        <w:t>{CurrentTime}</w:t>
      </w:r>
      <w:r>
        <w:rPr>
          <w:rFonts w:ascii="Calibri" w:hAnsi="Calibri"/>
          <w:b w:val="0"/>
          <w:i w:val="0"/>
          <w:color w:val="1E293B"/>
          <w:sz w:val="19"/>
        </w:rPr>
        <w:t xml:space="preserve">, </w:t>
      </w:r>
      <w:r>
        <w:rPr>
          <w:rFonts w:ascii="Consolas" w:hAnsi="Consolas"/>
          <w:b w:val="0"/>
          <w:i w:val="0"/>
          <w:color w:val="C2410C"/>
          <w:sz w:val="17"/>
        </w:rPr>
        <w:t>{RecipientEmail}</w:t>
      </w:r>
      <w:r>
        <w:rPr>
          <w:rFonts w:ascii="Calibri" w:hAnsi="Calibri"/>
          <w:b w:val="0"/>
          <w:i w:val="0"/>
          <w:color w:val="1E293B"/>
          <w:sz w:val="19"/>
        </w:rPr>
        <w:t xml:space="preserve">, </w:t>
      </w:r>
      <w:r>
        <w:rPr>
          <w:rFonts w:ascii="Consolas" w:hAnsi="Consolas"/>
          <w:b w:val="0"/>
          <w:i w:val="0"/>
          <w:color w:val="C2410C"/>
          <w:sz w:val="17"/>
        </w:rPr>
        <w:t>{RecipientName}</w:t>
      </w:r>
      <w:r>
        <w:rPr>
          <w:rFonts w:ascii="Calibri" w:hAnsi="Calibri"/>
          <w:b w:val="0"/>
          <w:i w:val="0"/>
          <w:color w:val="1E293B"/>
          <w:sz w:val="19"/>
        </w:rPr>
        <w:t>.</w:t>
      </w:r>
    </w:p>
    <w:p>
      <w:pPr>
        <w:spacing w:before="20" w:after="40" w:line="276" w:lineRule="auto"/>
        <w:ind w:left="1080"/>
      </w:pPr>
      <w:r>
        <w:rPr>
          <w:rFonts w:ascii="Arial" w:hAnsi="Arial"/>
          <w:b/>
          <w:color w:val="2563EB"/>
          <w:sz w:val="19"/>
        </w:rPr>
        <w:t xml:space="preserve">⁃ </w:t>
      </w:r>
      <w:r>
        <w:rPr>
          <w:rFonts w:ascii="Calibri" w:hAnsi="Calibri"/>
          <w:b w:val="0"/>
          <w:i w:val="0"/>
          <w:color w:val="1E293B"/>
          <w:sz w:val="19"/>
        </w:rPr>
        <w:t xml:space="preserve">Variabel kontekstual event: </w:t>
      </w:r>
      <w:r>
        <w:rPr>
          <w:rFonts w:ascii="Consolas" w:hAnsi="Consolas"/>
          <w:b w:val="0"/>
          <w:i w:val="0"/>
          <w:color w:val="C2410C"/>
          <w:sz w:val="17"/>
        </w:rPr>
        <w:t>{FullName}</w:t>
      </w:r>
      <w:r>
        <w:rPr>
          <w:rFonts w:ascii="Calibri" w:hAnsi="Calibri"/>
          <w:b w:val="0"/>
          <w:i w:val="0"/>
          <w:color w:val="1E293B"/>
          <w:sz w:val="19"/>
        </w:rPr>
        <w:t xml:space="preserve">, </w:t>
      </w:r>
      <w:r>
        <w:rPr>
          <w:rFonts w:ascii="Consolas" w:hAnsi="Consolas"/>
          <w:b w:val="0"/>
          <w:i w:val="0"/>
          <w:color w:val="C2410C"/>
          <w:sz w:val="17"/>
        </w:rPr>
        <w:t>{JobTitle}</w:t>
      </w:r>
      <w:r>
        <w:rPr>
          <w:rFonts w:ascii="Calibri" w:hAnsi="Calibri"/>
          <w:b w:val="0"/>
          <w:i w:val="0"/>
          <w:color w:val="1E293B"/>
          <w:sz w:val="19"/>
        </w:rPr>
        <w:t xml:space="preserve">, </w:t>
      </w:r>
      <w:r>
        <w:rPr>
          <w:rFonts w:ascii="Consolas" w:hAnsi="Consolas"/>
          <w:b w:val="0"/>
          <w:i w:val="0"/>
          <w:color w:val="C2410C"/>
          <w:sz w:val="17"/>
        </w:rPr>
        <w:t>{CompanyName}</w:t>
      </w:r>
      <w:r>
        <w:rPr>
          <w:rFonts w:ascii="Calibri" w:hAnsi="Calibri"/>
          <w:b w:val="0"/>
          <w:i w:val="0"/>
          <w:color w:val="1E293B"/>
          <w:sz w:val="19"/>
        </w:rPr>
        <w:t xml:space="preserve">, </w:t>
      </w:r>
      <w:r>
        <w:rPr>
          <w:rFonts w:ascii="Consolas" w:hAnsi="Consolas"/>
          <w:b w:val="0"/>
          <w:i w:val="0"/>
          <w:color w:val="C2410C"/>
          <w:sz w:val="17"/>
        </w:rPr>
        <w:t>{AdminName}</w:t>
      </w:r>
      <w:r>
        <w:rPr>
          <w:rFonts w:ascii="Calibri" w:hAnsi="Calibri"/>
          <w:b w:val="0"/>
          <w:i w:val="0"/>
          <w:color w:val="1E293B"/>
          <w:sz w:val="19"/>
        </w:rPr>
        <w:t xml:space="preserve">, </w:t>
      </w:r>
      <w:r>
        <w:rPr>
          <w:rFonts w:ascii="Consolas" w:hAnsi="Consolas"/>
          <w:b w:val="0"/>
          <w:i w:val="0"/>
          <w:color w:val="C2410C"/>
          <w:sz w:val="17"/>
        </w:rPr>
        <w:t>{RejectionReason}</w:t>
      </w:r>
      <w:r>
        <w:rPr>
          <w:rFonts w:ascii="Calibri" w:hAnsi="Calibri"/>
          <w:b w:val="0"/>
          <w:i w:val="0"/>
          <w:color w:val="1E293B"/>
          <w:sz w:val="19"/>
        </w:rPr>
        <w:t xml:space="preserve">, </w:t>
      </w:r>
      <w:r>
        <w:rPr>
          <w:rFonts w:ascii="Consolas" w:hAnsi="Consolas"/>
          <w:b w:val="0"/>
          <w:i w:val="0"/>
          <w:color w:val="C2410C"/>
          <w:sz w:val="17"/>
        </w:rPr>
        <w:t>{NewPassword}</w:t>
      </w:r>
      <w:r>
        <w:rPr>
          <w:rFonts w:ascii="Calibri" w:hAnsi="Calibri"/>
          <w:b w:val="0"/>
          <w:i w:val="0"/>
          <w:color w:val="1E293B"/>
          <w:sz w:val="19"/>
        </w:rPr>
        <w:t xml:space="preserve">, </w:t>
      </w:r>
      <w:r>
        <w:rPr>
          <w:rFonts w:ascii="Consolas" w:hAnsi="Consolas"/>
          <w:b w:val="0"/>
          <w:i w:val="0"/>
          <w:color w:val="C2410C"/>
          <w:sz w:val="17"/>
        </w:rPr>
        <w:t>{TaskTitle}</w:t>
      </w:r>
      <w:r>
        <w:rPr>
          <w:rFonts w:ascii="Calibri" w:hAnsi="Calibri"/>
          <w:b w:val="0"/>
          <w:i w:val="0"/>
          <w:color w:val="1E293B"/>
          <w:sz w:val="19"/>
        </w:rPr>
        <w:t xml:space="preserve">, </w:t>
      </w:r>
      <w:r>
        <w:rPr>
          <w:rFonts w:ascii="Consolas" w:hAnsi="Consolas"/>
          <w:b w:val="0"/>
          <w:i w:val="0"/>
          <w:color w:val="C2410C"/>
          <w:sz w:val="17"/>
        </w:rPr>
        <w:t>{TaskCode}</w:t>
      </w:r>
      <w:r>
        <w:rPr>
          <w:rFonts w:ascii="Calibri" w:hAnsi="Calibri"/>
          <w:b w:val="0"/>
          <w:i w:val="0"/>
          <w:color w:val="1E293B"/>
          <w:sz w:val="19"/>
        </w:rPr>
        <w:t xml:space="preserve">, </w:t>
      </w:r>
      <w:r>
        <w:rPr>
          <w:rFonts w:ascii="Consolas" w:hAnsi="Consolas"/>
          <w:b w:val="0"/>
          <w:i w:val="0"/>
          <w:color w:val="C2410C"/>
          <w:sz w:val="17"/>
        </w:rPr>
        <w:t>{ProjectName}</w:t>
      </w:r>
      <w:r>
        <w:rPr>
          <w:rFonts w:ascii="Calibri" w:hAnsi="Calibri"/>
          <w:b w:val="0"/>
          <w:i w:val="0"/>
          <w:color w:val="1E293B"/>
          <w:sz w:val="19"/>
        </w:rPr>
        <w:t xml:space="preserve">, </w:t>
      </w:r>
      <w:r>
        <w:rPr>
          <w:rFonts w:ascii="Consolas" w:hAnsi="Consolas"/>
          <w:b w:val="0"/>
          <w:i w:val="0"/>
          <w:color w:val="C2410C"/>
          <w:sz w:val="17"/>
        </w:rPr>
        <w:t>{Priority}</w:t>
      </w:r>
      <w:r>
        <w:rPr>
          <w:rFonts w:ascii="Calibri" w:hAnsi="Calibri"/>
          <w:b w:val="0"/>
          <w:i w:val="0"/>
          <w:color w:val="1E293B"/>
          <w:sz w:val="19"/>
        </w:rPr>
        <w:t xml:space="preserve">, </w:t>
      </w:r>
      <w:r>
        <w:rPr>
          <w:rFonts w:ascii="Consolas" w:hAnsi="Consolas"/>
          <w:b w:val="0"/>
          <w:i w:val="0"/>
          <w:color w:val="C2410C"/>
          <w:sz w:val="17"/>
        </w:rPr>
        <w:t>{Status}</w:t>
      </w:r>
      <w:r>
        <w:rPr>
          <w:rFonts w:ascii="Calibri" w:hAnsi="Calibri"/>
          <w:b w:val="0"/>
          <w:i w:val="0"/>
          <w:color w:val="1E293B"/>
          <w:sz w:val="19"/>
        </w:rPr>
        <w:t xml:space="preserve">, </w:t>
      </w:r>
      <w:r>
        <w:rPr>
          <w:rFonts w:ascii="Consolas" w:hAnsi="Consolas"/>
          <w:b w:val="0"/>
          <w:i w:val="0"/>
          <w:color w:val="C2410C"/>
          <w:sz w:val="17"/>
        </w:rPr>
        <w:t>{DueDate}</w:t>
      </w:r>
      <w:r>
        <w:rPr>
          <w:rFonts w:ascii="Calibri" w:hAnsi="Calibri"/>
          <w:b w:val="0"/>
          <w:i w:val="0"/>
          <w:color w:val="1E293B"/>
          <w:sz w:val="19"/>
        </w:rPr>
        <w:t xml:space="preserve">, </w:t>
      </w:r>
      <w:r>
        <w:rPr>
          <w:rFonts w:ascii="Consolas" w:hAnsi="Consolas"/>
          <w:b w:val="0"/>
          <w:i w:val="0"/>
          <w:color w:val="C2410C"/>
          <w:sz w:val="17"/>
        </w:rPr>
        <w:t>{ActionUrl}</w:t>
      </w:r>
      <w:r>
        <w:rPr>
          <w:rFonts w:ascii="Calibri" w:hAnsi="Calibri"/>
          <w:b w:val="0"/>
          <w:i w:val="0"/>
          <w:color w:val="1E293B"/>
          <w:sz w:val="19"/>
        </w:rPr>
        <w:t>.</w:t>
      </w:r>
    </w:p>
    <w:p>
      <w:pPr>
        <w:spacing w:before="20" w:after="40" w:line="276" w:lineRule="auto"/>
        <w:ind w:left="720"/>
      </w:pPr>
      <w:r>
        <w:rPr>
          <w:rFonts w:ascii="Arial" w:hAnsi="Arial"/>
          <w:b/>
          <w:color w:val="2563EB"/>
          <w:sz w:val="19"/>
        </w:rPr>
        <w:t xml:space="preserve">⁃ </w:t>
      </w:r>
      <w:r>
        <w:rPr>
          <w:rFonts w:ascii="Calibri" w:hAnsi="Calibri"/>
          <w:b/>
          <w:i w:val="0"/>
          <w:color w:val="1E293B"/>
          <w:sz w:val="19"/>
        </w:rPr>
        <w:t>Live Preview Modal</w:t>
      </w:r>
      <w:r>
        <w:rPr>
          <w:rFonts w:ascii="Calibri" w:hAnsi="Calibri"/>
          <w:b w:val="0"/>
          <w:i w:val="0"/>
          <w:color w:val="1E293B"/>
          <w:sz w:val="19"/>
        </w:rPr>
        <w:t>:</w:t>
      </w:r>
    </w:p>
    <w:p>
      <w:pPr>
        <w:spacing w:before="20" w:after="40" w:line="276" w:lineRule="auto"/>
        <w:ind w:left="1080"/>
      </w:pPr>
      <w:r>
        <w:rPr>
          <w:rFonts w:ascii="Arial" w:hAnsi="Arial"/>
          <w:b/>
          <w:color w:val="2563EB"/>
          <w:sz w:val="19"/>
        </w:rPr>
        <w:t xml:space="preserve">⁃ </w:t>
      </w:r>
      <w:r>
        <w:rPr>
          <w:rFonts w:ascii="Calibri" w:hAnsi="Calibri"/>
          <w:b w:val="0"/>
          <w:i w:val="0"/>
          <w:color w:val="1E293B"/>
          <w:sz w:val="19"/>
        </w:rPr>
        <w:t>Administrator dapat melihat pratinjau rendering template HTML secara langsung sebelum menyimpannya.</w:t>
      </w:r>
    </w:p>
    <w:p>
      <w:pPr>
        <w:spacing w:before="20" w:after="40" w:line="276" w:lineRule="auto"/>
        <w:ind w:left="720"/>
      </w:pPr>
      <w:r>
        <w:rPr>
          <w:rFonts w:ascii="Arial" w:hAnsi="Arial"/>
          <w:b/>
          <w:color w:val="2563EB"/>
          <w:sz w:val="19"/>
        </w:rPr>
        <w:t xml:space="preserve">⁃ </w:t>
      </w:r>
      <w:r>
        <w:rPr>
          <w:rFonts w:ascii="Calibri" w:hAnsi="Calibri"/>
          <w:b/>
          <w:i w:val="0"/>
          <w:color w:val="1E293B"/>
          <w:sz w:val="19"/>
        </w:rPr>
        <w:t>Reset ke Bawaan (Factory Defaults)</w:t>
      </w:r>
      <w:r>
        <w:rPr>
          <w:rFonts w:ascii="Calibri" w:hAnsi="Calibri"/>
          <w:b w:val="0"/>
          <w:i w:val="0"/>
          <w:color w:val="1E293B"/>
          <w:sz w:val="19"/>
        </w:rPr>
        <w:t>:</w:t>
      </w:r>
    </w:p>
    <w:p>
      <w:pPr>
        <w:spacing w:before="20" w:after="40" w:line="276" w:lineRule="auto"/>
        <w:ind w:left="1080"/>
      </w:pPr>
      <w:r>
        <w:rPr>
          <w:rFonts w:ascii="Arial" w:hAnsi="Arial"/>
          <w:b/>
          <w:color w:val="2563EB"/>
          <w:sz w:val="19"/>
        </w:rPr>
        <w:t xml:space="preserve">⁃ </w:t>
      </w:r>
      <w:r>
        <w:rPr>
          <w:rFonts w:ascii="Calibri" w:hAnsi="Calibri"/>
          <w:b w:val="0"/>
          <w:i w:val="0"/>
          <w:color w:val="1E293B"/>
          <w:sz w:val="19"/>
        </w:rPr>
        <w:t>Fitur memulihkan seluruh 7 template HTML bawaan sistem ke format standar jika diperlukan.</w:t>
      </w:r>
    </w:p>
    <w:p>
      <w:pPr>
        <w:spacing w:before="20" w:after="40" w:line="276" w:lineRule="auto"/>
        <w:ind w:left="360"/>
      </w:pPr>
      <w:r>
        <w:rPr>
          <w:rFonts w:ascii="Arial" w:hAnsi="Arial"/>
          <w:b/>
          <w:color w:val="2563EB"/>
          <w:sz w:val="19"/>
        </w:rPr>
        <w:t xml:space="preserve">• </w:t>
      </w:r>
      <w:r>
        <w:rPr>
          <w:rFonts w:ascii="Calibri" w:hAnsi="Calibri"/>
          <w:b/>
          <w:i w:val="0"/>
          <w:color w:val="1E293B"/>
          <w:sz w:val="19"/>
        </w:rPr>
        <w:t>Background-Safe Dispatcher</w:t>
      </w:r>
      <w:r>
        <w:rPr>
          <w:rFonts w:ascii="Calibri" w:hAnsi="Calibri"/>
          <w:b w:val="0"/>
          <w:i w:val="0"/>
          <w:color w:val="1E293B"/>
          <w:sz w:val="19"/>
        </w:rPr>
        <w:t>:</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Pemanggilan pengiriman email pada operasi CRUD (</w:t>
      </w:r>
      <w:r>
        <w:rPr>
          <w:rFonts w:ascii="Consolas" w:hAnsi="Consolas"/>
          <w:b w:val="0"/>
          <w:i w:val="0"/>
          <w:color w:val="C2410C"/>
          <w:sz w:val="17"/>
        </w:rPr>
        <w:t>AccountController</w:t>
      </w:r>
      <w:r>
        <w:rPr>
          <w:rFonts w:ascii="Calibri" w:hAnsi="Calibri"/>
          <w:b w:val="0"/>
          <w:i w:val="0"/>
          <w:color w:val="1E293B"/>
          <w:sz w:val="19"/>
        </w:rPr>
        <w:t xml:space="preserve">, </w:t>
      </w:r>
      <w:r>
        <w:rPr>
          <w:rFonts w:ascii="Consolas" w:hAnsi="Consolas"/>
          <w:b w:val="0"/>
          <w:i w:val="0"/>
          <w:color w:val="C2410C"/>
          <w:sz w:val="17"/>
        </w:rPr>
        <w:t>MemberController</w:t>
      </w:r>
      <w:r>
        <w:rPr>
          <w:rFonts w:ascii="Calibri" w:hAnsi="Calibri"/>
          <w:b w:val="0"/>
          <w:i w:val="0"/>
          <w:color w:val="1E293B"/>
          <w:sz w:val="19"/>
        </w:rPr>
        <w:t xml:space="preserve">, </w:t>
      </w:r>
      <w:r>
        <w:rPr>
          <w:rFonts w:ascii="Consolas" w:hAnsi="Consolas"/>
          <w:b w:val="0"/>
          <w:i w:val="0"/>
          <w:color w:val="C2410C"/>
          <w:sz w:val="17"/>
        </w:rPr>
        <w:t>TaskController</w:t>
      </w:r>
      <w:r>
        <w:rPr>
          <w:rFonts w:ascii="Calibri" w:hAnsi="Calibri"/>
          <w:b w:val="0"/>
          <w:i w:val="0"/>
          <w:color w:val="1E293B"/>
          <w:sz w:val="19"/>
        </w:rPr>
        <w:t xml:space="preserve">) diisolasi dalam thread asinkron </w:t>
      </w:r>
      <w:r>
        <w:rPr>
          <w:rFonts w:ascii="Consolas" w:hAnsi="Consolas"/>
          <w:b w:val="0"/>
          <w:i w:val="0"/>
          <w:color w:val="C2410C"/>
          <w:sz w:val="17"/>
        </w:rPr>
        <w:t>Task.Run()</w:t>
      </w:r>
      <w:r>
        <w:rPr>
          <w:rFonts w:ascii="Calibri" w:hAnsi="Calibri"/>
          <w:b w:val="0"/>
          <w:i w:val="0"/>
          <w:color w:val="1E293B"/>
          <w:sz w:val="19"/>
        </w:rPr>
        <w:t xml:space="preserve"> dengan </w:t>
      </w:r>
      <w:r>
        <w:rPr>
          <w:rFonts w:ascii="Calibri" w:hAnsi="Calibri"/>
          <w:b w:val="0"/>
          <w:i/>
          <w:color w:val="1E293B"/>
          <w:sz w:val="19"/>
        </w:rPr>
        <w:t>scoped service provider</w:t>
      </w:r>
      <w:r>
        <w:rPr>
          <w:rFonts w:ascii="Calibri" w:hAnsi="Calibri"/>
          <w:b w:val="0"/>
          <w:i w:val="0"/>
          <w:color w:val="1E293B"/>
          <w:sz w:val="19"/>
        </w:rPr>
        <w:t>.</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 xml:space="preserve">Kegagalan server SMTP (misal timeout atau jaringan offline) dicatat di log sistem dan </w:t>
      </w:r>
      <w:r>
        <w:rPr>
          <w:rFonts w:ascii="Calibri" w:hAnsi="Calibri"/>
          <w:b/>
          <w:i w:val="0"/>
          <w:color w:val="1E293B"/>
          <w:sz w:val="19"/>
        </w:rPr>
        <w:t>tidak pernah menggagalkan atau membatalkan transaksi CRUD bisnis pengguna</w:t>
      </w:r>
      <w:r>
        <w:rPr>
          <w:rFonts w:ascii="Calibri" w:hAnsi="Calibri"/>
          <w:b w:val="0"/>
          <w:i w:val="0"/>
          <w:color w:val="1E293B"/>
          <w:sz w:val="19"/>
        </w:rPr>
        <w:t>.</w:t>
      </w:r>
    </w:p>
    <w:p>
      <w:pPr>
        <w:spacing w:before="20" w:after="40" w:line="276" w:lineRule="auto"/>
        <w:ind w:left="360"/>
      </w:pPr>
      <w:r>
        <w:rPr>
          <w:rFonts w:ascii="Arial" w:hAnsi="Arial"/>
          <w:b/>
          <w:color w:val="2563EB"/>
          <w:sz w:val="19"/>
        </w:rPr>
        <w:t xml:space="preserve">• </w:t>
      </w:r>
      <w:r>
        <w:rPr>
          <w:rFonts w:ascii="Calibri" w:hAnsi="Calibri"/>
          <w:b/>
          <w:i w:val="0"/>
          <w:color w:val="1E293B"/>
          <w:sz w:val="19"/>
        </w:rPr>
        <w:t>REST API Endpoints Modul Email</w:t>
      </w:r>
      <w:r>
        <w:rPr>
          <w:rFonts w:ascii="Calibri" w:hAnsi="Calibri"/>
          <w:b w:val="0"/>
          <w:i w:val="0"/>
          <w:color w:val="1E293B"/>
          <w:sz w:val="19"/>
        </w:rPr>
        <w:t>:</w:t>
      </w:r>
    </w:p>
    <w:p>
      <w:pPr>
        <w:spacing w:before="20" w:after="40" w:line="276" w:lineRule="auto"/>
        <w:ind w:left="720"/>
      </w:pPr>
      <w:r>
        <w:rPr>
          <w:rFonts w:ascii="Arial" w:hAnsi="Arial"/>
          <w:b/>
          <w:color w:val="2563EB"/>
          <w:sz w:val="19"/>
        </w:rPr>
        <w:t xml:space="preserve">⁃ </w:t>
      </w:r>
      <w:r>
        <w:rPr>
          <w:rFonts w:ascii="Consolas" w:hAnsi="Consolas"/>
          <w:b w:val="0"/>
          <w:i w:val="0"/>
          <w:color w:val="C2410C"/>
          <w:sz w:val="17"/>
        </w:rPr>
        <w:t>GET /api/email-config</w:t>
      </w:r>
      <w:r>
        <w:rPr>
          <w:rFonts w:ascii="Calibri" w:hAnsi="Calibri"/>
          <w:b w:val="0"/>
          <w:i w:val="0"/>
          <w:color w:val="1E293B"/>
          <w:sz w:val="19"/>
        </w:rPr>
        <w:t xml:space="preserve"> — Mengambil konfigurasi SMTP saat ini (kata sandi tersamar).</w:t>
      </w:r>
    </w:p>
    <w:p>
      <w:pPr>
        <w:spacing w:before="20" w:after="40" w:line="276" w:lineRule="auto"/>
        <w:ind w:left="720"/>
      </w:pPr>
      <w:r>
        <w:rPr>
          <w:rFonts w:ascii="Arial" w:hAnsi="Arial"/>
          <w:b/>
          <w:color w:val="2563EB"/>
          <w:sz w:val="19"/>
        </w:rPr>
        <w:t xml:space="preserve">⁃ </w:t>
      </w:r>
      <w:r>
        <w:rPr>
          <w:rFonts w:ascii="Consolas" w:hAnsi="Consolas"/>
          <w:b w:val="0"/>
          <w:i w:val="0"/>
          <w:color w:val="C2410C"/>
          <w:sz w:val="17"/>
        </w:rPr>
        <w:t>PUT /api/email-config</w:t>
      </w:r>
      <w:r>
        <w:rPr>
          <w:rFonts w:ascii="Calibri" w:hAnsi="Calibri"/>
          <w:b w:val="0"/>
          <w:i w:val="0"/>
          <w:color w:val="1E293B"/>
          <w:sz w:val="19"/>
        </w:rPr>
        <w:t xml:space="preserve"> — Memperbarui konfigurasi SMTP.</w:t>
      </w:r>
    </w:p>
    <w:p>
      <w:pPr>
        <w:spacing w:before="20" w:after="40" w:line="276" w:lineRule="auto"/>
        <w:ind w:left="720"/>
      </w:pPr>
      <w:r>
        <w:rPr>
          <w:rFonts w:ascii="Arial" w:hAnsi="Arial"/>
          <w:b/>
          <w:color w:val="2563EB"/>
          <w:sz w:val="19"/>
        </w:rPr>
        <w:t xml:space="preserve">⁃ </w:t>
      </w:r>
      <w:r>
        <w:rPr>
          <w:rFonts w:ascii="Consolas" w:hAnsi="Consolas"/>
          <w:b w:val="0"/>
          <w:i w:val="0"/>
          <w:color w:val="C2410C"/>
          <w:sz w:val="17"/>
        </w:rPr>
        <w:t>POST /api/email-config/test</w:t>
      </w:r>
      <w:r>
        <w:rPr>
          <w:rFonts w:ascii="Calibri" w:hAnsi="Calibri"/>
          <w:b w:val="0"/>
          <w:i w:val="0"/>
          <w:color w:val="1E293B"/>
          <w:sz w:val="19"/>
        </w:rPr>
        <w:t xml:space="preserve"> — Melakukan uji koneksi SMTP diagnostik.</w:t>
      </w:r>
    </w:p>
    <w:p>
      <w:pPr>
        <w:spacing w:before="20" w:after="40" w:line="276" w:lineRule="auto"/>
        <w:ind w:left="720"/>
      </w:pPr>
      <w:r>
        <w:rPr>
          <w:rFonts w:ascii="Arial" w:hAnsi="Arial"/>
          <w:b/>
          <w:color w:val="2563EB"/>
          <w:sz w:val="19"/>
        </w:rPr>
        <w:t xml:space="preserve">⁃ </w:t>
      </w:r>
      <w:r>
        <w:rPr>
          <w:rFonts w:ascii="Consolas" w:hAnsi="Consolas"/>
          <w:b w:val="0"/>
          <w:i w:val="0"/>
          <w:color w:val="C2410C"/>
          <w:sz w:val="17"/>
        </w:rPr>
        <w:t>GET /api/email-config/templates</w:t>
      </w:r>
      <w:r>
        <w:rPr>
          <w:rFonts w:ascii="Calibri" w:hAnsi="Calibri"/>
          <w:b w:val="0"/>
          <w:i w:val="0"/>
          <w:color w:val="1E293B"/>
          <w:sz w:val="19"/>
        </w:rPr>
        <w:t xml:space="preserve"> — Mengambil seluruh daftar template email.</w:t>
      </w:r>
    </w:p>
    <w:p>
      <w:pPr>
        <w:spacing w:before="20" w:after="40" w:line="276" w:lineRule="auto"/>
        <w:ind w:left="720"/>
      </w:pPr>
      <w:r>
        <w:rPr>
          <w:rFonts w:ascii="Arial" w:hAnsi="Arial"/>
          <w:b/>
          <w:color w:val="2563EB"/>
          <w:sz w:val="19"/>
        </w:rPr>
        <w:t xml:space="preserve">⁃ </w:t>
      </w:r>
      <w:r>
        <w:rPr>
          <w:rFonts w:ascii="Consolas" w:hAnsi="Consolas"/>
          <w:b w:val="0"/>
          <w:i w:val="0"/>
          <w:color w:val="C2410C"/>
          <w:sz w:val="17"/>
        </w:rPr>
        <w:t>GET /api/email-config/templates/{id}</w:t>
      </w:r>
      <w:r>
        <w:rPr>
          <w:rFonts w:ascii="Calibri" w:hAnsi="Calibri"/>
          <w:b w:val="0"/>
          <w:i w:val="0"/>
          <w:color w:val="1E293B"/>
          <w:sz w:val="19"/>
        </w:rPr>
        <w:t xml:space="preserve"> — Mengambil detail satu template email.</w:t>
      </w:r>
    </w:p>
    <w:p>
      <w:pPr>
        <w:spacing w:before="20" w:after="40" w:line="276" w:lineRule="auto"/>
        <w:ind w:left="720"/>
      </w:pPr>
      <w:r>
        <w:rPr>
          <w:rFonts w:ascii="Arial" w:hAnsi="Arial"/>
          <w:b/>
          <w:color w:val="2563EB"/>
          <w:sz w:val="19"/>
        </w:rPr>
        <w:t xml:space="preserve">⁃ </w:t>
      </w:r>
      <w:r>
        <w:rPr>
          <w:rFonts w:ascii="Consolas" w:hAnsi="Consolas"/>
          <w:b w:val="0"/>
          <w:i w:val="0"/>
          <w:color w:val="C2410C"/>
          <w:sz w:val="17"/>
        </w:rPr>
        <w:t>POST /api/email-config/templates</w:t>
      </w:r>
      <w:r>
        <w:rPr>
          <w:rFonts w:ascii="Calibri" w:hAnsi="Calibri"/>
          <w:b w:val="0"/>
          <w:i w:val="0"/>
          <w:color w:val="1E293B"/>
          <w:sz w:val="19"/>
        </w:rPr>
        <w:t xml:space="preserve"> — Membuat atau memperbarui template email.</w:t>
      </w:r>
    </w:p>
    <w:p>
      <w:pPr>
        <w:spacing w:before="20" w:after="40" w:line="276" w:lineRule="auto"/>
        <w:ind w:left="720"/>
      </w:pPr>
      <w:r>
        <w:rPr>
          <w:rFonts w:ascii="Arial" w:hAnsi="Arial"/>
          <w:b/>
          <w:color w:val="2563EB"/>
          <w:sz w:val="19"/>
        </w:rPr>
        <w:t xml:space="preserve">⁃ </w:t>
      </w:r>
      <w:r>
        <w:rPr>
          <w:rFonts w:ascii="Consolas" w:hAnsi="Consolas"/>
          <w:b w:val="0"/>
          <w:i w:val="0"/>
          <w:color w:val="C2410C"/>
          <w:sz w:val="17"/>
        </w:rPr>
        <w:t>DELETE /api/email-config/templates/{id}</w:t>
      </w:r>
      <w:r>
        <w:rPr>
          <w:rFonts w:ascii="Calibri" w:hAnsi="Calibri"/>
          <w:b w:val="0"/>
          <w:i w:val="0"/>
          <w:color w:val="1E293B"/>
          <w:sz w:val="19"/>
        </w:rPr>
        <w:t xml:space="preserve"> — Menghapus template email kustom.</w:t>
      </w:r>
    </w:p>
    <w:p>
      <w:pPr>
        <w:spacing w:before="20" w:after="40" w:line="276" w:lineRule="auto"/>
        <w:ind w:left="720"/>
      </w:pPr>
      <w:r>
        <w:rPr>
          <w:rFonts w:ascii="Arial" w:hAnsi="Arial"/>
          <w:b/>
          <w:color w:val="2563EB"/>
          <w:sz w:val="19"/>
        </w:rPr>
        <w:t xml:space="preserve">⁃ </w:t>
      </w:r>
      <w:r>
        <w:rPr>
          <w:rFonts w:ascii="Consolas" w:hAnsi="Consolas"/>
          <w:b w:val="0"/>
          <w:i w:val="0"/>
          <w:color w:val="C2410C"/>
          <w:sz w:val="17"/>
        </w:rPr>
        <w:t>POST /api/email-config/templates/{id}/preview</w:t>
      </w:r>
      <w:r>
        <w:rPr>
          <w:rFonts w:ascii="Calibri" w:hAnsi="Calibri"/>
          <w:b w:val="0"/>
          <w:i w:val="0"/>
          <w:color w:val="1E293B"/>
          <w:sz w:val="19"/>
        </w:rPr>
        <w:t xml:space="preserve"> — Melakukan render pratinjau live template.</w:t>
      </w:r>
    </w:p>
    <w:p>
      <w:pPr>
        <w:keepNext/>
        <w:spacing w:before="160" w:after="40"/>
      </w:pPr>
      <w:r>
        <w:rPr>
          <w:rFonts w:ascii="Calibri" w:hAnsi="Calibri"/>
          <w:b/>
          <w:color w:val="1E293B"/>
          <w:sz w:val="23"/>
        </w:rPr>
        <w:t>5.19 Pembaruan Navigasi, Ergonomi Antarmuka, Halaman Login Lottie, Onboarding Tour &amp; AJAX Grid Table Pagination</w:t>
      </w:r>
    </w:p>
    <w:p>
      <w:pPr>
        <w:spacing w:before="20" w:after="40" w:line="276" w:lineRule="auto"/>
        <w:ind w:left="360"/>
      </w:pPr>
      <w:r>
        <w:rPr>
          <w:rFonts w:ascii="Arial" w:hAnsi="Arial"/>
          <w:b/>
          <w:color w:val="2563EB"/>
          <w:sz w:val="19"/>
        </w:rPr>
        <w:t xml:space="preserve">• </w:t>
      </w:r>
      <w:r>
        <w:rPr>
          <w:rFonts w:ascii="Calibri" w:hAnsi="Calibri"/>
          <w:b/>
          <w:i w:val="0"/>
          <w:color w:val="1E293B"/>
          <w:sz w:val="19"/>
        </w:rPr>
        <w:t>Redesain Halaman Login Modern</w:t>
      </w:r>
      <w:r>
        <w:rPr>
          <w:rFonts w:ascii="Calibri" w:hAnsi="Calibri"/>
          <w:b w:val="0"/>
          <w:i w:val="0"/>
          <w:color w:val="1E293B"/>
          <w:sz w:val="19"/>
        </w:rPr>
        <w:t>:</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Mengintegrasikan animasi Lottie interaktif berkualitas tinggi, mode gelap/terang instan tanpa reload, dan dropdown perusahaan bertenaga Select2.</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Dilengkapi banner notifikasi status sesi (</w:t>
      </w:r>
      <w:r>
        <w:rPr>
          <w:rFonts w:ascii="Consolas" w:hAnsi="Consolas"/>
          <w:b w:val="0"/>
          <w:i w:val="0"/>
          <w:color w:val="C2410C"/>
          <w:sz w:val="17"/>
        </w:rPr>
        <w:t>?reason=timeout</w:t>
      </w:r>
      <w:r>
        <w:rPr>
          <w:rFonts w:ascii="Calibri" w:hAnsi="Calibri"/>
          <w:b w:val="0"/>
          <w:i w:val="0"/>
          <w:color w:val="1E293B"/>
          <w:sz w:val="19"/>
        </w:rPr>
        <w:t>, pending approval, atau gagal masuk).</w:t>
      </w:r>
    </w:p>
    <w:p>
      <w:pPr>
        <w:spacing w:before="20" w:after="40" w:line="276" w:lineRule="auto"/>
        <w:ind w:left="360"/>
      </w:pPr>
      <w:r>
        <w:rPr>
          <w:rFonts w:ascii="Arial" w:hAnsi="Arial"/>
          <w:b/>
          <w:color w:val="2563EB"/>
          <w:sz w:val="19"/>
        </w:rPr>
        <w:t xml:space="preserve">• </w:t>
      </w:r>
      <w:r>
        <w:rPr>
          <w:rFonts w:ascii="Calibri" w:hAnsi="Calibri"/>
          <w:b/>
          <w:i w:val="0"/>
          <w:color w:val="1E293B"/>
          <w:sz w:val="19"/>
        </w:rPr>
        <w:t>Tur Interaktif Layar (*Interactive Onboarding Tour* - `onboarding-tour.js`)</w:t>
      </w:r>
      <w:r>
        <w:rPr>
          <w:rFonts w:ascii="Calibri" w:hAnsi="Calibri"/>
          <w:b w:val="0"/>
          <w:i w:val="0"/>
          <w:color w:val="1E293B"/>
          <w:sz w:val="19"/>
        </w:rPr>
        <w:t>:</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6 spotlight navigasi interaktif memandu pengguna baru memahami alur operasional: Ringkasan Metrik Dashboard, Manajemen Tugas &amp; Multi-Timer, Kalender Kerja, Presensi Mandiri, SQL Beautifier, dan Theme &amp; Font Switcher.</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Dapat diakses kembali sewaktu-waktu melalui menu profil navbar atau pintasan bantuan.</w:t>
      </w:r>
    </w:p>
    <w:p>
      <w:pPr>
        <w:spacing w:before="20" w:after="40" w:line="276" w:lineRule="auto"/>
        <w:ind w:left="360"/>
      </w:pPr>
      <w:r>
        <w:rPr>
          <w:rFonts w:ascii="Arial" w:hAnsi="Arial"/>
          <w:b/>
          <w:color w:val="2563EB"/>
          <w:sz w:val="19"/>
        </w:rPr>
        <w:t xml:space="preserve">• </w:t>
      </w:r>
      <w:r>
        <w:rPr>
          <w:rFonts w:ascii="Calibri" w:hAnsi="Calibri"/>
          <w:b/>
          <w:i w:val="0"/>
          <w:color w:val="1E293B"/>
          <w:sz w:val="19"/>
        </w:rPr>
        <w:t>Paginasi Grid Tabel AJAX (*Zero Reload* - `ajax-grid-manager.js`)</w:t>
      </w:r>
      <w:r>
        <w:rPr>
          <w:rFonts w:ascii="Calibri" w:hAnsi="Calibri"/>
          <w:b w:val="0"/>
          <w:i w:val="0"/>
          <w:color w:val="1E293B"/>
          <w:sz w:val="19"/>
        </w:rPr>
        <w:t>:</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Mengimplementasikan navigasi tabel instan tanpa memuat ulang halaman (</w:t>
      </w:r>
      <w:r>
        <w:rPr>
          <w:rFonts w:ascii="Calibri" w:hAnsi="Calibri"/>
          <w:b w:val="0"/>
          <w:i/>
          <w:color w:val="1E293B"/>
          <w:sz w:val="19"/>
        </w:rPr>
        <w:t>zero reload</w:t>
      </w:r>
      <w:r>
        <w:rPr>
          <w:rFonts w:ascii="Calibri" w:hAnsi="Calibri"/>
          <w:b w:val="0"/>
          <w:i w:val="0"/>
          <w:color w:val="1E293B"/>
          <w:sz w:val="19"/>
        </w:rPr>
        <w:t>) untuk tabel Tugas, Anggota Tim, Presensi, Audit Trail, dan Timesheet.</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Terintegrasi penuh dengan browser history API (</w:t>
      </w:r>
      <w:r>
        <w:rPr>
          <w:rFonts w:ascii="Consolas" w:hAnsi="Consolas"/>
          <w:b w:val="0"/>
          <w:i w:val="0"/>
          <w:color w:val="C2410C"/>
          <w:sz w:val="17"/>
        </w:rPr>
        <w:t>history.pushState</w:t>
      </w:r>
      <w:r>
        <w:rPr>
          <w:rFonts w:ascii="Calibri" w:hAnsi="Calibri"/>
          <w:b w:val="0"/>
          <w:i w:val="0"/>
          <w:color w:val="1E293B"/>
          <w:sz w:val="19"/>
        </w:rPr>
        <w:t>) sehingga URL tetap dapat di-bookmark dan dibagikan secara akurat.</w:t>
      </w:r>
    </w:p>
    <w:p>
      <w:pPr>
        <w:spacing w:before="20" w:after="40" w:line="276" w:lineRule="auto"/>
        <w:ind w:left="360"/>
      </w:pPr>
      <w:r>
        <w:rPr>
          <w:rFonts w:ascii="Arial" w:hAnsi="Arial"/>
          <w:b/>
          <w:color w:val="2563EB"/>
          <w:sz w:val="19"/>
        </w:rPr>
        <w:t xml:space="preserve">• </w:t>
      </w:r>
      <w:r>
        <w:rPr>
          <w:rFonts w:ascii="Calibri" w:hAnsi="Calibri"/>
          <w:b/>
          <w:i w:val="0"/>
          <w:color w:val="1E293B"/>
          <w:sz w:val="19"/>
        </w:rPr>
        <w:t>Topbar Minimalis &amp; Sentralisasi Navigasi Bantuan</w:t>
      </w:r>
      <w:r>
        <w:rPr>
          <w:rFonts w:ascii="Calibri" w:hAnsi="Calibri"/>
          <w:b w:val="0"/>
          <w:i w:val="0"/>
          <w:color w:val="1E293B"/>
          <w:sz w:val="19"/>
        </w:rPr>
        <w:t>:</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 xml:space="preserve">Bilah atas fokus menampilkan judul halaman aktif, badge nama perusahaan, kotak pencarian global, tombol </w:t>
      </w:r>
      <w:r>
        <w:rPr>
          <w:rFonts w:ascii="Calibri" w:hAnsi="Calibri"/>
          <w:b w:val="0"/>
          <w:i/>
          <w:color w:val="1E293B"/>
          <w:sz w:val="19"/>
        </w:rPr>
        <w:t>Import Excel</w:t>
      </w:r>
      <w:r>
        <w:rPr>
          <w:rFonts w:ascii="Calibri" w:hAnsi="Calibri"/>
          <w:b w:val="0"/>
          <w:i w:val="0"/>
          <w:color w:val="1E293B"/>
          <w:sz w:val="19"/>
        </w:rPr>
        <w:t>, lonceng notifikasi, pemilih 40 tema dinamis &amp; 5 font, dan tombol profil dropdown.</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 xml:space="preserve">Tautan dokumentasi </w:t>
      </w:r>
      <w:r>
        <w:rPr>
          <w:rFonts w:ascii="Calibri" w:hAnsi="Calibri"/>
          <w:b/>
          <w:i w:val="0"/>
          <w:color w:val="1E293B"/>
          <w:sz w:val="19"/>
        </w:rPr>
        <w:t>Swagger REST API</w:t>
      </w:r>
      <w:r>
        <w:rPr>
          <w:rFonts w:ascii="Calibri" w:hAnsi="Calibri"/>
          <w:b w:val="0"/>
          <w:i w:val="0"/>
          <w:color w:val="1E293B"/>
          <w:sz w:val="19"/>
        </w:rPr>
        <w:t xml:space="preserve"> dan </w:t>
      </w:r>
      <w:r>
        <w:rPr>
          <w:rFonts w:ascii="Calibri" w:hAnsi="Calibri"/>
          <w:b/>
          <w:i w:val="0"/>
          <w:color w:val="1E293B"/>
          <w:sz w:val="19"/>
        </w:rPr>
        <w:t>Buku Panduan Pengguna (PDF)</w:t>
      </w:r>
      <w:r>
        <w:rPr>
          <w:rFonts w:ascii="Calibri" w:hAnsi="Calibri"/>
          <w:b w:val="0"/>
          <w:i w:val="0"/>
          <w:color w:val="1E293B"/>
          <w:sz w:val="19"/>
        </w:rPr>
        <w:t xml:space="preserve"> dipusatkan pada Bilah Samping (Sidebar) bagian bawah (</w:t>
      </w:r>
      <w:r>
        <w:rPr>
          <w:rFonts w:ascii="Calibri" w:hAnsi="Calibri"/>
          <w:b w:val="0"/>
          <w:i/>
          <w:color w:val="1E293B"/>
          <w:sz w:val="19"/>
        </w:rPr>
        <w:t>Akun &amp; Bantuan</w:t>
      </w:r>
      <w:r>
        <w:rPr>
          <w:rFonts w:ascii="Calibri" w:hAnsi="Calibri"/>
          <w:b w:val="0"/>
          <w:i w:val="0"/>
          <w:color w:val="1E293B"/>
          <w:sz w:val="19"/>
        </w:rPr>
        <w:t>).</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 xml:space="preserve">Fitur </w:t>
      </w:r>
      <w:r>
        <w:rPr>
          <w:rFonts w:ascii="Calibri" w:hAnsi="Calibri"/>
          <w:b/>
          <w:i w:val="0"/>
          <w:color w:val="1E293B"/>
          <w:sz w:val="19"/>
        </w:rPr>
        <w:t>Tur Aplikasi (Interactive Onboarding Tour)</w:t>
      </w:r>
      <w:r>
        <w:rPr>
          <w:rFonts w:ascii="Calibri" w:hAnsi="Calibri"/>
          <w:b w:val="0"/>
          <w:i w:val="0"/>
          <w:color w:val="1E293B"/>
          <w:sz w:val="19"/>
        </w:rPr>
        <w:t xml:space="preserve"> dapat diakses kapan saja melalui menu profil pengguna atau pintasan bantuan.</w:t>
      </w:r>
    </w:p>
    <w:p>
      <w:pPr>
        <w:spacing w:before="120" w:after="120"/>
      </w:pPr>
      <w:r>
        <w:rPr>
          <w:color w:val="E2E8F0"/>
        </w:rPr>
        <w:t>――――――――――――――――――――――――――――――――――――――――――――――――――――――――――</w:t>
      </w:r>
    </w:p>
    <w:p>
      <w:pPr>
        <w:keepNext/>
        <w:spacing w:before="240" w:after="80"/>
      </w:pPr>
      <w:r>
        <w:rPr>
          <w:rFonts w:ascii="Arial" w:hAnsi="Arial"/>
          <w:b/>
          <w:color w:val="2563EB"/>
          <w:sz w:val="27"/>
        </w:rPr>
        <w:t>6. SPESIFIKASI NON-FUNGSIONAL, KEAMANAN &amp; PRIVASI DATA</w:t>
      </w:r>
    </w:p>
    <w:p>
      <w:pPr>
        <w:keepNext/>
        <w:spacing w:before="160" w:after="40"/>
      </w:pPr>
      <w:r>
        <w:rPr>
          <w:rFonts w:ascii="Calibri" w:hAnsi="Calibri"/>
          <w:b/>
          <w:color w:val="1E293B"/>
          <w:sz w:val="23"/>
        </w:rPr>
        <w:t>6.1 Keamanan &amp; Proteksi Data</w:t>
      </w:r>
    </w:p>
    <w:p>
      <w:pPr>
        <w:spacing w:before="20" w:after="40" w:line="276" w:lineRule="auto"/>
        <w:ind w:left="360"/>
      </w:pPr>
      <w:r>
        <w:rPr>
          <w:rFonts w:ascii="Arial" w:hAnsi="Arial"/>
          <w:b/>
          <w:color w:val="2563EB"/>
          <w:sz w:val="19"/>
        </w:rPr>
        <w:t xml:space="preserve">1. </w:t>
      </w:r>
      <w:r>
        <w:rPr>
          <w:rFonts w:ascii="Calibri" w:hAnsi="Calibri"/>
          <w:b/>
          <w:i w:val="0"/>
          <w:color w:val="1E293B"/>
          <w:sz w:val="19"/>
        </w:rPr>
        <w:t>Anti-CSRF Protection</w:t>
      </w:r>
      <w:r>
        <w:rPr>
          <w:rFonts w:ascii="Calibri" w:hAnsi="Calibri"/>
          <w:b w:val="0"/>
          <w:i w:val="0"/>
          <w:color w:val="1E293B"/>
          <w:sz w:val="19"/>
        </w:rPr>
        <w:t xml:space="preserve">: Form mutasi state dilindungi token </w:t>
      </w:r>
      <w:r>
        <w:rPr>
          <w:rFonts w:ascii="Consolas" w:hAnsi="Consolas"/>
          <w:b w:val="0"/>
          <w:i w:val="0"/>
          <w:color w:val="C2410C"/>
          <w:sz w:val="17"/>
        </w:rPr>
        <w:t>@Html.AntiForgeryToken()</w:t>
      </w:r>
      <w:r>
        <w:rPr>
          <w:rFonts w:ascii="Calibri" w:hAnsi="Calibri"/>
          <w:b w:val="0"/>
          <w:i w:val="0"/>
          <w:color w:val="1E293B"/>
          <w:sz w:val="19"/>
        </w:rPr>
        <w:t>.</w:t>
      </w:r>
    </w:p>
    <w:p>
      <w:pPr>
        <w:spacing w:before="20" w:after="40" w:line="276" w:lineRule="auto"/>
        <w:ind w:left="360"/>
      </w:pPr>
      <w:r>
        <w:rPr>
          <w:rFonts w:ascii="Arial" w:hAnsi="Arial"/>
          <w:b/>
          <w:color w:val="2563EB"/>
          <w:sz w:val="19"/>
        </w:rPr>
        <w:t xml:space="preserve">2. </w:t>
      </w:r>
      <w:r>
        <w:rPr>
          <w:rFonts w:ascii="Calibri" w:hAnsi="Calibri"/>
          <w:b/>
          <w:i w:val="0"/>
          <w:color w:val="1E293B"/>
          <w:sz w:val="19"/>
        </w:rPr>
        <w:t>Role-Based Authorization</w:t>
      </w:r>
      <w:r>
        <w:rPr>
          <w:rFonts w:ascii="Calibri" w:hAnsi="Calibri"/>
          <w:b w:val="0"/>
          <w:i w:val="0"/>
          <w:color w:val="1E293B"/>
          <w:sz w:val="19"/>
        </w:rPr>
        <w:t xml:space="preserve">: Filter </w:t>
      </w:r>
      <w:r>
        <w:rPr>
          <w:rFonts w:ascii="Consolas" w:hAnsi="Consolas"/>
          <w:b w:val="0"/>
          <w:i w:val="0"/>
          <w:color w:val="C2410C"/>
          <w:sz w:val="17"/>
        </w:rPr>
        <w:t>[Authorize(Roles = "Admin")]</w:t>
      </w:r>
      <w:r>
        <w:rPr>
          <w:rFonts w:ascii="Calibri" w:hAnsi="Calibri"/>
          <w:b w:val="0"/>
          <w:i w:val="0"/>
          <w:color w:val="1E293B"/>
          <w:sz w:val="19"/>
        </w:rPr>
        <w:t xml:space="preserve"> dan verifikasi hak akses berbasis job title.</w:t>
      </w:r>
    </w:p>
    <w:p>
      <w:pPr>
        <w:spacing w:before="20" w:after="40" w:line="276" w:lineRule="auto"/>
        <w:ind w:left="360"/>
      </w:pPr>
      <w:r>
        <w:rPr>
          <w:rFonts w:ascii="Arial" w:hAnsi="Arial"/>
          <w:b/>
          <w:color w:val="2563EB"/>
          <w:sz w:val="19"/>
        </w:rPr>
        <w:t xml:space="preserve">3. </w:t>
      </w:r>
      <w:r>
        <w:rPr>
          <w:rFonts w:ascii="Calibri" w:hAnsi="Calibri"/>
          <w:b/>
          <w:i w:val="0"/>
          <w:color w:val="1E293B"/>
          <w:sz w:val="19"/>
        </w:rPr>
        <w:t>Pencegahan SQL Injection</w:t>
      </w:r>
      <w:r>
        <w:rPr>
          <w:rFonts w:ascii="Calibri" w:hAnsi="Calibri"/>
          <w:b w:val="0"/>
          <w:i w:val="0"/>
          <w:color w:val="1E293B"/>
          <w:sz w:val="19"/>
        </w:rPr>
        <w:t>: Seluruh akses database menggunakan parameterized LINQ queries EF Core.</w:t>
      </w:r>
    </w:p>
    <w:p>
      <w:pPr>
        <w:spacing w:before="20" w:after="40" w:line="276" w:lineRule="auto"/>
        <w:ind w:left="360"/>
      </w:pPr>
      <w:r>
        <w:rPr>
          <w:rFonts w:ascii="Arial" w:hAnsi="Arial"/>
          <w:b/>
          <w:color w:val="2563EB"/>
          <w:sz w:val="19"/>
        </w:rPr>
        <w:t xml:space="preserve">4. </w:t>
      </w:r>
      <w:r>
        <w:rPr>
          <w:rFonts w:ascii="Calibri" w:hAnsi="Calibri"/>
          <w:b/>
          <w:i w:val="0"/>
          <w:color w:val="1E293B"/>
          <w:sz w:val="19"/>
        </w:rPr>
        <w:t>Sanitasi Path &amp; File Storage</w:t>
      </w:r>
      <w:r>
        <w:rPr>
          <w:rFonts w:ascii="Calibri" w:hAnsi="Calibri"/>
          <w:b w:val="0"/>
          <w:i w:val="0"/>
          <w:color w:val="1E293B"/>
          <w:sz w:val="19"/>
        </w:rPr>
        <w:t>: Proteksi path traversal (</w:t>
      </w:r>
      <w:r>
        <w:rPr>
          <w:rFonts w:ascii="Consolas" w:hAnsi="Consolas"/>
          <w:b w:val="0"/>
          <w:i w:val="0"/>
          <w:color w:val="C2410C"/>
          <w:sz w:val="17"/>
        </w:rPr>
        <w:t>../</w:t>
      </w:r>
      <w:r>
        <w:rPr>
          <w:rFonts w:ascii="Calibri" w:hAnsi="Calibri"/>
          <w:b w:val="0"/>
          <w:i w:val="0"/>
          <w:color w:val="1E293B"/>
          <w:sz w:val="19"/>
        </w:rPr>
        <w:t>) dan validasi MIME type serta ekstensi file upload.</w:t>
      </w:r>
    </w:p>
    <w:p>
      <w:pPr>
        <w:spacing w:before="20" w:after="40" w:line="276" w:lineRule="auto"/>
        <w:ind w:left="360"/>
      </w:pPr>
      <w:r>
        <w:rPr>
          <w:rFonts w:ascii="Arial" w:hAnsi="Arial"/>
          <w:b/>
          <w:color w:val="2563EB"/>
          <w:sz w:val="19"/>
        </w:rPr>
        <w:t xml:space="preserve">5. </w:t>
      </w:r>
      <w:r>
        <w:rPr>
          <w:rFonts w:ascii="Calibri" w:hAnsi="Calibri"/>
          <w:b/>
          <w:i w:val="0"/>
          <w:color w:val="1E293B"/>
          <w:sz w:val="19"/>
        </w:rPr>
        <w:t>Proteksi Zip-Slip Path Traversal</w:t>
      </w:r>
      <w:r>
        <w:rPr>
          <w:rFonts w:ascii="Calibri" w:hAnsi="Calibri"/>
          <w:b w:val="0"/>
          <w:i w:val="0"/>
          <w:color w:val="1E293B"/>
          <w:sz w:val="19"/>
        </w:rPr>
        <w:t>: Verifikasi ketat path ekstraksi saat mengurai arsip zip payload sinkronisasi (</w:t>
      </w:r>
      <w:r>
        <w:rPr>
          <w:rFonts w:ascii="Consolas" w:hAnsi="Consolas"/>
          <w:b w:val="0"/>
          <w:i w:val="0"/>
          <w:color w:val="C2410C"/>
          <w:sz w:val="17"/>
        </w:rPr>
        <w:t>Path.GetFullPath(dest).StartsWith(baseDirectory)</w:t>
      </w:r>
      <w:r>
        <w:rPr>
          <w:rFonts w:ascii="Calibri" w:hAnsi="Calibri"/>
          <w:b w:val="0"/>
          <w:i w:val="0"/>
          <w:color w:val="1E293B"/>
          <w:sz w:val="19"/>
        </w:rPr>
        <w:t xml:space="preserve">) guna mencegah penimpaan berkas di luar folder </w:t>
      </w:r>
      <w:r>
        <w:rPr>
          <w:rFonts w:ascii="Consolas" w:hAnsi="Consolas"/>
          <w:b w:val="0"/>
          <w:i w:val="0"/>
          <w:color w:val="C2410C"/>
          <w:sz w:val="17"/>
        </w:rPr>
        <w:t>wwwroot/uploads</w:t>
      </w:r>
      <w:r>
        <w:rPr>
          <w:rFonts w:ascii="Calibri" w:hAnsi="Calibri"/>
          <w:b w:val="0"/>
          <w:i w:val="0"/>
          <w:color w:val="1E293B"/>
          <w:sz w:val="19"/>
        </w:rPr>
        <w:t>.</w:t>
      </w:r>
    </w:p>
    <w:p>
      <w:pPr>
        <w:spacing w:before="20" w:after="40" w:line="276" w:lineRule="auto"/>
        <w:ind w:left="360"/>
      </w:pPr>
      <w:r>
        <w:rPr>
          <w:rFonts w:ascii="Arial" w:hAnsi="Arial"/>
          <w:b/>
          <w:color w:val="2563EB"/>
          <w:sz w:val="19"/>
        </w:rPr>
        <w:t xml:space="preserve">6. </w:t>
      </w:r>
      <w:r>
        <w:rPr>
          <w:rFonts w:ascii="Calibri" w:hAnsi="Calibri"/>
          <w:b/>
          <w:i w:val="0"/>
          <w:color w:val="1E293B"/>
          <w:sz w:val="19"/>
        </w:rPr>
        <w:t>Data Protection &amp; Secret Handling</w:t>
      </w:r>
      <w:r>
        <w:rPr>
          <w:rFonts w:ascii="Calibri" w:hAnsi="Calibri"/>
          <w:b w:val="0"/>
          <w:i w:val="0"/>
          <w:color w:val="1E293B"/>
          <w:sz w:val="19"/>
        </w:rPr>
        <w:t>: Enkripsi cookie session dan verifikasi token autentikasi API Secret Key.</w:t>
      </w:r>
    </w:p>
    <w:p>
      <w:pPr>
        <w:keepNext/>
        <w:spacing w:before="160" w:after="40"/>
      </w:pPr>
      <w:r>
        <w:rPr>
          <w:rFonts w:ascii="Calibri" w:hAnsi="Calibri"/>
          <w:b/>
          <w:color w:val="1E293B"/>
          <w:sz w:val="23"/>
        </w:rPr>
        <w:t>6.2 Performa &amp; Keandalan</w:t>
      </w:r>
    </w:p>
    <w:p>
      <w:pPr>
        <w:spacing w:before="20" w:after="40" w:line="276" w:lineRule="auto"/>
        <w:ind w:left="360"/>
      </w:pPr>
      <w:r>
        <w:rPr>
          <w:rFonts w:ascii="Arial" w:hAnsi="Arial"/>
          <w:b/>
          <w:color w:val="2563EB"/>
          <w:sz w:val="19"/>
        </w:rPr>
        <w:t xml:space="preserve">1. </w:t>
      </w:r>
      <w:r>
        <w:rPr>
          <w:rFonts w:ascii="Calibri" w:hAnsi="Calibri"/>
          <w:b/>
          <w:i w:val="0"/>
          <w:color w:val="1E293B"/>
          <w:sz w:val="19"/>
        </w:rPr>
        <w:t>Index Optimization</w:t>
      </w:r>
      <w:r>
        <w:rPr>
          <w:rFonts w:ascii="Calibri" w:hAnsi="Calibri"/>
          <w:b w:val="0"/>
          <w:i w:val="0"/>
          <w:color w:val="1E293B"/>
          <w:sz w:val="19"/>
        </w:rPr>
        <w:t xml:space="preserve">: Indeks database pada </w:t>
      </w:r>
      <w:r>
        <w:rPr>
          <w:rFonts w:ascii="Consolas" w:hAnsi="Consolas"/>
          <w:b w:val="0"/>
          <w:i w:val="0"/>
          <w:color w:val="C2410C"/>
          <w:sz w:val="17"/>
        </w:rPr>
        <w:t>Tasks.ProjectId</w:t>
      </w:r>
      <w:r>
        <w:rPr>
          <w:rFonts w:ascii="Calibri" w:hAnsi="Calibri"/>
          <w:b w:val="0"/>
          <w:i w:val="0"/>
          <w:color w:val="1E293B"/>
          <w:sz w:val="19"/>
        </w:rPr>
        <w:t xml:space="preserve">, </w:t>
      </w:r>
      <w:r>
        <w:rPr>
          <w:rFonts w:ascii="Consolas" w:hAnsi="Consolas"/>
          <w:b w:val="0"/>
          <w:i w:val="0"/>
          <w:color w:val="C2410C"/>
          <w:sz w:val="17"/>
        </w:rPr>
        <w:t>Tasks.AssignedToUserId</w:t>
      </w:r>
      <w:r>
        <w:rPr>
          <w:rFonts w:ascii="Calibri" w:hAnsi="Calibri"/>
          <w:b w:val="0"/>
          <w:i w:val="0"/>
          <w:color w:val="1E293B"/>
          <w:sz w:val="19"/>
        </w:rPr>
        <w:t xml:space="preserve">, </w:t>
      </w:r>
      <w:r>
        <w:rPr>
          <w:rFonts w:ascii="Consolas" w:hAnsi="Consolas"/>
          <w:b w:val="0"/>
          <w:i w:val="0"/>
          <w:color w:val="C2410C"/>
          <w:sz w:val="17"/>
        </w:rPr>
        <w:t>Tasks.ParentTaskId</w:t>
      </w:r>
      <w:r>
        <w:rPr>
          <w:rFonts w:ascii="Calibri" w:hAnsi="Calibri"/>
          <w:b w:val="0"/>
          <w:i w:val="0"/>
          <w:color w:val="1E293B"/>
          <w:sz w:val="19"/>
        </w:rPr>
        <w:t xml:space="preserve">, </w:t>
      </w:r>
      <w:r>
        <w:rPr>
          <w:rFonts w:ascii="Consolas" w:hAnsi="Consolas"/>
          <w:b w:val="0"/>
          <w:i w:val="0"/>
          <w:color w:val="C2410C"/>
          <w:sz w:val="17"/>
        </w:rPr>
        <w:t>AttendanceRecords.UserId</w:t>
      </w:r>
      <w:r>
        <w:rPr>
          <w:rFonts w:ascii="Calibri" w:hAnsi="Calibri"/>
          <w:b w:val="0"/>
          <w:i w:val="0"/>
          <w:color w:val="1E293B"/>
          <w:sz w:val="19"/>
        </w:rPr>
        <w:t xml:space="preserve">, </w:t>
      </w:r>
      <w:r>
        <w:rPr>
          <w:rFonts w:ascii="Consolas" w:hAnsi="Consolas"/>
          <w:b w:val="0"/>
          <w:i w:val="0"/>
          <w:color w:val="C2410C"/>
          <w:sz w:val="17"/>
        </w:rPr>
        <w:t>AttendanceRecords.Date</w:t>
      </w:r>
      <w:r>
        <w:rPr>
          <w:rFonts w:ascii="Calibri" w:hAnsi="Calibri"/>
          <w:b w:val="0"/>
          <w:i w:val="0"/>
          <w:color w:val="1E293B"/>
          <w:sz w:val="19"/>
        </w:rPr>
        <w:t xml:space="preserve">, dan </w:t>
      </w:r>
      <w:r>
        <w:rPr>
          <w:rFonts w:ascii="Consolas" w:hAnsi="Consolas"/>
          <w:b w:val="0"/>
          <w:i w:val="0"/>
          <w:color w:val="C2410C"/>
          <w:sz w:val="17"/>
        </w:rPr>
        <w:t>AuditLogs.Timestamp</w:t>
      </w:r>
      <w:r>
        <w:rPr>
          <w:rFonts w:ascii="Calibri" w:hAnsi="Calibri"/>
          <w:b w:val="0"/>
          <w:i w:val="0"/>
          <w:color w:val="1E293B"/>
          <w:sz w:val="19"/>
        </w:rPr>
        <w:t>.</w:t>
      </w:r>
    </w:p>
    <w:p>
      <w:pPr>
        <w:spacing w:before="20" w:after="40" w:line="276" w:lineRule="auto"/>
        <w:ind w:left="360"/>
      </w:pPr>
      <w:r>
        <w:rPr>
          <w:rFonts w:ascii="Arial" w:hAnsi="Arial"/>
          <w:b/>
          <w:color w:val="2563EB"/>
          <w:sz w:val="19"/>
        </w:rPr>
        <w:t xml:space="preserve">2. </w:t>
      </w:r>
      <w:r>
        <w:rPr>
          <w:rFonts w:ascii="Calibri" w:hAnsi="Calibri"/>
          <w:b/>
          <w:i w:val="0"/>
          <w:color w:val="1E293B"/>
          <w:sz w:val="19"/>
        </w:rPr>
        <w:t>Efisiensi File Streaming</w:t>
      </w:r>
      <w:r>
        <w:rPr>
          <w:rFonts w:ascii="Calibri" w:hAnsi="Calibri"/>
          <w:b w:val="0"/>
          <w:i w:val="0"/>
          <w:color w:val="1E293B"/>
          <w:sz w:val="19"/>
        </w:rPr>
        <w:t xml:space="preserve">: Endpoint download berkas menggunakan </w:t>
      </w:r>
      <w:r>
        <w:rPr>
          <w:rFonts w:ascii="Consolas" w:hAnsi="Consolas"/>
          <w:b w:val="0"/>
          <w:i w:val="0"/>
          <w:color w:val="C2410C"/>
          <w:sz w:val="17"/>
        </w:rPr>
        <w:t>PhysicalFileResult</w:t>
      </w:r>
      <w:r>
        <w:rPr>
          <w:rFonts w:ascii="Calibri" w:hAnsi="Calibri"/>
          <w:b w:val="0"/>
          <w:i w:val="0"/>
          <w:color w:val="1E293B"/>
          <w:sz w:val="19"/>
        </w:rPr>
        <w:t xml:space="preserve"> stream native ASP.NET Core.</w:t>
      </w:r>
    </w:p>
    <w:p>
      <w:pPr>
        <w:spacing w:before="20" w:after="40" w:line="276" w:lineRule="auto"/>
        <w:ind w:left="360"/>
      </w:pPr>
      <w:r>
        <w:rPr>
          <w:rFonts w:ascii="Arial" w:hAnsi="Arial"/>
          <w:b/>
          <w:color w:val="2563EB"/>
          <w:sz w:val="19"/>
        </w:rPr>
        <w:t xml:space="preserve">3. </w:t>
      </w:r>
      <w:r>
        <w:rPr>
          <w:rFonts w:ascii="Calibri" w:hAnsi="Calibri"/>
          <w:b/>
          <w:i w:val="0"/>
          <w:color w:val="1E293B"/>
          <w:sz w:val="19"/>
        </w:rPr>
        <w:t>SQLite Database Compaction</w:t>
      </w:r>
      <w:r>
        <w:rPr>
          <w:rFonts w:ascii="Calibri" w:hAnsi="Calibri"/>
          <w:b w:val="0"/>
          <w:i w:val="0"/>
          <w:color w:val="1E293B"/>
          <w:sz w:val="19"/>
        </w:rPr>
        <w:t xml:space="preserve">: Fitur </w:t>
      </w:r>
      <w:r>
        <w:rPr>
          <w:rFonts w:ascii="Calibri" w:hAnsi="Calibri"/>
          <w:b w:val="0"/>
          <w:i/>
          <w:color w:val="1E293B"/>
          <w:sz w:val="19"/>
        </w:rPr>
        <w:t>Shrink Database (VACUUM)</w:t>
      </w:r>
      <w:r>
        <w:rPr>
          <w:rFonts w:ascii="Calibri" w:hAnsi="Calibri"/>
          <w:b w:val="0"/>
          <w:i w:val="0"/>
          <w:color w:val="1E293B"/>
          <w:sz w:val="19"/>
        </w:rPr>
        <w:t xml:space="preserve"> untuk menjaga ukuran file basis data tetap ringkas.</w:t>
      </w:r>
    </w:p>
    <w:p>
      <w:pPr>
        <w:spacing w:before="120" w:after="120"/>
      </w:pPr>
      <w:r>
        <w:rPr>
          <w:color w:val="E2E8F0"/>
        </w:rPr>
        <w:t>――――――――――――――――――――――――――――――――――――――――――――――――――――――――――</w:t>
      </w:r>
    </w:p>
    <w:p>
      <w:pPr>
        <w:keepNext/>
        <w:spacing w:before="240" w:after="80"/>
      </w:pPr>
      <w:r>
        <w:rPr>
          <w:rFonts w:ascii="Arial" w:hAnsi="Arial"/>
          <w:b/>
          <w:color w:val="2563EB"/>
          <w:sz w:val="27"/>
        </w:rPr>
        <w:t>7. PANDUAN DOCKER CONTAINERIZATION, GIT REPOSITORY &amp; DEPLOYMENT</w:t>
      </w:r>
    </w:p>
    <w:p>
      <w:pPr>
        <w:keepNext/>
        <w:spacing w:before="160" w:after="40"/>
      </w:pPr>
      <w:r>
        <w:rPr>
          <w:rFonts w:ascii="Calibri" w:hAnsi="Calibri"/>
          <w:b/>
          <w:color w:val="1E293B"/>
          <w:sz w:val="23"/>
        </w:rPr>
        <w:t>7.1 Multi-Stage Dockerfile</w:t>
      </w:r>
    </w:p>
    <w:p>
      <w:pPr>
        <w:spacing w:before="0" w:after="80" w:line="276" w:lineRule="auto"/>
      </w:pPr>
      <w:r>
        <w:rPr>
          <w:rFonts w:ascii="Calibri" w:hAnsi="Calibri"/>
          <w:b w:val="0"/>
          <w:i w:val="0"/>
          <w:color w:val="1E293B"/>
          <w:sz w:val="20"/>
        </w:rPr>
        <w:t>Aplikasi dikompilasi menggunakan multi-stage build resmi Microsoft:</w:t>
      </w:r>
    </w:p>
    <w:p>
      <w:pPr>
        <w:spacing w:before="20" w:after="40" w:line="276" w:lineRule="auto"/>
        <w:ind w:left="360"/>
      </w:pPr>
      <w:r>
        <w:rPr>
          <w:rFonts w:ascii="Arial" w:hAnsi="Arial"/>
          <w:b/>
          <w:color w:val="2563EB"/>
          <w:sz w:val="19"/>
        </w:rPr>
        <w:t xml:space="preserve">• </w:t>
      </w:r>
      <w:r>
        <w:rPr>
          <w:rFonts w:ascii="Calibri" w:hAnsi="Calibri"/>
          <w:b/>
          <w:i w:val="0"/>
          <w:color w:val="1E293B"/>
          <w:sz w:val="19"/>
        </w:rPr>
        <w:t>Build Stage</w:t>
      </w:r>
      <w:r>
        <w:rPr>
          <w:rFonts w:ascii="Calibri" w:hAnsi="Calibri"/>
          <w:b w:val="0"/>
          <w:i w:val="0"/>
          <w:color w:val="1E293B"/>
          <w:sz w:val="19"/>
        </w:rPr>
        <w:t xml:space="preserve">: </w:t>
      </w:r>
      <w:r>
        <w:rPr>
          <w:rFonts w:ascii="Consolas" w:hAnsi="Consolas"/>
          <w:b w:val="0"/>
          <w:i w:val="0"/>
          <w:color w:val="C2410C"/>
          <w:sz w:val="17"/>
        </w:rPr>
        <w:t>mcr.microsoft.com/dotnet/sdk:8.0</w:t>
      </w:r>
      <w:r>
        <w:rPr>
          <w:rFonts w:ascii="Calibri" w:hAnsi="Calibri"/>
          <w:b w:val="0"/>
          <w:i w:val="0"/>
          <w:color w:val="1E293B"/>
          <w:sz w:val="19"/>
        </w:rPr>
        <w:t xml:space="preserve"> (NuGet restore &amp; Release build).</w:t>
      </w:r>
    </w:p>
    <w:p>
      <w:pPr>
        <w:spacing w:before="20" w:after="40" w:line="276" w:lineRule="auto"/>
        <w:ind w:left="360"/>
      </w:pPr>
      <w:r>
        <w:rPr>
          <w:rFonts w:ascii="Arial" w:hAnsi="Arial"/>
          <w:b/>
          <w:color w:val="2563EB"/>
          <w:sz w:val="19"/>
        </w:rPr>
        <w:t xml:space="preserve">• </w:t>
      </w:r>
      <w:r>
        <w:rPr>
          <w:rFonts w:ascii="Calibri" w:hAnsi="Calibri"/>
          <w:b/>
          <w:i w:val="0"/>
          <w:color w:val="1E293B"/>
          <w:sz w:val="19"/>
        </w:rPr>
        <w:t>Runtime Stage</w:t>
      </w:r>
      <w:r>
        <w:rPr>
          <w:rFonts w:ascii="Calibri" w:hAnsi="Calibri"/>
          <w:b w:val="0"/>
          <w:i w:val="0"/>
          <w:color w:val="1E293B"/>
          <w:sz w:val="19"/>
        </w:rPr>
        <w:t xml:space="preserve">: </w:t>
      </w:r>
      <w:r>
        <w:rPr>
          <w:rFonts w:ascii="Consolas" w:hAnsi="Consolas"/>
          <w:b w:val="0"/>
          <w:i w:val="0"/>
          <w:color w:val="C2410C"/>
          <w:sz w:val="17"/>
        </w:rPr>
        <w:t>mcr.microsoft.com/dotnet/aspnet:8.0</w:t>
      </w:r>
      <w:r>
        <w:rPr>
          <w:rFonts w:ascii="Calibri" w:hAnsi="Calibri"/>
          <w:b w:val="0"/>
          <w:i w:val="0"/>
          <w:color w:val="1E293B"/>
          <w:sz w:val="19"/>
        </w:rPr>
        <w:t xml:space="preserve"> (Ukuran image ringan &amp; aman).</w:t>
      </w:r>
    </w:p>
    <w:p>
      <w:pPr>
        <w:spacing w:before="20" w:after="40" w:line="276" w:lineRule="auto"/>
        <w:ind w:left="360"/>
      </w:pPr>
      <w:r>
        <w:rPr>
          <w:rFonts w:ascii="Arial" w:hAnsi="Arial"/>
          <w:b/>
          <w:color w:val="2563EB"/>
          <w:sz w:val="19"/>
        </w:rPr>
        <w:t xml:space="preserve">• </w:t>
      </w:r>
      <w:r>
        <w:rPr>
          <w:rFonts w:ascii="Calibri" w:hAnsi="Calibri"/>
          <w:b/>
          <w:i w:val="0"/>
          <w:color w:val="1E293B"/>
          <w:sz w:val="19"/>
        </w:rPr>
        <w:t>Binding Port</w:t>
      </w:r>
      <w:r>
        <w:rPr>
          <w:rFonts w:ascii="Calibri" w:hAnsi="Calibri"/>
          <w:b w:val="0"/>
          <w:i w:val="0"/>
          <w:color w:val="1E293B"/>
          <w:sz w:val="19"/>
        </w:rPr>
        <w:t xml:space="preserve">: </w:t>
      </w:r>
      <w:r>
        <w:rPr>
          <w:rFonts w:ascii="Consolas" w:hAnsi="Consolas"/>
          <w:b w:val="0"/>
          <w:i w:val="0"/>
          <w:color w:val="C2410C"/>
          <w:sz w:val="17"/>
        </w:rPr>
        <w:t>http://+:5000</w:t>
      </w:r>
      <w:r>
        <w:rPr>
          <w:rFonts w:ascii="Calibri" w:hAnsi="Calibri"/>
          <w:b w:val="0"/>
          <w:i w:val="0"/>
          <w:color w:val="1E293B"/>
          <w:sz w:val="19"/>
        </w:rPr>
        <w:t xml:space="preserve"> dan </w:t>
      </w:r>
      <w:r>
        <w:rPr>
          <w:rFonts w:ascii="Consolas" w:hAnsi="Consolas"/>
          <w:b w:val="0"/>
          <w:i w:val="0"/>
          <w:color w:val="C2410C"/>
          <w:sz w:val="17"/>
        </w:rPr>
        <w:t>http://+:8080</w:t>
      </w:r>
      <w:r>
        <w:rPr>
          <w:rFonts w:ascii="Calibri" w:hAnsi="Calibri"/>
          <w:b w:val="0"/>
          <w:i w:val="0"/>
          <w:color w:val="1E293B"/>
          <w:sz w:val="19"/>
        </w:rPr>
        <w:t>.</w:t>
      </w:r>
    </w:p>
    <w:p>
      <w:pPr>
        <w:keepNext/>
        <w:spacing w:before="160" w:after="40"/>
      </w:pPr>
      <w:r>
        <w:rPr>
          <w:rFonts w:ascii="Calibri" w:hAnsi="Calibri"/>
          <w:b/>
          <w:color w:val="1E293B"/>
          <w:sz w:val="23"/>
        </w:rPr>
        <w:t>7.2 Docker Compose &amp; Persistent Volumes</w:t>
      </w:r>
    </w:p>
    <w:tbl>
      <w:tblPr>
        <w:tblW w:type="auto" w:w="0"/>
        <w:jc w:val="center"/>
        <w:tblLayout w:type="fixed"/>
        <w:tblLook w:firstColumn="1" w:firstRow="1" w:lastColumn="0" w:lastRow="0" w:noHBand="0" w:noVBand="1" w:val="04A0"/>
      </w:tblPr>
      <w:tblGrid>
        <w:gridCol w:w="9029"/>
      </w:tblGrid>
      <w:tr>
        <w:tc>
          <w:tcPr>
            <w:tcW w:type="dxa" w:w="9029"/>
            <w:shd w:fill="F8FAFC"/>
            <w:tcBorders>
              <w:top w:val="single" w:sz="4" w:space="0" w:color="E2E8F0"/>
              <w:left w:val="single" w:sz="4" w:space="0" w:color="E2E8F0"/>
              <w:bottom w:val="single" w:sz="4" w:space="0" w:color="E2E8F0"/>
              <w:right w:val="single" w:sz="4" w:space="0" w:color="E2E8F0"/>
            </w:tcBorders>
            <w:tcMar>
              <w:top w:w="100" w:type="dxa"/>
              <w:bottom w:w="100" w:type="dxa"/>
              <w:left w:w="140" w:type="dxa"/>
              <w:right w:w="140" w:type="dxa"/>
            </w:tcMar>
          </w:tcPr>
          <w:p>
            <w:pPr>
              <w:spacing w:before="0" w:after="0" w:line="252" w:lineRule="auto"/>
            </w:pPr>
            <w:r>
              <w:rPr>
                <w:rFonts w:ascii="Consolas" w:hAnsi="Consolas"/>
                <w:color w:val="1E293B"/>
                <w:sz w:val="16"/>
              </w:rPr>
              <w:t>services:</w:t>
              <w:br/>
              <w:t xml:space="preserve">  trackerkerja:</w:t>
              <w:br/>
              <w:t xml:space="preserve">    image: trackerkerja:latest</w:t>
              <w:br/>
              <w:t xml:space="preserve">    build:</w:t>
              <w:br/>
              <w:t xml:space="preserve">      context: .</w:t>
              <w:br/>
              <w:t xml:space="preserve">      dockerfile: Dockerfile</w:t>
              <w:br/>
              <w:t xml:space="preserve">    container_name: trackerkerja_app</w:t>
              <w:br/>
              <w:t xml:space="preserve">    restart: unless-stopped</w:t>
              <w:br/>
              <w:t xml:space="preserve">    ports:</w:t>
              <w:br/>
              <w:t xml:space="preserve">      - "5000:5000"</w:t>
              <w:br/>
              <w:t xml:space="preserve">    environment:</w:t>
              <w:br/>
              <w:t xml:space="preserve">      - ASPNETCORE_ENVIRONMENT=Production</w:t>
              <w:br/>
              <w:t xml:space="preserve">      - ASPNETCORE_URLS=http://+:5000</w:t>
              <w:br/>
              <w:t xml:space="preserve">      - ConnectionStrings__DefaultConnection=Data Source=data/trackerkerja.db</w:t>
              <w:br/>
              <w:t xml:space="preserve">      - GlobalBaseUrl=http://localhost:5000</w:t>
              <w:br/>
              <w:t xml:space="preserve">      - Jwt__Key=TrackerKerja_SuperSecretKey_Production_2026_Min256BitsLongKey!</w:t>
              <w:br/>
              <w:t xml:space="preserve">      - Jwt__Issuer=TrackerKerja</w:t>
              <w:br/>
              <w:t xml:space="preserve">      - Jwt__Audience=TrackerKerjaClient</w:t>
              <w:br/>
              <w:t xml:space="preserve">    volumes:</w:t>
              <w:br/>
              <w:t xml:space="preserve">      - ./db_data:/app/data</w:t>
              <w:br/>
              <w:t xml:space="preserve">      - ./uploads:/app/wwwroot/uploads</w:t>
            </w:r>
          </w:p>
        </w:tc>
      </w:tr>
    </w:tbl>
    <w:p>
      <w:pPr>
        <w:spacing w:before="0" w:after="120"/>
      </w:pPr>
    </w:p>
    <w:p>
      <w:pPr>
        <w:keepNext/>
        <w:spacing w:before="160" w:after="40"/>
      </w:pPr>
      <w:r>
        <w:rPr>
          <w:rFonts w:ascii="Calibri" w:hAnsi="Calibri"/>
          <w:b/>
          <w:color w:val="1E293B"/>
          <w:sz w:val="23"/>
        </w:rPr>
        <w:t>7.3 Perintah Menjalankan Aplikasi</w:t>
      </w:r>
    </w:p>
    <w:p>
      <w:pPr>
        <w:keepNext/>
        <w:spacing w:before="120" w:after="40"/>
      </w:pPr>
      <w:r>
        <w:rPr>
          <w:rFonts w:ascii="Calibri" w:hAnsi="Calibri"/>
          <w:b/>
          <w:color w:val="475569"/>
          <w:sz w:val="21"/>
        </w:rPr>
        <w:t>1. Via Docker Compose:</w:t>
      </w:r>
    </w:p>
    <w:tbl>
      <w:tblPr>
        <w:tblW w:type="auto" w:w="0"/>
        <w:jc w:val="center"/>
        <w:tblLayout w:type="fixed"/>
        <w:tblLook w:firstColumn="1" w:firstRow="1" w:lastColumn="0" w:lastRow="0" w:noHBand="0" w:noVBand="1" w:val="04A0"/>
      </w:tblPr>
      <w:tblGrid>
        <w:gridCol w:w="9029"/>
      </w:tblGrid>
      <w:tr>
        <w:tc>
          <w:tcPr>
            <w:tcW w:type="dxa" w:w="9029"/>
            <w:shd w:fill="F8FAFC"/>
            <w:tcBorders>
              <w:top w:val="single" w:sz="4" w:space="0" w:color="E2E8F0"/>
              <w:left w:val="single" w:sz="4" w:space="0" w:color="E2E8F0"/>
              <w:bottom w:val="single" w:sz="4" w:space="0" w:color="E2E8F0"/>
              <w:right w:val="single" w:sz="4" w:space="0" w:color="E2E8F0"/>
            </w:tcBorders>
            <w:tcMar>
              <w:top w:w="100" w:type="dxa"/>
              <w:bottom w:w="100" w:type="dxa"/>
              <w:left w:w="140" w:type="dxa"/>
              <w:right w:w="140" w:type="dxa"/>
            </w:tcMar>
          </w:tcPr>
          <w:p>
            <w:pPr>
              <w:spacing w:before="0" w:after="0" w:line="252" w:lineRule="auto"/>
            </w:pPr>
            <w:r>
              <w:rPr>
                <w:rFonts w:ascii="Consolas" w:hAnsi="Consolas"/>
                <w:color w:val="1E293B"/>
                <w:sz w:val="16"/>
              </w:rPr>
              <w:t>docker compose up -d --build</w:t>
            </w:r>
          </w:p>
        </w:tc>
      </w:tr>
    </w:tbl>
    <w:p>
      <w:pPr>
        <w:spacing w:before="0" w:after="120"/>
      </w:pPr>
    </w:p>
    <w:p>
      <w:pPr>
        <w:keepNext/>
        <w:spacing w:before="120" w:after="40"/>
      </w:pPr>
      <w:r>
        <w:rPr>
          <w:rFonts w:ascii="Calibri" w:hAnsi="Calibri"/>
          <w:b/>
          <w:color w:val="475569"/>
          <w:sz w:val="21"/>
        </w:rPr>
        <w:t>2. Via PowerShell Script Helper (Windows):</w:t>
      </w:r>
    </w:p>
    <w:tbl>
      <w:tblPr>
        <w:tblW w:type="auto" w:w="0"/>
        <w:jc w:val="center"/>
        <w:tblLayout w:type="fixed"/>
        <w:tblLook w:firstColumn="1" w:firstRow="1" w:lastColumn="0" w:lastRow="0" w:noHBand="0" w:noVBand="1" w:val="04A0"/>
      </w:tblPr>
      <w:tblGrid>
        <w:gridCol w:w="9029"/>
      </w:tblGrid>
      <w:tr>
        <w:tc>
          <w:tcPr>
            <w:tcW w:type="dxa" w:w="9029"/>
            <w:shd w:fill="F8FAFC"/>
            <w:tcBorders>
              <w:top w:val="single" w:sz="4" w:space="0" w:color="E2E8F0"/>
              <w:left w:val="single" w:sz="4" w:space="0" w:color="E2E8F0"/>
              <w:bottom w:val="single" w:sz="4" w:space="0" w:color="E2E8F0"/>
              <w:right w:val="single" w:sz="4" w:space="0" w:color="E2E8F0"/>
            </w:tcBorders>
            <w:tcMar>
              <w:top w:w="100" w:type="dxa"/>
              <w:bottom w:w="100" w:type="dxa"/>
              <w:left w:w="140" w:type="dxa"/>
              <w:right w:w="140" w:type="dxa"/>
            </w:tcMar>
          </w:tcPr>
          <w:p>
            <w:pPr>
              <w:spacing w:before="0" w:after="0" w:line="252" w:lineRule="auto"/>
            </w:pPr>
            <w:r>
              <w:rPr>
                <w:rFonts w:ascii="Consolas" w:hAnsi="Consolas"/>
                <w:color w:val="1E293B"/>
                <w:sz w:val="16"/>
              </w:rPr>
              <w:t>.\docker-run.ps1 init-data</w:t>
              <w:br/>
              <w:t>.\docker-run.ps1 up</w:t>
            </w:r>
          </w:p>
        </w:tc>
      </w:tr>
    </w:tbl>
    <w:p>
      <w:pPr>
        <w:spacing w:before="0" w:after="120"/>
      </w:pPr>
    </w:p>
    <w:p>
      <w:pPr>
        <w:keepNext/>
        <w:spacing w:before="120" w:after="40"/>
      </w:pPr>
      <w:r>
        <w:rPr>
          <w:rFonts w:ascii="Calibri" w:hAnsi="Calibri"/>
          <w:b/>
          <w:color w:val="475569"/>
          <w:sz w:val="21"/>
        </w:rPr>
        <w:t>3. Via .NET CLI (Development):</w:t>
      </w:r>
    </w:p>
    <w:tbl>
      <w:tblPr>
        <w:tblW w:type="auto" w:w="0"/>
        <w:jc w:val="center"/>
        <w:tblLayout w:type="fixed"/>
        <w:tblLook w:firstColumn="1" w:firstRow="1" w:lastColumn="0" w:lastRow="0" w:noHBand="0" w:noVBand="1" w:val="04A0"/>
      </w:tblPr>
      <w:tblGrid>
        <w:gridCol w:w="9029"/>
      </w:tblGrid>
      <w:tr>
        <w:tc>
          <w:tcPr>
            <w:tcW w:type="dxa" w:w="9029"/>
            <w:shd w:fill="F8FAFC"/>
            <w:tcBorders>
              <w:top w:val="single" w:sz="4" w:space="0" w:color="E2E8F0"/>
              <w:left w:val="single" w:sz="4" w:space="0" w:color="E2E8F0"/>
              <w:bottom w:val="single" w:sz="4" w:space="0" w:color="E2E8F0"/>
              <w:right w:val="single" w:sz="4" w:space="0" w:color="E2E8F0"/>
            </w:tcBorders>
            <w:tcMar>
              <w:top w:w="100" w:type="dxa"/>
              <w:bottom w:w="100" w:type="dxa"/>
              <w:left w:w="140" w:type="dxa"/>
              <w:right w:w="140" w:type="dxa"/>
            </w:tcMar>
          </w:tcPr>
          <w:p>
            <w:pPr>
              <w:spacing w:before="0" w:after="0" w:line="252" w:lineRule="auto"/>
            </w:pPr>
            <w:r>
              <w:rPr>
                <w:rFonts w:ascii="Consolas" w:hAnsi="Consolas"/>
                <w:color w:val="1E293B"/>
                <w:sz w:val="16"/>
              </w:rPr>
              <w:t>dotnet run --urls=http://localhost:5000</w:t>
            </w:r>
          </w:p>
        </w:tc>
      </w:tr>
    </w:tbl>
    <w:p>
      <w:pPr>
        <w:spacing w:before="0" w:after="120"/>
      </w:pPr>
    </w:p>
    <w:p>
      <w:pPr>
        <w:spacing w:before="120" w:after="120"/>
      </w:pPr>
      <w:r>
        <w:rPr>
          <w:color w:val="E2E8F0"/>
        </w:rPr>
        <w:t>――――――――――――――――――――――――――――――――――――――――――――――――――――――――――</w:t>
      </w:r>
    </w:p>
    <w:p>
      <w:pPr>
        <w:keepNext/>
        <w:spacing w:before="160" w:after="40"/>
      </w:pPr>
      <w:r>
        <w:rPr>
          <w:rFonts w:ascii="Calibri" w:hAnsi="Calibri"/>
          <w:b/>
          <w:color w:val="1E293B"/>
          <w:sz w:val="23"/>
        </w:rPr>
        <w:t>7.4 Repositori GitHub &amp; Sinkronisasi Kode</w:t>
      </w:r>
    </w:p>
    <w:p>
      <w:pPr>
        <w:spacing w:before="20" w:after="40" w:line="276" w:lineRule="auto"/>
        <w:ind w:left="360"/>
      </w:pPr>
      <w:r>
        <w:rPr>
          <w:rFonts w:ascii="Arial" w:hAnsi="Arial"/>
          <w:b/>
          <w:color w:val="2563EB"/>
          <w:sz w:val="19"/>
        </w:rPr>
        <w:t xml:space="preserve">• </w:t>
      </w:r>
      <w:r>
        <w:rPr>
          <w:rFonts w:ascii="Calibri" w:hAnsi="Calibri"/>
          <w:b/>
          <w:i w:val="0"/>
          <w:color w:val="1E293B"/>
          <w:sz w:val="19"/>
        </w:rPr>
        <w:t>URL Repositori</w:t>
      </w:r>
      <w:r>
        <w:rPr>
          <w:rFonts w:ascii="Calibri" w:hAnsi="Calibri"/>
          <w:b w:val="0"/>
          <w:i w:val="0"/>
          <w:color w:val="1E293B"/>
          <w:sz w:val="19"/>
        </w:rPr>
        <w:t xml:space="preserve">: 👉 </w:t>
      </w:r>
      <w:r>
        <w:rPr>
          <w:rFonts w:ascii="Calibri" w:hAnsi="Calibri"/>
          <w:b/>
          <w:i w:val="0"/>
          <w:color w:val="1E293B"/>
          <w:sz w:val="19"/>
        </w:rPr>
        <w:t>`https://github.com/zhavick/TrackerKerja.git`</w:t>
      </w:r>
    </w:p>
    <w:p>
      <w:pPr>
        <w:spacing w:before="20" w:after="40" w:line="276" w:lineRule="auto"/>
        <w:ind w:left="360"/>
      </w:pPr>
      <w:r>
        <w:rPr>
          <w:rFonts w:ascii="Arial" w:hAnsi="Arial"/>
          <w:b/>
          <w:color w:val="2563EB"/>
          <w:sz w:val="19"/>
        </w:rPr>
        <w:t xml:space="preserve">• </w:t>
      </w:r>
      <w:r>
        <w:rPr>
          <w:rFonts w:ascii="Calibri" w:hAnsi="Calibri"/>
          <w:b/>
          <w:i w:val="0"/>
          <w:color w:val="1E293B"/>
          <w:sz w:val="19"/>
        </w:rPr>
        <w:t>Branch Utama</w:t>
      </w:r>
      <w:r>
        <w:rPr>
          <w:rFonts w:ascii="Calibri" w:hAnsi="Calibri"/>
          <w:b w:val="0"/>
          <w:i w:val="0"/>
          <w:color w:val="1E293B"/>
          <w:sz w:val="19"/>
        </w:rPr>
        <w:t xml:space="preserve">: </w:t>
      </w:r>
      <w:r>
        <w:rPr>
          <w:rFonts w:ascii="Consolas" w:hAnsi="Consolas"/>
          <w:b w:val="0"/>
          <w:i w:val="0"/>
          <w:color w:val="C2410C"/>
          <w:sz w:val="17"/>
        </w:rPr>
        <w:t>main</w:t>
      </w:r>
    </w:p>
    <w:p>
      <w:pPr>
        <w:spacing w:before="20" w:after="40" w:line="276" w:lineRule="auto"/>
        <w:ind w:left="360"/>
      </w:pPr>
      <w:r>
        <w:rPr>
          <w:rFonts w:ascii="Arial" w:hAnsi="Arial"/>
          <w:b/>
          <w:color w:val="2563EB"/>
          <w:sz w:val="19"/>
        </w:rPr>
        <w:t xml:space="preserve">• </w:t>
      </w:r>
      <w:r>
        <w:rPr>
          <w:rFonts w:ascii="Calibri" w:hAnsi="Calibri"/>
          <w:b/>
          <w:i w:val="0"/>
          <w:color w:val="1E293B"/>
          <w:sz w:val="19"/>
        </w:rPr>
        <w:t>Script Push Otomatis</w:t>
      </w:r>
      <w:r>
        <w:rPr>
          <w:rFonts w:ascii="Calibri" w:hAnsi="Calibri"/>
          <w:b w:val="0"/>
          <w:i w:val="0"/>
          <w:color w:val="1E293B"/>
          <w:sz w:val="19"/>
        </w:rPr>
        <w:t>:</w:t>
      </w:r>
    </w:p>
    <w:tbl>
      <w:tblPr>
        <w:tblW w:type="auto" w:w="0"/>
        <w:jc w:val="center"/>
        <w:tblLayout w:type="fixed"/>
        <w:tblLook w:firstColumn="1" w:firstRow="1" w:lastColumn="0" w:lastRow="0" w:noHBand="0" w:noVBand="1" w:val="04A0"/>
      </w:tblPr>
      <w:tblGrid>
        <w:gridCol w:w="9029"/>
      </w:tblGrid>
      <w:tr>
        <w:tc>
          <w:tcPr>
            <w:tcW w:type="dxa" w:w="9029"/>
            <w:shd w:fill="F8FAFC"/>
            <w:tcBorders>
              <w:top w:val="single" w:sz="4" w:space="0" w:color="E2E8F0"/>
              <w:left w:val="single" w:sz="4" w:space="0" w:color="E2E8F0"/>
              <w:bottom w:val="single" w:sz="4" w:space="0" w:color="E2E8F0"/>
              <w:right w:val="single" w:sz="4" w:space="0" w:color="E2E8F0"/>
            </w:tcBorders>
            <w:tcMar>
              <w:top w:w="100" w:type="dxa"/>
              <w:bottom w:w="100" w:type="dxa"/>
              <w:left w:w="140" w:type="dxa"/>
              <w:right w:w="140" w:type="dxa"/>
            </w:tcMar>
          </w:tcPr>
          <w:p>
            <w:pPr>
              <w:spacing w:before="0" w:after="0" w:line="252" w:lineRule="auto"/>
            </w:pPr>
            <w:r>
              <w:rPr>
                <w:rFonts w:ascii="Consolas" w:hAnsi="Consolas"/>
                <w:color w:val="1E293B"/>
                <w:sz w:val="16"/>
              </w:rPr>
              <w:t>.\git-push.ps1</w:t>
            </w:r>
          </w:p>
        </w:tc>
      </w:tr>
    </w:tbl>
    <w:p>
      <w:pPr>
        <w:spacing w:before="0" w:after="120"/>
      </w:pPr>
    </w:p>
    <w:p>
      <w:pPr>
        <w:spacing w:before="120" w:after="120"/>
      </w:pPr>
      <w:r>
        <w:rPr>
          <w:color w:val="E2E8F0"/>
        </w:rPr>
        <w:t>――――――――――――――――――――――――――――――――――――――――――――――――――――――――――</w:t>
      </w:r>
    </w:p>
    <w:p>
      <w:pPr>
        <w:keepNext/>
        <w:spacing w:before="160" w:after="40"/>
      </w:pPr>
      <w:r>
        <w:rPr>
          <w:rFonts w:ascii="Calibri" w:hAnsi="Calibri"/>
          <w:b/>
          <w:color w:val="1E293B"/>
          <w:sz w:val="23"/>
        </w:rPr>
        <w:t>📦 Berkas Referensi Terkait</w:t>
      </w:r>
    </w:p>
    <w:p>
      <w:pPr>
        <w:spacing w:before="20" w:after="40" w:line="276" w:lineRule="auto"/>
        <w:ind w:left="360"/>
      </w:pPr>
      <w:r>
        <w:rPr>
          <w:rFonts w:ascii="Arial" w:hAnsi="Arial"/>
          <w:b/>
          <w:color w:val="2563EB"/>
          <w:sz w:val="19"/>
        </w:rPr>
        <w:t xml:space="preserve">• </w:t>
      </w:r>
      <w:r>
        <w:rPr>
          <w:rFonts w:ascii="Calibri" w:hAnsi="Calibri"/>
          <w:b/>
          <w:i w:val="0"/>
          <w:color w:val="1E293B"/>
          <w:sz w:val="19"/>
        </w:rPr>
        <w:t>Dokumentasi Pengguna</w:t>
      </w:r>
      <w:r>
        <w:rPr>
          <w:rFonts w:ascii="Calibri" w:hAnsi="Calibri"/>
          <w:b w:val="0"/>
          <w:i w:val="0"/>
          <w:color w:val="1E293B"/>
          <w:sz w:val="19"/>
        </w:rPr>
        <w:t xml:space="preserve">: </w:t>
      </w:r>
      <w:r>
        <w:rPr>
          <w:rFonts w:ascii="Calibri" w:hAnsi="Calibri"/>
          <w:b w:val="0"/>
          <w:i w:val="0"/>
          <w:color w:val="2563EB"/>
          <w:sz w:val="19"/>
          <w:u w:val="single"/>
        </w:rPr>
        <w:t>USER_GUIDE.md</w:t>
      </w:r>
    </w:p>
    <w:p>
      <w:pPr>
        <w:spacing w:before="20" w:after="40" w:line="276" w:lineRule="auto"/>
        <w:ind w:left="360"/>
      </w:pPr>
      <w:r>
        <w:rPr>
          <w:rFonts w:ascii="Arial" w:hAnsi="Arial"/>
          <w:b/>
          <w:color w:val="2563EB"/>
          <w:sz w:val="19"/>
        </w:rPr>
        <w:t xml:space="preserve">• </w:t>
      </w:r>
      <w:r>
        <w:rPr>
          <w:rFonts w:ascii="Calibri" w:hAnsi="Calibri"/>
          <w:b/>
          <w:i w:val="0"/>
          <w:color w:val="1E293B"/>
          <w:sz w:val="19"/>
        </w:rPr>
        <w:t>Panduan Docker</w:t>
      </w:r>
      <w:r>
        <w:rPr>
          <w:rFonts w:ascii="Calibri" w:hAnsi="Calibri"/>
          <w:b w:val="0"/>
          <w:i w:val="0"/>
          <w:color w:val="1E293B"/>
          <w:sz w:val="19"/>
        </w:rPr>
        <w:t xml:space="preserve">: </w:t>
      </w:r>
      <w:r>
        <w:rPr>
          <w:rFonts w:ascii="Calibri" w:hAnsi="Calibri"/>
          <w:b w:val="0"/>
          <w:i w:val="0"/>
          <w:color w:val="2563EB"/>
          <w:sz w:val="19"/>
          <w:u w:val="single"/>
        </w:rPr>
        <w:t>DOCKER_GUIDE.md</w:t>
      </w:r>
    </w:p>
    <w:p>
      <w:pPr>
        <w:spacing w:before="20" w:after="40" w:line="276" w:lineRule="auto"/>
        <w:ind w:left="360"/>
      </w:pPr>
      <w:r>
        <w:rPr>
          <w:rFonts w:ascii="Arial" w:hAnsi="Arial"/>
          <w:b/>
          <w:color w:val="2563EB"/>
          <w:sz w:val="19"/>
        </w:rPr>
        <w:t xml:space="preserve">• </w:t>
      </w:r>
      <w:r>
        <w:rPr>
          <w:rFonts w:ascii="Calibri" w:hAnsi="Calibri"/>
          <w:b/>
          <w:i w:val="0"/>
          <w:color w:val="1E293B"/>
          <w:sz w:val="19"/>
        </w:rPr>
        <w:t>Ringkasan Proyek</w:t>
      </w:r>
      <w:r>
        <w:rPr>
          <w:rFonts w:ascii="Calibri" w:hAnsi="Calibri"/>
          <w:b w:val="0"/>
          <w:i w:val="0"/>
          <w:color w:val="1E293B"/>
          <w:sz w:val="19"/>
        </w:rPr>
        <w:t xml:space="preserve">: </w:t>
      </w:r>
      <w:r>
        <w:rPr>
          <w:rFonts w:ascii="Calibri" w:hAnsi="Calibri"/>
          <w:b w:val="0"/>
          <w:i w:val="0"/>
          <w:color w:val="2563EB"/>
          <w:sz w:val="19"/>
          <w:u w:val="single"/>
        </w:rPr>
        <w:t>README.md</w:t>
      </w:r>
    </w:p>
    <w:p>
      <w:pPr>
        <w:spacing w:before="20" w:after="40" w:line="276" w:lineRule="auto"/>
        <w:ind w:left="360"/>
      </w:pPr>
      <w:r>
        <w:rPr>
          <w:rFonts w:ascii="Arial" w:hAnsi="Arial"/>
          <w:b/>
          <w:color w:val="2563EB"/>
          <w:sz w:val="19"/>
        </w:rPr>
        <w:t xml:space="preserve">• </w:t>
      </w:r>
      <w:r>
        <w:rPr>
          <w:rFonts w:ascii="Calibri" w:hAnsi="Calibri"/>
          <w:b/>
          <w:i w:val="0"/>
          <w:color w:val="1E293B"/>
          <w:sz w:val="19"/>
        </w:rPr>
        <w:t>Postman Collection</w:t>
      </w:r>
      <w:r>
        <w:rPr>
          <w:rFonts w:ascii="Calibri" w:hAnsi="Calibri"/>
          <w:b w:val="0"/>
          <w:i w:val="0"/>
          <w:color w:val="1E293B"/>
          <w:sz w:val="19"/>
        </w:rPr>
        <w:t xml:space="preserve">: </w:t>
      </w:r>
      <w:r>
        <w:rPr>
          <w:rFonts w:ascii="Consolas" w:hAnsi="Consolas"/>
          <w:b w:val="0"/>
          <w:i w:val="0"/>
          <w:color w:val="C2410C"/>
          <w:sz w:val="17"/>
        </w:rPr>
        <w:t>TrackerKerja_Postman_Collection.json</w:t>
      </w:r>
    </w:p>
    <w:p>
      <w:pPr>
        <w:spacing w:before="20" w:after="40" w:line="276" w:lineRule="auto"/>
        <w:ind w:left="360"/>
      </w:pPr>
      <w:r>
        <w:rPr>
          <w:rFonts w:ascii="Arial" w:hAnsi="Arial"/>
          <w:b/>
          <w:color w:val="2563EB"/>
          <w:sz w:val="19"/>
        </w:rPr>
        <w:t xml:space="preserve">• </w:t>
      </w:r>
      <w:r>
        <w:rPr>
          <w:rFonts w:ascii="Calibri" w:hAnsi="Calibri"/>
          <w:b/>
          <w:i w:val="0"/>
          <w:color w:val="1E293B"/>
          <w:sz w:val="19"/>
        </w:rPr>
        <w:t>Postman Environment</w:t>
      </w:r>
      <w:r>
        <w:rPr>
          <w:rFonts w:ascii="Calibri" w:hAnsi="Calibri"/>
          <w:b w:val="0"/>
          <w:i w:val="0"/>
          <w:color w:val="1E293B"/>
          <w:sz w:val="19"/>
        </w:rPr>
        <w:t xml:space="preserve">: </w:t>
      </w:r>
      <w:r>
        <w:rPr>
          <w:rFonts w:ascii="Consolas" w:hAnsi="Consolas"/>
          <w:b w:val="0"/>
          <w:i w:val="0"/>
          <w:color w:val="C2410C"/>
          <w:sz w:val="17"/>
        </w:rPr>
        <w:t>TrackerKerja_Postman_Environment.json</w:t>
      </w:r>
    </w:p>
    <w:sectPr w:rsidR="00FC693F" w:rsidRPr="0006063C" w:rsidSect="00034616">
      <w:headerReference w:type="default" r:id="rId9"/>
      <w:footerReference w:type="default" r:id="rId10"/>
      <w:pgSz w:w="11909" w:h="16834"/>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120"/>
      <w:jc w:val="left"/>
    </w:pPr>
    <w:r>
      <w:rPr>
        <w:rFonts w:ascii="Calibri" w:hAnsi="Calibri"/>
        <w:color w:val="94A3B8"/>
        <w:sz w:val="17"/>
      </w:rPr>
      <w:t>Work Tracker Pro v3.6 • Enterprise Security Edition</w:t>
    </w:r>
    <w:r>
      <w:tab/>
      <w:tab/>
    </w:r>
    <w:r>
      <w:rPr>
        <w:rFonts w:ascii="Calibri" w:hAnsi="Calibri"/>
        <w:color w:val="94A3B8"/>
        <w:sz w:val="17"/>
      </w:rPr>
      <w:t xml:space="preserve">Halaman </w:t>
    </w:r>
    <w:fldSimple w:instr="PAGE"/>
    <w:r>
      <w:rPr>
        <w:rFonts w:ascii="Calibri" w:hAnsi="Calibri"/>
        <w:color w:val="94A3B8"/>
        <w:sz w:val="17"/>
      </w:rPr>
      <w:t xml:space="preserve"> dari </w:t>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120"/>
      <w:jc w:val="right"/>
    </w:pPr>
    <w:r>
      <w:rPr>
        <w:rFonts w:ascii="Calibri" w:hAnsi="Calibri"/>
        <w:color w:val="94A3B8"/>
        <w:sz w:val="17"/>
      </w:rPr>
      <w:t>Work Tracker Pro v3.6  |  FSD Work Tracker Pro v3.6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