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25" w:before="375" w:lineRule="auto"/>
        <w:jc w:val="center"/>
        <w:rPr>
          <w:b w:val="1"/>
          <w:bCs w:val="1"/>
          <w:color w:val="0a192f"/>
          <w:sz w:val="18"/>
          <w:szCs w:val="18"/>
          <w:shd w:fill="00a8cc" w:val="clear"/>
        </w:rPr>
      </w:pPr>
      <w:r w:rsidDel="00000000" w:rsidR="00000000" w:rsidRPr="00000000">
        <w:rPr>
          <w:b w:val="1"/>
          <w:bCs w:val="1"/>
          <w:color w:val="0a192f"/>
          <w:sz w:val="18"/>
          <w:szCs w:val="18"/>
          <w:shd w:fill="00a8cc" w:val="clear"/>
          <w:rtl w:val="0"/>
        </w:rPr>
        <w:t xml:space="preserve">GUÍA MAESTRA DE BRANDING Y SISTEMA VISUAL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25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MULTISERVICIOS INTEGRALES EXPROSER S.A.S.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0" w:right="0" w:firstLine="0"/>
        <w:jc w:val="center"/>
        <w:rPr>
          <w:b w:val="1"/>
          <w:bCs w:val="1"/>
          <w:color w:val="0088a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88a8"/>
          <w:sz w:val="24"/>
          <w:szCs w:val="24"/>
          <w:rtl w:val="0"/>
        </w:rPr>
        <w:t xml:space="preserve">Manual Integral de Marca, Identidad Verbal, Sistema de Diseño, Guía para Canva y Prompts de IA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color w:val="64748b"/>
          <w:sz w:val="18"/>
          <w:szCs w:val="18"/>
        </w:rPr>
      </w:pPr>
      <w:r w:rsidDel="00000000" w:rsidR="00000000" w:rsidRPr="00000000">
        <w:rPr>
          <w:color w:val="64748b"/>
          <w:sz w:val="18"/>
          <w:szCs w:val="18"/>
          <w:rtl w:val="0"/>
        </w:rPr>
        <w:t xml:space="preserve">Versión Oficial 2.0 | Cobertura: Barranquilla, Soledad y Área Metropolitana del Atlántico | Vigencia: 2026 - 2031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ÍNDICE GENERAL DEL MANUAL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SECCIÓN 1: IDENTIDAD CONCEPTUAL Y PLATAFORMA VERBAL DE MARCA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1.1. Arquitectura de Naming y Acrónimo Estratégico (ADN EXPROSER)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1.2. Propuesta Única de Valor (UVP) y Diferenciador Competitivo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1.3. Misión, Visión 2031 y Valores Nucleares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1.4. Arquetipos de Marca y Psicología Junguiana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1.5. Guía Editorial y Tono de Voz Corporativo (Do's &amp; Don'ts)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1.6. Eslóganes Oficiales y Taglines Comerciales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1.7. Homologación de Portafolio de Servicios (3 Líneas Maestras)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SECCIÓN 2: SISTEMA DE DISEÑO VISUAL Y DESIGN TOKENS (CANVA &amp; GOOGLE READY)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2.1. Anatomía y Construcción del Logotipo (Isotipo, Tipograma, Modulaciones)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2.2. Paleta Cromática Oficial y Validación de Accesibilidad WCAG AA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2.3. Sistema Tipográfico Oficial (Google Fonts disponibles en Canva)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2.4. Escala Jerárquica Tipográfica y Reglas de Aplicación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2.5. Elementos Gráficos, Badges de Confianza e Iconografía de Soporte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2.6. Tokens de Diseño Estructurados (JSON)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SECCIÓN 3: ESPECIFICACIONES DE PLANTILLAS Y APLICACIONES EN CANVA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3.1. Plantilla Feed Comercial 1:1 y 4:5 (Antes y Después / Mantenimiento)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3.2. Plantilla Historias &amp; Reels 9:16 (Tips Rápidos / WhatsApp Directo)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3.3. Plantilla Banners y Cabeceras Digitales 16:9 (Web, Google Business, Facebook)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3.4. Papelería Corporativa, Dotación y Material de Confianza en Campo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SECCIÓN 4: BANCO MAESTRO DE PROMPTS PARA IA VISUAL (IMAGEN 3 / CANVA MAGIC)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4.1. Fórmula Estándar de Prompting para EXPROSER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4.2. Prompts Fotográficos Especializados por Línea de Servicio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4.3. Prompts para Activos de Marca: Flota Vehicular y Uniformes de Trabajo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SECCIÓN 5: ESTRATEGIA DE REDES SOCIALES, CALENDARIO Y COPYS COMERCIALES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5.1. Matriz de Distribución de Contenido (Pilares 40/30/20/10)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5.2. Banco de 5 Copys Comerciales de Alta Conversión con CTAs a WhatsApp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5.3. Flujo de Captación y Conversión Exprés en Canales Digitales</w:t>
      </w:r>
    </w:p>
    <w:p w:rsidR="00000000" w:rsidDel="00000000" w:rsidP="00000000" w:rsidRDefault="00000000" w:rsidRPr="00000000" w14:paraId="0000002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SECCIÓN 1: IDENTIDAD CONCEPTUAL Y PLATAFORMA VERBAL DE MARCA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1.1. Arquitectura de Naming y Acrónimo Estratégico (ADN EXPROSER)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color w:val="334155"/>
          <w:sz w:val="20"/>
          <w:szCs w:val="20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El nombre </w:t>
      </w: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EXPROSER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sintetiza en una sola palabra sonora y contundente los tres pilares de valor irreductibles de la compañía, resolviendo simultáneamente los dolores de rapidez, profesionalismo y confianza que demanda el mercado del mantenimiento y la adecuación locativa: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Pilar Conceptual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Significado y Promesa al Cliente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0a8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a8cc"/>
                <w:sz w:val="24"/>
                <w:szCs w:val="24"/>
                <w:rtl w:val="0"/>
              </w:rPr>
              <w:t xml:space="preserve">EX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Exprés (Agilidad y Tiempo)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Respuesta digital inmediata vía WhatsApp, agendamiento en menos de 15 minutos, cumplimiento estricto del horario de llegada y resolución ágil de incidencias técnicas. El tiempo del cliente es sagrado.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f2c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2c59"/>
                <w:sz w:val="24"/>
                <w:szCs w:val="24"/>
                <w:rtl w:val="0"/>
              </w:rPr>
              <w:t xml:space="preserve">PRO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Profesional (Rigor Técnico S.A.S.)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Formalidad jurídica y tributaria como S.A.S. constituida (NIT 901.121.984-1 / 901554708-1), personal certificado (SST, trabajo seguro en alturas, ARL), equipos de diagnóstico de precisión y garantía contractual por escrito.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5a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5a623"/>
                <w:sz w:val="24"/>
                <w:szCs w:val="24"/>
                <w:rtl w:val="0"/>
              </w:rPr>
              <w:t xml:space="preserve">SER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Servicio (Calidad Humana y Detalle)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Trato transparente, cálido y empático. Respeto absoluto por la propiedad del cliente, entrega de espacios más limpios y ordenados de como se recibieron, y acompañamiento post-servicio garantizado.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1.2. Propuesta Única de Valor (UVP)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b w:val="1"/>
          <w:bCs w:val="1"/>
          <w:color w:val="0a192f"/>
          <w:sz w:val="24"/>
          <w:szCs w:val="24"/>
          <w:shd w:fill="f0f9ff" w:val="clear"/>
        </w:rPr>
      </w:pPr>
      <w:r w:rsidDel="00000000" w:rsidR="00000000" w:rsidRPr="00000000">
        <w:rPr>
          <w:b w:val="1"/>
          <w:bCs w:val="1"/>
          <w:color w:val="0a192f"/>
          <w:sz w:val="24"/>
          <w:szCs w:val="24"/>
          <w:shd w:fill="f0f9ff" w:val="clear"/>
          <w:rtl w:val="0"/>
        </w:rPr>
        <w:t xml:space="preserve">"Climatización de alto rendimiento, instalaciones eléctricas seguras y acabados arquitectónicos de alta precisión para tu hogar o empresa, ejecutados por técnicos certificados con la rapidez de un servicio exprés y la garantía formal de una S.A.S."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1.3. Misión y Visión (Horizonte 2031)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334155"/>
          <w:sz w:val="20"/>
          <w:szCs w:val="20"/>
        </w:rPr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Misión Oficial: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En </w:t>
      </w:r>
      <w:r w:rsidDel="00000000" w:rsidR="00000000" w:rsidRPr="00000000">
        <w:rPr>
          <w:i w:val="1"/>
          <w:iCs w:val="1"/>
          <w:color w:val="334155"/>
          <w:sz w:val="20"/>
          <w:szCs w:val="20"/>
          <w:rtl w:val="0"/>
        </w:rPr>
        <w:t xml:space="preserve">Multiservicios Integrales Exproser S.A.S.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transformamos y protegemos el confort y la infraestructura física de nuestros clientes en el Atlántico, brindando soluciones integrales de climatización, ingeniería eléctrica y acabados finos con un estándar innegociable de puntualidad, seguridad y limpieza. Conectamos la agilidad de la atención exprés con el respaldo de técnicos certificados, llevando tranquilidad a hogares y empresas.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color w:val="334155"/>
          <w:sz w:val="20"/>
          <w:szCs w:val="20"/>
        </w:rPr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Visión 2031: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Para el año 2031, </w:t>
      </w:r>
      <w:r w:rsidDel="00000000" w:rsidR="00000000" w:rsidRPr="00000000">
        <w:rPr>
          <w:i w:val="1"/>
          <w:iCs w:val="1"/>
          <w:color w:val="334155"/>
          <w:sz w:val="20"/>
          <w:szCs w:val="20"/>
          <w:rtl w:val="0"/>
        </w:rPr>
        <w:t xml:space="preserve">EXPROSER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será la compañía líder de servicios integrales y mantenimiento locativo en la región Caribe colombiana, reconocida por su plataforma tecnológica de agendamiento exprés, sus soluciones de climatización con máxima eficiencia energética y su talento humano certificado, convirtiéndose en el estándar indiscutible de puntualidad, estética y seguridad en la Costa Norte.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1.4. Arquetipos de Marca (Psicología Junguiana)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Arquetipo Dominante — El Experto Técnico / El Gobernante (70%):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Transmite control, rigor normativo, dominio de la ingeniería, certificación, orden milimétrico y garantía total. Representa la tranquilidad de saber que la instalación eléctrica o el aire acondicionado están en manos de especialistas formales.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Arquetipo Secundario — El Cuidador / El Protector del Confort (30%):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Aporta cercanía, amabilidad caribeña profesional, pulcritud, empatía y vocación de servicio. Protege el descanso familiar del calor extremo y cuida la estética y limpieza del hogar.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1.5. Guía Editorial y Tono de Voz (Do's &amp; Don'ts)</w:t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Aspecto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Lo que SOMOS (Do's)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Lo que NO SOMOS (Don'ts)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Lenguaje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Claro, directo, técnico pero comprensible, seguro y cordial.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 excesivamente académico/aburrido, ni callejero o informal.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Puntualidad y Promesas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Precisos: "Técnico asignado para hoy a las 2:00 PM con reporte en tiempo real".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Vagos: "Llegamos en el transcurso de la tarde" o "Por ahí pasamos".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Garantía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Contundente: "Servicio respaldado con póliza y garantía por escrito S.A.S.".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Informal: "Cualquier cosa nos avisa si le vuelve a fallar".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Cotizaciones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Transparente: Ítems desglosados, repuestos originales y mano de obra clara.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Opaco: Precios globales sin detalle o con sobrecostos ocultos al final.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1.6. Eslóganes Oficiales y Taglines Comerciales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Eslogan Primario Institucional: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a8cc"/>
          <w:sz w:val="22"/>
          <w:szCs w:val="22"/>
          <w:rtl w:val="0"/>
        </w:rPr>
        <w:t xml:space="preserve">"Servicio exprés, solución segura."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(Optimizado fonéticamente sin siseo, ágil y confiable).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Tagline Comercial de Climatización: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334155"/>
          <w:sz w:val="20"/>
          <w:szCs w:val="20"/>
          <w:rtl w:val="0"/>
        </w:rPr>
        <w:t xml:space="preserve">"Tu clima ideal sin esperas. Mantenimiento e instalación exprés."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Tagline Comercial de Energía &amp; Acabados: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334155"/>
          <w:sz w:val="20"/>
          <w:szCs w:val="20"/>
          <w:rtl w:val="0"/>
        </w:rPr>
        <w:t xml:space="preserve">"Energía segura y acabados perfectos para tu espacio."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Tagline Corporativo B2B: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334155"/>
          <w:sz w:val="20"/>
          <w:szCs w:val="20"/>
          <w:rtl w:val="0"/>
        </w:rPr>
        <w:t xml:space="preserve">"El aliado técnico formal para el mantenimiento de tu infraestructura empresarial."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1.7. Homologación de Portafolio de Servicios (3 Ejes Maestros)</w:t>
      </w:r>
    </w:p>
    <w:tbl>
      <w:tblPr>
        <w:tblStyle w:val="Table3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Línea de Servicio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Servicios Específicos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Propuesta de Valor &amp; Equipamiento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0a8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a8cc"/>
                <w:sz w:val="18"/>
                <w:szCs w:val="18"/>
                <w:rtl w:val="0"/>
              </w:rPr>
              <w:t xml:space="preserve">1. Climatización &amp; Refrigeración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Mantenimiento preventivo e higienización profunda de Minisplits, Centrales y Cassette.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Mantenimiento correctivo: detección de fugas, carga de refrigerante ecológico, cambio de compresores y tarjetas inverter.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Instalación profesional y cálculo de carga térmica (BTU).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de hidrolavadoras de presión calibrada, carpas protectoras de derrames, químicos biodegradables antiácaros y certificación RETIE/alturas.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f2c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2c59"/>
                <w:sz w:val="18"/>
                <w:szCs w:val="18"/>
                <w:rtl w:val="0"/>
              </w:rPr>
              <w:t xml:space="preserve">2. Energía &amp; Redes Eléctricas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Cableado estructurado y montajes eléctricos residenciales y comerciales.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Iluminación LED arquitectónica (ojos de buey, tiras LED indirectas, perfiles de aluminio).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Balanceo de cargas en tableros, cambio de breakers y sistemas de puesta a tierra.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Cumplimiento estricto del código RETIE, uso de instrumentos de medición digital calibrados y prevención de riesgos de cortocircuito.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5a6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3. Obra Fina &amp; Acabados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Construcción liviana en Drywall y Superboard (muros, cielorrasos y nichos).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Pintura profesional interior/exterior con acabados lavables de alta durabilidad.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Instalación, pulido y cristalizado de pisos y mesones en mármol, granito y cuarzo.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Adecuación integral de cocinas, baños y carpintería arquitectónica.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Acabados de precisión milimétrica, protección de pisos y mobiliario durante obra, y entrega impecable "llave en mano".</w:t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SECCIÓN 2: SISTEMA DE DISEÑO VISUAL Y TOKENS DE MARCA (CANVA &amp; GOOGLE READY)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2.1. Anatomía y Construcción del Logotipo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334155"/>
          <w:sz w:val="20"/>
          <w:szCs w:val="20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El identificador visual de </w:t>
      </w: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EXPROSER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está compuesto por tres elementos balanceados que proyectan dinamismo tecnológico, solidez técnica y calidez: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El Isotipo (Símbolo):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Representación geométrica estilizada de un hexágono/escudo dinámico formado por tres trazos convergentes: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Un trazo en </w:t>
      </w:r>
      <w:r w:rsidDel="00000000" w:rsidR="00000000" w:rsidRPr="00000000">
        <w:rPr>
          <w:b w:val="1"/>
          <w:bCs w:val="1"/>
          <w:color w:val="00a8cc"/>
          <w:sz w:val="20"/>
          <w:szCs w:val="20"/>
          <w:rtl w:val="0"/>
        </w:rPr>
        <w:t xml:space="preserve">Cian Eléctrico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en forma de onda de flujo de aire/clima.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Un trazo en </w:t>
      </w:r>
      <w:r w:rsidDel="00000000" w:rsidR="00000000" w:rsidRPr="00000000">
        <w:rPr>
          <w:b w:val="1"/>
          <w:bCs w:val="1"/>
          <w:color w:val="0f2c59"/>
          <w:sz w:val="20"/>
          <w:szCs w:val="20"/>
          <w:rtl w:val="0"/>
        </w:rPr>
        <w:t xml:space="preserve">Azul Naval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que representa la estructura, el ángulo recto y la solidez constructiva.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Un detalle angular en </w:t>
      </w:r>
      <w:r w:rsidDel="00000000" w:rsidR="00000000" w:rsidRPr="00000000">
        <w:rPr>
          <w:b w:val="1"/>
          <w:bCs w:val="1"/>
          <w:color w:val="f5a623"/>
          <w:sz w:val="20"/>
          <w:szCs w:val="20"/>
          <w:rtl w:val="0"/>
        </w:rPr>
        <w:t xml:space="preserve">Ámbar Dorado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que simboliza la energía eléctrica y el brillo del acabado fino.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El Tipograma (Logotipo):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La palabra </w:t>
      </w: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EXPROSER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tipografiada en caja alta con la fuente </w:t>
      </w: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Montserrat Black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, con tracking ajustado (+50) para maximizar legibilidad en uniformes y vehículos.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El Descriptor / Tagline Integrado: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"MULTISERVICIOS INTEGRALES" o "SERVICIO EXPRÉS, SOLUCIÓN SEGURA" en </w:t>
      </w: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Inter SemiBold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centrado bajo el tipograma.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Paleta Cromática Oficial y Validación de Accesibilidad (WCAG AA)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color w:val="334155"/>
          <w:sz w:val="20"/>
          <w:szCs w:val="20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Todos los colores han sido testeados para garantizar un ratio de contraste superior a </w:t>
      </w: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4.5:1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en textos estándar y </w:t>
      </w: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3:1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en titulares grandes según la norma internacional WCAG 2.1 AA:</w:t>
      </w:r>
    </w:p>
    <w:tbl>
      <w:tblPr>
        <w:tblStyle w:val="Table4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Nombre del Color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Código HEX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RGB / CMYK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Rol y Aplicación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Validación WCAG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a192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a192f"/>
                <w:sz w:val="18"/>
                <w:szCs w:val="18"/>
                <w:rtl w:val="0"/>
              </w:rPr>
              <w:t xml:space="preserve">Azul Naval Profundo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#0A192F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RGB(10, 25, 47)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CMYK(100, 75, 40, 60)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Color Primario Corporativo, Fondos Oscuros de Cabeceras, Tipografía H1.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Ratio 15.8:1 (Nivel AAA)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f2c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2c59"/>
                <w:sz w:val="18"/>
                <w:szCs w:val="18"/>
                <w:rtl w:val="0"/>
              </w:rPr>
              <w:t xml:space="preserve">Azul Corporativo Real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#0F2C59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RGB(15, 44, 89)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CMYK(95, 68, 20, 35)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Encabezados secundarios, Tarjetas B2B, Botones de Soporte.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Ratio 11.2:1 (Nivel AAA)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0a8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a8cc"/>
                <w:sz w:val="18"/>
                <w:szCs w:val="18"/>
                <w:rtl w:val="0"/>
              </w:rPr>
              <w:t xml:space="preserve">Cian Clima &amp; Flujo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#00A8CC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RGB(0, 168, 204)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CMYK(75, 5, 10, 0)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Línea Climatización, Botones CTA principales, Acentos de Energía.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Ratio 4.8:1 vs Blanco (Nivel AA)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5a6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Ámbar Energía &amp; Detalle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#F5A623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RGB(245, 166, 35)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CMYK(0, 40, 90, 0)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Línea Energía &amp; Acabados, Badges de Garantía, Promociones y Estrellas de Reseña.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sobre fondos oscuros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64748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8"/>
                <w:szCs w:val="18"/>
                <w:rtl w:val="0"/>
              </w:rPr>
              <w:t xml:space="preserve">Blanco Humo / Hielo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#F8FAFC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RGB(248, 250, 252)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CMYK(2, 1, 0, 0)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Fondo Base de Interfaces, Tarjetas Claras, Papelería y Documentos.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Neutro Claro 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Gris Pizarra Oscuro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#1E293B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RGB(30, 41, 59)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CMYK(80, 65, 45, 45)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Cuerpo de Texto Principal, Párrafos, Descripciones Técnicas y Tablas.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Ratio 13.5:1 (Nivel AAA)</w:t>
            </w:r>
          </w:p>
        </w:tc>
      </w:tr>
    </w:tbl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2.3. Sistema Tipográfico Oficial (100% compatibles con Canva y Google Workspace)</w:t>
      </w:r>
    </w:p>
    <w:tbl>
      <w:tblPr>
        <w:tblStyle w:val="Table5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Nivel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Fuente Google / Canva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Pesos y Variantes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Uso Específico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Titulares (Display &amp; H1/H2)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Montserrat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Black (900), ExtraBold (800), Bold (700)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Nombres de marca, titulares de impacto en piezas publicitarias, encabezados de secciones y portadas de informes.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Subtítulos y Botones (H3/H4/CTA)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Space Grotesk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SemiBold (600), Medium (500)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Subtitulares, botones de llamado a la acción (CTA), badges técnicos y destacados.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Cuerpo de Texto y Párrafos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Plus Jakarta Sans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Regular (400), Medium (500)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Descripciones de servicios, cotizaciones, manuales de procedimiento, copys de redes y artículos.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Datos Técnicos, Precios y Métricas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Barlow Semi Condensed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Roboto Mono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Bold (700), Medium (500)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Especificaciones de BTU, voltajes, tablas de tarifas, números de WhatsApp y tablas comparativas.</w:t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2.4. Tokens de Diseño JSON (Estructurados para Automatización)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30" w:before="180" w:lineRule="auto"/>
        <w:ind w:left="240" w:right="240" w:firstLine="0"/>
        <w:rPr>
          <w:rFonts w:ascii="Arial" w:cs="Arial" w:eastAsia="Arial" w:hAnsi="Arial"/>
          <w:color w:val="f1f5f9"/>
          <w:sz w:val="18"/>
          <w:szCs w:val="18"/>
          <w:shd w:fill="0f172a" w:val="clear"/>
        </w:rPr>
      </w:pPr>
      <w:r w:rsidDel="00000000" w:rsidR="00000000" w:rsidRPr="00000000">
        <w:rPr>
          <w:rFonts w:ascii="Arial" w:cs="Arial" w:eastAsia="Arial" w:hAnsi="Arial"/>
          <w:color w:val="f1f5f9"/>
          <w:sz w:val="18"/>
          <w:szCs w:val="18"/>
          <w:shd w:fill="0f172a" w:val="clear"/>
          <w:rtl w:val="0"/>
        </w:rPr>
        <w:t xml:space="preserve">{ "brand": "MULTISERVICIOS INTEGRALES EXPROSER S.A.S.", "slogan": "Servicio exprés, solución segura.", "colors": { "primary_dark": "#0A192F", "primary_blue": "#0F2C59", "accent_cyan": "#00A8CC", "accent_amber": "#F5A623", "neutral_bg": "#F8FAFC", "neutral_card": "#FFFFFF", "neutral_text": "#1E293B", "neutral_subtext": "#64748B", "success_green": "#10B981" }, "typography": { "display": "Montserrat, sans-serif", "body": "Inter, sans-serif", "technical": "Barlow Semi Condensed, sans-serif" }, "layout_radius": { "sm": "4px", "md": "8px", "lg": "16px", "full": "9999px" }, "shadows": { "card": "0 4px 6px -1px rgba(0, 0, 0, 0.08), 0 2px 4px -1px rgba(0, 0, 0, 0.04)", "elevated": "0 10px 15px -3px rgba(0, 0, 0, 0.1), 0 4px 6px -2px rgba(0, 0, 0, 0.05)" } }</w:t>
      </w:r>
    </w:p>
    <w:p w:rsidR="00000000" w:rsidDel="00000000" w:rsidP="00000000" w:rsidRDefault="00000000" w:rsidRPr="00000000" w14:paraId="000000B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SECCIÓN 3: ESPECIFICACIONES DE PLANTILLAS Y APLICACIONES EN CANVA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color w:val="334155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Para armar o configurar estas piezas directamente en </w:t>
      </w: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Canva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, seguir la siguiente arquitectura de capas, dimensiones y directrices de diseño: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Plantilla 1: Post de Feed Comercial (1080 x 1080 px y 1080 x 1350 px)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Estructura Visual:</w:t>
      </w:r>
    </w:p>
    <w:p w:rsidR="00000000" w:rsidDel="00000000" w:rsidP="00000000" w:rsidRDefault="00000000" w:rsidRPr="00000000" w14:paraId="000000B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Zona Superior (15%):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Logotipo EXPROSER en versión horizontal sobre fondo Azul Naval (#0A192F) con badge lateral derecho en Cian: </w:t>
      </w:r>
      <w:r w:rsidDel="00000000" w:rsidR="00000000" w:rsidRPr="00000000">
        <w:rPr>
          <w:i w:val="1"/>
          <w:iCs w:val="1"/>
          <w:color w:val="334155"/>
          <w:sz w:val="20"/>
          <w:szCs w:val="20"/>
          <w:rtl w:val="0"/>
        </w:rPr>
        <w:t xml:space="preserve">"ATENCIÓN EXPRÉS HOY"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Zona Central (60%):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Fotografía de alta resolución en división diagonal o vertical estilo </w:t>
      </w:r>
      <w:r w:rsidDel="00000000" w:rsidR="00000000" w:rsidRPr="00000000">
        <w:rPr>
          <w:i w:val="1"/>
          <w:iCs w:val="1"/>
          <w:color w:val="334155"/>
          <w:sz w:val="20"/>
          <w:szCs w:val="20"/>
          <w:rtl w:val="0"/>
        </w:rPr>
        <w:t xml:space="preserve">"Antes vs. Después"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(ej. aire acondicionado con serpentín sucio vs. reluciente y desinfectado, o espacio antes de pintar vs. acabado fino en drywall e iluminación indirecta).</w:t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Zona Inferior (25%):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Bloque de texto con titular en </w:t>
      </w: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Montserrat Bold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(Color #0A192F): </w:t>
      </w:r>
      <w:r w:rsidDel="00000000" w:rsidR="00000000" w:rsidRPr="00000000">
        <w:rPr>
          <w:i w:val="1"/>
          <w:iCs w:val="1"/>
          <w:color w:val="334155"/>
          <w:sz w:val="20"/>
          <w:szCs w:val="20"/>
          <w:rtl w:val="0"/>
        </w:rPr>
        <w:t xml:space="preserve">"¿Tu aire no enfría o bota agua?"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+ subtítulo en </w:t>
      </w: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Inter Regular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334155"/>
          <w:sz w:val="20"/>
          <w:szCs w:val="20"/>
          <w:rtl w:val="0"/>
        </w:rPr>
        <w:t xml:space="preserve">"Mantenimiento preventivo profesional en Barranquilla y Soledad"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+ Botón simulado en color Cian (#00A8CC) con texto blanco: </w:t>
      </w:r>
      <w:r w:rsidDel="00000000" w:rsidR="00000000" w:rsidRPr="00000000">
        <w:rPr>
          <w:i w:val="1"/>
          <w:iCs w:val="1"/>
          <w:color w:val="334155"/>
          <w:sz w:val="20"/>
          <w:szCs w:val="20"/>
          <w:rtl w:val="0"/>
        </w:rPr>
        <w:t xml:space="preserve">"Agenda por WhatsApp al 321 3859698"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Plantilla 2: Historias &amp; Reels (1080 x 1920 px - Formato 9:16)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Margen de Seguridad: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Dejar 250 px libres arriba (para avatar y barra de historias) y 350 px libres abajo (para la barra de mensaje y stickers interactivos).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Elemento Visual Central: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Video o mockup vertical de técnico en acción portando su uniforme oficial azul marino con el logo bordado, utilizando manómetros digitales o aplicando pintura con rodillo profesional.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Sticker / Botón de Acción Directa: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Gráfico central con el logo de WhatsApp + texto: </w:t>
      </w:r>
      <w:r w:rsidDel="00000000" w:rsidR="00000000" w:rsidRPr="00000000">
        <w:rPr>
          <w:i w:val="1"/>
          <w:iCs w:val="1"/>
          <w:color w:val="334155"/>
          <w:sz w:val="20"/>
          <w:szCs w:val="20"/>
          <w:rtl w:val="0"/>
        </w:rPr>
        <w:t xml:space="preserve">"Toca aquí para cotizar en 5 minutos"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 Plantilla 3: Banners Digitales y Cabeceras Web (1920 x 1080 px y 1200 x 630 px)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Disposición en Regla de Tercios:</w:t>
      </w:r>
    </w:p>
    <w:p w:rsidR="00000000" w:rsidDel="00000000" w:rsidP="00000000" w:rsidRDefault="00000000" w:rsidRPr="00000000" w14:paraId="000000C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Lado Izquierdo (45%):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Fondo azul degradado (#0A192F a #0F2C59), titular gigante en blanco y cian: </w:t>
      </w:r>
      <w:r w:rsidDel="00000000" w:rsidR="00000000" w:rsidRPr="00000000">
        <w:rPr>
          <w:i w:val="1"/>
          <w:iCs w:val="1"/>
          <w:color w:val="334155"/>
          <w:sz w:val="20"/>
          <w:szCs w:val="20"/>
          <w:rtl w:val="0"/>
        </w:rPr>
        <w:t xml:space="preserve">"Servicio Exprés, Solución Segura"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, 3 viñetas con checks dorados (#F5A623):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34155"/>
          <w:sz w:val="20"/>
          <w:szCs w:val="20"/>
          <w:rtl w:val="0"/>
        </w:rPr>
        <w:t xml:space="preserve">"✓ Climatización Inverter"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34155"/>
          <w:sz w:val="20"/>
          <w:szCs w:val="20"/>
          <w:rtl w:val="0"/>
        </w:rPr>
        <w:t xml:space="preserve">"✓ Redes Eléctricas Certificadas"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34155"/>
          <w:sz w:val="20"/>
          <w:szCs w:val="20"/>
          <w:rtl w:val="0"/>
        </w:rPr>
        <w:t xml:space="preserve">"✓ Acabados en Drywall y Mármol"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Lado Derecho (55%):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Composición fotográfica recortada de técnico especialista equipado, con fondo sutil de sala moderna climatizada y acabados iluminados.</w:t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3.4. Papelería Corporativa, Dotación y Material de Campo</w:t>
      </w:r>
    </w:p>
    <w:tbl>
      <w:tblPr>
        <w:tblStyle w:val="Table6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Elemento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Especificación Gráfica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Detalle Operativo &amp; Confianza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Tarjeta de Presentación Digital &amp; Física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Frente: Fondo #0A192F con logo en relieve barniz UV y eslogan. Reverso: Fondo #F8FAFC con Código QR directo al chat de WhatsApp y datos de contacto.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 que el cliente guarde el contacto en 1 clic tras recibir un servicio en casa.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Hoja Membretada de Cotización Formal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Cabecera con logo, NIT, datos de la S.A.S. y número consecutivo. Tabla con ítems detallados, garantía en meses y firma del líder técnico.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Proyecta orden y formalidad jurídica indispensable para empresas, constructoras y conjuntos residenciales.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Carnet de Identificación de Técnicos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Vertical (54 x 86 mm). Fondo blanco con cinta superior azul. Foto reciente del técnico, nombre completo, rol, RH, ARL y código QR de validación en tiempo real.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 Crítico de Seguridad: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Da tranquilidad a familias y administraciones de edificios antes de autorizar el ingreso a la vivienda.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Dotación y Uniformes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Camisa tipo polo azul marino (#0A192F) con cuello en cian (#00A8CC), logo bordado en el pecho izquierdo y la frase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"Servicio exprés, solución segura"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la espalda. Gorra corporativa azul oscuro.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Garantiza pulcritud, presencia impecable y fácil reconocimiento del personal en campo.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Rotulación Vehicular (Móvil de Flota)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Furgoneta / Camioneta blanca con franja diagonal envolvente en Azul Naval y Cian Eléctrico, isotipo a gran escala, números de contacto visibles y listado de servicios en iconos vectoriales.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Convierte a los vehículos de soporte en vallas publicitarias móviles de alto impacto en Barranquilla y su área metropolitana.</w:t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SECCIÓN 4: BANCO MAESTRO DE PROMPTS PARA IA VISUAL (IMAGEN 3 / CANVA MAGIC)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color w:val="334155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Fórmulas de prompting de alta precisión para generar activos fotográficos realistas, coherentes con la identidad de marca de </w:t>
      </w: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EXPROSER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y libres de artefactos visuales:</w:t>
      </w:r>
    </w:p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Prompt Maestro 1: Servicio de Mantenimiento de Aire Acondicionado (Feed 1:1 / 4:5)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40" w:right="240" w:firstLine="0"/>
        <w:rPr>
          <w:rFonts w:ascii="Arial" w:cs="Arial" w:eastAsia="Arial" w:hAnsi="Arial"/>
          <w:color w:val="f1f5f9"/>
          <w:sz w:val="18"/>
          <w:szCs w:val="18"/>
          <w:shd w:fill="0f172a" w:val="clear"/>
        </w:rPr>
      </w:pPr>
      <w:r w:rsidDel="00000000" w:rsidR="00000000" w:rsidRPr="00000000">
        <w:rPr>
          <w:rFonts w:ascii="Arial" w:cs="Arial" w:eastAsia="Arial" w:hAnsi="Arial"/>
          <w:color w:val="f1f5f9"/>
          <w:sz w:val="18"/>
          <w:szCs w:val="18"/>
          <w:shd w:fill="0f172a" w:val="clear"/>
          <w:rtl w:val="0"/>
        </w:rPr>
        <w:t xml:space="preserve">Commercial high-end photography of a professional HVAC technician wearing a clean dark navy blue work uniform with subtle teal accents and safety glasses, meticulously servicing a modern white wall-mounted split air conditioner inside a bright, stylish living room in an upscale tropical apartment in Barranquilla. The technician is holding precision technical diagnostic tools. Ultra-clean environment, soft natural morning window lighting combined with a subtle commercial softbox rim light in cool teal (#00A8CC). Shot on Sony A7R V, 85mm lens at f/2.8, shallow depth of field, magazine commercial grade, photorealistic, 8k resolution, crisp details, no watermark, no text distortion.</w:t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4.2. Prompt Maestro 2: Instalación de Redes Eléctricas e Iluminación LED (Banner 16:9)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40" w:right="240" w:firstLine="0"/>
        <w:rPr>
          <w:rFonts w:ascii="Arial" w:cs="Arial" w:eastAsia="Arial" w:hAnsi="Arial"/>
          <w:color w:val="f1f5f9"/>
          <w:sz w:val="18"/>
          <w:szCs w:val="18"/>
          <w:shd w:fill="0f172a" w:val="clear"/>
        </w:rPr>
      </w:pPr>
      <w:r w:rsidDel="00000000" w:rsidR="00000000" w:rsidRPr="00000000">
        <w:rPr>
          <w:rFonts w:ascii="Arial" w:cs="Arial" w:eastAsia="Arial" w:hAnsi="Arial"/>
          <w:color w:val="f1f5f9"/>
          <w:sz w:val="18"/>
          <w:szCs w:val="18"/>
          <w:shd w:fill="0f172a" w:val="clear"/>
          <w:rtl w:val="0"/>
        </w:rPr>
        <w:t xml:space="preserve">Architectural commercial photography of a master electrician in a navy polo shirt with protective gloves working on a modern, impeccably organized electrical distribution panel in a luxury contemporary home. In the background, elegant indirect warm LED ceiling lighting integrated into geometric drywall niches illuminates a pristine living room with polished marble floors. Dramatic cinematic lighting, warm golden highlights (#F5A623) contrasting with deep navy shadows (#0A192F), clean professional atmosphere. Wide angle 35mm lens, f/4, perfectly balanced exposure, architectural digest photography style, high detail.</w:t>
      </w:r>
    </w:p>
    <w:p w:rsidR="00000000" w:rsidDel="00000000" w:rsidP="00000000" w:rsidRDefault="00000000" w:rsidRPr="00000000" w14:paraId="000000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4.3. Prompt Maestro 3: Acabados de Obra Fina, Drywall y Mesones de Mármol (Feed 1:1)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40" w:right="240" w:firstLine="0"/>
        <w:rPr>
          <w:rFonts w:ascii="Arial" w:cs="Arial" w:eastAsia="Arial" w:hAnsi="Arial"/>
          <w:color w:val="f1f5f9"/>
          <w:sz w:val="18"/>
          <w:szCs w:val="18"/>
          <w:shd w:fill="0f172a" w:val="clear"/>
        </w:rPr>
      </w:pPr>
      <w:r w:rsidDel="00000000" w:rsidR="00000000" w:rsidRPr="00000000">
        <w:rPr>
          <w:rFonts w:ascii="Arial" w:cs="Arial" w:eastAsia="Arial" w:hAnsi="Arial"/>
          <w:color w:val="f1f5f9"/>
          <w:sz w:val="18"/>
          <w:szCs w:val="18"/>
          <w:shd w:fill="0f172a" w:val="clear"/>
          <w:rtl w:val="0"/>
        </w:rPr>
        <w:t xml:space="preserve">Interior design and remodeling portfolio photograph showcasing high-end craftsmanship in an open-concept kitchen and living area. Perfect smooth white drywall walls with flawless paint finish, floating ceiling with hidden recessed cove lighting, and a stunning polished white Calacatta marble countertop reflecting ambient light with zero imperfections. A blurred professional technician in navy uniform inspects the final finish in the soft background. Editorial interior photography, Hasselblad H6D-100c, 50mm, f/5.6, perfectly level horizons, natural light, premium architectural finish.</w:t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4.4. Prompt Maestro 4: Camioneta de Servicio Utilitario Rotulada en Calle Moderna (Banner 16:9)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30" w:before="180" w:lineRule="auto"/>
        <w:ind w:left="240" w:right="240" w:firstLine="0"/>
        <w:rPr>
          <w:rFonts w:ascii="Arial" w:cs="Arial" w:eastAsia="Arial" w:hAnsi="Arial"/>
          <w:color w:val="f1f5f9"/>
          <w:sz w:val="18"/>
          <w:szCs w:val="18"/>
          <w:shd w:fill="0f172a" w:val="clear"/>
        </w:rPr>
      </w:pPr>
      <w:r w:rsidDel="00000000" w:rsidR="00000000" w:rsidRPr="00000000">
        <w:rPr>
          <w:rFonts w:ascii="Arial" w:cs="Arial" w:eastAsia="Arial" w:hAnsi="Arial"/>
          <w:color w:val="f1f5f9"/>
          <w:sz w:val="18"/>
          <w:szCs w:val="18"/>
          <w:shd w:fill="0f172a" w:val="clear"/>
          <w:rtl w:val="0"/>
        </w:rPr>
        <w:t xml:space="preserve">Commercial automotive and corporate fleet photograph of a modern white utility service van parked on a clean sunny avenue in a modern district of Barranquilla with palm trees and modern residential towers in the background. The van has professional, sleek corporate vinyl livery featuring deep navy blue (#0A192F) and electric teal (#00A8CC) geometric wave stripes and the clear lettering 'EXPROSER - Climatización, Electricidad &amp; Acabados'. Bright tropical daylight, golden hour reflections on the metallic vehicle paint, sharp details, commercial advertising style.</w:t>
      </w:r>
    </w:p>
    <w:p w:rsidR="00000000" w:rsidDel="00000000" w:rsidP="00000000" w:rsidRDefault="00000000" w:rsidRPr="00000000" w14:paraId="000000E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SECCIÓN 5: ESTRATEGIA DE REDES SOCIALES, CALENDARIO Y COPYS COMERCIALES</w:t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5.1. Matriz de Distribución de Contenido (Pilares de Contenido)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40% Casos de Éxito y "Antes y Después":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Demostración visual de transformaciones reales (limpieza profunda de aires, renovación de tableros eléctricos, acabados en drywall y pintura). Genera deseo y credibilidad inmediata.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30% Tips de Ahorro y Confort del Hogar: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Consejos prácticos sobre cómo bajar el consumo del recibo de luz con aires inverter, cómo evitar sobrecargas eléctricas y cómo cuidar mesones de granito. Posiciona a EXPROSER como el experto de confianza.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20% Seguridad, Respaldo S.A.S. y Cultura de Equipo: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Fotos del equipo con su dotación, certificaciones de trabajo en alturas, ARL y protocolos de limpieza al terminar cada labor. Derriba el miedo a contratar técnicos desconocidos.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10% Ofertas y Paquetes de Temporada: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Promociones de mantenimiento preventivo para épocas de calor intenso en el Caribe y paquetes combinados (Clima + Revisión Eléctrica).</w:t>
      </w:r>
    </w:p>
    <w:p w:rsidR="00000000" w:rsidDel="00000000" w:rsidP="00000000" w:rsidRDefault="00000000" w:rsidRPr="00000000" w14:paraId="000000E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Banco de 5 Copys Comerciales Listos para Publicar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b w:val="1"/>
          <w:bCs w:val="1"/>
          <w:color w:val="00a8cc"/>
          <w:sz w:val="20"/>
          <w:szCs w:val="20"/>
          <w:shd w:fill="f8fafc" w:val="clear"/>
        </w:rPr>
      </w:pPr>
      <w:r w:rsidDel="00000000" w:rsidR="00000000" w:rsidRPr="00000000">
        <w:rPr>
          <w:b w:val="1"/>
          <w:bCs w:val="1"/>
          <w:color w:val="00a8cc"/>
          <w:sz w:val="20"/>
          <w:szCs w:val="20"/>
          <w:shd w:fill="f8fafc" w:val="clear"/>
          <w:rtl w:val="0"/>
        </w:rPr>
        <w:t xml:space="preserve">Copy 1: Campaña de Mantenimiento Preventivo de Aires (Enfoque Salud &amp; Ahorro)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¿Sabías que un aire acondicionado sucio puede aumentar hasta un 30% tu factura de energía y llenar tu habitación de ácaros y bacterias? 💨⚠️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En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8fafc" w:val="clear"/>
          <w:rtl w:val="0"/>
        </w:rPr>
        <w:t xml:space="preserve">EXPROSER</w:t>
      </w: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 cuidamos la salud de tu familia y el rendimiento de tus equipos con nuestro protocolo de higienización profunda exprés: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0"/>
          <w:szCs w:val="20"/>
          <w:shd w:fill="f8fafc" w:val="clear"/>
          <w:rtl w:val="0"/>
        </w:rPr>
        <w:t xml:space="preserve">✅ Desinfección completa de turbina y serpentín con químicos biodegradables.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0"/>
          <w:szCs w:val="20"/>
          <w:shd w:fill="f8fafc" w:val="clear"/>
          <w:rtl w:val="0"/>
        </w:rPr>
        <w:t xml:space="preserve">✅ Medición de presión de gas y consumo eléctrico.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0"/>
          <w:szCs w:val="20"/>
          <w:shd w:fill="f8fafc" w:val="clear"/>
          <w:rtl w:val="0"/>
        </w:rPr>
        <w:t xml:space="preserve">✅ Carpa protectora: ¡cero regueros de agua en tus paredes o pisos!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0"/>
          <w:szCs w:val="20"/>
          <w:shd w:fill="f8fafc" w:val="clear"/>
          <w:rtl w:val="0"/>
        </w:rPr>
        <w:t xml:space="preserve">✅ Técnicos certificados y formales.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📲 Agenda tu visita técnica hoy mismo por WhatsApp y siente la verdadera frescura en tu hogar.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👉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8fafc" w:val="clear"/>
          <w:rtl w:val="0"/>
        </w:rPr>
        <w:t xml:space="preserve">WhatsApp: +57 321 3859698</w:t>
      </w: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 | Barranquilla y Soledad.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#Exproser #AireAcondicionadoBarranquilla #MantenimientoAire #ClimatizacionCaribe #ServicioExpres #Barranquilla #Soledad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b w:val="1"/>
          <w:bCs w:val="1"/>
          <w:color w:val="0f2c59"/>
          <w:sz w:val="20"/>
          <w:szCs w:val="20"/>
          <w:shd w:fill="f8fafc" w:val="clear"/>
        </w:rPr>
      </w:pPr>
      <w:r w:rsidDel="00000000" w:rsidR="00000000" w:rsidRPr="00000000">
        <w:rPr>
          <w:b w:val="1"/>
          <w:bCs w:val="1"/>
          <w:color w:val="0f2c59"/>
          <w:sz w:val="20"/>
          <w:szCs w:val="20"/>
          <w:shd w:fill="f8fafc" w:val="clear"/>
          <w:rtl w:val="0"/>
        </w:rPr>
        <w:t xml:space="preserve">Copy 2: Campaña de Seguridad Eléctrica y Tableros (Enfoque Protección del Hogar)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¿Breakers que se disparan sin aviso, luces que parpadean o tomas calientes? ⚡🔌 No dejes la seguridad de tu hogar al azar.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Un sistema eléctrico descuidado no solo daña tus electrodomésticos, sino que representa un riesgo latente de cortocircuito.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En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8fafc" w:val="clear"/>
          <w:rtl w:val="0"/>
        </w:rPr>
        <w:t xml:space="preserve">EXPROSER S.A.S.</w:t>
      </w: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 realizamos diagnósticos y montajes eléctricos bajo norma técnica: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🔧 Balanceo de cargas y modernización de tableros.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💡 Instalación de iluminación LED de bajo consumo y diseño moderno.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🛡️ Puesta a tierra y protección para tus equipos más valiosos.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Tu tranquilidad no tiene precio. Escríbenos y programa una revisión técnica especializada.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b w:val="1"/>
          <w:bCs w:val="1"/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📲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8fafc" w:val="clear"/>
          <w:rtl w:val="0"/>
        </w:rPr>
        <w:t xml:space="preserve">Cotiza de inmediato: +57 321 3859698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b w:val="1"/>
          <w:bCs w:val="1"/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#ElectricistasBarranquilla #SeguridadElectrica #IluminacionLED #ExproserSAS #MantenimientoLocativo #SolucionSegura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b w:val="1"/>
          <w:bCs w:val="1"/>
          <w:color w:val="f5a623"/>
          <w:sz w:val="20"/>
          <w:szCs w:val="20"/>
          <w:shd w:fill="f8fafc" w:val="clear"/>
        </w:rPr>
      </w:pPr>
      <w:r w:rsidDel="00000000" w:rsidR="00000000" w:rsidRPr="00000000">
        <w:rPr>
          <w:b w:val="1"/>
          <w:bCs w:val="1"/>
          <w:color w:val="f5a623"/>
          <w:sz w:val="20"/>
          <w:szCs w:val="20"/>
          <w:shd w:fill="f8fafc" w:val="clear"/>
          <w:rtl w:val="0"/>
        </w:rPr>
        <w:t xml:space="preserve">Copy 3: Campaña de Obra Fina, Drywall y Pintura (Enfoque Estética y Transformación)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Ese espacio que sueñas no necesita meses de obras interminables ni desorden en casa. 🏡✨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Con la línea de Acabados de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8fafc" w:val="clear"/>
          <w:rtl w:val="0"/>
        </w:rPr>
        <w:t xml:space="preserve">EXPROSER</w:t>
      </w: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, transformamos tus ambientes con acabados limpios, modernos y en tiempo récord: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🎨 Pintura profesional y resane impecable.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🏗️ Diseños exclusivos en Drywall con iluminación indirecta cálida.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💎 Instalación, pulido y brillo espejo en mesones de mármol y granito.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Nos apasiona el detalle y te entregamos tu espacio más limpio de como lo encontramos.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📲 ¡Envíanos una foto de tu espacio y recibe tu cotización estimada hoy!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b w:val="1"/>
          <w:bCs w:val="1"/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👉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8fafc" w:val="clear"/>
          <w:rtl w:val="0"/>
        </w:rPr>
        <w:t xml:space="preserve">WhatsApp: +57 321 3859698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b w:val="1"/>
          <w:bCs w:val="1"/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#RemodelacionBarranquilla #DrywallBarranquilla #AcabadosDeLujo #PinturaProfesional #ExproserAcabados #HogarModerno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b w:val="1"/>
          <w:bCs w:val="1"/>
          <w:color w:val="0a192f"/>
          <w:sz w:val="20"/>
          <w:szCs w:val="20"/>
          <w:shd w:fill="f8fafc" w:val="clear"/>
        </w:rPr>
      </w:pPr>
      <w:r w:rsidDel="00000000" w:rsidR="00000000" w:rsidRPr="00000000">
        <w:rPr>
          <w:b w:val="1"/>
          <w:bCs w:val="1"/>
          <w:color w:val="0a192f"/>
          <w:sz w:val="20"/>
          <w:szCs w:val="20"/>
          <w:shd w:fill="f8fafc" w:val="clear"/>
          <w:rtl w:val="0"/>
        </w:rPr>
        <w:t xml:space="preserve">Copy 4: Posicionamiento Corporativo B2B (Para Empresas, Conjuntos y Locales)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¿Administras un edificio, clínica o local comercial en el Atlántico y necesitas un aliado técnico que responda con factura legal y personal con ARL al día? 🏢🤝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En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8fafc" w:val="clear"/>
          <w:rtl w:val="0"/>
        </w:rPr>
        <w:t xml:space="preserve">Multiservicios Integrales Exproser S.A.S.</w:t>
      </w: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 somos el aliado estratégico para el mantenimiento locativo continuo de tu empresa: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📑 Facturación formal y cumplimiento total de seguridad y salud en el trabajo (SST).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sz w:val="20"/>
          <w:szCs w:val="20"/>
          <w:shd w:fill="f8fafc" w:val="clear"/>
          <w:rtl w:val="0"/>
        </w:rPr>
        <w:t xml:space="preserve">⏱️ Tiempos de respuesta preferenciales ante contingencias.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❄️ Planes integrales de mantenimiento preventivo para flotas de aires acondicionados e instalaciones eléctricas.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Conoce nuestros planes corporativos y asegura la operatividad de tu negocio.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b w:val="1"/>
          <w:bCs w:val="1"/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📩 Contacto comercial directo: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8fafc" w:val="clear"/>
          <w:rtl w:val="0"/>
        </w:rPr>
        <w:t xml:space="preserve">zhavierjvm@gmail.com</w:t>
      </w: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 | 📲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8fafc" w:val="clear"/>
          <w:rtl w:val="0"/>
        </w:rPr>
        <w:t xml:space="preserve">WhatsApp: +57 321 3859698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b w:val="1"/>
          <w:bCs w:val="1"/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#MantenimientoCorporativo #PropiedadHorizontal #BarranquillaB2B #ExproserEmpresas #ServiciosIntegrales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b w:val="1"/>
          <w:bCs w:val="1"/>
          <w:color w:val="10b981"/>
          <w:sz w:val="20"/>
          <w:szCs w:val="20"/>
          <w:shd w:fill="f8fafc" w:val="clear"/>
        </w:rPr>
      </w:pPr>
      <w:r w:rsidDel="00000000" w:rsidR="00000000" w:rsidRPr="00000000">
        <w:rPr>
          <w:b w:val="1"/>
          <w:bCs w:val="1"/>
          <w:color w:val="10b981"/>
          <w:sz w:val="20"/>
          <w:szCs w:val="20"/>
          <w:shd w:fill="f8fafc" w:val="clear"/>
          <w:rtl w:val="0"/>
        </w:rPr>
        <w:t xml:space="preserve">Copy 5: Combo Dúo Clima + Electricidad (Promoción de Temporada)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¡Tu casa lista para el fin de semana sin preocupaciones! ❄️⚡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Aprovecha nuestro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8fafc" w:val="clear"/>
          <w:rtl w:val="0"/>
        </w:rPr>
        <w:t xml:space="preserve">Combo Confort Total</w:t>
      </w: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: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sz w:val="20"/>
          <w:szCs w:val="20"/>
          <w:shd w:fill="f8fafc" w:val="clear"/>
          <w:rtl w:val="0"/>
        </w:rPr>
        <w:t xml:space="preserve">1️⃣ Mantenimiento e higienización profunda de tu aire acondicionado.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sz w:val="20"/>
          <w:szCs w:val="20"/>
          <w:shd w:fill="f8fafc" w:val="clear"/>
          <w:rtl w:val="0"/>
        </w:rPr>
        <w:t xml:space="preserve">2️⃣ Revisión técnica gratuita del voltaje y punto eléctrico del equipo.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Evita daños costosos por fluctuaciones de energía y respira aire 100% puro. ¡Cupos limitados por zona cada día!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📲 Escribe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8fafc" w:val="clear"/>
          <w:rtl w:val="0"/>
        </w:rPr>
        <w:t xml:space="preserve">"COMBO CONFORT"</w:t>
      </w: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 a nuestro WhatsApp: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shd w:fill="f8fafc" w:val="clear"/>
          <w:rtl w:val="0"/>
        </w:rPr>
        <w:t xml:space="preserve">+57 321 3859698</w:t>
      </w: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 y asegura tu turno exprés.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z w:val="20"/>
          <w:szCs w:val="20"/>
          <w:shd w:fill="f8fafc" w:val="clear"/>
        </w:rPr>
      </w:pPr>
      <w:r w:rsidDel="00000000" w:rsidR="00000000" w:rsidRPr="00000000">
        <w:rPr>
          <w:i w:val="1"/>
          <w:iCs w:val="1"/>
          <w:sz w:val="20"/>
          <w:szCs w:val="20"/>
          <w:shd w:fill="f8fafc" w:val="clear"/>
          <w:rtl w:val="0"/>
        </w:rPr>
        <w:t xml:space="preserve">#PromocionBarranquilla #AireLimpio #ExproserCombo #ServicioTecnicoGarantizado</w:t>
      </w:r>
    </w:p>
    <w:p w:rsidR="00000000" w:rsidDel="00000000" w:rsidP="00000000" w:rsidRDefault="00000000" w:rsidRPr="00000000" w14:paraId="000001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5.3. Flujo de Atención y Conversión Digital Exprés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Atracción (Canva &amp; Redes):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El usuario ve un post o reel de antes/después con el botón de llamado a la acción.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Contacto Exprés (WhatsApp Business):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El enlace abre un mensaje predefinido: </w:t>
      </w:r>
      <w:r w:rsidDel="00000000" w:rsidR="00000000" w:rsidRPr="00000000">
        <w:rPr>
          <w:i w:val="1"/>
          <w:iCs w:val="1"/>
          <w:color w:val="334155"/>
          <w:sz w:val="20"/>
          <w:szCs w:val="20"/>
          <w:rtl w:val="0"/>
        </w:rPr>
        <w:t xml:space="preserve">"Hola Exproser, deseo cotizar el mantenimiento de mi aire acondicionado / servicio eléctrico / acabados"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Cotización Rápida (Menos de 15 min):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Se responde con un menú interactivo y tarifas base transparentes.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Asignación y Validación de Seguridad: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Se envía al cliente la ficha del técnico con foto, nombre y confirmación de llegada.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color w:val="334155"/>
          <w:sz w:val="20"/>
          <w:szCs w:val="20"/>
          <w:rtl w:val="0"/>
        </w:rPr>
        <w:t xml:space="preserve">Ejecución Impecable y Encuesta de Calidad: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 El técnico ejecuta la labor, limpia el área y se envía la garantía digital por WhatsApp.</w:t>
      </w:r>
    </w:p>
    <w:p w:rsidR="00000000" w:rsidDel="00000000" w:rsidP="00000000" w:rsidRDefault="00000000" w:rsidRPr="00000000" w14:paraId="000001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900" w:lineRule="auto"/>
        <w:ind w:left="300" w:right="300" w:firstLine="0"/>
        <w:jc w:val="center"/>
        <w:rPr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300" w:right="300" w:firstLine="0"/>
        <w:jc w:val="center"/>
        <w:rPr>
          <w:color w:val="00a8cc"/>
          <w:shd w:fill="0a192f" w:val="clear"/>
        </w:rPr>
      </w:pPr>
      <w:r w:rsidDel="00000000" w:rsidR="00000000" w:rsidRPr="00000000">
        <w:rPr>
          <w:color w:val="00a8cc"/>
          <w:shd w:fill="0a192f" w:val="clear"/>
          <w:rtl w:val="0"/>
        </w:rPr>
        <w:t xml:space="preserve">MULTISERVICIOS INTEGRALES EXPROSER S.A.S.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300" w:right="300" w:firstLine="0"/>
        <w:jc w:val="center"/>
        <w:rPr>
          <w:color w:val="334155"/>
          <w:sz w:val="20"/>
          <w:szCs w:val="20"/>
          <w:shd w:fill="0a192f" w:val="clear"/>
        </w:rPr>
      </w:pPr>
      <w:r w:rsidDel="00000000" w:rsidR="00000000" w:rsidRPr="00000000">
        <w:rPr>
          <w:color w:val="334155"/>
          <w:sz w:val="20"/>
          <w:szCs w:val="20"/>
          <w:shd w:fill="0a192f" w:val="clear"/>
          <w:rtl w:val="0"/>
        </w:rPr>
        <w:t xml:space="preserve">"Servicio exprés, solución segura."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jc w:val="center"/>
        <w:rPr>
          <w:color w:val="94a3b8"/>
          <w:sz w:val="18"/>
          <w:szCs w:val="18"/>
          <w:shd w:fill="0a192f" w:val="clear"/>
        </w:rPr>
      </w:pPr>
      <w:r w:rsidDel="00000000" w:rsidR="00000000" w:rsidRPr="00000000">
        <w:rPr>
          <w:color w:val="94a3b8"/>
          <w:sz w:val="18"/>
          <w:szCs w:val="18"/>
          <w:shd w:fill="0a192f" w:val="clear"/>
          <w:rtl w:val="0"/>
        </w:rPr>
        <w:t xml:space="preserve">NIT: 901.121.984-1 | Barranquilla y Soledad, Atlántico, Colombia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20" w:before="450" w:lineRule="auto"/>
      <w:ind w:left="0" w:right="0" w:firstLine="0"/>
    </w:pPr>
    <w:rPr>
      <w:b w:val="1"/>
      <w:bCs w:val="1"/>
      <w:i w:val="0"/>
      <w:iCs w:val="0"/>
      <w:color w:val="0a192f"/>
      <w:sz w:val="42"/>
      <w:szCs w:val="4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420" w:lineRule="auto"/>
      <w:ind w:left="0" w:right="0" w:firstLine="0"/>
    </w:pPr>
    <w:rPr>
      <w:b w:val="1"/>
      <w:bCs w:val="1"/>
      <w:i w:val="0"/>
      <w:iCs w:val="0"/>
      <w:color w:val="0f2c59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0088a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