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0B52" w14:textId="77777777" w:rsidR="007F75AD" w:rsidRPr="002C08CF" w:rsidRDefault="00535287" w:rsidP="003D28D1">
      <w:pPr>
        <w:spacing w:line="480" w:lineRule="auto"/>
        <w:ind w:firstLine="720"/>
        <w:jc w:val="center"/>
        <w:rPr>
          <w:rFonts w:ascii="Times New Roman" w:hAnsi="Times New Roman" w:cs="Times New Roman"/>
          <w:lang w:val="en-US"/>
        </w:rPr>
      </w:pPr>
      <w:r w:rsidRPr="002C08CF">
        <w:rPr>
          <w:rFonts w:ascii="Times New Roman" w:hAnsi="Times New Roman" w:cs="Times New Roman"/>
          <w:lang w:val="en-US"/>
        </w:rPr>
        <w:t>Brief Research Proposal</w:t>
      </w:r>
      <w:r w:rsidR="005D126A" w:rsidRPr="002C08CF">
        <w:rPr>
          <w:rFonts w:ascii="Times New Roman" w:hAnsi="Times New Roman" w:cs="Times New Roman"/>
          <w:lang w:val="en-US"/>
        </w:rPr>
        <w:t xml:space="preserve">--- Whether reconsolidation is the mechanism </w:t>
      </w:r>
      <w:r w:rsidR="005063A6" w:rsidRPr="002C08CF">
        <w:rPr>
          <w:rFonts w:ascii="Times New Roman" w:hAnsi="Times New Roman" w:cs="Times New Roman"/>
          <w:lang w:val="en-US"/>
        </w:rPr>
        <w:t xml:space="preserve">that </w:t>
      </w:r>
      <w:r w:rsidR="005D126A" w:rsidRPr="002C08CF">
        <w:rPr>
          <w:rFonts w:ascii="Times New Roman" w:hAnsi="Times New Roman" w:cs="Times New Roman"/>
          <w:lang w:val="en-US"/>
        </w:rPr>
        <w:t>mediates the misinformation effect?</w:t>
      </w:r>
    </w:p>
    <w:p w14:paraId="68A32E04" w14:textId="77777777" w:rsidR="005D126A" w:rsidRPr="002C08CF" w:rsidRDefault="005D126A" w:rsidP="003D28D1">
      <w:pPr>
        <w:spacing w:line="480" w:lineRule="auto"/>
        <w:ind w:firstLine="720"/>
        <w:rPr>
          <w:rFonts w:ascii="Times New Roman" w:hAnsi="Times New Roman" w:cs="Times New Roman"/>
          <w:lang w:val="en-US"/>
        </w:rPr>
      </w:pPr>
    </w:p>
    <w:p w14:paraId="57293894" w14:textId="77777777" w:rsidR="00A75614" w:rsidRPr="002C08CF" w:rsidRDefault="00A75614" w:rsidP="003D28D1">
      <w:pPr>
        <w:spacing w:line="480" w:lineRule="auto"/>
        <w:rPr>
          <w:rFonts w:ascii="Times New Roman" w:hAnsi="Times New Roman" w:cs="Times New Roman"/>
          <w:lang w:val="en-US"/>
        </w:rPr>
      </w:pPr>
      <w:r w:rsidRPr="002C08CF">
        <w:rPr>
          <w:rFonts w:ascii="Times New Roman" w:hAnsi="Times New Roman" w:cs="Times New Roman"/>
          <w:lang w:val="en-US"/>
        </w:rPr>
        <w:t>Background:</w:t>
      </w:r>
    </w:p>
    <w:p w14:paraId="636C5989" w14:textId="77777777" w:rsidR="005D126A" w:rsidRPr="002C08CF" w:rsidRDefault="00B027E4" w:rsidP="003D28D1">
      <w:pPr>
        <w:spacing w:line="480" w:lineRule="auto"/>
        <w:ind w:firstLine="720"/>
        <w:rPr>
          <w:rFonts w:ascii="Times New Roman" w:hAnsi="Times New Roman" w:cs="Times New Roman"/>
          <w:lang w:val="en-US"/>
        </w:rPr>
      </w:pPr>
      <w:r w:rsidRPr="002C08CF">
        <w:rPr>
          <w:rFonts w:ascii="Times New Roman" w:hAnsi="Times New Roman" w:cs="Times New Roman"/>
          <w:lang w:val="en-US"/>
        </w:rPr>
        <w:t>The most prominent memory</w:t>
      </w:r>
      <w:r w:rsidR="00BF1545" w:rsidRPr="002C08CF">
        <w:rPr>
          <w:rFonts w:ascii="Times New Roman" w:hAnsi="Times New Roman" w:cs="Times New Roman"/>
          <w:lang w:val="en-US"/>
        </w:rPr>
        <w:t xml:space="preserve"> model</w:t>
      </w:r>
      <w:r w:rsidRPr="002C08CF">
        <w:rPr>
          <w:rFonts w:ascii="Times New Roman" w:hAnsi="Times New Roman" w:cs="Times New Roman"/>
          <w:lang w:val="en-US"/>
        </w:rPr>
        <w:t xml:space="preserve"> assumes that the short-term memory (STM) </w:t>
      </w:r>
      <w:r w:rsidR="005063A6" w:rsidRPr="002C08CF">
        <w:rPr>
          <w:rFonts w:ascii="Times New Roman" w:hAnsi="Times New Roman" w:cs="Times New Roman"/>
          <w:lang w:val="en-US"/>
        </w:rPr>
        <w:t xml:space="preserve">can </w:t>
      </w:r>
      <w:r w:rsidRPr="002C08CF">
        <w:rPr>
          <w:rFonts w:ascii="Times New Roman" w:hAnsi="Times New Roman" w:cs="Times New Roman"/>
          <w:lang w:val="en-US"/>
        </w:rPr>
        <w:t>be transmitted into the long-term memory (LT</w:t>
      </w:r>
      <w:r w:rsidR="00BF1545" w:rsidRPr="002C08CF">
        <w:rPr>
          <w:rFonts w:ascii="Times New Roman" w:hAnsi="Times New Roman" w:cs="Times New Roman"/>
          <w:lang w:val="en-US"/>
        </w:rPr>
        <w:t xml:space="preserve">M) through </w:t>
      </w:r>
      <w:r w:rsidR="00BF1545" w:rsidRPr="002C08CF">
        <w:rPr>
          <w:rFonts w:ascii="Times New Roman" w:hAnsi="Times New Roman" w:cs="Times New Roman"/>
          <w:i/>
          <w:lang w:val="en-US"/>
        </w:rPr>
        <w:t>memory consolidation</w:t>
      </w:r>
      <w:r w:rsidR="00BF1545" w:rsidRPr="002C08CF">
        <w:rPr>
          <w:rFonts w:ascii="Times New Roman" w:hAnsi="Times New Roman" w:cs="Times New Roman"/>
          <w:lang w:val="en-US"/>
        </w:rPr>
        <w:t xml:space="preserve">. Once memories are consolidated, they become resistant to change (e.g., </w:t>
      </w:r>
      <w:proofErr w:type="spellStart"/>
      <w:r w:rsidR="00BF1545" w:rsidRPr="002C08CF">
        <w:rPr>
          <w:rFonts w:ascii="Times New Roman" w:hAnsi="Times New Roman" w:cs="Times New Roman"/>
          <w:lang w:val="en-US"/>
        </w:rPr>
        <w:t>McGaugh</w:t>
      </w:r>
      <w:proofErr w:type="spellEnd"/>
      <w:r w:rsidR="00BF1545" w:rsidRPr="002C08CF">
        <w:rPr>
          <w:rFonts w:ascii="Times New Roman" w:hAnsi="Times New Roman" w:cs="Times New Roman"/>
          <w:lang w:val="en-US"/>
        </w:rPr>
        <w:t xml:space="preserve">, 2000). </w:t>
      </w:r>
      <w:r w:rsidR="00806A82" w:rsidRPr="002C08CF">
        <w:rPr>
          <w:rFonts w:ascii="Times New Roman" w:hAnsi="Times New Roman" w:cs="Times New Roman"/>
          <w:lang w:val="en-US"/>
        </w:rPr>
        <w:t>The rediscovery of reactivation-induced reconsolidation, however, challenged this seminal model as empirical evidence has shown that the consolidated LTM is not unchangeable, but rather it could return to a labile state, which allows it to change.</w:t>
      </w:r>
      <w:r w:rsidR="00DE09B2" w:rsidRPr="002C08CF">
        <w:rPr>
          <w:rFonts w:ascii="Times New Roman" w:hAnsi="Times New Roman" w:cs="Times New Roman"/>
          <w:lang w:val="en-US"/>
        </w:rPr>
        <w:t xml:space="preserve"> </w:t>
      </w:r>
      <w:r w:rsidR="006B4F0E" w:rsidRPr="002C08CF">
        <w:rPr>
          <w:rFonts w:ascii="Times New Roman" w:hAnsi="Times New Roman" w:cs="Times New Roman"/>
          <w:lang w:val="en-US"/>
        </w:rPr>
        <w:t xml:space="preserve">In one study, for example, Nader and colleagues (2000) </w:t>
      </w:r>
      <w:r w:rsidR="00FB7358" w:rsidRPr="002C08CF">
        <w:rPr>
          <w:rFonts w:ascii="Times New Roman" w:hAnsi="Times New Roman" w:cs="Times New Roman"/>
          <w:lang w:val="en-US"/>
        </w:rPr>
        <w:t>presented rats several tone-</w:t>
      </w:r>
      <w:proofErr w:type="spellStart"/>
      <w:r w:rsidR="00FB7358" w:rsidRPr="002C08CF">
        <w:rPr>
          <w:rFonts w:ascii="Times New Roman" w:hAnsi="Times New Roman" w:cs="Times New Roman"/>
          <w:lang w:val="en-US"/>
        </w:rPr>
        <w:t>footshock</w:t>
      </w:r>
      <w:proofErr w:type="spellEnd"/>
      <w:r w:rsidR="00FB7358" w:rsidRPr="002C08CF">
        <w:rPr>
          <w:rFonts w:ascii="Times New Roman" w:hAnsi="Times New Roman" w:cs="Times New Roman"/>
          <w:lang w:val="en-US"/>
        </w:rPr>
        <w:t xml:space="preserve"> pairings on Day 1</w:t>
      </w:r>
      <w:r w:rsidR="002163A3" w:rsidRPr="002C08CF">
        <w:rPr>
          <w:rFonts w:ascii="Times New Roman" w:hAnsi="Times New Roman" w:cs="Times New Roman"/>
          <w:lang w:val="en-US"/>
        </w:rPr>
        <w:t xml:space="preserve">. The following day, half of the animals were again exposed to the tone. The tone elicited freezing, indicating that the rats recalled the conditioned fear memory. All rats were then injected with a protein-synthesis inhibitor or its vehicle into the amygdala. When tested for fear memory in response to the tone on Day 3, rats who had received the reminding tone before injection of the inhibitor showed </w:t>
      </w:r>
      <w:r w:rsidR="002163A3" w:rsidRPr="002C08CF">
        <w:rPr>
          <w:rFonts w:ascii="Times New Roman" w:hAnsi="Times New Roman" w:cs="Times New Roman"/>
          <w:i/>
          <w:lang w:val="en-US"/>
        </w:rPr>
        <w:t>less freezing</w:t>
      </w:r>
      <w:r w:rsidR="002163A3" w:rsidRPr="002C08CF">
        <w:rPr>
          <w:rFonts w:ascii="Times New Roman" w:hAnsi="Times New Roman" w:cs="Times New Roman"/>
          <w:lang w:val="en-US"/>
        </w:rPr>
        <w:t xml:space="preserve"> than rats who were not reminded. </w:t>
      </w:r>
      <w:r w:rsidR="005E54C8" w:rsidRPr="002C08CF">
        <w:rPr>
          <w:rFonts w:ascii="Times New Roman" w:hAnsi="Times New Roman" w:cs="Times New Roman"/>
          <w:lang w:val="en-US"/>
        </w:rPr>
        <w:t xml:space="preserve">This demonstrated that reactivation of the fear memory returned the memory to a labile state, which like a newly acquired, nonconsolidated memory </w:t>
      </w:r>
      <w:r w:rsidR="00857A74" w:rsidRPr="002C08CF">
        <w:rPr>
          <w:rFonts w:ascii="Times New Roman" w:hAnsi="Times New Roman" w:cs="Times New Roman"/>
          <w:lang w:val="en-US"/>
        </w:rPr>
        <w:t xml:space="preserve">requires novo protein-synthesis in order to be maintained. The protein-synthesis inhibitor, however, blocked reconsolidation so that memory impairment occurred. </w:t>
      </w:r>
      <w:r w:rsidR="0023500C" w:rsidRPr="002C08CF">
        <w:rPr>
          <w:rFonts w:ascii="Times New Roman" w:hAnsi="Times New Roman" w:cs="Times New Roman"/>
          <w:lang w:val="en-US"/>
        </w:rPr>
        <w:t>The reconsolidation effects have been shown in a variety of species and paradigms. In humans, in particular, the effects have been found for procedural memory (Walker et al., 2003)</w:t>
      </w:r>
      <w:r w:rsidR="0097514B" w:rsidRPr="002C08CF">
        <w:rPr>
          <w:rFonts w:ascii="Times New Roman" w:hAnsi="Times New Roman" w:cs="Times New Roman"/>
          <w:lang w:val="en-US"/>
        </w:rPr>
        <w:t xml:space="preserve">, conditioning (Galluccio, 2005), as well as episodic memory (Chan, 2013; </w:t>
      </w:r>
      <w:proofErr w:type="spellStart"/>
      <w:r w:rsidR="0097514B" w:rsidRPr="002C08CF">
        <w:rPr>
          <w:rFonts w:ascii="Times New Roman" w:hAnsi="Times New Roman" w:cs="Times New Roman"/>
          <w:lang w:val="en-US"/>
        </w:rPr>
        <w:t>Hupbach</w:t>
      </w:r>
      <w:proofErr w:type="spellEnd"/>
      <w:r w:rsidR="0097514B" w:rsidRPr="002C08CF">
        <w:rPr>
          <w:rFonts w:ascii="Times New Roman" w:hAnsi="Times New Roman" w:cs="Times New Roman"/>
          <w:lang w:val="en-US"/>
        </w:rPr>
        <w:t>, et al., 2007, 2008).</w:t>
      </w:r>
    </w:p>
    <w:p w14:paraId="4EB3B975" w14:textId="77777777" w:rsidR="00A75614" w:rsidRPr="002C08CF" w:rsidRDefault="00A75614" w:rsidP="003D28D1">
      <w:pPr>
        <w:spacing w:line="480" w:lineRule="auto"/>
        <w:ind w:firstLine="720"/>
        <w:rPr>
          <w:rFonts w:ascii="Times New Roman" w:hAnsi="Times New Roman" w:cs="Times New Roman"/>
          <w:lang w:val="en-US"/>
        </w:rPr>
      </w:pPr>
    </w:p>
    <w:p w14:paraId="5FDE8B6D" w14:textId="77777777" w:rsidR="00D13653" w:rsidRPr="002C08CF" w:rsidRDefault="00A75614" w:rsidP="003D28D1">
      <w:pPr>
        <w:spacing w:line="480" w:lineRule="auto"/>
        <w:ind w:firstLine="720"/>
        <w:rPr>
          <w:rFonts w:ascii="Times New Roman" w:hAnsi="Times New Roman" w:cs="Times New Roman"/>
          <w:lang w:val="en-US"/>
        </w:rPr>
      </w:pPr>
      <w:r w:rsidRPr="002C08CF">
        <w:rPr>
          <w:rFonts w:ascii="Times New Roman" w:hAnsi="Times New Roman" w:cs="Times New Roman"/>
          <w:lang w:val="en-US"/>
        </w:rPr>
        <w:lastRenderedPageBreak/>
        <w:t>Although plenty of studies have mainly demonstrated disruptive effects of reactivation</w:t>
      </w:r>
      <w:r w:rsidR="00470765" w:rsidRPr="002C08CF">
        <w:rPr>
          <w:rFonts w:ascii="Times New Roman" w:hAnsi="Times New Roman" w:cs="Times New Roman"/>
          <w:lang w:val="en-US"/>
        </w:rPr>
        <w:t xml:space="preserve"> or the reconsolidation-associated amnesia (e.g., Chen, 2013</w:t>
      </w:r>
      <w:r w:rsidR="00092D10" w:rsidRPr="002C08CF">
        <w:rPr>
          <w:rFonts w:ascii="Times New Roman" w:hAnsi="Times New Roman" w:cs="Times New Roman"/>
          <w:lang w:val="en-US"/>
        </w:rPr>
        <w:t xml:space="preserve">), </w:t>
      </w:r>
      <w:proofErr w:type="spellStart"/>
      <w:r w:rsidR="00092D10" w:rsidRPr="002C08CF">
        <w:rPr>
          <w:rFonts w:ascii="Times New Roman" w:hAnsi="Times New Roman" w:cs="Times New Roman"/>
          <w:lang w:val="en-US"/>
        </w:rPr>
        <w:t>Hupbach</w:t>
      </w:r>
      <w:proofErr w:type="spellEnd"/>
      <w:r w:rsidR="00092D10" w:rsidRPr="002C08CF">
        <w:rPr>
          <w:rFonts w:ascii="Times New Roman" w:hAnsi="Times New Roman" w:cs="Times New Roman"/>
          <w:lang w:val="en-US"/>
        </w:rPr>
        <w:t xml:space="preserve"> et al. (2007, 2008) </w:t>
      </w:r>
      <w:r w:rsidR="00470765" w:rsidRPr="002C08CF">
        <w:rPr>
          <w:rFonts w:ascii="Times New Roman" w:hAnsi="Times New Roman" w:cs="Times New Roman"/>
          <w:lang w:val="en-US"/>
        </w:rPr>
        <w:t xml:space="preserve">demonstrated that </w:t>
      </w:r>
      <w:r w:rsidR="00470765" w:rsidRPr="002C08CF">
        <w:rPr>
          <w:rFonts w:ascii="Times New Roman" w:hAnsi="Times New Roman" w:cs="Times New Roman"/>
          <w:b/>
          <w:lang w:val="en-US"/>
        </w:rPr>
        <w:t>the reactivation (i.e., reminders) can</w:t>
      </w:r>
      <w:r w:rsidR="009C7282" w:rsidRPr="002C08CF">
        <w:rPr>
          <w:rFonts w:ascii="Times New Roman" w:hAnsi="Times New Roman" w:cs="Times New Roman"/>
          <w:b/>
          <w:lang w:val="en-US"/>
        </w:rPr>
        <w:t xml:space="preserve"> also promote</w:t>
      </w:r>
      <w:r w:rsidR="00470765" w:rsidRPr="002C08CF">
        <w:rPr>
          <w:rFonts w:ascii="Times New Roman" w:hAnsi="Times New Roman" w:cs="Times New Roman"/>
          <w:b/>
          <w:lang w:val="en-US"/>
        </w:rPr>
        <w:t xml:space="preserve"> constructive processes, allowing for the incorporation of new information into old memories.</w:t>
      </w:r>
      <w:r w:rsidR="009C7282" w:rsidRPr="002C08CF">
        <w:rPr>
          <w:rFonts w:ascii="Times New Roman" w:hAnsi="Times New Roman" w:cs="Times New Roman"/>
          <w:lang w:val="en-US"/>
        </w:rPr>
        <w:t xml:space="preserve"> </w:t>
      </w:r>
      <w:r w:rsidR="00A52DC1" w:rsidRPr="002C08CF">
        <w:rPr>
          <w:rFonts w:ascii="Times New Roman" w:hAnsi="Times New Roman" w:cs="Times New Roman"/>
          <w:lang w:val="en-US"/>
        </w:rPr>
        <w:t xml:space="preserve">In one study, for example, </w:t>
      </w:r>
      <w:proofErr w:type="spellStart"/>
      <w:r w:rsidR="00A52DC1" w:rsidRPr="002C08CF">
        <w:rPr>
          <w:rFonts w:ascii="Times New Roman" w:hAnsi="Times New Roman" w:cs="Times New Roman"/>
          <w:lang w:val="en-US"/>
        </w:rPr>
        <w:t>Hupbach</w:t>
      </w:r>
      <w:proofErr w:type="spellEnd"/>
      <w:r w:rsidR="00A52DC1" w:rsidRPr="002C08CF">
        <w:rPr>
          <w:rFonts w:ascii="Times New Roman" w:hAnsi="Times New Roman" w:cs="Times New Roman"/>
          <w:lang w:val="en-US"/>
        </w:rPr>
        <w:t xml:space="preserve"> and colleagues asked participants to learn a list of 20 objects on day 1. After all of the objects had been presented, the </w:t>
      </w:r>
      <w:r w:rsidR="00D25FEC" w:rsidRPr="002C08CF">
        <w:rPr>
          <w:rFonts w:ascii="Times New Roman" w:hAnsi="Times New Roman" w:cs="Times New Roman"/>
          <w:lang w:val="en-US"/>
        </w:rPr>
        <w:t xml:space="preserve">blue </w:t>
      </w:r>
      <w:r w:rsidR="00A52DC1" w:rsidRPr="002C08CF">
        <w:rPr>
          <w:rFonts w:ascii="Times New Roman" w:hAnsi="Times New Roman" w:cs="Times New Roman"/>
          <w:lang w:val="en-US"/>
        </w:rPr>
        <w:t>basket was hidden and the subject was asked to recall the objects. 48 h later, one group had t</w:t>
      </w:r>
      <w:r w:rsidR="00D25FEC" w:rsidRPr="002C08CF">
        <w:rPr>
          <w:rFonts w:ascii="Times New Roman" w:hAnsi="Times New Roman" w:cs="Times New Roman"/>
          <w:lang w:val="en-US"/>
        </w:rPr>
        <w:t xml:space="preserve">he memory from day 1 reactivated; they were led into the same room, were shown the blue basket and asked if they remembered what they did with it </w:t>
      </w:r>
      <w:commentRangeStart w:id="0"/>
      <w:r w:rsidR="00D25FEC" w:rsidRPr="002C08CF">
        <w:rPr>
          <w:rFonts w:ascii="Times New Roman" w:hAnsi="Times New Roman" w:cs="Times New Roman"/>
          <w:lang w:val="en-US"/>
        </w:rPr>
        <w:t>and if they could describe the procedure. The second group received no reactivation and was led to a novel room, where they learned the second list of objects. A third control group omitted this section entirely</w:t>
      </w:r>
      <w:commentRangeEnd w:id="0"/>
      <w:r w:rsidR="00C86409">
        <w:rPr>
          <w:rStyle w:val="CommentReference"/>
        </w:rPr>
        <w:commentReference w:id="0"/>
      </w:r>
      <w:r w:rsidR="00D25FEC" w:rsidRPr="002C08CF">
        <w:rPr>
          <w:rFonts w:ascii="Times New Roman" w:hAnsi="Times New Roman" w:cs="Times New Roman"/>
          <w:lang w:val="en-US"/>
        </w:rPr>
        <w:t>. Another 48 h later, participants’ memory of the first list was tested. The reactivation and no-reactivation group did not differ in number of items recalled</w:t>
      </w:r>
      <w:commentRangeStart w:id="1"/>
      <w:r w:rsidR="00D25FEC" w:rsidRPr="002C08CF">
        <w:rPr>
          <w:rFonts w:ascii="Times New Roman" w:hAnsi="Times New Roman" w:cs="Times New Roman"/>
          <w:lang w:val="en-US"/>
        </w:rPr>
        <w:t>, but the reactivation group did significantly more often falsely place objects of the second list in the first list</w:t>
      </w:r>
      <w:commentRangeEnd w:id="1"/>
      <w:r w:rsidR="00C2696D">
        <w:rPr>
          <w:rStyle w:val="CommentReference"/>
        </w:rPr>
        <w:commentReference w:id="1"/>
      </w:r>
      <w:r w:rsidR="00D25FEC" w:rsidRPr="002C08CF">
        <w:rPr>
          <w:rFonts w:ascii="Times New Roman" w:hAnsi="Times New Roman" w:cs="Times New Roman"/>
          <w:lang w:val="en-US"/>
        </w:rPr>
        <w:t xml:space="preserve">. The authors argue that </w:t>
      </w:r>
      <w:r w:rsidR="00D25FEC" w:rsidRPr="00C2696D">
        <w:rPr>
          <w:rFonts w:ascii="Times New Roman" w:hAnsi="Times New Roman" w:cs="Times New Roman"/>
          <w:i/>
          <w:lang w:val="en-US"/>
        </w:rPr>
        <w:t>this is a result of the reactivation rendering the memory of the first list labile and thus, suffering from intrusions of the second list.</w:t>
      </w:r>
      <w:r w:rsidR="00D25FEC" w:rsidRPr="002C08CF">
        <w:rPr>
          <w:rFonts w:ascii="Times New Roman" w:hAnsi="Times New Roman" w:cs="Times New Roman"/>
          <w:lang w:val="en-US"/>
        </w:rPr>
        <w:t xml:space="preserve"> </w:t>
      </w:r>
      <w:r w:rsidR="00D13653" w:rsidRPr="002C08CF">
        <w:rPr>
          <w:rFonts w:ascii="Times New Roman" w:hAnsi="Times New Roman" w:cs="Times New Roman"/>
          <w:lang w:val="en-US"/>
        </w:rPr>
        <w:t xml:space="preserve">In their second experiment, </w:t>
      </w:r>
      <w:r w:rsidR="00D25FEC" w:rsidRPr="002C08CF">
        <w:rPr>
          <w:rFonts w:ascii="Times New Roman" w:hAnsi="Times New Roman" w:cs="Times New Roman"/>
          <w:lang w:val="en-US"/>
        </w:rPr>
        <w:t xml:space="preserve">they </w:t>
      </w:r>
      <w:r w:rsidR="00D13653" w:rsidRPr="002C08CF">
        <w:rPr>
          <w:rFonts w:ascii="Times New Roman" w:hAnsi="Times New Roman" w:cs="Times New Roman"/>
          <w:lang w:val="en-US"/>
        </w:rPr>
        <w:t xml:space="preserve">found that this effect is missing </w:t>
      </w:r>
      <w:r w:rsidR="00D25FEC" w:rsidRPr="002C08CF">
        <w:rPr>
          <w:rFonts w:ascii="Times New Roman" w:hAnsi="Times New Roman" w:cs="Times New Roman"/>
          <w:lang w:val="en-US"/>
        </w:rPr>
        <w:t>if the memory of the first list</w:t>
      </w:r>
      <w:r w:rsidR="00D13653" w:rsidRPr="002C08CF">
        <w:rPr>
          <w:rFonts w:ascii="Times New Roman" w:hAnsi="Times New Roman" w:cs="Times New Roman"/>
          <w:lang w:val="en-US"/>
        </w:rPr>
        <w:t xml:space="preserve"> was</w:t>
      </w:r>
      <w:r w:rsidR="00D25FEC" w:rsidRPr="002C08CF">
        <w:rPr>
          <w:rFonts w:ascii="Times New Roman" w:hAnsi="Times New Roman" w:cs="Times New Roman"/>
          <w:lang w:val="en-US"/>
        </w:rPr>
        <w:t xml:space="preserve"> tested directly after the second list </w:t>
      </w:r>
      <w:r w:rsidR="00D13653" w:rsidRPr="002C08CF">
        <w:rPr>
          <w:rFonts w:ascii="Times New Roman" w:hAnsi="Times New Roman" w:cs="Times New Roman"/>
          <w:lang w:val="en-US"/>
        </w:rPr>
        <w:t>was</w:t>
      </w:r>
      <w:r w:rsidR="00D25FEC" w:rsidRPr="002C08CF">
        <w:rPr>
          <w:rFonts w:ascii="Times New Roman" w:hAnsi="Times New Roman" w:cs="Times New Roman"/>
          <w:lang w:val="en-US"/>
        </w:rPr>
        <w:t xml:space="preserve"> le</w:t>
      </w:r>
      <w:r w:rsidR="00D13653" w:rsidRPr="002C08CF">
        <w:rPr>
          <w:rFonts w:ascii="Times New Roman" w:hAnsi="Times New Roman" w:cs="Times New Roman"/>
          <w:lang w:val="en-US"/>
        </w:rPr>
        <w:t xml:space="preserve">arned. This finding indicated that </w:t>
      </w:r>
      <w:r w:rsidR="00D25FEC" w:rsidRPr="002C08CF">
        <w:rPr>
          <w:rFonts w:ascii="Times New Roman" w:hAnsi="Times New Roman" w:cs="Times New Roman"/>
          <w:lang w:val="en-US"/>
        </w:rPr>
        <w:t xml:space="preserve">the reconsolidation process must be allowed to conclude before the memory of the second list can intrude on the memory of the first list. </w:t>
      </w:r>
    </w:p>
    <w:p w14:paraId="7797D133" w14:textId="77777777" w:rsidR="00F07F81" w:rsidRPr="002C08CF" w:rsidRDefault="00D13653" w:rsidP="00B94D74">
      <w:pPr>
        <w:spacing w:line="480" w:lineRule="auto"/>
        <w:ind w:firstLine="720"/>
        <w:rPr>
          <w:rFonts w:ascii="Times New Roman" w:hAnsi="Times New Roman" w:cs="Times New Roman"/>
          <w:lang w:val="en-US"/>
        </w:rPr>
      </w:pPr>
      <w:r w:rsidRPr="002C08CF">
        <w:rPr>
          <w:rFonts w:ascii="Times New Roman" w:hAnsi="Times New Roman" w:cs="Times New Roman"/>
          <w:lang w:val="en-US"/>
        </w:rPr>
        <w:t>Reconsolidation</w:t>
      </w:r>
      <w:r w:rsidR="009C7282" w:rsidRPr="002C08CF">
        <w:rPr>
          <w:rFonts w:ascii="Times New Roman" w:hAnsi="Times New Roman" w:cs="Times New Roman"/>
          <w:lang w:val="en-US"/>
        </w:rPr>
        <w:t xml:space="preserve"> is an important mechanism for understanding plasticity, potentially explaining how organisms build on prior experience while incorporating new information (</w:t>
      </w:r>
      <w:proofErr w:type="spellStart"/>
      <w:r w:rsidR="009C7282" w:rsidRPr="002C08CF">
        <w:rPr>
          <w:rFonts w:ascii="Times New Roman" w:hAnsi="Times New Roman" w:cs="Times New Roman"/>
          <w:lang w:val="en-US"/>
        </w:rPr>
        <w:t>Hupbach</w:t>
      </w:r>
      <w:proofErr w:type="spellEnd"/>
      <w:r w:rsidR="009C7282" w:rsidRPr="002C08CF">
        <w:rPr>
          <w:rFonts w:ascii="Times New Roman" w:hAnsi="Times New Roman" w:cs="Times New Roman"/>
          <w:lang w:val="en-US"/>
        </w:rPr>
        <w:t xml:space="preserve"> et al., 2007). The interesting question here is whether the reconsolidation process would lead to memory errors</w:t>
      </w:r>
      <w:r w:rsidR="00092D10" w:rsidRPr="002C08CF">
        <w:rPr>
          <w:rFonts w:ascii="Times New Roman" w:hAnsi="Times New Roman" w:cs="Times New Roman"/>
          <w:lang w:val="en-US"/>
        </w:rPr>
        <w:t xml:space="preserve"> as well</w:t>
      </w:r>
      <w:r w:rsidR="009C7282" w:rsidRPr="002C08CF">
        <w:rPr>
          <w:rFonts w:ascii="Times New Roman" w:hAnsi="Times New Roman" w:cs="Times New Roman"/>
          <w:lang w:val="en-US"/>
        </w:rPr>
        <w:t xml:space="preserve">? In fact, </w:t>
      </w:r>
      <w:proofErr w:type="spellStart"/>
      <w:r w:rsidR="009C7282" w:rsidRPr="002C08CF">
        <w:rPr>
          <w:rFonts w:ascii="Times New Roman" w:hAnsi="Times New Roman" w:cs="Times New Roman"/>
          <w:lang w:val="en-US"/>
        </w:rPr>
        <w:t>Hupbach</w:t>
      </w:r>
      <w:proofErr w:type="spellEnd"/>
      <w:r w:rsidR="009C7282" w:rsidRPr="002C08CF">
        <w:rPr>
          <w:rFonts w:ascii="Times New Roman" w:hAnsi="Times New Roman" w:cs="Times New Roman"/>
          <w:lang w:val="en-US"/>
        </w:rPr>
        <w:t xml:space="preserve"> and colleagues hypothesized that </w:t>
      </w:r>
      <w:r w:rsidR="009C7282" w:rsidRPr="002C08CF">
        <w:rPr>
          <w:rFonts w:ascii="Times New Roman" w:hAnsi="Times New Roman" w:cs="Times New Roman"/>
          <w:b/>
          <w:i/>
          <w:lang w:val="en-US"/>
        </w:rPr>
        <w:t>reconsolidation might be the mechanism that medi</w:t>
      </w:r>
      <w:r w:rsidR="00F07F81" w:rsidRPr="002C08CF">
        <w:rPr>
          <w:rFonts w:ascii="Times New Roman" w:hAnsi="Times New Roman" w:cs="Times New Roman"/>
          <w:b/>
          <w:i/>
          <w:lang w:val="en-US"/>
        </w:rPr>
        <w:t xml:space="preserve">ates the misinformation effect as the misleading information, which is normally related to the original event, may reactivate the </w:t>
      </w:r>
      <w:r w:rsidR="00F07F81" w:rsidRPr="002C08CF">
        <w:rPr>
          <w:rFonts w:ascii="Times New Roman" w:hAnsi="Times New Roman" w:cs="Times New Roman"/>
          <w:b/>
          <w:i/>
          <w:lang w:val="en-US"/>
        </w:rPr>
        <w:lastRenderedPageBreak/>
        <w:t>original memory, making it open to change.</w:t>
      </w:r>
      <w:r w:rsidR="00F07F81" w:rsidRPr="002C08CF">
        <w:rPr>
          <w:rFonts w:ascii="Times New Roman" w:hAnsi="Times New Roman" w:cs="Times New Roman"/>
          <w:lang w:val="en-US"/>
        </w:rPr>
        <w:t xml:space="preserve"> However, in the misinformation paradigm, the condition where the memory is not reactivated is usually missing, making direct comparison between the misinformation effect and </w:t>
      </w:r>
      <w:r w:rsidR="00092D10" w:rsidRPr="002C08CF">
        <w:rPr>
          <w:rFonts w:ascii="Times New Roman" w:hAnsi="Times New Roman" w:cs="Times New Roman"/>
          <w:lang w:val="en-US"/>
        </w:rPr>
        <w:t xml:space="preserve">the </w:t>
      </w:r>
      <w:r w:rsidR="00F07F81" w:rsidRPr="002C08CF">
        <w:rPr>
          <w:rFonts w:ascii="Times New Roman" w:hAnsi="Times New Roman" w:cs="Times New Roman"/>
          <w:lang w:val="en-US"/>
        </w:rPr>
        <w:t>reconsolidation</w:t>
      </w:r>
      <w:r w:rsidR="00092D10" w:rsidRPr="002C08CF">
        <w:rPr>
          <w:rFonts w:ascii="Times New Roman" w:hAnsi="Times New Roman" w:cs="Times New Roman"/>
          <w:lang w:val="en-US"/>
        </w:rPr>
        <w:t xml:space="preserve"> effect</w:t>
      </w:r>
      <w:r w:rsidR="00F07F81" w:rsidRPr="002C08CF">
        <w:rPr>
          <w:rFonts w:ascii="Times New Roman" w:hAnsi="Times New Roman" w:cs="Times New Roman"/>
          <w:lang w:val="en-US"/>
        </w:rPr>
        <w:t xml:space="preserve"> impossible. Here, I proposed an experimental </w:t>
      </w:r>
      <w:r w:rsidR="00C23A9E" w:rsidRPr="002C08CF">
        <w:rPr>
          <w:rFonts w:ascii="Times New Roman" w:hAnsi="Times New Roman" w:cs="Times New Roman"/>
          <w:lang w:val="en-US"/>
        </w:rPr>
        <w:t>design</w:t>
      </w:r>
      <w:r w:rsidR="00C82888" w:rsidRPr="002C08CF">
        <w:rPr>
          <w:rFonts w:ascii="Times New Roman" w:hAnsi="Times New Roman" w:cs="Times New Roman"/>
          <w:lang w:val="en-US"/>
        </w:rPr>
        <w:t xml:space="preserve"> </w:t>
      </w:r>
      <w:r w:rsidR="00F07F81" w:rsidRPr="002C08CF">
        <w:rPr>
          <w:rFonts w:ascii="Times New Roman" w:hAnsi="Times New Roman" w:cs="Times New Roman"/>
          <w:lang w:val="en-US"/>
        </w:rPr>
        <w:t xml:space="preserve">that may differentiate the two mechanisms, and may further test if reconsolidation </w:t>
      </w:r>
      <w:r w:rsidR="00F563D2" w:rsidRPr="002C08CF">
        <w:rPr>
          <w:rFonts w:ascii="Times New Roman" w:hAnsi="Times New Roman" w:cs="Times New Roman"/>
          <w:lang w:val="en-US"/>
        </w:rPr>
        <w:t>w</w:t>
      </w:r>
      <w:r w:rsidR="00F07F81" w:rsidRPr="002C08CF">
        <w:rPr>
          <w:rFonts w:ascii="Times New Roman" w:hAnsi="Times New Roman" w:cs="Times New Roman"/>
          <w:lang w:val="en-US"/>
        </w:rPr>
        <w:t xml:space="preserve">ould mediate the misinformation effect. </w:t>
      </w:r>
    </w:p>
    <w:p w14:paraId="1641945B" w14:textId="77777777" w:rsidR="00B94D74" w:rsidRPr="002C08CF" w:rsidRDefault="00B94D74" w:rsidP="00B94D74">
      <w:pPr>
        <w:spacing w:line="480" w:lineRule="auto"/>
        <w:ind w:firstLine="720"/>
        <w:rPr>
          <w:rFonts w:ascii="Times New Roman" w:hAnsi="Times New Roman" w:cs="Times New Roman"/>
          <w:lang w:val="en-US"/>
        </w:rPr>
      </w:pPr>
    </w:p>
    <w:p w14:paraId="6CE5203A" w14:textId="77777777" w:rsidR="008063FA" w:rsidRPr="002C08CF" w:rsidRDefault="00773585" w:rsidP="0008022C">
      <w:pPr>
        <w:ind w:firstLine="720"/>
        <w:rPr>
          <w:rFonts w:ascii="Times New Roman" w:hAnsi="Times New Roman" w:cs="Times New Roman"/>
          <w:lang w:val="en-US"/>
        </w:rPr>
      </w:pPr>
      <w:r w:rsidRPr="002C08CF">
        <w:rPr>
          <w:rFonts w:ascii="Times New Roman" w:hAnsi="Times New Roman" w:cs="Times New Roman"/>
          <w:lang w:val="en-US"/>
        </w:rPr>
        <w:t>Day 1</w:t>
      </w:r>
      <w:r w:rsidR="00731E83" w:rsidRPr="002C08CF">
        <w:rPr>
          <w:rFonts w:ascii="Times New Roman" w:hAnsi="Times New Roman" w:cs="Times New Roman"/>
          <w:lang w:val="en-US"/>
        </w:rPr>
        <w:t>: W</w:t>
      </w:r>
      <w:r w:rsidRPr="002C08CF">
        <w:rPr>
          <w:rFonts w:ascii="Times New Roman" w:hAnsi="Times New Roman" w:cs="Times New Roman"/>
          <w:lang w:val="en-US"/>
        </w:rPr>
        <w:t>atch a video segment (</w:t>
      </w:r>
      <w:r w:rsidR="008063FA" w:rsidRPr="002C08CF">
        <w:rPr>
          <w:rFonts w:ascii="Times New Roman" w:hAnsi="Times New Roman" w:cs="Times New Roman"/>
          <w:lang w:val="en-US"/>
        </w:rPr>
        <w:t>until Sally met the policeman)</w:t>
      </w:r>
    </w:p>
    <w:p w14:paraId="2D12419D" w14:textId="77777777" w:rsidR="008063FA" w:rsidRPr="002C08CF" w:rsidRDefault="008063FA" w:rsidP="0008022C">
      <w:pPr>
        <w:rPr>
          <w:rFonts w:ascii="Times New Roman" w:hAnsi="Times New Roman" w:cs="Times New Roman"/>
          <w:lang w:val="en-US"/>
        </w:rPr>
      </w:pPr>
      <w:r w:rsidRPr="002C08CF">
        <w:rPr>
          <w:rFonts w:ascii="Times New Roman" w:hAnsi="Times New Roman" w:cs="Times New Roman"/>
          <w:lang w:val="en-US"/>
        </w:rPr>
        <w:t>24 h</w:t>
      </w:r>
      <w:r w:rsidR="002C39D2" w:rsidRPr="002C08CF">
        <w:rPr>
          <w:rFonts w:ascii="Times New Roman" w:hAnsi="Times New Roman" w:cs="Times New Roman"/>
          <w:lang w:val="en-US"/>
        </w:rPr>
        <w:t xml:space="preserve"> </w:t>
      </w:r>
    </w:p>
    <w:p w14:paraId="306BF748" w14:textId="77777777" w:rsidR="002C39D2" w:rsidRPr="002C08CF" w:rsidRDefault="00731E83" w:rsidP="0008022C">
      <w:pPr>
        <w:ind w:firstLine="720"/>
        <w:rPr>
          <w:rFonts w:ascii="Times New Roman" w:hAnsi="Times New Roman" w:cs="Times New Roman"/>
          <w:b/>
          <w:lang w:val="en-US"/>
        </w:rPr>
      </w:pPr>
      <w:r w:rsidRPr="002C08CF">
        <w:rPr>
          <w:rFonts w:ascii="Times New Roman" w:hAnsi="Times New Roman" w:cs="Times New Roman"/>
          <w:lang w:val="en-US"/>
        </w:rPr>
        <w:t>Day 2: T</w:t>
      </w:r>
      <w:r w:rsidR="002C39D2" w:rsidRPr="002C08CF">
        <w:rPr>
          <w:rFonts w:ascii="Times New Roman" w:hAnsi="Times New Roman" w:cs="Times New Roman"/>
          <w:lang w:val="en-US"/>
        </w:rPr>
        <w:t xml:space="preserve">hree groups: </w:t>
      </w:r>
      <w:r w:rsidR="008063FA" w:rsidRPr="002C08CF">
        <w:rPr>
          <w:rFonts w:ascii="Times New Roman" w:hAnsi="Times New Roman" w:cs="Times New Roman"/>
          <w:b/>
          <w:lang w:val="en-US"/>
        </w:rPr>
        <w:t xml:space="preserve">S’s </w:t>
      </w:r>
      <w:r w:rsidR="002C39D2" w:rsidRPr="002C08CF">
        <w:rPr>
          <w:rFonts w:ascii="Times New Roman" w:hAnsi="Times New Roman" w:cs="Times New Roman"/>
          <w:b/>
          <w:lang w:val="en-US"/>
        </w:rPr>
        <w:t xml:space="preserve">initially </w:t>
      </w:r>
      <w:r w:rsidR="008063FA" w:rsidRPr="002C08CF">
        <w:rPr>
          <w:rFonts w:ascii="Times New Roman" w:hAnsi="Times New Roman" w:cs="Times New Roman"/>
          <w:b/>
          <w:lang w:val="en-US"/>
        </w:rPr>
        <w:t>read some narratives</w:t>
      </w:r>
      <w:r w:rsidR="00AC7177" w:rsidRPr="002C08CF">
        <w:rPr>
          <w:rFonts w:ascii="Times New Roman" w:hAnsi="Times New Roman" w:cs="Times New Roman"/>
          <w:b/>
          <w:lang w:val="en-US"/>
        </w:rPr>
        <w:t xml:space="preserve"> </w:t>
      </w:r>
      <w:r w:rsidR="002C39D2" w:rsidRPr="002C08CF">
        <w:rPr>
          <w:rFonts w:ascii="Times New Roman" w:hAnsi="Times New Roman" w:cs="Times New Roman"/>
          <w:b/>
          <w:lang w:val="en-US"/>
        </w:rPr>
        <w:t>that include</w:t>
      </w:r>
    </w:p>
    <w:p w14:paraId="38FA576E" w14:textId="77777777" w:rsidR="002C39D2" w:rsidRPr="002C08CF" w:rsidRDefault="002C39D2" w:rsidP="0008022C">
      <w:pPr>
        <w:ind w:firstLine="720"/>
        <w:rPr>
          <w:rFonts w:ascii="Times New Roman" w:hAnsi="Times New Roman" w:cs="Times New Roman"/>
          <w:b/>
          <w:lang w:val="en-US"/>
        </w:rPr>
      </w:pPr>
    </w:p>
    <w:p w14:paraId="76F8DB5E" w14:textId="77777777" w:rsidR="008063FA" w:rsidRPr="002C08CF" w:rsidRDefault="002C39D2" w:rsidP="0008022C">
      <w:pPr>
        <w:pStyle w:val="ListParagraph"/>
        <w:numPr>
          <w:ilvl w:val="0"/>
          <w:numId w:val="1"/>
        </w:numPr>
        <w:ind w:firstLine="720"/>
        <w:rPr>
          <w:rFonts w:ascii="Times New Roman" w:hAnsi="Times New Roman" w:cs="Times New Roman"/>
          <w:lang w:val="en-US"/>
        </w:rPr>
      </w:pPr>
      <w:r w:rsidRPr="002C08CF">
        <w:rPr>
          <w:rFonts w:ascii="Times New Roman" w:hAnsi="Times New Roman" w:cs="Times New Roman"/>
          <w:noProof/>
          <w:lang w:val="en-NZ" w:eastAsia="en-NZ"/>
        </w:rPr>
        <mc:AlternateContent>
          <mc:Choice Requires="wps">
            <w:drawing>
              <wp:anchor distT="0" distB="0" distL="114300" distR="114300" simplePos="0" relativeHeight="251660288" behindDoc="0" locked="0" layoutInCell="1" allowOverlap="1" wp14:anchorId="37E0BB4A" wp14:editId="437DE1F8">
                <wp:simplePos x="0" y="0"/>
                <wp:positionH relativeFrom="column">
                  <wp:posOffset>2678430</wp:posOffset>
                </wp:positionH>
                <wp:positionV relativeFrom="paragraph">
                  <wp:posOffset>25400</wp:posOffset>
                </wp:positionV>
                <wp:extent cx="3429000" cy="5016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0" cy="501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ACE62E" w14:textId="77777777" w:rsidR="002516CD" w:rsidRPr="002516CD" w:rsidRDefault="002516CD">
                            <w:pPr>
                              <w:rPr>
                                <w:lang w:val="en-US"/>
                              </w:rPr>
                            </w:pPr>
                            <w:r>
                              <w:rPr>
                                <w:lang w:val="en-US"/>
                              </w:rPr>
                              <w:t>Like a remind</w:t>
                            </w:r>
                            <w:r w:rsidR="002C39D2">
                              <w:rPr>
                                <w:lang w:val="en-US"/>
                              </w:rPr>
                              <w:t>er/ reactivation of the</w:t>
                            </w:r>
                            <w:r>
                              <w:rPr>
                                <w:lang w:val="en-US"/>
                              </w:rPr>
                              <w:t xml:space="preserve"> </w:t>
                            </w:r>
                            <w:r w:rsidR="003A38A7">
                              <w:rPr>
                                <w:lang w:val="en-US"/>
                              </w:rPr>
                              <w:t>info about</w:t>
                            </w:r>
                            <w:r w:rsidR="002C39D2" w:rsidRPr="002C39D2">
                              <w:rPr>
                                <w:i/>
                                <w:lang w:val="en-US"/>
                              </w:rPr>
                              <w:t xml:space="preserve"> Day 1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0BB4A" id="_x0000_t202" coordsize="21600,21600" o:spt="202" path="m,l,21600r21600,l21600,xe">
                <v:stroke joinstyle="miter"/>
                <v:path gradientshapeok="t" o:connecttype="rect"/>
              </v:shapetype>
              <v:shape id="Text Box 4" o:spid="_x0000_s1026" type="#_x0000_t202" style="position:absolute;left:0;text-align:left;margin-left:210.9pt;margin-top:2pt;width:270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lhdgIAAFkFAAAOAAAAZHJzL2Uyb0RvYy54bWysVMFu2zAMvQ/YPwi6r3aytFuDOkXWosOA&#13;&#10;oi3WDj0rspQYk0RNYmJnXz9KdtIs26XDLjZFPlLkI6mLy84atlEhNuAqPjopOVNOQt24ZcW/Pd28&#13;&#10;+8hZROFqYcCpim9V5Jezt28uWj9VY1iBqVVgFMTFaesrvkL006KIcqWsiCfglSOjhmAF0jEsizqI&#13;&#10;lqJbU4zL8qxoIdQ+gFQxkva6N/JZjq+1knivdVTITMUpN8zfkL+L9C1mF2K6DMKvGjmkIf4hCysa&#13;&#10;R5fuQ10LFGwdmj9C2UYGiKDxRIItQOtGqlwDVTMqj6p5XAmvci1ETvR7muL/CyvvNg+BNXXFJ5w5&#13;&#10;YalFT6pD9gk6NknstD5OCfToCYYdqanLO30kZSq608GmP5XDyE48b/fcpmCSlO8n4/OyJJMk22k5&#13;&#10;OjvN5Bcv3j5E/KzAsiRUPFDvMqVicxuRMiHoDpIuc3DTGJP7Z9xvCgL2GpUHYPBOhfQJZwm3RiUv&#13;&#10;474qTQTkvJMij566MoFtBA2NkFI5zCXnuIROKE13v8ZxwCfXPqvXOO898s3gcO9sGwchs3SUdv19&#13;&#10;l7Lu8cTfQd1JxG7RDQ1eQL2l/gbo9yN6edNQE25FxAcRaCGob7TkeE8fbaCtOAwSZysIP/+mT3ia&#13;&#10;U7Jy1tKCVTz+WIugODNfHE3w+WgySRuZD5PTD2M6hEPL4tDi1vYKqB0jek68zGLCo9mJOoB9prdg&#13;&#10;nm4lk3CS7q447sQr7Nee3hKp5vMMoh30Am/do5cpdKI3jdhT9yyCH+YQaYLvYLeKYno0jj02eTqY&#13;&#10;rxF0k2c1EdyzOhBP+5tHeHhr0gNxeM6olxdx9gsAAP//AwBQSwMEFAAGAAgAAAAhAMed+6jgAAAA&#13;&#10;DQEAAA8AAABkcnMvZG93bnJldi54bWxMj09PwzAMxe9IfIfISNxYsjGmrWs6ISauIMYfiZvXeG1F&#13;&#10;41RNtpZvj3diF8tPT37+vXwz+ladqI9NYAvTiQFFXAbXcGXh4/35bgkqJmSHbWCy8EsRNsX1VY6Z&#13;&#10;CwO/0WmXKiUhHDO0UKfUZVrHsiaPcRI6YvEOofeYRPaVdj0OEu5bPTNmoT02LB9q7OippvJnd/QW&#13;&#10;Pl8O319z81pt/UM3hNFo9itt7e3NuF3LeFyDSjSm/ws4dxB+KARsH47somotzGdT4U+ySC/xV4uz&#13;&#10;3ltY3hvQRa4vWxR/AAAA//8DAFBLAQItABQABgAIAAAAIQC2gziS/gAAAOEBAAATAAAAAAAAAAAA&#13;&#10;AAAAAAAAAABbQ29udGVudF9UeXBlc10ueG1sUEsBAi0AFAAGAAgAAAAhADj9If/WAAAAlAEAAAsA&#13;&#10;AAAAAAAAAAAAAAAALwEAAF9yZWxzLy5yZWxzUEsBAi0AFAAGAAgAAAAhAIc2KWF2AgAAWQUAAA4A&#13;&#10;AAAAAAAAAAAAAAAALgIAAGRycy9lMm9Eb2MueG1sUEsBAi0AFAAGAAgAAAAhAMed+6jgAAAADQEA&#13;&#10;AA8AAAAAAAAAAAAAAAAA0AQAAGRycy9kb3ducmV2LnhtbFBLBQYAAAAABAAEAPMAAADdBQAAAAA=&#13;&#10;" filled="f" stroked="f">
                <v:textbox>
                  <w:txbxContent>
                    <w:p w14:paraId="01ACE62E" w14:textId="77777777" w:rsidR="002516CD" w:rsidRPr="002516CD" w:rsidRDefault="002516CD">
                      <w:pPr>
                        <w:rPr>
                          <w:lang w:val="en-US"/>
                        </w:rPr>
                      </w:pPr>
                      <w:r>
                        <w:rPr>
                          <w:lang w:val="en-US"/>
                        </w:rPr>
                        <w:t>Like a remind</w:t>
                      </w:r>
                      <w:r w:rsidR="002C39D2">
                        <w:rPr>
                          <w:lang w:val="en-US"/>
                        </w:rPr>
                        <w:t>er/ reactivation of the</w:t>
                      </w:r>
                      <w:r>
                        <w:rPr>
                          <w:lang w:val="en-US"/>
                        </w:rPr>
                        <w:t xml:space="preserve"> </w:t>
                      </w:r>
                      <w:r w:rsidR="003A38A7">
                        <w:rPr>
                          <w:lang w:val="en-US"/>
                        </w:rPr>
                        <w:t>info about</w:t>
                      </w:r>
                      <w:r w:rsidR="002C39D2" w:rsidRPr="002C39D2">
                        <w:rPr>
                          <w:i/>
                          <w:lang w:val="en-US"/>
                        </w:rPr>
                        <w:t xml:space="preserve"> Day 1 video</w:t>
                      </w:r>
                    </w:p>
                  </w:txbxContent>
                </v:textbox>
                <w10:wrap type="square"/>
              </v:shape>
            </w:pict>
          </mc:Fallback>
        </mc:AlternateContent>
      </w:r>
      <w:r w:rsidR="003D28D1" w:rsidRPr="002C08CF">
        <w:rPr>
          <w:rFonts w:ascii="Times New Roman" w:hAnsi="Times New Roman" w:cs="Times New Roman"/>
          <w:noProof/>
          <w:lang w:val="en-NZ" w:eastAsia="en-NZ"/>
        </w:rPr>
        <mc:AlternateContent>
          <mc:Choice Requires="wps">
            <w:drawing>
              <wp:anchor distT="0" distB="0" distL="114300" distR="114300" simplePos="0" relativeHeight="251659264" behindDoc="0" locked="0" layoutInCell="1" allowOverlap="1" wp14:anchorId="4F52CA00" wp14:editId="361C32D9">
                <wp:simplePos x="0" y="0"/>
                <wp:positionH relativeFrom="column">
                  <wp:posOffset>2562860</wp:posOffset>
                </wp:positionH>
                <wp:positionV relativeFrom="paragraph">
                  <wp:posOffset>103505</wp:posOffset>
                </wp:positionV>
                <wp:extent cx="116205" cy="346710"/>
                <wp:effectExtent l="0" t="0" r="17145" b="15240"/>
                <wp:wrapThrough wrapText="bothSides">
                  <wp:wrapPolygon edited="0">
                    <wp:start x="0" y="0"/>
                    <wp:lineTo x="0" y="2374"/>
                    <wp:lineTo x="14164" y="18989"/>
                    <wp:lineTo x="0" y="21363"/>
                    <wp:lineTo x="21246" y="21363"/>
                    <wp:lineTo x="21246" y="0"/>
                    <wp:lineTo x="0" y="0"/>
                  </wp:wrapPolygon>
                </wp:wrapThrough>
                <wp:docPr id="1" name="Right Bracket 1"/>
                <wp:cNvGraphicFramePr/>
                <a:graphic xmlns:a="http://schemas.openxmlformats.org/drawingml/2006/main">
                  <a:graphicData uri="http://schemas.microsoft.com/office/word/2010/wordprocessingShape">
                    <wps:wsp>
                      <wps:cNvSpPr/>
                      <wps:spPr>
                        <a:xfrm>
                          <a:off x="0" y="0"/>
                          <a:ext cx="116205" cy="34671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DD198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 o:spid="_x0000_s1026" type="#_x0000_t86" style="position:absolute;margin-left:201.8pt;margin-top:8.15pt;width:9.15pt;height:2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oc/dgIAAGEFAAAOAAAAZHJzL2Uyb0RvYy54bWysVN9P2zAQfp+0/8Hy+0jbFdgqUtSBmCYh&#13;&#10;QMDEs3Hsxprj885u0+6v5+wkbcWQpk17cXy5399957PzTWPZWmEw4Eo+PhpxppyEyrhlyb8/Xn34&#13;&#10;xFmIwlXCglMl36rAz+fv3521fqYmUIOtFDIK4sKs9SWvY/SzogiyVo0IR+CVI6UGbEQkEZdFhaKl&#13;&#10;6I0tJqPRSdECVh5BqhDo72Wn5PMcX2sl463WQUVmS061xXxiPp/TWczPxGyJwtdG9mWIf6iiEcZR&#13;&#10;0l2oSxEFW6H5LVRjJEIAHY8kNAVobaTKPVA349Grbh5q4VXuhcAJfgdT+H9h5c36DpmpaHacOdHQ&#13;&#10;iO7Nso7sCwr5g3AbJ4haH2Zk+eDvsJcCXVO/G41N+lInbJNh3e5gVZvIJP0cj08mo2POJKk+Tk9O&#13;&#10;xxn2Yu/sMcSvChqWLiXHVECfP4Mq1tchUmJyGUxTTuvSGcCa6spYm4XEG3Vhka0FTTxucvnkd2BF&#13;&#10;UvIsUlNdG/kWt1Z1Ue+VJkRS4Tl75uI+ppBSuTjEtY6sk5umCnaOoz879vbJVWWe/o3zziNnBhd3&#13;&#10;zo1xgG9l30OhO/sBga7vBMEzVFsiA0K3JcHLK0MDuRYh3gmktaAFolWPt3RoC23Job9xVgP+eut/&#13;&#10;sie2kpazltas5OHnSqDizH5zxOPP4+k07WUWpsenExLwUPN8qHGr5gJorsRVqi5fk320w1UjNE/0&#13;&#10;IixSVlIJJyl3yWXEQbiI3frTmyLVYpHNaBe9iNfuwcth6oloj5sngb5nZSQ638CwkmL2ipSdbZqH&#13;&#10;g8UqgjaZsXtce7xpjzOR+zcnPRSHcrbav4zzFwAAAP//AwBQSwMEFAAGAAgAAAAhAHEM6uHjAAAA&#13;&#10;DgEAAA8AAABkcnMvZG93bnJldi54bWxMT01Lw0AQvQv+h2UEL2J3m5bUpNkUSREK4qGt4HWbjMli&#13;&#10;djZkt238944nvTwY3pv3UWwm14sLjsF60jCfKRBItW8stRrejy+PTyBCNNSY3hNq+MYAm/L2pjB5&#13;&#10;46+0x8shtoJNKORGQxfjkEsZ6g6dCTM/IDH36UdnIp9jK5vRXNnc9TJRKpXOWOKEzgxYdVh/Hc5O&#13;&#10;g929Jnt8W00flVXDrno4Sptttb6/m7Zrhuc1iIhT/PuA3w3cH0oudvJnaoLoNSzVImUpE+kCBAuW&#13;&#10;yTwDcdKwUhnIspD/Z5Q/AAAA//8DAFBLAQItABQABgAIAAAAIQC2gziS/gAAAOEBAAATAAAAAAAA&#13;&#10;AAAAAAAAAAAAAABbQ29udGVudF9UeXBlc10ueG1sUEsBAi0AFAAGAAgAAAAhADj9If/WAAAAlAEA&#13;&#10;AAsAAAAAAAAAAAAAAAAALwEAAF9yZWxzLy5yZWxzUEsBAi0AFAAGAAgAAAAhAPJuhz92AgAAYQUA&#13;&#10;AA4AAAAAAAAAAAAAAAAALgIAAGRycy9lMm9Eb2MueG1sUEsBAi0AFAAGAAgAAAAhAHEM6uHjAAAA&#13;&#10;DgEAAA8AAAAAAAAAAAAAAAAA0AQAAGRycy9kb3ducmV2LnhtbFBLBQYAAAAABAAEAPMAAADgBQAA&#13;&#10;AAA=&#13;&#10;" adj="603" strokecolor="black [3213]" strokeweight=".5pt">
                <v:stroke joinstyle="miter"/>
                <w10:wrap type="through"/>
              </v:shape>
            </w:pict>
          </mc:Fallback>
        </mc:AlternateContent>
      </w:r>
      <w:r w:rsidR="008063FA" w:rsidRPr="002C08CF">
        <w:rPr>
          <w:rFonts w:ascii="Times New Roman" w:hAnsi="Times New Roman" w:cs="Times New Roman"/>
          <w:lang w:val="en-US"/>
        </w:rPr>
        <w:t>Misleading info</w:t>
      </w:r>
      <w:r w:rsidRPr="002C08CF">
        <w:rPr>
          <w:rFonts w:ascii="Times New Roman" w:hAnsi="Times New Roman" w:cs="Times New Roman"/>
          <w:lang w:val="en-US"/>
        </w:rPr>
        <w:t xml:space="preserve"> Or</w:t>
      </w:r>
    </w:p>
    <w:p w14:paraId="44049F22" w14:textId="77777777" w:rsidR="002C39D2" w:rsidRPr="002C08CF" w:rsidRDefault="008063FA" w:rsidP="0008022C">
      <w:pPr>
        <w:pStyle w:val="ListParagraph"/>
        <w:numPr>
          <w:ilvl w:val="0"/>
          <w:numId w:val="1"/>
        </w:numPr>
        <w:ind w:firstLine="720"/>
        <w:rPr>
          <w:rFonts w:ascii="Times New Roman" w:hAnsi="Times New Roman" w:cs="Times New Roman"/>
          <w:lang w:val="en-US"/>
        </w:rPr>
      </w:pPr>
      <w:r w:rsidRPr="002C08CF">
        <w:rPr>
          <w:rFonts w:ascii="Times New Roman" w:hAnsi="Times New Roman" w:cs="Times New Roman"/>
          <w:lang w:val="en-US"/>
        </w:rPr>
        <w:t xml:space="preserve">True info       </w:t>
      </w:r>
    </w:p>
    <w:p w14:paraId="0059AA1B" w14:textId="77777777" w:rsidR="00B56F56" w:rsidRPr="002C08CF" w:rsidRDefault="002C39D2" w:rsidP="00B56F56">
      <w:pPr>
        <w:ind w:firstLine="720"/>
        <w:rPr>
          <w:rFonts w:ascii="Times New Roman" w:hAnsi="Times New Roman" w:cs="Times New Roman"/>
          <w:i/>
          <w:lang w:val="en-US"/>
        </w:rPr>
      </w:pPr>
      <w:r w:rsidRPr="002C08CF">
        <w:rPr>
          <w:rFonts w:ascii="Times New Roman" w:hAnsi="Times New Roman" w:cs="Times New Roman"/>
          <w:lang w:val="en-US"/>
        </w:rPr>
        <w:t>Or</w:t>
      </w:r>
      <w:r w:rsidR="008063FA" w:rsidRPr="002C08CF">
        <w:rPr>
          <w:rFonts w:ascii="Times New Roman" w:hAnsi="Times New Roman" w:cs="Times New Roman"/>
          <w:lang w:val="en-US"/>
        </w:rPr>
        <w:t xml:space="preserve">     </w:t>
      </w:r>
      <w:r w:rsidR="00B56F56" w:rsidRPr="002C08CF">
        <w:rPr>
          <w:rFonts w:ascii="Times New Roman" w:hAnsi="Times New Roman" w:cs="Times New Roman"/>
          <w:i/>
          <w:lang w:val="en-US"/>
        </w:rPr>
        <w:t>(</w:t>
      </w:r>
      <w:r w:rsidR="003A38A7" w:rsidRPr="002C08CF">
        <w:rPr>
          <w:rFonts w:ascii="Times New Roman" w:hAnsi="Times New Roman" w:cs="Times New Roman"/>
          <w:i/>
          <w:lang w:val="en-US"/>
        </w:rPr>
        <w:t xml:space="preserve">Note: </w:t>
      </w:r>
      <w:r w:rsidR="00B56F56" w:rsidRPr="002C08CF">
        <w:rPr>
          <w:rFonts w:ascii="Times New Roman" w:hAnsi="Times New Roman" w:cs="Times New Roman"/>
          <w:i/>
          <w:lang w:val="en-US"/>
        </w:rPr>
        <w:t xml:space="preserve"> misleading info and true info is related to scenes on Day 1 video)</w:t>
      </w:r>
    </w:p>
    <w:p w14:paraId="0ADF7D9E" w14:textId="77777777" w:rsidR="008063FA" w:rsidRPr="002C08CF" w:rsidRDefault="008063FA" w:rsidP="002C39D2">
      <w:pPr>
        <w:ind w:left="720"/>
        <w:rPr>
          <w:rFonts w:ascii="Times New Roman" w:hAnsi="Times New Roman" w:cs="Times New Roman"/>
          <w:lang w:val="en-US"/>
        </w:rPr>
      </w:pPr>
      <w:r w:rsidRPr="002C08CF">
        <w:rPr>
          <w:rFonts w:ascii="Times New Roman" w:hAnsi="Times New Roman" w:cs="Times New Roman"/>
          <w:lang w:val="en-US"/>
        </w:rPr>
        <w:t xml:space="preserve">                                                      </w:t>
      </w:r>
      <w:r w:rsidR="00C82888" w:rsidRPr="002C08CF">
        <w:rPr>
          <w:rFonts w:ascii="Times New Roman" w:hAnsi="Times New Roman" w:cs="Times New Roman"/>
          <w:lang w:val="en-US"/>
        </w:rPr>
        <w:t xml:space="preserve">        </w:t>
      </w:r>
    </w:p>
    <w:p w14:paraId="3AE2C588" w14:textId="77777777" w:rsidR="008063FA" w:rsidRPr="002C08CF" w:rsidRDefault="008063FA" w:rsidP="0008022C">
      <w:pPr>
        <w:pStyle w:val="ListParagraph"/>
        <w:numPr>
          <w:ilvl w:val="0"/>
          <w:numId w:val="1"/>
        </w:numPr>
        <w:ind w:firstLine="720"/>
        <w:rPr>
          <w:rFonts w:ascii="Times New Roman" w:hAnsi="Times New Roman" w:cs="Times New Roman"/>
          <w:lang w:val="en-US"/>
        </w:rPr>
      </w:pPr>
      <w:r w:rsidRPr="002C08CF">
        <w:rPr>
          <w:rFonts w:ascii="Times New Roman" w:hAnsi="Times New Roman" w:cs="Times New Roman"/>
          <w:lang w:val="en-US"/>
        </w:rPr>
        <w:t xml:space="preserve">Info </w:t>
      </w:r>
      <w:r w:rsidR="002C39D2" w:rsidRPr="002C08CF">
        <w:rPr>
          <w:rFonts w:ascii="Times New Roman" w:hAnsi="Times New Roman" w:cs="Times New Roman"/>
          <w:lang w:val="en-US"/>
        </w:rPr>
        <w:t xml:space="preserve">about other </w:t>
      </w:r>
      <w:r w:rsidRPr="002C08CF">
        <w:rPr>
          <w:rFonts w:ascii="Times New Roman" w:hAnsi="Times New Roman" w:cs="Times New Roman"/>
          <w:lang w:val="en-US"/>
        </w:rPr>
        <w:t>things, like some facts about NZ</w:t>
      </w:r>
      <w:r w:rsidR="002516CD" w:rsidRPr="002C08CF">
        <w:rPr>
          <w:rFonts w:ascii="Times New Roman" w:hAnsi="Times New Roman" w:cs="Times New Roman"/>
          <w:lang w:val="en-US"/>
        </w:rPr>
        <w:t xml:space="preserve"> (control)</w:t>
      </w:r>
    </w:p>
    <w:p w14:paraId="28C0BDED" w14:textId="77777777" w:rsidR="007809ED" w:rsidRPr="002C08CF" w:rsidRDefault="007809ED" w:rsidP="0008022C">
      <w:pPr>
        <w:pStyle w:val="ListParagraph"/>
        <w:numPr>
          <w:ilvl w:val="0"/>
          <w:numId w:val="1"/>
        </w:numPr>
        <w:ind w:firstLine="720"/>
        <w:rPr>
          <w:rFonts w:ascii="Times New Roman" w:hAnsi="Times New Roman" w:cs="Times New Roman"/>
          <w:lang w:val="en-US"/>
        </w:rPr>
      </w:pPr>
      <w:r w:rsidRPr="002C08CF">
        <w:rPr>
          <w:rFonts w:ascii="Times New Roman" w:hAnsi="Times New Roman" w:cs="Times New Roman"/>
          <w:lang w:val="en-US"/>
        </w:rPr>
        <w:t>Group 4, doing nothing on Day 2 but just watch the rest of the video</w:t>
      </w:r>
      <w:r w:rsidR="00B94D74" w:rsidRPr="002C08CF">
        <w:rPr>
          <w:rFonts w:ascii="Times New Roman" w:hAnsi="Times New Roman" w:cs="Times New Roman"/>
          <w:lang w:val="en-US"/>
        </w:rPr>
        <w:t xml:space="preserve"> (control)</w:t>
      </w:r>
      <w:r w:rsidRPr="002C08CF">
        <w:rPr>
          <w:rFonts w:ascii="Times New Roman" w:hAnsi="Times New Roman" w:cs="Times New Roman"/>
          <w:lang w:val="en-US"/>
        </w:rPr>
        <w:t>.</w:t>
      </w:r>
    </w:p>
    <w:p w14:paraId="0542FB40" w14:textId="77777777" w:rsidR="002C39D2" w:rsidRPr="002C08CF" w:rsidRDefault="002C39D2" w:rsidP="002C39D2">
      <w:pPr>
        <w:pStyle w:val="ListParagraph"/>
        <w:ind w:left="1440"/>
        <w:rPr>
          <w:rFonts w:ascii="Times New Roman" w:hAnsi="Times New Roman" w:cs="Times New Roman"/>
          <w:lang w:val="en-US"/>
        </w:rPr>
      </w:pPr>
    </w:p>
    <w:p w14:paraId="75AD8B08" w14:textId="77777777" w:rsidR="002C39D2" w:rsidRPr="002C08CF" w:rsidRDefault="002C39D2" w:rsidP="002C39D2">
      <w:pPr>
        <w:ind w:firstLine="720"/>
        <w:rPr>
          <w:rFonts w:ascii="Times New Roman" w:hAnsi="Times New Roman" w:cs="Times New Roman"/>
          <w:lang w:val="en-US"/>
        </w:rPr>
      </w:pPr>
      <w:r w:rsidRPr="002C08CF">
        <w:rPr>
          <w:rFonts w:ascii="Times New Roman" w:hAnsi="Times New Roman" w:cs="Times New Roman"/>
          <w:b/>
          <w:lang w:val="en-US"/>
        </w:rPr>
        <w:t>, then watch the rest of the video</w:t>
      </w:r>
      <w:r w:rsidRPr="002C08CF">
        <w:rPr>
          <w:rFonts w:ascii="Times New Roman" w:hAnsi="Times New Roman" w:cs="Times New Roman"/>
          <w:lang w:val="en-US"/>
        </w:rPr>
        <w:t xml:space="preserve"> </w:t>
      </w:r>
    </w:p>
    <w:p w14:paraId="1DBBA85F" w14:textId="77777777" w:rsidR="003D28D1" w:rsidRPr="002C08CF" w:rsidRDefault="003D28D1" w:rsidP="0008022C">
      <w:pPr>
        <w:ind w:firstLine="720"/>
        <w:rPr>
          <w:rFonts w:ascii="Times New Roman" w:hAnsi="Times New Roman" w:cs="Times New Roman"/>
          <w:lang w:val="en-US"/>
        </w:rPr>
      </w:pPr>
    </w:p>
    <w:p w14:paraId="4336FEBB" w14:textId="77777777" w:rsidR="008063FA" w:rsidRPr="002C08CF" w:rsidRDefault="008063FA" w:rsidP="0008022C">
      <w:pPr>
        <w:rPr>
          <w:rFonts w:ascii="Times New Roman" w:hAnsi="Times New Roman" w:cs="Times New Roman"/>
          <w:lang w:val="en-US"/>
        </w:rPr>
      </w:pPr>
      <w:r w:rsidRPr="002C08CF">
        <w:rPr>
          <w:rFonts w:ascii="Times New Roman" w:hAnsi="Times New Roman" w:cs="Times New Roman"/>
          <w:lang w:val="en-US"/>
        </w:rPr>
        <w:t>24h</w:t>
      </w:r>
    </w:p>
    <w:p w14:paraId="2FD72AF2" w14:textId="77777777" w:rsidR="008063FA" w:rsidRPr="002C08CF" w:rsidRDefault="008063FA" w:rsidP="0008022C">
      <w:pPr>
        <w:ind w:firstLine="720"/>
        <w:rPr>
          <w:rFonts w:ascii="Times New Roman" w:hAnsi="Times New Roman" w:cs="Times New Roman"/>
          <w:lang w:val="en-US"/>
        </w:rPr>
      </w:pPr>
      <w:r w:rsidRPr="002C08CF">
        <w:rPr>
          <w:rFonts w:ascii="Times New Roman" w:hAnsi="Times New Roman" w:cs="Times New Roman"/>
          <w:lang w:val="en-US"/>
        </w:rPr>
        <w:t xml:space="preserve">Day 3: </w:t>
      </w:r>
      <w:r w:rsidR="00863439" w:rsidRPr="002C08CF">
        <w:rPr>
          <w:rFonts w:ascii="Times New Roman" w:hAnsi="Times New Roman" w:cs="Times New Roman"/>
          <w:lang w:val="en-US"/>
        </w:rPr>
        <w:t>M</w:t>
      </w:r>
      <w:r w:rsidRPr="002C08CF">
        <w:rPr>
          <w:rFonts w:ascii="Times New Roman" w:hAnsi="Times New Roman" w:cs="Times New Roman"/>
          <w:lang w:val="en-US"/>
        </w:rPr>
        <w:t>emory test</w:t>
      </w:r>
    </w:p>
    <w:p w14:paraId="6C9745AD" w14:textId="77777777" w:rsidR="002C39D2" w:rsidRPr="002C08CF" w:rsidRDefault="00863439" w:rsidP="002C39D2">
      <w:pPr>
        <w:ind w:firstLine="720"/>
        <w:rPr>
          <w:rFonts w:ascii="Times New Roman" w:hAnsi="Times New Roman" w:cs="Times New Roman"/>
          <w:lang w:val="en-US"/>
        </w:rPr>
      </w:pPr>
      <w:r w:rsidRPr="002C08CF">
        <w:rPr>
          <w:rFonts w:ascii="Times New Roman" w:hAnsi="Times New Roman" w:cs="Times New Roman"/>
          <w:lang w:val="en-US"/>
        </w:rPr>
        <w:t xml:space="preserve">Expt1: </w:t>
      </w:r>
      <w:r w:rsidR="002C39D2" w:rsidRPr="002C08CF">
        <w:rPr>
          <w:rFonts w:ascii="Times New Roman" w:hAnsi="Times New Roman" w:cs="Times New Roman"/>
          <w:lang w:val="en-US"/>
        </w:rPr>
        <w:t xml:space="preserve">S’s will be asked to judge </w:t>
      </w:r>
      <w:r w:rsidR="008063FA" w:rsidRPr="002C08CF">
        <w:rPr>
          <w:rFonts w:ascii="Times New Roman" w:hAnsi="Times New Roman" w:cs="Times New Roman"/>
          <w:lang w:val="en-US"/>
        </w:rPr>
        <w:t xml:space="preserve">whether </w:t>
      </w:r>
      <w:r w:rsidR="002C39D2" w:rsidRPr="002C08CF">
        <w:rPr>
          <w:rFonts w:ascii="Times New Roman" w:hAnsi="Times New Roman" w:cs="Times New Roman"/>
          <w:lang w:val="en-US"/>
        </w:rPr>
        <w:t>each</w:t>
      </w:r>
      <w:r w:rsidR="008063FA" w:rsidRPr="002C08CF">
        <w:rPr>
          <w:rFonts w:ascii="Times New Roman" w:hAnsi="Times New Roman" w:cs="Times New Roman"/>
          <w:lang w:val="en-US"/>
        </w:rPr>
        <w:t xml:space="preserve"> statement was true or false </w:t>
      </w:r>
      <w:r w:rsidR="008063FA" w:rsidRPr="002C08CF">
        <w:rPr>
          <w:rFonts w:ascii="Times New Roman" w:hAnsi="Times New Roman" w:cs="Times New Roman"/>
          <w:b/>
          <w:i/>
          <w:lang w:val="en-US"/>
        </w:rPr>
        <w:t>ba</w:t>
      </w:r>
      <w:r w:rsidR="00092D10" w:rsidRPr="002C08CF">
        <w:rPr>
          <w:rFonts w:ascii="Times New Roman" w:hAnsi="Times New Roman" w:cs="Times New Roman"/>
          <w:b/>
          <w:i/>
          <w:lang w:val="en-US"/>
        </w:rPr>
        <w:t>sed on the video they watched on</w:t>
      </w:r>
      <w:r w:rsidR="008063FA" w:rsidRPr="002C08CF">
        <w:rPr>
          <w:rFonts w:ascii="Times New Roman" w:hAnsi="Times New Roman" w:cs="Times New Roman"/>
          <w:b/>
          <w:i/>
          <w:lang w:val="en-US"/>
        </w:rPr>
        <w:t xml:space="preserve"> Day 1</w:t>
      </w:r>
      <w:r w:rsidR="002C39D2" w:rsidRPr="002C08CF">
        <w:rPr>
          <w:rFonts w:ascii="Times New Roman" w:hAnsi="Times New Roman" w:cs="Times New Roman"/>
          <w:lang w:val="en-US"/>
        </w:rPr>
        <w:t>. There are two memory errors here:</w:t>
      </w:r>
    </w:p>
    <w:p w14:paraId="0258EDCB" w14:textId="77777777" w:rsidR="00037BBF" w:rsidRPr="002C08CF" w:rsidRDefault="00C82888" w:rsidP="0008022C">
      <w:pPr>
        <w:pStyle w:val="ListParagraph"/>
        <w:numPr>
          <w:ilvl w:val="0"/>
          <w:numId w:val="3"/>
        </w:numPr>
        <w:ind w:firstLine="720"/>
        <w:rPr>
          <w:rFonts w:ascii="Times New Roman" w:hAnsi="Times New Roman" w:cs="Times New Roman"/>
          <w:lang w:val="en-US"/>
        </w:rPr>
      </w:pPr>
      <w:r w:rsidRPr="002C08CF">
        <w:rPr>
          <w:rFonts w:ascii="Times New Roman" w:hAnsi="Times New Roman" w:cs="Times New Roman"/>
          <w:lang w:val="en-US"/>
        </w:rPr>
        <w:t xml:space="preserve">Memory Error 1: </w:t>
      </w:r>
      <w:r w:rsidR="002C39D2" w:rsidRPr="002C08CF">
        <w:rPr>
          <w:rFonts w:ascii="Times New Roman" w:hAnsi="Times New Roman" w:cs="Times New Roman"/>
          <w:lang w:val="en-US"/>
        </w:rPr>
        <w:t>S’s say “</w:t>
      </w:r>
      <w:r w:rsidR="001A7542" w:rsidRPr="002C08CF">
        <w:rPr>
          <w:rFonts w:ascii="Times New Roman" w:hAnsi="Times New Roman" w:cs="Times New Roman"/>
          <w:lang w:val="en-US"/>
        </w:rPr>
        <w:t>true</w:t>
      </w:r>
      <w:r w:rsidR="002C39D2" w:rsidRPr="002C08CF">
        <w:rPr>
          <w:rFonts w:ascii="Times New Roman" w:hAnsi="Times New Roman" w:cs="Times New Roman"/>
          <w:lang w:val="en-US"/>
        </w:rPr>
        <w:t xml:space="preserve">” to </w:t>
      </w:r>
      <w:r w:rsidR="001A7542" w:rsidRPr="002C08CF">
        <w:rPr>
          <w:rFonts w:ascii="Times New Roman" w:hAnsi="Times New Roman" w:cs="Times New Roman"/>
          <w:lang w:val="en-US"/>
        </w:rPr>
        <w:t xml:space="preserve">the </w:t>
      </w:r>
      <w:r w:rsidRPr="002C08CF">
        <w:rPr>
          <w:rFonts w:ascii="Times New Roman" w:hAnsi="Times New Roman" w:cs="Times New Roman"/>
          <w:lang w:val="en-US"/>
        </w:rPr>
        <w:t>statement</w:t>
      </w:r>
      <w:r w:rsidR="001A7542" w:rsidRPr="002C08CF">
        <w:rPr>
          <w:rFonts w:ascii="Times New Roman" w:hAnsi="Times New Roman" w:cs="Times New Roman"/>
          <w:lang w:val="en-US"/>
        </w:rPr>
        <w:t xml:space="preserve"> that includes </w:t>
      </w:r>
      <w:r w:rsidRPr="002C08CF">
        <w:rPr>
          <w:rFonts w:ascii="Times New Roman" w:hAnsi="Times New Roman" w:cs="Times New Roman"/>
          <w:lang w:val="en-US"/>
        </w:rPr>
        <w:t>misleading info</w:t>
      </w:r>
      <w:r w:rsidR="001A7542" w:rsidRPr="002C08CF">
        <w:rPr>
          <w:rFonts w:ascii="Times New Roman" w:hAnsi="Times New Roman" w:cs="Times New Roman"/>
          <w:lang w:val="en-US"/>
        </w:rPr>
        <w:t xml:space="preserve"> about the Day 1 video--- the typical misinformation effect.</w:t>
      </w:r>
    </w:p>
    <w:p w14:paraId="28A7469C" w14:textId="77777777" w:rsidR="00C82888" w:rsidRPr="002C08CF" w:rsidRDefault="00C82888" w:rsidP="001A7542">
      <w:pPr>
        <w:pStyle w:val="ListParagraph"/>
        <w:numPr>
          <w:ilvl w:val="0"/>
          <w:numId w:val="3"/>
        </w:numPr>
        <w:ind w:firstLine="720"/>
        <w:rPr>
          <w:rFonts w:ascii="Times New Roman" w:hAnsi="Times New Roman" w:cs="Times New Roman"/>
          <w:lang w:val="en-US"/>
        </w:rPr>
      </w:pPr>
      <w:r w:rsidRPr="002C08CF">
        <w:rPr>
          <w:rFonts w:ascii="Times New Roman" w:hAnsi="Times New Roman" w:cs="Times New Roman"/>
          <w:lang w:val="en-US"/>
        </w:rPr>
        <w:t xml:space="preserve">Memory Error 2: </w:t>
      </w:r>
      <w:r w:rsidR="001A7542" w:rsidRPr="002C08CF">
        <w:rPr>
          <w:rFonts w:ascii="Times New Roman" w:hAnsi="Times New Roman" w:cs="Times New Roman"/>
          <w:lang w:val="en-US"/>
        </w:rPr>
        <w:t xml:space="preserve">S’s say “true” to the statement that includes the information about the Day 2 video rather than Day 1 video. </w:t>
      </w:r>
    </w:p>
    <w:p w14:paraId="344C9B8D" w14:textId="77777777" w:rsidR="001A7542" w:rsidRPr="002C08CF" w:rsidRDefault="001A7542" w:rsidP="001A7542">
      <w:pPr>
        <w:pStyle w:val="ListParagraph"/>
        <w:ind w:left="1440"/>
        <w:rPr>
          <w:rFonts w:ascii="Times New Roman" w:hAnsi="Times New Roman" w:cs="Times New Roman"/>
          <w:lang w:val="en-US"/>
        </w:rPr>
      </w:pPr>
    </w:p>
    <w:p w14:paraId="79F848A3" w14:textId="77777777" w:rsidR="002516CD" w:rsidRPr="002C08CF" w:rsidRDefault="002C08CF" w:rsidP="001A7542">
      <w:pPr>
        <w:rPr>
          <w:rFonts w:ascii="Times New Roman" w:hAnsi="Times New Roman" w:cs="Times New Roman"/>
          <w:lang w:val="en-US"/>
        </w:rPr>
      </w:pPr>
      <w:r>
        <w:rPr>
          <w:rFonts w:ascii="Times New Roman" w:hAnsi="Times New Roman" w:cs="Times New Roman"/>
          <w:lang w:val="en-US"/>
        </w:rPr>
        <w:t>H</w:t>
      </w:r>
      <w:r w:rsidR="002516CD" w:rsidRPr="002C08CF">
        <w:rPr>
          <w:rFonts w:ascii="Times New Roman" w:hAnsi="Times New Roman" w:cs="Times New Roman"/>
          <w:lang w:val="en-US"/>
        </w:rPr>
        <w:t>ypotheses would be:</w:t>
      </w:r>
    </w:p>
    <w:p w14:paraId="45077BF1" w14:textId="77777777" w:rsidR="002516CD" w:rsidRPr="002C08CF" w:rsidRDefault="002516CD" w:rsidP="0008022C">
      <w:pPr>
        <w:pStyle w:val="ListParagraph"/>
        <w:numPr>
          <w:ilvl w:val="0"/>
          <w:numId w:val="5"/>
        </w:numPr>
        <w:ind w:firstLine="720"/>
        <w:rPr>
          <w:rFonts w:ascii="Times New Roman" w:hAnsi="Times New Roman" w:cs="Times New Roman"/>
          <w:lang w:val="en-US"/>
        </w:rPr>
      </w:pPr>
      <w:r w:rsidRPr="002C08CF">
        <w:rPr>
          <w:rFonts w:ascii="Times New Roman" w:hAnsi="Times New Roman" w:cs="Times New Roman"/>
          <w:lang w:val="en-US"/>
        </w:rPr>
        <w:t>Accuracy (true recognition of true statements relevant to Day 1 Video)</w:t>
      </w:r>
    </w:p>
    <w:p w14:paraId="4B2AA797" w14:textId="77777777" w:rsidR="002516CD" w:rsidRPr="002C08CF" w:rsidRDefault="002516CD" w:rsidP="0008022C">
      <w:pPr>
        <w:pStyle w:val="ListParagraph"/>
        <w:ind w:firstLine="720"/>
        <w:rPr>
          <w:rFonts w:ascii="Times New Roman" w:hAnsi="Times New Roman" w:cs="Times New Roman"/>
          <w:lang w:val="en-US"/>
        </w:rPr>
      </w:pPr>
      <w:r w:rsidRPr="002C08CF">
        <w:rPr>
          <w:rFonts w:ascii="Times New Roman" w:hAnsi="Times New Roman" w:cs="Times New Roman"/>
          <w:i/>
          <w:lang w:val="en-US"/>
        </w:rPr>
        <w:t>True info group &gt;</w:t>
      </w:r>
      <w:r w:rsidR="00B94D74" w:rsidRPr="002C08CF">
        <w:rPr>
          <w:rFonts w:ascii="Times New Roman" w:hAnsi="Times New Roman" w:cs="Times New Roman"/>
          <w:i/>
          <w:lang w:val="en-US"/>
        </w:rPr>
        <w:t xml:space="preserve"> or = Control group</w:t>
      </w:r>
      <w:r w:rsidR="008A1098" w:rsidRPr="002C08CF">
        <w:rPr>
          <w:rFonts w:ascii="Times New Roman" w:hAnsi="Times New Roman" w:cs="Times New Roman"/>
          <w:i/>
          <w:lang w:val="en-US"/>
        </w:rPr>
        <w:t>s</w:t>
      </w:r>
      <w:r w:rsidR="00B94D74" w:rsidRPr="002C08CF">
        <w:rPr>
          <w:rFonts w:ascii="Times New Roman" w:hAnsi="Times New Roman" w:cs="Times New Roman"/>
          <w:i/>
          <w:lang w:val="en-US"/>
        </w:rPr>
        <w:t>&gt;</w:t>
      </w:r>
      <w:r w:rsidRPr="002C08CF">
        <w:rPr>
          <w:rFonts w:ascii="Times New Roman" w:hAnsi="Times New Roman" w:cs="Times New Roman"/>
          <w:i/>
          <w:lang w:val="en-US"/>
        </w:rPr>
        <w:t xml:space="preserve"> Misleading info group</w:t>
      </w:r>
      <w:r w:rsidR="001A7542" w:rsidRPr="002C08CF">
        <w:rPr>
          <w:rFonts w:ascii="Times New Roman" w:hAnsi="Times New Roman" w:cs="Times New Roman"/>
          <w:lang w:val="en-US"/>
        </w:rPr>
        <w:t xml:space="preserve"> </w:t>
      </w:r>
    </w:p>
    <w:p w14:paraId="3E6C19EE" w14:textId="77777777" w:rsidR="002516CD" w:rsidRPr="002C08CF" w:rsidRDefault="002516CD" w:rsidP="0008022C">
      <w:pPr>
        <w:pStyle w:val="ListParagraph"/>
        <w:numPr>
          <w:ilvl w:val="0"/>
          <w:numId w:val="5"/>
        </w:numPr>
        <w:ind w:firstLine="720"/>
        <w:rPr>
          <w:rFonts w:ascii="Times New Roman" w:hAnsi="Times New Roman" w:cs="Times New Roman"/>
          <w:lang w:val="en-US"/>
        </w:rPr>
      </w:pPr>
      <w:r w:rsidRPr="002C08CF">
        <w:rPr>
          <w:rFonts w:ascii="Times New Roman" w:hAnsi="Times New Roman" w:cs="Times New Roman"/>
          <w:lang w:val="en-US"/>
        </w:rPr>
        <w:t>Memory Errors:</w:t>
      </w:r>
    </w:p>
    <w:p w14:paraId="542BA3A4" w14:textId="77777777" w:rsidR="002516CD" w:rsidRPr="002C08CF" w:rsidRDefault="002516CD" w:rsidP="0008022C">
      <w:pPr>
        <w:pStyle w:val="ListParagraph"/>
        <w:numPr>
          <w:ilvl w:val="0"/>
          <w:numId w:val="6"/>
        </w:numPr>
        <w:ind w:firstLine="720"/>
        <w:rPr>
          <w:rFonts w:ascii="Times New Roman" w:hAnsi="Times New Roman" w:cs="Times New Roman"/>
          <w:i/>
          <w:lang w:val="en-US"/>
        </w:rPr>
      </w:pPr>
      <w:r w:rsidRPr="002C08CF">
        <w:rPr>
          <w:rFonts w:ascii="Times New Roman" w:hAnsi="Times New Roman" w:cs="Times New Roman"/>
          <w:i/>
          <w:lang w:val="en-US"/>
        </w:rPr>
        <w:t xml:space="preserve">For memory error 1, if </w:t>
      </w:r>
      <w:r w:rsidR="00CF1997" w:rsidRPr="002C08CF">
        <w:rPr>
          <w:rFonts w:ascii="Times New Roman" w:hAnsi="Times New Roman" w:cs="Times New Roman"/>
          <w:i/>
          <w:lang w:val="en-US"/>
        </w:rPr>
        <w:t>misleading info group &gt; true info group &gt;/= control</w:t>
      </w:r>
      <w:r w:rsidR="008A1098" w:rsidRPr="002C08CF">
        <w:rPr>
          <w:rFonts w:ascii="Times New Roman" w:hAnsi="Times New Roman" w:cs="Times New Roman"/>
          <w:i/>
          <w:lang w:val="en-US"/>
        </w:rPr>
        <w:t>s</w:t>
      </w:r>
      <w:r w:rsidR="00CF1997" w:rsidRPr="002C08CF">
        <w:rPr>
          <w:rFonts w:ascii="Times New Roman" w:hAnsi="Times New Roman" w:cs="Times New Roman"/>
          <w:i/>
          <w:lang w:val="en-US"/>
        </w:rPr>
        <w:t xml:space="preserve">, then evidence for </w:t>
      </w:r>
      <w:r w:rsidR="00B13ED5" w:rsidRPr="002C08CF">
        <w:rPr>
          <w:rFonts w:ascii="Times New Roman" w:hAnsi="Times New Roman" w:cs="Times New Roman"/>
          <w:i/>
          <w:lang w:val="en-US"/>
        </w:rPr>
        <w:t>the misinformation effect.</w:t>
      </w:r>
    </w:p>
    <w:p w14:paraId="29319ECD" w14:textId="77777777" w:rsidR="00CF1997" w:rsidRPr="002C08CF" w:rsidRDefault="00CF1997" w:rsidP="0008022C">
      <w:pPr>
        <w:pStyle w:val="ListParagraph"/>
        <w:numPr>
          <w:ilvl w:val="0"/>
          <w:numId w:val="6"/>
        </w:numPr>
        <w:ind w:firstLine="720"/>
        <w:rPr>
          <w:rFonts w:ascii="Times New Roman" w:hAnsi="Times New Roman" w:cs="Times New Roman"/>
          <w:i/>
          <w:lang w:val="en-US"/>
        </w:rPr>
      </w:pPr>
      <w:r w:rsidRPr="002C08CF">
        <w:rPr>
          <w:rFonts w:ascii="Times New Roman" w:hAnsi="Times New Roman" w:cs="Times New Roman"/>
          <w:i/>
          <w:lang w:val="en-US"/>
        </w:rPr>
        <w:t>For memory error 2, if misleading info group = true info group &gt; contro</w:t>
      </w:r>
      <w:r w:rsidR="00D4738F" w:rsidRPr="002C08CF">
        <w:rPr>
          <w:rFonts w:ascii="Times New Roman" w:hAnsi="Times New Roman" w:cs="Times New Roman"/>
          <w:i/>
          <w:lang w:val="en-US"/>
        </w:rPr>
        <w:t>l</w:t>
      </w:r>
      <w:r w:rsidR="008A1098" w:rsidRPr="002C08CF">
        <w:rPr>
          <w:rFonts w:ascii="Times New Roman" w:hAnsi="Times New Roman" w:cs="Times New Roman"/>
          <w:i/>
          <w:lang w:val="en-US"/>
        </w:rPr>
        <w:t>s</w:t>
      </w:r>
      <w:r w:rsidRPr="002C08CF">
        <w:rPr>
          <w:rFonts w:ascii="Times New Roman" w:hAnsi="Times New Roman" w:cs="Times New Roman"/>
          <w:i/>
          <w:lang w:val="en-US"/>
        </w:rPr>
        <w:t>,</w:t>
      </w:r>
      <w:r w:rsidR="0008022C" w:rsidRPr="002C08CF">
        <w:rPr>
          <w:rFonts w:ascii="Times New Roman" w:hAnsi="Times New Roman" w:cs="Times New Roman"/>
          <w:i/>
          <w:lang w:val="en-US"/>
        </w:rPr>
        <w:t xml:space="preserve"> </w:t>
      </w:r>
      <w:r w:rsidRPr="002C08CF">
        <w:rPr>
          <w:rFonts w:ascii="Times New Roman" w:hAnsi="Times New Roman" w:cs="Times New Roman"/>
          <w:i/>
          <w:lang w:val="en-US"/>
        </w:rPr>
        <w:t>then evidence for the reconsolidation effect.</w:t>
      </w:r>
      <w:r w:rsidR="001A7542" w:rsidRPr="002C08CF">
        <w:rPr>
          <w:rFonts w:ascii="Times New Roman" w:hAnsi="Times New Roman" w:cs="Times New Roman"/>
          <w:lang w:val="en-US"/>
        </w:rPr>
        <w:t xml:space="preserve"> (</w:t>
      </w:r>
      <w:r w:rsidR="00B56F56" w:rsidRPr="002C08CF">
        <w:rPr>
          <w:rFonts w:ascii="Times New Roman" w:hAnsi="Times New Roman" w:cs="Times New Roman"/>
          <w:lang w:val="en-US"/>
        </w:rPr>
        <w:t>Because</w:t>
      </w:r>
      <w:r w:rsidR="001A7542" w:rsidRPr="002C08CF">
        <w:rPr>
          <w:rFonts w:ascii="Times New Roman" w:hAnsi="Times New Roman" w:cs="Times New Roman"/>
          <w:lang w:val="en-US"/>
        </w:rPr>
        <w:t xml:space="preserve"> misleading and true info may </w:t>
      </w:r>
      <w:r w:rsidR="001A7542" w:rsidRPr="002C08CF">
        <w:rPr>
          <w:rFonts w:ascii="Times New Roman" w:hAnsi="Times New Roman" w:cs="Times New Roman"/>
          <w:b/>
          <w:lang w:val="en-US"/>
        </w:rPr>
        <w:t>reactivate</w:t>
      </w:r>
      <w:r w:rsidR="001A7542" w:rsidRPr="002C08CF">
        <w:rPr>
          <w:rFonts w:ascii="Times New Roman" w:hAnsi="Times New Roman" w:cs="Times New Roman"/>
          <w:lang w:val="en-US"/>
        </w:rPr>
        <w:t xml:space="preserve"> memories of</w:t>
      </w:r>
      <w:r w:rsidR="00B56F56" w:rsidRPr="002C08CF">
        <w:rPr>
          <w:rFonts w:ascii="Times New Roman" w:hAnsi="Times New Roman" w:cs="Times New Roman"/>
          <w:lang w:val="en-US"/>
        </w:rPr>
        <w:t xml:space="preserve"> info about </w:t>
      </w:r>
      <w:r w:rsidR="001A7542" w:rsidRPr="002C08CF">
        <w:rPr>
          <w:rFonts w:ascii="Times New Roman" w:hAnsi="Times New Roman" w:cs="Times New Roman"/>
          <w:lang w:val="en-US"/>
        </w:rPr>
        <w:t xml:space="preserve">Day 1 video, allowing for the incorporation of info about Day 2 video into </w:t>
      </w:r>
      <w:r w:rsidR="00B56F56" w:rsidRPr="002C08CF">
        <w:rPr>
          <w:rFonts w:ascii="Times New Roman" w:hAnsi="Times New Roman" w:cs="Times New Roman"/>
          <w:lang w:val="en-US"/>
        </w:rPr>
        <w:t>old memories).</w:t>
      </w:r>
    </w:p>
    <w:p w14:paraId="6FA5D83D" w14:textId="77777777" w:rsidR="003C6C39" w:rsidRPr="002C08CF" w:rsidRDefault="000F0536" w:rsidP="0008022C">
      <w:pPr>
        <w:pStyle w:val="ListParagraph"/>
        <w:numPr>
          <w:ilvl w:val="0"/>
          <w:numId w:val="6"/>
        </w:numPr>
        <w:ind w:firstLine="720"/>
        <w:rPr>
          <w:rFonts w:ascii="Times New Roman" w:hAnsi="Times New Roman" w:cs="Times New Roman"/>
          <w:i/>
          <w:lang w:val="en-US"/>
        </w:rPr>
      </w:pPr>
      <w:r w:rsidRPr="002C08CF">
        <w:rPr>
          <w:rFonts w:ascii="Times New Roman" w:hAnsi="Times New Roman" w:cs="Times New Roman"/>
          <w:lang w:val="en-US"/>
        </w:rPr>
        <w:t xml:space="preserve">We can also compare between Error 1 and Error 2 and see which mechanism is primary. </w:t>
      </w:r>
    </w:p>
    <w:p w14:paraId="48659E16" w14:textId="77777777" w:rsidR="000F0536" w:rsidRPr="002C08CF" w:rsidRDefault="000F0536" w:rsidP="001C3FC3">
      <w:pPr>
        <w:pStyle w:val="ListParagraph"/>
        <w:ind w:left="2160"/>
        <w:rPr>
          <w:rFonts w:ascii="Times New Roman" w:hAnsi="Times New Roman" w:cs="Times New Roman"/>
          <w:i/>
          <w:lang w:val="en-US"/>
        </w:rPr>
      </w:pPr>
      <w:r w:rsidRPr="002C08CF">
        <w:rPr>
          <w:rFonts w:ascii="Times New Roman" w:hAnsi="Times New Roman" w:cs="Times New Roman"/>
          <w:lang w:val="en-US"/>
        </w:rPr>
        <w:t xml:space="preserve"> </w:t>
      </w:r>
    </w:p>
    <w:p w14:paraId="7D6E8AA1" w14:textId="77777777" w:rsidR="000A45D8" w:rsidRPr="002C08CF" w:rsidRDefault="000A45D8" w:rsidP="000A45D8">
      <w:pPr>
        <w:rPr>
          <w:rFonts w:ascii="Times New Roman" w:hAnsi="Times New Roman" w:cs="Times New Roman"/>
          <w:lang w:val="en-US"/>
        </w:rPr>
      </w:pPr>
      <w:r w:rsidRPr="002C08CF">
        <w:rPr>
          <w:rFonts w:ascii="Times New Roman" w:hAnsi="Times New Roman" w:cs="Times New Roman"/>
          <w:lang w:val="en-US"/>
        </w:rPr>
        <w:lastRenderedPageBreak/>
        <w:t xml:space="preserve">Expt2: </w:t>
      </w:r>
      <w:r w:rsidR="00B56F56" w:rsidRPr="002C08CF">
        <w:rPr>
          <w:rFonts w:ascii="Times New Roman" w:hAnsi="Times New Roman" w:cs="Times New Roman"/>
          <w:lang w:val="en-US"/>
        </w:rPr>
        <w:t xml:space="preserve">the same as Expt. 1 except that in the recognition test, S’s will be asked to judge whether each statement was true or false </w:t>
      </w:r>
      <w:r w:rsidR="00B56F56" w:rsidRPr="002C08CF">
        <w:rPr>
          <w:rFonts w:ascii="Times New Roman" w:hAnsi="Times New Roman" w:cs="Times New Roman"/>
          <w:b/>
          <w:i/>
          <w:lang w:val="en-US"/>
        </w:rPr>
        <w:t>based on the video they watched on Day 2</w:t>
      </w:r>
      <w:r w:rsidR="00B56F56" w:rsidRPr="002C08CF">
        <w:rPr>
          <w:rFonts w:ascii="Times New Roman" w:hAnsi="Times New Roman" w:cs="Times New Roman"/>
          <w:b/>
          <w:lang w:val="en-US"/>
        </w:rPr>
        <w:t xml:space="preserve">. </w:t>
      </w:r>
      <w:r w:rsidR="00B56F56" w:rsidRPr="002C08CF">
        <w:rPr>
          <w:rFonts w:ascii="Times New Roman" w:hAnsi="Times New Roman" w:cs="Times New Roman"/>
          <w:lang w:val="en-US"/>
        </w:rPr>
        <w:t xml:space="preserve">The rationale here is that the reconsolidation effect only occurs when </w:t>
      </w:r>
      <w:r w:rsidR="00B56F56" w:rsidRPr="002C08CF">
        <w:rPr>
          <w:rFonts w:ascii="Times New Roman" w:hAnsi="Times New Roman" w:cs="Times New Roman"/>
          <w:b/>
          <w:i/>
          <w:lang w:val="en-US"/>
        </w:rPr>
        <w:t>reactivation of old info</w:t>
      </w:r>
      <w:r w:rsidR="00B56F56" w:rsidRPr="002C08CF">
        <w:rPr>
          <w:rFonts w:ascii="Times New Roman" w:hAnsi="Times New Roman" w:cs="Times New Roman"/>
          <w:lang w:val="en-US"/>
        </w:rPr>
        <w:t xml:space="preserve"> is responsible for the integration of new info, while the reverse does not occur. There are also two types of memory error:</w:t>
      </w:r>
    </w:p>
    <w:p w14:paraId="14C93E1F" w14:textId="77777777" w:rsidR="00B56F56" w:rsidRPr="002C08CF" w:rsidRDefault="00B56F56" w:rsidP="000A45D8">
      <w:pPr>
        <w:rPr>
          <w:rFonts w:ascii="Times New Roman" w:hAnsi="Times New Roman" w:cs="Times New Roman"/>
          <w:lang w:val="en-US"/>
        </w:rPr>
      </w:pPr>
    </w:p>
    <w:p w14:paraId="0760FA04" w14:textId="77777777" w:rsidR="008550F6" w:rsidRPr="002C08CF" w:rsidRDefault="008550F6" w:rsidP="00B56F56">
      <w:pPr>
        <w:pStyle w:val="ListParagraph"/>
        <w:numPr>
          <w:ilvl w:val="0"/>
          <w:numId w:val="15"/>
        </w:numPr>
        <w:rPr>
          <w:rFonts w:ascii="Times New Roman" w:hAnsi="Times New Roman" w:cs="Times New Roman"/>
          <w:lang w:val="en-US"/>
        </w:rPr>
      </w:pPr>
      <w:r w:rsidRPr="002C08CF">
        <w:rPr>
          <w:rFonts w:ascii="Times New Roman" w:hAnsi="Times New Roman" w:cs="Times New Roman"/>
          <w:lang w:val="en-US"/>
        </w:rPr>
        <w:t>Memory Error</w:t>
      </w:r>
      <w:r w:rsidRPr="002C08CF">
        <w:rPr>
          <w:rFonts w:ascii="Times New Roman" w:hAnsi="Times New Roman" w:cs="Times New Roman"/>
          <w:i/>
          <w:lang w:val="en-US"/>
        </w:rPr>
        <w:t xml:space="preserve"> 1</w:t>
      </w:r>
      <w:r w:rsidRPr="002C08CF">
        <w:rPr>
          <w:rFonts w:ascii="Times New Roman" w:hAnsi="Times New Roman" w:cs="Times New Roman"/>
          <w:lang w:val="en-US"/>
        </w:rPr>
        <w:t xml:space="preserve">: </w:t>
      </w:r>
      <w:r w:rsidR="00B56F56" w:rsidRPr="002C08CF">
        <w:rPr>
          <w:rFonts w:ascii="Times New Roman" w:hAnsi="Times New Roman" w:cs="Times New Roman"/>
          <w:lang w:val="en-US"/>
        </w:rPr>
        <w:t>S’s say “true” to the statement that includes misleading info about the Day 1 video--- the typical misinformation effect.</w:t>
      </w:r>
    </w:p>
    <w:p w14:paraId="2E641B42" w14:textId="77777777" w:rsidR="004926E5" w:rsidRPr="002C08CF" w:rsidRDefault="004926E5" w:rsidP="004926E5">
      <w:pPr>
        <w:pStyle w:val="ListParagraph"/>
        <w:numPr>
          <w:ilvl w:val="0"/>
          <w:numId w:val="15"/>
        </w:numPr>
        <w:rPr>
          <w:rFonts w:ascii="Times New Roman" w:hAnsi="Times New Roman" w:cs="Times New Roman"/>
          <w:lang w:val="en-US"/>
        </w:rPr>
      </w:pPr>
      <w:r w:rsidRPr="002C08CF">
        <w:rPr>
          <w:rFonts w:ascii="Times New Roman" w:hAnsi="Times New Roman" w:cs="Times New Roman"/>
          <w:lang w:val="en-US"/>
        </w:rPr>
        <w:t xml:space="preserve">Memory Error 2: S’s say “true” to the statement that includes the information about the Day 1 video rather than Day 2 video. </w:t>
      </w:r>
    </w:p>
    <w:p w14:paraId="51768878" w14:textId="77777777" w:rsidR="000A45D8" w:rsidRPr="002C08CF" w:rsidRDefault="000A45D8" w:rsidP="004926E5">
      <w:pPr>
        <w:pStyle w:val="ListParagraph"/>
        <w:ind w:left="1430"/>
        <w:rPr>
          <w:rFonts w:ascii="Times New Roman" w:hAnsi="Times New Roman" w:cs="Times New Roman"/>
          <w:lang w:val="en-US"/>
        </w:rPr>
      </w:pPr>
    </w:p>
    <w:p w14:paraId="4B5E4719" w14:textId="77777777" w:rsidR="000A45D8" w:rsidRPr="002C08CF" w:rsidRDefault="000A45D8" w:rsidP="000A45D8">
      <w:pPr>
        <w:ind w:firstLine="720"/>
        <w:rPr>
          <w:rFonts w:ascii="Times New Roman" w:hAnsi="Times New Roman" w:cs="Times New Roman"/>
          <w:lang w:val="en-US"/>
        </w:rPr>
      </w:pPr>
      <w:r w:rsidRPr="002C08CF">
        <w:rPr>
          <w:rFonts w:ascii="Times New Roman" w:hAnsi="Times New Roman" w:cs="Times New Roman"/>
          <w:lang w:val="en-US"/>
        </w:rPr>
        <w:t xml:space="preserve">According to prior research (e.g., </w:t>
      </w:r>
      <w:proofErr w:type="spellStart"/>
      <w:r w:rsidRPr="002C08CF">
        <w:rPr>
          <w:rFonts w:ascii="Times New Roman" w:hAnsi="Times New Roman" w:cs="Times New Roman"/>
          <w:lang w:val="en-US"/>
        </w:rPr>
        <w:t>Hupbach</w:t>
      </w:r>
      <w:proofErr w:type="spellEnd"/>
      <w:r w:rsidRPr="002C08CF">
        <w:rPr>
          <w:rFonts w:ascii="Times New Roman" w:hAnsi="Times New Roman" w:cs="Times New Roman"/>
          <w:lang w:val="en-US"/>
        </w:rPr>
        <w:t xml:space="preserve"> et al., 2007), even when S’s are reminded, there will be no intrusion or memory errors of info </w:t>
      </w:r>
      <w:r w:rsidR="004926E5" w:rsidRPr="002C08CF">
        <w:rPr>
          <w:rFonts w:ascii="Times New Roman" w:hAnsi="Times New Roman" w:cs="Times New Roman"/>
          <w:lang w:val="en-US"/>
        </w:rPr>
        <w:t>about</w:t>
      </w:r>
      <w:r w:rsidRPr="002C08CF">
        <w:rPr>
          <w:rFonts w:ascii="Times New Roman" w:hAnsi="Times New Roman" w:cs="Times New Roman"/>
          <w:lang w:val="en-US"/>
        </w:rPr>
        <w:t xml:space="preserve"> </w:t>
      </w:r>
      <w:r w:rsidR="004926E5" w:rsidRPr="002C08CF">
        <w:rPr>
          <w:rFonts w:ascii="Times New Roman" w:hAnsi="Times New Roman" w:cs="Times New Roman"/>
          <w:lang w:val="en-US"/>
        </w:rPr>
        <w:t xml:space="preserve">the </w:t>
      </w:r>
      <w:r w:rsidRPr="002C08CF">
        <w:rPr>
          <w:rFonts w:ascii="Times New Roman" w:hAnsi="Times New Roman" w:cs="Times New Roman"/>
          <w:lang w:val="en-US"/>
        </w:rPr>
        <w:t>Day 1</w:t>
      </w:r>
      <w:r w:rsidR="004926E5" w:rsidRPr="002C08CF">
        <w:rPr>
          <w:rFonts w:ascii="Times New Roman" w:hAnsi="Times New Roman" w:cs="Times New Roman"/>
          <w:lang w:val="en-US"/>
        </w:rPr>
        <w:t xml:space="preserve"> video</w:t>
      </w:r>
      <w:r w:rsidRPr="002C08CF">
        <w:rPr>
          <w:rFonts w:ascii="Times New Roman" w:hAnsi="Times New Roman" w:cs="Times New Roman"/>
          <w:lang w:val="en-US"/>
        </w:rPr>
        <w:t>. Correspondingly, the hypotheses are:</w:t>
      </w:r>
    </w:p>
    <w:p w14:paraId="7ADA6C4F" w14:textId="77777777" w:rsidR="000A45D8" w:rsidRPr="002C08CF" w:rsidRDefault="000A45D8" w:rsidP="000A45D8">
      <w:pPr>
        <w:pStyle w:val="ListParagraph"/>
        <w:numPr>
          <w:ilvl w:val="0"/>
          <w:numId w:val="5"/>
        </w:numPr>
        <w:ind w:firstLine="720"/>
        <w:rPr>
          <w:rFonts w:ascii="Times New Roman" w:hAnsi="Times New Roman" w:cs="Times New Roman"/>
          <w:lang w:val="en-US"/>
        </w:rPr>
      </w:pPr>
      <w:r w:rsidRPr="002C08CF">
        <w:rPr>
          <w:rFonts w:ascii="Times New Roman" w:hAnsi="Times New Roman" w:cs="Times New Roman"/>
          <w:lang w:val="en-US"/>
        </w:rPr>
        <w:t>Accuracy (true recognition of true statements relevant to Day 2</w:t>
      </w:r>
      <w:r w:rsidR="004926E5" w:rsidRPr="002C08CF">
        <w:rPr>
          <w:rFonts w:ascii="Times New Roman" w:hAnsi="Times New Roman" w:cs="Times New Roman"/>
          <w:lang w:val="en-US"/>
        </w:rPr>
        <w:t xml:space="preserve"> v</w:t>
      </w:r>
      <w:r w:rsidRPr="002C08CF">
        <w:rPr>
          <w:rFonts w:ascii="Times New Roman" w:hAnsi="Times New Roman" w:cs="Times New Roman"/>
          <w:lang w:val="en-US"/>
        </w:rPr>
        <w:t>ideo)</w:t>
      </w:r>
    </w:p>
    <w:p w14:paraId="287A17EC" w14:textId="77777777" w:rsidR="003A60F5" w:rsidRPr="002C08CF" w:rsidRDefault="003A60F5" w:rsidP="003A60F5">
      <w:pPr>
        <w:pStyle w:val="ListParagraph"/>
        <w:ind w:firstLine="720"/>
        <w:rPr>
          <w:rFonts w:ascii="Times New Roman" w:hAnsi="Times New Roman" w:cs="Times New Roman"/>
          <w:lang w:val="en-US"/>
        </w:rPr>
      </w:pPr>
      <w:r w:rsidRPr="002C08CF">
        <w:rPr>
          <w:rFonts w:ascii="Times New Roman" w:hAnsi="Times New Roman" w:cs="Times New Roman"/>
          <w:lang w:val="en-US"/>
        </w:rPr>
        <w:t xml:space="preserve">       </w:t>
      </w:r>
    </w:p>
    <w:p w14:paraId="6EF49113" w14:textId="77777777" w:rsidR="003A60F5" w:rsidRPr="002C08CF" w:rsidRDefault="003A60F5" w:rsidP="003A60F5">
      <w:pPr>
        <w:pStyle w:val="ListParagraph"/>
        <w:ind w:firstLine="720"/>
        <w:rPr>
          <w:rFonts w:ascii="Times New Roman" w:hAnsi="Times New Roman" w:cs="Times New Roman"/>
          <w:lang w:val="en-US"/>
        </w:rPr>
      </w:pPr>
      <w:r w:rsidRPr="002C08CF">
        <w:rPr>
          <w:rFonts w:ascii="Times New Roman" w:hAnsi="Times New Roman" w:cs="Times New Roman"/>
          <w:i/>
          <w:lang w:val="en-US"/>
        </w:rPr>
        <w:t>True info group &gt; or = Control group</w:t>
      </w:r>
      <w:r w:rsidR="008A1098" w:rsidRPr="002C08CF">
        <w:rPr>
          <w:rFonts w:ascii="Times New Roman" w:hAnsi="Times New Roman" w:cs="Times New Roman"/>
          <w:i/>
          <w:lang w:val="en-US"/>
        </w:rPr>
        <w:t>s</w:t>
      </w:r>
      <w:r w:rsidRPr="002C08CF">
        <w:rPr>
          <w:rFonts w:ascii="Times New Roman" w:hAnsi="Times New Roman" w:cs="Times New Roman"/>
          <w:i/>
          <w:lang w:val="en-US"/>
        </w:rPr>
        <w:t>&gt; Misleading info group</w:t>
      </w:r>
      <w:r w:rsidRPr="002C08CF">
        <w:rPr>
          <w:rFonts w:ascii="Times New Roman" w:hAnsi="Times New Roman" w:cs="Times New Roman"/>
          <w:lang w:val="en-US"/>
        </w:rPr>
        <w:t xml:space="preserve"> </w:t>
      </w:r>
    </w:p>
    <w:p w14:paraId="376E65A9" w14:textId="77777777" w:rsidR="003A60F5" w:rsidRPr="002C08CF" w:rsidRDefault="003A60F5" w:rsidP="003A60F5">
      <w:pPr>
        <w:pStyle w:val="ListParagraph"/>
        <w:ind w:left="1440"/>
        <w:rPr>
          <w:rFonts w:ascii="Times New Roman" w:hAnsi="Times New Roman" w:cs="Times New Roman"/>
          <w:lang w:val="en-US"/>
        </w:rPr>
      </w:pPr>
    </w:p>
    <w:p w14:paraId="213EE3A1" w14:textId="77777777" w:rsidR="008550F6" w:rsidRPr="002C08CF" w:rsidRDefault="000A45D8" w:rsidP="008550F6">
      <w:pPr>
        <w:pStyle w:val="ListParagraph"/>
        <w:numPr>
          <w:ilvl w:val="0"/>
          <w:numId w:val="14"/>
        </w:numPr>
        <w:ind w:firstLine="698"/>
        <w:rPr>
          <w:rFonts w:ascii="Times New Roman" w:hAnsi="Times New Roman" w:cs="Times New Roman"/>
          <w:lang w:val="en-US"/>
        </w:rPr>
      </w:pPr>
      <w:r w:rsidRPr="002C08CF">
        <w:rPr>
          <w:rFonts w:ascii="Times New Roman" w:hAnsi="Times New Roman" w:cs="Times New Roman"/>
          <w:lang w:val="en-US"/>
        </w:rPr>
        <w:t>Memory Errors:</w:t>
      </w:r>
    </w:p>
    <w:p w14:paraId="04AF6C29" w14:textId="77777777" w:rsidR="000A45D8" w:rsidRPr="002C08CF" w:rsidRDefault="000A45D8" w:rsidP="000A45D8">
      <w:pPr>
        <w:pStyle w:val="ListParagraph"/>
        <w:numPr>
          <w:ilvl w:val="0"/>
          <w:numId w:val="6"/>
        </w:numPr>
        <w:ind w:firstLine="720"/>
        <w:rPr>
          <w:rFonts w:ascii="Times New Roman" w:hAnsi="Times New Roman" w:cs="Times New Roman"/>
          <w:i/>
          <w:lang w:val="en-US"/>
        </w:rPr>
      </w:pPr>
      <w:r w:rsidRPr="002C08CF">
        <w:rPr>
          <w:rFonts w:ascii="Times New Roman" w:hAnsi="Times New Roman" w:cs="Times New Roman"/>
          <w:i/>
          <w:lang w:val="en-US"/>
        </w:rPr>
        <w:t>For memory error 1,</w:t>
      </w:r>
      <w:r w:rsidR="008550F6" w:rsidRPr="002C08CF">
        <w:rPr>
          <w:rFonts w:ascii="Times New Roman" w:hAnsi="Times New Roman" w:cs="Times New Roman"/>
          <w:i/>
          <w:lang w:val="en-US"/>
        </w:rPr>
        <w:t xml:space="preserve"> if</w:t>
      </w:r>
      <w:r w:rsidRPr="002C08CF">
        <w:rPr>
          <w:rFonts w:ascii="Times New Roman" w:hAnsi="Times New Roman" w:cs="Times New Roman"/>
          <w:i/>
          <w:lang w:val="en-US"/>
        </w:rPr>
        <w:t xml:space="preserve"> misleading info group &gt; true info group &gt;/= control</w:t>
      </w:r>
      <w:r w:rsidR="008A1098" w:rsidRPr="002C08CF">
        <w:rPr>
          <w:rFonts w:ascii="Times New Roman" w:hAnsi="Times New Roman" w:cs="Times New Roman"/>
          <w:i/>
          <w:lang w:val="en-US"/>
        </w:rPr>
        <w:t>s</w:t>
      </w:r>
      <w:r w:rsidRPr="002C08CF">
        <w:rPr>
          <w:rFonts w:ascii="Times New Roman" w:hAnsi="Times New Roman" w:cs="Times New Roman"/>
          <w:i/>
          <w:lang w:val="en-US"/>
        </w:rPr>
        <w:t>, then evidence for the misinformation effect.</w:t>
      </w:r>
    </w:p>
    <w:p w14:paraId="58D51E1C" w14:textId="77777777" w:rsidR="000A45D8" w:rsidRPr="002C08CF" w:rsidRDefault="000A45D8" w:rsidP="000A45D8">
      <w:pPr>
        <w:pStyle w:val="ListParagraph"/>
        <w:numPr>
          <w:ilvl w:val="0"/>
          <w:numId w:val="6"/>
        </w:numPr>
        <w:ind w:firstLine="720"/>
        <w:rPr>
          <w:rFonts w:ascii="Times New Roman" w:hAnsi="Times New Roman" w:cs="Times New Roman"/>
          <w:i/>
          <w:lang w:val="en-US"/>
        </w:rPr>
      </w:pPr>
      <w:r w:rsidRPr="002C08CF">
        <w:rPr>
          <w:rFonts w:ascii="Times New Roman" w:hAnsi="Times New Roman" w:cs="Times New Roman"/>
          <w:i/>
          <w:lang w:val="en-US"/>
        </w:rPr>
        <w:t xml:space="preserve">For memory error 2, if </w:t>
      </w:r>
      <w:r w:rsidR="008550F6" w:rsidRPr="002C08CF">
        <w:rPr>
          <w:rFonts w:ascii="Times New Roman" w:hAnsi="Times New Roman" w:cs="Times New Roman"/>
          <w:lang w:val="en-US"/>
        </w:rPr>
        <w:t>no significant difference across three groups</w:t>
      </w:r>
      <w:r w:rsidRPr="002C08CF">
        <w:rPr>
          <w:rFonts w:ascii="Times New Roman" w:hAnsi="Times New Roman" w:cs="Times New Roman"/>
          <w:i/>
          <w:lang w:val="en-US"/>
        </w:rPr>
        <w:t>, then evidence</w:t>
      </w:r>
      <w:r w:rsidR="008550F6" w:rsidRPr="002C08CF">
        <w:rPr>
          <w:rFonts w:ascii="Times New Roman" w:hAnsi="Times New Roman" w:cs="Times New Roman"/>
          <w:i/>
          <w:lang w:val="en-US"/>
        </w:rPr>
        <w:t xml:space="preserve"> for the reconsolidation effect from the opposite perspective </w:t>
      </w:r>
    </w:p>
    <w:p w14:paraId="02F10160" w14:textId="77777777" w:rsidR="00092D10" w:rsidRPr="002C08CF" w:rsidRDefault="00092D10" w:rsidP="00092D10">
      <w:pPr>
        <w:spacing w:line="480" w:lineRule="auto"/>
        <w:rPr>
          <w:rFonts w:ascii="Times New Roman" w:hAnsi="Times New Roman" w:cs="Times New Roman"/>
          <w:lang w:val="en-US"/>
        </w:rPr>
      </w:pPr>
    </w:p>
    <w:p w14:paraId="72CE743F" w14:textId="77777777" w:rsidR="00092D10" w:rsidRPr="002C08CF" w:rsidRDefault="000A45D8" w:rsidP="00092D10">
      <w:pPr>
        <w:spacing w:line="480" w:lineRule="auto"/>
        <w:rPr>
          <w:rFonts w:ascii="Times New Roman" w:hAnsi="Times New Roman" w:cs="Times New Roman"/>
          <w:lang w:val="en-US"/>
        </w:rPr>
      </w:pPr>
      <w:r w:rsidRPr="002C08CF">
        <w:rPr>
          <w:rFonts w:ascii="Times New Roman" w:hAnsi="Times New Roman" w:cs="Times New Roman"/>
          <w:lang w:val="en-US"/>
        </w:rPr>
        <w:t>Experiment 3</w:t>
      </w:r>
      <w:r w:rsidR="00092D10" w:rsidRPr="002C08CF">
        <w:rPr>
          <w:rFonts w:ascii="Times New Roman" w:hAnsi="Times New Roman" w:cs="Times New Roman"/>
          <w:lang w:val="en-US"/>
        </w:rPr>
        <w:t>:</w:t>
      </w:r>
    </w:p>
    <w:p w14:paraId="754E93D1" w14:textId="77777777" w:rsidR="00C11576" w:rsidRPr="002C08CF" w:rsidRDefault="00C11576" w:rsidP="0008022C">
      <w:pPr>
        <w:spacing w:line="480" w:lineRule="auto"/>
        <w:ind w:firstLine="720"/>
        <w:rPr>
          <w:rFonts w:ascii="Times New Roman" w:hAnsi="Times New Roman" w:cs="Times New Roman"/>
          <w:lang w:val="en-US"/>
        </w:rPr>
      </w:pPr>
      <w:r w:rsidRPr="002C08CF">
        <w:rPr>
          <w:rFonts w:ascii="Times New Roman" w:hAnsi="Times New Roman" w:cs="Times New Roman"/>
          <w:lang w:val="en-US"/>
        </w:rPr>
        <w:t xml:space="preserve">Evidence has shown that when the reminder was presented immediately before the new info, people often misattributed details encountered during new learning phase to the original learning phase. Therefore, it is likely that </w:t>
      </w:r>
      <w:r w:rsidR="00A82EF4" w:rsidRPr="00882D78">
        <w:rPr>
          <w:rFonts w:ascii="Times New Roman" w:hAnsi="Times New Roman" w:cs="Times New Roman"/>
          <w:b/>
          <w:lang w:val="en-US"/>
        </w:rPr>
        <w:t>source confusion</w:t>
      </w:r>
      <w:r w:rsidR="00A82EF4" w:rsidRPr="002C08CF">
        <w:rPr>
          <w:rFonts w:ascii="Times New Roman" w:hAnsi="Times New Roman" w:cs="Times New Roman"/>
          <w:lang w:val="en-US"/>
        </w:rPr>
        <w:t xml:space="preserve"> plays a role</w:t>
      </w:r>
      <w:r w:rsidRPr="002C08CF">
        <w:rPr>
          <w:rFonts w:ascii="Times New Roman" w:hAnsi="Times New Roman" w:cs="Times New Roman"/>
          <w:lang w:val="en-US"/>
        </w:rPr>
        <w:t xml:space="preserve"> in the misinformation effect and/or reconsolidation effect found in Expt.1. </w:t>
      </w:r>
    </w:p>
    <w:p w14:paraId="62899E4D" w14:textId="77777777" w:rsidR="00B13ED5" w:rsidRPr="002C08CF" w:rsidRDefault="00C11576" w:rsidP="003D28D1">
      <w:pPr>
        <w:spacing w:line="480" w:lineRule="auto"/>
        <w:ind w:firstLine="720"/>
        <w:rPr>
          <w:rFonts w:ascii="Times New Roman" w:hAnsi="Times New Roman" w:cs="Times New Roman"/>
          <w:lang w:val="en-US"/>
        </w:rPr>
      </w:pPr>
      <w:r w:rsidRPr="002C08CF">
        <w:rPr>
          <w:rFonts w:ascii="Times New Roman" w:hAnsi="Times New Roman" w:cs="Times New Roman"/>
          <w:lang w:val="en-US"/>
        </w:rPr>
        <w:t>To test this possibility, t</w:t>
      </w:r>
      <w:r w:rsidR="004609AF" w:rsidRPr="002C08CF">
        <w:rPr>
          <w:rFonts w:ascii="Times New Roman" w:hAnsi="Times New Roman" w:cs="Times New Roman"/>
          <w:lang w:val="en-US"/>
        </w:rPr>
        <w:t xml:space="preserve">he materials and procedure </w:t>
      </w:r>
      <w:r w:rsidRPr="002C08CF">
        <w:rPr>
          <w:rFonts w:ascii="Times New Roman" w:hAnsi="Times New Roman" w:cs="Times New Roman"/>
          <w:lang w:val="en-US"/>
        </w:rPr>
        <w:t xml:space="preserve">of Expt. </w:t>
      </w:r>
      <w:r w:rsidR="00397347" w:rsidRPr="002C08CF">
        <w:rPr>
          <w:rFonts w:ascii="Times New Roman" w:hAnsi="Times New Roman" w:cs="Times New Roman"/>
          <w:lang w:val="en-US"/>
        </w:rPr>
        <w:t>3</w:t>
      </w:r>
      <w:r w:rsidRPr="002C08CF">
        <w:rPr>
          <w:rFonts w:ascii="Times New Roman" w:hAnsi="Times New Roman" w:cs="Times New Roman"/>
          <w:lang w:val="en-US"/>
        </w:rPr>
        <w:t xml:space="preserve"> </w:t>
      </w:r>
      <w:r w:rsidR="004609AF" w:rsidRPr="002C08CF">
        <w:rPr>
          <w:rFonts w:ascii="Times New Roman" w:hAnsi="Times New Roman" w:cs="Times New Roman"/>
          <w:lang w:val="en-US"/>
        </w:rPr>
        <w:t>were the same as those of Expt.1</w:t>
      </w:r>
      <w:r w:rsidR="00397347" w:rsidRPr="002C08CF">
        <w:rPr>
          <w:rFonts w:ascii="Times New Roman" w:hAnsi="Times New Roman" w:cs="Times New Roman"/>
          <w:lang w:val="en-US"/>
        </w:rPr>
        <w:t xml:space="preserve"> &amp; 2</w:t>
      </w:r>
      <w:r w:rsidR="004609AF" w:rsidRPr="002C08CF">
        <w:rPr>
          <w:rFonts w:ascii="Times New Roman" w:hAnsi="Times New Roman" w:cs="Times New Roman"/>
          <w:lang w:val="en-US"/>
        </w:rPr>
        <w:t xml:space="preserve"> with the exception of the instructions of the memory test. Here, we drew on Chen et al.’s experiment 4, using </w:t>
      </w:r>
      <w:r w:rsidR="004609AF" w:rsidRPr="00563136">
        <w:rPr>
          <w:rFonts w:ascii="Times New Roman" w:hAnsi="Times New Roman" w:cs="Times New Roman"/>
          <w:b/>
          <w:i/>
          <w:lang w:val="en-US"/>
        </w:rPr>
        <w:t>the source-free recognition test</w:t>
      </w:r>
      <w:r w:rsidR="004609AF" w:rsidRPr="002C08CF">
        <w:rPr>
          <w:rFonts w:ascii="Times New Roman" w:hAnsi="Times New Roman" w:cs="Times New Roman"/>
          <w:lang w:val="en-US"/>
        </w:rPr>
        <w:t xml:space="preserve">, where participants were asked </w:t>
      </w:r>
      <w:commentRangeStart w:id="2"/>
      <w:r w:rsidR="004609AF" w:rsidRPr="00882D78">
        <w:rPr>
          <w:rFonts w:ascii="Times New Roman" w:hAnsi="Times New Roman" w:cs="Times New Roman"/>
          <w:b/>
          <w:lang w:val="en-US"/>
        </w:rPr>
        <w:t xml:space="preserve">to make “old” if </w:t>
      </w:r>
      <w:r w:rsidR="003F63B5" w:rsidRPr="00882D78">
        <w:rPr>
          <w:rFonts w:ascii="Times New Roman" w:hAnsi="Times New Roman" w:cs="Times New Roman"/>
          <w:b/>
          <w:lang w:val="en-US"/>
        </w:rPr>
        <w:t>the statement info was either from the Day 1 or the Day 2</w:t>
      </w:r>
      <w:r w:rsidR="004609AF" w:rsidRPr="00882D78">
        <w:rPr>
          <w:rFonts w:ascii="Times New Roman" w:hAnsi="Times New Roman" w:cs="Times New Roman"/>
          <w:b/>
          <w:lang w:val="en-US"/>
        </w:rPr>
        <w:t xml:space="preserve"> video, and to respond “new” </w:t>
      </w:r>
      <w:r w:rsidR="003F63B5" w:rsidRPr="00882D78">
        <w:rPr>
          <w:rFonts w:ascii="Times New Roman" w:hAnsi="Times New Roman" w:cs="Times New Roman"/>
          <w:b/>
          <w:lang w:val="en-US"/>
        </w:rPr>
        <w:t>if it was neither from Day 1 nor Day 2 video</w:t>
      </w:r>
      <w:r w:rsidR="004609AF" w:rsidRPr="002C08CF">
        <w:rPr>
          <w:rFonts w:ascii="Times New Roman" w:hAnsi="Times New Roman" w:cs="Times New Roman"/>
          <w:lang w:val="en-US"/>
        </w:rPr>
        <w:t>.</w:t>
      </w:r>
      <w:commentRangeEnd w:id="2"/>
      <w:r w:rsidR="00882D78">
        <w:rPr>
          <w:rStyle w:val="CommentReference"/>
        </w:rPr>
        <w:commentReference w:id="2"/>
      </w:r>
    </w:p>
    <w:p w14:paraId="548AE708" w14:textId="77777777" w:rsidR="00D4738F" w:rsidRPr="002C08CF" w:rsidRDefault="00D4738F" w:rsidP="003D28D1">
      <w:pPr>
        <w:spacing w:line="480" w:lineRule="auto"/>
        <w:ind w:firstLine="720"/>
        <w:rPr>
          <w:rFonts w:ascii="Times New Roman" w:hAnsi="Times New Roman" w:cs="Times New Roman"/>
          <w:lang w:val="en-US"/>
        </w:rPr>
      </w:pPr>
    </w:p>
    <w:p w14:paraId="6FCE0FCB" w14:textId="77777777" w:rsidR="00D4738F" w:rsidRPr="002C08CF" w:rsidRDefault="00D4738F" w:rsidP="003D28D1">
      <w:pPr>
        <w:spacing w:line="480" w:lineRule="auto"/>
        <w:ind w:firstLine="720"/>
        <w:rPr>
          <w:rFonts w:ascii="Times New Roman" w:hAnsi="Times New Roman" w:cs="Times New Roman"/>
          <w:lang w:val="en-US"/>
        </w:rPr>
      </w:pPr>
    </w:p>
    <w:p w14:paraId="4F40E28B" w14:textId="77777777" w:rsidR="008C19AB" w:rsidRPr="002C08CF" w:rsidRDefault="008C19AB" w:rsidP="003D28D1">
      <w:pPr>
        <w:spacing w:line="480" w:lineRule="auto"/>
        <w:ind w:firstLine="720"/>
        <w:rPr>
          <w:rFonts w:ascii="Times New Roman" w:hAnsi="Times New Roman" w:cs="Times New Roman"/>
          <w:lang w:val="en-US"/>
        </w:rPr>
      </w:pPr>
    </w:p>
    <w:p w14:paraId="073FDBD2" w14:textId="77777777" w:rsidR="00535287" w:rsidRPr="002C08CF" w:rsidRDefault="00535287" w:rsidP="00092D10">
      <w:pPr>
        <w:spacing w:line="480" w:lineRule="auto"/>
        <w:rPr>
          <w:rFonts w:ascii="Times New Roman" w:hAnsi="Times New Roman" w:cs="Times New Roman"/>
          <w:lang w:val="en-US"/>
        </w:rPr>
      </w:pPr>
    </w:p>
    <w:sectPr w:rsidR="00535287" w:rsidRPr="002C08CF" w:rsidSect="00D0220B">
      <w:footerReference w:type="even" r:id="rId10"/>
      <w:footerReference w:type="default" r:id="rI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iwei Zhang" w:date="2018-09-15T13:41:00Z" w:initials="WZ">
    <w:p w14:paraId="2178CDE9" w14:textId="77777777" w:rsidR="00C86409" w:rsidRDefault="00C86409">
      <w:pPr>
        <w:pStyle w:val="CommentText"/>
      </w:pPr>
      <w:r>
        <w:rPr>
          <w:rStyle w:val="CommentReference"/>
        </w:rPr>
        <w:annotationRef/>
      </w:r>
      <w:r>
        <w:t>Each group learns the second list of objects?</w:t>
      </w:r>
    </w:p>
  </w:comment>
  <w:comment w:id="1" w:author="Weiwei Zhang" w:date="2018-09-15T13:44:00Z" w:initials="WZ">
    <w:p w14:paraId="328037CA" w14:textId="77777777" w:rsidR="00C2696D" w:rsidRDefault="00C2696D">
      <w:pPr>
        <w:pStyle w:val="CommentText"/>
      </w:pPr>
      <w:r>
        <w:rPr>
          <w:rStyle w:val="CommentReference"/>
        </w:rPr>
        <w:annotationRef/>
      </w:r>
      <w:proofErr w:type="gramStart"/>
      <w:r>
        <w:t>So</w:t>
      </w:r>
      <w:proofErr w:type="gramEnd"/>
      <w:r>
        <w:t xml:space="preserve"> they learned the list 2 after manipulation</w:t>
      </w:r>
    </w:p>
    <w:p w14:paraId="7BE9198B" w14:textId="77777777" w:rsidR="00C2696D" w:rsidRDefault="00C2696D">
      <w:pPr>
        <w:pStyle w:val="CommentText"/>
      </w:pPr>
    </w:p>
    <w:p w14:paraId="3885EF8B" w14:textId="77777777" w:rsidR="00C2696D" w:rsidRDefault="00C2696D">
      <w:pPr>
        <w:pStyle w:val="CommentText"/>
      </w:pPr>
      <w:r>
        <w:t>And make it clear regarding what is falsely place objects of the second list in the first list.</w:t>
      </w:r>
    </w:p>
  </w:comment>
  <w:comment w:id="2" w:author="Weiwei Zhang" w:date="2018-09-15T14:17:00Z" w:initials="WZ">
    <w:p w14:paraId="05437FB1" w14:textId="77777777" w:rsidR="00882D78" w:rsidRDefault="00882D78">
      <w:pPr>
        <w:pStyle w:val="CommentText"/>
      </w:pPr>
      <w:r>
        <w:rPr>
          <w:rStyle w:val="CommentReference"/>
        </w:rPr>
        <w:annotationRef/>
      </w:r>
      <w:bookmarkStart w:id="3" w:name="_GoBack"/>
      <w:r>
        <w:t>What are our hypotheses then based on what Chen et al. found?</w:t>
      </w:r>
    </w:p>
    <w:p w14:paraId="098654C3" w14:textId="77777777" w:rsidR="00882D78" w:rsidRDefault="00882D78">
      <w:pPr>
        <w:pStyle w:val="CommentText"/>
      </w:pPr>
    </w:p>
    <w:p w14:paraId="016E7DCF" w14:textId="77777777" w:rsidR="00882D78" w:rsidRDefault="00882D78">
      <w:pPr>
        <w:pStyle w:val="CommentText"/>
      </w:pPr>
      <w:r>
        <w:t>If source confusion plays a role, then the pattern that has found in Expt. 1 would not appear in Expt. 3 as the manipulation/instructions of Expt.3 avoid source misattribution, maybe via conservative response criteria?</w:t>
      </w:r>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8CDE9" w15:done="0"/>
  <w15:commentEx w15:paraId="3885EF8B" w15:done="0"/>
  <w15:commentEx w15:paraId="016E7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8CDE9" w16cid:durableId="1F478A9C"/>
  <w16cid:commentId w16cid:paraId="3885EF8B" w16cid:durableId="1F478B2F"/>
  <w16cid:commentId w16cid:paraId="016E7DCF" w16cid:durableId="1F479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E2A86" w14:textId="77777777" w:rsidR="00374A2F" w:rsidRDefault="00374A2F" w:rsidP="00356FC4">
      <w:r>
        <w:separator/>
      </w:r>
    </w:p>
  </w:endnote>
  <w:endnote w:type="continuationSeparator" w:id="0">
    <w:p w14:paraId="5D532AB3" w14:textId="77777777" w:rsidR="00374A2F" w:rsidRDefault="00374A2F" w:rsidP="0035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0DAC" w14:textId="77777777" w:rsidR="00356FC4" w:rsidRDefault="00356FC4" w:rsidP="00E64C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5672F2" w14:textId="77777777" w:rsidR="00356FC4" w:rsidRDefault="00356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36061"/>
      <w:docPartObj>
        <w:docPartGallery w:val="Page Numbers (Bottom of Page)"/>
        <w:docPartUnique/>
      </w:docPartObj>
    </w:sdtPr>
    <w:sdtEndPr>
      <w:rPr>
        <w:noProof/>
      </w:rPr>
    </w:sdtEndPr>
    <w:sdtContent>
      <w:p w14:paraId="2A916CA6" w14:textId="77777777" w:rsidR="00806F55" w:rsidRDefault="00806F55">
        <w:pPr>
          <w:pStyle w:val="Footer"/>
          <w:jc w:val="center"/>
        </w:pPr>
        <w:r>
          <w:fldChar w:fldCharType="begin"/>
        </w:r>
        <w:r>
          <w:instrText xml:space="preserve"> PAGE   \* MERGEFORMAT </w:instrText>
        </w:r>
        <w:r>
          <w:fldChar w:fldCharType="separate"/>
        </w:r>
        <w:r w:rsidR="002C08CF">
          <w:rPr>
            <w:noProof/>
          </w:rPr>
          <w:t>1</w:t>
        </w:r>
        <w:r>
          <w:rPr>
            <w:noProof/>
          </w:rPr>
          <w:fldChar w:fldCharType="end"/>
        </w:r>
      </w:p>
    </w:sdtContent>
  </w:sdt>
  <w:p w14:paraId="2801F792" w14:textId="77777777" w:rsidR="00356FC4" w:rsidRDefault="00356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983B" w14:textId="77777777" w:rsidR="00374A2F" w:rsidRDefault="00374A2F" w:rsidP="00356FC4">
      <w:r>
        <w:separator/>
      </w:r>
    </w:p>
  </w:footnote>
  <w:footnote w:type="continuationSeparator" w:id="0">
    <w:p w14:paraId="4006525D" w14:textId="77777777" w:rsidR="00374A2F" w:rsidRDefault="00374A2F" w:rsidP="00356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882"/>
    <w:multiLevelType w:val="hybridMultilevel"/>
    <w:tmpl w:val="5D6EC2A2"/>
    <w:lvl w:ilvl="0" w:tplc="14090001">
      <w:start w:val="1"/>
      <w:numFmt w:val="bullet"/>
      <w:lvlText w:val=""/>
      <w:lvlJc w:val="left"/>
      <w:pPr>
        <w:ind w:left="2921" w:hanging="360"/>
      </w:pPr>
      <w:rPr>
        <w:rFonts w:ascii="Symbol" w:hAnsi="Symbol" w:hint="default"/>
      </w:rPr>
    </w:lvl>
    <w:lvl w:ilvl="1" w:tplc="14090003" w:tentative="1">
      <w:start w:val="1"/>
      <w:numFmt w:val="bullet"/>
      <w:lvlText w:val="o"/>
      <w:lvlJc w:val="left"/>
      <w:pPr>
        <w:ind w:left="3641" w:hanging="360"/>
      </w:pPr>
      <w:rPr>
        <w:rFonts w:ascii="Courier New" w:hAnsi="Courier New" w:cs="Courier New" w:hint="default"/>
      </w:rPr>
    </w:lvl>
    <w:lvl w:ilvl="2" w:tplc="14090005" w:tentative="1">
      <w:start w:val="1"/>
      <w:numFmt w:val="bullet"/>
      <w:lvlText w:val=""/>
      <w:lvlJc w:val="left"/>
      <w:pPr>
        <w:ind w:left="4361" w:hanging="360"/>
      </w:pPr>
      <w:rPr>
        <w:rFonts w:ascii="Wingdings" w:hAnsi="Wingdings" w:hint="default"/>
      </w:rPr>
    </w:lvl>
    <w:lvl w:ilvl="3" w:tplc="14090001" w:tentative="1">
      <w:start w:val="1"/>
      <w:numFmt w:val="bullet"/>
      <w:lvlText w:val=""/>
      <w:lvlJc w:val="left"/>
      <w:pPr>
        <w:ind w:left="5081" w:hanging="360"/>
      </w:pPr>
      <w:rPr>
        <w:rFonts w:ascii="Symbol" w:hAnsi="Symbol" w:hint="default"/>
      </w:rPr>
    </w:lvl>
    <w:lvl w:ilvl="4" w:tplc="14090003" w:tentative="1">
      <w:start w:val="1"/>
      <w:numFmt w:val="bullet"/>
      <w:lvlText w:val="o"/>
      <w:lvlJc w:val="left"/>
      <w:pPr>
        <w:ind w:left="5801" w:hanging="360"/>
      </w:pPr>
      <w:rPr>
        <w:rFonts w:ascii="Courier New" w:hAnsi="Courier New" w:cs="Courier New" w:hint="default"/>
      </w:rPr>
    </w:lvl>
    <w:lvl w:ilvl="5" w:tplc="14090005" w:tentative="1">
      <w:start w:val="1"/>
      <w:numFmt w:val="bullet"/>
      <w:lvlText w:val=""/>
      <w:lvlJc w:val="left"/>
      <w:pPr>
        <w:ind w:left="6521" w:hanging="360"/>
      </w:pPr>
      <w:rPr>
        <w:rFonts w:ascii="Wingdings" w:hAnsi="Wingdings" w:hint="default"/>
      </w:rPr>
    </w:lvl>
    <w:lvl w:ilvl="6" w:tplc="14090001" w:tentative="1">
      <w:start w:val="1"/>
      <w:numFmt w:val="bullet"/>
      <w:lvlText w:val=""/>
      <w:lvlJc w:val="left"/>
      <w:pPr>
        <w:ind w:left="7241" w:hanging="360"/>
      </w:pPr>
      <w:rPr>
        <w:rFonts w:ascii="Symbol" w:hAnsi="Symbol" w:hint="default"/>
      </w:rPr>
    </w:lvl>
    <w:lvl w:ilvl="7" w:tplc="14090003" w:tentative="1">
      <w:start w:val="1"/>
      <w:numFmt w:val="bullet"/>
      <w:lvlText w:val="o"/>
      <w:lvlJc w:val="left"/>
      <w:pPr>
        <w:ind w:left="7961" w:hanging="360"/>
      </w:pPr>
      <w:rPr>
        <w:rFonts w:ascii="Courier New" w:hAnsi="Courier New" w:cs="Courier New" w:hint="default"/>
      </w:rPr>
    </w:lvl>
    <w:lvl w:ilvl="8" w:tplc="14090005" w:tentative="1">
      <w:start w:val="1"/>
      <w:numFmt w:val="bullet"/>
      <w:lvlText w:val=""/>
      <w:lvlJc w:val="left"/>
      <w:pPr>
        <w:ind w:left="8681" w:hanging="360"/>
      </w:pPr>
      <w:rPr>
        <w:rFonts w:ascii="Wingdings" w:hAnsi="Wingdings" w:hint="default"/>
      </w:rPr>
    </w:lvl>
  </w:abstractNum>
  <w:abstractNum w:abstractNumId="1" w15:restartNumberingAfterBreak="0">
    <w:nsid w:val="0A616194"/>
    <w:multiLevelType w:val="hybridMultilevel"/>
    <w:tmpl w:val="599C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B33D9"/>
    <w:multiLevelType w:val="hybridMultilevel"/>
    <w:tmpl w:val="B352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20DDA"/>
    <w:multiLevelType w:val="hybridMultilevel"/>
    <w:tmpl w:val="17349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C477618"/>
    <w:multiLevelType w:val="hybridMultilevel"/>
    <w:tmpl w:val="A1604908"/>
    <w:lvl w:ilvl="0" w:tplc="14090001">
      <w:start w:val="1"/>
      <w:numFmt w:val="bullet"/>
      <w:lvlText w:val=""/>
      <w:lvlJc w:val="left"/>
      <w:pPr>
        <w:ind w:left="1430" w:hanging="360"/>
      </w:pPr>
      <w:rPr>
        <w:rFonts w:ascii="Symbol" w:hAnsi="Symbol" w:hint="default"/>
      </w:rPr>
    </w:lvl>
    <w:lvl w:ilvl="1" w:tplc="14090003" w:tentative="1">
      <w:start w:val="1"/>
      <w:numFmt w:val="bullet"/>
      <w:lvlText w:val="o"/>
      <w:lvlJc w:val="left"/>
      <w:pPr>
        <w:ind w:left="2150" w:hanging="360"/>
      </w:pPr>
      <w:rPr>
        <w:rFonts w:ascii="Courier New" w:hAnsi="Courier New" w:cs="Courier New" w:hint="default"/>
      </w:rPr>
    </w:lvl>
    <w:lvl w:ilvl="2" w:tplc="14090005" w:tentative="1">
      <w:start w:val="1"/>
      <w:numFmt w:val="bullet"/>
      <w:lvlText w:val=""/>
      <w:lvlJc w:val="left"/>
      <w:pPr>
        <w:ind w:left="2870" w:hanging="360"/>
      </w:pPr>
      <w:rPr>
        <w:rFonts w:ascii="Wingdings" w:hAnsi="Wingdings" w:hint="default"/>
      </w:rPr>
    </w:lvl>
    <w:lvl w:ilvl="3" w:tplc="14090001" w:tentative="1">
      <w:start w:val="1"/>
      <w:numFmt w:val="bullet"/>
      <w:lvlText w:val=""/>
      <w:lvlJc w:val="left"/>
      <w:pPr>
        <w:ind w:left="3590" w:hanging="360"/>
      </w:pPr>
      <w:rPr>
        <w:rFonts w:ascii="Symbol" w:hAnsi="Symbol" w:hint="default"/>
      </w:rPr>
    </w:lvl>
    <w:lvl w:ilvl="4" w:tplc="14090003" w:tentative="1">
      <w:start w:val="1"/>
      <w:numFmt w:val="bullet"/>
      <w:lvlText w:val="o"/>
      <w:lvlJc w:val="left"/>
      <w:pPr>
        <w:ind w:left="4310" w:hanging="360"/>
      </w:pPr>
      <w:rPr>
        <w:rFonts w:ascii="Courier New" w:hAnsi="Courier New" w:cs="Courier New" w:hint="default"/>
      </w:rPr>
    </w:lvl>
    <w:lvl w:ilvl="5" w:tplc="14090005" w:tentative="1">
      <w:start w:val="1"/>
      <w:numFmt w:val="bullet"/>
      <w:lvlText w:val=""/>
      <w:lvlJc w:val="left"/>
      <w:pPr>
        <w:ind w:left="5030" w:hanging="360"/>
      </w:pPr>
      <w:rPr>
        <w:rFonts w:ascii="Wingdings" w:hAnsi="Wingdings" w:hint="default"/>
      </w:rPr>
    </w:lvl>
    <w:lvl w:ilvl="6" w:tplc="14090001" w:tentative="1">
      <w:start w:val="1"/>
      <w:numFmt w:val="bullet"/>
      <w:lvlText w:val=""/>
      <w:lvlJc w:val="left"/>
      <w:pPr>
        <w:ind w:left="5750" w:hanging="360"/>
      </w:pPr>
      <w:rPr>
        <w:rFonts w:ascii="Symbol" w:hAnsi="Symbol" w:hint="default"/>
      </w:rPr>
    </w:lvl>
    <w:lvl w:ilvl="7" w:tplc="14090003" w:tentative="1">
      <w:start w:val="1"/>
      <w:numFmt w:val="bullet"/>
      <w:lvlText w:val="o"/>
      <w:lvlJc w:val="left"/>
      <w:pPr>
        <w:ind w:left="6470" w:hanging="360"/>
      </w:pPr>
      <w:rPr>
        <w:rFonts w:ascii="Courier New" w:hAnsi="Courier New" w:cs="Courier New" w:hint="default"/>
      </w:rPr>
    </w:lvl>
    <w:lvl w:ilvl="8" w:tplc="14090005" w:tentative="1">
      <w:start w:val="1"/>
      <w:numFmt w:val="bullet"/>
      <w:lvlText w:val=""/>
      <w:lvlJc w:val="left"/>
      <w:pPr>
        <w:ind w:left="7190" w:hanging="360"/>
      </w:pPr>
      <w:rPr>
        <w:rFonts w:ascii="Wingdings" w:hAnsi="Wingdings" w:hint="default"/>
      </w:rPr>
    </w:lvl>
  </w:abstractNum>
  <w:abstractNum w:abstractNumId="5" w15:restartNumberingAfterBreak="0">
    <w:nsid w:val="314D1947"/>
    <w:multiLevelType w:val="hybridMultilevel"/>
    <w:tmpl w:val="D75EEE8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423E77C7"/>
    <w:multiLevelType w:val="hybridMultilevel"/>
    <w:tmpl w:val="DBE226BC"/>
    <w:lvl w:ilvl="0" w:tplc="0809000B">
      <w:start w:val="1"/>
      <w:numFmt w:val="bullet"/>
      <w:lvlText w:val=""/>
      <w:lvlJc w:val="left"/>
      <w:pPr>
        <w:ind w:left="2852" w:hanging="360"/>
      </w:pPr>
      <w:rPr>
        <w:rFonts w:ascii="Wingdings" w:hAnsi="Wingdings" w:hint="default"/>
      </w:rPr>
    </w:lvl>
    <w:lvl w:ilvl="1" w:tplc="14090003">
      <w:start w:val="1"/>
      <w:numFmt w:val="bullet"/>
      <w:lvlText w:val="o"/>
      <w:lvlJc w:val="left"/>
      <w:pPr>
        <w:ind w:left="2852" w:hanging="360"/>
      </w:pPr>
      <w:rPr>
        <w:rFonts w:ascii="Courier New" w:hAnsi="Courier New" w:cs="Courier New" w:hint="default"/>
      </w:rPr>
    </w:lvl>
    <w:lvl w:ilvl="2" w:tplc="14090005" w:tentative="1">
      <w:start w:val="1"/>
      <w:numFmt w:val="bullet"/>
      <w:lvlText w:val=""/>
      <w:lvlJc w:val="left"/>
      <w:pPr>
        <w:ind w:left="3572" w:hanging="360"/>
      </w:pPr>
      <w:rPr>
        <w:rFonts w:ascii="Wingdings" w:hAnsi="Wingdings" w:hint="default"/>
      </w:rPr>
    </w:lvl>
    <w:lvl w:ilvl="3" w:tplc="14090001" w:tentative="1">
      <w:start w:val="1"/>
      <w:numFmt w:val="bullet"/>
      <w:lvlText w:val=""/>
      <w:lvlJc w:val="left"/>
      <w:pPr>
        <w:ind w:left="4292" w:hanging="360"/>
      </w:pPr>
      <w:rPr>
        <w:rFonts w:ascii="Symbol" w:hAnsi="Symbol" w:hint="default"/>
      </w:rPr>
    </w:lvl>
    <w:lvl w:ilvl="4" w:tplc="14090003" w:tentative="1">
      <w:start w:val="1"/>
      <w:numFmt w:val="bullet"/>
      <w:lvlText w:val="o"/>
      <w:lvlJc w:val="left"/>
      <w:pPr>
        <w:ind w:left="5012" w:hanging="360"/>
      </w:pPr>
      <w:rPr>
        <w:rFonts w:ascii="Courier New" w:hAnsi="Courier New" w:cs="Courier New" w:hint="default"/>
      </w:rPr>
    </w:lvl>
    <w:lvl w:ilvl="5" w:tplc="14090005" w:tentative="1">
      <w:start w:val="1"/>
      <w:numFmt w:val="bullet"/>
      <w:lvlText w:val=""/>
      <w:lvlJc w:val="left"/>
      <w:pPr>
        <w:ind w:left="5732" w:hanging="360"/>
      </w:pPr>
      <w:rPr>
        <w:rFonts w:ascii="Wingdings" w:hAnsi="Wingdings" w:hint="default"/>
      </w:rPr>
    </w:lvl>
    <w:lvl w:ilvl="6" w:tplc="14090001" w:tentative="1">
      <w:start w:val="1"/>
      <w:numFmt w:val="bullet"/>
      <w:lvlText w:val=""/>
      <w:lvlJc w:val="left"/>
      <w:pPr>
        <w:ind w:left="6452" w:hanging="360"/>
      </w:pPr>
      <w:rPr>
        <w:rFonts w:ascii="Symbol" w:hAnsi="Symbol" w:hint="default"/>
      </w:rPr>
    </w:lvl>
    <w:lvl w:ilvl="7" w:tplc="14090003" w:tentative="1">
      <w:start w:val="1"/>
      <w:numFmt w:val="bullet"/>
      <w:lvlText w:val="o"/>
      <w:lvlJc w:val="left"/>
      <w:pPr>
        <w:ind w:left="7172" w:hanging="360"/>
      </w:pPr>
      <w:rPr>
        <w:rFonts w:ascii="Courier New" w:hAnsi="Courier New" w:cs="Courier New" w:hint="default"/>
      </w:rPr>
    </w:lvl>
    <w:lvl w:ilvl="8" w:tplc="14090005" w:tentative="1">
      <w:start w:val="1"/>
      <w:numFmt w:val="bullet"/>
      <w:lvlText w:val=""/>
      <w:lvlJc w:val="left"/>
      <w:pPr>
        <w:ind w:left="7892" w:hanging="360"/>
      </w:pPr>
      <w:rPr>
        <w:rFonts w:ascii="Wingdings" w:hAnsi="Wingdings" w:hint="default"/>
      </w:rPr>
    </w:lvl>
  </w:abstractNum>
  <w:abstractNum w:abstractNumId="7" w15:restartNumberingAfterBreak="0">
    <w:nsid w:val="500F21D1"/>
    <w:multiLevelType w:val="hybridMultilevel"/>
    <w:tmpl w:val="FC2A8B0E"/>
    <w:lvl w:ilvl="0" w:tplc="0809000B">
      <w:start w:val="1"/>
      <w:numFmt w:val="bullet"/>
      <w:lvlText w:val=""/>
      <w:lvlJc w:val="left"/>
      <w:pPr>
        <w:ind w:left="2201" w:hanging="360"/>
      </w:pPr>
      <w:rPr>
        <w:rFonts w:ascii="Wingdings" w:hAnsi="Wingdings" w:hint="default"/>
      </w:rPr>
    </w:lvl>
    <w:lvl w:ilvl="1" w:tplc="14090003">
      <w:start w:val="1"/>
      <w:numFmt w:val="bullet"/>
      <w:lvlText w:val="o"/>
      <w:lvlJc w:val="left"/>
      <w:pPr>
        <w:ind w:left="2201" w:hanging="360"/>
      </w:pPr>
      <w:rPr>
        <w:rFonts w:ascii="Courier New" w:hAnsi="Courier New" w:cs="Courier New" w:hint="default"/>
      </w:rPr>
    </w:lvl>
    <w:lvl w:ilvl="2" w:tplc="14090005" w:tentative="1">
      <w:start w:val="1"/>
      <w:numFmt w:val="bullet"/>
      <w:lvlText w:val=""/>
      <w:lvlJc w:val="left"/>
      <w:pPr>
        <w:ind w:left="2921" w:hanging="360"/>
      </w:pPr>
      <w:rPr>
        <w:rFonts w:ascii="Wingdings" w:hAnsi="Wingdings" w:hint="default"/>
      </w:rPr>
    </w:lvl>
    <w:lvl w:ilvl="3" w:tplc="14090001" w:tentative="1">
      <w:start w:val="1"/>
      <w:numFmt w:val="bullet"/>
      <w:lvlText w:val=""/>
      <w:lvlJc w:val="left"/>
      <w:pPr>
        <w:ind w:left="3641" w:hanging="360"/>
      </w:pPr>
      <w:rPr>
        <w:rFonts w:ascii="Symbol" w:hAnsi="Symbol" w:hint="default"/>
      </w:rPr>
    </w:lvl>
    <w:lvl w:ilvl="4" w:tplc="14090003" w:tentative="1">
      <w:start w:val="1"/>
      <w:numFmt w:val="bullet"/>
      <w:lvlText w:val="o"/>
      <w:lvlJc w:val="left"/>
      <w:pPr>
        <w:ind w:left="4361" w:hanging="360"/>
      </w:pPr>
      <w:rPr>
        <w:rFonts w:ascii="Courier New" w:hAnsi="Courier New" w:cs="Courier New" w:hint="default"/>
      </w:rPr>
    </w:lvl>
    <w:lvl w:ilvl="5" w:tplc="14090005" w:tentative="1">
      <w:start w:val="1"/>
      <w:numFmt w:val="bullet"/>
      <w:lvlText w:val=""/>
      <w:lvlJc w:val="left"/>
      <w:pPr>
        <w:ind w:left="5081" w:hanging="360"/>
      </w:pPr>
      <w:rPr>
        <w:rFonts w:ascii="Wingdings" w:hAnsi="Wingdings" w:hint="default"/>
      </w:rPr>
    </w:lvl>
    <w:lvl w:ilvl="6" w:tplc="14090001" w:tentative="1">
      <w:start w:val="1"/>
      <w:numFmt w:val="bullet"/>
      <w:lvlText w:val=""/>
      <w:lvlJc w:val="left"/>
      <w:pPr>
        <w:ind w:left="5801" w:hanging="360"/>
      </w:pPr>
      <w:rPr>
        <w:rFonts w:ascii="Symbol" w:hAnsi="Symbol" w:hint="default"/>
      </w:rPr>
    </w:lvl>
    <w:lvl w:ilvl="7" w:tplc="14090003" w:tentative="1">
      <w:start w:val="1"/>
      <w:numFmt w:val="bullet"/>
      <w:lvlText w:val="o"/>
      <w:lvlJc w:val="left"/>
      <w:pPr>
        <w:ind w:left="6521" w:hanging="360"/>
      </w:pPr>
      <w:rPr>
        <w:rFonts w:ascii="Courier New" w:hAnsi="Courier New" w:cs="Courier New" w:hint="default"/>
      </w:rPr>
    </w:lvl>
    <w:lvl w:ilvl="8" w:tplc="14090005" w:tentative="1">
      <w:start w:val="1"/>
      <w:numFmt w:val="bullet"/>
      <w:lvlText w:val=""/>
      <w:lvlJc w:val="left"/>
      <w:pPr>
        <w:ind w:left="7241" w:hanging="360"/>
      </w:pPr>
      <w:rPr>
        <w:rFonts w:ascii="Wingdings" w:hAnsi="Wingdings" w:hint="default"/>
      </w:rPr>
    </w:lvl>
  </w:abstractNum>
  <w:abstractNum w:abstractNumId="8" w15:restartNumberingAfterBreak="0">
    <w:nsid w:val="5EE3726D"/>
    <w:multiLevelType w:val="hybridMultilevel"/>
    <w:tmpl w:val="30522F5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9" w15:restartNumberingAfterBreak="0">
    <w:nsid w:val="6175041F"/>
    <w:multiLevelType w:val="hybridMultilevel"/>
    <w:tmpl w:val="6F72F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A74FD8"/>
    <w:multiLevelType w:val="hybridMultilevel"/>
    <w:tmpl w:val="BC92C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E520A7"/>
    <w:multiLevelType w:val="hybridMultilevel"/>
    <w:tmpl w:val="DCEE23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E210EC"/>
    <w:multiLevelType w:val="hybridMultilevel"/>
    <w:tmpl w:val="9C4CA4C6"/>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79E525EC"/>
    <w:multiLevelType w:val="hybridMultilevel"/>
    <w:tmpl w:val="1AEC1D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BCB620C"/>
    <w:multiLevelType w:val="hybridMultilevel"/>
    <w:tmpl w:val="82E2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
  </w:num>
  <w:num w:numId="5">
    <w:abstractNumId w:val="9"/>
  </w:num>
  <w:num w:numId="6">
    <w:abstractNumId w:val="13"/>
  </w:num>
  <w:num w:numId="7">
    <w:abstractNumId w:val="8"/>
  </w:num>
  <w:num w:numId="8">
    <w:abstractNumId w:val="11"/>
  </w:num>
  <w:num w:numId="9">
    <w:abstractNumId w:val="5"/>
  </w:num>
  <w:num w:numId="10">
    <w:abstractNumId w:val="12"/>
  </w:num>
  <w:num w:numId="11">
    <w:abstractNumId w:val="6"/>
  </w:num>
  <w:num w:numId="12">
    <w:abstractNumId w:val="7"/>
  </w:num>
  <w:num w:numId="13">
    <w:abstractNumId w:val="0"/>
  </w:num>
  <w:num w:numId="14">
    <w:abstractNumId w:val="3"/>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wei Zhang">
    <w15:presenceInfo w15:providerId="Windows Live" w15:userId="bd630088-753f-44ce-beb4-5d31b5fa5c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7"/>
    <w:rsid w:val="00020D12"/>
    <w:rsid w:val="000213D4"/>
    <w:rsid w:val="000326CE"/>
    <w:rsid w:val="00037BBF"/>
    <w:rsid w:val="0008022C"/>
    <w:rsid w:val="00087745"/>
    <w:rsid w:val="00092D10"/>
    <w:rsid w:val="000A45D8"/>
    <w:rsid w:val="000F0536"/>
    <w:rsid w:val="00107FDD"/>
    <w:rsid w:val="001A7542"/>
    <w:rsid w:val="001C3FC3"/>
    <w:rsid w:val="001E2A22"/>
    <w:rsid w:val="001F2F61"/>
    <w:rsid w:val="001F6287"/>
    <w:rsid w:val="002163A3"/>
    <w:rsid w:val="0023500C"/>
    <w:rsid w:val="002516CD"/>
    <w:rsid w:val="002B3389"/>
    <w:rsid w:val="002B6440"/>
    <w:rsid w:val="002C08CF"/>
    <w:rsid w:val="002C39D2"/>
    <w:rsid w:val="002E253F"/>
    <w:rsid w:val="003306EF"/>
    <w:rsid w:val="00341834"/>
    <w:rsid w:val="00356FC4"/>
    <w:rsid w:val="003640E1"/>
    <w:rsid w:val="00374A2F"/>
    <w:rsid w:val="00395B6B"/>
    <w:rsid w:val="00397347"/>
    <w:rsid w:val="003A38A7"/>
    <w:rsid w:val="003A60F5"/>
    <w:rsid w:val="003C4B9F"/>
    <w:rsid w:val="003C6C39"/>
    <w:rsid w:val="003D28D1"/>
    <w:rsid w:val="003F63B5"/>
    <w:rsid w:val="004609AF"/>
    <w:rsid w:val="00470765"/>
    <w:rsid w:val="004926E5"/>
    <w:rsid w:val="004B07D0"/>
    <w:rsid w:val="005063A6"/>
    <w:rsid w:val="00535287"/>
    <w:rsid w:val="00547001"/>
    <w:rsid w:val="00563136"/>
    <w:rsid w:val="0058143A"/>
    <w:rsid w:val="005842FD"/>
    <w:rsid w:val="005D126A"/>
    <w:rsid w:val="005E54C8"/>
    <w:rsid w:val="00630930"/>
    <w:rsid w:val="006416C0"/>
    <w:rsid w:val="00647B46"/>
    <w:rsid w:val="006B4F0E"/>
    <w:rsid w:val="006B5D7D"/>
    <w:rsid w:val="00731E83"/>
    <w:rsid w:val="00732939"/>
    <w:rsid w:val="00773585"/>
    <w:rsid w:val="007809ED"/>
    <w:rsid w:val="007B177A"/>
    <w:rsid w:val="007D41FF"/>
    <w:rsid w:val="008063FA"/>
    <w:rsid w:val="00806A82"/>
    <w:rsid w:val="00806F55"/>
    <w:rsid w:val="008550F6"/>
    <w:rsid w:val="00857A74"/>
    <w:rsid w:val="00863439"/>
    <w:rsid w:val="00882D78"/>
    <w:rsid w:val="008A1098"/>
    <w:rsid w:val="008C19AB"/>
    <w:rsid w:val="008D1D79"/>
    <w:rsid w:val="008E06C6"/>
    <w:rsid w:val="00950B89"/>
    <w:rsid w:val="00952875"/>
    <w:rsid w:val="0097514B"/>
    <w:rsid w:val="009C7282"/>
    <w:rsid w:val="00A13C85"/>
    <w:rsid w:val="00A43FF2"/>
    <w:rsid w:val="00A52DC1"/>
    <w:rsid w:val="00A75614"/>
    <w:rsid w:val="00A82EF4"/>
    <w:rsid w:val="00AA733B"/>
    <w:rsid w:val="00AC7177"/>
    <w:rsid w:val="00AD6459"/>
    <w:rsid w:val="00B027E4"/>
    <w:rsid w:val="00B13ED5"/>
    <w:rsid w:val="00B21BF8"/>
    <w:rsid w:val="00B220F7"/>
    <w:rsid w:val="00B56F56"/>
    <w:rsid w:val="00B80F6D"/>
    <w:rsid w:val="00B94D74"/>
    <w:rsid w:val="00BF1545"/>
    <w:rsid w:val="00BF28D9"/>
    <w:rsid w:val="00C11576"/>
    <w:rsid w:val="00C23A9E"/>
    <w:rsid w:val="00C2696D"/>
    <w:rsid w:val="00C82888"/>
    <w:rsid w:val="00C86409"/>
    <w:rsid w:val="00CF1997"/>
    <w:rsid w:val="00D0220B"/>
    <w:rsid w:val="00D13653"/>
    <w:rsid w:val="00D25FEC"/>
    <w:rsid w:val="00D27404"/>
    <w:rsid w:val="00D4738F"/>
    <w:rsid w:val="00D73A7C"/>
    <w:rsid w:val="00D82A63"/>
    <w:rsid w:val="00DD152A"/>
    <w:rsid w:val="00DE09B2"/>
    <w:rsid w:val="00EC5153"/>
    <w:rsid w:val="00F04643"/>
    <w:rsid w:val="00F07F81"/>
    <w:rsid w:val="00F3270D"/>
    <w:rsid w:val="00F563D2"/>
    <w:rsid w:val="00FB7358"/>
    <w:rsid w:val="00FE1B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1747"/>
  <w14:defaultImageDpi w14:val="32767"/>
  <w15:docId w15:val="{DA2FD093-0A18-DF42-B764-4A2184C6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FA"/>
    <w:pPr>
      <w:ind w:left="720"/>
      <w:contextualSpacing/>
    </w:pPr>
  </w:style>
  <w:style w:type="paragraph" w:styleId="Footer">
    <w:name w:val="footer"/>
    <w:basedOn w:val="Normal"/>
    <w:link w:val="FooterChar"/>
    <w:uiPriority w:val="99"/>
    <w:unhideWhenUsed/>
    <w:rsid w:val="00356FC4"/>
    <w:pPr>
      <w:tabs>
        <w:tab w:val="center" w:pos="4513"/>
        <w:tab w:val="right" w:pos="9026"/>
      </w:tabs>
    </w:pPr>
  </w:style>
  <w:style w:type="character" w:customStyle="1" w:styleId="FooterChar">
    <w:name w:val="Footer Char"/>
    <w:basedOn w:val="DefaultParagraphFont"/>
    <w:link w:val="Footer"/>
    <w:uiPriority w:val="99"/>
    <w:rsid w:val="00356FC4"/>
  </w:style>
  <w:style w:type="character" w:styleId="PageNumber">
    <w:name w:val="page number"/>
    <w:basedOn w:val="DefaultParagraphFont"/>
    <w:uiPriority w:val="99"/>
    <w:semiHidden/>
    <w:unhideWhenUsed/>
    <w:rsid w:val="00356FC4"/>
  </w:style>
  <w:style w:type="paragraph" w:styleId="BalloonText">
    <w:name w:val="Balloon Text"/>
    <w:basedOn w:val="Normal"/>
    <w:link w:val="BalloonTextChar"/>
    <w:uiPriority w:val="99"/>
    <w:semiHidden/>
    <w:unhideWhenUsed/>
    <w:rsid w:val="002C39D2"/>
    <w:rPr>
      <w:rFonts w:ascii="Tahoma" w:hAnsi="Tahoma" w:cs="Tahoma"/>
      <w:sz w:val="16"/>
      <w:szCs w:val="16"/>
    </w:rPr>
  </w:style>
  <w:style w:type="character" w:customStyle="1" w:styleId="BalloonTextChar">
    <w:name w:val="Balloon Text Char"/>
    <w:basedOn w:val="DefaultParagraphFont"/>
    <w:link w:val="BalloonText"/>
    <w:uiPriority w:val="99"/>
    <w:semiHidden/>
    <w:rsid w:val="002C39D2"/>
    <w:rPr>
      <w:rFonts w:ascii="Tahoma" w:hAnsi="Tahoma" w:cs="Tahoma"/>
      <w:sz w:val="16"/>
      <w:szCs w:val="16"/>
    </w:rPr>
  </w:style>
  <w:style w:type="paragraph" w:styleId="Header">
    <w:name w:val="header"/>
    <w:basedOn w:val="Normal"/>
    <w:link w:val="HeaderChar"/>
    <w:uiPriority w:val="99"/>
    <w:unhideWhenUsed/>
    <w:rsid w:val="00806F55"/>
    <w:pPr>
      <w:tabs>
        <w:tab w:val="center" w:pos="4513"/>
        <w:tab w:val="right" w:pos="9026"/>
      </w:tabs>
    </w:pPr>
  </w:style>
  <w:style w:type="character" w:customStyle="1" w:styleId="HeaderChar">
    <w:name w:val="Header Char"/>
    <w:basedOn w:val="DefaultParagraphFont"/>
    <w:link w:val="Header"/>
    <w:uiPriority w:val="99"/>
    <w:rsid w:val="00806F55"/>
  </w:style>
  <w:style w:type="character" w:styleId="CommentReference">
    <w:name w:val="annotation reference"/>
    <w:basedOn w:val="DefaultParagraphFont"/>
    <w:uiPriority w:val="99"/>
    <w:semiHidden/>
    <w:unhideWhenUsed/>
    <w:rsid w:val="005063A6"/>
    <w:rPr>
      <w:sz w:val="16"/>
      <w:szCs w:val="16"/>
    </w:rPr>
  </w:style>
  <w:style w:type="paragraph" w:styleId="CommentText">
    <w:name w:val="annotation text"/>
    <w:basedOn w:val="Normal"/>
    <w:link w:val="CommentTextChar"/>
    <w:uiPriority w:val="99"/>
    <w:semiHidden/>
    <w:unhideWhenUsed/>
    <w:rsid w:val="005063A6"/>
    <w:rPr>
      <w:sz w:val="20"/>
      <w:szCs w:val="20"/>
    </w:rPr>
  </w:style>
  <w:style w:type="character" w:customStyle="1" w:styleId="CommentTextChar">
    <w:name w:val="Comment Text Char"/>
    <w:basedOn w:val="DefaultParagraphFont"/>
    <w:link w:val="CommentText"/>
    <w:uiPriority w:val="99"/>
    <w:semiHidden/>
    <w:rsid w:val="005063A6"/>
    <w:rPr>
      <w:sz w:val="20"/>
      <w:szCs w:val="20"/>
    </w:rPr>
  </w:style>
  <w:style w:type="paragraph" w:styleId="CommentSubject">
    <w:name w:val="annotation subject"/>
    <w:basedOn w:val="CommentText"/>
    <w:next w:val="CommentText"/>
    <w:link w:val="CommentSubjectChar"/>
    <w:uiPriority w:val="99"/>
    <w:semiHidden/>
    <w:unhideWhenUsed/>
    <w:rsid w:val="005063A6"/>
    <w:rPr>
      <w:b/>
      <w:bCs/>
    </w:rPr>
  </w:style>
  <w:style w:type="character" w:customStyle="1" w:styleId="CommentSubjectChar">
    <w:name w:val="Comment Subject Char"/>
    <w:basedOn w:val="CommentTextChar"/>
    <w:link w:val="CommentSubject"/>
    <w:uiPriority w:val="99"/>
    <w:semiHidden/>
    <w:rsid w:val="005063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Weiwei Zhang</dc:creator>
  <cp:lastModifiedBy>Weiwei Zhang</cp:lastModifiedBy>
  <cp:revision>2</cp:revision>
  <cp:lastPrinted>2018-08-13T04:49:00Z</cp:lastPrinted>
  <dcterms:created xsi:type="dcterms:W3CDTF">2018-09-15T02:24:00Z</dcterms:created>
  <dcterms:modified xsi:type="dcterms:W3CDTF">2018-09-15T02:24:00Z</dcterms:modified>
</cp:coreProperties>
</file>