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重装肉坦暴飞龙平衡的艺术</w:t>
      </w:r>
    </w:p>
    <w:p>
      <w:pPr>
        <w:pStyle w:val="Subtitle"/>
      </w:pPr>
      <w:r>
        <w:t>mega暴飞龙花叶蒂队伍教学分享</w:t>
      </w:r>
    </w:p>
    <w:p>
      <w:r>
        <w:t>可编辑审阅稿｜口播 v1｜依据已确认大纲 V2</w:t>
      </w:r>
    </w:p>
    <w:p>
      <w:pPr>
        <w:pStyle w:val="Heading1"/>
      </w:pPr>
      <w:r>
        <w:t>使用说明</w:t>
      </w:r>
    </w:p>
    <w:p>
      <w:r>
        <w:t>可以直接改写、删段、移动段落，也可以选中文字添加批注。P01—P27仅用于定位，不参与配音；调整顺序时尽量保留原编号，新增段落可标为P07a等。</w:t>
      </w:r>
    </w:p>
    <w:p>
      <w:r>
        <w:t>如需记录你的每一处改动，可在Word或WPS的“审阅”中开启“修订”。本文件未强制锁定编辑，也未开启修订记录，便于你选择自己的编辑方式。</w:t>
      </w:r>
    </w:p>
    <w:p>
      <w:r>
        <w:t>原文使用黑色；后续由助手整理的修改将用蓝色标新增或替换、红色删除线标删除，并另保留清洁配音稿。当前文件是首次提供的可编辑基线，未将全文标成修改。</w:t>
      </w:r>
    </w:p>
    <w:p>
      <w:r>
        <w:t>正文在第一部分，画面规划与核查备注在第二部分，均可编辑。正文不混入核查标签；尚有分歧的草场取整未写成确定数值，耐受只表述为设计目标。</w:t>
      </w:r>
    </w:p>
    <w:p>
      <w:r>
        <w:br w:type="page"/>
      </w:r>
    </w:p>
    <w:p>
      <w:pPr>
        <w:pStyle w:val="Heading1"/>
      </w:pPr>
      <w:r>
        <w:t>第一部分：口播正文</w:t>
      </w:r>
    </w:p>
    <w:p>
      <w:pPr>
        <w:pStyle w:val="Heading1"/>
      </w:pPr>
      <w:r>
        <w:t>第一章：重装肉坦暴飞龙的平衡艺术</w:t>
      </w:r>
    </w:p>
    <w:p>
      <w:pPr>
        <w:keepNext/>
      </w:pPr>
      <w:r>
        <w:rPr>
          <w:b/>
          <w:color w:val="64748B"/>
          <w:sz w:val="20"/>
        </w:rPr>
        <w:t>P01</w:t>
      </w:r>
    </w:p>
    <w:p>
      <w:r>
        <w:t>今天分享一支R赛八强队伍，来自Ryan与Nick共同打磨的构筑。放到宝可梦冠军第七赛季、M-C规则下来看，六只都是高使用率、单体强度优秀的成员，而最值得拆解的，是这只重装肉坦暴飞龙。为什么宁愿少分一些特攻，也要让它更能扛？答案就在它活下来的那一轮行动里。</w:t>
      </w:r>
    </w:p>
    <w:p>
      <w:pPr>
        <w:keepNext/>
      </w:pPr>
      <w:r>
        <w:rPr>
          <w:b/>
          <w:color w:val="64748B"/>
          <w:sz w:val="20"/>
        </w:rPr>
        <w:t>P02</w:t>
      </w:r>
    </w:p>
    <w:p>
      <w:r>
        <w:t>这支队用暴飞龙承伤、施压和控速，草猩与大狃拉创造行动窗口，将军支撑交换，花叶蒂提供另一条Mega路线，玄鱼补上爆发。我们要看的，就是这些强力成员怎样围绕暴飞龙配合，把耐久变成真正的赢面。</w:t>
      </w:r>
    </w:p>
    <w:p>
      <w:pPr>
        <w:pStyle w:val="Heading1"/>
      </w:pPr>
      <w:r>
        <w:t>第二章：先争取行动，再兑现伤害</w:t>
      </w:r>
    </w:p>
    <w:p>
      <w:pPr>
        <w:keepNext/>
      </w:pPr>
      <w:r>
        <w:rPr>
          <w:b/>
          <w:color w:val="64748B"/>
          <w:sz w:val="20"/>
        </w:rPr>
        <w:t>P03</w:t>
      </w:r>
    </w:p>
    <w:p>
      <w:r>
        <w:t>先把获胜逻辑串起来。击掌奇袭限制一侧行动，进化前的威吓削弱部分物理压力，暴飞龙靠耐久争取出招机会。接下来可以开顺风，让队友更早出手，也可以直接巨声压低两边血线。重要的是，这次活下来以后，场面发生了什么变化。</w:t>
      </w:r>
    </w:p>
    <w:p>
      <w:pPr>
        <w:keepNext/>
      </w:pPr>
      <w:r>
        <w:rPr>
          <w:b/>
          <w:color w:val="64748B"/>
          <w:sz w:val="20"/>
        </w:rPr>
        <w:t>P04</w:t>
      </w:r>
    </w:p>
    <w:p>
      <w:r>
        <w:t>比如对手带着气势披带，满血时很难被一次攻击带走。巨声先把血量打下来，后续就可能进入玄鱼水流喷射的收尾范围。这里要分清先后：水流喷射有优先度，同一回合通常会先于巨声行动；要实现先巨声、后喷射的收尾，可以利用前一回合压血，再在下一回合补刀。</w:t>
      </w:r>
    </w:p>
    <w:p>
      <w:pPr>
        <w:keepNext/>
      </w:pPr>
      <w:r>
        <w:rPr>
          <w:b/>
          <w:color w:val="64748B"/>
          <w:sz w:val="20"/>
        </w:rPr>
        <w:t>P05</w:t>
      </w:r>
    </w:p>
    <w:p>
      <w:r>
        <w:t>如果对方已经开了空间，暴飞龙也不必急着点顺风。承伤、守住、换位，把对手控速的有效回合拖过去，再安排反击。遇到适合花叶蒂发挥的对局，也能换成妖精输出或冥想路线。所以这支平衡队的选择，是围绕当前局面重新分配任务。</w:t>
      </w:r>
    </w:p>
    <w:p>
      <w:pPr>
        <w:pStyle w:val="Heading1"/>
      </w:pPr>
      <w:r>
        <w:t>第三章：六只配置怎样服务这条主线</w:t>
      </w:r>
    </w:p>
    <w:p>
      <w:pPr>
        <w:keepNext/>
      </w:pPr>
      <w:r>
        <w:rPr>
          <w:b/>
          <w:color w:val="64748B"/>
          <w:sz w:val="20"/>
        </w:rPr>
        <w:t>P06</w:t>
      </w:r>
    </w:p>
    <w:p>
      <w:r>
        <w:t>先看暴飞龙。内敛性格，三十一点HP、一点防御、六点特攻、十一点特防、十七点速度，携带暴飞龙进化石。四招是巨声、喷射火焰、顺风、守住。进化前用威吓缓冲物理压力，进化后靠飞行皮肤，让巨声成为飞行属性的范围输出。</w:t>
      </w:r>
    </w:p>
    <w:p>
      <w:pPr>
        <w:keepNext/>
      </w:pPr>
      <w:r>
        <w:rPr>
          <w:b/>
          <w:color w:val="64748B"/>
          <w:sz w:val="20"/>
        </w:rPr>
        <w:t>P07</w:t>
      </w:r>
    </w:p>
    <w:p>
      <w:r>
        <w:t>Mega之后，它有二百零一HP、一百五十一防御和一百二十一特防。这套分配的重点，是让暴飞龙承受一次关键攻击后，还能继续行动。针对常规未强化对手，接下Mega暴飞龙的龙之波动、争取承受超级烈咬陆鲨Z龙之波动的机会，都是这套耐久要服务的目标。内战里只要没被带走，就可能多开一次顺风，让接下来一轮的行动顺序不同。</w:t>
      </w:r>
    </w:p>
    <w:p>
      <w:pPr>
        <w:keepNext/>
      </w:pPr>
      <w:r>
        <w:rPr>
          <w:b/>
          <w:color w:val="64748B"/>
          <w:sz w:val="20"/>
        </w:rPr>
        <w:t>P08</w:t>
      </w:r>
    </w:p>
    <w:p>
      <w:r>
        <w:t>速度也没有一味让步。Mega后一百五十七，刚好高过没有额外加速的极速洗翠风速狗的一百五十六。你可以先开顺风，也可以在适合的局面先巨声破披带、压血。喷射火焰补充对部分钢属性目标的威胁；守住则帮助它避开集火、拖过空间。能扛、能打、还能调节节奏，这才是它在队里的完整价值。</w:t>
      </w:r>
    </w:p>
    <w:p>
      <w:pPr>
        <w:keepNext/>
      </w:pPr>
      <w:r>
        <w:rPr>
          <w:b/>
          <w:color w:val="64748B"/>
          <w:sz w:val="20"/>
        </w:rPr>
        <w:t>P09</w:t>
      </w:r>
    </w:p>
    <w:p>
      <w:r>
        <w:t>原视频也讨论过用流星群换守住，提高不Mega时的进攻能力，但这期采用的是守住版本。对这只耐久暴飞龙来说，少吃一轮伤害，有时比多一个攻击选项更能支持整队。也要记得，进化后威吓就变成了飞行皮肤，再换上来不会继续威吓。</w:t>
      </w:r>
    </w:p>
    <w:p>
      <w:pPr>
        <w:keepNext/>
      </w:pPr>
      <w:r>
        <w:rPr>
          <w:b/>
          <w:color w:val="64748B"/>
          <w:sz w:val="20"/>
        </w:rPr>
        <w:t>P10</w:t>
      </w:r>
    </w:p>
    <w:p>
      <w:r>
        <w:t>玄鱼只抓两个重点：爽朗极速，加生命宝珠。它的一百四十三速，高过没有额外加速的内敛满速赛富豪，却低于胆小满速的对手。适应力配合波动冲、扫墓提供爆发，水流喷射承接队友压血，守住争取时机。物防投入是为了增加出手机会；但宝珠扣血和波动冲反作用力，也决定了它不能无休止地交换。</w:t>
      </w:r>
    </w:p>
    <w:p>
      <w:pPr>
        <w:keepNext/>
      </w:pPr>
      <w:r>
        <w:rPr>
          <w:b/>
          <w:color w:val="64748B"/>
          <w:sz w:val="20"/>
        </w:rPr>
        <w:t>P11</w:t>
      </w:r>
    </w:p>
    <w:p>
      <w:r>
        <w:t>接着是轰擂金刚猩。固执、青草制造者、奇迹种子，四招木槌、青草滑梯、急速折返、击掌奇袭。它既用草系伤害施压，也负责把场地和站位重新组织起来。攻击十五点卡在性格跳点，速度一百一十五，是作者为了避开原先某些同速局面做的调整。</w:t>
      </w:r>
    </w:p>
    <w:p>
      <w:pPr>
        <w:keepNext/>
      </w:pPr>
      <w:r>
        <w:rPr>
          <w:b/>
          <w:color w:val="64748B"/>
          <w:sz w:val="20"/>
        </w:rPr>
        <w:t>P12</w:t>
      </w:r>
    </w:p>
    <w:p>
      <w:r>
        <w:t>尤其面对爱管侍，急速折返的价值会更明显。草猩可以先退出，寻找机会再登场，用青草场地覆盖精神场地，为符合条件的先制招式重新打开窗口。点急速折返本身不会改场地，关键是下一次入场。同时，草场也会给对手的接地成员回复；飞行属性的暴飞龙通常吃不到这份回血。</w:t>
      </w:r>
    </w:p>
    <w:p>
      <w:pPr>
        <w:keepNext/>
      </w:pPr>
      <w:r>
        <w:rPr>
          <w:b/>
          <w:color w:val="64748B"/>
          <w:sz w:val="20"/>
        </w:rPr>
        <w:t>P13</w:t>
      </w:r>
    </w:p>
    <w:p>
      <w:r>
        <w:t>大狃拉是爽朗、毒手、气势披带，克命爪、近身战、击掌奇袭、守住。速度一百八十五，比没有加速的极速风妖精快一点，却慢于极速大狃拉的一百八十九。打内战时，不要见到同样爽朗就默认同速；这只应先按自己可能后手来规划，避免把关键回合押在不存在的拼速上。</w:t>
      </w:r>
    </w:p>
    <w:p>
      <w:pPr>
        <w:keepNext/>
      </w:pPr>
      <w:r>
        <w:rPr>
          <w:b/>
          <w:color w:val="64748B"/>
          <w:sz w:val="20"/>
        </w:rPr>
        <w:t>P14</w:t>
      </w:r>
    </w:p>
    <w:p>
      <w:r>
        <w:t>毒手则给了它更高的交换上限。符合条件的接触攻击有三成机会让目标中毒，哪怕只是一次击掌或近身战，触发后也可能配合守住和轮转，锁定本来难收的残局。还有一个特别的设计思路：吃过击掌后，如果草场能把它回到满血，尚未消耗的披带下一回合仍能生效。前提是确实回满，而且中间没有额外扣血。</w:t>
      </w:r>
    </w:p>
    <w:p>
      <w:pPr>
        <w:keepNext/>
      </w:pPr>
      <w:r>
        <w:rPr>
          <w:b/>
          <w:color w:val="64748B"/>
          <w:sz w:val="20"/>
        </w:rPr>
        <w:t>P15</w:t>
      </w:r>
    </w:p>
    <w:p>
      <w:r>
        <w:t>花叶蒂是大胆性格，月亮之力、魔法闪耀、冥想、守住。二十三点防御配合性格，让Mega后的物防达到一百四十三；特攻一百八十一、速度一百三十一，超过无加速的固执满速玄鱼。它既能立即用妖精攻击施压，也能在安全窗口冥想，不必每次都先强化。</w:t>
      </w:r>
    </w:p>
    <w:p>
      <w:pPr>
        <w:keepNext/>
      </w:pPr>
      <w:r>
        <w:rPr>
          <w:b/>
          <w:color w:val="64748B"/>
          <w:sz w:val="20"/>
        </w:rPr>
        <w:t>P16</w:t>
      </w:r>
    </w:p>
    <w:p>
      <w:r>
        <w:t>它还有一个进化前的联动：花幕可以保护旁边的草猩，免受威吓这类外部降能力影响。需要在能力下降发生时，花幕已经有效，不能事后把降掉的攻击补回来。Mega后特性换成妖精气场，这层保护就结束了。作者也说这个亮点没有在两人的比赛里触发，所以我们把它作为机制选项理解。</w:t>
      </w:r>
    </w:p>
    <w:p>
      <w:pPr>
        <w:keepNext/>
      </w:pPr>
      <w:r>
        <w:rPr>
          <w:b/>
          <w:color w:val="64748B"/>
          <w:sz w:val="20"/>
        </w:rPr>
        <w:t>P17</w:t>
      </w:r>
    </w:p>
    <w:p>
      <w:r>
        <w:t>最后是固执、不服输、莲蒲果的仆刀将军，仆刀、突袭、铁头、守住。一百九十八攻击保证物理压力，七十九速度在顺风下变成一百五十八，能跨过前面提到的洗翠风速狗。莲蒲果降低一次符合条件的效果绝佳格斗伤害，不服输约束部分降能力操作；它为队伍补上恶钢打击和先制收尾。</w:t>
      </w:r>
    </w:p>
    <w:p>
      <w:pPr>
        <w:pStyle w:val="Heading1"/>
      </w:pPr>
      <w:r>
        <w:t>第四章：六选四，先看对手怎样打断路线</w:t>
      </w:r>
    </w:p>
    <w:p>
      <w:pPr>
        <w:keepNext/>
      </w:pPr>
      <w:r>
        <w:rPr>
          <w:b/>
          <w:color w:val="64748B"/>
          <w:sz w:val="20"/>
        </w:rPr>
        <w:t>P18</w:t>
      </w:r>
    </w:p>
    <w:p>
      <w:r>
        <w:t>现在把六只放回选出界面。先找对方的主要输出、控速和先制限制，再决定这局需要暴飞龙完成什么，Mega又该交给谁。下面三组是根据配置做的教学推演，不是原作者的真实比赛选出记录。每一组都要根据对方六只继续调整。</w:t>
      </w:r>
    </w:p>
    <w:p>
      <w:pPr>
        <w:keepNext/>
      </w:pPr>
      <w:r>
        <w:rPr>
          <w:b/>
          <w:color w:val="64748B"/>
          <w:sz w:val="20"/>
        </w:rPr>
        <w:t>P19</w:t>
      </w:r>
    </w:p>
    <w:p>
      <w:r>
        <w:t>面对中速进攻，且对手难以阻止顺风时，可以考虑暴飞龙加大狃拉首发，玄鱼与将军后排。大狃拉争取开局动作，暴飞龙根据压力选择控速或输出，后排接住速度与血线优势。但如果对方能靠集火直接带走暴飞龙，就先处理这件事，不能机械地击掌加顺风。</w:t>
      </w:r>
    </w:p>
    <w:p>
      <w:pPr>
        <w:keepNext/>
      </w:pPr>
      <w:r>
        <w:rPr>
          <w:b/>
          <w:color w:val="64748B"/>
          <w:sz w:val="20"/>
        </w:rPr>
        <w:t>P20</w:t>
      </w:r>
    </w:p>
    <w:p>
      <w:r>
        <w:t>如果花叶蒂的妖精路线更容易成立，可以考虑花叶蒂加草猩首发，后排玄鱼和将军。开局利用花幕与击掌创造空间，再判断直接进攻还是冥想。这套没有顺风，因此必须先确认自然速度、先制和承伤能处理当前对手。如果做不到，就要重新考虑暴飞龙的位置。</w:t>
      </w:r>
    </w:p>
    <w:p>
      <w:pPr>
        <w:keepNext/>
      </w:pPr>
      <w:r>
        <w:rPr>
          <w:b/>
          <w:color w:val="64748B"/>
          <w:sz w:val="20"/>
        </w:rPr>
        <w:t>P21</w:t>
      </w:r>
    </w:p>
    <w:p>
      <w:r>
        <w:t>面对喷火驼一类空间结构、而对方强妖精压力不足时，可以考虑暴飞龙加草猩首发，将军和玄鱼后排。目标是用守住与站位减少空间的有效输出，留玄鱼接空间结束。草猩并不是接喷火驼火招的安全换入位；奇麒麟也会影响先制使用，所以要同时看住对方两格的威胁。</w:t>
      </w:r>
    </w:p>
    <w:p>
      <w:pPr>
        <w:keepNext/>
      </w:pPr>
      <w:r>
        <w:rPr>
          <w:b/>
          <w:color w:val="64748B"/>
          <w:sz w:val="20"/>
        </w:rPr>
        <w:t>P22</w:t>
      </w:r>
    </w:p>
    <w:p>
      <w:r>
        <w:t>最后补一个变阵判断：对手赛富豪由内敛变为胆小极速时，玄鱼的自然先手就不成立，要重新评估顺风或将军的作用。沙暴也类似，顺风玄鱼能快过拨沙固执满速龙头地鼠，却快不过拨沙爽朗极速。看到同一只宝可梦，并不代表可以照搬同一个选出。</w:t>
      </w:r>
    </w:p>
    <w:p>
      <w:pPr>
        <w:pStyle w:val="Heading1"/>
      </w:pPr>
      <w:r>
        <w:t>第五章：多活下来的一轮，应该拿来做什么</w:t>
      </w:r>
    </w:p>
    <w:p>
      <w:pPr>
        <w:keepNext/>
      </w:pPr>
      <w:r>
        <w:rPr>
          <w:b/>
          <w:color w:val="64748B"/>
          <w:sz w:val="20"/>
        </w:rPr>
        <w:t>P23</w:t>
      </w:r>
    </w:p>
    <w:p>
      <w:r>
        <w:t>先设想一个局面：暴飞龙这一回合有机会行动，你真的需要开顺风吗？如果开完以后，伙伴就能跨过对方速度并打出关键伤害，当然值得。如果对方空间还在，或者你已经有速度优势，直接巨声压血、守住避开集火，甚至换位，都可能带来更高收益。先决定这一轮要改变什么，再选招式。</w:t>
      </w:r>
    </w:p>
    <w:p>
      <w:pPr>
        <w:keepNext/>
      </w:pPr>
      <w:r>
        <w:rPr>
          <w:b/>
          <w:color w:val="64748B"/>
          <w:sz w:val="20"/>
        </w:rPr>
        <w:t>P24</w:t>
      </w:r>
    </w:p>
    <w:p>
      <w:r>
        <w:t>双Mega都选出来时，也要想清楚不进化的那只负责什么。需要飞行范围压力和暴飞龙面板，就考虑Mega暴飞龙；需要妖精输出与冥想路线，就考虑Mega花叶蒂，暴飞龙保留威吓与顺风功能。代价是另一只仍占着进化石的道具格。双选是否值得，要看它们的普通形态能不能继续完成任务。</w:t>
      </w:r>
    </w:p>
    <w:p>
      <w:pPr>
        <w:keepNext/>
      </w:pPr>
      <w:r>
        <w:rPr>
          <w:b/>
          <w:color w:val="64748B"/>
          <w:sz w:val="20"/>
        </w:rPr>
        <w:t>P25</w:t>
      </w:r>
    </w:p>
    <w:p>
      <w:r>
        <w:t>还有两个容易忽略的细节。第一，先制攻击不能只看自己速度：精神场地保护接地目标时，玄鱼的水流喷射可能被挡住，因此草猩的再入场时机很重要。第二，五个守住提供了回合操作空间，但你守住时，对手也可能强化、换位，或集火另一格。别把能拖回合，理解成可以一直被动等待。</w:t>
      </w:r>
    </w:p>
    <w:p>
      <w:pPr>
        <w:pStyle w:val="Heading1"/>
      </w:pPr>
      <w:r>
        <w:t>第六章：把暴飞龙的耐久变成整队的优势</w:t>
      </w:r>
    </w:p>
    <w:p>
      <w:pPr>
        <w:keepNext/>
      </w:pPr>
      <w:r>
        <w:rPr>
          <w:b/>
          <w:color w:val="64748B"/>
          <w:sz w:val="20"/>
        </w:rPr>
        <w:t>P26</w:t>
      </w:r>
    </w:p>
    <w:p>
      <w:r>
        <w:t>看完这支队，最值得记住三个问题：耐久让你多活下来的这一回合，准备完成什么动作？速度跨过的门槛，具体改变了哪一个对局？这场比赛最需要保住的Mega、场地和血量，又应该交给谁？</w:t>
      </w:r>
    </w:p>
    <w:p>
      <w:pPr>
        <w:keepNext/>
      </w:pPr>
      <w:r>
        <w:rPr>
          <w:b/>
          <w:color w:val="64748B"/>
          <w:sz w:val="20"/>
        </w:rPr>
        <w:t>P27</w:t>
      </w:r>
    </w:p>
    <w:p>
      <w:r>
        <w:t>这就是重装肉坦暴飞龙的平衡艺术。它能承伤，也能持续施压，还能把顺风和站位优势交到队友手里。花叶蒂提供变化，其他强力成员接续交换。理解这些选择之间的因果，才能从记住一份配置，走到真正用好这支队伍。</w:t>
      </w:r>
    </w:p>
    <w:p>
      <w:r>
        <w:br w:type="page"/>
      </w:r>
    </w:p>
    <w:p>
      <w:pPr>
        <w:pStyle w:val="Heading1"/>
      </w:pPr>
      <w:r>
        <w:t>第二部分：画面规划与核查备注</w:t>
      </w:r>
    </w:p>
    <w:p>
      <w:pPr>
        <w:pStyle w:val="Heading2"/>
      </w:pPr>
      <w:r>
        <w:t>逐段画面对应</w:t>
      </w:r>
    </w:p>
    <w:p>
      <w:pPr>
        <w:pStyle w:val="Heading3"/>
      </w:pPr>
      <w:r>
        <w:t>P01｜标题＋八强来源</w:t>
      </w:r>
    </w:p>
    <w:p>
      <w:r>
        <w:rPr>
          <w:b/>
        </w:rPr>
        <w:t>画面编号：</w:t>
      </w:r>
      <w:r>
        <w:t>S01</w:t>
      </w:r>
    </w:p>
    <w:p>
      <w:r>
        <w:rPr>
          <w:b/>
        </w:rPr>
        <w:t>核心信息：</w:t>
      </w:r>
      <w:r>
        <w:t>标题＋八强来源</w:t>
      </w:r>
    </w:p>
    <w:p>
      <w:r>
        <w:rPr>
          <w:b/>
        </w:rPr>
        <w:t>所需元素与数据：</w:t>
      </w:r>
      <w:r>
        <w:t>标题、M-C第7赛季、作者Ryan与Nick；成绩采用用户确认</w:t>
      </w:r>
    </w:p>
    <w:p>
      <w:r>
        <w:rPr>
          <w:b/>
        </w:rPr>
        <w:t>切换与演示步骤：</w:t>
      </w:r>
      <w:r>
        <w:t>暴飞龙主视觉，来源角标</w:t>
      </w:r>
    </w:p>
    <w:p>
      <w:r>
        <w:rPr>
          <w:b/>
        </w:rPr>
        <w:t>原SRT参考或其他来源：</w:t>
      </w:r>
      <w:r>
        <w:t>00:00:00—00:00:42＋用户确认</w:t>
      </w:r>
    </w:p>
    <w:p>
      <w:r>
        <w:rPr>
          <w:b/>
        </w:rPr>
        <w:t>重点字幕：</w:t>
      </w:r>
      <w:r>
        <w:t>重装肉坦暴飞龙</w:t>
      </w:r>
    </w:p>
    <w:p>
      <w:r>
        <w:t>我的画面修改意见：________________________________</w:t>
      </w:r>
    </w:p>
    <w:p>
      <w:pPr>
        <w:pStyle w:val="Heading3"/>
      </w:pPr>
      <w:r>
        <w:t>P02｜队伍分工</w:t>
      </w:r>
    </w:p>
    <w:p>
      <w:r>
        <w:rPr>
          <w:b/>
        </w:rPr>
        <w:t>画面编号：</w:t>
      </w:r>
      <w:r>
        <w:t>S02</w:t>
      </w:r>
    </w:p>
    <w:p>
      <w:r>
        <w:rPr>
          <w:b/>
        </w:rPr>
        <w:t>核心信息：</w:t>
      </w:r>
      <w:r>
        <w:t>队伍分工</w:t>
      </w:r>
    </w:p>
    <w:p>
      <w:r>
        <w:rPr>
          <w:b/>
        </w:rPr>
        <w:t>所需元素与数据：</w:t>
      </w:r>
      <w:r>
        <w:t>六只图标或占位、职责箭头</w:t>
      </w:r>
    </w:p>
    <w:p>
      <w:r>
        <w:rPr>
          <w:b/>
        </w:rPr>
        <w:t>切换与演示步骤：</w:t>
      </w:r>
      <w:r>
        <w:t>先暴飞龙，逐步出现其余五只</w:t>
      </w:r>
    </w:p>
    <w:p>
      <w:r>
        <w:rPr>
          <w:b/>
        </w:rPr>
        <w:t>原SRT参考或其他来源：</w:t>
      </w:r>
      <w:r>
        <w:t>00:01:13—00:02:07；00:06:04—00:06:16</w:t>
      </w:r>
    </w:p>
    <w:p>
      <w:r>
        <w:rPr>
          <w:b/>
        </w:rPr>
        <w:t>重点字幕：</w:t>
      </w:r>
      <w:r>
        <w:t>六只强力成员，怎样配合？</w:t>
      </w:r>
    </w:p>
    <w:p>
      <w:r>
        <w:t>我的画面修改意见：________________________________</w:t>
      </w:r>
    </w:p>
    <w:p>
      <w:pPr>
        <w:pStyle w:val="Heading3"/>
      </w:pPr>
      <w:r>
        <w:t>P03｜耐久到行动</w:t>
      </w:r>
    </w:p>
    <w:p>
      <w:r>
        <w:rPr>
          <w:b/>
        </w:rPr>
        <w:t>画面编号：</w:t>
      </w:r>
      <w:r>
        <w:t>S03</w:t>
      </w:r>
    </w:p>
    <w:p>
      <w:r>
        <w:rPr>
          <w:b/>
        </w:rPr>
        <w:t>核心信息：</w:t>
      </w:r>
      <w:r>
        <w:t>耐久到行动</w:t>
      </w:r>
    </w:p>
    <w:p>
      <w:r>
        <w:rPr>
          <w:b/>
        </w:rPr>
        <w:t>所需元素与数据：</w:t>
      </w:r>
      <w:r>
        <w:t>击掌、威吓、承伤、顺风／巨声分支</w:t>
      </w:r>
    </w:p>
    <w:p>
      <w:r>
        <w:rPr>
          <w:b/>
        </w:rPr>
        <w:t>切换与演示步骤：</w:t>
      </w:r>
      <w:r>
        <w:t>按因果顺序揭示</w:t>
      </w:r>
    </w:p>
    <w:p>
      <w:r>
        <w:rPr>
          <w:b/>
        </w:rPr>
        <w:t>原SRT参考或其他来源：</w:t>
      </w:r>
      <w:r>
        <w:t>00:19:30—00:21:35；独立重构</w:t>
      </w:r>
    </w:p>
    <w:p>
      <w:r>
        <w:rPr>
          <w:b/>
        </w:rPr>
        <w:t>重点字幕：</w:t>
      </w:r>
      <w:r>
        <w:t>多活一轮，要换来什么？</w:t>
      </w:r>
    </w:p>
    <w:p>
      <w:r>
        <w:t>我的画面修改意见：________________________________</w:t>
      </w:r>
    </w:p>
    <w:p>
      <w:pPr>
        <w:pStyle w:val="Heading3"/>
      </w:pPr>
      <w:r>
        <w:t>P04｜破披带与喷射衔接</w:t>
      </w:r>
    </w:p>
    <w:p>
      <w:r>
        <w:rPr>
          <w:b/>
        </w:rPr>
        <w:t>画面编号：</w:t>
      </w:r>
      <w:r>
        <w:t>S04—S05</w:t>
      </w:r>
    </w:p>
    <w:p>
      <w:r>
        <w:rPr>
          <w:b/>
        </w:rPr>
        <w:t>核心信息：</w:t>
      </w:r>
      <w:r>
        <w:t>破披带与喷射衔接</w:t>
      </w:r>
    </w:p>
    <w:p>
      <w:r>
        <w:rPr>
          <w:b/>
        </w:rPr>
        <w:t>所需元素与数据：</w:t>
      </w:r>
      <w:r>
        <w:t>前一回合巨声压血→下一回合喷射；无具体伤害值</w:t>
      </w:r>
    </w:p>
    <w:p>
      <w:r>
        <w:rPr>
          <w:b/>
        </w:rPr>
        <w:t>切换与演示步骤：</w:t>
      </w:r>
      <w:r>
        <w:t>两页分回合，显示优先度区别</w:t>
      </w:r>
    </w:p>
    <w:p>
      <w:r>
        <w:rPr>
          <w:b/>
        </w:rPr>
        <w:t>原SRT参考或其他来源：</w:t>
      </w:r>
      <w:r>
        <w:t>配置支持；用户补充；教学推演</w:t>
      </w:r>
    </w:p>
    <w:p>
      <w:r>
        <w:rPr>
          <w:b/>
        </w:rPr>
        <w:t>重点字幕：</w:t>
      </w:r>
      <w:r>
        <w:t>先压血，再收尾</w:t>
      </w:r>
    </w:p>
    <w:p>
      <w:r>
        <w:t>我的画面修改意见：________________________________</w:t>
      </w:r>
    </w:p>
    <w:p>
      <w:pPr>
        <w:pStyle w:val="Heading3"/>
      </w:pPr>
      <w:r>
        <w:t>P05｜控速分支</w:t>
      </w:r>
    </w:p>
    <w:p>
      <w:r>
        <w:rPr>
          <w:b/>
        </w:rPr>
        <w:t>画面编号：</w:t>
      </w:r>
      <w:r>
        <w:t>S06</w:t>
      </w:r>
    </w:p>
    <w:p>
      <w:r>
        <w:rPr>
          <w:b/>
        </w:rPr>
        <w:t>核心信息：</w:t>
      </w:r>
      <w:r>
        <w:t>控速分支</w:t>
      </w:r>
    </w:p>
    <w:p>
      <w:r>
        <w:rPr>
          <w:b/>
        </w:rPr>
        <w:t>所需元素与数据：</w:t>
      </w:r>
      <w:r>
        <w:t>空间计数、守住／换位、花叶蒂替代路线</w:t>
      </w:r>
    </w:p>
    <w:p>
      <w:r>
        <w:rPr>
          <w:b/>
        </w:rPr>
        <w:t>切换与演示步骤：</w:t>
      </w:r>
      <w:r>
        <w:t>左右两条条件分支</w:t>
      </w:r>
    </w:p>
    <w:p>
      <w:r>
        <w:rPr>
          <w:b/>
        </w:rPr>
        <w:t>原SRT参考或其他来源：</w:t>
      </w:r>
      <w:r>
        <w:t>00:21:46—00:22:20；00:24:43—00:25:13</w:t>
      </w:r>
    </w:p>
    <w:p>
      <w:r>
        <w:rPr>
          <w:b/>
        </w:rPr>
        <w:t>重点字幕：</w:t>
      </w:r>
      <w:r>
        <w:t>按局面重新分配任务</w:t>
      </w:r>
    </w:p>
    <w:p>
      <w:r>
        <w:t>我的画面修改意见：________________________________</w:t>
      </w:r>
    </w:p>
    <w:p>
      <w:pPr>
        <w:pStyle w:val="Heading3"/>
      </w:pPr>
      <w:r>
        <w:t>P06｜暴飞龙完整配置</w:t>
      </w:r>
    </w:p>
    <w:p>
      <w:r>
        <w:rPr>
          <w:b/>
        </w:rPr>
        <w:t>画面编号：</w:t>
      </w:r>
      <w:r>
        <w:t>S07</w:t>
      </w:r>
    </w:p>
    <w:p>
      <w:r>
        <w:rPr>
          <w:b/>
        </w:rPr>
        <w:t>核心信息：</w:t>
      </w:r>
      <w:r>
        <w:t>暴飞龙完整配置</w:t>
      </w:r>
    </w:p>
    <w:p>
      <w:r>
        <w:rPr>
          <w:b/>
        </w:rPr>
        <w:t>所需元素与数据：</w:t>
      </w:r>
      <w:r>
        <w:t>性格、进化石、特性变化、31/0/1/6/11/17、四招</w:t>
      </w:r>
    </w:p>
    <w:p>
      <w:r>
        <w:rPr>
          <w:b/>
        </w:rPr>
        <w:t>切换与演示步骤：</w:t>
      </w:r>
      <w:r>
        <w:t>配置卡，HP与防御投入突出</w:t>
      </w:r>
    </w:p>
    <w:p>
      <w:r>
        <w:rPr>
          <w:b/>
        </w:rPr>
        <w:t>原SRT参考或其他来源：</w:t>
      </w:r>
      <w:r>
        <w:t>00:16:39—00:16:57；00:19:30—00:20:46</w:t>
      </w:r>
    </w:p>
    <w:p>
      <w:r>
        <w:rPr>
          <w:b/>
        </w:rPr>
        <w:t>重点字幕：</w:t>
      </w:r>
      <w:r>
        <w:t>威吓→飞行皮肤</w:t>
      </w:r>
    </w:p>
    <w:p>
      <w:r>
        <w:t>我的画面修改意见：________________________________</w:t>
      </w:r>
    </w:p>
    <w:p>
      <w:pPr>
        <w:pStyle w:val="Heading3"/>
      </w:pPr>
      <w:r>
        <w:t>P07｜承伤后的行动价值</w:t>
      </w:r>
    </w:p>
    <w:p>
      <w:r>
        <w:rPr>
          <w:b/>
        </w:rPr>
        <w:t>画面编号：</w:t>
      </w:r>
      <w:r>
        <w:t>S08—S09</w:t>
      </w:r>
    </w:p>
    <w:p>
      <w:r>
        <w:rPr>
          <w:b/>
        </w:rPr>
        <w:t>核心信息：</w:t>
      </w:r>
      <w:r>
        <w:t>承伤后的行动价值</w:t>
      </w:r>
    </w:p>
    <w:p>
      <w:r>
        <w:rPr>
          <w:b/>
        </w:rPr>
        <w:t>所需元素与数据：</w:t>
      </w:r>
      <w:r>
        <w:t>HP201／防151／特防121；龙之波动为设计目标，无概率图</w:t>
      </w:r>
    </w:p>
    <w:p>
      <w:r>
        <w:rPr>
          <w:b/>
        </w:rPr>
        <w:t>切换与演示步骤：</w:t>
      </w:r>
      <w:r>
        <w:t>面板→承伤后仍可行动的示意；未核计算置备注</w:t>
      </w:r>
    </w:p>
    <w:p>
      <w:r>
        <w:rPr>
          <w:b/>
        </w:rPr>
        <w:t>原SRT参考或其他来源：</w:t>
      </w:r>
      <w:r>
        <w:t>00:19:30—00:20:30＋用户耐受补充</w:t>
      </w:r>
    </w:p>
    <w:p>
      <w:r>
        <w:rPr>
          <w:b/>
        </w:rPr>
        <w:t>重点字幕：</w:t>
      </w:r>
      <w:r>
        <w:t>活下来，多争取一次顺风</w:t>
      </w:r>
    </w:p>
    <w:p>
      <w:r>
        <w:t>我的画面修改意见：________________________________</w:t>
      </w:r>
    </w:p>
    <w:p>
      <w:pPr>
        <w:pStyle w:val="Heading3"/>
      </w:pPr>
      <w:r>
        <w:t>P08｜157速度及多功能</w:t>
      </w:r>
    </w:p>
    <w:p>
      <w:r>
        <w:rPr>
          <w:b/>
        </w:rPr>
        <w:t>画面编号：</w:t>
      </w:r>
      <w:r>
        <w:t>S10</w:t>
      </w:r>
    </w:p>
    <w:p>
      <w:r>
        <w:rPr>
          <w:b/>
        </w:rPr>
        <w:t>核心信息：</w:t>
      </w:r>
      <w:r>
        <w:t>157速度及多功能</w:t>
      </w:r>
    </w:p>
    <w:p>
      <w:r>
        <w:rPr>
          <w:b/>
        </w:rPr>
        <w:t>所需元素与数据：</w:t>
      </w:r>
      <w:r>
        <w:t>未Mega137→Mega157；对手洗翠风速狗156，无额外加速</w:t>
      </w:r>
    </w:p>
    <w:p>
      <w:r>
        <w:rPr>
          <w:b/>
        </w:rPr>
        <w:t>切换与演示步骤：</w:t>
      </w:r>
      <w:r>
        <w:t>速度条件先显示，再亮出顺风／巨声／守住</w:t>
      </w:r>
    </w:p>
    <w:p>
      <w:r>
        <w:rPr>
          <w:b/>
        </w:rPr>
        <w:t>原SRT参考或其他来源：</w:t>
      </w:r>
      <w:r>
        <w:t>00:20:41—00:22:12</w:t>
      </w:r>
    </w:p>
    <w:p>
      <w:r>
        <w:rPr>
          <w:b/>
        </w:rPr>
        <w:t>重点字幕：</w:t>
      </w:r>
      <w:r>
        <w:t>157速：行动与施压兼顾</w:t>
      </w:r>
    </w:p>
    <w:p>
      <w:r>
        <w:t>我的画面修改意见：________________________________</w:t>
      </w:r>
    </w:p>
    <w:p>
      <w:pPr>
        <w:pStyle w:val="Heading3"/>
      </w:pPr>
      <w:r>
        <w:t>P09｜技能格与特性取舍</w:t>
      </w:r>
    </w:p>
    <w:p>
      <w:r>
        <w:rPr>
          <w:b/>
        </w:rPr>
        <w:t>画面编号：</w:t>
      </w:r>
      <w:r>
        <w:t>S11</w:t>
      </w:r>
    </w:p>
    <w:p>
      <w:r>
        <w:rPr>
          <w:b/>
        </w:rPr>
        <w:t>核心信息：</w:t>
      </w:r>
      <w:r>
        <w:t>技能格与特性取舍</w:t>
      </w:r>
    </w:p>
    <w:p>
      <w:r>
        <w:rPr>
          <w:b/>
        </w:rPr>
        <w:t>所需元素与数据：</w:t>
      </w:r>
      <w:r>
        <w:t>当前守住版；流星群仅作备选；Mega后无威吓</w:t>
      </w:r>
    </w:p>
    <w:p>
      <w:r>
        <w:rPr>
          <w:b/>
        </w:rPr>
        <w:t>切换与演示步骤：</w:t>
      </w:r>
      <w:r>
        <w:t>两格对照，不显示五技能配置</w:t>
      </w:r>
    </w:p>
    <w:p>
      <w:r>
        <w:rPr>
          <w:b/>
        </w:rPr>
        <w:t>原SRT参考或其他来源：</w:t>
      </w:r>
      <w:r>
        <w:t>00:17:11—00:18:46</w:t>
      </w:r>
    </w:p>
    <w:p>
      <w:r>
        <w:rPr>
          <w:b/>
        </w:rPr>
        <w:t>重点字幕：</w:t>
      </w:r>
      <w:r>
        <w:t>守住保留回合选择</w:t>
      </w:r>
    </w:p>
    <w:p>
      <w:r>
        <w:t>我的画面修改意见：________________________________</w:t>
      </w:r>
    </w:p>
    <w:p>
      <w:pPr>
        <w:pStyle w:val="Heading3"/>
      </w:pPr>
      <w:r>
        <w:t>P10｜玄鱼配置与速度</w:t>
      </w:r>
    </w:p>
    <w:p>
      <w:r>
        <w:rPr>
          <w:b/>
        </w:rPr>
        <w:t>画面编号：</w:t>
      </w:r>
      <w:r>
        <w:t>S12—S13</w:t>
      </w:r>
    </w:p>
    <w:p>
      <w:r>
        <w:rPr>
          <w:b/>
        </w:rPr>
        <w:t>核心信息：</w:t>
      </w:r>
      <w:r>
        <w:t>玄鱼配置与速度</w:t>
      </w:r>
    </w:p>
    <w:p>
      <w:r>
        <w:rPr>
          <w:b/>
        </w:rPr>
        <w:t>所需元素与数据：</w:t>
      </w:r>
      <w:r>
        <w:t>爽朗、宝珠、适应力；0/20/14/0/0/32、四招；136&lt;143&lt;149</w:t>
      </w:r>
    </w:p>
    <w:p>
      <w:r>
        <w:rPr>
          <w:b/>
        </w:rPr>
        <w:t>切换与演示步骤：</w:t>
      </w:r>
      <w:r>
        <w:t>完整配置卡后速度条件对照</w:t>
      </w:r>
    </w:p>
    <w:p>
      <w:r>
        <w:rPr>
          <w:b/>
        </w:rPr>
        <w:t>原SRT参考或其他来源：</w:t>
      </w:r>
      <w:r>
        <w:t>00:30:03—00:34:59</w:t>
      </w:r>
    </w:p>
    <w:p>
      <w:r>
        <w:rPr>
          <w:b/>
        </w:rPr>
        <w:t>重点字幕：</w:t>
      </w:r>
      <w:r>
        <w:t>143速，补足爆发</w:t>
      </w:r>
    </w:p>
    <w:p>
      <w:r>
        <w:t>我的画面修改意见：________________________________</w:t>
      </w:r>
    </w:p>
    <w:p>
      <w:pPr>
        <w:pStyle w:val="Heading3"/>
      </w:pPr>
      <w:r>
        <w:t>P11｜草猩完整配置</w:t>
      </w:r>
    </w:p>
    <w:p>
      <w:r>
        <w:rPr>
          <w:b/>
        </w:rPr>
        <w:t>画面编号：</w:t>
      </w:r>
      <w:r>
        <w:t>S14</w:t>
      </w:r>
    </w:p>
    <w:p>
      <w:r>
        <w:rPr>
          <w:b/>
        </w:rPr>
        <w:t>核心信息：</w:t>
      </w:r>
      <w:r>
        <w:t>草猩完整配置</w:t>
      </w:r>
    </w:p>
    <w:p>
      <w:r>
        <w:rPr>
          <w:b/>
        </w:rPr>
        <w:t>所需元素与数据：</w:t>
      </w:r>
      <w:r>
        <w:t>固执、种子、青草制造者；18/15/4/0/19/10、四招；115速度</w:t>
      </w:r>
    </w:p>
    <w:p>
      <w:r>
        <w:rPr>
          <w:b/>
        </w:rPr>
        <w:t>切换与演示步骤：</w:t>
      </w:r>
      <w:r>
        <w:t>配置卡突出急速折返与速度</w:t>
      </w:r>
    </w:p>
    <w:p>
      <w:r>
        <w:rPr>
          <w:b/>
        </w:rPr>
        <w:t>原SRT参考或其他来源：</w:t>
      </w:r>
      <w:r>
        <w:t>00:05:40—00:08:59</w:t>
      </w:r>
    </w:p>
    <w:p>
      <w:r>
        <w:rPr>
          <w:b/>
        </w:rPr>
        <w:t>重点字幕：</w:t>
      </w:r>
      <w:r>
        <w:t>场地与站位，可以重建</w:t>
      </w:r>
    </w:p>
    <w:p>
      <w:r>
        <w:t>我的画面修改意见：________________________________</w:t>
      </w:r>
    </w:p>
    <w:p>
      <w:pPr>
        <w:pStyle w:val="Heading3"/>
      </w:pPr>
      <w:r>
        <w:t>P12｜爱管侍场地争夺</w:t>
      </w:r>
    </w:p>
    <w:p>
      <w:r>
        <w:rPr>
          <w:b/>
        </w:rPr>
        <w:t>画面编号：</w:t>
      </w:r>
      <w:r>
        <w:t>S15—S16</w:t>
      </w:r>
    </w:p>
    <w:p>
      <w:r>
        <w:rPr>
          <w:b/>
        </w:rPr>
        <w:t>核心信息：</w:t>
      </w:r>
      <w:r>
        <w:t>爱管侍场地争夺</w:t>
      </w:r>
    </w:p>
    <w:p>
      <w:r>
        <w:rPr>
          <w:b/>
        </w:rPr>
        <w:t>所需元素与数据：</w:t>
      </w:r>
      <w:r>
        <w:t>精神场地→草猩退出→安全再入场→青草场地</w:t>
      </w:r>
    </w:p>
    <w:p>
      <w:r>
        <w:rPr>
          <w:b/>
        </w:rPr>
        <w:t>切换与演示步骤：</w:t>
      </w:r>
      <w:r>
        <w:t>连续站位图；不是急速折返直接改场地</w:t>
      </w:r>
    </w:p>
    <w:p>
      <w:r>
        <w:rPr>
          <w:b/>
        </w:rPr>
        <w:t>原SRT参考或其他来源：</w:t>
      </w:r>
      <w:r>
        <w:t>00:06:30—00:06:52＋用户补充推演</w:t>
      </w:r>
    </w:p>
    <w:p>
      <w:r>
        <w:rPr>
          <w:b/>
        </w:rPr>
        <w:t>重点字幕：</w:t>
      </w:r>
      <w:r>
        <w:t>再入场，重新争夺场地</w:t>
      </w:r>
    </w:p>
    <w:p>
      <w:r>
        <w:t>我的画面修改意见：________________________________</w:t>
      </w:r>
    </w:p>
    <w:p>
      <w:pPr>
        <w:pStyle w:val="Heading3"/>
      </w:pPr>
      <w:r>
        <w:t>P13｜大狃拉完整配置</w:t>
      </w:r>
    </w:p>
    <w:p>
      <w:r>
        <w:rPr>
          <w:b/>
        </w:rPr>
        <w:t>画面编号：</w:t>
      </w:r>
      <w:r>
        <w:t>S17</w:t>
      </w:r>
    </w:p>
    <w:p>
      <w:r>
        <w:rPr>
          <w:b/>
        </w:rPr>
        <w:t>核心信息：</w:t>
      </w:r>
      <w:r>
        <w:t>大狃拉完整配置</w:t>
      </w:r>
    </w:p>
    <w:p>
      <w:r>
        <w:rPr>
          <w:b/>
        </w:rPr>
        <w:t>所需元素与数据：</w:t>
      </w:r>
      <w:r>
        <w:t>爽朗、毒手、披带；6/31/0/0/0/29、四招；184&lt;185&lt;189</w:t>
      </w:r>
    </w:p>
    <w:p>
      <w:r>
        <w:rPr>
          <w:b/>
        </w:rPr>
        <w:t>切换与演示步骤：</w:t>
      </w:r>
      <w:r>
        <w:t>配置卡及内战后手提示</w:t>
      </w:r>
    </w:p>
    <w:p>
      <w:r>
        <w:rPr>
          <w:b/>
        </w:rPr>
        <w:t>原SRT参考或其他来源：</w:t>
      </w:r>
      <w:r>
        <w:t>00:09:25—00:10:10；00:13:09—00:14:30</w:t>
      </w:r>
    </w:p>
    <w:p>
      <w:r>
        <w:rPr>
          <w:b/>
        </w:rPr>
        <w:t>重点字幕：</w:t>
      </w:r>
      <w:r>
        <w:t>别把后手，当成同速</w:t>
      </w:r>
    </w:p>
    <w:p>
      <w:r>
        <w:t>我的画面修改意见：________________________________</w:t>
      </w:r>
    </w:p>
    <w:p>
      <w:pPr>
        <w:pStyle w:val="Heading3"/>
      </w:pPr>
      <w:r>
        <w:t>P14｜毒手与保留披带</w:t>
      </w:r>
    </w:p>
    <w:p>
      <w:r>
        <w:rPr>
          <w:b/>
        </w:rPr>
        <w:t>画面编号：</w:t>
      </w:r>
      <w:r>
        <w:t>S18—S19</w:t>
      </w:r>
    </w:p>
    <w:p>
      <w:r>
        <w:rPr>
          <w:b/>
        </w:rPr>
        <w:t>核心信息：</w:t>
      </w:r>
      <w:r>
        <w:t>毒手与保留披带</w:t>
      </w:r>
    </w:p>
    <w:p>
      <w:r>
        <w:rPr>
          <w:b/>
        </w:rPr>
        <w:t>所需元素与数据：</w:t>
      </w:r>
      <w:r>
        <w:t>30%触发条件；击掌后若回满→未消耗披带仍有效</w:t>
      </w:r>
    </w:p>
    <w:p>
      <w:r>
        <w:rPr>
          <w:b/>
        </w:rPr>
        <w:t>切换与演示步骤：</w:t>
      </w:r>
      <w:r>
        <w:t>机制两页，回满为条件，不显示回复取整值</w:t>
      </w:r>
    </w:p>
    <w:p>
      <w:r>
        <w:rPr>
          <w:b/>
        </w:rPr>
        <w:t>原SRT参考或其他来源：</w:t>
      </w:r>
      <w:r>
        <w:t>00:10:12—00:11:09；00:12:02—00:13:09＋用户澄清</w:t>
      </w:r>
    </w:p>
    <w:p>
      <w:r>
        <w:rPr>
          <w:b/>
        </w:rPr>
        <w:t>重点字幕：</w:t>
      </w:r>
      <w:r>
        <w:t>回到满血，保留披带条件</w:t>
      </w:r>
    </w:p>
    <w:p>
      <w:r>
        <w:t>我的画面修改意见：________________________________</w:t>
      </w:r>
    </w:p>
    <w:p>
      <w:pPr>
        <w:pStyle w:val="Heading3"/>
      </w:pPr>
      <w:r>
        <w:t>P15｜花叶蒂完整配置</w:t>
      </w:r>
    </w:p>
    <w:p>
      <w:r>
        <w:rPr>
          <w:b/>
        </w:rPr>
        <w:t>画面编号：</w:t>
      </w:r>
      <w:r>
        <w:t>S20</w:t>
      </w:r>
    </w:p>
    <w:p>
      <w:r>
        <w:rPr>
          <w:b/>
        </w:rPr>
        <w:t>核心信息：</w:t>
      </w:r>
      <w:r>
        <w:t>花叶蒂完整配置</w:t>
      </w:r>
    </w:p>
    <w:p>
      <w:r>
        <w:rPr>
          <w:b/>
        </w:rPr>
        <w:t>所需元素与数据：</w:t>
      </w:r>
      <w:r>
        <w:t>大胆、进化石、花幕→气场；28/0/23/6/0/9、四招；143防181特攻131速</w:t>
      </w:r>
    </w:p>
    <w:p>
      <w:r>
        <w:rPr>
          <w:b/>
        </w:rPr>
        <w:t>切换与演示步骤：</w:t>
      </w:r>
      <w:r>
        <w:t>配置卡；明确Mega面板</w:t>
      </w:r>
    </w:p>
    <w:p>
      <w:r>
        <w:rPr>
          <w:b/>
        </w:rPr>
        <w:t>原SRT参考或其他来源：</w:t>
      </w:r>
      <w:r>
        <w:t>00:24:43—00:27:00</w:t>
      </w:r>
    </w:p>
    <w:p>
      <w:r>
        <w:rPr>
          <w:b/>
        </w:rPr>
        <w:t>重点字幕：</w:t>
      </w:r>
      <w:r>
        <w:t>立即施压，也可冥想</w:t>
      </w:r>
    </w:p>
    <w:p>
      <w:r>
        <w:t>我的画面修改意见：________________________________</w:t>
      </w:r>
    </w:p>
    <w:p>
      <w:pPr>
        <w:pStyle w:val="Heading3"/>
      </w:pPr>
      <w:r>
        <w:t>P16｜花幕窗口</w:t>
      </w:r>
    </w:p>
    <w:p>
      <w:r>
        <w:rPr>
          <w:b/>
        </w:rPr>
        <w:t>画面编号：</w:t>
      </w:r>
      <w:r>
        <w:t>S21</w:t>
      </w:r>
    </w:p>
    <w:p>
      <w:r>
        <w:rPr>
          <w:b/>
        </w:rPr>
        <w:t>核心信息：</w:t>
      </w:r>
      <w:r>
        <w:t>花幕窗口</w:t>
      </w:r>
    </w:p>
    <w:p>
      <w:r>
        <w:rPr>
          <w:b/>
        </w:rPr>
        <w:t>所需元素与数据：</w:t>
      </w:r>
      <w:r>
        <w:t>花幕有效→保护草猩；Mega后结束；非实战案例</w:t>
      </w:r>
    </w:p>
    <w:p>
      <w:r>
        <w:rPr>
          <w:b/>
        </w:rPr>
        <w:t>切换与演示步骤：</w:t>
      </w:r>
      <w:r>
        <w:t>先威吓结算示意，再特性变化</w:t>
      </w:r>
    </w:p>
    <w:p>
      <w:r>
        <w:rPr>
          <w:b/>
        </w:rPr>
        <w:t>原SRT参考或其他来源：</w:t>
      </w:r>
      <w:r>
        <w:t>00:23:54—00:24:40</w:t>
      </w:r>
    </w:p>
    <w:p>
      <w:r>
        <w:rPr>
          <w:b/>
        </w:rPr>
        <w:t>重点字幕：</w:t>
      </w:r>
      <w:r>
        <w:t>花幕保护有时间窗口</w:t>
      </w:r>
    </w:p>
    <w:p>
      <w:r>
        <w:t>我的画面修改意见：________________________________</w:t>
      </w:r>
    </w:p>
    <w:p>
      <w:pPr>
        <w:pStyle w:val="Heading3"/>
      </w:pPr>
      <w:r>
        <w:t>P17｜将军完整配置</w:t>
      </w:r>
    </w:p>
    <w:p>
      <w:r>
        <w:rPr>
          <w:b/>
        </w:rPr>
        <w:t>画面编号：</w:t>
      </w:r>
      <w:r>
        <w:t>S22</w:t>
      </w:r>
    </w:p>
    <w:p>
      <w:r>
        <w:rPr>
          <w:b/>
        </w:rPr>
        <w:t>核心信息：</w:t>
      </w:r>
      <w:r>
        <w:t>将军完整配置</w:t>
      </w:r>
    </w:p>
    <w:p>
      <w:r>
        <w:rPr>
          <w:b/>
        </w:rPr>
        <w:t>所需元素与数据：</w:t>
      </w:r>
      <w:r>
        <w:t>固执、不服输、莲蒲果；26/25/6/0/0/9、四招；79→158</w:t>
      </w:r>
    </w:p>
    <w:p>
      <w:r>
        <w:rPr>
          <w:b/>
        </w:rPr>
        <w:t>切换与演示步骤：</w:t>
      </w:r>
      <w:r>
        <w:t>配置卡，莲蒲果一次性条件</w:t>
      </w:r>
    </w:p>
    <w:p>
      <w:r>
        <w:rPr>
          <w:b/>
        </w:rPr>
        <w:t>原SRT参考或其他来源：</w:t>
      </w:r>
      <w:r>
        <w:t>00:03:00—00:05:24</w:t>
      </w:r>
    </w:p>
    <w:p>
      <w:r>
        <w:rPr>
          <w:b/>
        </w:rPr>
        <w:t>重点字幕：</w:t>
      </w:r>
      <w:r>
        <w:t>慢速支点，顺风受益</w:t>
      </w:r>
    </w:p>
    <w:p>
      <w:r>
        <w:t>我的画面修改意见：________________________________</w:t>
      </w:r>
    </w:p>
    <w:p>
      <w:pPr>
        <w:pStyle w:val="Heading3"/>
      </w:pPr>
      <w:r>
        <w:t>P18｜选出判断顺序</w:t>
      </w:r>
    </w:p>
    <w:p>
      <w:r>
        <w:rPr>
          <w:b/>
        </w:rPr>
        <w:t>画面编号：</w:t>
      </w:r>
      <w:r>
        <w:t>S23</w:t>
      </w:r>
    </w:p>
    <w:p>
      <w:r>
        <w:rPr>
          <w:b/>
        </w:rPr>
        <w:t>核心信息：</w:t>
      </w:r>
      <w:r>
        <w:t>选出判断顺序</w:t>
      </w:r>
    </w:p>
    <w:p>
      <w:r>
        <w:rPr>
          <w:b/>
        </w:rPr>
        <w:t>所需元素与数据：</w:t>
      </w:r>
      <w:r>
        <w:t>威胁→路线→Mega→首发后排；推演声明</w:t>
      </w:r>
    </w:p>
    <w:p>
      <w:r>
        <w:rPr>
          <w:b/>
        </w:rPr>
        <w:t>切换与演示步骤：</w:t>
      </w:r>
      <w:r>
        <w:t>显示判断链，不使用伪造比赛界面</w:t>
      </w:r>
    </w:p>
    <w:p>
      <w:r>
        <w:rPr>
          <w:b/>
        </w:rPr>
        <w:t>原SRT参考或其他来源：</w:t>
      </w:r>
      <w:r>
        <w:t>00:01:58—00:02:07；独立教学框架</w:t>
      </w:r>
    </w:p>
    <w:p>
      <w:r>
        <w:rPr>
          <w:b/>
        </w:rPr>
        <w:t>重点字幕：</w:t>
      </w:r>
      <w:r>
        <w:t>先看对手怎样打断你</w:t>
      </w:r>
    </w:p>
    <w:p>
      <w:r>
        <w:t>我的画面修改意见：________________________________</w:t>
      </w:r>
    </w:p>
    <w:p>
      <w:pPr>
        <w:pStyle w:val="Heading3"/>
      </w:pPr>
      <w:r>
        <w:t>P19｜中速对局选出</w:t>
      </w:r>
    </w:p>
    <w:p>
      <w:r>
        <w:rPr>
          <w:b/>
        </w:rPr>
        <w:t>画面编号：</w:t>
      </w:r>
      <w:r>
        <w:t>S24</w:t>
      </w:r>
    </w:p>
    <w:p>
      <w:r>
        <w:rPr>
          <w:b/>
        </w:rPr>
        <w:t>核心信息：</w:t>
      </w:r>
      <w:r>
        <w:t>中速对局选出</w:t>
      </w:r>
    </w:p>
    <w:p>
      <w:r>
        <w:rPr>
          <w:b/>
        </w:rPr>
        <w:t>所需元素与数据：</w:t>
      </w:r>
      <w:r>
        <w:t>首发龙＋狃拉；后排玄鱼＋将军；顺风受阻条件</w:t>
      </w:r>
    </w:p>
    <w:p>
      <w:r>
        <w:rPr>
          <w:b/>
        </w:rPr>
        <w:t>切换与演示步骤：</w:t>
      </w:r>
      <w:r>
        <w:t>四只分首发／后排，旁列开局目标</w:t>
      </w:r>
    </w:p>
    <w:p>
      <w:r>
        <w:rPr>
          <w:b/>
        </w:rPr>
        <w:t>原SRT参考或其他来源：</w:t>
      </w:r>
      <w:r>
        <w:t>基于配置的教学推演</w:t>
      </w:r>
    </w:p>
    <w:p>
      <w:r>
        <w:rPr>
          <w:b/>
        </w:rPr>
        <w:t>重点字幕：</w:t>
      </w:r>
      <w:r>
        <w:t>先发两只＋后排两只</w:t>
      </w:r>
    </w:p>
    <w:p>
      <w:r>
        <w:t>我的画面修改意见：________________________________</w:t>
      </w:r>
    </w:p>
    <w:p>
      <w:pPr>
        <w:pStyle w:val="Heading3"/>
      </w:pPr>
      <w:r>
        <w:t>P20｜花叶蒂路线选出</w:t>
      </w:r>
    </w:p>
    <w:p>
      <w:r>
        <w:rPr>
          <w:b/>
        </w:rPr>
        <w:t>画面编号：</w:t>
      </w:r>
      <w:r>
        <w:t>S25</w:t>
      </w:r>
    </w:p>
    <w:p>
      <w:r>
        <w:rPr>
          <w:b/>
        </w:rPr>
        <w:t>核心信息：</w:t>
      </w:r>
      <w:r>
        <w:t>花叶蒂路线选出</w:t>
      </w:r>
    </w:p>
    <w:p>
      <w:r>
        <w:rPr>
          <w:b/>
        </w:rPr>
        <w:t>所需元素与数据：</w:t>
      </w:r>
      <w:r>
        <w:t>首发花叶蒂＋草猩；后排玄鱼＋将军；没有顺风</w:t>
      </w:r>
    </w:p>
    <w:p>
      <w:r>
        <w:rPr>
          <w:b/>
        </w:rPr>
        <w:t>切换与演示步骤：</w:t>
      </w:r>
      <w:r>
        <w:t>四只站位与无顺风提醒</w:t>
      </w:r>
    </w:p>
    <w:p>
      <w:r>
        <w:rPr>
          <w:b/>
        </w:rPr>
        <w:t>原SRT参考或其他来源：</w:t>
      </w:r>
      <w:r>
        <w:t>花幕机制＋教学推演</w:t>
      </w:r>
    </w:p>
    <w:p>
      <w:r>
        <w:rPr>
          <w:b/>
        </w:rPr>
        <w:t>重点字幕：</w:t>
      </w:r>
      <w:r>
        <w:t>没有顺风，仍要解决速度</w:t>
      </w:r>
    </w:p>
    <w:p>
      <w:r>
        <w:t>我的画面修改意见：________________________________</w:t>
      </w:r>
    </w:p>
    <w:p>
      <w:pPr>
        <w:pStyle w:val="Heading3"/>
      </w:pPr>
      <w:r>
        <w:t>P21｜空间对局选出</w:t>
      </w:r>
    </w:p>
    <w:p>
      <w:r>
        <w:rPr>
          <w:b/>
        </w:rPr>
        <w:t>画面编号：</w:t>
      </w:r>
      <w:r>
        <w:t>S26</w:t>
      </w:r>
    </w:p>
    <w:p>
      <w:r>
        <w:rPr>
          <w:b/>
        </w:rPr>
        <w:t>核心信息：</w:t>
      </w:r>
      <w:r>
        <w:t>空间对局选出</w:t>
      </w:r>
    </w:p>
    <w:p>
      <w:r>
        <w:rPr>
          <w:b/>
        </w:rPr>
        <w:t>所需元素与数据：</w:t>
      </w:r>
      <w:r>
        <w:t>首发龙＋草猩；后排将军＋玄鱼；火招与奇麒麟限制</w:t>
      </w:r>
    </w:p>
    <w:p>
      <w:r>
        <w:rPr>
          <w:b/>
        </w:rPr>
        <w:t>切换与演示步骤：</w:t>
      </w:r>
      <w:r>
        <w:t>四只示意；空间剩余回合只作假设标签</w:t>
      </w:r>
    </w:p>
    <w:p>
      <w:r>
        <w:rPr>
          <w:b/>
        </w:rPr>
        <w:t>原SRT参考或其他来源：</w:t>
      </w:r>
      <w:r>
        <w:t>00:21:46—00:22:20＋教学推演</w:t>
      </w:r>
    </w:p>
    <w:p>
      <w:r>
        <w:rPr>
          <w:b/>
        </w:rPr>
        <w:t>重点字幕：</w:t>
      </w:r>
      <w:r>
        <w:t>减少空间的有效输出</w:t>
      </w:r>
    </w:p>
    <w:p>
      <w:r>
        <w:t>我的画面修改意见：________________________________</w:t>
      </w:r>
    </w:p>
    <w:p>
      <w:pPr>
        <w:pStyle w:val="Heading3"/>
      </w:pPr>
      <w:r>
        <w:t>P22｜对手配置改变方案</w:t>
      </w:r>
    </w:p>
    <w:p>
      <w:r>
        <w:rPr>
          <w:b/>
        </w:rPr>
        <w:t>画面编号：</w:t>
      </w:r>
      <w:r>
        <w:t>S27</w:t>
      </w:r>
    </w:p>
    <w:p>
      <w:r>
        <w:rPr>
          <w:b/>
        </w:rPr>
        <w:t>核心信息：</w:t>
      </w:r>
      <w:r>
        <w:t>对手配置改变方案</w:t>
      </w:r>
    </w:p>
    <w:p>
      <w:r>
        <w:rPr>
          <w:b/>
        </w:rPr>
        <w:t>所需元素与数据：</w:t>
      </w:r>
      <w:r>
        <w:t>内敛／胆小赛富豪；286与280/308对照及沙暴条件</w:t>
      </w:r>
    </w:p>
    <w:p>
      <w:r>
        <w:rPr>
          <w:b/>
        </w:rPr>
        <w:t>切换与演示步骤：</w:t>
      </w:r>
      <w:r>
        <w:t>两组条件卡，不增加第四套选出</w:t>
      </w:r>
    </w:p>
    <w:p>
      <w:r>
        <w:rPr>
          <w:b/>
        </w:rPr>
        <w:t>原SRT参考或其他来源：</w:t>
      </w:r>
      <w:r>
        <w:t>00:31:41—00:31:46；00:32:47—00:33:56</w:t>
      </w:r>
    </w:p>
    <w:p>
      <w:r>
        <w:rPr>
          <w:b/>
        </w:rPr>
        <w:t>重点字幕：</w:t>
      </w:r>
      <w:r>
        <w:t>同一只，也可能要换方案</w:t>
      </w:r>
    </w:p>
    <w:p>
      <w:r>
        <w:t>我的画面修改意见：________________________________</w:t>
      </w:r>
    </w:p>
    <w:p>
      <w:pPr>
        <w:pStyle w:val="Heading3"/>
      </w:pPr>
      <w:r>
        <w:t>P23｜该不该顺风</w:t>
      </w:r>
    </w:p>
    <w:p>
      <w:r>
        <w:rPr>
          <w:b/>
        </w:rPr>
        <w:t>画面编号：</w:t>
      </w:r>
      <w:r>
        <w:t>S28</w:t>
      </w:r>
    </w:p>
    <w:p>
      <w:r>
        <w:rPr>
          <w:b/>
        </w:rPr>
        <w:t>核心信息：</w:t>
      </w:r>
      <w:r>
        <w:t>该不该顺风</w:t>
      </w:r>
    </w:p>
    <w:p>
      <w:r>
        <w:rPr>
          <w:b/>
        </w:rPr>
        <w:t>所需元素与数据：</w:t>
      </w:r>
      <w:r>
        <w:t>空间、现有速度优势、伙伴收益三项判断</w:t>
      </w:r>
    </w:p>
    <w:p>
      <w:r>
        <w:rPr>
          <w:b/>
        </w:rPr>
        <w:t>切换与演示步骤：</w:t>
      </w:r>
      <w:r>
        <w:t>假设局面分支，不给唯一固定操作</w:t>
      </w:r>
    </w:p>
    <w:p>
      <w:r>
        <w:rPr>
          <w:b/>
        </w:rPr>
        <w:t>原SRT参考或其他来源：</w:t>
      </w:r>
      <w:r>
        <w:t>00:19:56—00:20:09；00:21:46—00:22:12＋推演</w:t>
      </w:r>
    </w:p>
    <w:p>
      <w:r>
        <w:rPr>
          <w:b/>
        </w:rPr>
        <w:t>重点字幕：</w:t>
      </w:r>
      <w:r>
        <w:t>先定回合目标，再选招</w:t>
      </w:r>
    </w:p>
    <w:p>
      <w:r>
        <w:t>我的画面修改意见：________________________________</w:t>
      </w:r>
    </w:p>
    <w:p>
      <w:pPr>
        <w:pStyle w:val="Heading3"/>
      </w:pPr>
      <w:r>
        <w:t>P24｜双Mega分配</w:t>
      </w:r>
    </w:p>
    <w:p>
      <w:r>
        <w:rPr>
          <w:b/>
        </w:rPr>
        <w:t>画面编号：</w:t>
      </w:r>
      <w:r>
        <w:t>S29</w:t>
      </w:r>
    </w:p>
    <w:p>
      <w:r>
        <w:rPr>
          <w:b/>
        </w:rPr>
        <w:t>核心信息：</w:t>
      </w:r>
      <w:r>
        <w:t>双Mega分配</w:t>
      </w:r>
    </w:p>
    <w:p>
      <w:r>
        <w:rPr>
          <w:b/>
        </w:rPr>
        <w:t>所需元素与数据：</w:t>
      </w:r>
      <w:r>
        <w:t>进化谁／另一只做什么／道具成本</w:t>
      </w:r>
    </w:p>
    <w:p>
      <w:r>
        <w:rPr>
          <w:b/>
        </w:rPr>
        <w:t>切换与演示步骤：</w:t>
      </w:r>
      <w:r>
        <w:t>两分支，未Mega特性准确标记</w:t>
      </w:r>
    </w:p>
    <w:p>
      <w:r>
        <w:rPr>
          <w:b/>
        </w:rPr>
        <w:t>原SRT参考或其他来源：</w:t>
      </w:r>
      <w:r>
        <w:t>00:17:20—00:18:12；00:28:36—00:29:36</w:t>
      </w:r>
    </w:p>
    <w:p>
      <w:r>
        <w:rPr>
          <w:b/>
        </w:rPr>
        <w:t>重点字幕：</w:t>
      </w:r>
      <w:r>
        <w:t>进化权按路线分配</w:t>
      </w:r>
    </w:p>
    <w:p>
      <w:r>
        <w:t>我的画面修改意见：________________________________</w:t>
      </w:r>
    </w:p>
    <w:p>
      <w:pPr>
        <w:pStyle w:val="Heading3"/>
      </w:pPr>
      <w:r>
        <w:t>P25｜先制与守住风险</w:t>
      </w:r>
    </w:p>
    <w:p>
      <w:r>
        <w:rPr>
          <w:b/>
        </w:rPr>
        <w:t>画面编号：</w:t>
      </w:r>
      <w:r>
        <w:t>S30</w:t>
      </w:r>
    </w:p>
    <w:p>
      <w:r>
        <w:rPr>
          <w:b/>
        </w:rPr>
        <w:t>核心信息：</w:t>
      </w:r>
      <w:r>
        <w:t>先制与守住风险</w:t>
      </w:r>
    </w:p>
    <w:p>
      <w:r>
        <w:rPr>
          <w:b/>
        </w:rPr>
        <w:t>所需元素与数据：</w:t>
      </w:r>
      <w:r>
        <w:t>精神场地保护接地目标；守住期间对手可变阵</w:t>
      </w:r>
    </w:p>
    <w:p>
      <w:r>
        <w:rPr>
          <w:b/>
        </w:rPr>
        <w:t>切换与演示步骤：</w:t>
      </w:r>
      <w:r>
        <w:t>双栏风险提示，避免大段讲稿</w:t>
      </w:r>
    </w:p>
    <w:p>
      <w:r>
        <w:rPr>
          <w:b/>
        </w:rPr>
        <w:t>原SRT参考或其他来源：</w:t>
      </w:r>
      <w:r>
        <w:t>00:14:33—00:15:24＋机制与用户场地补充</w:t>
      </w:r>
    </w:p>
    <w:p>
      <w:r>
        <w:rPr>
          <w:b/>
        </w:rPr>
        <w:t>重点字幕：</w:t>
      </w:r>
      <w:r>
        <w:t>守住，也要看另一格</w:t>
      </w:r>
    </w:p>
    <w:p>
      <w:r>
        <w:t>我的画面修改意见：________________________________</w:t>
      </w:r>
    </w:p>
    <w:p>
      <w:pPr>
        <w:pStyle w:val="Heading3"/>
      </w:pPr>
      <w:r>
        <w:t>P26｜三个问题</w:t>
      </w:r>
    </w:p>
    <w:p>
      <w:r>
        <w:rPr>
          <w:b/>
        </w:rPr>
        <w:t>画面编号：</w:t>
      </w:r>
      <w:r>
        <w:t>S31</w:t>
      </w:r>
    </w:p>
    <w:p>
      <w:r>
        <w:rPr>
          <w:b/>
        </w:rPr>
        <w:t>核心信息：</w:t>
      </w:r>
      <w:r>
        <w:t>三个问题</w:t>
      </w:r>
    </w:p>
    <w:p>
      <w:r>
        <w:rPr>
          <w:b/>
        </w:rPr>
        <w:t>所需元素与数据：</w:t>
      </w:r>
      <w:r>
        <w:t>耐久→动作；速度→对象；资源→路线</w:t>
      </w:r>
    </w:p>
    <w:p>
      <w:r>
        <w:rPr>
          <w:b/>
        </w:rPr>
        <w:t>切换与演示步骤：</w:t>
      </w:r>
      <w:r>
        <w:t>逐项出现三问</w:t>
      </w:r>
    </w:p>
    <w:p>
      <w:r>
        <w:rPr>
          <w:b/>
        </w:rPr>
        <w:t>原SRT参考或其他来源：</w:t>
      </w:r>
      <w:r>
        <w:t>本片独立教学总结</w:t>
      </w:r>
    </w:p>
    <w:p>
      <w:r>
        <w:rPr>
          <w:b/>
        </w:rPr>
        <w:t>重点字幕：</w:t>
      </w:r>
      <w:r>
        <w:t>耐久、速度、资源各有目标</w:t>
      </w:r>
    </w:p>
    <w:p>
      <w:r>
        <w:t>我的画面修改意见：________________________________</w:t>
      </w:r>
    </w:p>
    <w:p>
      <w:pPr>
        <w:pStyle w:val="Heading3"/>
      </w:pPr>
      <w:r>
        <w:t>P27｜暴飞龙收束</w:t>
      </w:r>
    </w:p>
    <w:p>
      <w:r>
        <w:rPr>
          <w:b/>
        </w:rPr>
        <w:t>画面编号：</w:t>
      </w:r>
      <w:r>
        <w:t>S32</w:t>
      </w:r>
    </w:p>
    <w:p>
      <w:r>
        <w:rPr>
          <w:b/>
        </w:rPr>
        <w:t>核心信息：</w:t>
      </w:r>
      <w:r>
        <w:t>暴飞龙收束</w:t>
      </w:r>
    </w:p>
    <w:p>
      <w:r>
        <w:rPr>
          <w:b/>
        </w:rPr>
        <w:t>所需元素与数据：</w:t>
      </w:r>
      <w:r>
        <w:t>暴飞龙中心、花叶蒂分支、其他成员协同；来源致谢</w:t>
      </w:r>
    </w:p>
    <w:p>
      <w:r>
        <w:rPr>
          <w:b/>
        </w:rPr>
        <w:t>切换与演示步骤：</w:t>
      </w:r>
      <w:r>
        <w:t>回到队伍总览，保留作者来源</w:t>
      </w:r>
    </w:p>
    <w:p>
      <w:r>
        <w:rPr>
          <w:b/>
        </w:rPr>
        <w:t>原SRT参考或其他来源：</w:t>
      </w:r>
      <w:r>
        <w:t>独立总结；来源同P01</w:t>
      </w:r>
    </w:p>
    <w:p>
      <w:r>
        <w:rPr>
          <w:b/>
        </w:rPr>
        <w:t>重点字幕：</w:t>
      </w:r>
      <w:r>
        <w:t>把耐久变成整队优势</w:t>
      </w:r>
    </w:p>
    <w:p>
      <w:r>
        <w:t>我的画面修改意见：________________________________</w:t>
      </w:r>
    </w:p>
    <w:p>
      <w:pPr>
        <w:pStyle w:val="Heading2"/>
      </w:pPr>
      <w:r>
        <w:t>配置卡与素材约定</w:t>
      </w:r>
    </w:p>
    <w:p>
      <w:r>
        <w:t>六只配置卡均以 `sources/team-user-provided.txt` 为唯一配置基准。能力点顺序统一为HP／攻击／防御／特攻／特防／速度；表内未分配项记0，口播不必朗读全部零项。等级50，Mega前后特性与面板分开标注。</w:t>
      </w:r>
    </w:p>
    <w:p>
      <w:r>
        <w:t>立绘、原视频或实战录像尚未收到授权素材，正式制作时使用用户可用素材；缺失则放明确占位。需要承伤或回合演示的页面标“教学示意”，不把字幕口播时间认作实战录像时间。</w:t>
      </w:r>
    </w:p>
    <w:p>
      <w:r>
        <w:t>暂不提供秒级切点：收到新配音后按段落实际长度对齐。一般配置卡允许停留一个完整讲解段；长机制分两页推进，短结论不频繁换页。最终时长以试读为准。</w:t>
      </w:r>
    </w:p>
    <w:p>
      <w:pPr>
        <w:pStyle w:val="Heading2"/>
      </w:pPr>
      <w:r>
        <w:t>标题与封面</w:t>
      </w:r>
    </w:p>
    <w:p>
      <w:r>
        <w:t>主标题沿用用户确认：重装肉坦暴飞龙平衡的艺术——mega暴飞龙花叶蒂队伍教学分享。下列只作封面短文案与备用标题，不替换主标题：</w:t>
      </w:r>
    </w:p>
    <w:p>
      <w:r>
        <w:t>1. 封面：重装肉坦暴飞龙｜R赛八强平衡队；副文案：多活一轮，多一次选择。</w:t>
      </w:r>
    </w:p>
    <w:p>
      <w:r>
        <w:t>2. 封面：耐久换来出手权；副文案：暴飞龙 × 花叶蒂，M-C平衡教学。</w:t>
      </w:r>
    </w:p>
    <w:p>
      <w:r>
        <w:t>3. 备用：暴飞龙为什么要这么肉？拆解R赛八强平衡队。</w:t>
      </w:r>
    </w:p>
    <w:p>
      <w:r>
        <w:t>4. 备用：多开一次顺风，怎样改变胜负？耐久Mega暴飞龙队伍教学。</w:t>
      </w:r>
    </w:p>
    <w:p>
      <w:pPr>
        <w:pStyle w:val="Heading2"/>
      </w:pPr>
      <w:r>
        <w:t>稿件长度与配音估计</w:t>
      </w:r>
    </w:p>
    <w:p>
      <w:r>
        <w:t>正文约2800汉字、约3200含标点字符。以每分钟约230～260个汉字估计，纯讲述约11～12分钟；加数值图、选出图与章节停顿，目标约12～14分钟。未生成配音，13分20秒是大纲目标，不是实测。角色名称、数值和英文读法可能延长实际时长，不靠重复填满。</w:t>
      </w:r>
    </w:p>
    <w:p>
      <w:pPr>
        <w:pStyle w:val="Heading2"/>
      </w:pPr>
      <w:r>
        <w:t>事实核查与制作备注（不读出）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项目</w:t>
            </w:r>
          </w:p>
        </w:tc>
        <w:tc>
          <w:tcPr>
            <w:tcW w:type="dxa" w:w="3211"/>
          </w:tcPr>
          <w:p>
            <w:r>
              <w:t>状态与来源</w:t>
            </w:r>
          </w:p>
        </w:tc>
        <w:tc>
          <w:tcPr>
            <w:tcW w:type="dxa" w:w="3211"/>
          </w:tcPr>
          <w:p>
            <w:r>
              <w:t>正文／画面处理</w:t>
            </w:r>
          </w:p>
        </w:tc>
      </w:tr>
      <w:tr>
        <w:tc>
          <w:tcPr>
            <w:tcW w:type="dxa" w:w="3211"/>
          </w:tcPr>
          <w:p>
            <w:r>
              <w:t>第7赛季M-C、R赛八强</w:t>
            </w:r>
          </w:p>
        </w:tc>
        <w:tc>
          <w:tcPr>
            <w:tcW w:type="dxa" w:w="3211"/>
          </w:tcPr>
          <w:p>
            <w:r>
              <w:t>用户明确确认；助手未独立检索赛事结果</w:t>
            </w:r>
          </w:p>
        </w:tc>
        <w:tc>
          <w:tcPr>
            <w:tcW w:type="dxa" w:w="3211"/>
          </w:tcPr>
          <w:p>
            <w:r>
              <w:t>可直接使用，不加第五名、人数等额外细节</w:t>
            </w:r>
          </w:p>
        </w:tc>
      </w:tr>
      <w:tr>
        <w:tc>
          <w:tcPr>
            <w:tcW w:type="dxa" w:w="3211"/>
          </w:tcPr>
          <w:p>
            <w:r>
              <w:t>高使用率、单体强度优秀</w:t>
            </w:r>
          </w:p>
        </w:tc>
        <w:tc>
          <w:tcPr>
            <w:tcW w:type="dxa" w:w="3211"/>
          </w:tcPr>
          <w:p>
            <w:r>
              <w:t>用户提供的环境判断及作者构筑观点</w:t>
            </w:r>
          </w:p>
        </w:tc>
        <w:tc>
          <w:tcPr>
            <w:tcW w:type="dxa" w:w="3211"/>
          </w:tcPr>
          <w:p>
            <w:r>
              <w:t>定性表达，无统计百分比或排名</w:t>
            </w:r>
          </w:p>
        </w:tc>
      </w:tr>
      <w:tr>
        <w:tc>
          <w:tcPr>
            <w:tcW w:type="dxa" w:w="3211"/>
          </w:tcPr>
          <w:p>
            <w:r>
              <w:t>六只配置、面板、速度比较</w:t>
            </w:r>
          </w:p>
        </w:tc>
        <w:tc>
          <w:tcPr>
            <w:tcW w:type="dxa" w:w="3211"/>
          </w:tcPr>
          <w:p>
            <w:r>
              <w:t>用户配置与此前保存的模拟器能力值实现；已复算面板</w:t>
            </w:r>
          </w:p>
        </w:tc>
        <w:tc>
          <w:tcPr>
            <w:tcW w:type="dxa" w:w="3211"/>
          </w:tcPr>
          <w:p>
            <w:r>
              <w:t>对比注明性格、无额外加速、同优先度条件</w:t>
            </w:r>
          </w:p>
        </w:tc>
      </w:tr>
      <w:tr>
        <w:tc>
          <w:tcPr>
            <w:tcW w:type="dxa" w:w="3211"/>
          </w:tcPr>
          <w:p>
            <w:r>
              <w:t>暴飞龙龙之波动耐受</w:t>
            </w:r>
          </w:p>
        </w:tc>
        <w:tc>
          <w:tcPr>
            <w:tcW w:type="dxa" w:w="3211"/>
          </w:tcPr>
          <w:p>
            <w:r>
              <w:t>用户补充承伤方向；攻击方条件未完整、未独立伤害复算</w:t>
            </w:r>
          </w:p>
        </w:tc>
        <w:tc>
          <w:tcPr>
            <w:tcW w:type="dxa" w:w="3211"/>
          </w:tcPr>
          <w:p>
            <w:r>
              <w:t>P07写设计目标，不报“所有”、保证存活或精确乱数；需要数值时先计算</w:t>
            </w:r>
          </w:p>
        </w:tc>
      </w:tr>
      <w:tr>
        <w:tc>
          <w:tcPr>
            <w:tcW w:type="dxa" w:w="3211"/>
          </w:tcPr>
          <w:p>
            <w:r>
              <w:t>巨声→水流喷射</w:t>
            </w:r>
          </w:p>
        </w:tc>
        <w:tc>
          <w:tcPr>
            <w:tcW w:type="dxa" w:w="3211"/>
          </w:tcPr>
          <w:p>
            <w:r>
              <w:t>配置与优先度机制、用户联动建议</w:t>
            </w:r>
          </w:p>
        </w:tc>
        <w:tc>
          <w:tcPr>
            <w:tcW w:type="dxa" w:w="3211"/>
          </w:tcPr>
          <w:p>
            <w:r>
              <w:t>明确前回合压血后回合喷射；不错误演示同回合巨声先于喷射</w:t>
            </w:r>
          </w:p>
        </w:tc>
      </w:tr>
      <w:tr>
        <w:tc>
          <w:tcPr>
            <w:tcW w:type="dxa" w:w="3211"/>
          </w:tcPr>
          <w:p>
            <w:r>
              <w:t>草场取整</w:t>
            </w:r>
          </w:p>
        </w:tc>
        <w:tc>
          <w:tcPr>
            <w:tcW w:type="dxa" w:w="3211"/>
          </w:tcPr>
          <w:p>
            <w:r>
              <w:t>用户游戏说明与模拟器实现有冲突</w:t>
            </w:r>
          </w:p>
        </w:tc>
        <w:tc>
          <w:tcPr>
            <w:tcW w:type="dxa" w:w="3211"/>
          </w:tcPr>
          <w:p>
            <w:r>
              <w:t>本稿不写16n+1的具体回复数字；保留草场续航逻辑</w:t>
            </w:r>
          </w:p>
        </w:tc>
      </w:tr>
      <w:tr>
        <w:tc>
          <w:tcPr>
            <w:tcW w:type="dxa" w:w="3211"/>
          </w:tcPr>
          <w:p>
            <w:r>
              <w:t>雷丘场景</w:t>
            </w:r>
          </w:p>
        </w:tc>
        <w:tc>
          <w:tcPr>
            <w:tcW w:type="dxa" w:w="3211"/>
          </w:tcPr>
          <w:p>
            <w:r>
              <w:t>用户澄清跨回合回满保留披带</w:t>
            </w:r>
          </w:p>
        </w:tc>
        <w:tc>
          <w:tcPr>
            <w:tcW w:type="dxa" w:w="3211"/>
          </w:tcPr>
          <w:p>
            <w:r>
              <w:t>条件式说明回满、披带未消耗；不报保证或猜电招及形态</w:t>
            </w:r>
          </w:p>
        </w:tc>
      </w:tr>
      <w:tr>
        <w:tc>
          <w:tcPr>
            <w:tcW w:type="dxa" w:w="3211"/>
          </w:tcPr>
          <w:p>
            <w:r>
              <w:t>毒手</w:t>
            </w:r>
          </w:p>
        </w:tc>
        <w:tc>
          <w:tcPr>
            <w:tcW w:type="dxa" w:w="3211"/>
          </w:tcPr>
          <w:p>
            <w:r>
              <w:t>符合接触及状态等条件时30%；随机收益</w:t>
            </w:r>
          </w:p>
        </w:tc>
        <w:tc>
          <w:tcPr>
            <w:tcW w:type="dxa" w:w="3211"/>
          </w:tcPr>
          <w:p>
            <w:r>
              <w:t>说明触发后的高收益，不承诺必触发／必中毒</w:t>
            </w:r>
          </w:p>
        </w:tc>
      </w:tr>
      <w:tr>
        <w:tc>
          <w:tcPr>
            <w:tcW w:type="dxa" w:w="3211"/>
          </w:tcPr>
          <w:p>
            <w:r>
              <w:t>花幕</w:t>
            </w:r>
          </w:p>
        </w:tc>
        <w:tc>
          <w:tcPr>
            <w:tcW w:type="dxa" w:w="3211"/>
          </w:tcPr>
          <w:p>
            <w:r>
              <w:t>机制支持；作者明确两人比赛均未触发该亮点</w:t>
            </w:r>
          </w:p>
        </w:tc>
        <w:tc>
          <w:tcPr>
            <w:tcW w:type="dxa" w:w="3211"/>
          </w:tcPr>
          <w:p>
            <w:r>
              <w:t>说机制选项，Mega后花幕结束，非实际赛场片段</w:t>
            </w:r>
          </w:p>
        </w:tc>
      </w:tr>
      <w:tr>
        <w:tc>
          <w:tcPr>
            <w:tcW w:type="dxa" w:w="3211"/>
          </w:tcPr>
          <w:p>
            <w:r>
              <w:t>三套四只选出及决策场景</w:t>
            </w:r>
          </w:p>
        </w:tc>
        <w:tc>
          <w:tcPr>
            <w:tcW w:type="dxa" w:w="3211"/>
          </w:tcPr>
          <w:p>
            <w:r>
              <w:t>根据配置独立推演</w:t>
            </w:r>
          </w:p>
        </w:tc>
        <w:tc>
          <w:tcPr>
            <w:tcW w:type="dxa" w:w="3211"/>
          </w:tcPr>
          <w:p>
            <w:r>
              <w:t>口播与画面均明确推演性质、限制条件</w:t>
            </w:r>
          </w:p>
        </w:tc>
      </w:tr>
      <w:tr>
        <w:tc>
          <w:tcPr>
            <w:tcW w:type="dxa" w:w="3211"/>
          </w:tcPr>
          <w:p>
            <w:r>
              <w:t>实际PPTX、PNG、配音</w:t>
            </w:r>
          </w:p>
        </w:tc>
        <w:tc>
          <w:tcPr>
            <w:tcW w:type="dxa" w:w="3211"/>
          </w:tcPr>
          <w:p>
            <w:r>
              <w:t>本回合未制作</w:t>
            </w:r>
          </w:p>
        </w:tc>
        <w:tc>
          <w:tcPr>
            <w:tcW w:type="dxa" w:w="3211"/>
          </w:tcPr>
          <w:p>
            <w:r>
              <w:t>当前仅画面规划；待用户确认口播后进入第四回合</w:t>
            </w:r>
          </w:p>
        </w:tc>
      </w:tr>
    </w:tbl>
    <w:p>
      <w:pPr>
        <w:pStyle w:val="Heading2"/>
      </w:pPr>
      <w:r>
        <w:t>本轮交付与修订方式</w:t>
      </w:r>
    </w:p>
    <w:p>
      <w:r>
        <w:t>口播稿与画面规划均为新建v1，使用正常文字作为审阅基线，不把整篇新稿染色。以后在该基线上改动时，审阅版用蓝色标新增／替换，用红色删除线标删除，并保留清洁配音正文。独立HTML审阅版保证颜色可见，Markdown显示不支持颜色时仍可查看HTML。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审阅工作副本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0"/>
    </w:pPr>
    <w:rPr>
      <w:rFonts w:ascii="Calibri" w:hAnsi="Calibri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重装肉坦暴飞龙平衡的艺术—可编辑审阅稿</dc:title>
  <dc:subject>依据V2大纲的第三回合口播稿v1；用户编辑工作副本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