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34C98D6" w:rsidR="00D01A73" w:rsidRPr="009A123D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Генеральному директору 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ООО "Жираф"</w:t>
      </w:r>
    </w:p>
    <w:p w14:paraId="0262C80F" w14:textId="77777777" w:rsidR="009A123D" w:rsidRPr="006C7AC0" w:rsidRDefault="009A123D" w:rsidP="009A123D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Петров И.И.</w:t>
      </w:r>
    </w:p>
    <w:p w14:paraId="22A19BAD" w14:textId="77777777" w:rsidR="009A123D" w:rsidRPr="006C7AC0" w:rsidRDefault="009A123D" w:rsidP="009A123D">
      <w:pPr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адрес: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ул. Профсоюзная, 56, Москва, 117393</w:t>
      </w:r>
    </w:p>
    <w:p w14:paraId="00000004" w14:textId="77777777" w:rsidR="00D01A73" w:rsidRDefault="00D01A7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D01A73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От ООО “Гамма” в лице генерального директора </w:t>
      </w:r>
    </w:p>
    <w:p w14:paraId="00000006" w14:textId="77777777" w:rsidR="00D01A73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Андреева А.А.                                 </w:t>
      </w:r>
    </w:p>
    <w:p w14:paraId="00000007" w14:textId="77777777" w:rsidR="00D01A73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адрес:ул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Промышленная, д. 67, Санкт-Петербург, 123456,</w:t>
      </w:r>
    </w:p>
    <w:p w14:paraId="00000008" w14:textId="77777777" w:rsidR="00D01A73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телефон: +7 (812) 123-65-56, </w:t>
      </w:r>
    </w:p>
    <w:p w14:paraId="00000009" w14:textId="77777777" w:rsidR="00D01A73" w:rsidRDefault="009A123D">
      <w:pPr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 электронной почты: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info@companygamma.ru</w:t>
        </w:r>
      </w:hyperlink>
    </w:p>
    <w:p w14:paraId="0000000A" w14:textId="77777777" w:rsidR="00D01A73" w:rsidRDefault="00D01A73">
      <w:pPr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0000000B" w14:textId="77777777" w:rsidR="00D01A73" w:rsidRDefault="009A123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ПРЕТЕНЗИЯ</w:t>
      </w:r>
    </w:p>
    <w:p w14:paraId="0000000C" w14:textId="77777777" w:rsidR="00D01A73" w:rsidRDefault="009A12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о взыскании неустойки в связи с нарушением</w:t>
      </w:r>
    </w:p>
    <w:p w14:paraId="0000000D" w14:textId="77777777" w:rsidR="00D01A73" w:rsidRDefault="009A12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срока поставки и отказе от поставки</w:t>
      </w:r>
    </w:p>
    <w:p w14:paraId="0000000E" w14:textId="77777777" w:rsidR="00D01A73" w:rsidRDefault="00D01A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C359348" w:rsidR="00D01A73" w:rsidRDefault="009A12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16.10.2020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г. между ООО “Гамма” (далее - Покупатель) и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ООО "Жираф"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(далее - Поставщик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был заключен Договор поставки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546-Р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согласно которому Поставщик обязался поставить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Компьютерный стол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количестве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срок до </w:t>
      </w:r>
      <w:r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17.10.2020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 Покупатель обязался принять и оплатить товар в срок до </w:t>
      </w:r>
      <w:r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17.10.2020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Покупатель исполнил  свои  обязат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ельства по  указанному   Договору   в  полном  объеме  и   в  согласованные  сроки, что подтверждается поступлением денег на счет Поставщика и выпиской с банковского счета. Обязательства по поставке товара не были исполнены Поставщиком. </w:t>
      </w:r>
    </w:p>
    <w:p w14:paraId="00000010" w14:textId="77777777" w:rsidR="00D01A73" w:rsidRDefault="009A123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ст. 511 ГК РФ, покупатель вправе, уведомив поставщика, отказаться от принятия товаров, поставка которых просрочена, если в договоре поставки не предусмотрено иное. Поставщик допустил просрочку товара, нарушил п. 5.1 Договора поставки. </w:t>
      </w:r>
    </w:p>
    <w:p w14:paraId="00000011" w14:textId="75B683C6" w:rsidR="00D01A73" w:rsidRDefault="009A123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п. 1 ст. 31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 ГК РФ, обязательство с определенным днем или периодом исполнения подлежит исполнению в этот день или соответственно в любой момент в пределах такого периода исполнения. Согласно п. 1 ст. 393 ГК РФ, должник обязан возместить кредитору убытки, причиненные </w:t>
      </w:r>
      <w:r>
        <w:rPr>
          <w:rFonts w:ascii="Times New Roman" w:eastAsia="Times New Roman" w:hAnsi="Times New Roman" w:cs="Times New Roman"/>
          <w:sz w:val="24"/>
          <w:szCs w:val="24"/>
        </w:rPr>
        <w:t>неисполнением или ненадлежащим исполнением обязательства. Согласно п. 2 указанной статьи, убытки определяются в соответствии с правилами, предусмотренными статьей 15 ГК РФ, т. е. лицо, право которого нарушено, может требовать полного возмещения причиненных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ему убытков, если законом или договором не предусмотрено возмещение убытков в меньшем размере.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Согласно п. 1 ст. 405 ГК РФ должник, просрочивший исполнение, отвечает перед кредитором за убытки, причиненные просрочкой, и за последствия случайно наступившей </w:t>
      </w:r>
      <w:r>
        <w:rPr>
          <w:rFonts w:ascii="Times New Roman" w:eastAsia="Times New Roman" w:hAnsi="Times New Roman" w:cs="Times New Roman"/>
          <w:sz w:val="24"/>
          <w:szCs w:val="24"/>
        </w:rPr>
        <w:t>во время просрочки невозможности исполнения.</w:t>
      </w:r>
    </w:p>
    <w:p w14:paraId="00000012" w14:textId="77777777" w:rsidR="00D01A73" w:rsidRDefault="009A123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ст. 521 ГК РФ установленная законом или договором поставки неустойка за недопоставку или просрочку поставки товаров взыскивается с поставщика до фактического исполнения обязательства в пределах его обяз</w:t>
      </w:r>
      <w:r>
        <w:rPr>
          <w:rFonts w:ascii="Times New Roman" w:eastAsia="Times New Roman" w:hAnsi="Times New Roman" w:cs="Times New Roman"/>
          <w:sz w:val="24"/>
          <w:szCs w:val="24"/>
        </w:rPr>
        <w:t>анности восполнить недопоставленное количество товаров в последующих периодах поставки, если иной порядок уплаты неустойки не установлен законом или договором.</w:t>
      </w:r>
    </w:p>
    <w:p w14:paraId="00000013" w14:textId="22F39562" w:rsidR="00D01A73" w:rsidRDefault="009A123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  основании   вышеизложенного   и  в  соответствии  с  п. 1 ст. 314, п. 1 ст. 393, п.  1 ст.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405, ст. 521 ГК РФ, п. 5.1, 6.4 Договора поставки, просьба до 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>________</w:t>
      </w:r>
      <w:r w:rsidRPr="009A123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возместить убытки, причиненные просрочкой поставки товара, в размере </w:t>
      </w:r>
      <w:r w:rsidRPr="009A12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., а также уплатить неустойку за нарушение срока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поставки товара в размере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190000.00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рублей. </w:t>
      </w:r>
    </w:p>
    <w:p w14:paraId="00000014" w14:textId="77777777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Просим перечислить денежные средства на расчетный счет Покупателя, указанный в договоре. В случае полного или частичного отказа в удовлетворении настоящего требования заявитель будет вынужден обратиться в суд с ис</w:t>
      </w:r>
      <w:r>
        <w:rPr>
          <w:rFonts w:ascii="Times New Roman" w:eastAsia="Times New Roman" w:hAnsi="Times New Roman" w:cs="Times New Roman"/>
          <w:sz w:val="24"/>
          <w:szCs w:val="24"/>
        </w:rPr>
        <w:t>ковым заявлением для защиты своих прав и законных интересов.</w:t>
      </w:r>
    </w:p>
    <w:p w14:paraId="00000015" w14:textId="77777777" w:rsidR="00D01A73" w:rsidRDefault="00D01A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Приложение:</w:t>
      </w:r>
    </w:p>
    <w:p w14:paraId="58068533" w14:textId="77777777" w:rsidR="009A123D" w:rsidRPr="00337A22" w:rsidRDefault="009A123D" w:rsidP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9A1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Копия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Договора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16.10.2020 </w:t>
      </w:r>
      <w:r w:rsidRPr="00337A22">
        <w:rPr>
          <w:rFonts w:ascii="Times New Roman" w:eastAsia="Times New Roman" w:hAnsi="Times New Roman" w:cs="Times New Roman"/>
          <w:sz w:val="24"/>
          <w:szCs w:val="24"/>
        </w:rPr>
        <w:t xml:space="preserve">г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546-Р.</w:t>
      </w:r>
    </w:p>
    <w:p w14:paraId="00000018" w14:textId="793DEEFE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Документы, подтверждающие нарушение срока исполнения обязательства.</w:t>
      </w:r>
    </w:p>
    <w:p w14:paraId="00000019" w14:textId="77777777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Расчет суммы требования.</w:t>
      </w:r>
    </w:p>
    <w:p w14:paraId="0000001A" w14:textId="77777777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Иные документы, подтверждаю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щие обстоятельства, на которых заявитель основывает свои требования.</w:t>
      </w:r>
    </w:p>
    <w:p w14:paraId="0000001B" w14:textId="77777777" w:rsidR="00D01A73" w:rsidRDefault="00D01A73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0588D542" w:rsidR="00D01A73" w:rsidRPr="009A123D" w:rsidRDefault="009A123D" w:rsidP="009A123D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_____________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</w:t>
      </w:r>
    </w:p>
    <w:p w14:paraId="0000001E" w14:textId="01E556C9" w:rsidR="00D01A73" w:rsidRDefault="009A12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_______________/____________________</w:t>
      </w:r>
    </w:p>
    <w:p w14:paraId="0000001F" w14:textId="77777777" w:rsidR="00D01A73" w:rsidRDefault="009A12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(подпись)                                (Ф.И.О.)</w:t>
      </w:r>
    </w:p>
    <w:p w14:paraId="00000020" w14:textId="77777777" w:rsidR="00D01A73" w:rsidRDefault="00D01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D01A73" w:rsidRDefault="00D01A7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D01A73" w:rsidRDefault="00D01A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D01A73" w:rsidRDefault="00D01A73">
      <w:pPr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sectPr w:rsidR="00D01A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A73"/>
    <w:rsid w:val="009A123D"/>
    <w:rsid w:val="00D0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175C1C"/>
  <w15:docId w15:val="{326A73AC-8874-574E-B445-4BC77C63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companygamma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2020-10-25T18:28:00Z</dcterms:created>
  <dcterms:modified xsi:type="dcterms:W3CDTF">2020-10-25T18:28:00Z</dcterms:modified>
</cp:coreProperties>
</file>