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642" w:rsidRPr="009A123D"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Генеральному директору </w:t>
      </w:r>
      <w:r w:rsidRPr="009A123D">
        <w:rPr>
          <w:rFonts w:ascii="Times New Roman" w:eastAsia="Times New Roman" w:hAnsi="Times New Roman" w:cs="Times New Roman"/>
          <w:sz w:val="24"/>
          <w:szCs w:val="24"/>
        </w:rPr>
        <w:t xml:space="preserve">{{ </w:t>
      </w:r>
      <w:r w:rsidRPr="006C7AC0">
        <w:rPr>
          <w:rFonts w:ascii="Times New Roman" w:eastAsia="Times New Roman" w:hAnsi="Times New Roman" w:cs="Times New Roman"/>
          <w:sz w:val="24"/>
          <w:szCs w:val="24"/>
          <w:lang w:val="en-US"/>
        </w:rPr>
        <w:t>title</w:t>
      </w:r>
      <w:r w:rsidRPr="009A123D">
        <w:rPr>
          <w:rFonts w:ascii="Times New Roman" w:eastAsia="Times New Roman" w:hAnsi="Times New Roman" w:cs="Times New Roman"/>
          <w:sz w:val="24"/>
          <w:szCs w:val="24"/>
        </w:rPr>
        <w:t xml:space="preserve"> }}</w:t>
      </w:r>
    </w:p>
    <w:p w:rsidR="00447642" w:rsidRPr="006C7AC0" w:rsidRDefault="00447642" w:rsidP="00447642">
      <w:pPr>
        <w:jc w:val="right"/>
        <w:rPr>
          <w:rFonts w:ascii="Times New Roman" w:eastAsia="Times New Roman" w:hAnsi="Times New Roman" w:cs="Times New Roman"/>
          <w:sz w:val="24"/>
          <w:szCs w:val="24"/>
          <w:lang w:val="en-US"/>
        </w:rPr>
      </w:pPr>
      <w:r w:rsidRPr="006C7AC0">
        <w:rPr>
          <w:rFonts w:ascii="Times New Roman" w:eastAsia="Times New Roman" w:hAnsi="Times New Roman" w:cs="Times New Roman"/>
          <w:sz w:val="24"/>
          <w:szCs w:val="24"/>
          <w:lang w:val="en-US"/>
        </w:rPr>
        <w:t>{{ director }}</w:t>
      </w:r>
    </w:p>
    <w:p w:rsidR="00447642" w:rsidRPr="006C7AC0" w:rsidRDefault="00447642" w:rsidP="00447642">
      <w:pPr>
        <w:jc w:val="right"/>
        <w:rPr>
          <w:rFonts w:ascii="Times New Roman" w:eastAsia="Times New Roman" w:hAnsi="Times New Roman" w:cs="Times New Roman"/>
          <w:sz w:val="24"/>
          <w:szCs w:val="24"/>
          <w:highlight w:val="yellow"/>
          <w:lang w:val="en-US"/>
        </w:rPr>
      </w:pPr>
      <w:r>
        <w:rPr>
          <w:rFonts w:ascii="Times New Roman" w:eastAsia="Times New Roman" w:hAnsi="Times New Roman" w:cs="Times New Roman"/>
          <w:sz w:val="24"/>
          <w:szCs w:val="24"/>
        </w:rPr>
        <w:t xml:space="preserve">                             адрес: </w:t>
      </w:r>
      <w:r w:rsidRPr="006C7AC0">
        <w:rPr>
          <w:rFonts w:ascii="Times New Roman" w:eastAsia="Times New Roman" w:hAnsi="Times New Roman" w:cs="Times New Roman"/>
          <w:sz w:val="24"/>
          <w:szCs w:val="24"/>
          <w:lang w:val="en-US"/>
        </w:rPr>
        <w:t xml:space="preserve">{{ </w:t>
      </w:r>
      <w:proofErr w:type="spellStart"/>
      <w:r w:rsidRPr="006C7AC0">
        <w:rPr>
          <w:rFonts w:ascii="Times New Roman" w:eastAsia="Times New Roman" w:hAnsi="Times New Roman" w:cs="Times New Roman"/>
          <w:sz w:val="24"/>
          <w:szCs w:val="24"/>
          <w:lang w:val="en-US"/>
        </w:rPr>
        <w:t>legal_address</w:t>
      </w:r>
      <w:proofErr w:type="spellEnd"/>
      <w:r w:rsidRPr="006C7AC0">
        <w:rPr>
          <w:rFonts w:ascii="Times New Roman" w:eastAsia="Times New Roman" w:hAnsi="Times New Roman" w:cs="Times New Roman"/>
          <w:sz w:val="24"/>
          <w:szCs w:val="24"/>
          <w:lang w:val="en-US"/>
        </w:rPr>
        <w:t xml:space="preserve"> }}</w:t>
      </w:r>
    </w:p>
    <w:p w:rsidR="00447642" w:rsidRDefault="00447642" w:rsidP="00447642">
      <w:pPr>
        <w:jc w:val="right"/>
        <w:rPr>
          <w:rFonts w:ascii="Times New Roman" w:eastAsia="Times New Roman" w:hAnsi="Times New Roman" w:cs="Times New Roman"/>
          <w:sz w:val="24"/>
          <w:szCs w:val="24"/>
        </w:rPr>
      </w:pP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От ООО “Гамма” в лице генерального директора </w:t>
      </w:r>
      <w:r>
        <w:rPr>
          <w:rFonts w:ascii="Times New Roman" w:eastAsia="Times New Roman" w:hAnsi="Times New Roman" w:cs="Times New Roman"/>
          <w:sz w:val="24"/>
          <w:szCs w:val="24"/>
        </w:rPr>
        <w:br/>
      </w:r>
      <w:r w:rsidRPr="004476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Андреева А.А.                                 </w:t>
      </w: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адрес:</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ул. Промышленная, д. 67, Санкт-Петербург, 123456,</w:t>
      </w:r>
    </w:p>
    <w:p w:rsidR="00447642" w:rsidRDefault="00447642" w:rsidP="004476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телефон: +7 (812) 123-65-56, </w:t>
      </w:r>
    </w:p>
    <w:p w:rsidR="00447642" w:rsidRDefault="00447642" w:rsidP="00447642">
      <w:pPr>
        <w:jc w:val="right"/>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адрес электронной почты: </w:t>
      </w:r>
      <w:hyperlink r:id="rId5">
        <w:r>
          <w:rPr>
            <w:rFonts w:ascii="Times New Roman" w:eastAsia="Times New Roman" w:hAnsi="Times New Roman" w:cs="Times New Roman"/>
            <w:color w:val="1155CC"/>
            <w:sz w:val="24"/>
            <w:szCs w:val="24"/>
            <w:u w:val="single"/>
          </w:rPr>
          <w:t>info@companygamma.ru</w:t>
        </w:r>
      </w:hyperlink>
    </w:p>
    <w:p w:rsidR="00EE0967" w:rsidRPr="002B1401" w:rsidRDefault="00EE0967" w:rsidP="000B63A3">
      <w:pPr>
        <w:spacing w:before="80" w:after="80"/>
        <w:jc w:val="center"/>
        <w:rPr>
          <w:rFonts w:ascii="Times New Roman" w:hAnsi="Times New Roman" w:cs="Times New Roman"/>
          <w:sz w:val="24"/>
          <w:szCs w:val="24"/>
        </w:rPr>
      </w:pPr>
    </w:p>
    <w:p w:rsidR="00F17373" w:rsidRPr="002B1401" w:rsidRDefault="00EE0967" w:rsidP="000B63A3">
      <w:pPr>
        <w:spacing w:before="80" w:after="80"/>
        <w:jc w:val="center"/>
        <w:rPr>
          <w:rFonts w:ascii="Times New Roman" w:hAnsi="Times New Roman" w:cs="Times New Roman"/>
          <w:b/>
          <w:sz w:val="24"/>
          <w:szCs w:val="24"/>
        </w:rPr>
      </w:pPr>
      <w:r w:rsidRPr="002B1401">
        <w:rPr>
          <w:rFonts w:ascii="Times New Roman" w:hAnsi="Times New Roman" w:cs="Times New Roman"/>
          <w:b/>
          <w:sz w:val="24"/>
          <w:szCs w:val="24"/>
        </w:rPr>
        <w:t>ПРЕТЕНЗИЯ</w:t>
      </w:r>
    </w:p>
    <w:p w:rsidR="009046EF" w:rsidRDefault="009046EF" w:rsidP="000B63A3">
      <w:pPr>
        <w:spacing w:before="80" w:after="80"/>
        <w:jc w:val="center"/>
        <w:rPr>
          <w:rFonts w:ascii="Times New Roman" w:hAnsi="Times New Roman" w:cs="Times New Roman"/>
          <w:b/>
          <w:sz w:val="24"/>
          <w:szCs w:val="24"/>
        </w:rPr>
      </w:pPr>
      <w:r w:rsidRPr="002B1401">
        <w:rPr>
          <w:rFonts w:ascii="Times New Roman" w:hAnsi="Times New Roman" w:cs="Times New Roman"/>
          <w:b/>
          <w:sz w:val="24"/>
          <w:szCs w:val="24"/>
        </w:rPr>
        <w:t>о замене товара ненадлежащего качества</w:t>
      </w:r>
    </w:p>
    <w:p w:rsidR="000B63A3" w:rsidRPr="002B1401" w:rsidRDefault="000B63A3" w:rsidP="000B63A3">
      <w:pPr>
        <w:spacing w:before="80" w:after="80"/>
        <w:jc w:val="center"/>
        <w:rPr>
          <w:rFonts w:ascii="Times New Roman" w:hAnsi="Times New Roman" w:cs="Times New Roman"/>
          <w:b/>
          <w:sz w:val="24"/>
          <w:szCs w:val="24"/>
        </w:rPr>
      </w:pPr>
    </w:p>
    <w:p w:rsidR="009046EF" w:rsidRPr="00447642" w:rsidRDefault="00447642" w:rsidP="000B63A3">
      <w:pPr>
        <w:pStyle w:val="NormalWeb"/>
        <w:spacing w:before="80" w:beforeAutospacing="0" w:after="80" w:afterAutospacing="0"/>
        <w:jc w:val="both"/>
        <w:rPr>
          <w:color w:val="000000"/>
        </w:rPr>
      </w:pPr>
      <w:r w:rsidRPr="006C7AC0">
        <w:t xml:space="preserve">{{ </w:t>
      </w:r>
      <w:r w:rsidRPr="006C7AC0">
        <w:rPr>
          <w:lang w:val="en-US"/>
        </w:rPr>
        <w:t>date</w:t>
      </w:r>
      <w:r w:rsidRPr="006C7AC0">
        <w:t>_</w:t>
      </w:r>
      <w:r w:rsidRPr="006C7AC0">
        <w:rPr>
          <w:lang w:val="en-US"/>
        </w:rPr>
        <w:t>of</w:t>
      </w:r>
      <w:r w:rsidRPr="006C7AC0">
        <w:t>_</w:t>
      </w:r>
      <w:r w:rsidRPr="006C7AC0">
        <w:rPr>
          <w:lang w:val="en-US"/>
        </w:rPr>
        <w:t>signing</w:t>
      </w:r>
      <w:r w:rsidRPr="006C7AC0">
        <w:t xml:space="preserve"> }} </w:t>
      </w:r>
      <w:r w:rsidR="009046EF" w:rsidRPr="002B1401">
        <w:t xml:space="preserve"> года между </w:t>
      </w:r>
      <w:r w:rsidRPr="006C7AC0">
        <w:t xml:space="preserve">{{ </w:t>
      </w:r>
      <w:r w:rsidRPr="006C7AC0">
        <w:rPr>
          <w:lang w:val="en-US"/>
        </w:rPr>
        <w:t>title</w:t>
      </w:r>
      <w:r w:rsidRPr="00061E33">
        <w:t>2</w:t>
      </w:r>
      <w:r w:rsidRPr="006C7AC0">
        <w:t xml:space="preserve"> }}</w:t>
      </w:r>
      <w:r>
        <w:t xml:space="preserve"> </w:t>
      </w:r>
      <w:r w:rsidR="009046EF" w:rsidRPr="002B1401">
        <w:t xml:space="preserve">(далее – Поставщик) и ООО «Гамма» (далее – Покупатель) заключен Договор поставки </w:t>
      </w:r>
      <w:r w:rsidRPr="006C7AC0">
        <w:t xml:space="preserve">{{ </w:t>
      </w:r>
      <w:r w:rsidRPr="006C7AC0">
        <w:rPr>
          <w:lang w:val="en-US"/>
        </w:rPr>
        <w:t>number</w:t>
      </w:r>
      <w:r w:rsidRPr="006C7AC0">
        <w:t>_</w:t>
      </w:r>
      <w:r w:rsidRPr="006C7AC0">
        <w:rPr>
          <w:lang w:val="en-US"/>
        </w:rPr>
        <w:t>of</w:t>
      </w:r>
      <w:r w:rsidRPr="006C7AC0">
        <w:t>_</w:t>
      </w:r>
      <w:r w:rsidRPr="006C7AC0">
        <w:rPr>
          <w:lang w:val="en-US"/>
        </w:rPr>
        <w:t>contract</w:t>
      </w:r>
      <w:r w:rsidRPr="006C7AC0">
        <w:t xml:space="preserve"> }}</w:t>
      </w:r>
      <w:r w:rsidRPr="002B1401">
        <w:t xml:space="preserve"> </w:t>
      </w:r>
      <w:r w:rsidR="009046EF" w:rsidRPr="002B1401">
        <w:t xml:space="preserve">(далее – Договор), согласно которому </w:t>
      </w:r>
      <w:r w:rsidR="009046EF" w:rsidRPr="002B1401">
        <w:rPr>
          <w:color w:val="000000"/>
        </w:rPr>
        <w:t xml:space="preserve">Поставщик обязуется передать в собственность Покупателя, а Покупатель обязуется принять и оплатить </w:t>
      </w:r>
      <w:r w:rsidRPr="006C7AC0">
        <w:t xml:space="preserve">{{ </w:t>
      </w:r>
      <w:r w:rsidRPr="006C7AC0">
        <w:rPr>
          <w:lang w:val="en-US"/>
        </w:rPr>
        <w:t>name</w:t>
      </w:r>
      <w:r w:rsidRPr="006C7AC0">
        <w:t xml:space="preserve"> }} </w:t>
      </w:r>
      <w:r>
        <w:t xml:space="preserve">в количестве </w:t>
      </w:r>
      <w:r w:rsidRPr="006C7AC0">
        <w:t xml:space="preserve">{{ </w:t>
      </w:r>
      <w:r w:rsidRPr="006C7AC0">
        <w:rPr>
          <w:lang w:val="en-US"/>
        </w:rPr>
        <w:t>amount</w:t>
      </w:r>
      <w:r w:rsidRPr="006C7AC0">
        <w:t xml:space="preserve"> }}</w:t>
      </w:r>
      <w:r w:rsidRPr="00447642">
        <w:t xml:space="preserve"> </w:t>
      </w:r>
      <w:r>
        <w:t>шт</w:t>
      </w:r>
      <w:r w:rsidRPr="00447642">
        <w:t>.</w:t>
      </w:r>
    </w:p>
    <w:p w:rsidR="004A1452" w:rsidRPr="002B1401" w:rsidRDefault="004A1452" w:rsidP="000B63A3">
      <w:pPr>
        <w:spacing w:before="80" w:after="80"/>
        <w:ind w:firstLine="540"/>
        <w:jc w:val="both"/>
        <w:rPr>
          <w:rFonts w:ascii="Times New Roman" w:eastAsia="Times New Roman" w:hAnsi="Times New Roman" w:cs="Times New Roman"/>
          <w:sz w:val="24"/>
          <w:szCs w:val="24"/>
          <w:lang w:eastAsia="ru-RU"/>
        </w:rPr>
      </w:pPr>
      <w:r w:rsidRPr="002B1401">
        <w:rPr>
          <w:rFonts w:ascii="Times New Roman" w:hAnsi="Times New Roman" w:cs="Times New Roman"/>
          <w:sz w:val="24"/>
          <w:szCs w:val="24"/>
        </w:rPr>
        <w:t xml:space="preserve">Полученный Товар в количестве </w:t>
      </w:r>
      <w:r w:rsidR="00447642" w:rsidRPr="006C7AC0">
        <w:rPr>
          <w:rFonts w:ascii="Times New Roman" w:eastAsia="Times New Roman" w:hAnsi="Times New Roman" w:cs="Times New Roman"/>
          <w:sz w:val="24"/>
          <w:szCs w:val="24"/>
        </w:rPr>
        <w:t xml:space="preserve">{{ </w:t>
      </w:r>
      <w:r w:rsidR="00447642" w:rsidRPr="006C7AC0">
        <w:rPr>
          <w:rFonts w:ascii="Times New Roman" w:eastAsia="Times New Roman" w:hAnsi="Times New Roman" w:cs="Times New Roman"/>
          <w:sz w:val="24"/>
          <w:szCs w:val="24"/>
          <w:lang w:val="en-US"/>
        </w:rPr>
        <w:t>amount</w:t>
      </w:r>
      <w:r w:rsidR="00447642" w:rsidRPr="00447642">
        <w:rPr>
          <w:rFonts w:ascii="Times New Roman" w:eastAsia="Times New Roman" w:hAnsi="Times New Roman" w:cs="Times New Roman"/>
          <w:sz w:val="24"/>
          <w:szCs w:val="24"/>
        </w:rPr>
        <w:t>2</w:t>
      </w:r>
      <w:r w:rsidR="00447642" w:rsidRPr="006C7AC0">
        <w:rPr>
          <w:rFonts w:ascii="Times New Roman" w:eastAsia="Times New Roman" w:hAnsi="Times New Roman" w:cs="Times New Roman"/>
          <w:sz w:val="24"/>
          <w:szCs w:val="24"/>
        </w:rPr>
        <w:t xml:space="preserve"> }}</w:t>
      </w:r>
      <w:r w:rsidRPr="002B1401">
        <w:rPr>
          <w:rFonts w:ascii="Times New Roman" w:hAnsi="Times New Roman" w:cs="Times New Roman"/>
          <w:sz w:val="24"/>
          <w:szCs w:val="24"/>
        </w:rPr>
        <w:t xml:space="preserve"> не соответствует требованиям по качеству, установленным в п. 2.2 Договора поставки. </w:t>
      </w:r>
      <w:r w:rsidR="002B1401" w:rsidRPr="002B1401">
        <w:rPr>
          <w:rFonts w:ascii="Times New Roman" w:hAnsi="Times New Roman" w:cs="Times New Roman"/>
          <w:sz w:val="24"/>
          <w:szCs w:val="24"/>
        </w:rPr>
        <w:t>Наличие существенных недостатков</w:t>
      </w:r>
      <w:r w:rsidR="00F03A3B">
        <w:rPr>
          <w:rFonts w:ascii="Times New Roman" w:hAnsi="Times New Roman" w:cs="Times New Roman"/>
          <w:sz w:val="24"/>
          <w:szCs w:val="24"/>
        </w:rPr>
        <w:t xml:space="preserve"> </w:t>
      </w:r>
      <w:r w:rsidR="002B1401" w:rsidRPr="002B1401">
        <w:rPr>
          <w:rFonts w:ascii="Times New Roman" w:hAnsi="Times New Roman" w:cs="Times New Roman"/>
          <w:sz w:val="24"/>
          <w:szCs w:val="24"/>
        </w:rPr>
        <w:t xml:space="preserve">подтверждается </w:t>
      </w:r>
      <w:r w:rsidRPr="002B1401">
        <w:rPr>
          <w:rFonts w:ascii="Times New Roman" w:hAnsi="Times New Roman" w:cs="Times New Roman"/>
          <w:sz w:val="24"/>
          <w:szCs w:val="24"/>
        </w:rPr>
        <w:t>___ (</w:t>
      </w:r>
      <w:r w:rsidRPr="002B1401">
        <w:rPr>
          <w:rFonts w:ascii="Times New Roman" w:hAnsi="Times New Roman" w:cs="Times New Roman"/>
          <w:i/>
          <w:iCs/>
          <w:sz w:val="24"/>
          <w:szCs w:val="24"/>
        </w:rPr>
        <w:t>например, экспертизой</w:t>
      </w:r>
      <w:r w:rsidRPr="002B1401">
        <w:rPr>
          <w:rFonts w:ascii="Times New Roman" w:hAnsi="Times New Roman" w:cs="Times New Roman"/>
          <w:sz w:val="24"/>
          <w:szCs w:val="24"/>
        </w:rPr>
        <w:t>)</w:t>
      </w:r>
      <w:r w:rsidR="002B1401" w:rsidRPr="002B1401">
        <w:rPr>
          <w:rFonts w:ascii="Times New Roman" w:hAnsi="Times New Roman" w:cs="Times New Roman"/>
          <w:sz w:val="24"/>
          <w:szCs w:val="24"/>
        </w:rPr>
        <w:t xml:space="preserve"> и Актом № ____, составленным в соответствии с п. 6.6. Договора. </w:t>
      </w:r>
    </w:p>
    <w:p w:rsidR="00617709" w:rsidRPr="002B1401" w:rsidRDefault="00617709" w:rsidP="000B63A3">
      <w:pPr>
        <w:spacing w:before="80" w:after="80" w:line="240" w:lineRule="auto"/>
        <w:ind w:firstLine="540"/>
        <w:jc w:val="both"/>
        <w:rPr>
          <w:rFonts w:ascii="Times New Roman" w:eastAsia="Times New Roman" w:hAnsi="Times New Roman" w:cs="Times New Roman"/>
          <w:sz w:val="24"/>
          <w:szCs w:val="24"/>
          <w:lang w:eastAsia="ru-RU"/>
        </w:rPr>
      </w:pPr>
      <w:r w:rsidRPr="00617709">
        <w:rPr>
          <w:rFonts w:ascii="Times New Roman" w:eastAsia="Times New Roman" w:hAnsi="Times New Roman" w:cs="Times New Roman"/>
          <w:sz w:val="24"/>
          <w:szCs w:val="24"/>
          <w:lang w:eastAsia="ru-RU"/>
        </w:rPr>
        <w:t>На основании</w:t>
      </w:r>
      <w:r w:rsidRPr="002B1401">
        <w:rPr>
          <w:rFonts w:ascii="Times New Roman" w:eastAsia="Times New Roman" w:hAnsi="Times New Roman" w:cs="Times New Roman"/>
          <w:sz w:val="24"/>
          <w:szCs w:val="24"/>
          <w:lang w:eastAsia="ru-RU"/>
        </w:rPr>
        <w:t xml:space="preserve"> п. 2 ст. 475 </w:t>
      </w:r>
      <w:r w:rsidR="002B1401" w:rsidRPr="002B1401">
        <w:rPr>
          <w:rFonts w:ascii="Times New Roman" w:eastAsia="Times New Roman" w:hAnsi="Times New Roman" w:cs="Times New Roman"/>
          <w:sz w:val="24"/>
          <w:szCs w:val="24"/>
          <w:lang w:eastAsia="ru-RU"/>
        </w:rPr>
        <w:t>ГК РФ</w:t>
      </w:r>
      <w:r w:rsidRPr="00617709">
        <w:rPr>
          <w:rFonts w:ascii="Times New Roman" w:eastAsia="Times New Roman" w:hAnsi="Times New Roman" w:cs="Times New Roman"/>
          <w:sz w:val="24"/>
          <w:szCs w:val="24"/>
          <w:lang w:eastAsia="ru-RU"/>
        </w:rPr>
        <w:t xml:space="preserve"> в случае существенного нарушения требований к качеству </w:t>
      </w:r>
      <w:r w:rsidRPr="002B1401">
        <w:rPr>
          <w:rFonts w:ascii="Times New Roman" w:eastAsia="Times New Roman" w:hAnsi="Times New Roman" w:cs="Times New Roman"/>
          <w:sz w:val="24"/>
          <w:szCs w:val="24"/>
          <w:lang w:eastAsia="ru-RU"/>
        </w:rPr>
        <w:t xml:space="preserve">товара </w:t>
      </w:r>
      <w:r w:rsidRPr="00617709">
        <w:rPr>
          <w:rFonts w:ascii="Times New Roman" w:eastAsia="Times New Roman" w:hAnsi="Times New Roman" w:cs="Times New Roman"/>
          <w:sz w:val="24"/>
          <w:szCs w:val="24"/>
          <w:lang w:eastAsia="ru-RU"/>
        </w:rPr>
        <w:t>пок</w:t>
      </w:r>
      <w:r w:rsidR="002B1401" w:rsidRPr="002B1401">
        <w:rPr>
          <w:rFonts w:ascii="Times New Roman" w:eastAsia="Times New Roman" w:hAnsi="Times New Roman" w:cs="Times New Roman"/>
          <w:sz w:val="24"/>
          <w:szCs w:val="24"/>
          <w:lang w:eastAsia="ru-RU"/>
        </w:rPr>
        <w:t xml:space="preserve">упатель вправе </w:t>
      </w:r>
      <w:r w:rsidRPr="00617709">
        <w:rPr>
          <w:rFonts w:ascii="Times New Roman" w:eastAsia="Times New Roman" w:hAnsi="Times New Roman" w:cs="Times New Roman"/>
          <w:sz w:val="24"/>
          <w:szCs w:val="24"/>
          <w:lang w:eastAsia="ru-RU"/>
        </w:rPr>
        <w:t>потребовать замены товара ненадлежащего качества товаром, соответствующим договору.</w:t>
      </w:r>
    </w:p>
    <w:p w:rsidR="00617709" w:rsidRPr="00617709" w:rsidRDefault="00617709" w:rsidP="000B63A3">
      <w:pPr>
        <w:spacing w:before="80" w:after="80"/>
        <w:ind w:firstLine="540"/>
        <w:jc w:val="both"/>
        <w:rPr>
          <w:rFonts w:ascii="Times New Roman" w:hAnsi="Times New Roman" w:cs="Times New Roman"/>
          <w:sz w:val="24"/>
          <w:szCs w:val="24"/>
        </w:rPr>
      </w:pPr>
      <w:r w:rsidRPr="002B1401">
        <w:rPr>
          <w:rFonts w:ascii="Times New Roman" w:hAnsi="Times New Roman" w:cs="Times New Roman"/>
          <w:sz w:val="24"/>
          <w:szCs w:val="24"/>
        </w:rPr>
        <w:t xml:space="preserve">Пунктом 2.3. Договора установлен гарантийный срок на Товар – один год с момента передачи Покупателю. </w:t>
      </w:r>
    </w:p>
    <w:p w:rsidR="002B1401" w:rsidRPr="002B1401" w:rsidRDefault="00617709" w:rsidP="000B63A3">
      <w:pPr>
        <w:spacing w:before="80" w:after="80" w:line="240" w:lineRule="auto"/>
        <w:ind w:firstLine="540"/>
        <w:jc w:val="both"/>
        <w:rPr>
          <w:rFonts w:ascii="Times New Roman" w:eastAsia="Times New Roman" w:hAnsi="Times New Roman" w:cs="Times New Roman"/>
          <w:sz w:val="24"/>
          <w:szCs w:val="24"/>
          <w:lang w:eastAsia="ru-RU"/>
        </w:rPr>
      </w:pPr>
      <w:r w:rsidRPr="00617709">
        <w:rPr>
          <w:rFonts w:ascii="Times New Roman" w:eastAsia="Times New Roman" w:hAnsi="Times New Roman" w:cs="Times New Roman"/>
          <w:sz w:val="24"/>
          <w:szCs w:val="24"/>
          <w:lang w:eastAsia="ru-RU"/>
        </w:rPr>
        <w:t xml:space="preserve">В отношении товара, на который продавцом предоставлена гарантия качества,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 </w:t>
      </w:r>
      <w:r w:rsidR="002B1401" w:rsidRPr="002B1401">
        <w:rPr>
          <w:rFonts w:ascii="Times New Roman" w:eastAsia="Times New Roman" w:hAnsi="Times New Roman" w:cs="Times New Roman"/>
          <w:sz w:val="24"/>
          <w:szCs w:val="24"/>
          <w:lang w:eastAsia="ru-RU"/>
        </w:rPr>
        <w:t>(</w:t>
      </w:r>
      <w:r w:rsidRPr="00617709">
        <w:rPr>
          <w:rFonts w:ascii="Times New Roman" w:eastAsia="Times New Roman" w:hAnsi="Times New Roman" w:cs="Times New Roman"/>
          <w:sz w:val="24"/>
          <w:szCs w:val="24"/>
          <w:lang w:eastAsia="ru-RU"/>
        </w:rPr>
        <w:t xml:space="preserve"> </w:t>
      </w:r>
      <w:r w:rsidR="002B1401" w:rsidRPr="002B1401">
        <w:rPr>
          <w:rFonts w:ascii="Times New Roman" w:eastAsia="Times New Roman" w:hAnsi="Times New Roman" w:cs="Times New Roman"/>
          <w:sz w:val="24"/>
          <w:szCs w:val="24"/>
          <w:lang w:eastAsia="ru-RU"/>
        </w:rPr>
        <w:t xml:space="preserve">п. 2 ст. 476 </w:t>
      </w:r>
      <w:r w:rsidRPr="00617709">
        <w:rPr>
          <w:rFonts w:ascii="Times New Roman" w:eastAsia="Times New Roman" w:hAnsi="Times New Roman" w:cs="Times New Roman"/>
          <w:sz w:val="24"/>
          <w:szCs w:val="24"/>
          <w:lang w:eastAsia="ru-RU"/>
        </w:rPr>
        <w:t>ГК РФ).</w:t>
      </w:r>
    </w:p>
    <w:p w:rsidR="002B1401" w:rsidRDefault="002B1401" w:rsidP="000B63A3">
      <w:pPr>
        <w:spacing w:before="80" w:after="80" w:line="240" w:lineRule="auto"/>
        <w:ind w:firstLine="540"/>
        <w:jc w:val="both"/>
        <w:rPr>
          <w:rFonts w:ascii="Times New Roman" w:hAnsi="Times New Roman" w:cs="Times New Roman"/>
          <w:color w:val="000000"/>
          <w:sz w:val="24"/>
          <w:szCs w:val="24"/>
        </w:rPr>
      </w:pPr>
      <w:r w:rsidRPr="002B1401">
        <w:rPr>
          <w:rFonts w:ascii="Times New Roman" w:eastAsia="Times New Roman" w:hAnsi="Times New Roman" w:cs="Times New Roman"/>
          <w:sz w:val="24"/>
          <w:szCs w:val="24"/>
          <w:lang w:eastAsia="ru-RU"/>
        </w:rPr>
        <w:t xml:space="preserve">Пункт 6.7. Договора устанавливает, что </w:t>
      </w:r>
      <w:r w:rsidRPr="002B1401">
        <w:rPr>
          <w:rFonts w:ascii="Times New Roman" w:hAnsi="Times New Roman" w:cs="Times New Roman"/>
          <w:color w:val="000000"/>
          <w:sz w:val="24"/>
          <w:szCs w:val="24"/>
        </w:rPr>
        <w:t>Поставщик обязан в течение 5 (пяти) календарных дней с даты подписания Сторонами акта о выявленных нарушениях заменить Товар товаром надлежащего качества либо устранить недостатки.</w:t>
      </w:r>
      <w:bookmarkStart w:id="0" w:name="_GoBack"/>
      <w:bookmarkEnd w:id="0"/>
    </w:p>
    <w:p w:rsidR="00EE0967" w:rsidRPr="00F03A3B" w:rsidRDefault="00F03A3B" w:rsidP="000B63A3">
      <w:pPr>
        <w:spacing w:before="80" w:after="80"/>
        <w:ind w:firstLine="540"/>
        <w:jc w:val="both"/>
        <w:rPr>
          <w:rFonts w:ascii="Verdana" w:eastAsia="Times New Roman" w:hAnsi="Verdana" w:cs="Times New Roman"/>
          <w:sz w:val="21"/>
          <w:szCs w:val="21"/>
          <w:lang w:eastAsia="ru-RU"/>
        </w:rPr>
      </w:pPr>
      <w:r>
        <w:rPr>
          <w:rFonts w:ascii="Times New Roman" w:hAnsi="Times New Roman" w:cs="Times New Roman"/>
          <w:color w:val="000000"/>
          <w:sz w:val="24"/>
          <w:szCs w:val="24"/>
        </w:rPr>
        <w:t xml:space="preserve">Пункт 1 ст. 393 ГК РФ устанавливает, что </w:t>
      </w:r>
      <w:r w:rsidRPr="00F03A3B">
        <w:rPr>
          <w:rFonts w:ascii="Times New Roman" w:eastAsia="Times New Roman" w:hAnsi="Times New Roman" w:cs="Times New Roman"/>
          <w:sz w:val="24"/>
          <w:szCs w:val="24"/>
          <w:lang w:eastAsia="ru-RU"/>
        </w:rPr>
        <w:t>Должник обязан возместить кредитору убытки, причиненные ненадлежащим исполнением обязательства.</w:t>
      </w:r>
    </w:p>
    <w:p w:rsidR="00F03A3B" w:rsidRPr="000B63A3" w:rsidRDefault="002B1401" w:rsidP="000B63A3">
      <w:pPr>
        <w:spacing w:before="80" w:after="80" w:line="240" w:lineRule="auto"/>
        <w:ind w:firstLine="540"/>
        <w:jc w:val="both"/>
        <w:rPr>
          <w:rFonts w:ascii="Times New Roman" w:eastAsia="Times New Roman" w:hAnsi="Times New Roman" w:cs="Times New Roman"/>
          <w:b/>
          <w:sz w:val="24"/>
          <w:szCs w:val="24"/>
          <w:lang w:eastAsia="ru-RU"/>
        </w:rPr>
      </w:pPr>
      <w:r w:rsidRPr="000B63A3">
        <w:rPr>
          <w:rFonts w:ascii="Times New Roman" w:eastAsia="Times New Roman" w:hAnsi="Times New Roman" w:cs="Times New Roman"/>
          <w:b/>
          <w:sz w:val="24"/>
          <w:szCs w:val="24"/>
          <w:lang w:eastAsia="ru-RU"/>
        </w:rPr>
        <w:t xml:space="preserve">На основании вышеизложенного прошу: </w:t>
      </w:r>
    </w:p>
    <w:p w:rsidR="002B1401" w:rsidRDefault="002B1401" w:rsidP="000B63A3">
      <w:pPr>
        <w:pStyle w:val="ListParagraph"/>
        <w:numPr>
          <w:ilvl w:val="0"/>
          <w:numId w:val="1"/>
        </w:numPr>
        <w:spacing w:before="80" w:after="8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Заменить поставленный Товар </w:t>
      </w:r>
      <w:r w:rsidR="00F03A3B">
        <w:rPr>
          <w:rFonts w:ascii="Times New Roman" w:eastAsia="Times New Roman" w:hAnsi="Times New Roman" w:cs="Times New Roman"/>
          <w:sz w:val="24"/>
          <w:szCs w:val="24"/>
          <w:lang w:eastAsia="ru-RU"/>
        </w:rPr>
        <w:t xml:space="preserve">на товар надлежащего качества в срок до _______ 2020 года; </w:t>
      </w:r>
    </w:p>
    <w:p w:rsidR="00F03A3B" w:rsidRPr="000B63A3" w:rsidRDefault="00F03A3B" w:rsidP="000B63A3">
      <w:pPr>
        <w:pStyle w:val="ListParagraph"/>
        <w:numPr>
          <w:ilvl w:val="0"/>
          <w:numId w:val="1"/>
        </w:numPr>
        <w:spacing w:before="80" w:after="8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Уплатить убытки в размере ______ рублей. </w:t>
      </w:r>
    </w:p>
    <w:p w:rsidR="000B63A3" w:rsidRDefault="000B63A3" w:rsidP="000B63A3">
      <w:pPr>
        <w:spacing w:before="80" w:after="80" w:line="240" w:lineRule="auto"/>
        <w:ind w:firstLine="540"/>
        <w:jc w:val="both"/>
        <w:rPr>
          <w:rFonts w:ascii="Times New Roman" w:eastAsia="Times New Roman" w:hAnsi="Times New Roman" w:cs="Times New Roman"/>
          <w:b/>
          <w:color w:val="000000"/>
          <w:sz w:val="24"/>
          <w:szCs w:val="24"/>
          <w:lang w:eastAsia="ru-RU"/>
        </w:rPr>
      </w:pPr>
    </w:p>
    <w:p w:rsidR="00F03A3B" w:rsidRPr="00F03A3B" w:rsidRDefault="000B63A3" w:rsidP="000B63A3">
      <w:pPr>
        <w:spacing w:before="80" w:after="80" w:line="240" w:lineRule="auto"/>
        <w:ind w:firstLine="540"/>
        <w:jc w:val="both"/>
        <w:rPr>
          <w:rFonts w:ascii="Times New Roman" w:eastAsia="Times New Roman" w:hAnsi="Times New Roman" w:cs="Times New Roman"/>
          <w:b/>
          <w:sz w:val="24"/>
          <w:szCs w:val="24"/>
          <w:lang w:eastAsia="ru-RU"/>
        </w:rPr>
      </w:pPr>
      <w:r w:rsidRPr="000B63A3">
        <w:rPr>
          <w:rFonts w:ascii="Times New Roman" w:eastAsia="Times New Roman" w:hAnsi="Times New Roman" w:cs="Times New Roman"/>
          <w:b/>
          <w:color w:val="000000"/>
          <w:sz w:val="24"/>
          <w:szCs w:val="24"/>
          <w:lang w:eastAsia="ru-RU"/>
        </w:rPr>
        <w:t>Приложения</w:t>
      </w:r>
      <w:r w:rsidR="00F03A3B" w:rsidRPr="00F03A3B">
        <w:rPr>
          <w:rFonts w:ascii="Times New Roman" w:eastAsia="Times New Roman" w:hAnsi="Times New Roman" w:cs="Times New Roman"/>
          <w:b/>
          <w:color w:val="000000"/>
          <w:sz w:val="24"/>
          <w:szCs w:val="24"/>
          <w:lang w:eastAsia="ru-RU"/>
        </w:rPr>
        <w:t>:</w:t>
      </w:r>
    </w:p>
    <w:p w:rsidR="00F03A3B" w:rsidRPr="00447642" w:rsidRDefault="00F03A3B" w:rsidP="000B63A3">
      <w:pPr>
        <w:spacing w:before="80" w:after="80" w:line="240" w:lineRule="auto"/>
        <w:ind w:firstLine="540"/>
        <w:jc w:val="both"/>
        <w:rPr>
          <w:rFonts w:ascii="Times New Roman" w:eastAsia="Times New Roman" w:hAnsi="Times New Roman" w:cs="Times New Roman"/>
          <w:sz w:val="24"/>
          <w:szCs w:val="24"/>
          <w:lang w:val="en-US" w:eastAsia="ru-RU"/>
        </w:rPr>
      </w:pPr>
      <w:r w:rsidRPr="00447642">
        <w:rPr>
          <w:rFonts w:ascii="Times New Roman" w:eastAsia="Times New Roman" w:hAnsi="Times New Roman" w:cs="Times New Roman"/>
          <w:color w:val="000000"/>
          <w:sz w:val="24"/>
          <w:szCs w:val="24"/>
          <w:lang w:val="en-US" w:eastAsia="ru-RU"/>
        </w:rPr>
        <w:t xml:space="preserve">1. </w:t>
      </w:r>
      <w:r w:rsidRPr="00F03A3B">
        <w:rPr>
          <w:rFonts w:ascii="Times New Roman" w:eastAsia="Times New Roman" w:hAnsi="Times New Roman" w:cs="Times New Roman"/>
          <w:color w:val="000000"/>
          <w:sz w:val="24"/>
          <w:szCs w:val="24"/>
          <w:lang w:eastAsia="ru-RU"/>
        </w:rPr>
        <w:t>Копия</w:t>
      </w:r>
      <w:r w:rsidRPr="00447642">
        <w:rPr>
          <w:rFonts w:ascii="Times New Roman" w:eastAsia="Times New Roman" w:hAnsi="Times New Roman" w:cs="Times New Roman"/>
          <w:color w:val="000000"/>
          <w:sz w:val="24"/>
          <w:szCs w:val="24"/>
          <w:lang w:val="en-US" w:eastAsia="ru-RU"/>
        </w:rPr>
        <w:t xml:space="preserve"> </w:t>
      </w:r>
      <w:r w:rsidRPr="00F03A3B">
        <w:rPr>
          <w:rFonts w:ascii="Times New Roman" w:eastAsia="Times New Roman" w:hAnsi="Times New Roman" w:cs="Times New Roman"/>
          <w:color w:val="000000"/>
          <w:sz w:val="24"/>
          <w:szCs w:val="24"/>
          <w:lang w:eastAsia="ru-RU"/>
        </w:rPr>
        <w:t>Договора</w:t>
      </w:r>
      <w:r w:rsidRPr="00447642">
        <w:rPr>
          <w:rFonts w:ascii="Times New Roman" w:eastAsia="Times New Roman" w:hAnsi="Times New Roman" w:cs="Times New Roman"/>
          <w:color w:val="000000"/>
          <w:sz w:val="24"/>
          <w:szCs w:val="24"/>
          <w:lang w:val="en-US" w:eastAsia="ru-RU"/>
        </w:rPr>
        <w:t xml:space="preserve"> </w:t>
      </w:r>
      <w:r w:rsidRPr="00F03A3B">
        <w:rPr>
          <w:rFonts w:ascii="Times New Roman" w:eastAsia="Times New Roman" w:hAnsi="Times New Roman" w:cs="Times New Roman"/>
          <w:color w:val="000000"/>
          <w:sz w:val="24"/>
          <w:szCs w:val="24"/>
          <w:lang w:eastAsia="ru-RU"/>
        </w:rPr>
        <w:t>от</w:t>
      </w:r>
      <w:r w:rsidRPr="00447642">
        <w:rPr>
          <w:rFonts w:ascii="Times New Roman" w:eastAsia="Times New Roman" w:hAnsi="Times New Roman" w:cs="Times New Roman"/>
          <w:color w:val="000000"/>
          <w:sz w:val="24"/>
          <w:szCs w:val="24"/>
          <w:lang w:val="en-US" w:eastAsia="ru-RU"/>
        </w:rPr>
        <w:t xml:space="preserve"> </w:t>
      </w:r>
      <w:r w:rsidR="00447642" w:rsidRPr="00337A22">
        <w:rPr>
          <w:rFonts w:ascii="Times New Roman" w:eastAsia="Times New Roman" w:hAnsi="Times New Roman" w:cs="Times New Roman"/>
          <w:sz w:val="24"/>
          <w:szCs w:val="24"/>
          <w:lang w:val="en-US"/>
        </w:rPr>
        <w:t xml:space="preserve">{{ </w:t>
      </w:r>
      <w:r w:rsidR="00447642" w:rsidRPr="006C7AC0">
        <w:rPr>
          <w:rFonts w:ascii="Times New Roman" w:eastAsia="Times New Roman" w:hAnsi="Times New Roman" w:cs="Times New Roman"/>
          <w:sz w:val="24"/>
          <w:szCs w:val="24"/>
          <w:lang w:val="en-US"/>
        </w:rPr>
        <w:t>date</w:t>
      </w:r>
      <w:r w:rsidR="00447642" w:rsidRPr="00337A22">
        <w:rPr>
          <w:rFonts w:ascii="Times New Roman" w:eastAsia="Times New Roman" w:hAnsi="Times New Roman" w:cs="Times New Roman"/>
          <w:sz w:val="24"/>
          <w:szCs w:val="24"/>
          <w:lang w:val="en-US"/>
        </w:rPr>
        <w:t>_</w:t>
      </w:r>
      <w:r w:rsidR="00447642" w:rsidRPr="006C7AC0">
        <w:rPr>
          <w:rFonts w:ascii="Times New Roman" w:eastAsia="Times New Roman" w:hAnsi="Times New Roman" w:cs="Times New Roman"/>
          <w:sz w:val="24"/>
          <w:szCs w:val="24"/>
          <w:lang w:val="en-US"/>
        </w:rPr>
        <w:t>of</w:t>
      </w:r>
      <w:r w:rsidR="00447642" w:rsidRPr="00337A22">
        <w:rPr>
          <w:rFonts w:ascii="Times New Roman" w:eastAsia="Times New Roman" w:hAnsi="Times New Roman" w:cs="Times New Roman"/>
          <w:sz w:val="24"/>
          <w:szCs w:val="24"/>
          <w:lang w:val="en-US"/>
        </w:rPr>
        <w:t>_</w:t>
      </w:r>
      <w:r w:rsidR="00447642" w:rsidRPr="006C7AC0">
        <w:rPr>
          <w:rFonts w:ascii="Times New Roman" w:eastAsia="Times New Roman" w:hAnsi="Times New Roman" w:cs="Times New Roman"/>
          <w:sz w:val="24"/>
          <w:szCs w:val="24"/>
          <w:lang w:val="en-US"/>
        </w:rPr>
        <w:t>signing</w:t>
      </w:r>
      <w:r w:rsidR="00447642">
        <w:rPr>
          <w:rFonts w:ascii="Times New Roman" w:eastAsia="Times New Roman" w:hAnsi="Times New Roman" w:cs="Times New Roman"/>
          <w:sz w:val="24"/>
          <w:szCs w:val="24"/>
          <w:lang w:val="en-US"/>
        </w:rPr>
        <w:t>1</w:t>
      </w:r>
      <w:r w:rsidR="00447642" w:rsidRPr="00337A22">
        <w:rPr>
          <w:rFonts w:ascii="Times New Roman" w:eastAsia="Times New Roman" w:hAnsi="Times New Roman" w:cs="Times New Roman"/>
          <w:sz w:val="24"/>
          <w:szCs w:val="24"/>
          <w:lang w:val="en-US"/>
        </w:rPr>
        <w:t xml:space="preserve"> }} </w:t>
      </w:r>
      <w:r w:rsidR="00447642" w:rsidRPr="00337A22">
        <w:rPr>
          <w:rFonts w:ascii="Times New Roman" w:eastAsia="Times New Roman" w:hAnsi="Times New Roman" w:cs="Times New Roman"/>
          <w:sz w:val="24"/>
          <w:szCs w:val="24"/>
        </w:rPr>
        <w:t>г</w:t>
      </w:r>
      <w:r w:rsidR="00447642" w:rsidRPr="00337A22">
        <w:rPr>
          <w:rFonts w:ascii="Times New Roman" w:eastAsia="Times New Roman" w:hAnsi="Times New Roman" w:cs="Times New Roman"/>
          <w:sz w:val="24"/>
          <w:szCs w:val="24"/>
          <w:lang w:val="en-US"/>
        </w:rPr>
        <w:t xml:space="preserve"> {{ </w:t>
      </w:r>
      <w:r w:rsidR="00447642" w:rsidRPr="006C7AC0">
        <w:rPr>
          <w:rFonts w:ascii="Times New Roman" w:eastAsia="Times New Roman" w:hAnsi="Times New Roman" w:cs="Times New Roman"/>
          <w:sz w:val="24"/>
          <w:szCs w:val="24"/>
          <w:lang w:val="en-US"/>
        </w:rPr>
        <w:t>number</w:t>
      </w:r>
      <w:r w:rsidR="00447642" w:rsidRPr="00337A22">
        <w:rPr>
          <w:rFonts w:ascii="Times New Roman" w:eastAsia="Times New Roman" w:hAnsi="Times New Roman" w:cs="Times New Roman"/>
          <w:sz w:val="24"/>
          <w:szCs w:val="24"/>
          <w:lang w:val="en-US"/>
        </w:rPr>
        <w:t>_</w:t>
      </w:r>
      <w:r w:rsidR="00447642" w:rsidRPr="006C7AC0">
        <w:rPr>
          <w:rFonts w:ascii="Times New Roman" w:eastAsia="Times New Roman" w:hAnsi="Times New Roman" w:cs="Times New Roman"/>
          <w:sz w:val="24"/>
          <w:szCs w:val="24"/>
          <w:lang w:val="en-US"/>
        </w:rPr>
        <w:t>of</w:t>
      </w:r>
      <w:r w:rsidR="00447642" w:rsidRPr="00337A22">
        <w:rPr>
          <w:rFonts w:ascii="Times New Roman" w:eastAsia="Times New Roman" w:hAnsi="Times New Roman" w:cs="Times New Roman"/>
          <w:sz w:val="24"/>
          <w:szCs w:val="24"/>
          <w:lang w:val="en-US"/>
        </w:rPr>
        <w:t>_</w:t>
      </w:r>
      <w:r w:rsidR="00447642" w:rsidRPr="006C7AC0">
        <w:rPr>
          <w:rFonts w:ascii="Times New Roman" w:eastAsia="Times New Roman" w:hAnsi="Times New Roman" w:cs="Times New Roman"/>
          <w:sz w:val="24"/>
          <w:szCs w:val="24"/>
          <w:lang w:val="en-US"/>
        </w:rPr>
        <w:t>contract</w:t>
      </w:r>
      <w:r w:rsidR="00447642">
        <w:rPr>
          <w:rFonts w:ascii="Times New Roman" w:eastAsia="Times New Roman" w:hAnsi="Times New Roman" w:cs="Times New Roman"/>
          <w:sz w:val="24"/>
          <w:szCs w:val="24"/>
          <w:lang w:val="en-US"/>
        </w:rPr>
        <w:t>1</w:t>
      </w:r>
      <w:r w:rsidR="00447642" w:rsidRPr="00337A22">
        <w:rPr>
          <w:rFonts w:ascii="Times New Roman" w:eastAsia="Times New Roman" w:hAnsi="Times New Roman" w:cs="Times New Roman"/>
          <w:sz w:val="24"/>
          <w:szCs w:val="24"/>
          <w:lang w:val="en-US"/>
        </w:rPr>
        <w:t xml:space="preserve"> }}.</w:t>
      </w:r>
    </w:p>
    <w:p w:rsidR="00F03A3B" w:rsidRDefault="00F03A3B" w:rsidP="000B63A3">
      <w:pPr>
        <w:spacing w:before="80" w:after="80" w:line="240" w:lineRule="auto"/>
        <w:ind w:firstLine="540"/>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 xml:space="preserve">2. Документы, подтверждающие </w:t>
      </w:r>
      <w:r>
        <w:rPr>
          <w:rFonts w:ascii="Times New Roman" w:eastAsia="Times New Roman" w:hAnsi="Times New Roman" w:cs="Times New Roman"/>
          <w:color w:val="000000"/>
          <w:sz w:val="24"/>
          <w:szCs w:val="24"/>
          <w:lang w:eastAsia="ru-RU"/>
        </w:rPr>
        <w:t>ненадлежащее качество Товара;</w:t>
      </w:r>
    </w:p>
    <w:p w:rsidR="00F03A3B" w:rsidRPr="00F03A3B" w:rsidRDefault="00F03A3B" w:rsidP="000B63A3">
      <w:pPr>
        <w:spacing w:before="80" w:after="8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3.Акт (составленный в соответствии с п. 6.6. Договора);</w:t>
      </w:r>
    </w:p>
    <w:p w:rsidR="00F03A3B" w:rsidRPr="00F03A3B" w:rsidRDefault="00F03A3B" w:rsidP="000B63A3">
      <w:pPr>
        <w:spacing w:before="80" w:after="80" w:line="240" w:lineRule="auto"/>
        <w:ind w:firstLine="54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lastRenderedPageBreak/>
        <w:t xml:space="preserve">4. Расчет суммы </w:t>
      </w:r>
      <w:r>
        <w:rPr>
          <w:rFonts w:ascii="Times New Roman" w:eastAsia="Times New Roman" w:hAnsi="Times New Roman" w:cs="Times New Roman"/>
          <w:color w:val="000000"/>
          <w:sz w:val="24"/>
          <w:szCs w:val="24"/>
          <w:lang w:eastAsia="ru-RU"/>
        </w:rPr>
        <w:t>убытков;</w:t>
      </w:r>
    </w:p>
    <w:p w:rsidR="00F03A3B" w:rsidRDefault="00F03A3B" w:rsidP="000B63A3">
      <w:pPr>
        <w:spacing w:before="80" w:after="80" w:line="240" w:lineRule="auto"/>
        <w:ind w:firstLine="540"/>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5. Иные документы, подтверждающие обстоятельства, на которых заявитель основывает свои требования.</w:t>
      </w:r>
    </w:p>
    <w:p w:rsidR="00F03A3B" w:rsidRDefault="00F03A3B" w:rsidP="000B63A3">
      <w:pPr>
        <w:spacing w:before="80" w:after="80" w:line="240" w:lineRule="auto"/>
        <w:jc w:val="both"/>
        <w:rPr>
          <w:rFonts w:ascii="Times New Roman" w:eastAsia="Times New Roman" w:hAnsi="Times New Roman" w:cs="Times New Roman"/>
          <w:color w:val="000000"/>
          <w:sz w:val="24"/>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03A3B" w:rsidTr="00F03A3B">
        <w:tc>
          <w:tcPr>
            <w:tcW w:w="5341" w:type="dxa"/>
          </w:tcPr>
          <w:p w:rsidR="00F03A3B" w:rsidRDefault="00F03A3B" w:rsidP="000B63A3">
            <w:pPr>
              <w:spacing w:before="80" w:after="8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«_»_____ 2020 г.</w:t>
            </w:r>
          </w:p>
        </w:tc>
        <w:tc>
          <w:tcPr>
            <w:tcW w:w="5341" w:type="dxa"/>
          </w:tcPr>
          <w:p w:rsidR="00F03A3B" w:rsidRPr="00F03A3B" w:rsidRDefault="00F03A3B" w:rsidP="000B63A3">
            <w:pPr>
              <w:spacing w:before="80" w:after="8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_______________/____________________</w:t>
            </w:r>
          </w:p>
          <w:p w:rsidR="00F03A3B" w:rsidRPr="00F03A3B" w:rsidRDefault="00F03A3B" w:rsidP="000B63A3">
            <w:pPr>
              <w:spacing w:before="80" w:after="80"/>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      (подпись)                                (Ф.И.О.)</w:t>
            </w:r>
          </w:p>
          <w:p w:rsidR="00F03A3B" w:rsidRDefault="00F03A3B" w:rsidP="000B63A3">
            <w:pPr>
              <w:spacing w:before="80" w:after="80"/>
              <w:jc w:val="both"/>
              <w:rPr>
                <w:rFonts w:ascii="Times New Roman" w:eastAsia="Times New Roman" w:hAnsi="Times New Roman" w:cs="Times New Roman"/>
                <w:sz w:val="24"/>
                <w:szCs w:val="24"/>
                <w:lang w:eastAsia="ru-RU"/>
              </w:rPr>
            </w:pPr>
          </w:p>
        </w:tc>
      </w:tr>
    </w:tbl>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jc w:val="both"/>
        <w:rPr>
          <w:rFonts w:ascii="Times New Roman" w:eastAsia="Times New Roman" w:hAnsi="Times New Roman" w:cs="Times New Roman"/>
          <w:color w:val="000000"/>
          <w:sz w:val="24"/>
          <w:szCs w:val="24"/>
          <w:lang w:eastAsia="ru-RU"/>
        </w:rPr>
      </w:pPr>
      <w:r w:rsidRPr="00F03A3B">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w:t>
      </w:r>
    </w:p>
    <w:p w:rsidR="00F03A3B" w:rsidRPr="00F03A3B" w:rsidRDefault="00F03A3B" w:rsidP="000B63A3">
      <w:pPr>
        <w:spacing w:before="80" w:after="80" w:line="240" w:lineRule="auto"/>
        <w:rPr>
          <w:rFonts w:ascii="Times New Roman" w:eastAsia="Times New Roman" w:hAnsi="Times New Roman" w:cs="Times New Roman"/>
          <w:sz w:val="24"/>
          <w:szCs w:val="24"/>
          <w:lang w:eastAsia="ru-RU"/>
        </w:rPr>
      </w:pPr>
    </w:p>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r w:rsidRPr="00F03A3B">
        <w:rPr>
          <w:rFonts w:ascii="Times New Roman" w:eastAsia="Times New Roman" w:hAnsi="Times New Roman" w:cs="Times New Roman"/>
          <w:color w:val="000000"/>
          <w:sz w:val="24"/>
          <w:szCs w:val="24"/>
          <w:lang w:eastAsia="ru-RU"/>
        </w:rPr>
        <w:t>    </w:t>
      </w:r>
    </w:p>
    <w:p w:rsidR="00F03A3B" w:rsidRPr="00F03A3B" w:rsidRDefault="00F03A3B" w:rsidP="000B63A3">
      <w:pPr>
        <w:spacing w:before="80" w:after="80" w:line="240" w:lineRule="auto"/>
        <w:jc w:val="both"/>
        <w:rPr>
          <w:rFonts w:ascii="Times New Roman" w:eastAsia="Times New Roman" w:hAnsi="Times New Roman" w:cs="Times New Roman"/>
          <w:sz w:val="24"/>
          <w:szCs w:val="24"/>
          <w:lang w:eastAsia="ru-RU"/>
        </w:rPr>
      </w:pPr>
    </w:p>
    <w:sectPr w:rsidR="00F03A3B" w:rsidRPr="00F03A3B" w:rsidSect="00E54B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822CA"/>
    <w:multiLevelType w:val="hybridMultilevel"/>
    <w:tmpl w:val="EEDE3E6A"/>
    <w:lvl w:ilvl="0" w:tplc="B62673B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A0"/>
    <w:rsid w:val="000B63A3"/>
    <w:rsid w:val="002B1401"/>
    <w:rsid w:val="00447642"/>
    <w:rsid w:val="004A1452"/>
    <w:rsid w:val="00617709"/>
    <w:rsid w:val="009046EF"/>
    <w:rsid w:val="00E54BA0"/>
    <w:rsid w:val="00EE0967"/>
    <w:rsid w:val="00F03A3B"/>
    <w:rsid w:val="00F17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0F93"/>
  <w15:docId w15:val="{326A73AC-8874-574E-B445-4BC77C63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B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Normal">
    <w:name w:val="ConsNormal"/>
    <w:rsid w:val="004A1452"/>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617709"/>
    <w:rPr>
      <w:color w:val="0000FF"/>
      <w:u w:val="single"/>
    </w:rPr>
  </w:style>
  <w:style w:type="paragraph" w:styleId="ListParagraph">
    <w:name w:val="List Paragraph"/>
    <w:basedOn w:val="Normal"/>
    <w:uiPriority w:val="34"/>
    <w:qFormat/>
    <w:rsid w:val="002B1401"/>
    <w:pPr>
      <w:ind w:left="720"/>
      <w:contextualSpacing/>
    </w:pPr>
  </w:style>
  <w:style w:type="table" w:styleId="TableGrid">
    <w:name w:val="Table Grid"/>
    <w:basedOn w:val="TableNormal"/>
    <w:uiPriority w:val="59"/>
    <w:rsid w:val="00F03A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7162">
      <w:bodyDiv w:val="1"/>
      <w:marLeft w:val="0"/>
      <w:marRight w:val="0"/>
      <w:marTop w:val="0"/>
      <w:marBottom w:val="0"/>
      <w:divBdr>
        <w:top w:val="none" w:sz="0" w:space="0" w:color="auto"/>
        <w:left w:val="none" w:sz="0" w:space="0" w:color="auto"/>
        <w:bottom w:val="none" w:sz="0" w:space="0" w:color="auto"/>
        <w:right w:val="none" w:sz="0" w:space="0" w:color="auto"/>
      </w:divBdr>
    </w:div>
    <w:div w:id="264272912">
      <w:bodyDiv w:val="1"/>
      <w:marLeft w:val="0"/>
      <w:marRight w:val="0"/>
      <w:marTop w:val="0"/>
      <w:marBottom w:val="0"/>
      <w:divBdr>
        <w:top w:val="none" w:sz="0" w:space="0" w:color="auto"/>
        <w:left w:val="none" w:sz="0" w:space="0" w:color="auto"/>
        <w:bottom w:val="none" w:sz="0" w:space="0" w:color="auto"/>
        <w:right w:val="none" w:sz="0" w:space="0" w:color="auto"/>
      </w:divBdr>
    </w:div>
    <w:div w:id="946962306">
      <w:bodyDiv w:val="1"/>
      <w:marLeft w:val="0"/>
      <w:marRight w:val="0"/>
      <w:marTop w:val="0"/>
      <w:marBottom w:val="0"/>
      <w:divBdr>
        <w:top w:val="none" w:sz="0" w:space="0" w:color="auto"/>
        <w:left w:val="none" w:sz="0" w:space="0" w:color="auto"/>
        <w:bottom w:val="none" w:sz="0" w:space="0" w:color="auto"/>
        <w:right w:val="none" w:sz="0" w:space="0" w:color="auto"/>
      </w:divBdr>
    </w:div>
    <w:div w:id="1206866186">
      <w:bodyDiv w:val="1"/>
      <w:marLeft w:val="0"/>
      <w:marRight w:val="0"/>
      <w:marTop w:val="0"/>
      <w:marBottom w:val="0"/>
      <w:divBdr>
        <w:top w:val="none" w:sz="0" w:space="0" w:color="auto"/>
        <w:left w:val="none" w:sz="0" w:space="0" w:color="auto"/>
        <w:bottom w:val="none" w:sz="0" w:space="0" w:color="auto"/>
        <w:right w:val="none" w:sz="0" w:space="0" w:color="auto"/>
      </w:divBdr>
    </w:div>
    <w:div w:id="1542009129">
      <w:bodyDiv w:val="1"/>
      <w:marLeft w:val="0"/>
      <w:marRight w:val="0"/>
      <w:marTop w:val="0"/>
      <w:marBottom w:val="0"/>
      <w:divBdr>
        <w:top w:val="none" w:sz="0" w:space="0" w:color="auto"/>
        <w:left w:val="none" w:sz="0" w:space="0" w:color="auto"/>
        <w:bottom w:val="none" w:sz="0" w:space="0" w:color="auto"/>
        <w:right w:val="none" w:sz="0" w:space="0" w:color="auto"/>
      </w:divBdr>
    </w:div>
    <w:div w:id="1605259081">
      <w:bodyDiv w:val="1"/>
      <w:marLeft w:val="0"/>
      <w:marRight w:val="0"/>
      <w:marTop w:val="0"/>
      <w:marBottom w:val="0"/>
      <w:divBdr>
        <w:top w:val="none" w:sz="0" w:space="0" w:color="auto"/>
        <w:left w:val="none" w:sz="0" w:space="0" w:color="auto"/>
        <w:bottom w:val="none" w:sz="0" w:space="0" w:color="auto"/>
        <w:right w:val="none" w:sz="0" w:space="0" w:color="auto"/>
      </w:divBdr>
    </w:div>
    <w:div w:id="1831365826">
      <w:bodyDiv w:val="1"/>
      <w:marLeft w:val="0"/>
      <w:marRight w:val="0"/>
      <w:marTop w:val="0"/>
      <w:marBottom w:val="0"/>
      <w:divBdr>
        <w:top w:val="none" w:sz="0" w:space="0" w:color="auto"/>
        <w:left w:val="none" w:sz="0" w:space="0" w:color="auto"/>
        <w:bottom w:val="none" w:sz="0" w:space="0" w:color="auto"/>
        <w:right w:val="none" w:sz="0" w:space="0" w:color="auto"/>
      </w:divBdr>
    </w:div>
    <w:div w:id="18400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ompanygamma.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 Даутова</dc:creator>
  <cp:lastModifiedBy>Microsoft Office User</cp:lastModifiedBy>
  <cp:revision>2</cp:revision>
  <dcterms:created xsi:type="dcterms:W3CDTF">2020-10-25T18:55:00Z</dcterms:created>
  <dcterms:modified xsi:type="dcterms:W3CDTF">2020-10-25T18:55:00Z</dcterms:modified>
</cp:coreProperties>
</file>