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74" w:rsidRDefault="00B53310" w:rsidP="00B91CC6">
      <w:pPr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1CC6">
        <w:rPr>
          <w:rFonts w:ascii="Times New Roman" w:hAnsi="Times New Roman" w:cs="Times New Roman"/>
          <w:b/>
          <w:sz w:val="36"/>
          <w:szCs w:val="36"/>
        </w:rPr>
        <w:t>Документация к проекту «Абонемент библиотеки»</w:t>
      </w:r>
    </w:p>
    <w:p w:rsidR="00B91CC6" w:rsidRPr="00B91CC6" w:rsidRDefault="00B91CC6" w:rsidP="00B91CC6">
      <w:pPr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3310" w:rsidRPr="00B91CC6" w:rsidRDefault="00B53310">
      <w:p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Рабочее окно представляет собой таблицу, отображающую книги, строку поиска, место для вывода информации о книге и кнопки, которые вносят изменения в базу данных.</w:t>
      </w:r>
    </w:p>
    <w:p w:rsidR="00B53310" w:rsidRPr="00B91CC6" w:rsidRDefault="00B53310">
      <w:p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Функционал программы:</w:t>
      </w:r>
    </w:p>
    <w:p w:rsidR="00B53310" w:rsidRPr="00B91CC6" w:rsidRDefault="00B53310" w:rsidP="00B53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Поиск книг, находящихся в библиотеке</w:t>
      </w:r>
      <w:r w:rsidR="00B91CC6" w:rsidRPr="00B91CC6">
        <w:rPr>
          <w:rFonts w:ascii="Times New Roman" w:hAnsi="Times New Roman" w:cs="Times New Roman"/>
          <w:sz w:val="28"/>
          <w:szCs w:val="28"/>
        </w:rPr>
        <w:t xml:space="preserve"> с возможностью вывода выданных или просроченных книг</w:t>
      </w:r>
      <w:r w:rsidRPr="00B91CC6">
        <w:rPr>
          <w:rFonts w:ascii="Times New Roman" w:hAnsi="Times New Roman" w:cs="Times New Roman"/>
          <w:sz w:val="28"/>
          <w:szCs w:val="28"/>
        </w:rPr>
        <w:t>.</w:t>
      </w:r>
    </w:p>
    <w:p w:rsidR="00B53310" w:rsidRPr="00B91CC6" w:rsidRDefault="00B53310" w:rsidP="00A10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Добавление, удаление и выбор изображения книги. Если его нет, отображается стандартное.</w:t>
      </w:r>
    </w:p>
    <w:p w:rsidR="00B53310" w:rsidRPr="00B91CC6" w:rsidRDefault="00B53310" w:rsidP="00A10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Добавление авторов, жанров</w:t>
      </w:r>
      <w:r w:rsidR="00B91CC6" w:rsidRPr="00B91CC6">
        <w:rPr>
          <w:rFonts w:ascii="Times New Roman" w:hAnsi="Times New Roman" w:cs="Times New Roman"/>
          <w:sz w:val="28"/>
          <w:szCs w:val="28"/>
        </w:rPr>
        <w:t>, посетителя</w:t>
      </w:r>
    </w:p>
    <w:p w:rsidR="00B91CC6" w:rsidRPr="00B91CC6" w:rsidRDefault="00B91CC6" w:rsidP="00A10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Выдача и возврат книг.</w:t>
      </w:r>
    </w:p>
    <w:p w:rsidR="00B91CC6" w:rsidRPr="00B91CC6" w:rsidRDefault="00B91CC6" w:rsidP="00B91CC6">
      <w:p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>Технологии, использованные в разработке:</w:t>
      </w:r>
    </w:p>
    <w:p w:rsidR="00B91CC6" w:rsidRPr="00B91CC6" w:rsidRDefault="00B91CC6" w:rsidP="00B91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  <w:lang w:val="en-US"/>
        </w:rPr>
        <w:t>PyQt5.</w:t>
      </w:r>
      <w:bookmarkStart w:id="0" w:name="_GoBack"/>
      <w:bookmarkEnd w:id="0"/>
    </w:p>
    <w:p w:rsidR="00B91CC6" w:rsidRPr="00B91CC6" w:rsidRDefault="00B91CC6" w:rsidP="00B91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  <w:lang w:val="en-US"/>
        </w:rPr>
        <w:t>SQLite3.</w:t>
      </w:r>
    </w:p>
    <w:p w:rsidR="00B91CC6" w:rsidRPr="00B91CC6" w:rsidRDefault="00B91CC6" w:rsidP="00B91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CC6">
        <w:rPr>
          <w:rFonts w:ascii="Times New Roman" w:hAnsi="Times New Roman" w:cs="Times New Roman"/>
          <w:sz w:val="28"/>
          <w:szCs w:val="28"/>
        </w:rPr>
        <w:t xml:space="preserve">Встроенные модули </w:t>
      </w:r>
      <w:r w:rsidRPr="00B91CC6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sectPr w:rsidR="00B91CC6" w:rsidRPr="00B9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66C"/>
    <w:multiLevelType w:val="hybridMultilevel"/>
    <w:tmpl w:val="38FC6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46CF"/>
    <w:multiLevelType w:val="hybridMultilevel"/>
    <w:tmpl w:val="733EA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B1"/>
    <w:rsid w:val="004D1474"/>
    <w:rsid w:val="00731DB1"/>
    <w:rsid w:val="00B53310"/>
    <w:rsid w:val="00B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E64"/>
  <w15:chartTrackingRefBased/>
  <w15:docId w15:val="{521EC1C9-8148-4E2C-B1B3-7E47BE56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2020-11-29T15:22:00Z</dcterms:created>
  <dcterms:modified xsi:type="dcterms:W3CDTF">2020-11-29T15:22:00Z</dcterms:modified>
</cp:coreProperties>
</file>