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09EFF"/>
          <w:sz w:val="28"/>
        </w:rPr>
        <w:t>目 录</w:t>
      </w:r>
    </w:p>
    <w:p>
      <w:pPr>
        <w:spacing w:before="240" w:after="160"/>
      </w:pPr>
      <w:r>
        <w:rPr>
          <w:b/>
          <w:color w:val="303133"/>
          <w:sz w:val="32"/>
        </w:rPr>
        <w:t>目 录</w:t>
      </w:r>
    </w:p>
    <w:p>
      <w:pPr>
        <w:ind w:firstLine="420"/>
      </w:pPr>
      <w:r>
        <w:t>1. 系统概述</w:t>
      </w:r>
    </w:p>
    <w:p>
      <w:pPr>
        <w:ind w:firstLine="420"/>
      </w:pPr>
      <w:r>
        <w:t>2. 登录系统</w:t>
      </w:r>
    </w:p>
    <w:p>
      <w:pPr>
        <w:ind w:firstLine="420"/>
      </w:pPr>
      <w:r>
        <w:t>3. 首页仪表盘</w:t>
      </w:r>
    </w:p>
    <w:p>
      <w:pPr>
        <w:ind w:firstLine="420"/>
      </w:pPr>
      <w:r>
        <w:t>4. 驾驶舱</w:t>
      </w:r>
    </w:p>
    <w:p>
      <w:pPr>
        <w:ind w:firstLine="420"/>
      </w:pPr>
      <w:r>
        <w:t>5. 系统管理</w:t>
      </w:r>
    </w:p>
    <w:p>
      <w:pPr>
        <w:ind w:firstLine="420"/>
      </w:pPr>
      <w:r>
        <w:t>6. 区域数据</w:t>
      </w:r>
    </w:p>
    <w:p>
      <w:pPr>
        <w:ind w:firstLine="420"/>
      </w:pPr>
      <w:r>
        <w:t>7. 用户管理</w:t>
      </w:r>
    </w:p>
    <w:p>
      <w:pPr>
        <w:ind w:firstLine="420"/>
      </w:pPr>
      <w:r>
        <w:t>8. 平台配置</w:t>
      </w:r>
    </w:p>
    <w:p>
      <w:pPr>
        <w:ind w:firstLine="420"/>
      </w:pPr>
      <w:r>
        <w:t>9. 平台培训</w:t>
      </w:r>
    </w:p>
    <w:p>
      <w:pPr>
        <w:ind w:firstLine="420"/>
      </w:pPr>
      <w:r>
        <w:t>10. 培训后台</w:t>
      </w:r>
    </w:p>
    <w:p>
      <w:pPr>
        <w:ind w:firstLine="420"/>
      </w:pPr>
      <w:r>
        <w:t>11. 习题管理</w:t>
      </w:r>
    </w:p>
    <w:p>
      <w:pPr>
        <w:ind w:firstLine="420"/>
      </w:pPr>
      <w:r>
        <w:t>12. 财务管理</w:t>
      </w:r>
    </w:p>
    <w:p>
      <w:pPr>
        <w:ind w:firstLine="420"/>
      </w:pPr>
      <w:r>
        <w:t>13. 学习记录</w:t>
      </w:r>
    </w:p>
    <w:p>
      <w:pPr>
        <w:ind w:firstLine="420"/>
      </w:pPr>
      <w:r>
        <w:t>14. 后台配置</w:t>
      </w:r>
    </w:p>
    <w:p>
      <w:pPr>
        <w:ind w:firstLine="420"/>
      </w:pPr>
      <w:r>
        <w:t>15. 薪资发放</w:t>
      </w:r>
    </w:p>
    <w:p>
      <w:pPr>
        <w:ind w:firstLine="420"/>
      </w:pPr>
      <w:r>
        <w:t>16. 平台任务</w:t>
      </w:r>
    </w:p>
    <w:p>
      <w:pPr>
        <w:ind w:firstLine="420"/>
      </w:pPr>
      <w:r>
        <w:t>17. 统计报表</w:t>
      </w:r>
    </w:p>
    <w:p>
      <w:pPr>
        <w:ind w:firstLine="420"/>
      </w:pPr>
      <w:r>
        <w:t>18. 运营</w:t>
      </w:r>
    </w:p>
    <w:p>
      <w:pPr>
        <w:ind w:firstLine="420"/>
      </w:pPr>
      <w:r>
        <w:t>19. 订单管理</w:t>
      </w:r>
    </w:p>
    <w:p>
      <w:pPr>
        <w:ind w:firstLine="420"/>
      </w:pPr>
      <w:r>
        <w:t>20. 企业管理后台</w:t>
      </w:r>
    </w:p>
    <w:p>
      <w:pPr>
        <w:ind w:firstLine="420"/>
      </w:pPr>
      <w:r>
        <w:t>21. 城市服务商管理</w:t>
      </w:r>
    </w:p>
    <w:p>
      <w:pPr>
        <w:ind w:firstLine="420"/>
      </w:pPr>
      <w:r>
        <w:t>22. 站内信</w:t>
      </w:r>
    </w:p>
    <w:p>
      <w:pPr>
        <w:ind w:firstLine="420"/>
      </w:pPr>
      <w:r>
        <w:t>23. 个人中心</w:t>
      </w:r>
    </w:p>
    <w:p>
      <w:pPr>
        <w:spacing w:before="240" w:after="160"/>
      </w:pPr>
      <w:r>
        <w:rPr>
          <w:b/>
          <w:color w:val="303133"/>
          <w:sz w:val="32"/>
        </w:rPr>
        <w:t>1. 系统概述</w:t>
      </w:r>
    </w:p>
    <w:p>
      <w:pPr>
        <w:ind w:firstLine="420"/>
      </w:pPr>
      <w:r>
        <w:t>民匠有约管理系统是一个综合型的人力资源与任务管理平台，涵盖用户管理、培训管理、薪资结算、财务管理、任务调度等核心功能模块，为企业提供一站式的数字化管理解决方案。</w:t>
      </w:r>
    </w:p>
    <w:p>
      <w:pPr>
        <w:spacing w:before="160" w:after="120"/>
      </w:pPr>
      <w:r>
        <w:rPr>
          <w:b/>
          <w:color w:val="409EFF"/>
          <w:sz w:val="28"/>
        </w:rPr>
        <w:t>系统特色</w:t>
      </w:r>
    </w:p>
    <w:p>
      <w:pPr>
        <w:ind w:firstLine="420"/>
      </w:pPr>
      <w:r>
        <w:t>● 完整的用户生命周期管理</w:t>
      </w:r>
    </w:p>
    <w:p>
      <w:pPr>
        <w:ind w:firstLine="420"/>
      </w:pPr>
      <w:r>
        <w:t>● 在线培训与考试系统</w:t>
      </w:r>
    </w:p>
    <w:p>
      <w:pPr>
        <w:ind w:firstLine="420"/>
      </w:pPr>
      <w:r>
        <w:t>● 灵活的薪资结算体系</w:t>
      </w:r>
    </w:p>
    <w:p>
      <w:pPr>
        <w:ind w:firstLine="420"/>
      </w:pPr>
      <w:r>
        <w:t>● 多维度数据统计报表</w:t>
      </w:r>
    </w:p>
    <w:p>
      <w:pPr>
        <w:ind w:firstLine="420"/>
      </w:pPr>
      <w:r>
        <w:t>● 安全的权限控制体系</w:t>
      </w:r>
    </w:p>
    <w:p>
      <w:pPr>
        <w:spacing w:before="240" w:after="160"/>
      </w:pPr>
      <w:r>
        <w:rPr>
          <w:b/>
          <w:color w:val="303133"/>
          <w:sz w:val="32"/>
        </w:rPr>
        <w:t>2. 登录系统</w:t>
      </w:r>
    </w:p>
    <w:p>
      <w:pPr>
        <w:spacing w:before="160" w:after="120"/>
      </w:pPr>
      <w:r>
        <w:rPr>
          <w:b/>
          <w:color w:val="409EFF"/>
          <w:sz w:val="28"/>
        </w:rPr>
        <w:t>2.1 访问方式</w:t>
      </w:r>
    </w:p>
    <w:p>
      <w:pPr>
        <w:ind w:firstLine="420"/>
      </w:pPr>
      <w:r>
        <w:t>● 打开浏览器，访问系统登录地址</w:t>
      </w:r>
    </w:p>
    <w:p>
      <w:pPr>
        <w:ind w:firstLine="420"/>
      </w:pPr>
      <w:r>
        <w:t>● 输入正确的账号、密码和验证码</w:t>
      </w:r>
    </w:p>
    <w:p>
      <w:pPr>
        <w:ind w:firstLine="420"/>
      </w:pPr>
      <w:r>
        <w:t>● 点击「登录」按钮进入系统</w:t>
      </w:r>
    </w:p>
    <w:p>
      <w:pPr>
        <w:spacing w:before="160" w:after="120"/>
      </w:pPr>
      <w:r>
        <w:rPr>
          <w:b/>
          <w:color w:val="409EFF"/>
          <w:sz w:val="28"/>
        </w:rPr>
        <w:t>2.2 账号说明</w:t>
      </w:r>
    </w:p>
    <w:p>
      <w:pPr>
        <w:ind w:firstLine="420"/>
      </w:pPr>
      <w:r>
        <w:t>● 管理员账号由系统初始化时创建</w:t>
      </w:r>
    </w:p>
    <w:p>
      <w:pPr>
        <w:ind w:firstLine="420"/>
      </w:pPr>
      <w:r>
        <w:t>● 普通用户账号由管理员在用户管理中添加</w:t>
      </w:r>
    </w:p>
    <w:p>
      <w:pPr>
        <w:ind w:firstLine="420"/>
      </w:pPr>
      <w:r>
        <w:t>● 首次登录后建议及时修改密码</w:t>
      </w:r>
    </w:p>
    <w:p>
      <w:pPr>
        <w:spacing w:before="160" w:after="120"/>
      </w:pPr>
      <w:r>
        <w:rPr>
          <w:b/>
          <w:color w:val="409EFF"/>
          <w:sz w:val="28"/>
        </w:rPr>
        <w:t>2.3 注意事项</w:t>
      </w:r>
    </w:p>
    <w:p>
      <w:pPr>
        <w:ind w:firstLine="420"/>
      </w:pPr>
      <w:r>
        <w:t>● 验证码不区分大小写</w:t>
      </w:r>
    </w:p>
    <w:p>
      <w:pPr>
        <w:ind w:firstLine="420"/>
      </w:pPr>
      <w:r>
        <w:t>● 连续登录失败可能导致账号锁定</w:t>
      </w:r>
    </w:p>
    <w:p>
      <w:pPr>
        <w:ind w:firstLine="420"/>
      </w:pPr>
      <w:r>
        <w:t>● 长时间未操作系统会自动退出登录</w:t>
      </w:r>
    </w:p>
    <w:p>
      <w:pPr>
        <w:spacing w:before="240" w:after="160"/>
      </w:pPr>
      <w:r>
        <w:rPr>
          <w:b/>
          <w:color w:val="303133"/>
          <w:sz w:val="32"/>
        </w:rPr>
        <w:t>3. 首页仪表盘</w:t>
      </w:r>
    </w:p>
    <w:p>
      <w:pPr>
        <w:ind w:firstLine="420"/>
      </w:pPr>
      <w:r>
        <w:t>首页仪表盘展示系统核心数据概览，包含以下内容：</w:t>
      </w:r>
    </w:p>
    <w:p>
      <w:pPr>
        <w:spacing w:before="160" w:after="120"/>
      </w:pPr>
      <w:r>
        <w:rPr>
          <w:b/>
          <w:color w:val="409EFF"/>
          <w:sz w:val="28"/>
        </w:rPr>
        <w:t>3.1 统计卡片</w:t>
      </w:r>
    </w:p>
    <w:p>
      <w:pPr>
        <w:ind w:firstLine="420"/>
      </w:pPr>
      <w:r>
        <w:t>● 培训统计：展示培训班级数量、学员总数等</w:t>
      </w:r>
    </w:p>
    <w:p>
      <w:pPr>
        <w:ind w:firstLine="420"/>
      </w:pPr>
      <w:r>
        <w:t>● 任务统计：任务发布数、完成数、进行中数量</w:t>
      </w:r>
    </w:p>
    <w:p>
      <w:pPr>
        <w:ind w:firstLine="420"/>
      </w:pPr>
      <w:r>
        <w:t>● 用户统计：平台总用户数、新增用户数、活跃用户数</w:t>
      </w:r>
    </w:p>
    <w:p>
      <w:pPr>
        <w:ind w:firstLine="420"/>
      </w:pPr>
      <w:r>
        <w:t>● 完成率统计：任务完成率、培训完成率等</w:t>
      </w:r>
    </w:p>
    <w:p>
      <w:pPr>
        <w:spacing w:before="160" w:after="120"/>
      </w:pPr>
      <w:r>
        <w:rPr>
          <w:b/>
          <w:color w:val="409EFF"/>
          <w:sz w:val="28"/>
        </w:rPr>
        <w:t>3.2 数据图表</w:t>
      </w:r>
    </w:p>
    <w:p>
      <w:pPr>
        <w:ind w:firstLine="420"/>
      </w:pPr>
      <w:r>
        <w:t>● 培训趋势图：支持按天/月切换查看</w:t>
      </w:r>
    </w:p>
    <w:p>
      <w:pPr>
        <w:ind w:firstLine="420"/>
      </w:pPr>
      <w:r>
        <w:t>● 任务趋势图：展示任务发布与完成趋势</w:t>
      </w:r>
    </w:p>
    <w:p>
      <w:pPr>
        <w:ind w:firstLine="420"/>
      </w:pPr>
      <w:r>
        <w:t>● 用户增长趋势：用户注册增长曲线</w:t>
      </w:r>
    </w:p>
    <w:p>
      <w:pPr>
        <w:ind w:firstLine="420"/>
      </w:pPr>
      <w:r>
        <w:t>● 完成率对比：各指标完成率对比</w:t>
      </w:r>
    </w:p>
    <w:p>
      <w:pPr>
        <w:spacing w:before="160" w:after="120"/>
      </w:pPr>
      <w:r>
        <w:rPr>
          <w:b/>
          <w:color w:val="409EFF"/>
          <w:sz w:val="28"/>
        </w:rPr>
        <w:t>3.3 操作说明</w:t>
      </w:r>
    </w:p>
    <w:p>
      <w:pPr>
        <w:ind w:firstLine="420"/>
      </w:pPr>
      <w:r>
        <w:t>● 点击天/月按钮切换图表时间维度</w:t>
      </w:r>
    </w:p>
    <w:p>
      <w:pPr>
        <w:ind w:firstLine="420"/>
      </w:pPr>
      <w:r>
        <w:t>● 鼠标悬停图表可查看详细数据</w:t>
      </w:r>
    </w:p>
    <w:p>
      <w:pPr>
        <w:ind w:firstLine="420"/>
      </w:pPr>
      <w:r>
        <w:t>● 数据会根据权限范围自动过滤</w:t>
      </w:r>
    </w:p>
    <w:p>
      <w:pPr>
        <w:spacing w:before="240" w:after="160"/>
      </w:pPr>
      <w:r>
        <w:rPr>
          <w:b/>
          <w:color w:val="303133"/>
          <w:sz w:val="32"/>
        </w:rPr>
        <w:t>4. 驾驶舱</w:t>
      </w:r>
    </w:p>
    <w:p>
      <w:pPr>
        <w:ind w:firstLine="420"/>
      </w:pPr>
      <w:r>
        <w:t>驾驶舱提供更全面的运营数据可视化展示。</w:t>
      </w:r>
    </w:p>
    <w:p>
      <w:pPr>
        <w:spacing w:before="160" w:after="120"/>
      </w:pPr>
      <w:r>
        <w:rPr>
          <w:b/>
          <w:color w:val="409EFF"/>
          <w:sz w:val="28"/>
        </w:rPr>
        <w:t>4.1 核心指标卡片</w:t>
      </w:r>
    </w:p>
    <w:p>
      <w:pPr>
        <w:ind w:firstLine="420"/>
      </w:pPr>
      <w:r>
        <w:t>● 总任务数及同比增长率</w:t>
      </w:r>
    </w:p>
    <w:p>
      <w:pPr>
        <w:ind w:firstLine="420"/>
      </w:pPr>
      <w:r>
        <w:t>● 活跃用户数及同比增长率</w:t>
      </w:r>
    </w:p>
    <w:p>
      <w:pPr>
        <w:ind w:firstLine="420"/>
      </w:pPr>
      <w:r>
        <w:t>● 交易总额及同比增长率</w:t>
      </w:r>
    </w:p>
    <w:p>
      <w:pPr>
        <w:ind w:firstLine="420"/>
      </w:pPr>
      <w:r>
        <w:t>● 完成率及同比变化</w:t>
      </w:r>
    </w:p>
    <w:p>
      <w:pPr>
        <w:spacing w:before="160" w:after="120"/>
      </w:pPr>
      <w:r>
        <w:rPr>
          <w:b/>
          <w:color w:val="409EFF"/>
          <w:sz w:val="28"/>
        </w:rPr>
        <w:t>4.2 数据图表</w:t>
      </w:r>
    </w:p>
    <w:p>
      <w:pPr>
        <w:ind w:firstLine="420"/>
      </w:pPr>
      <w:r>
        <w:t>● 任务趋势折线图：近7天任务发布与完成趋势</w:t>
      </w:r>
    </w:p>
    <w:p>
      <w:pPr>
        <w:ind w:firstLine="420"/>
      </w:pPr>
      <w:r>
        <w:t>● 任务类型分布饼图：各类任务占比分布</w:t>
      </w:r>
    </w:p>
    <w:p>
      <w:pPr>
        <w:ind w:firstLine="420"/>
      </w:pPr>
      <w:r>
        <w:t>● 地区任务量柱状图：各地区任务量对比</w:t>
      </w:r>
    </w:p>
    <w:p>
      <w:pPr>
        <w:ind w:firstLine="420"/>
      </w:pPr>
      <w:r>
        <w:t>● 实时动态时间线：系统最新动态滚动展示</w:t>
      </w:r>
    </w:p>
    <w:p>
      <w:pPr>
        <w:spacing w:before="160" w:after="120"/>
      </w:pPr>
      <w:r>
        <w:rPr>
          <w:b/>
          <w:color w:val="409EFF"/>
          <w:sz w:val="28"/>
        </w:rPr>
        <w:t>4.3 待办事项</w:t>
      </w:r>
    </w:p>
    <w:p>
      <w:pPr>
        <w:ind w:firstLine="420"/>
      </w:pPr>
      <w:r>
        <w:t>● 展示当前用户待处理事项列表</w:t>
      </w:r>
    </w:p>
    <w:p>
      <w:pPr>
        <w:ind w:firstLine="420"/>
      </w:pPr>
      <w:r>
        <w:t>● 支持按优先级、截止时间排序</w:t>
      </w:r>
    </w:p>
    <w:p>
      <w:pPr>
        <w:ind w:firstLine="420"/>
      </w:pPr>
      <w:r>
        <w:t>● 点击事项可直接跳转处理</w:t>
      </w:r>
    </w:p>
    <w:p>
      <w:pPr>
        <w:spacing w:before="240" w:after="160"/>
      </w:pPr>
      <w:r>
        <w:rPr>
          <w:b/>
          <w:color w:val="303133"/>
          <w:sz w:val="32"/>
        </w:rPr>
        <w:t>5. 系统管理</w:t>
      </w:r>
    </w:p>
    <w:p>
      <w:pPr>
        <w:spacing w:before="160" w:after="120"/>
      </w:pPr>
      <w:r>
        <w:rPr>
          <w:b/>
          <w:color w:val="409EFF"/>
          <w:sz w:val="28"/>
        </w:rPr>
        <w:t>5.1 字典管理</w:t>
      </w:r>
    </w:p>
    <w:p>
      <w:pPr>
        <w:ind w:firstLine="420"/>
      </w:pPr>
      <w:r>
        <w:t>● 功能说明：管理系统各类字典数据，如性别、状态、类型等</w:t>
      </w:r>
    </w:p>
    <w:p>
      <w:pPr>
        <w:ind w:firstLine="420"/>
      </w:pPr>
      <w:r>
        <w:t>● 操作功能：</w:t>
        <w:br/>
        <w:t xml:space="preserve">        </w:t>
        <w:br/>
        <w:t xml:space="preserve">          搜索字典类型</w:t>
        <w:br/>
        <w:t xml:space="preserve">          新增/编辑/删除字典类型</w:t>
        <w:br/>
        <w:t xml:space="preserve">          点击字典类型查看字典数据</w:t>
        <w:br/>
        <w:t xml:space="preserve">          字典数据的增删改</w:t>
        <w:br/>
        <w:t xml:space="preserve">          刷新缓存</w:t>
      </w:r>
    </w:p>
    <w:p>
      <w:pPr>
        <w:ind w:firstLine="420"/>
      </w:pPr>
      <w:r>
        <w:t>● 搜索字典类型</w:t>
      </w:r>
    </w:p>
    <w:p>
      <w:pPr>
        <w:ind w:firstLine="420"/>
      </w:pPr>
      <w:r>
        <w:t>● 新增/编辑/删除字典类型</w:t>
      </w:r>
    </w:p>
    <w:p>
      <w:pPr>
        <w:ind w:firstLine="420"/>
      </w:pPr>
      <w:r>
        <w:t>● 点击字典类型查看字典数据</w:t>
      </w:r>
    </w:p>
    <w:p>
      <w:pPr>
        <w:ind w:firstLine="420"/>
      </w:pPr>
      <w:r>
        <w:t>● 字典数据的增删改</w:t>
      </w:r>
    </w:p>
    <w:p>
      <w:pPr>
        <w:ind w:firstLine="420"/>
      </w:pPr>
      <w:r>
        <w:t>● 刷新缓存</w:t>
      </w:r>
    </w:p>
    <w:p>
      <w:pPr>
        <w:ind w:firstLine="420"/>
      </w:pPr>
      <w:r>
        <w:t>● 搜索字典类型</w:t>
      </w:r>
    </w:p>
    <w:p>
      <w:pPr>
        <w:ind w:firstLine="420"/>
      </w:pPr>
      <w:r>
        <w:t>● 新增/编辑/删除字典类型</w:t>
      </w:r>
    </w:p>
    <w:p>
      <w:pPr>
        <w:ind w:firstLine="420"/>
      </w:pPr>
      <w:r>
        <w:t>● 点击字典类型查看字典数据</w:t>
      </w:r>
    </w:p>
    <w:p>
      <w:pPr>
        <w:ind w:firstLine="420"/>
      </w:pPr>
      <w:r>
        <w:t>● 字典数据的增删改</w:t>
      </w:r>
    </w:p>
    <w:p>
      <w:pPr>
        <w:ind w:firstLine="420"/>
      </w:pPr>
      <w:r>
        <w:t>● 刷新缓存</w:t>
      </w:r>
    </w:p>
    <w:p>
      <w:pPr>
        <w:spacing w:before="160" w:after="120"/>
      </w:pPr>
      <w:r>
        <w:rPr>
          <w:b/>
          <w:color w:val="409EFF"/>
          <w:sz w:val="28"/>
        </w:rPr>
        <w:t>5.2 图标库</w:t>
      </w:r>
    </w:p>
    <w:p>
      <w:pPr>
        <w:ind w:firstLine="420"/>
      </w:pPr>
      <w:r>
        <w:t>● 展示系统可用图标列表</w:t>
      </w:r>
    </w:p>
    <w:p>
      <w:pPr>
        <w:ind w:firstLine="420"/>
      </w:pPr>
      <w:r>
        <w:t>● 支持按名称搜索图标</w:t>
      </w:r>
    </w:p>
    <w:p>
      <w:pPr>
        <w:ind w:firstLine="420"/>
      </w:pPr>
      <w:r>
        <w:t>● 点击图标可复制图标代码</w:t>
      </w:r>
    </w:p>
    <w:p>
      <w:pPr>
        <w:spacing w:before="160" w:after="120"/>
      </w:pPr>
      <w:r>
        <w:rPr>
          <w:b/>
          <w:color w:val="409EFF"/>
          <w:sz w:val="28"/>
        </w:rPr>
        <w:t>5.3 参数设置</w:t>
      </w:r>
    </w:p>
    <w:p>
      <w:pPr>
        <w:ind w:firstLine="420"/>
      </w:pPr>
      <w:r>
        <w:t>● 管理系统全局参数配置</w:t>
      </w:r>
    </w:p>
    <w:p>
      <w:pPr>
        <w:ind w:firstLine="420"/>
      </w:pPr>
      <w:r>
        <w:t>● 支持参数的新增、编辑、删除</w:t>
      </w:r>
    </w:p>
    <w:p>
      <w:pPr>
        <w:ind w:firstLine="420"/>
      </w:pPr>
      <w:r>
        <w:t>● 参数修改后实时生效</w:t>
      </w:r>
    </w:p>
    <w:p>
      <w:pPr>
        <w:spacing w:before="160" w:after="120"/>
      </w:pPr>
      <w:r>
        <w:rPr>
          <w:b/>
          <w:color w:val="409EFF"/>
          <w:sz w:val="28"/>
        </w:rPr>
        <w:t>5.4 菜单管理</w:t>
      </w:r>
    </w:p>
    <w:p>
      <w:pPr>
        <w:ind w:firstLine="420"/>
      </w:pPr>
      <w:r>
        <w:t>● 管理系统菜单结构</w:t>
      </w:r>
    </w:p>
    <w:p>
      <w:pPr>
        <w:ind w:firstLine="420"/>
      </w:pPr>
      <w:r>
        <w:t>● 支持多级菜单配置</w:t>
      </w:r>
    </w:p>
    <w:p>
      <w:pPr>
        <w:ind w:firstLine="420"/>
      </w:pPr>
      <w:r>
        <w:t>● 可配置菜单图标、排序、权限</w:t>
      </w:r>
    </w:p>
    <w:p>
      <w:pPr>
        <w:spacing w:before="160" w:after="120"/>
      </w:pPr>
      <w:r>
        <w:rPr>
          <w:b/>
          <w:color w:val="409EFF"/>
          <w:sz w:val="28"/>
        </w:rPr>
        <w:t>5.5 岗位管理</w:t>
      </w:r>
    </w:p>
    <w:p>
      <w:pPr>
        <w:ind w:firstLine="420"/>
      </w:pPr>
      <w:r>
        <w:t>● 管理组织岗位信息</w:t>
      </w:r>
    </w:p>
    <w:p>
      <w:pPr>
        <w:ind w:firstLine="420"/>
      </w:pPr>
      <w:r>
        <w:t>● 支持岗位的增删改查</w:t>
      </w:r>
    </w:p>
    <w:p>
      <w:pPr>
        <w:ind w:firstLine="420"/>
      </w:pPr>
      <w:r>
        <w:t>● 岗位与用户角色关联</w:t>
      </w:r>
    </w:p>
    <w:p>
      <w:pPr>
        <w:spacing w:before="160" w:after="120"/>
      </w:pPr>
      <w:r>
        <w:rPr>
          <w:b/>
          <w:color w:val="409EFF"/>
          <w:sz w:val="28"/>
        </w:rPr>
        <w:t>5.6 配置类型管理</w:t>
      </w:r>
    </w:p>
    <w:p>
      <w:pPr>
        <w:ind w:firstLine="420"/>
      </w:pPr>
      <w:r>
        <w:t>● 管理系统配置分类</w:t>
      </w:r>
    </w:p>
    <w:p>
      <w:pPr>
        <w:ind w:firstLine="420"/>
      </w:pPr>
      <w:r>
        <w:t>● 支持配置类型的增删改查</w:t>
      </w:r>
    </w:p>
    <w:p>
      <w:pPr>
        <w:ind w:firstLine="420"/>
      </w:pPr>
      <w:r>
        <w:t>● 用于组织和归类配置项</w:t>
      </w:r>
    </w:p>
    <w:p>
      <w:pPr>
        <w:spacing w:before="160" w:after="120"/>
      </w:pPr>
      <w:r>
        <w:rPr>
          <w:b/>
          <w:color w:val="409EFF"/>
          <w:sz w:val="28"/>
        </w:rPr>
        <w:t>5.7 配置表管理</w:t>
      </w:r>
    </w:p>
    <w:p>
      <w:pPr>
        <w:ind w:firstLine="420"/>
      </w:pPr>
      <w:r>
        <w:t>● 管理系统配置表信息</w:t>
      </w:r>
    </w:p>
    <w:p>
      <w:pPr>
        <w:ind w:firstLine="420"/>
      </w:pPr>
      <w:r>
        <w:t>● 查看各数据表的结构和描述</w:t>
      </w:r>
    </w:p>
    <w:p>
      <w:pPr>
        <w:ind w:firstLine="420"/>
      </w:pPr>
      <w:r>
        <w:t>● 支持配置表的增删改查</w:t>
      </w:r>
    </w:p>
    <w:p>
      <w:pPr>
        <w:spacing w:before="160" w:after="120"/>
      </w:pPr>
      <w:r>
        <w:rPr>
          <w:b/>
          <w:color w:val="409EFF"/>
          <w:sz w:val="28"/>
        </w:rPr>
        <w:t>5.8 通知公告</w:t>
      </w:r>
    </w:p>
    <w:p>
      <w:pPr>
        <w:ind w:firstLine="420"/>
      </w:pPr>
      <w:r>
        <w:t>● 发布系统通知和公告</w:t>
      </w:r>
    </w:p>
    <w:p>
      <w:pPr>
        <w:ind w:firstLine="420"/>
      </w:pPr>
      <w:r>
        <w:t>● 支持公告的新增、编辑、删除</w:t>
      </w:r>
    </w:p>
    <w:p>
      <w:pPr>
        <w:ind w:firstLine="420"/>
      </w:pPr>
      <w:r>
        <w:t>● 可设置公告类型和状态</w:t>
      </w:r>
    </w:p>
    <w:p>
      <w:pPr>
        <w:ind w:firstLine="420"/>
      </w:pPr>
      <w:r>
        <w:t>● 查看公告详情</w:t>
      </w:r>
    </w:p>
    <w:p>
      <w:pPr>
        <w:spacing w:before="160" w:after="120"/>
      </w:pPr>
      <w:r>
        <w:rPr>
          <w:b/>
          <w:color w:val="409EFF"/>
          <w:sz w:val="28"/>
        </w:rPr>
        <w:t>5.9 操作日志</w:t>
      </w:r>
    </w:p>
    <w:p>
      <w:pPr>
        <w:ind w:firstLine="420"/>
      </w:pPr>
      <w:r>
        <w:t>● 记录用户系统操作日志</w:t>
      </w:r>
    </w:p>
    <w:p>
      <w:pPr>
        <w:ind w:firstLine="420"/>
      </w:pPr>
      <w:r>
        <w:t>● 支持按操作人、操作类型、时间筛选</w:t>
      </w:r>
    </w:p>
    <w:p>
      <w:pPr>
        <w:ind w:firstLine="420"/>
      </w:pPr>
      <w:r>
        <w:t>● 查看操作详情</w:t>
      </w:r>
    </w:p>
    <w:p>
      <w:pPr>
        <w:ind w:firstLine="420"/>
      </w:pPr>
      <w:r>
        <w:t>● 可导出操作日志</w:t>
      </w:r>
    </w:p>
    <w:p>
      <w:pPr>
        <w:spacing w:before="160" w:after="120"/>
      </w:pPr>
      <w:r>
        <w:rPr>
          <w:b/>
          <w:color w:val="409EFF"/>
          <w:sz w:val="28"/>
        </w:rPr>
        <w:t>5.10 登录日志</w:t>
      </w:r>
    </w:p>
    <w:p>
      <w:pPr>
        <w:ind w:firstLine="420"/>
      </w:pPr>
      <w:r>
        <w:t>● 记录用户登录日志</w:t>
      </w:r>
    </w:p>
    <w:p>
      <w:pPr>
        <w:ind w:firstLine="420"/>
      </w:pPr>
      <w:r>
        <w:t>● 支持按用户名、IP、时间筛选</w:t>
      </w:r>
    </w:p>
    <w:p>
      <w:pPr>
        <w:ind w:firstLine="420"/>
      </w:pPr>
      <w:r>
        <w:t>● 展示登录状态（成功/失败）</w:t>
      </w:r>
    </w:p>
    <w:p>
      <w:pPr>
        <w:ind w:firstLine="420"/>
      </w:pPr>
      <w:r>
        <w:t>● 可导出登录日志</w:t>
      </w:r>
    </w:p>
    <w:p>
      <w:pPr>
        <w:spacing w:before="160" w:after="120"/>
      </w:pPr>
      <w:r>
        <w:rPr>
          <w:b/>
          <w:color w:val="409EFF"/>
          <w:sz w:val="28"/>
        </w:rPr>
        <w:t>5.11 在线用户</w:t>
      </w:r>
    </w:p>
    <w:p>
      <w:pPr>
        <w:ind w:firstLine="420"/>
      </w:pPr>
      <w:r>
        <w:t>● 查看当前在线用户列表</w:t>
      </w:r>
    </w:p>
    <w:p>
      <w:pPr>
        <w:ind w:firstLine="420"/>
      </w:pPr>
      <w:r>
        <w:t>● 展示用户登录IP、登录时间</w:t>
      </w:r>
    </w:p>
    <w:p>
      <w:pPr>
        <w:ind w:firstLine="420"/>
      </w:pPr>
      <w:r>
        <w:t>● 支持强制用户下线操作</w:t>
      </w:r>
    </w:p>
    <w:p>
      <w:pPr>
        <w:spacing w:before="160" w:after="120"/>
      </w:pPr>
      <w:r>
        <w:rPr>
          <w:b/>
          <w:color w:val="409EFF"/>
          <w:sz w:val="28"/>
        </w:rPr>
        <w:t>5.12 定时任务</w:t>
      </w:r>
    </w:p>
    <w:p>
      <w:pPr>
        <w:ind w:firstLine="420"/>
      </w:pPr>
      <w:r>
        <w:t>● 管理系统定时任务</w:t>
      </w:r>
    </w:p>
    <w:p>
      <w:pPr>
        <w:ind w:firstLine="420"/>
      </w:pPr>
      <w:r>
        <w:t>● 支持任务的新增、编辑、删除</w:t>
      </w:r>
    </w:p>
    <w:p>
      <w:pPr>
        <w:ind w:firstLine="420"/>
      </w:pPr>
      <w:r>
        <w:t>● 可手动执行任务</w:t>
      </w:r>
    </w:p>
    <w:p>
      <w:pPr>
        <w:ind w:firstLine="420"/>
      </w:pPr>
      <w:r>
        <w:t>● 查看任务执行日志</w:t>
      </w:r>
    </w:p>
    <w:p>
      <w:pPr>
        <w:spacing w:before="160" w:after="120"/>
      </w:pPr>
      <w:r>
        <w:rPr>
          <w:b/>
          <w:color w:val="409EFF"/>
          <w:sz w:val="28"/>
        </w:rPr>
        <w:t>5.13 数据监控</w:t>
      </w:r>
    </w:p>
    <w:p>
      <w:pPr>
        <w:ind w:firstLine="420"/>
      </w:pPr>
      <w:r>
        <w:t>● 监控数据库运行状态</w:t>
      </w:r>
    </w:p>
    <w:p>
      <w:pPr>
        <w:ind w:firstLine="420"/>
      </w:pPr>
      <w:r>
        <w:t>● 展示数据源连接数、响应时间</w:t>
      </w:r>
    </w:p>
    <w:p>
      <w:pPr>
        <w:ind w:firstLine="420"/>
      </w:pPr>
      <w:r>
        <w:t>● 查看数据库状态详情</w:t>
      </w:r>
    </w:p>
    <w:p>
      <w:pPr>
        <w:spacing w:before="160" w:after="120"/>
      </w:pPr>
      <w:r>
        <w:rPr>
          <w:b/>
          <w:color w:val="409EFF"/>
          <w:sz w:val="28"/>
        </w:rPr>
        <w:t>5.14 服务监控</w:t>
      </w:r>
    </w:p>
    <w:p>
      <w:pPr>
        <w:ind w:firstLine="420"/>
      </w:pPr>
      <w:r>
        <w:t>● 监控各微服务运行状态</w:t>
      </w:r>
    </w:p>
    <w:p>
      <w:pPr>
        <w:ind w:firstLine="420"/>
      </w:pPr>
      <w:r>
        <w:t>● 展示服务IP、端口、CPU、内存使用率</w:t>
      </w:r>
    </w:p>
    <w:p>
      <w:pPr>
        <w:ind w:firstLine="420"/>
      </w:pPr>
      <w:r>
        <w:t>● 实时更新服务运行数据</w:t>
      </w:r>
    </w:p>
    <w:p>
      <w:pPr>
        <w:spacing w:before="160" w:after="120"/>
      </w:pPr>
      <w:r>
        <w:rPr>
          <w:b/>
          <w:color w:val="409EFF"/>
          <w:sz w:val="28"/>
        </w:rPr>
        <w:t>5.15 缓存监控</w:t>
      </w:r>
    </w:p>
    <w:p>
      <w:pPr>
        <w:ind w:firstLine="420"/>
      </w:pPr>
      <w:r>
        <w:t>● 监控Redis缓存运行状态</w:t>
      </w:r>
    </w:p>
    <w:p>
      <w:pPr>
        <w:ind w:firstLine="420"/>
      </w:pPr>
      <w:r>
        <w:t>● 展示缓存命中率、键值数量</w:t>
      </w:r>
    </w:p>
    <w:p>
      <w:pPr>
        <w:ind w:firstLine="420"/>
      </w:pPr>
      <w:r>
        <w:t>● 查看各缓存占用大小</w:t>
      </w:r>
    </w:p>
    <w:p>
      <w:pPr>
        <w:spacing w:before="160" w:after="120"/>
      </w:pPr>
      <w:r>
        <w:rPr>
          <w:b/>
          <w:color w:val="409EFF"/>
          <w:sz w:val="28"/>
        </w:rPr>
        <w:t>5.16 缓存列表</w:t>
      </w:r>
    </w:p>
    <w:p>
      <w:pPr>
        <w:ind w:firstLine="420"/>
      </w:pPr>
      <w:r>
        <w:t>● 查看系统所有缓存项</w:t>
      </w:r>
    </w:p>
    <w:p>
      <w:pPr>
        <w:ind w:firstLine="420"/>
      </w:pPr>
      <w:r>
        <w:t>● 支持按名称搜索缓存</w:t>
      </w:r>
    </w:p>
    <w:p>
      <w:pPr>
        <w:ind w:firstLine="420"/>
      </w:pPr>
      <w:r>
        <w:t>● 可手动删除指定缓存</w:t>
      </w:r>
    </w:p>
    <w:p>
      <w:pPr>
        <w:ind w:firstLine="420"/>
      </w:pPr>
      <w:r>
        <w:t>● 支持批量刷新缓存</w:t>
      </w:r>
    </w:p>
    <w:p>
      <w:pPr>
        <w:spacing w:before="160" w:after="120"/>
      </w:pPr>
      <w:r>
        <w:rPr>
          <w:b/>
          <w:color w:val="409EFF"/>
          <w:sz w:val="28"/>
        </w:rPr>
        <w:t>5.17 表单构建</w:t>
      </w:r>
    </w:p>
    <w:p>
      <w:pPr>
        <w:ind w:firstLine="420"/>
      </w:pPr>
      <w:r>
        <w:t>● 可视化表单设计器</w:t>
      </w:r>
    </w:p>
    <w:p>
      <w:pPr>
        <w:ind w:firstLine="420"/>
      </w:pPr>
      <w:r>
        <w:t>● 支持拖拽方式构建表单</w:t>
      </w:r>
    </w:p>
    <w:p>
      <w:pPr>
        <w:ind w:firstLine="420"/>
      </w:pPr>
      <w:r>
        <w:t>● 预览表单效果</w:t>
      </w:r>
    </w:p>
    <w:p>
      <w:pPr>
        <w:ind w:firstLine="420"/>
      </w:pPr>
      <w:r>
        <w:t>● 保存和管理表单模板</w:t>
      </w:r>
    </w:p>
    <w:p>
      <w:pPr>
        <w:spacing w:before="160" w:after="120"/>
      </w:pPr>
      <w:r>
        <w:rPr>
          <w:b/>
          <w:color w:val="409EFF"/>
          <w:sz w:val="28"/>
        </w:rPr>
        <w:t>5.18 代码生成</w:t>
      </w:r>
    </w:p>
    <w:p>
      <w:pPr>
        <w:ind w:firstLine="420"/>
      </w:pPr>
      <w:r>
        <w:t>● 根据数据库表生成前后端代码</w:t>
      </w:r>
    </w:p>
    <w:p>
      <w:pPr>
        <w:ind w:firstLine="420"/>
      </w:pPr>
      <w:r>
        <w:t>● 支持自定义代码模板</w:t>
      </w:r>
    </w:p>
    <w:p>
      <w:pPr>
        <w:ind w:firstLine="420"/>
      </w:pPr>
      <w:r>
        <w:t>● 预览生成的代码</w:t>
      </w:r>
    </w:p>
    <w:p>
      <w:pPr>
        <w:ind w:firstLine="420"/>
      </w:pPr>
      <w:r>
        <w:t>● 一键下载生成代码</w:t>
      </w:r>
    </w:p>
    <w:p>
      <w:pPr>
        <w:spacing w:before="160" w:after="120"/>
      </w:pPr>
      <w:r>
        <w:rPr>
          <w:b/>
          <w:color w:val="409EFF"/>
          <w:sz w:val="28"/>
        </w:rPr>
        <w:t>5.19 系统接口</w:t>
      </w:r>
    </w:p>
    <w:p>
      <w:pPr>
        <w:ind w:firstLine="420"/>
      </w:pPr>
      <w:r>
        <w:t>● 展示系统API接口文档</w:t>
      </w:r>
    </w:p>
    <w:p>
      <w:pPr>
        <w:ind w:firstLine="420"/>
      </w:pPr>
      <w:r>
        <w:t>● 按模块分类展示接口</w:t>
      </w:r>
    </w:p>
    <w:p>
      <w:pPr>
        <w:ind w:firstLine="420"/>
      </w:pPr>
      <w:r>
        <w:t>● 查看接口请求参数和响应格式</w:t>
      </w:r>
    </w:p>
    <w:p>
      <w:pPr>
        <w:ind w:firstLine="420"/>
      </w:pPr>
      <w:r>
        <w:t>● 支持接口在线调试</w:t>
      </w:r>
    </w:p>
    <w:p>
      <w:pPr>
        <w:spacing w:before="240" w:after="160"/>
      </w:pPr>
      <w:r>
        <w:rPr>
          <w:b/>
          <w:color w:val="303133"/>
          <w:sz w:val="32"/>
        </w:rPr>
        <w:t>6. 区域数据</w:t>
      </w:r>
    </w:p>
    <w:p>
      <w:pPr>
        <w:spacing w:before="160" w:after="120"/>
      </w:pPr>
      <w:r>
        <w:rPr>
          <w:b/>
          <w:color w:val="409EFF"/>
          <w:sz w:val="28"/>
        </w:rPr>
        <w:t>6.1 当地数据</w:t>
      </w:r>
    </w:p>
    <w:p>
      <w:pPr>
        <w:ind w:firstLine="420"/>
      </w:pPr>
      <w:r>
        <w:t>● 查看各地区基础数据</w:t>
      </w:r>
    </w:p>
    <w:p>
      <w:pPr>
        <w:ind w:firstLine="420"/>
      </w:pPr>
      <w:r>
        <w:t>● 支持按地区名称搜索</w:t>
      </w:r>
    </w:p>
    <w:p>
      <w:pPr>
        <w:ind w:firstLine="420"/>
      </w:pPr>
      <w:r>
        <w:t>● 展示地区统计信息</w:t>
      </w:r>
    </w:p>
    <w:p>
      <w:pPr>
        <w:spacing w:before="160" w:after="120"/>
      </w:pPr>
      <w:r>
        <w:rPr>
          <w:b/>
          <w:color w:val="409EFF"/>
          <w:sz w:val="28"/>
        </w:rPr>
        <w:t>6.2 地区排序</w:t>
      </w:r>
    </w:p>
    <w:p>
      <w:pPr>
        <w:ind w:firstLine="420"/>
      </w:pPr>
      <w:r>
        <w:t>● 管理地区显示排序</w:t>
      </w:r>
    </w:p>
    <w:p>
      <w:pPr>
        <w:ind w:firstLine="420"/>
      </w:pPr>
      <w:r>
        <w:t>● 支持拖拽调整排序</w:t>
      </w:r>
    </w:p>
    <w:p>
      <w:pPr>
        <w:ind w:firstLine="420"/>
      </w:pPr>
      <w:r>
        <w:t>● 启用/停用地区</w:t>
      </w:r>
    </w:p>
    <w:p>
      <w:pPr>
        <w:ind w:firstLine="420"/>
      </w:pPr>
      <w:r>
        <w:t>● 编辑地区信息</w:t>
      </w:r>
    </w:p>
    <w:p>
      <w:pPr>
        <w:spacing w:before="240" w:after="160"/>
      </w:pPr>
      <w:r>
        <w:rPr>
          <w:b/>
          <w:color w:val="303133"/>
          <w:sz w:val="32"/>
        </w:rPr>
        <w:t>7. 用户管理</w:t>
      </w:r>
    </w:p>
    <w:p>
      <w:pPr>
        <w:spacing w:before="160" w:after="120"/>
      </w:pPr>
      <w:r>
        <w:rPr>
          <w:b/>
          <w:color w:val="409EFF"/>
          <w:sz w:val="28"/>
        </w:rPr>
        <w:t>7.1 用户列表</w:t>
      </w:r>
    </w:p>
    <w:p>
      <w:pPr>
        <w:ind w:firstLine="420"/>
      </w:pPr>
      <w:r>
        <w:t>● 管理系统用户账号</w:t>
      </w:r>
    </w:p>
    <w:p>
      <w:pPr>
        <w:ind w:firstLine="420"/>
      </w:pPr>
      <w:r>
        <w:t>● 支持用户的新增、编辑、删除</w:t>
      </w:r>
    </w:p>
    <w:p>
      <w:pPr>
        <w:ind w:firstLine="420"/>
      </w:pPr>
      <w:r>
        <w:t>● 可重置用户密码</w:t>
      </w:r>
    </w:p>
    <w:p>
      <w:pPr>
        <w:ind w:firstLine="420"/>
      </w:pPr>
      <w:r>
        <w:t>● 分配用户角色</w:t>
      </w:r>
    </w:p>
    <w:p>
      <w:pPr>
        <w:ind w:firstLine="420"/>
      </w:pPr>
      <w:r>
        <w:t>● 启用/禁用用户账号</w:t>
      </w:r>
    </w:p>
    <w:p>
      <w:pPr>
        <w:spacing w:before="160" w:after="120"/>
      </w:pPr>
      <w:r>
        <w:rPr>
          <w:b/>
          <w:color w:val="409EFF"/>
          <w:sz w:val="28"/>
        </w:rPr>
        <w:t>7.2 角色管理</w:t>
      </w:r>
    </w:p>
    <w:p>
      <w:pPr>
        <w:ind w:firstLine="420"/>
      </w:pPr>
      <w:r>
        <w:t>● 管理系统角色</w:t>
      </w:r>
    </w:p>
    <w:p>
      <w:pPr>
        <w:ind w:firstLine="420"/>
      </w:pPr>
      <w:r>
        <w:t>● 支持角色的增删改查</w:t>
      </w:r>
    </w:p>
    <w:p>
      <w:pPr>
        <w:ind w:firstLine="420"/>
      </w:pPr>
      <w:r>
        <w:t>● 配置角色权限菜单</w:t>
      </w:r>
    </w:p>
    <w:p>
      <w:pPr>
        <w:ind w:firstLine="420"/>
      </w:pPr>
      <w:r>
        <w:t>● 分配数据权限范围</w:t>
      </w:r>
    </w:p>
    <w:p>
      <w:pPr>
        <w:spacing w:before="160" w:after="120"/>
      </w:pPr>
      <w:r>
        <w:rPr>
          <w:b/>
          <w:color w:val="409EFF"/>
          <w:sz w:val="28"/>
        </w:rPr>
        <w:t>7.3 部门管理</w:t>
      </w:r>
    </w:p>
    <w:p>
      <w:pPr>
        <w:ind w:firstLine="420"/>
      </w:pPr>
      <w:r>
        <w:t>● 管理组织部门结构</w:t>
      </w:r>
    </w:p>
    <w:p>
      <w:pPr>
        <w:ind w:firstLine="420"/>
      </w:pPr>
      <w:r>
        <w:t>● 支持多级部门树</w:t>
      </w:r>
    </w:p>
    <w:p>
      <w:pPr>
        <w:ind w:firstLine="420"/>
      </w:pPr>
      <w:r>
        <w:t>● 部门的增删改查</w:t>
      </w:r>
    </w:p>
    <w:p>
      <w:pPr>
        <w:ind w:firstLine="420"/>
      </w:pPr>
      <w:r>
        <w:t>● 配置部门负责人</w:t>
      </w:r>
    </w:p>
    <w:p>
      <w:pPr>
        <w:spacing w:before="160" w:after="120"/>
      </w:pPr>
      <w:r>
        <w:rPr>
          <w:b/>
          <w:color w:val="409EFF"/>
          <w:sz w:val="28"/>
        </w:rPr>
        <w:t>7.4 人员管理</w:t>
      </w:r>
    </w:p>
    <w:p>
      <w:pPr>
        <w:ind w:firstLine="420"/>
      </w:pPr>
      <w:r>
        <w:t>● 管理人员档案信息</w:t>
      </w:r>
    </w:p>
    <w:p>
      <w:pPr>
        <w:ind w:firstLine="420"/>
      </w:pPr>
      <w:r>
        <w:t>● 支持人员信息的增删改查</w:t>
      </w:r>
    </w:p>
    <w:p>
      <w:pPr>
        <w:ind w:firstLine="420"/>
      </w:pPr>
      <w:r>
        <w:t>● 记录入职/离职信息</w:t>
      </w:r>
    </w:p>
    <w:p>
      <w:pPr>
        <w:ind w:firstLine="420"/>
      </w:pPr>
      <w:r>
        <w:t>● 管理职位和部门归属</w:t>
      </w:r>
    </w:p>
    <w:p>
      <w:pPr>
        <w:spacing w:before="240" w:after="160"/>
      </w:pPr>
      <w:r>
        <w:rPr>
          <w:b/>
          <w:color w:val="303133"/>
          <w:sz w:val="32"/>
        </w:rPr>
        <w:t>8. 平台配置</w:t>
      </w:r>
    </w:p>
    <w:p>
      <w:pPr>
        <w:spacing w:before="160" w:after="120"/>
      </w:pPr>
      <w:r>
        <w:rPr>
          <w:b/>
          <w:color w:val="409EFF"/>
          <w:sz w:val="28"/>
        </w:rPr>
        <w:t>8.1 用户列表</w:t>
      </w:r>
    </w:p>
    <w:p>
      <w:pPr>
        <w:ind w:firstLine="420"/>
      </w:pPr>
      <w:r>
        <w:t>● 查看平台注册用户</w:t>
      </w:r>
    </w:p>
    <w:p>
      <w:pPr>
        <w:ind w:firstLine="420"/>
      </w:pPr>
      <w:r>
        <w:t>● 支持按姓名、手机号搜索</w:t>
      </w:r>
    </w:p>
    <w:p>
      <w:pPr>
        <w:ind w:firstLine="420"/>
      </w:pPr>
      <w:r>
        <w:t>● 查看用户详细信息</w:t>
      </w:r>
    </w:p>
    <w:p>
      <w:pPr>
        <w:ind w:firstLine="420"/>
      </w:pPr>
      <w:r>
        <w:t>● 管理用户状态</w:t>
      </w:r>
    </w:p>
    <w:p>
      <w:pPr>
        <w:spacing w:before="160" w:after="120"/>
      </w:pPr>
      <w:r>
        <w:rPr>
          <w:b/>
          <w:color w:val="409EFF"/>
          <w:sz w:val="28"/>
        </w:rPr>
        <w:t>8.2 个人列表</w:t>
      </w:r>
    </w:p>
    <w:p>
      <w:pPr>
        <w:ind w:firstLine="420"/>
      </w:pPr>
      <w:r>
        <w:t>● 查看个人用户列表</w:t>
      </w:r>
    </w:p>
    <w:p>
      <w:pPr>
        <w:ind w:firstLine="420"/>
      </w:pPr>
      <w:r>
        <w:t>● 展示身份证号、注册时间</w:t>
      </w:r>
    </w:p>
    <w:p>
      <w:pPr>
        <w:ind w:firstLine="420"/>
      </w:pPr>
      <w:r>
        <w:t>● 查看用户详情</w:t>
      </w:r>
    </w:p>
    <w:p>
      <w:pPr>
        <w:spacing w:before="160" w:after="120"/>
      </w:pPr>
      <w:r>
        <w:rPr>
          <w:b/>
          <w:color w:val="409EFF"/>
          <w:sz w:val="28"/>
        </w:rPr>
        <w:t>8.3 企业列表</w:t>
      </w:r>
    </w:p>
    <w:p>
      <w:pPr>
        <w:ind w:firstLine="420"/>
      </w:pPr>
      <w:r>
        <w:t>● 查看企业用户列表</w:t>
      </w:r>
    </w:p>
    <w:p>
      <w:pPr>
        <w:ind w:firstLine="420"/>
      </w:pPr>
      <w:r>
        <w:t>● 展示企业信用代码、联系人</w:t>
      </w:r>
    </w:p>
    <w:p>
      <w:pPr>
        <w:ind w:firstLine="420"/>
      </w:pPr>
      <w:r>
        <w:t>● 查看企业详情</w:t>
      </w:r>
    </w:p>
    <w:p>
      <w:pPr>
        <w:spacing w:before="160" w:after="120"/>
      </w:pPr>
      <w:r>
        <w:rPr>
          <w:b/>
          <w:color w:val="409EFF"/>
          <w:sz w:val="28"/>
        </w:rPr>
        <w:t>8.4 用工合同</w:t>
      </w:r>
    </w:p>
    <w:p>
      <w:pPr>
        <w:ind w:firstLine="420"/>
      </w:pPr>
      <w:r>
        <w:t>● 管理用工合同</w:t>
      </w:r>
    </w:p>
    <w:p>
      <w:pPr>
        <w:ind w:firstLine="420"/>
      </w:pPr>
      <w:r>
        <w:t>● 查看合同详情</w:t>
      </w:r>
    </w:p>
    <w:p>
      <w:pPr>
        <w:ind w:firstLine="420"/>
      </w:pPr>
      <w:r>
        <w:t>● 按状态筛选合同</w:t>
      </w:r>
    </w:p>
    <w:p>
      <w:pPr>
        <w:ind w:firstLine="420"/>
      </w:pPr>
      <w:r>
        <w:t>● 支持合同导出</w:t>
      </w:r>
    </w:p>
    <w:p>
      <w:pPr>
        <w:spacing w:before="160" w:after="120"/>
      </w:pPr>
      <w:r>
        <w:rPr>
          <w:b/>
          <w:color w:val="409EFF"/>
          <w:sz w:val="28"/>
        </w:rPr>
        <w:t>8.5 爱签合同</w:t>
      </w:r>
    </w:p>
    <w:p>
      <w:pPr>
        <w:ind w:firstLine="420"/>
      </w:pPr>
      <w:r>
        <w:t>● 管理电子签署合同</w:t>
      </w:r>
    </w:p>
    <w:p>
      <w:pPr>
        <w:ind w:firstLine="420"/>
      </w:pPr>
      <w:r>
        <w:t>● 查看合同签署状态</w:t>
      </w:r>
    </w:p>
    <w:p>
      <w:pPr>
        <w:ind w:firstLine="420"/>
      </w:pPr>
      <w:r>
        <w:t>● 查看签署详情</w:t>
      </w:r>
    </w:p>
    <w:p>
      <w:pPr>
        <w:ind w:firstLine="420"/>
      </w:pPr>
      <w:r>
        <w:t>● 按签署状态筛选</w:t>
      </w:r>
    </w:p>
    <w:p>
      <w:pPr>
        <w:spacing w:before="160" w:after="120"/>
      </w:pPr>
      <w:r>
        <w:rPr>
          <w:b/>
          <w:color w:val="409EFF"/>
          <w:sz w:val="28"/>
        </w:rPr>
        <w:t>8.6 个人注册</w:t>
      </w:r>
    </w:p>
    <w:p>
      <w:pPr>
        <w:ind w:firstLine="420"/>
      </w:pPr>
      <w:r>
        <w:t>● 查看个人注册记录</w:t>
      </w:r>
    </w:p>
    <w:p>
      <w:pPr>
        <w:ind w:firstLine="420"/>
      </w:pPr>
      <w:r>
        <w:t>● 按注册时间、来源筛选</w:t>
      </w:r>
    </w:p>
    <w:p>
      <w:pPr>
        <w:ind w:firstLine="420"/>
      </w:pPr>
      <w:r>
        <w:t>● 查看注册详情</w:t>
      </w:r>
    </w:p>
    <w:p>
      <w:pPr>
        <w:ind w:firstLine="420"/>
      </w:pPr>
      <w:r>
        <w:t>● 管理注册状态</w:t>
      </w:r>
    </w:p>
    <w:p>
      <w:pPr>
        <w:spacing w:before="160" w:after="120"/>
      </w:pPr>
      <w:r>
        <w:rPr>
          <w:b/>
          <w:color w:val="409EFF"/>
          <w:sz w:val="28"/>
        </w:rPr>
        <w:t>8.7 企业注册</w:t>
      </w:r>
    </w:p>
    <w:p>
      <w:pPr>
        <w:ind w:firstLine="420"/>
      </w:pPr>
      <w:r>
        <w:t>● 查看企业注册申请</w:t>
      </w:r>
    </w:p>
    <w:p>
      <w:pPr>
        <w:ind w:firstLine="420"/>
      </w:pPr>
      <w:r>
        <w:t>● 审核企业注册信息</w:t>
      </w:r>
    </w:p>
    <w:p>
      <w:pPr>
        <w:ind w:firstLine="420"/>
      </w:pPr>
      <w:r>
        <w:t>● 通过/驳回注册申请</w:t>
      </w:r>
    </w:p>
    <w:p>
      <w:pPr>
        <w:ind w:firstLine="420"/>
      </w:pPr>
      <w:r>
        <w:t>● 查看审核详情</w:t>
      </w:r>
    </w:p>
    <w:p>
      <w:pPr>
        <w:spacing w:before="160" w:after="120"/>
      </w:pPr>
      <w:r>
        <w:rPr>
          <w:b/>
          <w:color w:val="409EFF"/>
          <w:sz w:val="28"/>
        </w:rPr>
        <w:t>8.8 数据库查看</w:t>
      </w:r>
    </w:p>
    <w:p>
      <w:pPr>
        <w:ind w:firstLine="420"/>
      </w:pPr>
      <w:r>
        <w:t>● 查看数据库表信息</w:t>
      </w:r>
    </w:p>
    <w:p>
      <w:pPr>
        <w:ind w:firstLine="420"/>
      </w:pPr>
      <w:r>
        <w:t>● 展示表名、描述、数据量</w:t>
      </w:r>
    </w:p>
    <w:p>
      <w:pPr>
        <w:ind w:firstLine="420"/>
      </w:pPr>
      <w:r>
        <w:t>● 查看表详情</w:t>
      </w:r>
    </w:p>
    <w:p>
      <w:pPr>
        <w:ind w:firstLine="420"/>
      </w:pPr>
      <w:r>
        <w:t>● 支持按表名搜索</w:t>
      </w:r>
    </w:p>
    <w:p>
      <w:pPr>
        <w:spacing w:before="160" w:after="120"/>
      </w:pPr>
      <w:r>
        <w:rPr>
          <w:b/>
          <w:color w:val="409EFF"/>
          <w:sz w:val="28"/>
        </w:rPr>
        <w:t>8.9 上上签人脸记录</w:t>
      </w:r>
    </w:p>
    <w:p>
      <w:pPr>
        <w:ind w:firstLine="420"/>
      </w:pPr>
      <w:r>
        <w:t>● 查看人脸识别认证记录</w:t>
      </w:r>
    </w:p>
    <w:p>
      <w:pPr>
        <w:ind w:firstLine="420"/>
      </w:pPr>
      <w:r>
        <w:t>● 展示认证结果和相似度</w:t>
      </w:r>
    </w:p>
    <w:p>
      <w:pPr>
        <w:ind w:firstLine="420"/>
      </w:pPr>
      <w:r>
        <w:t>● 按时间范围筛选</w:t>
      </w:r>
    </w:p>
    <w:p>
      <w:pPr>
        <w:ind w:firstLine="420"/>
      </w:pPr>
      <w:r>
        <w:t>● 查看认证详情</w:t>
      </w:r>
    </w:p>
    <w:p>
      <w:pPr>
        <w:spacing w:before="160" w:after="120"/>
      </w:pPr>
      <w:r>
        <w:rPr>
          <w:b/>
          <w:color w:val="409EFF"/>
          <w:sz w:val="28"/>
        </w:rPr>
        <w:t>8.10 人脸底片</w:t>
      </w:r>
    </w:p>
    <w:p>
      <w:pPr>
        <w:ind w:firstLine="420"/>
      </w:pPr>
      <w:r>
        <w:t>● 管理人脸底库数据</w:t>
      </w:r>
    </w:p>
    <w:p>
      <w:pPr>
        <w:ind w:firstLine="420"/>
      </w:pPr>
      <w:r>
        <w:t>● 查看人脸采集信息</w:t>
      </w:r>
    </w:p>
    <w:p>
      <w:pPr>
        <w:ind w:firstLine="420"/>
      </w:pPr>
      <w:r>
        <w:t>● 支持删除失效底片</w:t>
      </w:r>
    </w:p>
    <w:p>
      <w:pPr>
        <w:ind w:firstLine="420"/>
      </w:pPr>
      <w:r>
        <w:t>● 批量管理底片</w:t>
      </w:r>
    </w:p>
    <w:p>
      <w:pPr>
        <w:spacing w:before="160" w:after="120"/>
      </w:pPr>
      <w:r>
        <w:rPr>
          <w:b/>
          <w:color w:val="409EFF"/>
          <w:sz w:val="28"/>
        </w:rPr>
        <w:t>8.11 公司配置</w:t>
      </w:r>
    </w:p>
    <w:p>
      <w:pPr>
        <w:ind w:firstLine="420"/>
      </w:pPr>
      <w:r>
        <w:t>● 管理公司信息配置</w:t>
      </w:r>
    </w:p>
    <w:p>
      <w:pPr>
        <w:ind w:firstLine="420"/>
      </w:pPr>
      <w:r>
        <w:t>● 支持公司信息增删改查</w:t>
      </w:r>
    </w:p>
    <w:p>
      <w:pPr>
        <w:ind w:firstLine="420"/>
      </w:pPr>
      <w:r>
        <w:t>● 配置公司编码和联系方式</w:t>
      </w:r>
    </w:p>
    <w:p>
      <w:pPr>
        <w:spacing w:before="160" w:after="120"/>
      </w:pPr>
      <w:r>
        <w:rPr>
          <w:b/>
          <w:color w:val="409EFF"/>
          <w:sz w:val="28"/>
        </w:rPr>
        <w:t>8.12 保险定价</w:t>
      </w:r>
    </w:p>
    <w:p>
      <w:pPr>
        <w:ind w:firstLine="420"/>
      </w:pPr>
      <w:r>
        <w:t>● 管理保险产品定价</w:t>
      </w:r>
    </w:p>
    <w:p>
      <w:pPr>
        <w:ind w:firstLine="420"/>
      </w:pPr>
      <w:r>
        <w:t>● 配置保费、保额、保障期限</w:t>
      </w:r>
    </w:p>
    <w:p>
      <w:pPr>
        <w:ind w:firstLine="420"/>
      </w:pPr>
      <w:r>
        <w:t>● 启用/停用保险产品</w:t>
      </w:r>
    </w:p>
    <w:p>
      <w:pPr>
        <w:ind w:firstLine="420"/>
      </w:pPr>
      <w:r>
        <w:t>● 调整保险价格</w:t>
      </w:r>
    </w:p>
    <w:p>
      <w:pPr>
        <w:spacing w:before="160" w:after="120"/>
      </w:pPr>
      <w:r>
        <w:rPr>
          <w:b/>
          <w:color w:val="409EFF"/>
          <w:sz w:val="28"/>
        </w:rPr>
        <w:t>8.13 平台工种</w:t>
      </w:r>
    </w:p>
    <w:p>
      <w:pPr>
        <w:ind w:firstLine="420"/>
      </w:pPr>
      <w:r>
        <w:t>● 管理平台工种类目</w:t>
      </w:r>
    </w:p>
    <w:p>
      <w:pPr>
        <w:ind w:firstLine="420"/>
      </w:pPr>
      <w:r>
        <w:t>● 配置工种分类和描述</w:t>
      </w:r>
    </w:p>
    <w:p>
      <w:pPr>
        <w:ind w:firstLine="420"/>
      </w:pPr>
      <w:r>
        <w:t>● 调整工种排序</w:t>
      </w:r>
    </w:p>
    <w:p>
      <w:pPr>
        <w:ind w:firstLine="420"/>
      </w:pPr>
      <w:r>
        <w:t>● 启用/停用工种</w:t>
      </w:r>
    </w:p>
    <w:p>
      <w:pPr>
        <w:spacing w:before="160" w:after="120"/>
      </w:pPr>
      <w:r>
        <w:rPr>
          <w:b/>
          <w:color w:val="409EFF"/>
          <w:sz w:val="28"/>
        </w:rPr>
        <w:t>8.14 企业敏感词</w:t>
      </w:r>
    </w:p>
    <w:p>
      <w:pPr>
        <w:ind w:firstLine="420"/>
      </w:pPr>
      <w:r>
        <w:t>● 管理敏感词库</w:t>
      </w:r>
    </w:p>
    <w:p>
      <w:pPr>
        <w:ind w:firstLine="420"/>
      </w:pPr>
      <w:r>
        <w:t>● 支持敏感词的增删改查</w:t>
      </w:r>
    </w:p>
    <w:p>
      <w:pPr>
        <w:ind w:firstLine="420"/>
      </w:pPr>
      <w:r>
        <w:t>● 配置敏感词分类和级别</w:t>
      </w:r>
    </w:p>
    <w:p>
      <w:pPr>
        <w:ind w:firstLine="420"/>
      </w:pPr>
      <w:r>
        <w:t>● 批量导入敏感词</w:t>
      </w:r>
    </w:p>
    <w:p>
      <w:pPr>
        <w:spacing w:before="160" w:after="120"/>
      </w:pPr>
      <w:r>
        <w:rPr>
          <w:b/>
          <w:color w:val="409EFF"/>
          <w:sz w:val="28"/>
        </w:rPr>
        <w:t>8.15 任务模版</w:t>
      </w:r>
    </w:p>
    <w:p>
      <w:pPr>
        <w:ind w:firstLine="420"/>
      </w:pPr>
      <w:r>
        <w:t>● 管理任务发布模板</w:t>
      </w:r>
    </w:p>
    <w:p>
      <w:pPr>
        <w:ind w:firstLine="420"/>
      </w:pPr>
      <w:r>
        <w:t>● 配置任务分类和描述</w:t>
      </w:r>
    </w:p>
    <w:p>
      <w:pPr>
        <w:ind w:firstLine="420"/>
      </w:pPr>
      <w:r>
        <w:t>● 支持模版的增删改查</w:t>
      </w:r>
    </w:p>
    <w:p>
      <w:pPr>
        <w:ind w:firstLine="420"/>
      </w:pPr>
      <w:r>
        <w:t>● 启用/停用模版</w:t>
      </w:r>
    </w:p>
    <w:p>
      <w:pPr>
        <w:spacing w:before="160" w:after="120"/>
      </w:pPr>
      <w:r>
        <w:rPr>
          <w:b/>
          <w:color w:val="409EFF"/>
          <w:sz w:val="28"/>
        </w:rPr>
        <w:t>8.16 先用后付</w:t>
      </w:r>
    </w:p>
    <w:p>
      <w:pPr>
        <w:ind w:firstLine="420"/>
      </w:pPr>
      <w:r>
        <w:t>● 管理企业先用后付额度</w:t>
      </w:r>
    </w:p>
    <w:p>
      <w:pPr>
        <w:ind w:firstLine="420"/>
      </w:pPr>
      <w:r>
        <w:t>● 查看授信额度和使用情况</w:t>
      </w:r>
    </w:p>
    <w:p>
      <w:pPr>
        <w:ind w:firstLine="420"/>
      </w:pPr>
      <w:r>
        <w:t>● 调整企业授信额度</w:t>
      </w:r>
    </w:p>
    <w:p>
      <w:pPr>
        <w:ind w:firstLine="420"/>
      </w:pPr>
      <w:r>
        <w:t>● 冻结/解冻账户</w:t>
      </w:r>
    </w:p>
    <w:p>
      <w:pPr>
        <w:spacing w:before="160" w:after="120"/>
      </w:pPr>
      <w:r>
        <w:rPr>
          <w:b/>
          <w:color w:val="409EFF"/>
          <w:sz w:val="28"/>
        </w:rPr>
        <w:t>8.17 考勤机配置</w:t>
      </w:r>
    </w:p>
    <w:p>
      <w:pPr>
        <w:ind w:firstLine="420"/>
      </w:pPr>
      <w:r>
        <w:t>● 管理考勤设备</w:t>
      </w:r>
    </w:p>
    <w:p>
      <w:pPr>
        <w:ind w:firstLine="420"/>
      </w:pPr>
      <w:r>
        <w:t>● 配置设备名称、序列号、位置</w:t>
      </w:r>
    </w:p>
    <w:p>
      <w:pPr>
        <w:ind w:firstLine="420"/>
      </w:pPr>
      <w:r>
        <w:t>● 查看设备在线状态</w:t>
      </w:r>
    </w:p>
    <w:p>
      <w:pPr>
        <w:ind w:firstLine="420"/>
      </w:pPr>
      <w:r>
        <w:t>● 启用/停用设备</w:t>
      </w:r>
    </w:p>
    <w:p>
      <w:pPr>
        <w:spacing w:before="160" w:after="120"/>
      </w:pPr>
      <w:r>
        <w:rPr>
          <w:b/>
          <w:color w:val="409EFF"/>
          <w:sz w:val="28"/>
        </w:rPr>
        <w:t>8.18 ICC企业</w:t>
      </w:r>
    </w:p>
    <w:p>
      <w:pPr>
        <w:ind w:firstLine="420"/>
      </w:pPr>
      <w:r>
        <w:t>● 管理ICC合作企业</w:t>
      </w:r>
    </w:p>
    <w:p>
      <w:pPr>
        <w:ind w:firstLine="420"/>
      </w:pPr>
      <w:r>
        <w:t>● 查看企业ICC编码</w:t>
      </w:r>
    </w:p>
    <w:p>
      <w:pPr>
        <w:ind w:firstLine="420"/>
      </w:pPr>
      <w:r>
        <w:t>● 管理合作状态</w:t>
      </w:r>
    </w:p>
    <w:p>
      <w:pPr>
        <w:spacing w:before="240" w:after="160"/>
      </w:pPr>
      <w:r>
        <w:rPr>
          <w:b/>
          <w:color w:val="303133"/>
          <w:sz w:val="32"/>
        </w:rPr>
        <w:t>9. 平台培训</w:t>
      </w:r>
    </w:p>
    <w:p>
      <w:pPr>
        <w:spacing w:before="160" w:after="120"/>
      </w:pPr>
      <w:r>
        <w:rPr>
          <w:b/>
          <w:color w:val="409EFF"/>
          <w:sz w:val="28"/>
        </w:rPr>
        <w:t>9.1 证书列表</w:t>
      </w:r>
    </w:p>
    <w:p>
      <w:pPr>
        <w:ind w:firstLine="420"/>
      </w:pPr>
      <w:r>
        <w:t>● 查看所有证书信息</w:t>
      </w:r>
    </w:p>
    <w:p>
      <w:pPr>
        <w:ind w:firstLine="420"/>
      </w:pPr>
      <w:r>
        <w:t>● 按证书名称、状态筛选</w:t>
      </w:r>
    </w:p>
    <w:p>
      <w:pPr>
        <w:ind w:firstLine="420"/>
      </w:pPr>
      <w:r>
        <w:t>● 查看证书详情</w:t>
      </w:r>
    </w:p>
    <w:p>
      <w:pPr>
        <w:ind w:firstLine="420"/>
      </w:pPr>
      <w:r>
        <w:t>● 支持证书导出</w:t>
      </w:r>
    </w:p>
    <w:p>
      <w:pPr>
        <w:spacing w:before="160" w:after="120"/>
      </w:pPr>
      <w:r>
        <w:rPr>
          <w:b/>
          <w:color w:val="409EFF"/>
          <w:sz w:val="28"/>
        </w:rPr>
        <w:t>9.2 证书配置</w:t>
      </w:r>
    </w:p>
    <w:p>
      <w:pPr>
        <w:ind w:firstLine="420"/>
      </w:pPr>
      <w:r>
        <w:t>● 管理证书类型配置</w:t>
      </w:r>
    </w:p>
    <w:p>
      <w:pPr>
        <w:ind w:firstLine="420"/>
      </w:pPr>
      <w:r>
        <w:t>● 配置发证机关、有效期</w:t>
      </w:r>
    </w:p>
    <w:p>
      <w:pPr>
        <w:ind w:firstLine="420"/>
      </w:pPr>
      <w:r>
        <w:t>● 支持证书类型增删改查</w:t>
      </w:r>
    </w:p>
    <w:p>
      <w:pPr>
        <w:ind w:firstLine="420"/>
      </w:pPr>
      <w:r>
        <w:t>● 启用/停用证书类型</w:t>
      </w:r>
    </w:p>
    <w:p>
      <w:pPr>
        <w:spacing w:before="240" w:after="160"/>
      </w:pPr>
      <w:r>
        <w:rPr>
          <w:b/>
          <w:color w:val="303133"/>
          <w:sz w:val="32"/>
        </w:rPr>
        <w:t>10. 培训后台</w:t>
      </w:r>
    </w:p>
    <w:p>
      <w:pPr>
        <w:spacing w:before="160" w:after="120"/>
      </w:pPr>
      <w:r>
        <w:rPr>
          <w:b/>
          <w:color w:val="409EFF"/>
          <w:sz w:val="28"/>
        </w:rPr>
        <w:t>10.1 班级管理</w:t>
      </w:r>
    </w:p>
    <w:p>
      <w:pPr>
        <w:ind w:firstLine="420"/>
      </w:pPr>
      <w:r>
        <w:t>● 管理培训班级</w:t>
      </w:r>
    </w:p>
    <w:p>
      <w:pPr>
        <w:ind w:firstLine="420"/>
      </w:pPr>
      <w:r>
        <w:t>● 支持班级的增删改查</w:t>
      </w:r>
    </w:p>
    <w:p>
      <w:pPr>
        <w:ind w:firstLine="420"/>
      </w:pPr>
      <w:r>
        <w:t>● 配置班级课程和人数</w:t>
      </w:r>
    </w:p>
    <w:p>
      <w:pPr>
        <w:ind w:firstLine="420"/>
      </w:pPr>
      <w:r>
        <w:t>● 管理班级学员</w:t>
      </w:r>
    </w:p>
    <w:p>
      <w:pPr>
        <w:spacing w:before="160" w:after="120"/>
      </w:pPr>
      <w:r>
        <w:rPr>
          <w:b/>
          <w:color w:val="409EFF"/>
          <w:sz w:val="28"/>
        </w:rPr>
        <w:t>10.2 资料审核</w:t>
      </w:r>
    </w:p>
    <w:p>
      <w:pPr>
        <w:ind w:firstLine="420"/>
      </w:pPr>
      <w:r>
        <w:t>● 审核学员提交的资料</w:t>
      </w:r>
    </w:p>
    <w:p>
      <w:pPr>
        <w:ind w:firstLine="420"/>
      </w:pPr>
      <w:r>
        <w:t>● 查看学员提交的材料</w:t>
      </w:r>
    </w:p>
    <w:p>
      <w:pPr>
        <w:ind w:firstLine="420"/>
      </w:pPr>
      <w:r>
        <w:t>● 审核通过/驳回操作</w:t>
      </w:r>
    </w:p>
    <w:p>
      <w:pPr>
        <w:ind w:firstLine="420"/>
      </w:pPr>
      <w:r>
        <w:t>● 填写驳回理由</w:t>
      </w:r>
    </w:p>
    <w:p>
      <w:pPr>
        <w:spacing w:before="160" w:after="120"/>
      </w:pPr>
      <w:r>
        <w:rPr>
          <w:b/>
          <w:color w:val="409EFF"/>
          <w:sz w:val="28"/>
        </w:rPr>
        <w:t>10.3 学员管理</w:t>
      </w:r>
    </w:p>
    <w:p>
      <w:pPr>
        <w:ind w:firstLine="420"/>
      </w:pPr>
      <w:r>
        <w:t>● 管理培训学员信息</w:t>
      </w:r>
    </w:p>
    <w:p>
      <w:pPr>
        <w:ind w:firstLine="420"/>
      </w:pPr>
      <w:r>
        <w:t>● 支持学员的增删改查</w:t>
      </w:r>
    </w:p>
    <w:p>
      <w:pPr>
        <w:ind w:firstLine="420"/>
      </w:pPr>
      <w:r>
        <w:t>● 分配学员班级</w:t>
      </w:r>
    </w:p>
    <w:p>
      <w:pPr>
        <w:ind w:firstLine="420"/>
      </w:pPr>
      <w:r>
        <w:t>● 管理学习状态</w:t>
      </w:r>
    </w:p>
    <w:p>
      <w:pPr>
        <w:spacing w:before="160" w:after="120"/>
      </w:pPr>
      <w:r>
        <w:rPr>
          <w:b/>
          <w:color w:val="409EFF"/>
          <w:sz w:val="28"/>
        </w:rPr>
        <w:t>10.4 缴费记录</w:t>
      </w:r>
    </w:p>
    <w:p>
      <w:pPr>
        <w:ind w:firstLine="420"/>
      </w:pPr>
      <w:r>
        <w:t>● 查看学员缴费记录</w:t>
      </w:r>
    </w:p>
    <w:p>
      <w:pPr>
        <w:ind w:firstLine="420"/>
      </w:pPr>
      <w:r>
        <w:t>● 按缴费状态筛选</w:t>
      </w:r>
    </w:p>
    <w:p>
      <w:pPr>
        <w:ind w:firstLine="420"/>
      </w:pPr>
      <w:r>
        <w:t>● 查看缴费详情</w:t>
      </w:r>
    </w:p>
    <w:p>
      <w:pPr>
        <w:ind w:firstLine="420"/>
      </w:pPr>
      <w:r>
        <w:t>● 支持导出缴费记录</w:t>
      </w:r>
    </w:p>
    <w:p>
      <w:pPr>
        <w:spacing w:before="160" w:after="120"/>
      </w:pPr>
      <w:r>
        <w:rPr>
          <w:b/>
          <w:color w:val="409EFF"/>
          <w:sz w:val="28"/>
        </w:rPr>
        <w:t>10.5 拍照记录</w:t>
      </w:r>
    </w:p>
    <w:p>
      <w:pPr>
        <w:ind w:firstLine="420"/>
      </w:pPr>
      <w:r>
        <w:t>● 查看学员人脸拍照记录</w:t>
      </w:r>
    </w:p>
    <w:p>
      <w:pPr>
        <w:ind w:firstLine="420"/>
      </w:pPr>
      <w:r>
        <w:t>● 按拍照类型、时间筛选</w:t>
      </w:r>
    </w:p>
    <w:p>
      <w:pPr>
        <w:ind w:firstLine="420"/>
      </w:pPr>
      <w:r>
        <w:t>● 查看照片详情</w:t>
      </w:r>
    </w:p>
    <w:p>
      <w:pPr>
        <w:ind w:firstLine="420"/>
      </w:pPr>
      <w:r>
        <w:t>● 支持删除记录</w:t>
      </w:r>
    </w:p>
    <w:p>
      <w:pPr>
        <w:spacing w:before="160" w:after="120"/>
      </w:pPr>
      <w:r>
        <w:rPr>
          <w:b/>
          <w:color w:val="409EFF"/>
          <w:sz w:val="28"/>
        </w:rPr>
        <w:t>10.6 培训底片</w:t>
      </w:r>
    </w:p>
    <w:p>
      <w:pPr>
        <w:ind w:firstLine="420"/>
      </w:pPr>
      <w:r>
        <w:t>● 管理培训人脸底库</w:t>
      </w:r>
    </w:p>
    <w:p>
      <w:pPr>
        <w:ind w:firstLine="420"/>
      </w:pPr>
      <w:r>
        <w:t>● 查看采集的人脸数据</w:t>
      </w:r>
    </w:p>
    <w:p>
      <w:pPr>
        <w:ind w:firstLine="420"/>
      </w:pPr>
      <w:r>
        <w:t>● 管理底库状态</w:t>
      </w:r>
    </w:p>
    <w:p>
      <w:pPr>
        <w:ind w:firstLine="420"/>
      </w:pPr>
      <w:r>
        <w:t>● 支持批量删除</w:t>
      </w:r>
    </w:p>
    <w:p>
      <w:pPr>
        <w:spacing w:before="240" w:after="160"/>
      </w:pPr>
      <w:r>
        <w:rPr>
          <w:b/>
          <w:color w:val="303133"/>
          <w:sz w:val="32"/>
        </w:rPr>
        <w:t>11. 习题管理</w:t>
      </w:r>
    </w:p>
    <w:p>
      <w:pPr>
        <w:spacing w:before="160" w:after="120"/>
      </w:pPr>
      <w:r>
        <w:rPr>
          <w:b/>
          <w:color w:val="409EFF"/>
          <w:sz w:val="28"/>
        </w:rPr>
        <w:t>11.1 题库列表</w:t>
      </w:r>
    </w:p>
    <w:p>
      <w:pPr>
        <w:ind w:firstLine="420"/>
      </w:pPr>
      <w:r>
        <w:t>● 管理试题库</w:t>
      </w:r>
    </w:p>
    <w:p>
      <w:pPr>
        <w:ind w:firstLine="420"/>
      </w:pPr>
      <w:r>
        <w:t>● 支持题库的增删改查</w:t>
      </w:r>
    </w:p>
    <w:p>
      <w:pPr>
        <w:ind w:firstLine="420"/>
      </w:pPr>
      <w:r>
        <w:t>● 配置题库类型和状态</w:t>
      </w:r>
    </w:p>
    <w:p>
      <w:pPr>
        <w:ind w:firstLine="420"/>
      </w:pPr>
      <w:r>
        <w:t>● 查看题库题目数量</w:t>
      </w:r>
    </w:p>
    <w:p>
      <w:pPr>
        <w:spacing w:before="160" w:after="120"/>
      </w:pPr>
      <w:r>
        <w:rPr>
          <w:b/>
          <w:color w:val="409EFF"/>
          <w:sz w:val="28"/>
        </w:rPr>
        <w:t>11.2 题目列表</w:t>
      </w:r>
    </w:p>
    <w:p>
      <w:pPr>
        <w:ind w:firstLine="420"/>
      </w:pPr>
      <w:r>
        <w:t>● 管理具体题目</w:t>
      </w:r>
    </w:p>
    <w:p>
      <w:pPr>
        <w:ind w:firstLine="420"/>
      </w:pPr>
      <w:r>
        <w:t>● 支持单选、多选、判断等题型</w:t>
      </w:r>
    </w:p>
    <w:p>
      <w:pPr>
        <w:ind w:firstLine="420"/>
      </w:pPr>
      <w:r>
        <w:t>● 配置题目难度和所属题库</w:t>
      </w:r>
    </w:p>
    <w:p>
      <w:pPr>
        <w:ind w:firstLine="420"/>
      </w:pPr>
      <w:r>
        <w:t>● 支持题目批量导入导出</w:t>
      </w:r>
    </w:p>
    <w:p>
      <w:pPr>
        <w:spacing w:before="240" w:after="160"/>
      </w:pPr>
      <w:r>
        <w:rPr>
          <w:b/>
          <w:color w:val="303133"/>
          <w:sz w:val="32"/>
        </w:rPr>
        <w:t>12. 财务管理</w:t>
      </w:r>
    </w:p>
    <w:p>
      <w:pPr>
        <w:spacing w:before="160" w:after="120"/>
      </w:pPr>
      <w:r>
        <w:rPr>
          <w:b/>
          <w:color w:val="409EFF"/>
          <w:sz w:val="28"/>
        </w:rPr>
        <w:t>12.1 交易流水</w:t>
      </w:r>
    </w:p>
    <w:p>
      <w:pPr>
        <w:ind w:firstLine="420"/>
      </w:pPr>
      <w:r>
        <w:t>● 查看所有资金交易记录</w:t>
      </w:r>
    </w:p>
    <w:p>
      <w:pPr>
        <w:ind w:firstLine="420"/>
      </w:pPr>
      <w:r>
        <w:t>● 按交易类型、时间筛选</w:t>
      </w:r>
    </w:p>
    <w:p>
      <w:pPr>
        <w:ind w:firstLine="420"/>
      </w:pPr>
      <w:r>
        <w:t>● 查看交易详情</w:t>
      </w:r>
    </w:p>
    <w:p>
      <w:pPr>
        <w:ind w:firstLine="420"/>
      </w:pPr>
      <w:r>
        <w:t>● 支持流水导出</w:t>
      </w:r>
    </w:p>
    <w:p>
      <w:pPr>
        <w:spacing w:before="160" w:after="120"/>
      </w:pPr>
      <w:r>
        <w:rPr>
          <w:b/>
          <w:color w:val="409EFF"/>
          <w:sz w:val="28"/>
        </w:rPr>
        <w:t>12.2 退款记录</w:t>
      </w:r>
    </w:p>
    <w:p>
      <w:pPr>
        <w:ind w:firstLine="420"/>
      </w:pPr>
      <w:r>
        <w:t>● 查看退款申请记录</w:t>
      </w:r>
    </w:p>
    <w:p>
      <w:pPr>
        <w:ind w:firstLine="420"/>
      </w:pPr>
      <w:r>
        <w:t>● 按退款状态筛选</w:t>
      </w:r>
    </w:p>
    <w:p>
      <w:pPr>
        <w:ind w:firstLine="420"/>
      </w:pPr>
      <w:r>
        <w:t>● 审核退款申请</w:t>
      </w:r>
    </w:p>
    <w:p>
      <w:pPr>
        <w:ind w:firstLine="420"/>
      </w:pPr>
      <w:r>
        <w:t>● 查看退款详情</w:t>
      </w:r>
    </w:p>
    <w:p>
      <w:pPr>
        <w:spacing w:before="240" w:after="160"/>
      </w:pPr>
      <w:r>
        <w:rPr>
          <w:b/>
          <w:color w:val="303133"/>
          <w:sz w:val="32"/>
        </w:rPr>
        <w:t>13. 学习记录</w:t>
      </w:r>
    </w:p>
    <w:p>
      <w:pPr>
        <w:spacing w:before="160" w:after="120"/>
      </w:pPr>
      <w:r>
        <w:rPr>
          <w:b/>
          <w:color w:val="409EFF"/>
          <w:sz w:val="28"/>
        </w:rPr>
        <w:t>13.1 模拟考记录</w:t>
      </w:r>
    </w:p>
    <w:p>
      <w:pPr>
        <w:ind w:firstLine="420"/>
      </w:pPr>
      <w:r>
        <w:t>● 查看学员模拟考试记录</w:t>
      </w:r>
    </w:p>
    <w:p>
      <w:pPr>
        <w:ind w:firstLine="420"/>
      </w:pPr>
      <w:r>
        <w:t>● 按考试时间、学员筛选</w:t>
      </w:r>
    </w:p>
    <w:p>
      <w:pPr>
        <w:ind w:firstLine="420"/>
      </w:pPr>
      <w:r>
        <w:t>● 查看考试成绩和详情</w:t>
      </w:r>
    </w:p>
    <w:p>
      <w:pPr>
        <w:ind w:firstLine="420"/>
      </w:pPr>
      <w:r>
        <w:t>● 支持删除记录</w:t>
      </w:r>
    </w:p>
    <w:p>
      <w:pPr>
        <w:spacing w:before="160" w:after="120"/>
      </w:pPr>
      <w:r>
        <w:rPr>
          <w:b/>
          <w:color w:val="409EFF"/>
          <w:sz w:val="28"/>
        </w:rPr>
        <w:t>13.2 培训学习汇总</w:t>
      </w:r>
    </w:p>
    <w:p>
      <w:pPr>
        <w:ind w:firstLine="420"/>
      </w:pPr>
      <w:r>
        <w:t>● 汇总学员学习数据</w:t>
      </w:r>
    </w:p>
    <w:p>
      <w:pPr>
        <w:ind w:firstLine="420"/>
      </w:pPr>
      <w:r>
        <w:t>● 展示学习时长、进度、平均分</w:t>
      </w:r>
    </w:p>
    <w:p>
      <w:pPr>
        <w:ind w:firstLine="420"/>
      </w:pPr>
      <w:r>
        <w:t>● 按班级、学员筛选</w:t>
      </w:r>
    </w:p>
    <w:p>
      <w:pPr>
        <w:ind w:firstLine="420"/>
      </w:pPr>
      <w:r>
        <w:t>● 支持导出汇总数据</w:t>
      </w:r>
    </w:p>
    <w:p>
      <w:pPr>
        <w:spacing w:before="160" w:after="120"/>
      </w:pPr>
      <w:r>
        <w:rPr>
          <w:b/>
          <w:color w:val="409EFF"/>
          <w:sz w:val="28"/>
        </w:rPr>
        <w:t>13.3 用户培训详情</w:t>
      </w:r>
    </w:p>
    <w:p>
      <w:pPr>
        <w:ind w:firstLine="420"/>
      </w:pPr>
      <w:r>
        <w:t>● 查看用户详细学习记录</w:t>
      </w:r>
    </w:p>
    <w:p>
      <w:pPr>
        <w:ind w:firstLine="420"/>
      </w:pPr>
      <w:r>
        <w:t>● 展示各课程学习进度</w:t>
      </w:r>
    </w:p>
    <w:p>
      <w:pPr>
        <w:ind w:firstLine="420"/>
      </w:pPr>
      <w:r>
        <w:t>● 查看学习时长和最后学习时间</w:t>
      </w:r>
    </w:p>
    <w:p>
      <w:pPr>
        <w:ind w:firstLine="420"/>
      </w:pPr>
      <w:r>
        <w:t>● 按学员、时间筛选</w:t>
      </w:r>
    </w:p>
    <w:p>
      <w:pPr>
        <w:spacing w:before="240" w:after="160"/>
      </w:pPr>
      <w:r>
        <w:rPr>
          <w:b/>
          <w:color w:val="303133"/>
          <w:sz w:val="32"/>
        </w:rPr>
        <w:t>14. 后台配置</w:t>
      </w:r>
    </w:p>
    <w:p>
      <w:pPr>
        <w:spacing w:before="160" w:after="120"/>
      </w:pPr>
      <w:r>
        <w:rPr>
          <w:b/>
          <w:color w:val="409EFF"/>
          <w:sz w:val="28"/>
        </w:rPr>
        <w:t>14.1 门店配置</w:t>
      </w:r>
    </w:p>
    <w:p>
      <w:pPr>
        <w:ind w:firstLine="420"/>
      </w:pPr>
      <w:r>
        <w:t>● 管理门店信息</w:t>
      </w:r>
    </w:p>
    <w:p>
      <w:pPr>
        <w:ind w:firstLine="420"/>
      </w:pPr>
      <w:r>
        <w:t>● 支持门店的增删改查</w:t>
      </w:r>
    </w:p>
    <w:p>
      <w:pPr>
        <w:ind w:firstLine="420"/>
      </w:pPr>
      <w:r>
        <w:t>● 配置门店地址和联系方式</w:t>
      </w:r>
    </w:p>
    <w:p>
      <w:pPr>
        <w:ind w:firstLine="420"/>
      </w:pPr>
      <w:r>
        <w:t>● 启用/停用门店</w:t>
      </w:r>
    </w:p>
    <w:p>
      <w:pPr>
        <w:spacing w:before="160" w:after="120"/>
      </w:pPr>
      <w:r>
        <w:rPr>
          <w:b/>
          <w:color w:val="409EFF"/>
          <w:sz w:val="28"/>
        </w:rPr>
        <w:t>14.2 档案配置</w:t>
      </w:r>
    </w:p>
    <w:p>
      <w:pPr>
        <w:ind w:firstLine="420"/>
      </w:pPr>
      <w:r>
        <w:t>● 管理档案类型配置</w:t>
      </w:r>
    </w:p>
    <w:p>
      <w:pPr>
        <w:ind w:firstLine="420"/>
      </w:pPr>
      <w:r>
        <w:t>● 配置保存期限</w:t>
      </w:r>
    </w:p>
    <w:p>
      <w:pPr>
        <w:ind w:firstLine="420"/>
      </w:pPr>
      <w:r>
        <w:t>● 支持档案类型增删改查</w:t>
      </w:r>
    </w:p>
    <w:p>
      <w:pPr>
        <w:spacing w:before="240" w:after="160"/>
      </w:pPr>
      <w:r>
        <w:rPr>
          <w:b/>
          <w:color w:val="303133"/>
          <w:sz w:val="32"/>
        </w:rPr>
        <w:t>15. 薪资发放</w:t>
      </w:r>
    </w:p>
    <w:p>
      <w:pPr>
        <w:spacing w:before="160" w:after="120"/>
      </w:pPr>
      <w:r>
        <w:rPr>
          <w:b/>
          <w:color w:val="409EFF"/>
          <w:sz w:val="28"/>
        </w:rPr>
        <w:t>15.1 结算审核批量</w:t>
      </w:r>
    </w:p>
    <w:p>
      <w:pPr>
        <w:ind w:firstLine="420"/>
      </w:pPr>
      <w:r>
        <w:t>● 批量审核薪资结算</w:t>
      </w:r>
    </w:p>
    <w:p>
      <w:pPr>
        <w:ind w:firstLine="420"/>
      </w:pPr>
      <w:r>
        <w:t>● 按批次号、状态筛选</w:t>
      </w:r>
    </w:p>
    <w:p>
      <w:pPr>
        <w:ind w:firstLine="420"/>
      </w:pPr>
      <w:r>
        <w:t>● 查看批次详情</w:t>
      </w:r>
    </w:p>
    <w:p>
      <w:pPr>
        <w:ind w:firstLine="420"/>
      </w:pPr>
      <w:r>
        <w:t>● 批量通过/驳回</w:t>
      </w:r>
    </w:p>
    <w:p>
      <w:pPr>
        <w:spacing w:before="160" w:after="120"/>
      </w:pPr>
      <w:r>
        <w:rPr>
          <w:b/>
          <w:color w:val="409EFF"/>
          <w:sz w:val="28"/>
        </w:rPr>
        <w:t>15.2 结算审核明细</w:t>
      </w:r>
    </w:p>
    <w:p>
      <w:pPr>
        <w:ind w:firstLine="420"/>
      </w:pPr>
      <w:r>
        <w:t>● 查看薪资结算明细</w:t>
      </w:r>
    </w:p>
    <w:p>
      <w:pPr>
        <w:ind w:firstLine="420"/>
      </w:pPr>
      <w:r>
        <w:t>● 按姓名、批次号筛选</w:t>
      </w:r>
    </w:p>
    <w:p>
      <w:pPr>
        <w:ind w:firstLine="420"/>
      </w:pPr>
      <w:r>
        <w:t>● 逐条审核明细</w:t>
      </w:r>
    </w:p>
    <w:p>
      <w:pPr>
        <w:ind w:firstLine="420"/>
      </w:pPr>
      <w:r>
        <w:t>● 查看明细详情</w:t>
      </w:r>
    </w:p>
    <w:p>
      <w:pPr>
        <w:spacing w:before="160" w:after="120"/>
      </w:pPr>
      <w:r>
        <w:rPr>
          <w:b/>
          <w:color w:val="409EFF"/>
          <w:sz w:val="28"/>
        </w:rPr>
        <w:t>15.3 结算提现管理</w:t>
      </w:r>
    </w:p>
    <w:p>
      <w:pPr>
        <w:ind w:firstLine="420"/>
      </w:pPr>
      <w:r>
        <w:t>● 管理用户提现申请</w:t>
      </w:r>
    </w:p>
    <w:p>
      <w:pPr>
        <w:ind w:firstLine="420"/>
      </w:pPr>
      <w:r>
        <w:t>● 按提现状态筛选</w:t>
      </w:r>
    </w:p>
    <w:p>
      <w:pPr>
        <w:ind w:firstLine="420"/>
      </w:pPr>
      <w:r>
        <w:t>● 审核提现申请</w:t>
      </w:r>
    </w:p>
    <w:p>
      <w:pPr>
        <w:ind w:firstLine="420"/>
      </w:pPr>
      <w:r>
        <w:t>● 查看提现详情</w:t>
      </w:r>
    </w:p>
    <w:p>
      <w:pPr>
        <w:spacing w:before="160" w:after="120"/>
      </w:pPr>
      <w:r>
        <w:rPr>
          <w:b/>
          <w:color w:val="409EFF"/>
          <w:sz w:val="28"/>
        </w:rPr>
        <w:t>15.4 交易流水</w:t>
      </w:r>
    </w:p>
    <w:p>
      <w:pPr>
        <w:ind w:firstLine="420"/>
      </w:pPr>
      <w:r>
        <w:t>● 查看薪资相关交易流水</w:t>
      </w:r>
    </w:p>
    <w:p>
      <w:pPr>
        <w:ind w:firstLine="420"/>
      </w:pPr>
      <w:r>
        <w:t>● 按交易类型、时间筛选</w:t>
      </w:r>
    </w:p>
    <w:p>
      <w:pPr>
        <w:ind w:firstLine="420"/>
      </w:pPr>
      <w:r>
        <w:t>● 查看流水详情</w:t>
      </w:r>
    </w:p>
    <w:p>
      <w:pPr>
        <w:ind w:firstLine="420"/>
      </w:pPr>
      <w:r>
        <w:t>● 支持导出</w:t>
      </w:r>
    </w:p>
    <w:p>
      <w:pPr>
        <w:spacing w:before="160" w:after="120"/>
      </w:pPr>
      <w:r>
        <w:rPr>
          <w:b/>
          <w:color w:val="409EFF"/>
          <w:sz w:val="28"/>
        </w:rPr>
        <w:t>15.5 平台余额</w:t>
      </w:r>
    </w:p>
    <w:p>
      <w:pPr>
        <w:ind w:firstLine="420"/>
      </w:pPr>
      <w:r>
        <w:t>● 查看企业账户余额</w:t>
      </w:r>
    </w:p>
    <w:p>
      <w:pPr>
        <w:ind w:firstLine="420"/>
      </w:pPr>
      <w:r>
        <w:t>● 展示可用余额、冻结金额</w:t>
      </w:r>
    </w:p>
    <w:p>
      <w:pPr>
        <w:ind w:firstLine="420"/>
      </w:pPr>
      <w:r>
        <w:t>● 查看最后充值时间</w:t>
      </w:r>
    </w:p>
    <w:p>
      <w:pPr>
        <w:ind w:firstLine="420"/>
      </w:pPr>
      <w:r>
        <w:t>● 按企业名称搜索</w:t>
      </w:r>
    </w:p>
    <w:p>
      <w:pPr>
        <w:spacing w:before="240" w:after="160"/>
      </w:pPr>
      <w:r>
        <w:rPr>
          <w:b/>
          <w:color w:val="303133"/>
          <w:sz w:val="32"/>
        </w:rPr>
        <w:t>16. 平台任务</w:t>
      </w:r>
    </w:p>
    <w:p>
      <w:pPr>
        <w:spacing w:before="160" w:after="120"/>
      </w:pPr>
      <w:r>
        <w:rPr>
          <w:b/>
          <w:color w:val="409EFF"/>
          <w:sz w:val="28"/>
        </w:rPr>
        <w:t>16.1 任务列表</w:t>
      </w:r>
    </w:p>
    <w:p>
      <w:pPr>
        <w:ind w:firstLine="420"/>
      </w:pPr>
      <w:r>
        <w:t>● 管理平台任务</w:t>
      </w:r>
    </w:p>
    <w:p>
      <w:pPr>
        <w:ind w:firstLine="420"/>
      </w:pPr>
      <w:r>
        <w:t>● 查看任务详情</w:t>
      </w:r>
    </w:p>
    <w:p>
      <w:pPr>
        <w:ind w:firstLine="420"/>
      </w:pPr>
      <w:r>
        <w:t>● 按任务状态筛选</w:t>
      </w:r>
    </w:p>
    <w:p>
      <w:pPr>
        <w:ind w:firstLine="420"/>
      </w:pPr>
      <w:r>
        <w:t>● 支持任务发布和管理</w:t>
      </w:r>
    </w:p>
    <w:p>
      <w:pPr>
        <w:spacing w:before="160" w:after="120"/>
      </w:pPr>
      <w:r>
        <w:rPr>
          <w:b/>
          <w:color w:val="409EFF"/>
          <w:sz w:val="28"/>
        </w:rPr>
        <w:t>16.2 团队列表</w:t>
      </w:r>
    </w:p>
    <w:p>
      <w:pPr>
        <w:ind w:firstLine="420"/>
      </w:pPr>
      <w:r>
        <w:t>● 管理工作团队</w:t>
      </w:r>
    </w:p>
    <w:p>
      <w:pPr>
        <w:ind w:firstLine="420"/>
      </w:pPr>
      <w:r>
        <w:t>● 支持团队的增删改查</w:t>
      </w:r>
    </w:p>
    <w:p>
      <w:pPr>
        <w:ind w:firstLine="420"/>
      </w:pPr>
      <w:r>
        <w:t>● 配置团队成员</w:t>
      </w:r>
    </w:p>
    <w:p>
      <w:pPr>
        <w:ind w:firstLine="420"/>
      </w:pPr>
      <w:r>
        <w:t>● 管理团队状态</w:t>
      </w:r>
    </w:p>
    <w:p>
      <w:pPr>
        <w:spacing w:before="160" w:after="120"/>
      </w:pPr>
      <w:r>
        <w:rPr>
          <w:b/>
          <w:color w:val="409EFF"/>
          <w:sz w:val="28"/>
        </w:rPr>
        <w:t>16.3 薪酬工时配置</w:t>
      </w:r>
    </w:p>
    <w:p>
      <w:pPr>
        <w:ind w:firstLine="420"/>
      </w:pPr>
      <w:r>
        <w:t>● 管理岗位薪酬标准</w:t>
      </w:r>
    </w:p>
    <w:p>
      <w:pPr>
        <w:ind w:firstLine="420"/>
      </w:pPr>
      <w:r>
        <w:t>● 配置时薪、加班时薪</w:t>
      </w:r>
    </w:p>
    <w:p>
      <w:pPr>
        <w:ind w:firstLine="420"/>
      </w:pPr>
      <w:r>
        <w:t>● 设置工时上下限</w:t>
      </w:r>
    </w:p>
    <w:p>
      <w:pPr>
        <w:ind w:firstLine="420"/>
      </w:pPr>
      <w:r>
        <w:t>● 启用/停用薪酬配置</w:t>
      </w:r>
    </w:p>
    <w:p>
      <w:pPr>
        <w:spacing w:before="160" w:after="120"/>
      </w:pPr>
      <w:r>
        <w:rPr>
          <w:b/>
          <w:color w:val="409EFF"/>
          <w:sz w:val="28"/>
        </w:rPr>
        <w:t>16.4 席位记录</w:t>
      </w:r>
    </w:p>
    <w:p>
      <w:pPr>
        <w:ind w:firstLine="420"/>
      </w:pPr>
      <w:r>
        <w:t>● 查看任务席位使用记录</w:t>
      </w:r>
    </w:p>
    <w:p>
      <w:pPr>
        <w:ind w:firstLine="420"/>
      </w:pPr>
      <w:r>
        <w:t>● 按状态、用户名筛选</w:t>
      </w:r>
    </w:p>
    <w:p>
      <w:pPr>
        <w:ind w:firstLine="420"/>
      </w:pPr>
      <w:r>
        <w:t>● 查看席位详情</w:t>
      </w:r>
    </w:p>
    <w:p>
      <w:pPr>
        <w:ind w:firstLine="420"/>
      </w:pPr>
      <w:r>
        <w:t>● 展示获取和释放时间</w:t>
      </w:r>
    </w:p>
    <w:p>
      <w:pPr>
        <w:spacing w:before="160" w:after="120"/>
      </w:pPr>
      <w:r>
        <w:rPr>
          <w:b/>
          <w:color w:val="409EFF"/>
          <w:sz w:val="28"/>
        </w:rPr>
        <w:t>16.5 结算记录</w:t>
      </w:r>
    </w:p>
    <w:p>
      <w:pPr>
        <w:ind w:firstLine="420"/>
      </w:pPr>
      <w:r>
        <w:t>● 查看任务结算记录</w:t>
      </w:r>
    </w:p>
    <w:p>
      <w:pPr>
        <w:ind w:firstLine="420"/>
      </w:pPr>
      <w:r>
        <w:t>● 按结算状态筛选</w:t>
      </w:r>
    </w:p>
    <w:p>
      <w:pPr>
        <w:ind w:firstLine="420"/>
      </w:pPr>
      <w:r>
        <w:t>● 查看结算详情</w:t>
      </w:r>
    </w:p>
    <w:p>
      <w:pPr>
        <w:ind w:firstLine="420"/>
      </w:pPr>
      <w:r>
        <w:t>● 支持导出结算记录</w:t>
      </w:r>
    </w:p>
    <w:p>
      <w:pPr>
        <w:spacing w:before="160" w:after="120"/>
      </w:pPr>
      <w:r>
        <w:rPr>
          <w:b/>
          <w:color w:val="409EFF"/>
          <w:sz w:val="28"/>
        </w:rPr>
        <w:t>16.6 财务报表</w:t>
      </w:r>
    </w:p>
    <w:p>
      <w:pPr>
        <w:ind w:firstLine="420"/>
      </w:pPr>
      <w:r>
        <w:t>● 查看任务相关财务报表</w:t>
      </w:r>
    </w:p>
    <w:p>
      <w:pPr>
        <w:ind w:firstLine="420"/>
      </w:pPr>
      <w:r>
        <w:t>● 按时间范围生成报表</w:t>
      </w:r>
    </w:p>
    <w:p>
      <w:pPr>
        <w:ind w:firstLine="420"/>
      </w:pPr>
      <w:r>
        <w:t>● 查看报表详情</w:t>
      </w:r>
    </w:p>
    <w:p>
      <w:pPr>
        <w:ind w:firstLine="420"/>
      </w:pPr>
      <w:r>
        <w:t>● 支持报表导出</w:t>
      </w:r>
    </w:p>
    <w:p>
      <w:pPr>
        <w:spacing w:before="160" w:after="120"/>
      </w:pPr>
      <w:r>
        <w:rPr>
          <w:b/>
          <w:color w:val="409EFF"/>
          <w:sz w:val="28"/>
        </w:rPr>
        <w:t>16.7 消息通知</w:t>
      </w:r>
    </w:p>
    <w:p>
      <w:pPr>
        <w:ind w:firstLine="420"/>
      </w:pPr>
      <w:r>
        <w:t>● 管理任务消息通知</w:t>
      </w:r>
    </w:p>
    <w:p>
      <w:pPr>
        <w:ind w:firstLine="420"/>
      </w:pPr>
      <w:r>
        <w:t>● 支持消息的增删改查</w:t>
      </w:r>
    </w:p>
    <w:p>
      <w:pPr>
        <w:ind w:firstLine="420"/>
      </w:pPr>
      <w:r>
        <w:t>● 配置消息类型和接收对象</w:t>
      </w:r>
    </w:p>
    <w:p>
      <w:pPr>
        <w:ind w:firstLine="420"/>
      </w:pPr>
      <w:r>
        <w:t>● 查看消息发送状态</w:t>
      </w:r>
    </w:p>
    <w:p>
      <w:pPr>
        <w:spacing w:before="160" w:after="120"/>
      </w:pPr>
      <w:r>
        <w:rPr>
          <w:b/>
          <w:color w:val="409EFF"/>
          <w:sz w:val="28"/>
        </w:rPr>
        <w:t>16.8 绑卡白名单</w:t>
      </w:r>
    </w:p>
    <w:p>
      <w:pPr>
        <w:ind w:firstLine="420"/>
      </w:pPr>
      <w:r>
        <w:t>● 管理银行卡白名单</w:t>
      </w:r>
    </w:p>
    <w:p>
      <w:pPr>
        <w:ind w:firstLine="420"/>
      </w:pPr>
      <w:r>
        <w:t>● 支持白名单的增删改查</w:t>
      </w:r>
    </w:p>
    <w:p>
      <w:pPr>
        <w:ind w:firstLine="420"/>
      </w:pPr>
      <w:r>
        <w:t>● 验证银行卡信息</w:t>
      </w:r>
    </w:p>
    <w:p>
      <w:pPr>
        <w:ind w:firstLine="420"/>
      </w:pPr>
      <w:r>
        <w:t>● 启用/停用白名单</w:t>
      </w:r>
    </w:p>
    <w:p>
      <w:pPr>
        <w:spacing w:before="160" w:after="120"/>
      </w:pPr>
      <w:r>
        <w:rPr>
          <w:b/>
          <w:color w:val="409EFF"/>
          <w:sz w:val="28"/>
        </w:rPr>
        <w:t>16.9 保险订单</w:t>
      </w:r>
    </w:p>
    <w:p>
      <w:pPr>
        <w:ind w:firstLine="420"/>
      </w:pPr>
      <w:r>
        <w:t>● 管理保险订单</w:t>
      </w:r>
    </w:p>
    <w:p>
      <w:pPr>
        <w:ind w:firstLine="420"/>
      </w:pPr>
      <w:r>
        <w:t>● 查看订单详情</w:t>
      </w:r>
    </w:p>
    <w:p>
      <w:pPr>
        <w:ind w:firstLine="420"/>
      </w:pPr>
      <w:r>
        <w:t>● 按订单状态筛选</w:t>
      </w:r>
    </w:p>
    <w:p>
      <w:pPr>
        <w:ind w:firstLine="420"/>
      </w:pPr>
      <w:r>
        <w:t>● 支持订单导出</w:t>
      </w:r>
    </w:p>
    <w:p>
      <w:pPr>
        <w:spacing w:before="240" w:after="160"/>
      </w:pPr>
      <w:r>
        <w:rPr>
          <w:b/>
          <w:color w:val="303133"/>
          <w:sz w:val="32"/>
        </w:rPr>
        <w:t>17. 统计报表</w:t>
      </w:r>
    </w:p>
    <w:p>
      <w:pPr>
        <w:spacing w:before="160" w:after="120"/>
      </w:pPr>
      <w:r>
        <w:rPr>
          <w:b/>
          <w:color w:val="409EFF"/>
          <w:sz w:val="28"/>
        </w:rPr>
        <w:t>17.1 财务总览</w:t>
      </w:r>
    </w:p>
    <w:p>
      <w:pPr>
        <w:ind w:firstLine="420"/>
      </w:pPr>
      <w:r>
        <w:t>● 展示财务数据概览</w:t>
      </w:r>
    </w:p>
    <w:p>
      <w:pPr>
        <w:ind w:firstLine="420"/>
      </w:pPr>
      <w:r>
        <w:t>● 收支统计图表</w:t>
      </w:r>
    </w:p>
    <w:p>
      <w:pPr>
        <w:ind w:firstLine="420"/>
      </w:pPr>
      <w:r>
        <w:t>● 关键财务指标</w:t>
      </w:r>
    </w:p>
    <w:p>
      <w:pPr>
        <w:ind w:firstLine="420"/>
      </w:pPr>
      <w:r>
        <w:t>● 按时间范围查看</w:t>
      </w:r>
    </w:p>
    <w:p>
      <w:pPr>
        <w:spacing w:before="160" w:after="120"/>
      </w:pPr>
      <w:r>
        <w:rPr>
          <w:b/>
          <w:color w:val="409EFF"/>
          <w:sz w:val="28"/>
        </w:rPr>
        <w:t>17.2 资金对账</w:t>
      </w:r>
    </w:p>
    <w:p>
      <w:pPr>
        <w:ind w:firstLine="420"/>
      </w:pPr>
      <w:r>
        <w:t>● 平台与银行资金对账</w:t>
      </w:r>
    </w:p>
    <w:p>
      <w:pPr>
        <w:ind w:firstLine="420"/>
      </w:pPr>
      <w:r>
        <w:t>● 查看对账批次和结果</w:t>
      </w:r>
    </w:p>
    <w:p>
      <w:pPr>
        <w:ind w:firstLine="420"/>
      </w:pPr>
      <w:r>
        <w:t>● 处理对账差异</w:t>
      </w:r>
    </w:p>
    <w:p>
      <w:pPr>
        <w:ind w:firstLine="420"/>
      </w:pPr>
      <w:r>
        <w:t>● 导出对账单</w:t>
      </w:r>
    </w:p>
    <w:p>
      <w:pPr>
        <w:spacing w:before="160" w:after="120"/>
      </w:pPr>
      <w:r>
        <w:rPr>
          <w:b/>
          <w:color w:val="409EFF"/>
          <w:sz w:val="28"/>
        </w:rPr>
        <w:t>17.3 对账单</w:t>
      </w:r>
    </w:p>
    <w:p>
      <w:pPr>
        <w:ind w:firstLine="420"/>
      </w:pPr>
      <w:r>
        <w:t>● 生成财务对账单</w:t>
      </w:r>
    </w:p>
    <w:p>
      <w:pPr>
        <w:ind w:firstLine="420"/>
      </w:pPr>
      <w:r>
        <w:t>● 按日期范围生成</w:t>
      </w:r>
    </w:p>
    <w:p>
      <w:pPr>
        <w:ind w:firstLine="420"/>
      </w:pPr>
      <w:r>
        <w:t>● 三个导出表单：</w:t>
        <w:br/>
        <w:t xml:space="preserve">        </w:t>
        <w:br/>
        <w:t xml:space="preserve">          任务结算对账单</w:t>
        <w:br/>
        <w:t xml:space="preserve">          平台收支对账单</w:t>
        <w:br/>
        <w:t xml:space="preserve">          服务费对账单</w:t>
      </w:r>
    </w:p>
    <w:p>
      <w:pPr>
        <w:ind w:firstLine="420"/>
      </w:pPr>
      <w:r>
        <w:t>● 任务结算对账单</w:t>
      </w:r>
    </w:p>
    <w:p>
      <w:pPr>
        <w:ind w:firstLine="420"/>
      </w:pPr>
      <w:r>
        <w:t>● 平台收支对账单</w:t>
      </w:r>
    </w:p>
    <w:p>
      <w:pPr>
        <w:ind w:firstLine="420"/>
      </w:pPr>
      <w:r>
        <w:t>● 服务费对账单</w:t>
      </w:r>
    </w:p>
    <w:p>
      <w:pPr>
        <w:ind w:firstLine="420"/>
      </w:pPr>
      <w:r>
        <w:t>● 导出前校验日期范围</w:t>
      </w:r>
    </w:p>
    <w:p>
      <w:pPr>
        <w:ind w:firstLine="420"/>
      </w:pPr>
      <w:r>
        <w:t>● 任务结算对账单</w:t>
      </w:r>
    </w:p>
    <w:p>
      <w:pPr>
        <w:ind w:firstLine="420"/>
      </w:pPr>
      <w:r>
        <w:t>● 平台收支对账单</w:t>
      </w:r>
    </w:p>
    <w:p>
      <w:pPr>
        <w:ind w:firstLine="420"/>
      </w:pPr>
      <w:r>
        <w:t>● 服务费对账单</w:t>
      </w:r>
    </w:p>
    <w:p>
      <w:pPr>
        <w:spacing w:before="160" w:after="120"/>
      </w:pPr>
      <w:r>
        <w:rPr>
          <w:b/>
          <w:color w:val="409EFF"/>
          <w:sz w:val="28"/>
        </w:rPr>
        <w:t>17.4 收支明细</w:t>
      </w:r>
    </w:p>
    <w:p>
      <w:pPr>
        <w:ind w:firstLine="420"/>
      </w:pPr>
      <w:r>
        <w:t>● 查看详细收支记录</w:t>
      </w:r>
    </w:p>
    <w:p>
      <w:pPr>
        <w:ind w:firstLine="420"/>
      </w:pPr>
      <w:r>
        <w:t>● 按交易类型筛选</w:t>
      </w:r>
    </w:p>
    <w:p>
      <w:pPr>
        <w:ind w:firstLine="420"/>
      </w:pPr>
      <w:r>
        <w:t>● 查看每笔交易详情</w:t>
      </w:r>
    </w:p>
    <w:p>
      <w:pPr>
        <w:ind w:firstLine="420"/>
      </w:pPr>
      <w:r>
        <w:t>● 支持导出明细</w:t>
      </w:r>
    </w:p>
    <w:p>
      <w:pPr>
        <w:spacing w:before="160" w:after="120"/>
      </w:pPr>
      <w:r>
        <w:rPr>
          <w:b/>
          <w:color w:val="409EFF"/>
          <w:sz w:val="28"/>
        </w:rPr>
        <w:t>17.5 开票管理</w:t>
      </w:r>
    </w:p>
    <w:p>
      <w:pPr>
        <w:ind w:firstLine="420"/>
      </w:pPr>
      <w:r>
        <w:t>● 管理发票申请</w:t>
      </w:r>
    </w:p>
    <w:p>
      <w:pPr>
        <w:ind w:firstLine="420"/>
      </w:pPr>
      <w:r>
        <w:t>● 按开票状态筛选</w:t>
      </w:r>
    </w:p>
    <w:p>
      <w:pPr>
        <w:ind w:firstLine="420"/>
      </w:pPr>
      <w:r>
        <w:t>● 审核开票申请</w:t>
      </w:r>
    </w:p>
    <w:p>
      <w:pPr>
        <w:ind w:firstLine="420"/>
      </w:pPr>
      <w:r>
        <w:t>● 查看发票详情</w:t>
      </w:r>
    </w:p>
    <w:p>
      <w:pPr>
        <w:spacing w:before="240" w:after="160"/>
      </w:pPr>
      <w:r>
        <w:rPr>
          <w:b/>
          <w:color w:val="303133"/>
          <w:sz w:val="32"/>
        </w:rPr>
        <w:t>18. 运营</w:t>
      </w:r>
    </w:p>
    <w:p>
      <w:pPr>
        <w:spacing w:before="160" w:after="120"/>
      </w:pPr>
      <w:r>
        <w:rPr>
          <w:b/>
          <w:color w:val="409EFF"/>
          <w:sz w:val="28"/>
        </w:rPr>
        <w:t>18.1 商户拉新管理</w:t>
      </w:r>
    </w:p>
    <w:p>
      <w:pPr>
        <w:ind w:firstLine="420"/>
      </w:pPr>
      <w:r>
        <w:t>● 管理商户推广数据</w:t>
      </w:r>
    </w:p>
    <w:p>
      <w:pPr>
        <w:ind w:firstLine="420"/>
      </w:pPr>
      <w:r>
        <w:t>● 查看商户邀请人数</w:t>
      </w:r>
    </w:p>
    <w:p>
      <w:pPr>
        <w:ind w:firstLine="420"/>
      </w:pPr>
      <w:r>
        <w:t>● 按活跃状态筛选</w:t>
      </w:r>
    </w:p>
    <w:p>
      <w:pPr>
        <w:ind w:firstLine="420"/>
      </w:pPr>
      <w:r>
        <w:t>● 查看商户详情</w:t>
      </w:r>
    </w:p>
    <w:p>
      <w:pPr>
        <w:spacing w:before="160" w:after="120"/>
      </w:pPr>
      <w:r>
        <w:rPr>
          <w:b/>
          <w:color w:val="409EFF"/>
          <w:sz w:val="28"/>
        </w:rPr>
        <w:t>18.2 服务商管理</w:t>
      </w:r>
    </w:p>
    <w:p>
      <w:pPr>
        <w:ind w:firstLine="420"/>
      </w:pPr>
      <w:r>
        <w:t>● 管理合作服务商</w:t>
      </w:r>
    </w:p>
    <w:p>
      <w:pPr>
        <w:ind w:firstLine="420"/>
      </w:pPr>
      <w:r>
        <w:t>● 支持服务商的增删改查</w:t>
      </w:r>
    </w:p>
    <w:p>
      <w:pPr>
        <w:ind w:firstLine="420"/>
      </w:pPr>
      <w:r>
        <w:t>● 配置服务区域</w:t>
      </w:r>
    </w:p>
    <w:p>
      <w:pPr>
        <w:ind w:firstLine="420"/>
      </w:pPr>
      <w:r>
        <w:t>● 查看完成任务数</w:t>
      </w:r>
    </w:p>
    <w:p>
      <w:pPr>
        <w:spacing w:before="240" w:after="160"/>
      </w:pPr>
      <w:r>
        <w:rPr>
          <w:b/>
          <w:color w:val="303133"/>
          <w:sz w:val="32"/>
        </w:rPr>
        <w:t>19. 订单管理</w:t>
      </w:r>
    </w:p>
    <w:p>
      <w:pPr>
        <w:ind w:firstLine="420"/>
      </w:pPr>
      <w:r>
        <w:t>● 查看平台所有订单</w:t>
      </w:r>
    </w:p>
    <w:p>
      <w:pPr>
        <w:ind w:firstLine="420"/>
      </w:pPr>
      <w:r>
        <w:t>● 按订单状态筛选</w:t>
      </w:r>
    </w:p>
    <w:p>
      <w:pPr>
        <w:ind w:firstLine="420"/>
      </w:pPr>
      <w:r>
        <w:t>● 查看订单详情</w:t>
      </w:r>
    </w:p>
    <w:p>
      <w:pPr>
        <w:ind w:firstLine="420"/>
      </w:pPr>
      <w:r>
        <w:t>● 支持订单导出</w:t>
      </w:r>
    </w:p>
    <w:p>
      <w:pPr>
        <w:spacing w:before="240" w:after="160"/>
      </w:pPr>
      <w:r>
        <w:rPr>
          <w:b/>
          <w:color w:val="303133"/>
          <w:sz w:val="32"/>
        </w:rPr>
        <w:t>20. 企业管理后台</w:t>
      </w:r>
    </w:p>
    <w:p>
      <w:pPr>
        <w:spacing w:before="160" w:after="120"/>
      </w:pPr>
      <w:r>
        <w:rPr>
          <w:b/>
          <w:color w:val="409EFF"/>
          <w:sz w:val="28"/>
        </w:rPr>
        <w:t>20.1 审核信息</w:t>
      </w:r>
    </w:p>
    <w:p>
      <w:pPr>
        <w:ind w:firstLine="420"/>
      </w:pPr>
      <w:r>
        <w:t>● 审核企业资质信息</w:t>
      </w:r>
    </w:p>
    <w:p>
      <w:pPr>
        <w:ind w:firstLine="420"/>
      </w:pPr>
      <w:r>
        <w:t>● 查看企业提交的资料</w:t>
      </w:r>
    </w:p>
    <w:p>
      <w:pPr>
        <w:ind w:firstLine="420"/>
      </w:pPr>
      <w:r>
        <w:t>● 审核通过/驳回</w:t>
      </w:r>
    </w:p>
    <w:p>
      <w:pPr>
        <w:ind w:firstLine="420"/>
      </w:pPr>
      <w:r>
        <w:t>● 填写审核意见</w:t>
      </w:r>
    </w:p>
    <w:p>
      <w:pPr>
        <w:spacing w:before="160" w:after="120"/>
      </w:pPr>
      <w:r>
        <w:rPr>
          <w:b/>
          <w:color w:val="409EFF"/>
          <w:sz w:val="28"/>
        </w:rPr>
        <w:t>20.2 用户列表</w:t>
      </w:r>
    </w:p>
    <w:p>
      <w:pPr>
        <w:ind w:firstLine="420"/>
      </w:pPr>
      <w:r>
        <w:t>● 查看企业下的用户</w:t>
      </w:r>
    </w:p>
    <w:p>
      <w:pPr>
        <w:ind w:firstLine="420"/>
      </w:pPr>
      <w:r>
        <w:t>● 按用户状态筛选</w:t>
      </w:r>
    </w:p>
    <w:p>
      <w:pPr>
        <w:ind w:firstLine="420"/>
      </w:pPr>
      <w:r>
        <w:t>● 查看用户详情</w:t>
      </w:r>
    </w:p>
    <w:p>
      <w:pPr>
        <w:spacing w:before="240" w:after="160"/>
      </w:pPr>
      <w:r>
        <w:rPr>
          <w:b/>
          <w:color w:val="303133"/>
          <w:sz w:val="32"/>
        </w:rPr>
        <w:t>21. 城市服务商管理</w:t>
      </w:r>
    </w:p>
    <w:p>
      <w:pPr>
        <w:spacing w:before="160" w:after="120"/>
      </w:pPr>
      <w:r>
        <w:rPr>
          <w:b/>
          <w:color w:val="409EFF"/>
          <w:sz w:val="28"/>
        </w:rPr>
        <w:t>21.1 银行类型配置</w:t>
      </w:r>
    </w:p>
    <w:p>
      <w:pPr>
        <w:ind w:firstLine="420"/>
      </w:pPr>
      <w:r>
        <w:t>● 管理支持的银行类型</w:t>
      </w:r>
    </w:p>
    <w:p>
      <w:pPr>
        <w:ind w:firstLine="420"/>
      </w:pPr>
      <w:r>
        <w:t>● 配置银行编码、卡号前缀</w:t>
      </w:r>
    </w:p>
    <w:p>
      <w:pPr>
        <w:ind w:firstLine="420"/>
      </w:pPr>
      <w:r>
        <w:t>● 设置单笔和日累计限额</w:t>
      </w:r>
    </w:p>
    <w:p>
      <w:pPr>
        <w:ind w:firstLine="420"/>
      </w:pPr>
      <w:r>
        <w:t>● 启用/停用银行</w:t>
      </w:r>
    </w:p>
    <w:p>
      <w:pPr>
        <w:spacing w:before="240" w:after="160"/>
      </w:pPr>
      <w:r>
        <w:rPr>
          <w:b/>
          <w:color w:val="303133"/>
          <w:sz w:val="32"/>
        </w:rPr>
        <w:t>22. 站内信</w:t>
      </w:r>
    </w:p>
    <w:p>
      <w:pPr>
        <w:spacing w:before="160" w:after="120"/>
      </w:pPr>
      <w:r>
        <w:rPr>
          <w:b/>
          <w:color w:val="409EFF"/>
          <w:sz w:val="28"/>
        </w:rPr>
        <w:t>22.1 消息查看</w:t>
      </w:r>
    </w:p>
    <w:p>
      <w:pPr>
        <w:ind w:firstLine="420"/>
      </w:pPr>
      <w:r>
        <w:t>● 点击右上角铃铛图标查看消息</w:t>
      </w:r>
    </w:p>
    <w:p>
      <w:pPr>
        <w:ind w:firstLine="420"/>
      </w:pPr>
      <w:r>
        <w:t>● 展示未读消息数量徽标</w:t>
      </w:r>
    </w:p>
    <w:p>
      <w:pPr>
        <w:ind w:firstLine="420"/>
      </w:pPr>
      <w:r>
        <w:t>● 未读消息标题加粗显示</w:t>
      </w:r>
    </w:p>
    <w:p>
      <w:pPr>
        <w:ind w:firstLine="420"/>
      </w:pPr>
      <w:r>
        <w:t>● 点击消息标记为已读</w:t>
      </w:r>
    </w:p>
    <w:p>
      <w:pPr>
        <w:spacing w:before="160" w:after="120"/>
      </w:pPr>
      <w:r>
        <w:rPr>
          <w:b/>
          <w:color w:val="409EFF"/>
          <w:sz w:val="28"/>
        </w:rPr>
        <w:t>22.2 消息中心</w:t>
      </w:r>
    </w:p>
    <w:p>
      <w:pPr>
        <w:ind w:firstLine="420"/>
      </w:pPr>
      <w:r>
        <w:t>● 点击"查看全部"进入消息中心</w:t>
      </w:r>
    </w:p>
    <w:p>
      <w:pPr>
        <w:ind w:firstLine="420"/>
      </w:pPr>
      <w:r>
        <w:t>● 按标题、类型、状态筛选消息</w:t>
      </w:r>
    </w:p>
    <w:p>
      <w:pPr>
        <w:ind w:firstLine="420"/>
      </w:pPr>
      <w:r>
        <w:t>● 批量标记已读</w:t>
      </w:r>
    </w:p>
    <w:p>
      <w:pPr>
        <w:ind w:firstLine="420"/>
      </w:pPr>
      <w:r>
        <w:t>● 批量删除消息</w:t>
      </w:r>
    </w:p>
    <w:p>
      <w:pPr>
        <w:ind w:firstLine="420"/>
      </w:pPr>
      <w:r>
        <w:t>● 查看消息详情</w:t>
      </w:r>
    </w:p>
    <w:p>
      <w:pPr>
        <w:spacing w:before="160" w:after="120"/>
      </w:pPr>
      <w:r>
        <w:rPr>
          <w:b/>
          <w:color w:val="409EFF"/>
          <w:sz w:val="28"/>
        </w:rPr>
        <w:t>22.3 消息类型</w:t>
      </w:r>
    </w:p>
    <w:p>
      <w:pPr>
        <w:ind w:firstLine="420"/>
      </w:pPr>
      <w:r>
        <w:t>● 系统通知：系统升级、维护等</w:t>
      </w:r>
    </w:p>
    <w:p>
      <w:pPr>
        <w:ind w:firstLine="420"/>
      </w:pPr>
      <w:r>
        <w:t>● 任务通知：任务分配、完成等</w:t>
      </w:r>
    </w:p>
    <w:p>
      <w:pPr>
        <w:ind w:firstLine="420"/>
      </w:pPr>
      <w:r>
        <w:t>● 审核通知：审核结果通知</w:t>
      </w:r>
    </w:p>
    <w:p>
      <w:pPr>
        <w:ind w:firstLine="420"/>
      </w:pPr>
      <w:r>
        <w:t>● 其他：活动通知、节日祝福等</w:t>
      </w:r>
    </w:p>
    <w:p>
      <w:pPr>
        <w:spacing w:before="240" w:after="160"/>
      </w:pPr>
      <w:r>
        <w:rPr>
          <w:b/>
          <w:color w:val="303133"/>
          <w:sz w:val="32"/>
        </w:rPr>
        <w:t>23. 个人中心</w:t>
      </w:r>
    </w:p>
    <w:p>
      <w:pPr>
        <w:spacing w:before="160" w:after="120"/>
      </w:pPr>
      <w:r>
        <w:rPr>
          <w:b/>
          <w:color w:val="409EFF"/>
          <w:sz w:val="28"/>
        </w:rPr>
        <w:t>23.1 个人信息</w:t>
      </w:r>
    </w:p>
    <w:p>
      <w:pPr>
        <w:ind w:firstLine="420"/>
      </w:pPr>
      <w:r>
        <w:t>● 点击右上角头像下拉菜单</w:t>
      </w:r>
    </w:p>
    <w:p>
      <w:pPr>
        <w:ind w:firstLine="420"/>
      </w:pPr>
      <w:r>
        <w:t>● 选择"个人中心"查看个人信息</w:t>
      </w:r>
    </w:p>
    <w:p>
      <w:pPr>
        <w:ind w:firstLine="420"/>
      </w:pPr>
      <w:r>
        <w:t>● 展示用户名、昵称、手机号、邮箱、部门、角色、创建时间、最后登录时间</w:t>
      </w:r>
    </w:p>
    <w:p>
      <w:pPr>
        <w:spacing w:before="160" w:after="120"/>
      </w:pPr>
      <w:r>
        <w:rPr>
          <w:b/>
          <w:color w:val="409EFF"/>
          <w:sz w:val="28"/>
        </w:rPr>
        <w:t>23.2 修改密码</w:t>
      </w:r>
    </w:p>
    <w:p>
      <w:pPr>
        <w:ind w:firstLine="420"/>
      </w:pPr>
      <w:r>
        <w:t>● 点击右上角头像下拉菜单</w:t>
      </w:r>
    </w:p>
    <w:p>
      <w:pPr>
        <w:ind w:firstLine="420"/>
      </w:pPr>
      <w:r>
        <w:t>● 选择"修改密码"</w:t>
      </w:r>
    </w:p>
    <w:p>
      <w:pPr>
        <w:ind w:firstLine="420"/>
      </w:pPr>
      <w:r>
        <w:t>● 输入旧密码、新密码、确认密码</w:t>
      </w:r>
    </w:p>
    <w:p>
      <w:pPr>
        <w:ind w:firstLine="420"/>
      </w:pPr>
      <w:r>
        <w:t>● 点击确定完成修改</w:t>
      </w:r>
    </w:p>
    <w:p>
      <w:r>
        <w:br w:type="page"/>
      </w:r>
    </w:p>
    <w:p>
      <w:pPr>
        <w:spacing w:before="240" w:after="160"/>
      </w:pPr>
      <w:r>
        <w:rPr>
          <w:b/>
          <w:color w:val="303133"/>
          <w:sz w:val="32"/>
        </w:rPr>
        <w:t>附录：常见问题</w:t>
      </w:r>
    </w:p>
    <w:p>
      <w:pPr>
        <w:ind w:firstLine="420"/>
      </w:pPr>
      <w:r>
        <w:t>Q: 忘记密码怎么办？</w:t>
        <w:br/>
        <w:t xml:space="preserve">    A: 请联系系统管理员重置密码。</w:t>
      </w:r>
    </w:p>
    <w:p>
      <w:pPr>
        <w:ind w:firstLine="420"/>
      </w:pPr>
      <w:r>
        <w:t>Q: 页面显示不全怎么办？</w:t>
        <w:br/>
        <w:t xml:space="preserve">    A: 建议使用 Chrome 或 Edge 浏览器，分辨率建议 1920*1080 以上。</w:t>
      </w:r>
    </w:p>
    <w:p>
      <w:pPr>
        <w:ind w:firstLine="420"/>
      </w:pPr>
      <w:r>
        <w:t>Q: 如何导出数据？</w:t>
        <w:br/>
        <w:t xml:space="preserve">    A: 大部分列表页面都有"导出"按钮，点击即可导出 Excel 格式数据。</w:t>
      </w:r>
    </w:p>
    <w:p>
      <w:pPr>
        <w:ind w:firstLine="420"/>
      </w:pPr>
      <w:r>
        <w:t>Q: 系统提示无权限怎么办？</w:t>
        <w:br/>
        <w:t xml:space="preserve">    A: 请联系管理员分配相应的角色权限。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120"/>
    </w:pPr>
    <w:rPr>
      <w:rFonts w:ascii="Microsoft YaHei" w:hAnsi="Microsoft YaHei"/>
      <w:color w:val="3031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