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EB245" w14:textId="77777777" w:rsidR="00CE342A" w:rsidRDefault="00F40305">
      <w:r>
        <w:rPr>
          <w:noProof/>
        </w:rPr>
        <w:drawing>
          <wp:inline distT="0" distB="0" distL="0" distR="0" wp14:anchorId="52BDDB12" wp14:editId="588A22DF">
            <wp:extent cx="5943600" cy="1419860"/>
            <wp:effectExtent l="0" t="0" r="0" b="2540"/>
            <wp:docPr id="1" name="Picture 1" descr="/Users/Calvin/Desktop/Screen Shot 2016-08-01 at 7.4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lvin/Desktop/Screen Shot 2016-08-01 at 7.49.1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3899F668" w14:textId="77777777" w:rsidR="00F40305" w:rsidRDefault="00F40305"/>
    <w:p w14:paraId="058ECF93" w14:textId="77777777" w:rsidR="00F40305" w:rsidRDefault="00F40305">
      <w:pPr>
        <w:rPr>
          <w:lang w:eastAsia="zh-CN"/>
        </w:rPr>
      </w:pPr>
      <w:r>
        <w:t xml:space="preserve">Without PCA the premium </w:t>
      </w:r>
      <w:proofErr w:type="spellStart"/>
      <w:r>
        <w:t>MSe</w:t>
      </w:r>
      <w:proofErr w:type="spellEnd"/>
      <w:r>
        <w:t xml:space="preserve"> comes with the layer: 27:28</w:t>
      </w:r>
    </w:p>
    <w:p w14:paraId="2DEC5D63" w14:textId="77777777" w:rsidR="00013A95" w:rsidRDefault="00013A95">
      <w:pPr>
        <w:rPr>
          <w:lang w:eastAsia="zh-CN"/>
        </w:rPr>
      </w:pPr>
    </w:p>
    <w:p w14:paraId="5FC76ED6" w14:textId="72A49E46" w:rsidR="00013A95" w:rsidRDefault="00013A95">
      <w:pPr>
        <w:rPr>
          <w:lang w:eastAsia="zh-CN"/>
        </w:rPr>
      </w:pPr>
      <w:r>
        <w:rPr>
          <w:lang w:eastAsia="zh-CN"/>
        </w:rPr>
        <w:t xml:space="preserve">After running </w:t>
      </w:r>
      <w:r w:rsidR="00F85459">
        <w:rPr>
          <w:lang w:eastAsia="zh-CN"/>
        </w:rPr>
        <w:t>4 neural network methods for 1600 times, the number of nodes in each hidden layer has been conducted.</w:t>
      </w:r>
    </w:p>
    <w:p w14:paraId="18AAFC7A" w14:textId="77777777" w:rsidR="00F85459" w:rsidRDefault="00F85459">
      <w:pPr>
        <w:rPr>
          <w:lang w:eastAsia="zh-CN"/>
        </w:rPr>
      </w:pPr>
    </w:p>
    <w:p w14:paraId="72B46986" w14:textId="77777777" w:rsidR="00F85459" w:rsidRDefault="00F85459" w:rsidP="00F85459">
      <w:pPr>
        <w:rPr>
          <w:lang w:eastAsia="zh-CN"/>
        </w:rPr>
      </w:pPr>
      <w:proofErr w:type="spellStart"/>
      <w:r>
        <w:rPr>
          <w:lang w:eastAsia="zh-CN"/>
        </w:rPr>
        <w:t>mistakeda</w:t>
      </w:r>
      <w:proofErr w:type="spellEnd"/>
      <w:r>
        <w:rPr>
          <w:lang w:eastAsia="zh-CN"/>
        </w:rPr>
        <w:t xml:space="preserve"> =</w:t>
      </w:r>
    </w:p>
    <w:p w14:paraId="0E4121C2" w14:textId="77777777" w:rsidR="00F85459" w:rsidRDefault="00F85459" w:rsidP="00F85459">
      <w:pPr>
        <w:rPr>
          <w:lang w:eastAsia="zh-CN"/>
        </w:rPr>
      </w:pPr>
    </w:p>
    <w:p w14:paraId="73B8CE7D" w14:textId="77777777" w:rsidR="00F85459" w:rsidRDefault="00F85459" w:rsidP="00F85459">
      <w:pPr>
        <w:rPr>
          <w:lang w:eastAsia="zh-CN"/>
        </w:rPr>
      </w:pPr>
      <w:r>
        <w:rPr>
          <w:lang w:eastAsia="zh-CN"/>
        </w:rPr>
        <w:t xml:space="preserve">   1.2594e+08</w:t>
      </w:r>
    </w:p>
    <w:p w14:paraId="13D68866" w14:textId="77777777" w:rsidR="00F85459" w:rsidRDefault="00F85459" w:rsidP="00F85459">
      <w:pPr>
        <w:rPr>
          <w:lang w:eastAsia="zh-CN"/>
        </w:rPr>
      </w:pPr>
    </w:p>
    <w:p w14:paraId="283B759E" w14:textId="77777777" w:rsidR="00F85459" w:rsidRDefault="00F85459" w:rsidP="00F85459">
      <w:pPr>
        <w:rPr>
          <w:lang w:eastAsia="zh-CN"/>
        </w:rPr>
      </w:pPr>
    </w:p>
    <w:p w14:paraId="0C1BE998" w14:textId="77777777" w:rsidR="00F85459" w:rsidRDefault="00F85459" w:rsidP="00F85459">
      <w:pPr>
        <w:rPr>
          <w:lang w:eastAsia="zh-CN"/>
        </w:rPr>
      </w:pPr>
      <w:proofErr w:type="spellStart"/>
      <w:r>
        <w:rPr>
          <w:lang w:eastAsia="zh-CN"/>
        </w:rPr>
        <w:t>mistakedm</w:t>
      </w:r>
      <w:proofErr w:type="spellEnd"/>
      <w:r>
        <w:rPr>
          <w:lang w:eastAsia="zh-CN"/>
        </w:rPr>
        <w:t xml:space="preserve"> =</w:t>
      </w:r>
    </w:p>
    <w:p w14:paraId="25DD32BA" w14:textId="77777777" w:rsidR="00F85459" w:rsidRDefault="00F85459" w:rsidP="00F85459">
      <w:pPr>
        <w:rPr>
          <w:lang w:eastAsia="zh-CN"/>
        </w:rPr>
      </w:pPr>
    </w:p>
    <w:p w14:paraId="31EFE07D" w14:textId="77777777" w:rsidR="00F85459" w:rsidRDefault="00F85459" w:rsidP="00F85459">
      <w:pPr>
        <w:rPr>
          <w:lang w:eastAsia="zh-CN"/>
        </w:rPr>
      </w:pPr>
      <w:r>
        <w:rPr>
          <w:lang w:eastAsia="zh-CN"/>
        </w:rPr>
        <w:t xml:space="preserve">   1.2719e+08</w:t>
      </w:r>
    </w:p>
    <w:p w14:paraId="5A83E9DC" w14:textId="77777777" w:rsidR="00F85459" w:rsidRDefault="00F85459" w:rsidP="00F85459">
      <w:pPr>
        <w:rPr>
          <w:lang w:eastAsia="zh-CN"/>
        </w:rPr>
      </w:pPr>
    </w:p>
    <w:p w14:paraId="11AF7D95" w14:textId="77777777" w:rsidR="00F85459" w:rsidRDefault="00F85459" w:rsidP="00F85459">
      <w:pPr>
        <w:rPr>
          <w:lang w:eastAsia="zh-CN"/>
        </w:rPr>
      </w:pPr>
    </w:p>
    <w:p w14:paraId="14717CBF" w14:textId="77777777" w:rsidR="00F85459" w:rsidRDefault="00F85459" w:rsidP="00F85459">
      <w:pPr>
        <w:rPr>
          <w:lang w:eastAsia="zh-CN"/>
        </w:rPr>
      </w:pPr>
      <w:proofErr w:type="spellStart"/>
      <w:r>
        <w:rPr>
          <w:lang w:eastAsia="zh-CN"/>
        </w:rPr>
        <w:t>mistakegd</w:t>
      </w:r>
      <w:proofErr w:type="spellEnd"/>
      <w:r>
        <w:rPr>
          <w:lang w:eastAsia="zh-CN"/>
        </w:rPr>
        <w:t xml:space="preserve"> =</w:t>
      </w:r>
    </w:p>
    <w:p w14:paraId="60CB6707" w14:textId="77777777" w:rsidR="00F85459" w:rsidRDefault="00F85459" w:rsidP="00F85459">
      <w:pPr>
        <w:rPr>
          <w:lang w:eastAsia="zh-CN"/>
        </w:rPr>
      </w:pPr>
    </w:p>
    <w:p w14:paraId="763C67DC" w14:textId="77777777" w:rsidR="00F85459" w:rsidRDefault="00F85459" w:rsidP="00F85459">
      <w:pPr>
        <w:rPr>
          <w:lang w:eastAsia="zh-CN"/>
        </w:rPr>
      </w:pPr>
      <w:r>
        <w:rPr>
          <w:lang w:eastAsia="zh-CN"/>
        </w:rPr>
        <w:t xml:space="preserve">   1.4335e+08</w:t>
      </w:r>
    </w:p>
    <w:p w14:paraId="0669477B" w14:textId="77777777" w:rsidR="00F85459" w:rsidRDefault="00F85459" w:rsidP="00F85459">
      <w:pPr>
        <w:rPr>
          <w:lang w:eastAsia="zh-CN"/>
        </w:rPr>
      </w:pPr>
    </w:p>
    <w:p w14:paraId="0FE7E42C" w14:textId="77777777" w:rsidR="00F85459" w:rsidRDefault="00F85459" w:rsidP="00F85459">
      <w:pPr>
        <w:rPr>
          <w:lang w:eastAsia="zh-CN"/>
        </w:rPr>
      </w:pPr>
    </w:p>
    <w:p w14:paraId="4E291F16" w14:textId="77777777" w:rsidR="00F85459" w:rsidRDefault="00F85459" w:rsidP="00F85459">
      <w:pPr>
        <w:rPr>
          <w:lang w:eastAsia="zh-CN"/>
        </w:rPr>
      </w:pPr>
      <w:proofErr w:type="spellStart"/>
      <w:r>
        <w:rPr>
          <w:lang w:eastAsia="zh-CN"/>
        </w:rPr>
        <w:t>mistakerp</w:t>
      </w:r>
      <w:proofErr w:type="spellEnd"/>
      <w:r>
        <w:rPr>
          <w:lang w:eastAsia="zh-CN"/>
        </w:rPr>
        <w:t xml:space="preserve"> =</w:t>
      </w:r>
    </w:p>
    <w:p w14:paraId="1A9A6430" w14:textId="77777777" w:rsidR="00F85459" w:rsidRDefault="00F85459" w:rsidP="00F85459">
      <w:pPr>
        <w:rPr>
          <w:lang w:eastAsia="zh-CN"/>
        </w:rPr>
      </w:pPr>
    </w:p>
    <w:p w14:paraId="3058C7FC" w14:textId="30024D12" w:rsidR="00F85459" w:rsidRDefault="00F85459" w:rsidP="00F85459">
      <w:pPr>
        <w:rPr>
          <w:lang w:eastAsia="zh-CN"/>
        </w:rPr>
      </w:pPr>
      <w:r>
        <w:rPr>
          <w:lang w:eastAsia="zh-CN"/>
        </w:rPr>
        <w:t xml:space="preserve">   1.2545e+08</w:t>
      </w:r>
    </w:p>
    <w:p w14:paraId="635377E4" w14:textId="77777777" w:rsidR="00F85459" w:rsidRDefault="00F85459" w:rsidP="00F85459">
      <w:pPr>
        <w:rPr>
          <w:lang w:eastAsia="zh-CN"/>
        </w:rPr>
      </w:pPr>
    </w:p>
    <w:p w14:paraId="280872A9" w14:textId="77777777" w:rsidR="00F85459" w:rsidRDefault="00F85459" w:rsidP="00F85459">
      <w:pPr>
        <w:rPr>
          <w:lang w:eastAsia="zh-CN"/>
        </w:rPr>
      </w:pPr>
      <w:proofErr w:type="spellStart"/>
      <w:r>
        <w:rPr>
          <w:lang w:eastAsia="zh-CN"/>
        </w:rPr>
        <w:t>gdaI</w:t>
      </w:r>
      <w:proofErr w:type="spellEnd"/>
      <w:r>
        <w:rPr>
          <w:lang w:eastAsia="zh-CN"/>
        </w:rPr>
        <w:t xml:space="preserve"> =</w:t>
      </w:r>
    </w:p>
    <w:p w14:paraId="67238925" w14:textId="77777777" w:rsidR="00F85459" w:rsidRDefault="00F85459" w:rsidP="00F85459">
      <w:pPr>
        <w:rPr>
          <w:lang w:eastAsia="zh-CN"/>
        </w:rPr>
      </w:pPr>
    </w:p>
    <w:p w14:paraId="595142C8" w14:textId="77777777" w:rsidR="00F85459" w:rsidRDefault="00F85459" w:rsidP="00F85459">
      <w:pPr>
        <w:rPr>
          <w:lang w:eastAsia="zh-CN"/>
        </w:rPr>
      </w:pPr>
      <w:r>
        <w:rPr>
          <w:lang w:eastAsia="zh-CN"/>
        </w:rPr>
        <w:t xml:space="preserve">    36</w:t>
      </w:r>
    </w:p>
    <w:p w14:paraId="1D7BD38A" w14:textId="77777777" w:rsidR="00F85459" w:rsidRDefault="00F85459" w:rsidP="00F85459">
      <w:pPr>
        <w:rPr>
          <w:lang w:eastAsia="zh-CN"/>
        </w:rPr>
      </w:pPr>
    </w:p>
    <w:p w14:paraId="326F29A7" w14:textId="77777777" w:rsidR="00F85459" w:rsidRDefault="00F85459" w:rsidP="00F85459">
      <w:pPr>
        <w:rPr>
          <w:lang w:eastAsia="zh-CN"/>
        </w:rPr>
      </w:pPr>
    </w:p>
    <w:p w14:paraId="6D9DC14F" w14:textId="77777777" w:rsidR="00F85459" w:rsidRDefault="00F85459" w:rsidP="00F85459">
      <w:pPr>
        <w:rPr>
          <w:lang w:eastAsia="zh-CN"/>
        </w:rPr>
      </w:pPr>
      <w:proofErr w:type="spellStart"/>
      <w:r>
        <w:rPr>
          <w:lang w:eastAsia="zh-CN"/>
        </w:rPr>
        <w:t>gdaJ</w:t>
      </w:r>
      <w:proofErr w:type="spellEnd"/>
      <w:r>
        <w:rPr>
          <w:lang w:eastAsia="zh-CN"/>
        </w:rPr>
        <w:t xml:space="preserve"> =</w:t>
      </w:r>
    </w:p>
    <w:p w14:paraId="580DE524" w14:textId="77777777" w:rsidR="00F85459" w:rsidRDefault="00F85459" w:rsidP="00F85459">
      <w:pPr>
        <w:rPr>
          <w:lang w:eastAsia="zh-CN"/>
        </w:rPr>
      </w:pPr>
    </w:p>
    <w:p w14:paraId="281C7038" w14:textId="77777777" w:rsidR="00F85459" w:rsidRDefault="00F85459" w:rsidP="00F85459">
      <w:pPr>
        <w:rPr>
          <w:lang w:eastAsia="zh-CN"/>
        </w:rPr>
      </w:pPr>
      <w:r>
        <w:rPr>
          <w:lang w:eastAsia="zh-CN"/>
        </w:rPr>
        <w:t xml:space="preserve">    16</w:t>
      </w:r>
    </w:p>
    <w:p w14:paraId="6609DB86" w14:textId="77777777" w:rsidR="00F85459" w:rsidRDefault="00F85459" w:rsidP="00F85459">
      <w:pPr>
        <w:rPr>
          <w:lang w:eastAsia="zh-CN"/>
        </w:rPr>
      </w:pPr>
    </w:p>
    <w:p w14:paraId="233792F3" w14:textId="77777777" w:rsidR="00F85459" w:rsidRDefault="00F85459" w:rsidP="00F85459">
      <w:pPr>
        <w:rPr>
          <w:lang w:eastAsia="zh-CN"/>
        </w:rPr>
      </w:pPr>
    </w:p>
    <w:p w14:paraId="260D4401" w14:textId="77777777" w:rsidR="00F85459" w:rsidRDefault="00F85459" w:rsidP="00F85459">
      <w:pPr>
        <w:rPr>
          <w:lang w:eastAsia="zh-CN"/>
        </w:rPr>
      </w:pPr>
      <w:proofErr w:type="spellStart"/>
      <w:r>
        <w:rPr>
          <w:lang w:eastAsia="zh-CN"/>
        </w:rPr>
        <w:t>gdI</w:t>
      </w:r>
      <w:proofErr w:type="spellEnd"/>
      <w:r>
        <w:rPr>
          <w:lang w:eastAsia="zh-CN"/>
        </w:rPr>
        <w:t xml:space="preserve"> =</w:t>
      </w:r>
    </w:p>
    <w:p w14:paraId="65F69807" w14:textId="77777777" w:rsidR="00F85459" w:rsidRDefault="00F85459" w:rsidP="00F85459">
      <w:pPr>
        <w:rPr>
          <w:lang w:eastAsia="zh-CN"/>
        </w:rPr>
      </w:pPr>
    </w:p>
    <w:p w14:paraId="40333130" w14:textId="77777777" w:rsidR="00F85459" w:rsidRDefault="00F85459" w:rsidP="00F85459">
      <w:pPr>
        <w:rPr>
          <w:lang w:eastAsia="zh-CN"/>
        </w:rPr>
      </w:pPr>
      <w:r>
        <w:rPr>
          <w:lang w:eastAsia="zh-CN"/>
        </w:rPr>
        <w:t xml:space="preserve">     2</w:t>
      </w:r>
    </w:p>
    <w:p w14:paraId="06F2E6D1" w14:textId="77777777" w:rsidR="00F85459" w:rsidRDefault="00F85459" w:rsidP="00F85459">
      <w:pPr>
        <w:rPr>
          <w:lang w:eastAsia="zh-CN"/>
        </w:rPr>
      </w:pPr>
    </w:p>
    <w:p w14:paraId="2F8D9460" w14:textId="77777777" w:rsidR="00F85459" w:rsidRDefault="00F85459" w:rsidP="00F85459">
      <w:pPr>
        <w:rPr>
          <w:lang w:eastAsia="zh-CN"/>
        </w:rPr>
      </w:pPr>
    </w:p>
    <w:p w14:paraId="65820668" w14:textId="77777777" w:rsidR="00F85459" w:rsidRDefault="00F85459" w:rsidP="00F85459">
      <w:pPr>
        <w:rPr>
          <w:lang w:eastAsia="zh-CN"/>
        </w:rPr>
      </w:pPr>
      <w:proofErr w:type="spellStart"/>
      <w:r>
        <w:rPr>
          <w:lang w:eastAsia="zh-CN"/>
        </w:rPr>
        <w:t>gdJ</w:t>
      </w:r>
      <w:proofErr w:type="spellEnd"/>
      <w:r>
        <w:rPr>
          <w:lang w:eastAsia="zh-CN"/>
        </w:rPr>
        <w:t xml:space="preserve"> =</w:t>
      </w:r>
    </w:p>
    <w:p w14:paraId="483CB453" w14:textId="77777777" w:rsidR="00F85459" w:rsidRDefault="00F85459" w:rsidP="00F85459">
      <w:pPr>
        <w:rPr>
          <w:lang w:eastAsia="zh-CN"/>
        </w:rPr>
      </w:pPr>
    </w:p>
    <w:p w14:paraId="5BDEA73F" w14:textId="77777777" w:rsidR="00F85459" w:rsidRDefault="00F85459" w:rsidP="00F85459">
      <w:pPr>
        <w:rPr>
          <w:lang w:eastAsia="zh-CN"/>
        </w:rPr>
      </w:pPr>
      <w:r>
        <w:rPr>
          <w:lang w:eastAsia="zh-CN"/>
        </w:rPr>
        <w:t xml:space="preserve">    10</w:t>
      </w:r>
    </w:p>
    <w:p w14:paraId="07C30697" w14:textId="77777777" w:rsidR="00F85459" w:rsidRDefault="00F85459" w:rsidP="00F85459">
      <w:pPr>
        <w:rPr>
          <w:lang w:eastAsia="zh-CN"/>
        </w:rPr>
      </w:pPr>
    </w:p>
    <w:p w14:paraId="5FE07524" w14:textId="77777777" w:rsidR="00F85459" w:rsidRDefault="00F85459" w:rsidP="00F85459">
      <w:pPr>
        <w:rPr>
          <w:lang w:eastAsia="zh-CN"/>
        </w:rPr>
      </w:pPr>
    </w:p>
    <w:p w14:paraId="40FADF50" w14:textId="77777777" w:rsidR="00F85459" w:rsidRDefault="00F85459" w:rsidP="00F85459">
      <w:pPr>
        <w:rPr>
          <w:lang w:eastAsia="zh-CN"/>
        </w:rPr>
      </w:pPr>
      <w:proofErr w:type="spellStart"/>
      <w:r>
        <w:rPr>
          <w:lang w:eastAsia="zh-CN"/>
        </w:rPr>
        <w:t>gdmI</w:t>
      </w:r>
      <w:proofErr w:type="spellEnd"/>
      <w:r>
        <w:rPr>
          <w:lang w:eastAsia="zh-CN"/>
        </w:rPr>
        <w:t xml:space="preserve"> =</w:t>
      </w:r>
    </w:p>
    <w:p w14:paraId="7355D5DA" w14:textId="77777777" w:rsidR="00F85459" w:rsidRDefault="00F85459" w:rsidP="00F85459">
      <w:pPr>
        <w:rPr>
          <w:lang w:eastAsia="zh-CN"/>
        </w:rPr>
      </w:pPr>
    </w:p>
    <w:p w14:paraId="3EFA0B93" w14:textId="77777777" w:rsidR="00F85459" w:rsidRDefault="00F85459" w:rsidP="00F85459">
      <w:pPr>
        <w:rPr>
          <w:lang w:eastAsia="zh-CN"/>
        </w:rPr>
      </w:pPr>
      <w:r>
        <w:rPr>
          <w:lang w:eastAsia="zh-CN"/>
        </w:rPr>
        <w:t xml:space="preserve">     9</w:t>
      </w:r>
    </w:p>
    <w:p w14:paraId="199AD827" w14:textId="77777777" w:rsidR="00F85459" w:rsidRDefault="00F85459" w:rsidP="00F85459">
      <w:pPr>
        <w:rPr>
          <w:lang w:eastAsia="zh-CN"/>
        </w:rPr>
      </w:pPr>
    </w:p>
    <w:p w14:paraId="64630A29" w14:textId="77777777" w:rsidR="00F85459" w:rsidRDefault="00F85459" w:rsidP="00F85459">
      <w:pPr>
        <w:rPr>
          <w:lang w:eastAsia="zh-CN"/>
        </w:rPr>
      </w:pPr>
    </w:p>
    <w:p w14:paraId="4689B75D" w14:textId="77777777" w:rsidR="00F85459" w:rsidRDefault="00F85459" w:rsidP="00F85459">
      <w:pPr>
        <w:rPr>
          <w:lang w:eastAsia="zh-CN"/>
        </w:rPr>
      </w:pPr>
      <w:proofErr w:type="spellStart"/>
      <w:r>
        <w:rPr>
          <w:lang w:eastAsia="zh-CN"/>
        </w:rPr>
        <w:t>gdmJ</w:t>
      </w:r>
      <w:proofErr w:type="spellEnd"/>
      <w:r>
        <w:rPr>
          <w:lang w:eastAsia="zh-CN"/>
        </w:rPr>
        <w:t xml:space="preserve"> =</w:t>
      </w:r>
    </w:p>
    <w:p w14:paraId="2C4C36EA" w14:textId="77777777" w:rsidR="00F85459" w:rsidRDefault="00F85459" w:rsidP="00F85459">
      <w:pPr>
        <w:rPr>
          <w:lang w:eastAsia="zh-CN"/>
        </w:rPr>
      </w:pPr>
    </w:p>
    <w:p w14:paraId="142B4331" w14:textId="02E37778" w:rsidR="00F85459" w:rsidRDefault="00F85459" w:rsidP="00F85459">
      <w:pPr>
        <w:rPr>
          <w:lang w:eastAsia="zh-CN"/>
        </w:rPr>
      </w:pPr>
      <w:r>
        <w:rPr>
          <w:lang w:eastAsia="zh-CN"/>
        </w:rPr>
        <w:t xml:space="preserve">     1</w:t>
      </w:r>
    </w:p>
    <w:p w14:paraId="6B6ADC81" w14:textId="77777777" w:rsidR="00F85459" w:rsidRDefault="00F85459" w:rsidP="00F85459">
      <w:pPr>
        <w:rPr>
          <w:lang w:eastAsia="zh-CN"/>
        </w:rPr>
      </w:pPr>
    </w:p>
    <w:p w14:paraId="6B4F3E87" w14:textId="77777777" w:rsidR="00F85459" w:rsidRDefault="00F85459" w:rsidP="00F85459">
      <w:pPr>
        <w:rPr>
          <w:lang w:eastAsia="zh-CN"/>
        </w:rPr>
      </w:pPr>
      <w:proofErr w:type="spellStart"/>
      <w:r>
        <w:rPr>
          <w:lang w:eastAsia="zh-CN"/>
        </w:rPr>
        <w:t>rpI</w:t>
      </w:r>
      <w:proofErr w:type="spellEnd"/>
      <w:r>
        <w:rPr>
          <w:lang w:eastAsia="zh-CN"/>
        </w:rPr>
        <w:t xml:space="preserve"> =</w:t>
      </w:r>
    </w:p>
    <w:p w14:paraId="5A1EBF72" w14:textId="77777777" w:rsidR="00F85459" w:rsidRDefault="00F85459" w:rsidP="00F85459">
      <w:pPr>
        <w:rPr>
          <w:lang w:eastAsia="zh-CN"/>
        </w:rPr>
      </w:pPr>
    </w:p>
    <w:p w14:paraId="68A362BC" w14:textId="77777777" w:rsidR="00F85459" w:rsidRDefault="00F85459" w:rsidP="00F85459">
      <w:pPr>
        <w:rPr>
          <w:lang w:eastAsia="zh-CN"/>
        </w:rPr>
      </w:pPr>
      <w:r>
        <w:rPr>
          <w:lang w:eastAsia="zh-CN"/>
        </w:rPr>
        <w:t xml:space="preserve">     1</w:t>
      </w:r>
    </w:p>
    <w:p w14:paraId="769BB1F1" w14:textId="77777777" w:rsidR="00F85459" w:rsidRDefault="00F85459" w:rsidP="00F85459">
      <w:pPr>
        <w:rPr>
          <w:lang w:eastAsia="zh-CN"/>
        </w:rPr>
      </w:pPr>
      <w:proofErr w:type="spellStart"/>
      <w:r>
        <w:rPr>
          <w:lang w:eastAsia="zh-CN"/>
        </w:rPr>
        <w:t>rpJ</w:t>
      </w:r>
      <w:proofErr w:type="spellEnd"/>
      <w:r>
        <w:rPr>
          <w:lang w:eastAsia="zh-CN"/>
        </w:rPr>
        <w:t xml:space="preserve"> =</w:t>
      </w:r>
    </w:p>
    <w:p w14:paraId="4E065699" w14:textId="77777777" w:rsidR="00F85459" w:rsidRDefault="00F85459" w:rsidP="00F85459">
      <w:pPr>
        <w:rPr>
          <w:lang w:eastAsia="zh-CN"/>
        </w:rPr>
      </w:pPr>
    </w:p>
    <w:p w14:paraId="7D9A3D9E" w14:textId="643502B9" w:rsidR="00F85459" w:rsidRDefault="00F85459" w:rsidP="00F85459">
      <w:pPr>
        <w:rPr>
          <w:lang w:eastAsia="zh-CN"/>
        </w:rPr>
      </w:pPr>
      <w:r>
        <w:rPr>
          <w:lang w:eastAsia="zh-CN"/>
        </w:rPr>
        <w:t xml:space="preserve">    35</w:t>
      </w:r>
    </w:p>
    <w:p w14:paraId="7F73E15B" w14:textId="77777777" w:rsidR="00BA59AD" w:rsidRDefault="00BA59AD" w:rsidP="00F85459">
      <w:pPr>
        <w:rPr>
          <w:lang w:eastAsia="zh-CN"/>
        </w:rPr>
      </w:pPr>
    </w:p>
    <w:p w14:paraId="1B994A3C" w14:textId="77777777" w:rsidR="00BA59AD" w:rsidRDefault="00BA59AD" w:rsidP="00F85459">
      <w:pPr>
        <w:rPr>
          <w:lang w:eastAsia="zh-CN"/>
        </w:rPr>
      </w:pPr>
    </w:p>
    <w:p w14:paraId="62C1A21B" w14:textId="533BC32F" w:rsidR="00BA59AD" w:rsidRDefault="00BA59AD" w:rsidP="00F85459">
      <w:pPr>
        <w:rPr>
          <w:lang w:eastAsia="zh-CN"/>
        </w:rPr>
      </w:pPr>
      <w:r>
        <w:rPr>
          <w:lang w:eastAsia="zh-CN"/>
        </w:rPr>
        <w:t>Missing Data:</w:t>
      </w:r>
    </w:p>
    <w:p w14:paraId="3974DC7F" w14:textId="77777777" w:rsidR="00BA59AD" w:rsidRDefault="00BA59AD" w:rsidP="00F85459">
      <w:pPr>
        <w:rPr>
          <w:lang w:eastAsia="zh-CN"/>
        </w:rPr>
      </w:pPr>
    </w:p>
    <w:p w14:paraId="36BBD41E" w14:textId="2790D830" w:rsidR="00BA59AD" w:rsidRDefault="00BA59AD" w:rsidP="00F85459">
      <w:pPr>
        <w:rPr>
          <w:lang w:eastAsia="zh-CN"/>
        </w:rPr>
      </w:pPr>
      <w:r>
        <w:rPr>
          <w:lang w:eastAsia="zh-CN"/>
        </w:rPr>
        <w:t>For data missing in question q101a2 to q101a6, which requests information about whether immigrates have certain family members travelling with them, a method simply refill the blank with 0 has been used in this project.</w:t>
      </w:r>
    </w:p>
    <w:p w14:paraId="475F2164" w14:textId="77777777" w:rsidR="00BA59AD" w:rsidRDefault="00BA59AD" w:rsidP="00F85459">
      <w:pPr>
        <w:rPr>
          <w:lang w:eastAsia="zh-CN"/>
        </w:rPr>
      </w:pPr>
    </w:p>
    <w:p w14:paraId="7AC281A0" w14:textId="6FD568CF" w:rsidR="00BA59AD" w:rsidRDefault="00BA59AD" w:rsidP="00F85459">
      <w:pPr>
        <w:rPr>
          <w:lang w:eastAsia="zh-CN"/>
        </w:rPr>
      </w:pPr>
      <w:r>
        <w:rPr>
          <w:lang w:eastAsia="zh-CN"/>
        </w:rPr>
        <w:t xml:space="preserve">For records under question q203, which asking about </w:t>
      </w:r>
      <w:r w:rsidR="0080644F">
        <w:rPr>
          <w:lang w:eastAsia="zh-CN"/>
        </w:rPr>
        <w:t>the area that immigrates working in, a number 15 denoting that the immigrate worked in another unmentioned area.</w:t>
      </w:r>
    </w:p>
    <w:p w14:paraId="6798E6A6" w14:textId="77777777" w:rsidR="0080644F" w:rsidRDefault="0080644F" w:rsidP="00F85459">
      <w:pPr>
        <w:rPr>
          <w:lang w:eastAsia="zh-CN"/>
        </w:rPr>
      </w:pPr>
    </w:p>
    <w:p w14:paraId="7316B8B7" w14:textId="0300E911" w:rsidR="0080644F" w:rsidRDefault="0080644F" w:rsidP="0080644F">
      <w:pPr>
        <w:rPr>
          <w:lang w:eastAsia="zh-CN"/>
        </w:rPr>
      </w:pPr>
      <w:r>
        <w:rPr>
          <w:lang w:eastAsia="zh-CN"/>
        </w:rPr>
        <w:t>For records under question q204, which asking about the kind of job that immigrates working in, a record 80 denoting that the immigrate worked in another unmentioned area is used in filling the blanks.</w:t>
      </w:r>
    </w:p>
    <w:p w14:paraId="3A8A8F99" w14:textId="77777777" w:rsidR="0080644F" w:rsidRDefault="0080644F" w:rsidP="0080644F">
      <w:pPr>
        <w:rPr>
          <w:lang w:eastAsia="zh-CN"/>
        </w:rPr>
      </w:pPr>
    </w:p>
    <w:p w14:paraId="1410EE7F" w14:textId="4F87AC37" w:rsidR="0080644F" w:rsidRDefault="0080644F" w:rsidP="0080644F">
      <w:pPr>
        <w:rPr>
          <w:lang w:eastAsia="zh-CN"/>
        </w:rPr>
      </w:pPr>
      <w:r>
        <w:rPr>
          <w:lang w:eastAsia="zh-CN"/>
        </w:rPr>
        <w:t>For records under question q205, which asking about the kind of cooperation that immigrates working in, a record 12 denoting that the immigrate did not work in any kind of cooperation as mentioned under the question is used in filling the blanks.</w:t>
      </w:r>
    </w:p>
    <w:p w14:paraId="140F20B7" w14:textId="77777777" w:rsidR="002B2DB3" w:rsidRDefault="002B2DB3" w:rsidP="0080644F">
      <w:pPr>
        <w:rPr>
          <w:lang w:eastAsia="zh-CN"/>
        </w:rPr>
      </w:pPr>
    </w:p>
    <w:p w14:paraId="385A861E" w14:textId="2DC81745" w:rsidR="002B2DB3" w:rsidRDefault="002B2DB3" w:rsidP="002B2DB3">
      <w:pPr>
        <w:rPr>
          <w:lang w:eastAsia="zh-CN"/>
        </w:rPr>
      </w:pPr>
      <w:r>
        <w:rPr>
          <w:lang w:eastAsia="zh-CN"/>
        </w:rPr>
        <w:t>For records under question q206, which asking about the role inside the cooperation that immigrates working in, a record 12 denoting that the immigrate did not work as any kind of role as mentioned under the question is used in filling the blanks.</w:t>
      </w:r>
    </w:p>
    <w:p w14:paraId="722E1537" w14:textId="77777777" w:rsidR="006B1537" w:rsidRDefault="006B1537" w:rsidP="002B2DB3">
      <w:pPr>
        <w:rPr>
          <w:lang w:eastAsia="zh-CN"/>
        </w:rPr>
      </w:pPr>
    </w:p>
    <w:p w14:paraId="6FB1BF9D" w14:textId="6B4D650A" w:rsidR="006B1537" w:rsidRDefault="006B1537" w:rsidP="006B1537">
      <w:pPr>
        <w:rPr>
          <w:lang w:eastAsia="zh-CN"/>
        </w:rPr>
      </w:pPr>
      <w:r>
        <w:rPr>
          <w:lang w:eastAsia="zh-CN"/>
        </w:rPr>
        <w:t>For records under question q207, which asking about the income last month for the immigrate, a record 0 denoting that the immigrate did not have any income is used in filling the blanks.</w:t>
      </w:r>
    </w:p>
    <w:p w14:paraId="5F10837B" w14:textId="77777777" w:rsidR="009E6052" w:rsidRDefault="009E6052" w:rsidP="006B1537">
      <w:pPr>
        <w:rPr>
          <w:lang w:eastAsia="zh-CN"/>
        </w:rPr>
      </w:pPr>
    </w:p>
    <w:p w14:paraId="2D4BD8CD" w14:textId="6ECAB602" w:rsidR="009E6052" w:rsidRDefault="009E6052" w:rsidP="009E6052">
      <w:pPr>
        <w:rPr>
          <w:lang w:eastAsia="zh-CN"/>
        </w:rPr>
      </w:pPr>
      <w:r>
        <w:rPr>
          <w:lang w:eastAsia="zh-CN"/>
        </w:rPr>
        <w:t>For records under question q208, which asking about the average working days for the immigrate last month, a record 0 denoting that the immigrate did not work last month is used in filling the blanks.</w:t>
      </w:r>
    </w:p>
    <w:p w14:paraId="1DF4376F" w14:textId="77777777" w:rsidR="00A75B1C" w:rsidRDefault="00A75B1C" w:rsidP="006B1537">
      <w:pPr>
        <w:rPr>
          <w:lang w:eastAsia="zh-CN"/>
        </w:rPr>
      </w:pPr>
    </w:p>
    <w:p w14:paraId="2C667C24" w14:textId="4262B51A" w:rsidR="00A75B1C" w:rsidRDefault="00A75B1C" w:rsidP="00A75B1C">
      <w:pPr>
        <w:rPr>
          <w:lang w:eastAsia="zh-CN"/>
        </w:rPr>
      </w:pPr>
      <w:r>
        <w:rPr>
          <w:lang w:eastAsia="zh-CN"/>
        </w:rPr>
        <w:t>For records under question q209, which asking about the average working hours per day for the immigrate last month, a record 0 denoting that the immigrate did not work last month is used in filling the blanks.</w:t>
      </w:r>
    </w:p>
    <w:p w14:paraId="13A7DB32" w14:textId="77777777" w:rsidR="000E65D9" w:rsidRDefault="000E65D9" w:rsidP="00A75B1C">
      <w:pPr>
        <w:rPr>
          <w:lang w:eastAsia="zh-CN"/>
        </w:rPr>
      </w:pPr>
    </w:p>
    <w:p w14:paraId="31F60859" w14:textId="761E6470" w:rsidR="000E65D9" w:rsidRDefault="000E65D9" w:rsidP="000E65D9">
      <w:pPr>
        <w:rPr>
          <w:lang w:eastAsia="zh-CN"/>
        </w:rPr>
      </w:pPr>
      <w:r>
        <w:rPr>
          <w:lang w:eastAsia="zh-CN"/>
        </w:rPr>
        <w:t>For records under question q301, which asking about the time for the wedding of the immigrate, a record 201300 denoting that t</w:t>
      </w:r>
      <w:r w:rsidR="001A7130">
        <w:rPr>
          <w:lang w:eastAsia="zh-CN"/>
        </w:rPr>
        <w:t>he immigrate has not married until 2012</w:t>
      </w:r>
      <w:r>
        <w:rPr>
          <w:lang w:eastAsia="zh-CN"/>
        </w:rPr>
        <w:t xml:space="preserve"> is used in filling the blanks.</w:t>
      </w:r>
    </w:p>
    <w:p w14:paraId="7DF2A9CC" w14:textId="77777777" w:rsidR="001A7130" w:rsidRDefault="001A7130" w:rsidP="000E65D9">
      <w:pPr>
        <w:rPr>
          <w:lang w:eastAsia="zh-CN"/>
        </w:rPr>
      </w:pPr>
    </w:p>
    <w:p w14:paraId="12C7CB1B" w14:textId="4172CCBA" w:rsidR="001A7130" w:rsidRDefault="001A7130" w:rsidP="001A7130">
      <w:pPr>
        <w:rPr>
          <w:lang w:eastAsia="zh-CN"/>
        </w:rPr>
      </w:pPr>
      <w:r>
        <w:rPr>
          <w:lang w:eastAsia="zh-CN"/>
        </w:rPr>
        <w:t>For records under question q304, which asking about the whether the family obtained the prof for one child family, a record 0 denoting that the immigrate has no child until 2012 is used in filling the blanks.</w:t>
      </w:r>
    </w:p>
    <w:p w14:paraId="525DB6E7" w14:textId="77777777" w:rsidR="006838E4" w:rsidRDefault="006838E4" w:rsidP="001A7130">
      <w:pPr>
        <w:rPr>
          <w:lang w:eastAsia="zh-CN"/>
        </w:rPr>
      </w:pPr>
    </w:p>
    <w:p w14:paraId="2E4E6AC4" w14:textId="57BF319F" w:rsidR="006838E4" w:rsidRDefault="006838E4" w:rsidP="006838E4">
      <w:pPr>
        <w:rPr>
          <w:lang w:eastAsia="zh-CN"/>
        </w:rPr>
      </w:pPr>
      <w:r>
        <w:rPr>
          <w:lang w:eastAsia="zh-CN"/>
        </w:rPr>
        <w:t xml:space="preserve">For records under question q306, which asking about the whether the </w:t>
      </w:r>
      <w:r w:rsidR="000F2545">
        <w:rPr>
          <w:lang w:eastAsia="zh-CN"/>
        </w:rPr>
        <w:t>the immigrate use any contraceptive method</w:t>
      </w:r>
      <w:r>
        <w:rPr>
          <w:lang w:eastAsia="zh-CN"/>
        </w:rPr>
        <w:t xml:space="preserve">, a record 0 denoting that the immigrate has no </w:t>
      </w:r>
      <w:r w:rsidR="000F2545">
        <w:rPr>
          <w:lang w:eastAsia="zh-CN"/>
        </w:rPr>
        <w:t>sexual life</w:t>
      </w:r>
      <w:r>
        <w:rPr>
          <w:lang w:eastAsia="zh-CN"/>
        </w:rPr>
        <w:t xml:space="preserve"> </w:t>
      </w:r>
      <w:r w:rsidR="000F2545">
        <w:rPr>
          <w:lang w:eastAsia="zh-CN"/>
        </w:rPr>
        <w:t xml:space="preserve">during the last month for taking the questionnaire </w:t>
      </w:r>
      <w:r>
        <w:rPr>
          <w:lang w:eastAsia="zh-CN"/>
        </w:rPr>
        <w:t>is used in filling the blanks.</w:t>
      </w:r>
    </w:p>
    <w:p w14:paraId="54773789" w14:textId="77777777" w:rsidR="006D781A" w:rsidRDefault="006D781A" w:rsidP="006838E4">
      <w:pPr>
        <w:rPr>
          <w:lang w:eastAsia="zh-CN"/>
        </w:rPr>
      </w:pPr>
    </w:p>
    <w:p w14:paraId="7C9A624D" w14:textId="4B6971E2" w:rsidR="006D781A" w:rsidRDefault="006D781A" w:rsidP="006838E4">
      <w:pPr>
        <w:rPr>
          <w:lang w:eastAsia="zh-CN"/>
        </w:rPr>
      </w:pPr>
      <w:r>
        <w:rPr>
          <w:lang w:eastAsia="zh-CN"/>
        </w:rPr>
        <w:t>Q308 q309</w:t>
      </w:r>
    </w:p>
    <w:p w14:paraId="0670811C" w14:textId="77777777" w:rsidR="001245BF" w:rsidRDefault="001245BF" w:rsidP="006838E4">
      <w:pPr>
        <w:rPr>
          <w:lang w:eastAsia="zh-CN"/>
        </w:rPr>
      </w:pPr>
    </w:p>
    <w:p w14:paraId="2515CF2A" w14:textId="50B93661" w:rsidR="001245BF" w:rsidRDefault="001245BF" w:rsidP="006838E4">
      <w:pPr>
        <w:rPr>
          <w:lang w:eastAsia="zh-CN"/>
        </w:rPr>
      </w:pPr>
      <w:r>
        <w:rPr>
          <w:lang w:eastAsia="zh-CN"/>
        </w:rPr>
        <w:t>Q310: 9</w:t>
      </w:r>
    </w:p>
    <w:p w14:paraId="1A2A8E04" w14:textId="77777777" w:rsidR="00155AFE" w:rsidRDefault="00155AFE" w:rsidP="006838E4">
      <w:pPr>
        <w:rPr>
          <w:lang w:eastAsia="zh-CN"/>
        </w:rPr>
      </w:pPr>
    </w:p>
    <w:p w14:paraId="6D96E746" w14:textId="51334EA2" w:rsidR="00155AFE" w:rsidRDefault="00155AFE" w:rsidP="006838E4">
      <w:pPr>
        <w:rPr>
          <w:lang w:eastAsia="zh-CN"/>
        </w:rPr>
      </w:pPr>
      <w:r>
        <w:rPr>
          <w:lang w:eastAsia="zh-CN"/>
        </w:rPr>
        <w:t>Q311: 0</w:t>
      </w:r>
    </w:p>
    <w:p w14:paraId="684A1A72" w14:textId="77777777" w:rsidR="000133A1" w:rsidRDefault="000133A1" w:rsidP="006838E4">
      <w:pPr>
        <w:rPr>
          <w:lang w:eastAsia="zh-CN"/>
        </w:rPr>
      </w:pPr>
    </w:p>
    <w:p w14:paraId="7DE56A77" w14:textId="59328F2F" w:rsidR="000133A1" w:rsidRDefault="00E745BE" w:rsidP="006838E4">
      <w:pPr>
        <w:rPr>
          <w:lang w:eastAsia="zh-CN"/>
        </w:rPr>
      </w:pPr>
      <w:r>
        <w:rPr>
          <w:lang w:eastAsia="zh-CN"/>
        </w:rPr>
        <w:t>Q312-316:0</w:t>
      </w:r>
    </w:p>
    <w:p w14:paraId="544B7336" w14:textId="77777777" w:rsidR="00A82947" w:rsidRDefault="00A82947" w:rsidP="006838E4">
      <w:pPr>
        <w:rPr>
          <w:lang w:eastAsia="zh-CN"/>
        </w:rPr>
      </w:pPr>
    </w:p>
    <w:p w14:paraId="6D8FB0F6" w14:textId="77777777" w:rsidR="00A82947" w:rsidRDefault="00A82947" w:rsidP="006838E4">
      <w:pPr>
        <w:rPr>
          <w:lang w:eastAsia="zh-CN"/>
        </w:rPr>
      </w:pPr>
    </w:p>
    <w:p w14:paraId="3C84BF1C" w14:textId="2DAA63B3" w:rsidR="00A82947" w:rsidRDefault="00A82947" w:rsidP="006838E4">
      <w:pPr>
        <w:rPr>
          <w:lang w:eastAsia="zh-CN"/>
        </w:rPr>
      </w:pPr>
      <w:r>
        <w:rPr>
          <w:lang w:eastAsia="zh-CN"/>
        </w:rPr>
        <w:t>With the data after refilling, a better result can be conducted</w:t>
      </w:r>
      <w:r w:rsidR="00202568">
        <w:rPr>
          <w:lang w:eastAsia="zh-CN"/>
        </w:rPr>
        <w:t xml:space="preserve"> from examples with </w:t>
      </w:r>
      <w:proofErr w:type="spellStart"/>
      <w:r w:rsidR="00202568">
        <w:rPr>
          <w:lang w:eastAsia="zh-CN"/>
        </w:rPr>
        <w:t>toCode</w:t>
      </w:r>
      <w:proofErr w:type="spellEnd"/>
      <w:r w:rsidR="00202568">
        <w:rPr>
          <w:lang w:eastAsia="zh-CN"/>
        </w:rPr>
        <w:t xml:space="preserve"> 11</w:t>
      </w:r>
      <w:r>
        <w:rPr>
          <w:lang w:eastAsia="zh-CN"/>
        </w:rPr>
        <w:t>:</w:t>
      </w:r>
    </w:p>
    <w:p w14:paraId="4BA464D2" w14:textId="77777777" w:rsidR="00A82947" w:rsidRDefault="00A82947" w:rsidP="006838E4">
      <w:pPr>
        <w:rPr>
          <w:lang w:eastAsia="zh-CN"/>
        </w:rPr>
      </w:pPr>
    </w:p>
    <w:p w14:paraId="5B353157" w14:textId="77777777" w:rsidR="00A82947" w:rsidRPr="00A82947" w:rsidRDefault="00A82947" w:rsidP="00A82947">
      <w:pPr>
        <w:rPr>
          <w:rFonts w:eastAsia="Times New Roman"/>
        </w:rPr>
      </w:pPr>
      <w:r w:rsidRPr="00A82947">
        <w:rPr>
          <w:rFonts w:eastAsia="Times New Roman"/>
        </w:rPr>
        <w:t>&gt;&gt; mistake</w:t>
      </w:r>
    </w:p>
    <w:p w14:paraId="22B2CA86" w14:textId="77777777" w:rsidR="00A82947" w:rsidRPr="00A82947" w:rsidRDefault="00A82947" w:rsidP="00A82947">
      <w:pPr>
        <w:rPr>
          <w:rFonts w:eastAsia="Times New Roman"/>
        </w:rPr>
      </w:pPr>
    </w:p>
    <w:p w14:paraId="40102A15" w14:textId="77777777" w:rsidR="00A82947" w:rsidRPr="00A82947" w:rsidRDefault="00A82947" w:rsidP="00A82947">
      <w:pPr>
        <w:rPr>
          <w:rFonts w:eastAsia="Times New Roman"/>
        </w:rPr>
      </w:pPr>
      <w:r w:rsidRPr="00A82947">
        <w:rPr>
          <w:rFonts w:eastAsia="Times New Roman"/>
        </w:rPr>
        <w:t>mistake =</w:t>
      </w:r>
    </w:p>
    <w:p w14:paraId="472B3255" w14:textId="77777777" w:rsidR="00A82947" w:rsidRPr="00A82947" w:rsidRDefault="00A82947" w:rsidP="00A82947">
      <w:pPr>
        <w:rPr>
          <w:rFonts w:eastAsia="Times New Roman"/>
        </w:rPr>
      </w:pPr>
    </w:p>
    <w:p w14:paraId="5F36C463" w14:textId="77777777" w:rsidR="00A82947" w:rsidRPr="00A82947" w:rsidRDefault="00A82947" w:rsidP="00A82947">
      <w:pPr>
        <w:rPr>
          <w:rFonts w:eastAsia="Times New Roman"/>
        </w:rPr>
      </w:pPr>
      <w:r w:rsidRPr="00A82947">
        <w:rPr>
          <w:rFonts w:eastAsia="Times New Roman"/>
        </w:rPr>
        <w:t xml:space="preserve">   9.0610e+07</w:t>
      </w:r>
    </w:p>
    <w:p w14:paraId="5318FE2E" w14:textId="77777777" w:rsidR="00A82947" w:rsidRPr="00A82947" w:rsidRDefault="00A82947" w:rsidP="00A82947">
      <w:pPr>
        <w:rPr>
          <w:rFonts w:eastAsia="Times New Roman"/>
        </w:rPr>
      </w:pPr>
    </w:p>
    <w:p w14:paraId="00DBF9FD" w14:textId="77777777" w:rsidR="00A82947" w:rsidRPr="00A82947" w:rsidRDefault="00A82947" w:rsidP="00A82947">
      <w:pPr>
        <w:rPr>
          <w:rFonts w:eastAsia="Times New Roman"/>
        </w:rPr>
      </w:pPr>
      <w:r w:rsidRPr="00A82947">
        <w:rPr>
          <w:rFonts w:eastAsia="Times New Roman"/>
        </w:rPr>
        <w:t xml:space="preserve">&gt;&gt; </w:t>
      </w:r>
      <w:proofErr w:type="spellStart"/>
      <w:r w:rsidRPr="00A82947">
        <w:rPr>
          <w:rFonts w:eastAsia="Times New Roman"/>
        </w:rPr>
        <w:t>bI</w:t>
      </w:r>
      <w:proofErr w:type="spellEnd"/>
    </w:p>
    <w:p w14:paraId="12121922" w14:textId="77777777" w:rsidR="00A82947" w:rsidRPr="00A82947" w:rsidRDefault="00A82947" w:rsidP="00A82947">
      <w:pPr>
        <w:rPr>
          <w:rFonts w:eastAsia="Times New Roman"/>
        </w:rPr>
      </w:pPr>
    </w:p>
    <w:p w14:paraId="5B5AE5FF" w14:textId="77777777" w:rsidR="00A82947" w:rsidRPr="00A82947" w:rsidRDefault="00A82947" w:rsidP="00A82947">
      <w:pPr>
        <w:rPr>
          <w:rFonts w:eastAsia="Times New Roman"/>
        </w:rPr>
      </w:pPr>
      <w:proofErr w:type="spellStart"/>
      <w:r w:rsidRPr="00A82947">
        <w:rPr>
          <w:rFonts w:eastAsia="Times New Roman"/>
        </w:rPr>
        <w:t>bI</w:t>
      </w:r>
      <w:proofErr w:type="spellEnd"/>
      <w:r w:rsidRPr="00A82947">
        <w:rPr>
          <w:rFonts w:eastAsia="Times New Roman"/>
        </w:rPr>
        <w:t xml:space="preserve"> =</w:t>
      </w:r>
    </w:p>
    <w:p w14:paraId="49365944" w14:textId="77777777" w:rsidR="00A82947" w:rsidRPr="00A82947" w:rsidRDefault="00A82947" w:rsidP="00A82947">
      <w:pPr>
        <w:rPr>
          <w:rFonts w:eastAsia="Times New Roman"/>
        </w:rPr>
      </w:pPr>
    </w:p>
    <w:p w14:paraId="450B5DF8" w14:textId="77777777" w:rsidR="00A82947" w:rsidRPr="00A82947" w:rsidRDefault="00A82947" w:rsidP="00A82947">
      <w:pPr>
        <w:rPr>
          <w:rFonts w:eastAsia="Times New Roman"/>
        </w:rPr>
      </w:pPr>
      <w:r w:rsidRPr="00A82947">
        <w:rPr>
          <w:rFonts w:eastAsia="Times New Roman"/>
        </w:rPr>
        <w:t xml:space="preserve">    15</w:t>
      </w:r>
    </w:p>
    <w:p w14:paraId="6020CBE2" w14:textId="77777777" w:rsidR="00A82947" w:rsidRPr="00A82947" w:rsidRDefault="00A82947" w:rsidP="00A82947">
      <w:pPr>
        <w:rPr>
          <w:rFonts w:eastAsia="Times New Roman"/>
        </w:rPr>
      </w:pPr>
    </w:p>
    <w:p w14:paraId="653A804E" w14:textId="77777777" w:rsidR="00A82947" w:rsidRPr="00A82947" w:rsidRDefault="00A82947" w:rsidP="00A82947">
      <w:pPr>
        <w:rPr>
          <w:rFonts w:eastAsia="Times New Roman"/>
        </w:rPr>
      </w:pPr>
      <w:r w:rsidRPr="00A82947">
        <w:rPr>
          <w:rFonts w:eastAsia="Times New Roman"/>
        </w:rPr>
        <w:t xml:space="preserve">&gt;&gt; </w:t>
      </w:r>
      <w:proofErr w:type="spellStart"/>
      <w:r w:rsidRPr="00A82947">
        <w:rPr>
          <w:rFonts w:eastAsia="Times New Roman"/>
        </w:rPr>
        <w:t>bJ</w:t>
      </w:r>
      <w:proofErr w:type="spellEnd"/>
    </w:p>
    <w:p w14:paraId="10591D0F" w14:textId="77777777" w:rsidR="00A82947" w:rsidRPr="00A82947" w:rsidRDefault="00A82947" w:rsidP="00A82947">
      <w:pPr>
        <w:rPr>
          <w:rFonts w:eastAsia="Times New Roman"/>
        </w:rPr>
      </w:pPr>
    </w:p>
    <w:p w14:paraId="45BC916E" w14:textId="77777777" w:rsidR="00A82947" w:rsidRPr="00A82947" w:rsidRDefault="00A82947" w:rsidP="00A82947">
      <w:pPr>
        <w:rPr>
          <w:rFonts w:eastAsia="Times New Roman"/>
        </w:rPr>
      </w:pPr>
      <w:proofErr w:type="spellStart"/>
      <w:r w:rsidRPr="00A82947">
        <w:rPr>
          <w:rFonts w:eastAsia="Times New Roman"/>
        </w:rPr>
        <w:t>bJ</w:t>
      </w:r>
      <w:proofErr w:type="spellEnd"/>
      <w:r w:rsidRPr="00A82947">
        <w:rPr>
          <w:rFonts w:eastAsia="Times New Roman"/>
        </w:rPr>
        <w:t xml:space="preserve"> =</w:t>
      </w:r>
    </w:p>
    <w:p w14:paraId="6E23FFA7" w14:textId="77777777" w:rsidR="00A82947" w:rsidRPr="00A82947" w:rsidRDefault="00A82947" w:rsidP="00A82947">
      <w:pPr>
        <w:rPr>
          <w:rFonts w:eastAsia="Times New Roman"/>
        </w:rPr>
      </w:pPr>
    </w:p>
    <w:p w14:paraId="76138993" w14:textId="77777777" w:rsidR="00A82947" w:rsidRPr="00A82947" w:rsidRDefault="00A82947" w:rsidP="00A82947">
      <w:pPr>
        <w:rPr>
          <w:rFonts w:eastAsia="Times New Roman"/>
        </w:rPr>
      </w:pPr>
      <w:r w:rsidRPr="00A82947">
        <w:rPr>
          <w:rFonts w:eastAsia="Times New Roman"/>
        </w:rPr>
        <w:t xml:space="preserve">    11</w:t>
      </w:r>
    </w:p>
    <w:p w14:paraId="6CB9AC19" w14:textId="77777777" w:rsidR="00A82947" w:rsidRDefault="00A82947" w:rsidP="006838E4">
      <w:pPr>
        <w:rPr>
          <w:rFonts w:eastAsia="Times New Roman"/>
          <w:lang w:eastAsia="zh-CN"/>
        </w:rPr>
      </w:pPr>
    </w:p>
    <w:p w14:paraId="13EEFB00" w14:textId="5BD97188" w:rsidR="00202568" w:rsidRDefault="00202568" w:rsidP="006838E4">
      <w:pPr>
        <w:rPr>
          <w:rFonts w:eastAsia="Times New Roman"/>
          <w:lang w:eastAsia="zh-CN"/>
        </w:rPr>
      </w:pPr>
      <w:r>
        <w:rPr>
          <w:rFonts w:eastAsia="Times New Roman"/>
          <w:lang w:eastAsia="zh-CN"/>
        </w:rPr>
        <w:t>After PCA:</w:t>
      </w:r>
    </w:p>
    <w:p w14:paraId="119036CA" w14:textId="6492AF0F" w:rsidR="00202568" w:rsidRDefault="00202568" w:rsidP="006838E4">
      <w:pPr>
        <w:rPr>
          <w:rFonts w:eastAsia="Times New Roman"/>
          <w:lang w:eastAsia="zh-CN"/>
        </w:rPr>
      </w:pPr>
      <w:r>
        <w:rPr>
          <w:rFonts w:eastAsia="Times New Roman"/>
          <w:lang w:eastAsia="zh-CN"/>
        </w:rPr>
        <w:t>10^8</w:t>
      </w:r>
    </w:p>
    <w:p w14:paraId="0893EC6B" w14:textId="77777777" w:rsidR="00202568" w:rsidRDefault="00202568" w:rsidP="00202568">
      <w:pPr>
        <w:rPr>
          <w:rFonts w:eastAsia="Times New Roman"/>
          <w:lang w:eastAsia="zh-CN"/>
        </w:rPr>
      </w:pPr>
    </w:p>
    <w:p w14:paraId="2CC12422" w14:textId="77777777" w:rsidR="00202568" w:rsidRPr="00202568" w:rsidRDefault="00202568" w:rsidP="00202568">
      <w:pPr>
        <w:rPr>
          <w:rFonts w:eastAsia="Times New Roman"/>
          <w:lang w:eastAsia="zh-CN"/>
        </w:rPr>
      </w:pPr>
      <w:r w:rsidRPr="00202568">
        <w:rPr>
          <w:rFonts w:eastAsia="Times New Roman"/>
          <w:lang w:eastAsia="zh-CN"/>
        </w:rPr>
        <w:t>1.2700    1.2578    1.3106    1.2471</w:t>
      </w:r>
    </w:p>
    <w:p w14:paraId="7CBF8EE2" w14:textId="77777777" w:rsidR="00202568" w:rsidRPr="000F2545" w:rsidRDefault="00202568" w:rsidP="006838E4">
      <w:pPr>
        <w:rPr>
          <w:rFonts w:eastAsia="Times New Roman"/>
          <w:lang w:eastAsia="zh-CN"/>
        </w:rPr>
      </w:pPr>
    </w:p>
    <w:p w14:paraId="703EA50A" w14:textId="77777777" w:rsidR="006838E4" w:rsidRDefault="006838E4" w:rsidP="001A7130">
      <w:pPr>
        <w:rPr>
          <w:lang w:eastAsia="zh-CN"/>
        </w:rPr>
      </w:pPr>
    </w:p>
    <w:p w14:paraId="5FD5C48D" w14:textId="77777777" w:rsidR="00202568" w:rsidRDefault="00202568" w:rsidP="00202568">
      <w:pPr>
        <w:rPr>
          <w:lang w:eastAsia="zh-CN"/>
        </w:rPr>
      </w:pPr>
      <w:proofErr w:type="spellStart"/>
      <w:r>
        <w:rPr>
          <w:lang w:eastAsia="zh-CN"/>
        </w:rPr>
        <w:t>IList</w:t>
      </w:r>
      <w:proofErr w:type="spellEnd"/>
      <w:r>
        <w:rPr>
          <w:lang w:eastAsia="zh-CN"/>
        </w:rPr>
        <w:t xml:space="preserve"> =</w:t>
      </w:r>
    </w:p>
    <w:p w14:paraId="26E23DE6" w14:textId="77777777" w:rsidR="00202568" w:rsidRDefault="00202568" w:rsidP="00202568">
      <w:pPr>
        <w:rPr>
          <w:lang w:eastAsia="zh-CN"/>
        </w:rPr>
      </w:pPr>
    </w:p>
    <w:p w14:paraId="2DE183F6" w14:textId="506D70E1" w:rsidR="00202568" w:rsidRDefault="00202568" w:rsidP="00202568">
      <w:pPr>
        <w:rPr>
          <w:lang w:eastAsia="zh-CN"/>
        </w:rPr>
      </w:pPr>
      <w:r>
        <w:rPr>
          <w:lang w:eastAsia="zh-CN"/>
        </w:rPr>
        <w:t xml:space="preserve">     3     2    10    39</w:t>
      </w:r>
    </w:p>
    <w:p w14:paraId="6168F690" w14:textId="77777777" w:rsidR="001A7130" w:rsidRDefault="001A7130" w:rsidP="000E65D9">
      <w:pPr>
        <w:rPr>
          <w:lang w:eastAsia="zh-CN"/>
        </w:rPr>
      </w:pPr>
    </w:p>
    <w:p w14:paraId="520967B9" w14:textId="5E69B075" w:rsidR="00994895" w:rsidRDefault="00202568" w:rsidP="000E65D9">
      <w:pPr>
        <w:rPr>
          <w:lang w:eastAsia="zh-CN"/>
        </w:rPr>
      </w:pPr>
      <w:proofErr w:type="spellStart"/>
      <w:r>
        <w:rPr>
          <w:lang w:eastAsia="zh-CN"/>
        </w:rPr>
        <w:t>JList</w:t>
      </w:r>
      <w:proofErr w:type="spellEnd"/>
      <w:r>
        <w:rPr>
          <w:lang w:eastAsia="zh-CN"/>
        </w:rPr>
        <w:t>=</w:t>
      </w:r>
    </w:p>
    <w:p w14:paraId="17A36DEB" w14:textId="20EDE204" w:rsidR="00202568" w:rsidRDefault="00202568" w:rsidP="000E65D9">
      <w:pPr>
        <w:rPr>
          <w:lang w:eastAsia="zh-CN"/>
        </w:rPr>
      </w:pPr>
      <w:r w:rsidRPr="00202568">
        <w:rPr>
          <w:lang w:eastAsia="zh-CN"/>
        </w:rPr>
        <w:t xml:space="preserve">   2    39     1    16</w:t>
      </w:r>
    </w:p>
    <w:p w14:paraId="6A52BDD2" w14:textId="77777777" w:rsidR="00202568" w:rsidRDefault="00202568" w:rsidP="000E65D9">
      <w:pPr>
        <w:rPr>
          <w:lang w:eastAsia="zh-CN"/>
        </w:rPr>
      </w:pPr>
    </w:p>
    <w:p w14:paraId="0349064C" w14:textId="77777777" w:rsidR="00202568" w:rsidRDefault="00202568" w:rsidP="000E65D9">
      <w:pPr>
        <w:rPr>
          <w:lang w:eastAsia="zh-CN"/>
        </w:rPr>
      </w:pPr>
    </w:p>
    <w:p w14:paraId="0BA4D93B" w14:textId="4E2E6022" w:rsidR="006D2351" w:rsidRDefault="00994895" w:rsidP="006D2351">
      <w:pPr>
        <w:rPr>
          <w:lang w:eastAsia="zh-CN"/>
        </w:rPr>
      </w:pPr>
      <w:r>
        <w:rPr>
          <w:lang w:eastAsia="zh-CN"/>
        </w:rPr>
        <w:t>Interesting point</w:t>
      </w:r>
      <w:r w:rsidR="006D2351">
        <w:rPr>
          <w:lang w:eastAsia="zh-CN"/>
        </w:rPr>
        <w:t xml:space="preserve">: The increase rate of flat price and its relationship with immigration rate is not a </w:t>
      </w:r>
      <w:r w:rsidR="006D2351">
        <w:rPr>
          <w:rFonts w:hint="eastAsia"/>
          <w:lang w:eastAsia="zh-CN"/>
        </w:rPr>
        <w:t>positive</w:t>
      </w:r>
      <w:r w:rsidR="006D2351">
        <w:rPr>
          <w:lang w:eastAsia="zh-CN"/>
        </w:rPr>
        <w:t xml:space="preserve"> relation as most academies expected. The MIC shows there is a certain relation between them with a correlation score as </w:t>
      </w:r>
      <w:r w:rsidR="006D2351">
        <w:rPr>
          <w:rFonts w:hint="eastAsia"/>
          <w:lang w:eastAsia="zh-CN"/>
        </w:rPr>
        <w:t>0.63626</w:t>
      </w:r>
      <w:r w:rsidR="006D2351">
        <w:rPr>
          <w:lang w:eastAsia="zh-CN"/>
        </w:rPr>
        <w:t xml:space="preserve">. However, if the data is analyzed with linear model the score is </w:t>
      </w:r>
      <w:r w:rsidR="006D2351">
        <w:rPr>
          <w:rFonts w:hint="eastAsia"/>
          <w:lang w:eastAsia="zh-CN"/>
        </w:rPr>
        <w:t xml:space="preserve">-0.3043905, which denotes that, </w:t>
      </w:r>
      <w:r w:rsidR="006D2351">
        <w:rPr>
          <w:lang w:eastAsia="zh-CN"/>
        </w:rPr>
        <w:t>generally</w:t>
      </w:r>
      <w:r w:rsidR="006D2351">
        <w:rPr>
          <w:rFonts w:hint="eastAsia"/>
          <w:lang w:eastAsia="zh-CN"/>
        </w:rPr>
        <w:t xml:space="preserve">, </w:t>
      </w:r>
      <w:r w:rsidR="006D2351">
        <w:rPr>
          <w:lang w:eastAsia="zh-CN"/>
        </w:rPr>
        <w:t>there is a certain negative relation between.</w:t>
      </w:r>
    </w:p>
    <w:p w14:paraId="642ADEED" w14:textId="77777777" w:rsidR="006D2351" w:rsidRDefault="006D2351" w:rsidP="006D2351">
      <w:pPr>
        <w:rPr>
          <w:lang w:eastAsia="zh-CN"/>
        </w:rPr>
      </w:pPr>
    </w:p>
    <w:p w14:paraId="5BB71D7C" w14:textId="77777777" w:rsidR="006D2351" w:rsidRPr="006D2351" w:rsidRDefault="006D2351" w:rsidP="006D2351">
      <w:pPr>
        <w:rPr>
          <w:lang w:eastAsia="zh-CN"/>
        </w:rPr>
      </w:pPr>
    </w:p>
    <w:p w14:paraId="2990C583" w14:textId="77777777" w:rsidR="000E65D9" w:rsidRDefault="000E65D9" w:rsidP="00A75B1C">
      <w:pPr>
        <w:rPr>
          <w:lang w:eastAsia="zh-CN"/>
        </w:rPr>
      </w:pPr>
    </w:p>
    <w:p w14:paraId="3CFF622F" w14:textId="77777777" w:rsidR="00A75B1C" w:rsidRDefault="00A75B1C" w:rsidP="006B1537">
      <w:pPr>
        <w:rPr>
          <w:lang w:eastAsia="zh-CN"/>
        </w:rPr>
      </w:pPr>
    </w:p>
    <w:p w14:paraId="6CF0DF41" w14:textId="77777777" w:rsidR="006B1537" w:rsidRDefault="006B1537" w:rsidP="002B2DB3">
      <w:pPr>
        <w:rPr>
          <w:lang w:eastAsia="zh-CN"/>
        </w:rPr>
      </w:pPr>
    </w:p>
    <w:p w14:paraId="2366C32E" w14:textId="77777777" w:rsidR="002B2DB3" w:rsidRDefault="002B2DB3" w:rsidP="0080644F">
      <w:pPr>
        <w:rPr>
          <w:lang w:eastAsia="zh-CN"/>
        </w:rPr>
      </w:pPr>
    </w:p>
    <w:p w14:paraId="6922CCBA" w14:textId="1E4D86EF" w:rsidR="0080644F" w:rsidRDefault="008661E7" w:rsidP="00F85459">
      <w:pPr>
        <w:rPr>
          <w:lang w:eastAsia="zh-CN"/>
        </w:rPr>
      </w:pPr>
      <w:r>
        <w:rPr>
          <w:lang w:eastAsia="zh-CN"/>
        </w:rPr>
        <w:t>Bagging Prediction:</w:t>
      </w:r>
    </w:p>
    <w:p w14:paraId="2FC471C6" w14:textId="249F47C3" w:rsidR="008661E7" w:rsidRDefault="008661E7" w:rsidP="00F85459">
      <w:pPr>
        <w:rPr>
          <w:lang w:eastAsia="zh-CN"/>
        </w:rPr>
      </w:pPr>
      <w:r>
        <w:rPr>
          <w:noProof/>
        </w:rPr>
        <w:drawing>
          <wp:inline distT="0" distB="0" distL="0" distR="0" wp14:anchorId="33A08169" wp14:editId="14FC0D84">
            <wp:extent cx="5943600" cy="2294255"/>
            <wp:effectExtent l="0" t="0" r="0" b="0"/>
            <wp:docPr id="2" name="Picture 2" descr="../../Desktop/Screen%20Shot%202016-08-05%20at%202.45.32%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5%20at%202.45.32%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p>
    <w:p w14:paraId="3713B4B4" w14:textId="77777777" w:rsidR="00D1573E" w:rsidRDefault="00D1573E" w:rsidP="00F85459">
      <w:pPr>
        <w:rPr>
          <w:lang w:eastAsia="zh-CN"/>
        </w:rPr>
      </w:pPr>
    </w:p>
    <w:p w14:paraId="0A082ED7" w14:textId="76F9B296" w:rsidR="00D1573E" w:rsidRDefault="00D1573E">
      <w:pPr>
        <w:rPr>
          <w:lang w:eastAsia="zh-CN"/>
        </w:rPr>
      </w:pPr>
      <w:r>
        <w:rPr>
          <w:lang w:eastAsia="zh-CN"/>
        </w:rPr>
        <w:br w:type="page"/>
      </w:r>
    </w:p>
    <w:p w14:paraId="0EE34DCF" w14:textId="77777777" w:rsidR="0028335F" w:rsidRDefault="0028335F" w:rsidP="00F85459">
      <w:pPr>
        <w:rPr>
          <w:lang w:eastAsia="zh-CN"/>
        </w:rPr>
      </w:pPr>
      <w:r>
        <w:rPr>
          <w:lang w:eastAsia="zh-CN"/>
        </w:rPr>
        <w:t>1 Using Bagging Aggregating for predicting immigration rates</w:t>
      </w:r>
    </w:p>
    <w:p w14:paraId="1F3CE748" w14:textId="77777777" w:rsidR="0028335F" w:rsidRDefault="0028335F" w:rsidP="0028335F">
      <w:pPr>
        <w:rPr>
          <w:lang w:eastAsia="zh-CN"/>
        </w:rPr>
      </w:pPr>
    </w:p>
    <w:p w14:paraId="40809EB5" w14:textId="65C3704C" w:rsidR="0028335F" w:rsidRDefault="0028335F" w:rsidP="0028335F">
      <w:pPr>
        <w:rPr>
          <w:lang w:eastAsia="zh-CN"/>
        </w:rPr>
      </w:pPr>
      <w:r>
        <w:rPr>
          <w:lang w:eastAsia="zh-CN"/>
        </w:rPr>
        <w:t>Bagging Aggregation is a method to select few subsets randomly from a whole data set for training the decision trees. With separate sets of data, the stability of prediction will be improved and the over-fitting problem can be generally avoided. Typically, in this analysis p</w:t>
      </w:r>
      <w:r w:rsidR="00283668">
        <w:rPr>
          <w:lang w:eastAsia="zh-CN"/>
        </w:rPr>
        <w:t xml:space="preserve">rocess, an iteration number of 10 has been chosen while in each iteration, </w:t>
      </w:r>
      <m:oMath>
        <m:f>
          <m:fPr>
            <m:type m:val="skw"/>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9</m:t>
            </m:r>
          </m:den>
        </m:f>
      </m:oMath>
      <w:r w:rsidR="00283668">
        <w:rPr>
          <w:lang w:eastAsia="zh-CN"/>
        </w:rPr>
        <w:t xml:space="preserve"> of the whole data has been picked into the training set. </w:t>
      </w:r>
    </w:p>
    <w:p w14:paraId="15B7F193" w14:textId="77777777" w:rsidR="00283668" w:rsidRDefault="00283668" w:rsidP="0028335F">
      <w:pPr>
        <w:rPr>
          <w:lang w:eastAsia="zh-CN"/>
        </w:rPr>
      </w:pPr>
    </w:p>
    <w:p w14:paraId="4CBB3F56" w14:textId="600A799B" w:rsidR="00283668" w:rsidRPr="001A0241" w:rsidRDefault="001A0241" w:rsidP="001A0241">
      <w:pPr>
        <w:pStyle w:val="Heading2"/>
      </w:pPr>
      <w:r>
        <w:rPr>
          <w:lang w:eastAsia="zh-CN"/>
        </w:rPr>
        <w:t xml:space="preserve">1.1 </w:t>
      </w:r>
      <w:r w:rsidR="00283668">
        <w:rPr>
          <w:lang w:eastAsia="zh-CN"/>
        </w:rPr>
        <w:t>Immigration Data</w:t>
      </w:r>
    </w:p>
    <w:p w14:paraId="4679A327" w14:textId="77777777" w:rsidR="00283668" w:rsidRDefault="00283668" w:rsidP="00283668">
      <w:pPr>
        <w:rPr>
          <w:lang w:eastAsia="zh-CN"/>
        </w:rPr>
      </w:pPr>
    </w:p>
    <w:p w14:paraId="6DF77107" w14:textId="3C51E134" w:rsidR="00283668" w:rsidRDefault="00283668" w:rsidP="00283668">
      <w:pPr>
        <w:rPr>
          <w:lang w:eastAsia="zh-CN"/>
        </w:rPr>
      </w:pPr>
      <w:r>
        <w:rPr>
          <w:lang w:eastAsia="zh-CN"/>
        </w:rPr>
        <w:t xml:space="preserve">All immigration Data sets are official data from </w:t>
      </w:r>
      <w:r>
        <w:rPr>
          <w:rFonts w:hint="eastAsia"/>
          <w:lang w:eastAsia="zh-CN"/>
        </w:rPr>
        <w:t>the</w:t>
      </w:r>
      <w:r>
        <w:rPr>
          <w:lang w:eastAsia="zh-CN"/>
        </w:rPr>
        <w:t xml:space="preserve"> National Bureau of Statistics of China. There are mainly three parts of them used for training the model: Immigration investigation data, Geographic Data and The economic and environmental data.</w:t>
      </w:r>
    </w:p>
    <w:p w14:paraId="0CE4B073" w14:textId="77777777" w:rsidR="00283668" w:rsidRDefault="00283668" w:rsidP="00283668">
      <w:pPr>
        <w:rPr>
          <w:lang w:eastAsia="zh-CN"/>
        </w:rPr>
      </w:pPr>
    </w:p>
    <w:p w14:paraId="2C394EED" w14:textId="19EAE764" w:rsidR="00283668" w:rsidRDefault="00283668" w:rsidP="00283668">
      <w:pPr>
        <w:rPr>
          <w:lang w:eastAsia="zh-CN"/>
        </w:rPr>
      </w:pPr>
      <w:r>
        <w:rPr>
          <w:lang w:eastAsia="zh-CN"/>
        </w:rPr>
        <w:t>With the recordings from thousands of immigration families</w:t>
      </w:r>
      <w:r w:rsidR="00404119">
        <w:rPr>
          <w:lang w:eastAsia="zh-CN"/>
        </w:rPr>
        <w:t xml:space="preserve"> taken from 2009 to 2014</w:t>
      </w:r>
      <w:r>
        <w:rPr>
          <w:lang w:eastAsia="zh-CN"/>
        </w:rPr>
        <w:t xml:space="preserve">, the Immigration Investigation data sets </w:t>
      </w:r>
      <w:r w:rsidR="00404119">
        <w:rPr>
          <w:lang w:eastAsia="zh-CN"/>
        </w:rPr>
        <w:t xml:space="preserve">contain </w:t>
      </w:r>
      <w:proofErr w:type="gramStart"/>
      <w:r w:rsidR="00404119">
        <w:rPr>
          <w:lang w:eastAsia="zh-CN"/>
        </w:rPr>
        <w:t>…..</w:t>
      </w:r>
      <w:proofErr w:type="gramEnd"/>
      <w:r w:rsidR="00404119">
        <w:rPr>
          <w:lang w:eastAsia="zh-CN"/>
        </w:rPr>
        <w:t xml:space="preserve"> //</w:t>
      </w:r>
      <w:r w:rsidR="00404119">
        <w:rPr>
          <w:lang w:eastAsia="zh-CN"/>
        </w:rPr>
        <w:t>数据</w:t>
      </w:r>
      <w:r w:rsidR="00404119">
        <w:rPr>
          <w:rFonts w:hint="eastAsia"/>
          <w:lang w:eastAsia="zh-CN"/>
        </w:rPr>
        <w:t>集包括</w:t>
      </w:r>
      <w:r w:rsidR="00404119">
        <w:rPr>
          <w:lang w:eastAsia="zh-CN"/>
        </w:rPr>
        <w:t>很多调查得到的个体信息。</w:t>
      </w:r>
      <w:r w:rsidR="00404119">
        <w:rPr>
          <w:lang w:eastAsia="zh-CN"/>
        </w:rPr>
        <w:t>In the processing of building this model, only the rate of immigration between provinces and cities are used from calculating the numbers of immigration families from and to each places.</w:t>
      </w:r>
    </w:p>
    <w:p w14:paraId="0D9E36F5" w14:textId="77777777" w:rsidR="00404119" w:rsidRDefault="00404119" w:rsidP="00283668">
      <w:pPr>
        <w:rPr>
          <w:lang w:eastAsia="zh-CN"/>
        </w:rPr>
      </w:pPr>
    </w:p>
    <w:p w14:paraId="113CF46D" w14:textId="4BF062C8" w:rsidR="003E3214" w:rsidRDefault="001A0241" w:rsidP="001A0241">
      <w:pPr>
        <w:pStyle w:val="Heading2"/>
        <w:rPr>
          <w:lang w:eastAsia="zh-CN"/>
        </w:rPr>
      </w:pPr>
      <w:r>
        <w:rPr>
          <w:lang w:eastAsia="zh-CN"/>
        </w:rPr>
        <w:t xml:space="preserve">1.2 </w:t>
      </w:r>
      <w:r w:rsidR="003E3214">
        <w:rPr>
          <w:lang w:eastAsia="zh-CN"/>
        </w:rPr>
        <w:t>Selecting features</w:t>
      </w:r>
    </w:p>
    <w:p w14:paraId="6C81013E" w14:textId="77777777" w:rsidR="003E3214" w:rsidRDefault="003E3214" w:rsidP="003E3214">
      <w:pPr>
        <w:rPr>
          <w:lang w:eastAsia="zh-CN"/>
        </w:rPr>
      </w:pPr>
    </w:p>
    <w:p w14:paraId="2C19881C" w14:textId="490B0845" w:rsidR="003E3214" w:rsidRDefault="003E3214" w:rsidP="003E3214">
      <w:pPr>
        <w:rPr>
          <w:lang w:eastAsia="zh-CN"/>
        </w:rPr>
      </w:pPr>
      <w:r>
        <w:rPr>
          <w:lang w:eastAsia="zh-CN"/>
        </w:rPr>
        <w:t>For predicting the future immigration rate, features must be selected to build the model. During the process of evaluating the relevance between feature and target variable, MIC scores are used to select the valuables that contribute more influence on immigration rate than others.</w:t>
      </w:r>
    </w:p>
    <w:p w14:paraId="47490EA4" w14:textId="77777777" w:rsidR="003E3214" w:rsidRDefault="003E3214" w:rsidP="003E3214">
      <w:pPr>
        <w:rPr>
          <w:lang w:eastAsia="zh-CN"/>
        </w:rPr>
      </w:pPr>
    </w:p>
    <w:p w14:paraId="1A38B01E" w14:textId="628711B7" w:rsidR="00404119" w:rsidRDefault="00404119" w:rsidP="00283668">
      <w:pPr>
        <w:rPr>
          <w:lang w:eastAsia="zh-CN"/>
        </w:rPr>
      </w:pPr>
      <w:r>
        <w:rPr>
          <w:lang w:eastAsia="zh-CN"/>
        </w:rPr>
        <w:t>From Geographic Data set and The economic and environmental data</w:t>
      </w:r>
      <w:r w:rsidR="0088178E">
        <w:rPr>
          <w:lang w:eastAsia="zh-CN"/>
        </w:rPr>
        <w:t xml:space="preserve"> set,</w:t>
      </w:r>
      <w:r>
        <w:rPr>
          <w:lang w:eastAsia="zh-CN"/>
        </w:rPr>
        <w:t xml:space="preserve"> the following feathers are conducted for analysis: </w:t>
      </w:r>
    </w:p>
    <w:tbl>
      <w:tblPr>
        <w:tblW w:w="9069" w:type="dxa"/>
        <w:tblLayout w:type="fixed"/>
        <w:tblLook w:val="04A0" w:firstRow="1" w:lastRow="0" w:firstColumn="1" w:lastColumn="0" w:noHBand="0" w:noVBand="1"/>
      </w:tblPr>
      <w:tblGrid>
        <w:gridCol w:w="3690"/>
        <w:gridCol w:w="5379"/>
      </w:tblGrid>
      <w:tr w:rsidR="0088178E" w:rsidRPr="00404119" w14:paraId="4C009C8D" w14:textId="77777777" w:rsidTr="0088178E">
        <w:trPr>
          <w:trHeight w:val="276"/>
        </w:trPr>
        <w:tc>
          <w:tcPr>
            <w:tcW w:w="3690" w:type="dxa"/>
            <w:tcBorders>
              <w:top w:val="nil"/>
              <w:left w:val="nil"/>
              <w:bottom w:val="nil"/>
              <w:right w:val="nil"/>
            </w:tcBorders>
            <w:shd w:val="clear" w:color="auto" w:fill="auto"/>
            <w:noWrap/>
            <w:vAlign w:val="bottom"/>
            <w:hideMark/>
          </w:tcPr>
          <w:p w14:paraId="0E828FF5" w14:textId="77777777" w:rsidR="00404119" w:rsidRPr="00404119" w:rsidRDefault="00404119" w:rsidP="00404119">
            <w:pPr>
              <w:rPr>
                <w:rFonts w:ascii="Helvetica" w:hAnsi="Helvetica"/>
                <w:color w:val="000000"/>
                <w:sz w:val="20"/>
                <w:szCs w:val="20"/>
              </w:rPr>
            </w:pPr>
            <w:r w:rsidRPr="00404119">
              <w:rPr>
                <w:rFonts w:ascii="Helvetica" w:hAnsi="Helvetica"/>
                <w:color w:val="000000"/>
                <w:sz w:val="20"/>
                <w:szCs w:val="20"/>
              </w:rPr>
              <w:t>dis</w:t>
            </w:r>
          </w:p>
        </w:tc>
        <w:tc>
          <w:tcPr>
            <w:tcW w:w="5379" w:type="dxa"/>
            <w:tcBorders>
              <w:top w:val="nil"/>
              <w:left w:val="nil"/>
              <w:bottom w:val="nil"/>
              <w:right w:val="nil"/>
            </w:tcBorders>
            <w:shd w:val="clear" w:color="auto" w:fill="auto"/>
            <w:noWrap/>
            <w:vAlign w:val="bottom"/>
            <w:hideMark/>
          </w:tcPr>
          <w:p w14:paraId="41D964E6" w14:textId="401ED5FD" w:rsidR="00404119" w:rsidRPr="00404119" w:rsidRDefault="00404119" w:rsidP="00404119">
            <w:pPr>
              <w:rPr>
                <w:rFonts w:ascii="Helvetica" w:hAnsi="Helvetica"/>
                <w:color w:val="000000"/>
                <w:sz w:val="20"/>
                <w:szCs w:val="20"/>
              </w:rPr>
            </w:pPr>
            <w:r>
              <w:rPr>
                <w:rFonts w:ascii="Helvetica" w:hAnsi="Helvetica"/>
                <w:color w:val="000000"/>
                <w:sz w:val="20"/>
                <w:szCs w:val="20"/>
              </w:rPr>
              <w:t>Distances for immigration</w:t>
            </w:r>
          </w:p>
        </w:tc>
      </w:tr>
      <w:tr w:rsidR="0088178E" w:rsidRPr="00404119" w14:paraId="5C7966A5" w14:textId="77777777" w:rsidTr="0088178E">
        <w:trPr>
          <w:trHeight w:val="276"/>
        </w:trPr>
        <w:tc>
          <w:tcPr>
            <w:tcW w:w="3690" w:type="dxa"/>
            <w:tcBorders>
              <w:top w:val="nil"/>
              <w:left w:val="nil"/>
              <w:bottom w:val="nil"/>
              <w:right w:val="nil"/>
            </w:tcBorders>
            <w:shd w:val="clear" w:color="auto" w:fill="auto"/>
            <w:noWrap/>
            <w:vAlign w:val="bottom"/>
            <w:hideMark/>
          </w:tcPr>
          <w:p w14:paraId="4E82B4A0"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orgGDP</w:t>
            </w:r>
            <w:proofErr w:type="spellEnd"/>
          </w:p>
        </w:tc>
        <w:tc>
          <w:tcPr>
            <w:tcW w:w="5379" w:type="dxa"/>
            <w:tcBorders>
              <w:top w:val="nil"/>
              <w:left w:val="nil"/>
              <w:bottom w:val="nil"/>
              <w:right w:val="nil"/>
            </w:tcBorders>
            <w:shd w:val="clear" w:color="auto" w:fill="auto"/>
            <w:noWrap/>
            <w:vAlign w:val="bottom"/>
            <w:hideMark/>
          </w:tcPr>
          <w:p w14:paraId="07582B15" w14:textId="3CD104AA" w:rsidR="00404119" w:rsidRPr="00404119" w:rsidRDefault="0088178E" w:rsidP="00404119">
            <w:pPr>
              <w:rPr>
                <w:rFonts w:ascii="Helvetica" w:hAnsi="Helvetica"/>
                <w:color w:val="000000"/>
                <w:sz w:val="20"/>
                <w:szCs w:val="20"/>
              </w:rPr>
            </w:pPr>
            <w:r>
              <w:rPr>
                <w:rFonts w:ascii="Helvetica" w:hAnsi="Helvetica"/>
                <w:color w:val="000000"/>
                <w:sz w:val="20"/>
                <w:szCs w:val="20"/>
              </w:rPr>
              <w:t>The GDP per capita of the place immigrates from</w:t>
            </w:r>
          </w:p>
        </w:tc>
      </w:tr>
      <w:tr w:rsidR="0088178E" w:rsidRPr="00404119" w14:paraId="1219E73E" w14:textId="77777777" w:rsidTr="0088178E">
        <w:trPr>
          <w:trHeight w:val="276"/>
        </w:trPr>
        <w:tc>
          <w:tcPr>
            <w:tcW w:w="3690" w:type="dxa"/>
            <w:tcBorders>
              <w:top w:val="nil"/>
              <w:left w:val="nil"/>
              <w:bottom w:val="nil"/>
              <w:right w:val="nil"/>
            </w:tcBorders>
            <w:shd w:val="clear" w:color="auto" w:fill="auto"/>
            <w:noWrap/>
            <w:vAlign w:val="bottom"/>
            <w:hideMark/>
          </w:tcPr>
          <w:p w14:paraId="7B32F989" w14:textId="77777777" w:rsidR="00404119" w:rsidRPr="00404119" w:rsidRDefault="00404119" w:rsidP="00404119">
            <w:pPr>
              <w:rPr>
                <w:rFonts w:ascii="Helvetica" w:hAnsi="Helvetica"/>
                <w:color w:val="000000"/>
                <w:sz w:val="20"/>
                <w:szCs w:val="20"/>
              </w:rPr>
            </w:pPr>
            <w:r w:rsidRPr="00404119">
              <w:rPr>
                <w:rFonts w:ascii="Helvetica" w:hAnsi="Helvetica"/>
                <w:color w:val="000000"/>
                <w:sz w:val="20"/>
                <w:szCs w:val="20"/>
              </w:rPr>
              <w:t>Population</w:t>
            </w:r>
          </w:p>
        </w:tc>
        <w:tc>
          <w:tcPr>
            <w:tcW w:w="5379" w:type="dxa"/>
            <w:tcBorders>
              <w:top w:val="nil"/>
              <w:left w:val="nil"/>
              <w:bottom w:val="nil"/>
              <w:right w:val="nil"/>
            </w:tcBorders>
            <w:shd w:val="clear" w:color="auto" w:fill="auto"/>
            <w:noWrap/>
            <w:vAlign w:val="bottom"/>
            <w:hideMark/>
          </w:tcPr>
          <w:p w14:paraId="6D9BEE82" w14:textId="354C806D" w:rsidR="00404119" w:rsidRPr="00404119" w:rsidRDefault="0088178E" w:rsidP="00404119">
            <w:pPr>
              <w:rPr>
                <w:rFonts w:ascii="Helvetica" w:hAnsi="Helvetica"/>
                <w:color w:val="000000"/>
                <w:sz w:val="20"/>
                <w:szCs w:val="20"/>
              </w:rPr>
            </w:pPr>
            <w:r>
              <w:rPr>
                <w:rFonts w:ascii="Helvetica" w:hAnsi="Helvetica"/>
                <w:color w:val="000000"/>
                <w:sz w:val="20"/>
                <w:szCs w:val="20"/>
              </w:rPr>
              <w:t>The population of the destiny</w:t>
            </w:r>
          </w:p>
        </w:tc>
      </w:tr>
      <w:tr w:rsidR="0088178E" w:rsidRPr="00404119" w14:paraId="48B2B110" w14:textId="77777777" w:rsidTr="0088178E">
        <w:trPr>
          <w:trHeight w:val="276"/>
        </w:trPr>
        <w:tc>
          <w:tcPr>
            <w:tcW w:w="3690" w:type="dxa"/>
            <w:tcBorders>
              <w:top w:val="nil"/>
              <w:left w:val="nil"/>
              <w:bottom w:val="nil"/>
              <w:right w:val="nil"/>
            </w:tcBorders>
            <w:shd w:val="clear" w:color="auto" w:fill="auto"/>
            <w:noWrap/>
            <w:vAlign w:val="bottom"/>
            <w:hideMark/>
          </w:tcPr>
          <w:p w14:paraId="06C8EC4D"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Birth_Rate</w:t>
            </w:r>
            <w:proofErr w:type="spellEnd"/>
          </w:p>
        </w:tc>
        <w:tc>
          <w:tcPr>
            <w:tcW w:w="5379" w:type="dxa"/>
            <w:tcBorders>
              <w:top w:val="nil"/>
              <w:left w:val="nil"/>
              <w:bottom w:val="nil"/>
              <w:right w:val="nil"/>
            </w:tcBorders>
            <w:shd w:val="clear" w:color="auto" w:fill="auto"/>
            <w:noWrap/>
            <w:vAlign w:val="bottom"/>
            <w:hideMark/>
          </w:tcPr>
          <w:p w14:paraId="651DF0FB" w14:textId="52E7A8B1" w:rsidR="00404119" w:rsidRPr="00404119" w:rsidRDefault="0088178E" w:rsidP="00404119">
            <w:pPr>
              <w:rPr>
                <w:rFonts w:ascii="Helvetica" w:hAnsi="Helvetica"/>
                <w:color w:val="000000"/>
                <w:sz w:val="20"/>
                <w:szCs w:val="20"/>
                <w:lang w:eastAsia="zh-CN"/>
              </w:rPr>
            </w:pPr>
            <w:r>
              <w:rPr>
                <w:rFonts w:ascii="Helvetica" w:hAnsi="Helvetica"/>
                <w:color w:val="000000"/>
                <w:sz w:val="20"/>
                <w:szCs w:val="20"/>
              </w:rPr>
              <w:t>Birth Rate of the destiny</w:t>
            </w:r>
          </w:p>
        </w:tc>
      </w:tr>
      <w:tr w:rsidR="0088178E" w:rsidRPr="00404119" w14:paraId="000B29E4" w14:textId="77777777" w:rsidTr="0088178E">
        <w:trPr>
          <w:trHeight w:val="276"/>
        </w:trPr>
        <w:tc>
          <w:tcPr>
            <w:tcW w:w="3690" w:type="dxa"/>
            <w:tcBorders>
              <w:top w:val="nil"/>
              <w:left w:val="nil"/>
              <w:bottom w:val="nil"/>
              <w:right w:val="nil"/>
            </w:tcBorders>
            <w:shd w:val="clear" w:color="auto" w:fill="auto"/>
            <w:noWrap/>
            <w:vAlign w:val="bottom"/>
            <w:hideMark/>
          </w:tcPr>
          <w:p w14:paraId="0A3F9187"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Avg_Life</w:t>
            </w:r>
            <w:proofErr w:type="spellEnd"/>
          </w:p>
        </w:tc>
        <w:tc>
          <w:tcPr>
            <w:tcW w:w="5379" w:type="dxa"/>
            <w:tcBorders>
              <w:top w:val="nil"/>
              <w:left w:val="nil"/>
              <w:bottom w:val="nil"/>
              <w:right w:val="nil"/>
            </w:tcBorders>
            <w:shd w:val="clear" w:color="auto" w:fill="auto"/>
            <w:noWrap/>
            <w:vAlign w:val="bottom"/>
            <w:hideMark/>
          </w:tcPr>
          <w:p w14:paraId="43BE8BEF" w14:textId="5CC2CE38" w:rsidR="00404119" w:rsidRPr="00404119" w:rsidRDefault="003E3214" w:rsidP="00404119">
            <w:pPr>
              <w:rPr>
                <w:rFonts w:ascii="Helvetica" w:hAnsi="Helvetica"/>
                <w:color w:val="000000"/>
                <w:sz w:val="20"/>
                <w:szCs w:val="20"/>
                <w:lang w:eastAsia="zh-CN"/>
              </w:rPr>
            </w:pPr>
            <w:r>
              <w:rPr>
                <w:rFonts w:ascii="Helvetica" w:hAnsi="Helvetica" w:hint="eastAsia"/>
                <w:color w:val="000000"/>
                <w:sz w:val="20"/>
                <w:szCs w:val="20"/>
                <w:lang w:eastAsia="zh-CN"/>
              </w:rPr>
              <w:t>Life</w:t>
            </w:r>
            <w:r>
              <w:rPr>
                <w:rFonts w:ascii="Helvetica" w:hAnsi="Helvetica"/>
                <w:color w:val="000000"/>
                <w:sz w:val="20"/>
                <w:szCs w:val="20"/>
                <w:lang w:eastAsia="zh-CN"/>
              </w:rPr>
              <w:t xml:space="preserve"> expectancy</w:t>
            </w:r>
          </w:p>
        </w:tc>
      </w:tr>
      <w:tr w:rsidR="0088178E" w:rsidRPr="00404119" w14:paraId="67F4DA2A" w14:textId="77777777" w:rsidTr="0088178E">
        <w:trPr>
          <w:trHeight w:val="276"/>
        </w:trPr>
        <w:tc>
          <w:tcPr>
            <w:tcW w:w="3690" w:type="dxa"/>
            <w:tcBorders>
              <w:top w:val="nil"/>
              <w:left w:val="nil"/>
              <w:bottom w:val="nil"/>
              <w:right w:val="nil"/>
            </w:tcBorders>
            <w:shd w:val="clear" w:color="auto" w:fill="auto"/>
            <w:noWrap/>
            <w:vAlign w:val="bottom"/>
            <w:hideMark/>
          </w:tcPr>
          <w:p w14:paraId="4752D00B" w14:textId="77777777" w:rsidR="00404119" w:rsidRPr="00404119" w:rsidRDefault="00404119" w:rsidP="00404119">
            <w:pPr>
              <w:rPr>
                <w:rFonts w:ascii="Helvetica" w:hAnsi="Helvetica"/>
                <w:color w:val="000000"/>
                <w:sz w:val="20"/>
                <w:szCs w:val="20"/>
              </w:rPr>
            </w:pPr>
            <w:r w:rsidRPr="00404119">
              <w:rPr>
                <w:rFonts w:ascii="Helvetica" w:hAnsi="Helvetica"/>
                <w:color w:val="000000"/>
                <w:sz w:val="20"/>
                <w:szCs w:val="20"/>
              </w:rPr>
              <w:t>GDP_PC</w:t>
            </w:r>
          </w:p>
        </w:tc>
        <w:tc>
          <w:tcPr>
            <w:tcW w:w="5379" w:type="dxa"/>
            <w:tcBorders>
              <w:top w:val="nil"/>
              <w:left w:val="nil"/>
              <w:bottom w:val="nil"/>
              <w:right w:val="nil"/>
            </w:tcBorders>
            <w:shd w:val="clear" w:color="auto" w:fill="auto"/>
            <w:noWrap/>
            <w:vAlign w:val="bottom"/>
            <w:hideMark/>
          </w:tcPr>
          <w:p w14:paraId="4F040306" w14:textId="386E324E" w:rsidR="00404119" w:rsidRPr="00404119" w:rsidRDefault="003E3214" w:rsidP="00404119">
            <w:pPr>
              <w:rPr>
                <w:rFonts w:ascii="Helvetica" w:hAnsi="Helvetica"/>
                <w:color w:val="000000"/>
                <w:sz w:val="20"/>
                <w:szCs w:val="20"/>
              </w:rPr>
            </w:pPr>
            <w:r>
              <w:rPr>
                <w:rFonts w:ascii="Helvetica" w:hAnsi="Helvetica"/>
                <w:color w:val="000000"/>
                <w:sz w:val="20"/>
                <w:szCs w:val="20"/>
              </w:rPr>
              <w:t>GDP per capita of the destiny</w:t>
            </w:r>
          </w:p>
        </w:tc>
      </w:tr>
      <w:tr w:rsidR="0088178E" w:rsidRPr="00404119" w14:paraId="25957F37" w14:textId="77777777" w:rsidTr="0088178E">
        <w:trPr>
          <w:trHeight w:val="276"/>
        </w:trPr>
        <w:tc>
          <w:tcPr>
            <w:tcW w:w="3690" w:type="dxa"/>
            <w:tcBorders>
              <w:top w:val="nil"/>
              <w:left w:val="nil"/>
              <w:bottom w:val="nil"/>
              <w:right w:val="nil"/>
            </w:tcBorders>
            <w:shd w:val="clear" w:color="auto" w:fill="auto"/>
            <w:noWrap/>
            <w:vAlign w:val="bottom"/>
            <w:hideMark/>
          </w:tcPr>
          <w:p w14:paraId="3762670F"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Unemploy_Rate</w:t>
            </w:r>
            <w:proofErr w:type="spellEnd"/>
          </w:p>
        </w:tc>
        <w:tc>
          <w:tcPr>
            <w:tcW w:w="5379" w:type="dxa"/>
            <w:tcBorders>
              <w:top w:val="nil"/>
              <w:left w:val="nil"/>
              <w:bottom w:val="nil"/>
              <w:right w:val="nil"/>
            </w:tcBorders>
            <w:shd w:val="clear" w:color="auto" w:fill="auto"/>
            <w:noWrap/>
            <w:vAlign w:val="bottom"/>
            <w:hideMark/>
          </w:tcPr>
          <w:p w14:paraId="55187035" w14:textId="77777777" w:rsidR="00404119" w:rsidRPr="00404119" w:rsidRDefault="00404119" w:rsidP="00404119">
            <w:pPr>
              <w:rPr>
                <w:rFonts w:ascii="Helvetica" w:hAnsi="Helvetica"/>
                <w:color w:val="000000"/>
                <w:sz w:val="20"/>
                <w:szCs w:val="20"/>
              </w:rPr>
            </w:pPr>
          </w:p>
        </w:tc>
      </w:tr>
      <w:tr w:rsidR="0088178E" w:rsidRPr="00404119" w14:paraId="24709E39" w14:textId="77777777" w:rsidTr="0088178E">
        <w:trPr>
          <w:trHeight w:val="276"/>
        </w:trPr>
        <w:tc>
          <w:tcPr>
            <w:tcW w:w="3690" w:type="dxa"/>
            <w:tcBorders>
              <w:top w:val="nil"/>
              <w:left w:val="nil"/>
              <w:bottom w:val="nil"/>
              <w:right w:val="nil"/>
            </w:tcBorders>
            <w:shd w:val="clear" w:color="auto" w:fill="auto"/>
            <w:noWrap/>
            <w:vAlign w:val="bottom"/>
            <w:hideMark/>
          </w:tcPr>
          <w:p w14:paraId="733E3246"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Flat_Rates</w:t>
            </w:r>
            <w:proofErr w:type="spellEnd"/>
          </w:p>
        </w:tc>
        <w:tc>
          <w:tcPr>
            <w:tcW w:w="5379" w:type="dxa"/>
            <w:tcBorders>
              <w:top w:val="nil"/>
              <w:left w:val="nil"/>
              <w:bottom w:val="nil"/>
              <w:right w:val="nil"/>
            </w:tcBorders>
            <w:shd w:val="clear" w:color="auto" w:fill="auto"/>
            <w:noWrap/>
            <w:vAlign w:val="bottom"/>
            <w:hideMark/>
          </w:tcPr>
          <w:p w14:paraId="341BAAB5" w14:textId="77777777" w:rsidR="00404119" w:rsidRPr="00404119" w:rsidRDefault="00404119" w:rsidP="00404119">
            <w:pPr>
              <w:rPr>
                <w:rFonts w:ascii="Helvetica" w:hAnsi="Helvetica"/>
                <w:color w:val="000000"/>
                <w:sz w:val="20"/>
                <w:szCs w:val="20"/>
              </w:rPr>
            </w:pPr>
          </w:p>
        </w:tc>
      </w:tr>
      <w:tr w:rsidR="0088178E" w:rsidRPr="00404119" w14:paraId="505CD615" w14:textId="77777777" w:rsidTr="0088178E">
        <w:trPr>
          <w:trHeight w:val="276"/>
        </w:trPr>
        <w:tc>
          <w:tcPr>
            <w:tcW w:w="3690" w:type="dxa"/>
            <w:tcBorders>
              <w:top w:val="nil"/>
              <w:left w:val="nil"/>
              <w:bottom w:val="nil"/>
              <w:right w:val="nil"/>
            </w:tcBorders>
            <w:shd w:val="clear" w:color="auto" w:fill="auto"/>
            <w:noWrap/>
            <w:vAlign w:val="bottom"/>
            <w:hideMark/>
          </w:tcPr>
          <w:p w14:paraId="0F72BA97"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Price_Rates</w:t>
            </w:r>
            <w:proofErr w:type="spellEnd"/>
          </w:p>
        </w:tc>
        <w:tc>
          <w:tcPr>
            <w:tcW w:w="5379" w:type="dxa"/>
            <w:tcBorders>
              <w:top w:val="nil"/>
              <w:left w:val="nil"/>
              <w:bottom w:val="nil"/>
              <w:right w:val="nil"/>
            </w:tcBorders>
            <w:shd w:val="clear" w:color="auto" w:fill="auto"/>
            <w:noWrap/>
            <w:vAlign w:val="bottom"/>
            <w:hideMark/>
          </w:tcPr>
          <w:p w14:paraId="3F6CEA14" w14:textId="77777777" w:rsidR="00404119" w:rsidRPr="00404119" w:rsidRDefault="00404119" w:rsidP="00404119">
            <w:pPr>
              <w:rPr>
                <w:rFonts w:ascii="Helvetica" w:hAnsi="Helvetica"/>
                <w:color w:val="000000"/>
                <w:sz w:val="20"/>
                <w:szCs w:val="20"/>
              </w:rPr>
            </w:pPr>
          </w:p>
        </w:tc>
      </w:tr>
      <w:tr w:rsidR="0088178E" w:rsidRPr="00404119" w14:paraId="71729D8A" w14:textId="77777777" w:rsidTr="0088178E">
        <w:trPr>
          <w:trHeight w:val="276"/>
        </w:trPr>
        <w:tc>
          <w:tcPr>
            <w:tcW w:w="3690" w:type="dxa"/>
            <w:tcBorders>
              <w:top w:val="nil"/>
              <w:left w:val="nil"/>
              <w:bottom w:val="nil"/>
              <w:right w:val="nil"/>
            </w:tcBorders>
            <w:shd w:val="clear" w:color="auto" w:fill="auto"/>
            <w:noWrap/>
            <w:vAlign w:val="bottom"/>
            <w:hideMark/>
          </w:tcPr>
          <w:p w14:paraId="148DD526"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City_Income</w:t>
            </w:r>
            <w:proofErr w:type="spellEnd"/>
          </w:p>
        </w:tc>
        <w:tc>
          <w:tcPr>
            <w:tcW w:w="5379" w:type="dxa"/>
            <w:tcBorders>
              <w:top w:val="nil"/>
              <w:left w:val="nil"/>
              <w:bottom w:val="nil"/>
              <w:right w:val="nil"/>
            </w:tcBorders>
            <w:shd w:val="clear" w:color="auto" w:fill="auto"/>
            <w:noWrap/>
            <w:vAlign w:val="bottom"/>
            <w:hideMark/>
          </w:tcPr>
          <w:p w14:paraId="2036CD67" w14:textId="77777777" w:rsidR="00404119" w:rsidRPr="00404119" w:rsidRDefault="00404119" w:rsidP="00404119">
            <w:pPr>
              <w:rPr>
                <w:rFonts w:ascii="Helvetica" w:hAnsi="Helvetica"/>
                <w:color w:val="000000"/>
                <w:sz w:val="20"/>
                <w:szCs w:val="20"/>
              </w:rPr>
            </w:pPr>
          </w:p>
        </w:tc>
      </w:tr>
      <w:tr w:rsidR="0088178E" w:rsidRPr="00404119" w14:paraId="19831389" w14:textId="77777777" w:rsidTr="0088178E">
        <w:trPr>
          <w:trHeight w:val="276"/>
        </w:trPr>
        <w:tc>
          <w:tcPr>
            <w:tcW w:w="3690" w:type="dxa"/>
            <w:tcBorders>
              <w:top w:val="nil"/>
              <w:left w:val="nil"/>
              <w:bottom w:val="nil"/>
              <w:right w:val="nil"/>
            </w:tcBorders>
            <w:shd w:val="clear" w:color="auto" w:fill="auto"/>
            <w:noWrap/>
            <w:vAlign w:val="bottom"/>
            <w:hideMark/>
          </w:tcPr>
          <w:p w14:paraId="5512AF04"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Country_income</w:t>
            </w:r>
            <w:proofErr w:type="spellEnd"/>
          </w:p>
        </w:tc>
        <w:tc>
          <w:tcPr>
            <w:tcW w:w="5379" w:type="dxa"/>
            <w:tcBorders>
              <w:top w:val="nil"/>
              <w:left w:val="nil"/>
              <w:bottom w:val="nil"/>
              <w:right w:val="nil"/>
            </w:tcBorders>
            <w:shd w:val="clear" w:color="auto" w:fill="auto"/>
            <w:noWrap/>
            <w:vAlign w:val="bottom"/>
            <w:hideMark/>
          </w:tcPr>
          <w:p w14:paraId="48D11E45" w14:textId="77777777" w:rsidR="00404119" w:rsidRPr="00404119" w:rsidRDefault="00404119" w:rsidP="00404119">
            <w:pPr>
              <w:rPr>
                <w:rFonts w:ascii="Helvetica" w:hAnsi="Helvetica"/>
                <w:color w:val="000000"/>
                <w:sz w:val="20"/>
                <w:szCs w:val="20"/>
              </w:rPr>
            </w:pPr>
          </w:p>
        </w:tc>
      </w:tr>
      <w:tr w:rsidR="0088178E" w:rsidRPr="00404119" w14:paraId="6C6FD501" w14:textId="77777777" w:rsidTr="0088178E">
        <w:trPr>
          <w:trHeight w:val="276"/>
        </w:trPr>
        <w:tc>
          <w:tcPr>
            <w:tcW w:w="3690" w:type="dxa"/>
            <w:tcBorders>
              <w:top w:val="nil"/>
              <w:left w:val="nil"/>
              <w:bottom w:val="nil"/>
              <w:right w:val="nil"/>
            </w:tcBorders>
            <w:shd w:val="clear" w:color="auto" w:fill="auto"/>
            <w:noWrap/>
            <w:vAlign w:val="bottom"/>
            <w:hideMark/>
          </w:tcPr>
          <w:p w14:paraId="549139C6"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Green_Rate</w:t>
            </w:r>
            <w:proofErr w:type="spellEnd"/>
          </w:p>
        </w:tc>
        <w:tc>
          <w:tcPr>
            <w:tcW w:w="5379" w:type="dxa"/>
            <w:tcBorders>
              <w:top w:val="nil"/>
              <w:left w:val="nil"/>
              <w:bottom w:val="nil"/>
              <w:right w:val="nil"/>
            </w:tcBorders>
            <w:shd w:val="clear" w:color="auto" w:fill="auto"/>
            <w:noWrap/>
            <w:vAlign w:val="bottom"/>
            <w:hideMark/>
          </w:tcPr>
          <w:p w14:paraId="626233F3" w14:textId="77777777" w:rsidR="00404119" w:rsidRPr="00404119" w:rsidRDefault="00404119" w:rsidP="00404119">
            <w:pPr>
              <w:rPr>
                <w:rFonts w:ascii="Helvetica" w:hAnsi="Helvetica"/>
                <w:color w:val="000000"/>
                <w:sz w:val="20"/>
                <w:szCs w:val="20"/>
              </w:rPr>
            </w:pPr>
          </w:p>
        </w:tc>
      </w:tr>
      <w:tr w:rsidR="0088178E" w:rsidRPr="00404119" w14:paraId="5024BDB1" w14:textId="77777777" w:rsidTr="0088178E">
        <w:trPr>
          <w:trHeight w:val="276"/>
        </w:trPr>
        <w:tc>
          <w:tcPr>
            <w:tcW w:w="3690" w:type="dxa"/>
            <w:tcBorders>
              <w:top w:val="nil"/>
              <w:left w:val="nil"/>
              <w:bottom w:val="nil"/>
              <w:right w:val="nil"/>
            </w:tcBorders>
            <w:shd w:val="clear" w:color="auto" w:fill="auto"/>
            <w:noWrap/>
            <w:vAlign w:val="bottom"/>
            <w:hideMark/>
          </w:tcPr>
          <w:p w14:paraId="194B7E81" w14:textId="77777777" w:rsidR="00404119" w:rsidRPr="00404119" w:rsidRDefault="00404119" w:rsidP="00404119">
            <w:pPr>
              <w:rPr>
                <w:rFonts w:ascii="Helvetica" w:hAnsi="Helvetica"/>
                <w:color w:val="000000"/>
                <w:sz w:val="20"/>
                <w:szCs w:val="20"/>
              </w:rPr>
            </w:pPr>
            <w:r w:rsidRPr="00404119">
              <w:rPr>
                <w:rFonts w:ascii="Helvetica" w:hAnsi="Helvetica"/>
                <w:color w:val="000000"/>
                <w:sz w:val="20"/>
                <w:szCs w:val="20"/>
              </w:rPr>
              <w:t>Disasters</w:t>
            </w:r>
          </w:p>
        </w:tc>
        <w:tc>
          <w:tcPr>
            <w:tcW w:w="5379" w:type="dxa"/>
            <w:tcBorders>
              <w:top w:val="nil"/>
              <w:left w:val="nil"/>
              <w:bottom w:val="nil"/>
              <w:right w:val="nil"/>
            </w:tcBorders>
            <w:shd w:val="clear" w:color="auto" w:fill="auto"/>
            <w:noWrap/>
            <w:vAlign w:val="bottom"/>
            <w:hideMark/>
          </w:tcPr>
          <w:p w14:paraId="0040C726" w14:textId="77777777" w:rsidR="00404119" w:rsidRPr="00404119" w:rsidRDefault="00404119" w:rsidP="00404119">
            <w:pPr>
              <w:rPr>
                <w:rFonts w:ascii="Helvetica" w:hAnsi="Helvetica"/>
                <w:color w:val="000000"/>
                <w:sz w:val="20"/>
                <w:szCs w:val="20"/>
              </w:rPr>
            </w:pPr>
          </w:p>
        </w:tc>
      </w:tr>
      <w:tr w:rsidR="0088178E" w:rsidRPr="00404119" w14:paraId="0C78E879" w14:textId="77777777" w:rsidTr="0088178E">
        <w:trPr>
          <w:trHeight w:val="276"/>
        </w:trPr>
        <w:tc>
          <w:tcPr>
            <w:tcW w:w="3690" w:type="dxa"/>
            <w:tcBorders>
              <w:top w:val="nil"/>
              <w:left w:val="nil"/>
              <w:bottom w:val="nil"/>
              <w:right w:val="nil"/>
            </w:tcBorders>
            <w:shd w:val="clear" w:color="auto" w:fill="auto"/>
            <w:noWrap/>
            <w:vAlign w:val="bottom"/>
            <w:hideMark/>
          </w:tcPr>
          <w:p w14:paraId="2C8E14AF"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Stu_Rate_H</w:t>
            </w:r>
            <w:proofErr w:type="spellEnd"/>
          </w:p>
        </w:tc>
        <w:tc>
          <w:tcPr>
            <w:tcW w:w="5379" w:type="dxa"/>
            <w:tcBorders>
              <w:top w:val="nil"/>
              <w:left w:val="nil"/>
              <w:bottom w:val="nil"/>
              <w:right w:val="nil"/>
            </w:tcBorders>
            <w:shd w:val="clear" w:color="auto" w:fill="auto"/>
            <w:noWrap/>
            <w:vAlign w:val="bottom"/>
            <w:hideMark/>
          </w:tcPr>
          <w:p w14:paraId="61BC3638" w14:textId="77777777" w:rsidR="00404119" w:rsidRPr="00404119" w:rsidRDefault="00404119" w:rsidP="00404119">
            <w:pPr>
              <w:rPr>
                <w:rFonts w:ascii="Helvetica" w:hAnsi="Helvetica"/>
                <w:color w:val="000000"/>
                <w:sz w:val="20"/>
                <w:szCs w:val="20"/>
              </w:rPr>
            </w:pPr>
          </w:p>
        </w:tc>
      </w:tr>
      <w:tr w:rsidR="0088178E" w:rsidRPr="00404119" w14:paraId="4C2EA1C5" w14:textId="77777777" w:rsidTr="0088178E">
        <w:trPr>
          <w:trHeight w:val="276"/>
        </w:trPr>
        <w:tc>
          <w:tcPr>
            <w:tcW w:w="3690" w:type="dxa"/>
            <w:tcBorders>
              <w:top w:val="nil"/>
              <w:left w:val="nil"/>
              <w:bottom w:val="nil"/>
              <w:right w:val="nil"/>
            </w:tcBorders>
            <w:shd w:val="clear" w:color="auto" w:fill="auto"/>
            <w:noWrap/>
            <w:vAlign w:val="bottom"/>
            <w:hideMark/>
          </w:tcPr>
          <w:p w14:paraId="157B338A"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Low_Income</w:t>
            </w:r>
            <w:proofErr w:type="spellEnd"/>
          </w:p>
        </w:tc>
        <w:tc>
          <w:tcPr>
            <w:tcW w:w="5379" w:type="dxa"/>
            <w:tcBorders>
              <w:top w:val="nil"/>
              <w:left w:val="nil"/>
              <w:bottom w:val="nil"/>
              <w:right w:val="nil"/>
            </w:tcBorders>
            <w:shd w:val="clear" w:color="auto" w:fill="auto"/>
            <w:noWrap/>
            <w:vAlign w:val="bottom"/>
            <w:hideMark/>
          </w:tcPr>
          <w:p w14:paraId="3274F6D9" w14:textId="77777777" w:rsidR="00404119" w:rsidRPr="00404119" w:rsidRDefault="00404119" w:rsidP="00404119">
            <w:pPr>
              <w:rPr>
                <w:rFonts w:ascii="Helvetica" w:hAnsi="Helvetica"/>
                <w:color w:val="000000"/>
                <w:sz w:val="20"/>
                <w:szCs w:val="20"/>
              </w:rPr>
            </w:pPr>
          </w:p>
        </w:tc>
      </w:tr>
      <w:tr w:rsidR="0088178E" w:rsidRPr="00404119" w14:paraId="483CD22B" w14:textId="77777777" w:rsidTr="0088178E">
        <w:trPr>
          <w:trHeight w:val="276"/>
        </w:trPr>
        <w:tc>
          <w:tcPr>
            <w:tcW w:w="3690" w:type="dxa"/>
            <w:tcBorders>
              <w:top w:val="nil"/>
              <w:left w:val="nil"/>
              <w:bottom w:val="nil"/>
              <w:right w:val="nil"/>
            </w:tcBorders>
            <w:shd w:val="clear" w:color="auto" w:fill="auto"/>
            <w:noWrap/>
            <w:vAlign w:val="bottom"/>
            <w:hideMark/>
          </w:tcPr>
          <w:p w14:paraId="3400F296"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Low_Income_Insurance</w:t>
            </w:r>
            <w:proofErr w:type="spellEnd"/>
          </w:p>
        </w:tc>
        <w:tc>
          <w:tcPr>
            <w:tcW w:w="5379" w:type="dxa"/>
            <w:tcBorders>
              <w:top w:val="nil"/>
              <w:left w:val="nil"/>
              <w:bottom w:val="nil"/>
              <w:right w:val="nil"/>
            </w:tcBorders>
            <w:shd w:val="clear" w:color="auto" w:fill="auto"/>
            <w:noWrap/>
            <w:vAlign w:val="bottom"/>
            <w:hideMark/>
          </w:tcPr>
          <w:p w14:paraId="23672D2D" w14:textId="77777777" w:rsidR="00404119" w:rsidRPr="00404119" w:rsidRDefault="00404119" w:rsidP="00404119">
            <w:pPr>
              <w:rPr>
                <w:rFonts w:ascii="Helvetica" w:hAnsi="Helvetica"/>
                <w:color w:val="000000"/>
                <w:sz w:val="20"/>
                <w:szCs w:val="20"/>
              </w:rPr>
            </w:pPr>
          </w:p>
        </w:tc>
      </w:tr>
      <w:tr w:rsidR="0088178E" w:rsidRPr="00404119" w14:paraId="10F1BD98" w14:textId="77777777" w:rsidTr="0088178E">
        <w:trPr>
          <w:trHeight w:val="276"/>
        </w:trPr>
        <w:tc>
          <w:tcPr>
            <w:tcW w:w="3690" w:type="dxa"/>
            <w:tcBorders>
              <w:top w:val="nil"/>
              <w:left w:val="nil"/>
              <w:bottom w:val="nil"/>
              <w:right w:val="nil"/>
            </w:tcBorders>
            <w:shd w:val="clear" w:color="auto" w:fill="auto"/>
            <w:noWrap/>
            <w:vAlign w:val="bottom"/>
            <w:hideMark/>
          </w:tcPr>
          <w:p w14:paraId="605785A6" w14:textId="77777777" w:rsidR="00404119" w:rsidRPr="00404119" w:rsidRDefault="00404119" w:rsidP="00404119">
            <w:pPr>
              <w:rPr>
                <w:rFonts w:ascii="Helvetica" w:hAnsi="Helvetica"/>
                <w:color w:val="000000"/>
                <w:sz w:val="20"/>
                <w:szCs w:val="20"/>
              </w:rPr>
            </w:pPr>
            <w:proofErr w:type="spellStart"/>
            <w:r w:rsidRPr="00404119">
              <w:rPr>
                <w:rFonts w:ascii="Helvetica" w:hAnsi="Helvetica"/>
                <w:color w:val="000000"/>
                <w:sz w:val="20"/>
                <w:szCs w:val="20"/>
              </w:rPr>
              <w:t>Flat_Rates_Change</w:t>
            </w:r>
            <w:proofErr w:type="spellEnd"/>
          </w:p>
        </w:tc>
        <w:tc>
          <w:tcPr>
            <w:tcW w:w="5379" w:type="dxa"/>
            <w:tcBorders>
              <w:top w:val="nil"/>
              <w:left w:val="nil"/>
              <w:bottom w:val="nil"/>
              <w:right w:val="nil"/>
            </w:tcBorders>
            <w:shd w:val="clear" w:color="auto" w:fill="auto"/>
            <w:noWrap/>
            <w:vAlign w:val="bottom"/>
            <w:hideMark/>
          </w:tcPr>
          <w:p w14:paraId="18AF1CD4" w14:textId="77777777" w:rsidR="00404119" w:rsidRPr="00404119" w:rsidRDefault="00404119" w:rsidP="00404119">
            <w:pPr>
              <w:rPr>
                <w:rFonts w:ascii="Helvetica" w:hAnsi="Helvetica"/>
                <w:color w:val="000000"/>
                <w:sz w:val="20"/>
                <w:szCs w:val="20"/>
              </w:rPr>
            </w:pPr>
          </w:p>
        </w:tc>
      </w:tr>
    </w:tbl>
    <w:p w14:paraId="63BBB002" w14:textId="77777777" w:rsidR="00404119" w:rsidRDefault="00404119" w:rsidP="00283668">
      <w:pPr>
        <w:rPr>
          <w:lang w:eastAsia="zh-CN"/>
        </w:rPr>
      </w:pPr>
    </w:p>
    <w:p w14:paraId="768CACC1" w14:textId="77777777" w:rsidR="003E3214" w:rsidRDefault="003E3214" w:rsidP="00283668">
      <w:pPr>
        <w:rPr>
          <w:lang w:eastAsia="zh-CN"/>
        </w:rPr>
      </w:pPr>
    </w:p>
    <w:p w14:paraId="1283DC06" w14:textId="58C37FAB" w:rsidR="003E3214" w:rsidRDefault="003E3214" w:rsidP="00283668">
      <w:pPr>
        <w:rPr>
          <w:lang w:eastAsia="zh-CN"/>
        </w:rPr>
      </w:pPr>
      <w:r>
        <w:rPr>
          <w:lang w:eastAsia="zh-CN"/>
        </w:rPr>
        <w:t xml:space="preserve">The features above </w:t>
      </w:r>
      <w:proofErr w:type="gramStart"/>
      <w:r>
        <w:rPr>
          <w:lang w:eastAsia="zh-CN"/>
        </w:rPr>
        <w:t>obtains</w:t>
      </w:r>
      <w:proofErr w:type="gramEnd"/>
      <w:r>
        <w:rPr>
          <w:lang w:eastAsia="zh-CN"/>
        </w:rPr>
        <w:t xml:space="preserve"> high MIC score among all features. The MIC scores of them are listed as following:</w:t>
      </w:r>
    </w:p>
    <w:tbl>
      <w:tblPr>
        <w:tblW w:w="9802" w:type="dxa"/>
        <w:tblLayout w:type="fixed"/>
        <w:tblLook w:val="04A0" w:firstRow="1" w:lastRow="0" w:firstColumn="1" w:lastColumn="0" w:noHBand="0" w:noVBand="1"/>
      </w:tblPr>
      <w:tblGrid>
        <w:gridCol w:w="3267"/>
        <w:gridCol w:w="3267"/>
        <w:gridCol w:w="3268"/>
      </w:tblGrid>
      <w:tr w:rsidR="007F0E33" w:rsidRPr="007F0E33" w14:paraId="3A75A1C0" w14:textId="77777777" w:rsidTr="007F0E33">
        <w:trPr>
          <w:trHeight w:val="289"/>
        </w:trPr>
        <w:tc>
          <w:tcPr>
            <w:tcW w:w="3267" w:type="dxa"/>
            <w:tcBorders>
              <w:top w:val="nil"/>
              <w:left w:val="nil"/>
              <w:bottom w:val="nil"/>
              <w:right w:val="nil"/>
            </w:tcBorders>
            <w:shd w:val="clear" w:color="auto" w:fill="auto"/>
            <w:noWrap/>
            <w:vAlign w:val="bottom"/>
            <w:hideMark/>
          </w:tcPr>
          <w:p w14:paraId="748DA82D" w14:textId="77777777" w:rsidR="007F0E33" w:rsidRPr="007F0E33" w:rsidRDefault="007F0E33">
            <w:pPr>
              <w:rPr>
                <w:rFonts w:ascii="Helvetica" w:hAnsi="Helvetica"/>
                <w:color w:val="000000"/>
                <w:sz w:val="20"/>
                <w:szCs w:val="20"/>
              </w:rPr>
            </w:pPr>
            <w:r w:rsidRPr="007F0E33">
              <w:rPr>
                <w:rFonts w:ascii="Helvetica" w:hAnsi="Helvetica" w:hint="eastAsia"/>
                <w:color w:val="000000"/>
                <w:sz w:val="20"/>
                <w:szCs w:val="20"/>
              </w:rPr>
              <w:t xml:space="preserve">Y </w:t>
            </w:r>
            <w:proofErr w:type="spellStart"/>
            <w:r w:rsidRPr="007F0E33">
              <w:rPr>
                <w:rFonts w:ascii="Helvetica" w:hAnsi="Helvetica" w:hint="eastAsia"/>
                <w:color w:val="000000"/>
                <w:sz w:val="20"/>
                <w:szCs w:val="20"/>
              </w:rPr>
              <w:t>var</w:t>
            </w:r>
            <w:proofErr w:type="spellEnd"/>
          </w:p>
        </w:tc>
        <w:tc>
          <w:tcPr>
            <w:tcW w:w="3267" w:type="dxa"/>
            <w:tcBorders>
              <w:top w:val="nil"/>
              <w:left w:val="nil"/>
              <w:bottom w:val="nil"/>
              <w:right w:val="nil"/>
            </w:tcBorders>
            <w:shd w:val="clear" w:color="auto" w:fill="auto"/>
            <w:noWrap/>
            <w:vAlign w:val="bottom"/>
            <w:hideMark/>
          </w:tcPr>
          <w:p w14:paraId="7979CD84" w14:textId="77777777" w:rsidR="007F0E33" w:rsidRPr="007F0E33" w:rsidRDefault="007F0E33">
            <w:pPr>
              <w:rPr>
                <w:rFonts w:ascii="Helvetica" w:hAnsi="Helvetica" w:hint="eastAsia"/>
                <w:color w:val="000000"/>
                <w:sz w:val="20"/>
                <w:szCs w:val="20"/>
              </w:rPr>
            </w:pPr>
            <w:r w:rsidRPr="007F0E33">
              <w:rPr>
                <w:rFonts w:ascii="Helvetica" w:hAnsi="Helvetica" w:hint="eastAsia"/>
                <w:color w:val="000000"/>
                <w:sz w:val="20"/>
                <w:szCs w:val="20"/>
              </w:rPr>
              <w:t>MIC (strength)</w:t>
            </w:r>
          </w:p>
        </w:tc>
        <w:tc>
          <w:tcPr>
            <w:tcW w:w="3268" w:type="dxa"/>
            <w:tcBorders>
              <w:top w:val="nil"/>
              <w:left w:val="nil"/>
              <w:bottom w:val="nil"/>
              <w:right w:val="nil"/>
            </w:tcBorders>
            <w:shd w:val="clear" w:color="auto" w:fill="auto"/>
            <w:noWrap/>
            <w:vAlign w:val="bottom"/>
            <w:hideMark/>
          </w:tcPr>
          <w:p w14:paraId="5230F00A" w14:textId="77777777" w:rsidR="007F0E33" w:rsidRPr="007F0E33" w:rsidRDefault="007F0E33">
            <w:pPr>
              <w:rPr>
                <w:rFonts w:ascii="Helvetica" w:hAnsi="Helvetica" w:hint="eastAsia"/>
                <w:color w:val="000000"/>
                <w:sz w:val="20"/>
                <w:szCs w:val="20"/>
              </w:rPr>
            </w:pPr>
            <w:r w:rsidRPr="007F0E33">
              <w:rPr>
                <w:rFonts w:ascii="Helvetica" w:hAnsi="Helvetica" w:hint="eastAsia"/>
                <w:color w:val="000000"/>
                <w:sz w:val="20"/>
                <w:szCs w:val="20"/>
              </w:rPr>
              <w:t>Linear regression (p)</w:t>
            </w:r>
          </w:p>
        </w:tc>
      </w:tr>
      <w:tr w:rsidR="007F0E33" w:rsidRPr="007F0E33" w14:paraId="5D187912" w14:textId="77777777" w:rsidTr="007F0E33">
        <w:trPr>
          <w:trHeight w:val="289"/>
        </w:trPr>
        <w:tc>
          <w:tcPr>
            <w:tcW w:w="3267" w:type="dxa"/>
            <w:tcBorders>
              <w:top w:val="nil"/>
              <w:left w:val="nil"/>
              <w:bottom w:val="nil"/>
              <w:right w:val="nil"/>
            </w:tcBorders>
            <w:shd w:val="clear" w:color="auto" w:fill="auto"/>
            <w:noWrap/>
            <w:vAlign w:val="bottom"/>
            <w:hideMark/>
          </w:tcPr>
          <w:p w14:paraId="4C267413"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toCode</w:t>
            </w:r>
            <w:proofErr w:type="spellEnd"/>
          </w:p>
        </w:tc>
        <w:tc>
          <w:tcPr>
            <w:tcW w:w="3267" w:type="dxa"/>
            <w:tcBorders>
              <w:top w:val="nil"/>
              <w:left w:val="nil"/>
              <w:bottom w:val="nil"/>
              <w:right w:val="nil"/>
            </w:tcBorders>
            <w:shd w:val="clear" w:color="auto" w:fill="auto"/>
            <w:noWrap/>
            <w:vAlign w:val="bottom"/>
            <w:hideMark/>
          </w:tcPr>
          <w:p w14:paraId="7A3FE307"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75AF31DA"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-0.23456322</w:t>
            </w:r>
          </w:p>
        </w:tc>
      </w:tr>
      <w:tr w:rsidR="007F0E33" w:rsidRPr="007F0E33" w14:paraId="30BEA0C1" w14:textId="77777777" w:rsidTr="007F0E33">
        <w:trPr>
          <w:trHeight w:val="289"/>
        </w:trPr>
        <w:tc>
          <w:tcPr>
            <w:tcW w:w="3267" w:type="dxa"/>
            <w:tcBorders>
              <w:top w:val="nil"/>
              <w:left w:val="nil"/>
              <w:bottom w:val="nil"/>
              <w:right w:val="nil"/>
            </w:tcBorders>
            <w:shd w:val="clear" w:color="auto" w:fill="auto"/>
            <w:noWrap/>
            <w:vAlign w:val="bottom"/>
            <w:hideMark/>
          </w:tcPr>
          <w:p w14:paraId="0EE99191" w14:textId="77777777" w:rsidR="007F0E33" w:rsidRPr="007F0E33" w:rsidRDefault="007F0E33">
            <w:pPr>
              <w:rPr>
                <w:rFonts w:ascii="Helvetica" w:hAnsi="Helvetica" w:hint="eastAsia"/>
                <w:color w:val="000000"/>
                <w:sz w:val="20"/>
                <w:szCs w:val="20"/>
              </w:rPr>
            </w:pPr>
            <w:r w:rsidRPr="007F0E33">
              <w:rPr>
                <w:rFonts w:ascii="Helvetica" w:hAnsi="Helvetica" w:hint="eastAsia"/>
                <w:color w:val="000000"/>
                <w:sz w:val="20"/>
                <w:szCs w:val="20"/>
              </w:rPr>
              <w:t>Population</w:t>
            </w:r>
          </w:p>
        </w:tc>
        <w:tc>
          <w:tcPr>
            <w:tcW w:w="3267" w:type="dxa"/>
            <w:tcBorders>
              <w:top w:val="nil"/>
              <w:left w:val="nil"/>
              <w:bottom w:val="nil"/>
              <w:right w:val="nil"/>
            </w:tcBorders>
            <w:shd w:val="clear" w:color="auto" w:fill="auto"/>
            <w:noWrap/>
            <w:vAlign w:val="bottom"/>
            <w:hideMark/>
          </w:tcPr>
          <w:p w14:paraId="31821BFA"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36A69C15"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0.5396318</w:t>
            </w:r>
          </w:p>
        </w:tc>
      </w:tr>
      <w:tr w:rsidR="007F0E33" w:rsidRPr="007F0E33" w14:paraId="7F757DCD" w14:textId="77777777" w:rsidTr="007F0E33">
        <w:trPr>
          <w:trHeight w:val="289"/>
        </w:trPr>
        <w:tc>
          <w:tcPr>
            <w:tcW w:w="3267" w:type="dxa"/>
            <w:tcBorders>
              <w:top w:val="nil"/>
              <w:left w:val="nil"/>
              <w:bottom w:val="nil"/>
              <w:right w:val="nil"/>
            </w:tcBorders>
            <w:shd w:val="clear" w:color="auto" w:fill="auto"/>
            <w:noWrap/>
            <w:vAlign w:val="bottom"/>
            <w:hideMark/>
          </w:tcPr>
          <w:p w14:paraId="1C29DEC3"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Birth_Rate</w:t>
            </w:r>
            <w:proofErr w:type="spellEnd"/>
          </w:p>
        </w:tc>
        <w:tc>
          <w:tcPr>
            <w:tcW w:w="3267" w:type="dxa"/>
            <w:tcBorders>
              <w:top w:val="nil"/>
              <w:left w:val="nil"/>
              <w:bottom w:val="nil"/>
              <w:right w:val="nil"/>
            </w:tcBorders>
            <w:shd w:val="clear" w:color="auto" w:fill="auto"/>
            <w:noWrap/>
            <w:vAlign w:val="bottom"/>
            <w:hideMark/>
          </w:tcPr>
          <w:p w14:paraId="0D539FBB"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36BCAE3F"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-0.29075608</w:t>
            </w:r>
          </w:p>
        </w:tc>
      </w:tr>
      <w:tr w:rsidR="007F0E33" w:rsidRPr="007F0E33" w14:paraId="4A71B7B8" w14:textId="77777777" w:rsidTr="007F0E33">
        <w:trPr>
          <w:trHeight w:val="289"/>
        </w:trPr>
        <w:tc>
          <w:tcPr>
            <w:tcW w:w="3267" w:type="dxa"/>
            <w:tcBorders>
              <w:top w:val="nil"/>
              <w:left w:val="nil"/>
              <w:bottom w:val="nil"/>
              <w:right w:val="nil"/>
            </w:tcBorders>
            <w:shd w:val="clear" w:color="auto" w:fill="auto"/>
            <w:noWrap/>
            <w:vAlign w:val="bottom"/>
            <w:hideMark/>
          </w:tcPr>
          <w:p w14:paraId="59681649"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Avg_Life</w:t>
            </w:r>
            <w:proofErr w:type="spellEnd"/>
          </w:p>
        </w:tc>
        <w:tc>
          <w:tcPr>
            <w:tcW w:w="3267" w:type="dxa"/>
            <w:tcBorders>
              <w:top w:val="nil"/>
              <w:left w:val="nil"/>
              <w:bottom w:val="nil"/>
              <w:right w:val="nil"/>
            </w:tcBorders>
            <w:shd w:val="clear" w:color="auto" w:fill="auto"/>
            <w:noWrap/>
            <w:vAlign w:val="bottom"/>
            <w:hideMark/>
          </w:tcPr>
          <w:p w14:paraId="092BCF41"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7F967775"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0.4073089</w:t>
            </w:r>
          </w:p>
        </w:tc>
      </w:tr>
      <w:tr w:rsidR="007F0E33" w:rsidRPr="007F0E33" w14:paraId="42A49E87" w14:textId="77777777" w:rsidTr="007F0E33">
        <w:trPr>
          <w:trHeight w:val="289"/>
        </w:trPr>
        <w:tc>
          <w:tcPr>
            <w:tcW w:w="3267" w:type="dxa"/>
            <w:tcBorders>
              <w:top w:val="nil"/>
              <w:left w:val="nil"/>
              <w:bottom w:val="nil"/>
              <w:right w:val="nil"/>
            </w:tcBorders>
            <w:shd w:val="clear" w:color="auto" w:fill="auto"/>
            <w:noWrap/>
            <w:vAlign w:val="bottom"/>
            <w:hideMark/>
          </w:tcPr>
          <w:p w14:paraId="07A1DD32"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Flat_Rates</w:t>
            </w:r>
            <w:proofErr w:type="spellEnd"/>
          </w:p>
        </w:tc>
        <w:tc>
          <w:tcPr>
            <w:tcW w:w="3267" w:type="dxa"/>
            <w:tcBorders>
              <w:top w:val="nil"/>
              <w:left w:val="nil"/>
              <w:bottom w:val="nil"/>
              <w:right w:val="nil"/>
            </w:tcBorders>
            <w:shd w:val="clear" w:color="auto" w:fill="auto"/>
            <w:noWrap/>
            <w:vAlign w:val="bottom"/>
            <w:hideMark/>
          </w:tcPr>
          <w:p w14:paraId="67AF8859"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7972C2B5"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0.53999525</w:t>
            </w:r>
          </w:p>
        </w:tc>
      </w:tr>
      <w:tr w:rsidR="007F0E33" w:rsidRPr="007F0E33" w14:paraId="38C61140" w14:textId="77777777" w:rsidTr="007F0E33">
        <w:trPr>
          <w:trHeight w:val="289"/>
        </w:trPr>
        <w:tc>
          <w:tcPr>
            <w:tcW w:w="3267" w:type="dxa"/>
            <w:tcBorders>
              <w:top w:val="nil"/>
              <w:left w:val="nil"/>
              <w:bottom w:val="nil"/>
              <w:right w:val="nil"/>
            </w:tcBorders>
            <w:shd w:val="clear" w:color="auto" w:fill="auto"/>
            <w:noWrap/>
            <w:vAlign w:val="bottom"/>
            <w:hideMark/>
          </w:tcPr>
          <w:p w14:paraId="406275CA"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City_Income</w:t>
            </w:r>
            <w:proofErr w:type="spellEnd"/>
          </w:p>
        </w:tc>
        <w:tc>
          <w:tcPr>
            <w:tcW w:w="3267" w:type="dxa"/>
            <w:tcBorders>
              <w:top w:val="nil"/>
              <w:left w:val="nil"/>
              <w:bottom w:val="nil"/>
              <w:right w:val="nil"/>
            </w:tcBorders>
            <w:shd w:val="clear" w:color="auto" w:fill="auto"/>
            <w:noWrap/>
            <w:vAlign w:val="bottom"/>
            <w:hideMark/>
          </w:tcPr>
          <w:p w14:paraId="1C4D8A92"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372F9DD0"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0.5662188</w:t>
            </w:r>
          </w:p>
        </w:tc>
      </w:tr>
      <w:tr w:rsidR="007F0E33" w:rsidRPr="007F0E33" w14:paraId="5759D7AB" w14:textId="77777777" w:rsidTr="007F0E33">
        <w:trPr>
          <w:trHeight w:val="289"/>
        </w:trPr>
        <w:tc>
          <w:tcPr>
            <w:tcW w:w="3267" w:type="dxa"/>
            <w:tcBorders>
              <w:top w:val="nil"/>
              <w:left w:val="nil"/>
              <w:bottom w:val="nil"/>
              <w:right w:val="nil"/>
            </w:tcBorders>
            <w:shd w:val="clear" w:color="auto" w:fill="auto"/>
            <w:noWrap/>
            <w:vAlign w:val="bottom"/>
            <w:hideMark/>
          </w:tcPr>
          <w:p w14:paraId="2190922D"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Country_income</w:t>
            </w:r>
            <w:proofErr w:type="spellEnd"/>
          </w:p>
        </w:tc>
        <w:tc>
          <w:tcPr>
            <w:tcW w:w="3267" w:type="dxa"/>
            <w:tcBorders>
              <w:top w:val="nil"/>
              <w:left w:val="nil"/>
              <w:bottom w:val="nil"/>
              <w:right w:val="nil"/>
            </w:tcBorders>
            <w:shd w:val="clear" w:color="auto" w:fill="auto"/>
            <w:noWrap/>
            <w:vAlign w:val="bottom"/>
            <w:hideMark/>
          </w:tcPr>
          <w:p w14:paraId="42449E97"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0.67098</w:t>
            </w:r>
          </w:p>
        </w:tc>
        <w:tc>
          <w:tcPr>
            <w:tcW w:w="3268" w:type="dxa"/>
            <w:tcBorders>
              <w:top w:val="nil"/>
              <w:left w:val="nil"/>
              <w:bottom w:val="nil"/>
              <w:right w:val="nil"/>
            </w:tcBorders>
            <w:shd w:val="clear" w:color="auto" w:fill="auto"/>
            <w:noWrap/>
            <w:vAlign w:val="bottom"/>
            <w:hideMark/>
          </w:tcPr>
          <w:p w14:paraId="7774CFEE"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0.5470502</w:t>
            </w:r>
          </w:p>
        </w:tc>
      </w:tr>
      <w:tr w:rsidR="007F0E33" w:rsidRPr="007F0E33" w14:paraId="793F878D" w14:textId="77777777" w:rsidTr="007F0E33">
        <w:trPr>
          <w:trHeight w:val="289"/>
        </w:trPr>
        <w:tc>
          <w:tcPr>
            <w:tcW w:w="3267" w:type="dxa"/>
            <w:tcBorders>
              <w:top w:val="nil"/>
              <w:left w:val="nil"/>
              <w:bottom w:val="nil"/>
              <w:right w:val="nil"/>
            </w:tcBorders>
            <w:shd w:val="clear" w:color="auto" w:fill="auto"/>
            <w:noWrap/>
            <w:vAlign w:val="bottom"/>
            <w:hideMark/>
          </w:tcPr>
          <w:p w14:paraId="2CB39EDA"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Green_Rate</w:t>
            </w:r>
            <w:proofErr w:type="spellEnd"/>
          </w:p>
        </w:tc>
        <w:tc>
          <w:tcPr>
            <w:tcW w:w="3267" w:type="dxa"/>
            <w:tcBorders>
              <w:top w:val="nil"/>
              <w:left w:val="nil"/>
              <w:bottom w:val="nil"/>
              <w:right w:val="nil"/>
            </w:tcBorders>
            <w:shd w:val="clear" w:color="auto" w:fill="auto"/>
            <w:noWrap/>
            <w:vAlign w:val="bottom"/>
            <w:hideMark/>
          </w:tcPr>
          <w:p w14:paraId="01E1E1F9"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0.67071</w:t>
            </w:r>
          </w:p>
        </w:tc>
        <w:tc>
          <w:tcPr>
            <w:tcW w:w="3268" w:type="dxa"/>
            <w:tcBorders>
              <w:top w:val="nil"/>
              <w:left w:val="nil"/>
              <w:bottom w:val="nil"/>
              <w:right w:val="nil"/>
            </w:tcBorders>
            <w:shd w:val="clear" w:color="auto" w:fill="auto"/>
            <w:noWrap/>
            <w:vAlign w:val="bottom"/>
            <w:hideMark/>
          </w:tcPr>
          <w:p w14:paraId="1356852B"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0.30561876</w:t>
            </w:r>
          </w:p>
        </w:tc>
      </w:tr>
      <w:tr w:rsidR="007F0E33" w:rsidRPr="007F0E33" w14:paraId="77EC0931" w14:textId="77777777" w:rsidTr="007F0E33">
        <w:trPr>
          <w:trHeight w:val="289"/>
        </w:trPr>
        <w:tc>
          <w:tcPr>
            <w:tcW w:w="3267" w:type="dxa"/>
            <w:tcBorders>
              <w:top w:val="nil"/>
              <w:left w:val="nil"/>
              <w:bottom w:val="nil"/>
              <w:right w:val="nil"/>
            </w:tcBorders>
            <w:shd w:val="clear" w:color="auto" w:fill="auto"/>
            <w:noWrap/>
            <w:vAlign w:val="bottom"/>
            <w:hideMark/>
          </w:tcPr>
          <w:p w14:paraId="154030A0" w14:textId="77777777" w:rsidR="007F0E33" w:rsidRPr="007F0E33" w:rsidRDefault="007F0E33">
            <w:pPr>
              <w:rPr>
                <w:rFonts w:ascii="Helvetica" w:hAnsi="Helvetica" w:hint="eastAsia"/>
                <w:color w:val="000000"/>
                <w:sz w:val="20"/>
                <w:szCs w:val="20"/>
              </w:rPr>
            </w:pPr>
            <w:r w:rsidRPr="007F0E33">
              <w:rPr>
                <w:rFonts w:ascii="Helvetica" w:hAnsi="Helvetica" w:hint="eastAsia"/>
                <w:color w:val="000000"/>
                <w:sz w:val="20"/>
                <w:szCs w:val="20"/>
              </w:rPr>
              <w:t>GDP_PC</w:t>
            </w:r>
          </w:p>
        </w:tc>
        <w:tc>
          <w:tcPr>
            <w:tcW w:w="3267" w:type="dxa"/>
            <w:tcBorders>
              <w:top w:val="nil"/>
              <w:left w:val="nil"/>
              <w:bottom w:val="nil"/>
              <w:right w:val="nil"/>
            </w:tcBorders>
            <w:shd w:val="clear" w:color="auto" w:fill="auto"/>
            <w:noWrap/>
            <w:vAlign w:val="bottom"/>
            <w:hideMark/>
          </w:tcPr>
          <w:p w14:paraId="5A961C1A"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0.66989</w:t>
            </w:r>
          </w:p>
        </w:tc>
        <w:tc>
          <w:tcPr>
            <w:tcW w:w="3268" w:type="dxa"/>
            <w:tcBorders>
              <w:top w:val="nil"/>
              <w:left w:val="nil"/>
              <w:bottom w:val="nil"/>
              <w:right w:val="nil"/>
            </w:tcBorders>
            <w:shd w:val="clear" w:color="auto" w:fill="auto"/>
            <w:noWrap/>
            <w:vAlign w:val="bottom"/>
            <w:hideMark/>
          </w:tcPr>
          <w:p w14:paraId="08C13A73"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0.48178324</w:t>
            </w:r>
          </w:p>
        </w:tc>
      </w:tr>
      <w:tr w:rsidR="007F0E33" w:rsidRPr="007F0E33" w14:paraId="7ECF0B16" w14:textId="77777777" w:rsidTr="007F0E33">
        <w:trPr>
          <w:trHeight w:val="289"/>
        </w:trPr>
        <w:tc>
          <w:tcPr>
            <w:tcW w:w="3267" w:type="dxa"/>
            <w:tcBorders>
              <w:top w:val="nil"/>
              <w:left w:val="nil"/>
              <w:bottom w:val="nil"/>
              <w:right w:val="nil"/>
            </w:tcBorders>
            <w:shd w:val="clear" w:color="auto" w:fill="auto"/>
            <w:noWrap/>
            <w:vAlign w:val="bottom"/>
            <w:hideMark/>
          </w:tcPr>
          <w:p w14:paraId="35299E94" w14:textId="77777777" w:rsidR="007F0E33" w:rsidRPr="007F0E33" w:rsidRDefault="007F0E33">
            <w:pPr>
              <w:rPr>
                <w:rFonts w:ascii="Helvetica" w:hAnsi="Helvetica" w:hint="eastAsia"/>
                <w:color w:val="000000"/>
                <w:sz w:val="20"/>
                <w:szCs w:val="20"/>
              </w:rPr>
            </w:pPr>
            <w:r w:rsidRPr="007F0E33">
              <w:rPr>
                <w:rFonts w:ascii="Helvetica" w:hAnsi="Helvetica" w:hint="eastAsia"/>
                <w:color w:val="000000"/>
                <w:sz w:val="20"/>
                <w:szCs w:val="20"/>
              </w:rPr>
              <w:t>Disasters</w:t>
            </w:r>
          </w:p>
        </w:tc>
        <w:tc>
          <w:tcPr>
            <w:tcW w:w="3267" w:type="dxa"/>
            <w:tcBorders>
              <w:top w:val="nil"/>
              <w:left w:val="nil"/>
              <w:bottom w:val="nil"/>
              <w:right w:val="nil"/>
            </w:tcBorders>
            <w:shd w:val="clear" w:color="auto" w:fill="auto"/>
            <w:noWrap/>
            <w:vAlign w:val="bottom"/>
            <w:hideMark/>
          </w:tcPr>
          <w:p w14:paraId="18B55E52"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0.66989</w:t>
            </w:r>
          </w:p>
        </w:tc>
        <w:tc>
          <w:tcPr>
            <w:tcW w:w="3268" w:type="dxa"/>
            <w:tcBorders>
              <w:top w:val="nil"/>
              <w:left w:val="nil"/>
              <w:bottom w:val="nil"/>
              <w:right w:val="nil"/>
            </w:tcBorders>
            <w:shd w:val="clear" w:color="auto" w:fill="auto"/>
            <w:noWrap/>
            <w:vAlign w:val="bottom"/>
            <w:hideMark/>
          </w:tcPr>
          <w:p w14:paraId="24662CBD"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-0.075478196</w:t>
            </w:r>
          </w:p>
        </w:tc>
      </w:tr>
      <w:tr w:rsidR="007F0E33" w:rsidRPr="007F0E33" w14:paraId="701B495A" w14:textId="77777777" w:rsidTr="007F0E33">
        <w:trPr>
          <w:trHeight w:val="289"/>
        </w:trPr>
        <w:tc>
          <w:tcPr>
            <w:tcW w:w="3267" w:type="dxa"/>
            <w:tcBorders>
              <w:top w:val="nil"/>
              <w:left w:val="nil"/>
              <w:bottom w:val="nil"/>
              <w:right w:val="nil"/>
            </w:tcBorders>
            <w:shd w:val="clear" w:color="auto" w:fill="auto"/>
            <w:noWrap/>
            <w:vAlign w:val="bottom"/>
            <w:hideMark/>
          </w:tcPr>
          <w:p w14:paraId="67E94AEE"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Stu_Rate_H</w:t>
            </w:r>
            <w:proofErr w:type="spellEnd"/>
          </w:p>
        </w:tc>
        <w:tc>
          <w:tcPr>
            <w:tcW w:w="3267" w:type="dxa"/>
            <w:tcBorders>
              <w:top w:val="nil"/>
              <w:left w:val="nil"/>
              <w:bottom w:val="nil"/>
              <w:right w:val="nil"/>
            </w:tcBorders>
            <w:shd w:val="clear" w:color="auto" w:fill="auto"/>
            <w:noWrap/>
            <w:vAlign w:val="bottom"/>
            <w:hideMark/>
          </w:tcPr>
          <w:p w14:paraId="7BEC7F53"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0.66989</w:t>
            </w:r>
          </w:p>
        </w:tc>
        <w:tc>
          <w:tcPr>
            <w:tcW w:w="3268" w:type="dxa"/>
            <w:tcBorders>
              <w:top w:val="nil"/>
              <w:left w:val="nil"/>
              <w:bottom w:val="nil"/>
              <w:right w:val="nil"/>
            </w:tcBorders>
            <w:shd w:val="clear" w:color="auto" w:fill="auto"/>
            <w:noWrap/>
            <w:vAlign w:val="bottom"/>
            <w:hideMark/>
          </w:tcPr>
          <w:p w14:paraId="3D18810B"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0.3403138</w:t>
            </w:r>
          </w:p>
        </w:tc>
      </w:tr>
      <w:tr w:rsidR="007F0E33" w:rsidRPr="007F0E33" w14:paraId="70E9B60F" w14:textId="77777777" w:rsidTr="007F0E33">
        <w:trPr>
          <w:trHeight w:val="289"/>
        </w:trPr>
        <w:tc>
          <w:tcPr>
            <w:tcW w:w="3267" w:type="dxa"/>
            <w:tcBorders>
              <w:top w:val="nil"/>
              <w:left w:val="nil"/>
              <w:bottom w:val="nil"/>
              <w:right w:val="nil"/>
            </w:tcBorders>
            <w:shd w:val="clear" w:color="auto" w:fill="auto"/>
            <w:noWrap/>
            <w:vAlign w:val="bottom"/>
            <w:hideMark/>
          </w:tcPr>
          <w:p w14:paraId="61D9F109"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Flat_Rates_Change</w:t>
            </w:r>
            <w:proofErr w:type="spellEnd"/>
          </w:p>
        </w:tc>
        <w:tc>
          <w:tcPr>
            <w:tcW w:w="3267" w:type="dxa"/>
            <w:tcBorders>
              <w:top w:val="nil"/>
              <w:left w:val="nil"/>
              <w:bottom w:val="nil"/>
              <w:right w:val="nil"/>
            </w:tcBorders>
            <w:shd w:val="clear" w:color="auto" w:fill="auto"/>
            <w:noWrap/>
            <w:vAlign w:val="bottom"/>
            <w:hideMark/>
          </w:tcPr>
          <w:p w14:paraId="0100E37B"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0.63526</w:t>
            </w:r>
          </w:p>
        </w:tc>
        <w:tc>
          <w:tcPr>
            <w:tcW w:w="3268" w:type="dxa"/>
            <w:tcBorders>
              <w:top w:val="nil"/>
              <w:left w:val="nil"/>
              <w:bottom w:val="nil"/>
              <w:right w:val="nil"/>
            </w:tcBorders>
            <w:shd w:val="clear" w:color="auto" w:fill="auto"/>
            <w:noWrap/>
            <w:vAlign w:val="bottom"/>
            <w:hideMark/>
          </w:tcPr>
          <w:p w14:paraId="22ECC90D"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-0.3043905</w:t>
            </w:r>
          </w:p>
        </w:tc>
      </w:tr>
      <w:tr w:rsidR="007F0E33" w:rsidRPr="007F0E33" w14:paraId="162CB08B" w14:textId="77777777" w:rsidTr="007F0E33">
        <w:trPr>
          <w:trHeight w:val="289"/>
        </w:trPr>
        <w:tc>
          <w:tcPr>
            <w:tcW w:w="3267" w:type="dxa"/>
            <w:tcBorders>
              <w:top w:val="nil"/>
              <w:left w:val="nil"/>
              <w:bottom w:val="nil"/>
              <w:right w:val="nil"/>
            </w:tcBorders>
            <w:shd w:val="clear" w:color="auto" w:fill="auto"/>
            <w:noWrap/>
            <w:vAlign w:val="bottom"/>
            <w:hideMark/>
          </w:tcPr>
          <w:p w14:paraId="50FA6272"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Low_Income_Insurance</w:t>
            </w:r>
            <w:proofErr w:type="spellEnd"/>
          </w:p>
        </w:tc>
        <w:tc>
          <w:tcPr>
            <w:tcW w:w="3267" w:type="dxa"/>
            <w:tcBorders>
              <w:top w:val="nil"/>
              <w:left w:val="nil"/>
              <w:bottom w:val="nil"/>
              <w:right w:val="nil"/>
            </w:tcBorders>
            <w:shd w:val="clear" w:color="auto" w:fill="auto"/>
            <w:noWrap/>
            <w:vAlign w:val="bottom"/>
            <w:hideMark/>
          </w:tcPr>
          <w:p w14:paraId="309F9924"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0.62499</w:t>
            </w:r>
          </w:p>
        </w:tc>
        <w:tc>
          <w:tcPr>
            <w:tcW w:w="3268" w:type="dxa"/>
            <w:tcBorders>
              <w:top w:val="nil"/>
              <w:left w:val="nil"/>
              <w:bottom w:val="nil"/>
              <w:right w:val="nil"/>
            </w:tcBorders>
            <w:shd w:val="clear" w:color="auto" w:fill="auto"/>
            <w:noWrap/>
            <w:vAlign w:val="bottom"/>
            <w:hideMark/>
          </w:tcPr>
          <w:p w14:paraId="37FD943D"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0.45970377</w:t>
            </w:r>
          </w:p>
        </w:tc>
      </w:tr>
      <w:tr w:rsidR="007F0E33" w:rsidRPr="007F0E33" w14:paraId="579A096B" w14:textId="77777777" w:rsidTr="007F0E33">
        <w:trPr>
          <w:trHeight w:val="289"/>
        </w:trPr>
        <w:tc>
          <w:tcPr>
            <w:tcW w:w="3267" w:type="dxa"/>
            <w:tcBorders>
              <w:top w:val="nil"/>
              <w:left w:val="nil"/>
              <w:bottom w:val="nil"/>
              <w:right w:val="nil"/>
            </w:tcBorders>
            <w:shd w:val="clear" w:color="auto" w:fill="auto"/>
            <w:noWrap/>
            <w:vAlign w:val="bottom"/>
            <w:hideMark/>
          </w:tcPr>
          <w:p w14:paraId="4B7D89CE"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Low_Income</w:t>
            </w:r>
            <w:proofErr w:type="spellEnd"/>
          </w:p>
        </w:tc>
        <w:tc>
          <w:tcPr>
            <w:tcW w:w="3267" w:type="dxa"/>
            <w:tcBorders>
              <w:top w:val="nil"/>
              <w:left w:val="nil"/>
              <w:bottom w:val="nil"/>
              <w:right w:val="nil"/>
            </w:tcBorders>
            <w:shd w:val="clear" w:color="auto" w:fill="auto"/>
            <w:noWrap/>
            <w:vAlign w:val="bottom"/>
            <w:hideMark/>
          </w:tcPr>
          <w:p w14:paraId="2A1C7E5A"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0.61332</w:t>
            </w:r>
          </w:p>
        </w:tc>
        <w:tc>
          <w:tcPr>
            <w:tcW w:w="3268" w:type="dxa"/>
            <w:tcBorders>
              <w:top w:val="nil"/>
              <w:left w:val="nil"/>
              <w:bottom w:val="nil"/>
              <w:right w:val="nil"/>
            </w:tcBorders>
            <w:shd w:val="clear" w:color="auto" w:fill="auto"/>
            <w:noWrap/>
            <w:vAlign w:val="bottom"/>
            <w:hideMark/>
          </w:tcPr>
          <w:p w14:paraId="2A389432"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-0.226193</w:t>
            </w:r>
          </w:p>
        </w:tc>
      </w:tr>
      <w:tr w:rsidR="007F0E33" w:rsidRPr="007F0E33" w14:paraId="4EF19B31" w14:textId="77777777" w:rsidTr="007F0E33">
        <w:trPr>
          <w:trHeight w:val="289"/>
        </w:trPr>
        <w:tc>
          <w:tcPr>
            <w:tcW w:w="3267" w:type="dxa"/>
            <w:tcBorders>
              <w:top w:val="nil"/>
              <w:left w:val="nil"/>
              <w:bottom w:val="nil"/>
              <w:right w:val="nil"/>
            </w:tcBorders>
            <w:shd w:val="clear" w:color="auto" w:fill="auto"/>
            <w:noWrap/>
            <w:vAlign w:val="bottom"/>
            <w:hideMark/>
          </w:tcPr>
          <w:p w14:paraId="4B68441C"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Price_Rates</w:t>
            </w:r>
            <w:proofErr w:type="spellEnd"/>
          </w:p>
        </w:tc>
        <w:tc>
          <w:tcPr>
            <w:tcW w:w="3267" w:type="dxa"/>
            <w:tcBorders>
              <w:top w:val="nil"/>
              <w:left w:val="nil"/>
              <w:bottom w:val="nil"/>
              <w:right w:val="nil"/>
            </w:tcBorders>
            <w:shd w:val="clear" w:color="auto" w:fill="auto"/>
            <w:noWrap/>
            <w:vAlign w:val="bottom"/>
            <w:hideMark/>
          </w:tcPr>
          <w:p w14:paraId="7A09B1C5"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0.37312</w:t>
            </w:r>
          </w:p>
        </w:tc>
        <w:tc>
          <w:tcPr>
            <w:tcW w:w="3268" w:type="dxa"/>
            <w:tcBorders>
              <w:top w:val="nil"/>
              <w:left w:val="nil"/>
              <w:bottom w:val="nil"/>
              <w:right w:val="nil"/>
            </w:tcBorders>
            <w:shd w:val="clear" w:color="auto" w:fill="auto"/>
            <w:noWrap/>
            <w:vAlign w:val="bottom"/>
            <w:hideMark/>
          </w:tcPr>
          <w:p w14:paraId="0A894390"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-0.12579323</w:t>
            </w:r>
          </w:p>
        </w:tc>
      </w:tr>
      <w:tr w:rsidR="007F0E33" w:rsidRPr="007F0E33" w14:paraId="0AC8FB2C" w14:textId="77777777" w:rsidTr="007F0E33">
        <w:trPr>
          <w:trHeight w:val="289"/>
        </w:trPr>
        <w:tc>
          <w:tcPr>
            <w:tcW w:w="3267" w:type="dxa"/>
            <w:tcBorders>
              <w:top w:val="nil"/>
              <w:left w:val="nil"/>
              <w:bottom w:val="nil"/>
              <w:right w:val="nil"/>
            </w:tcBorders>
            <w:shd w:val="clear" w:color="auto" w:fill="auto"/>
            <w:noWrap/>
            <w:vAlign w:val="bottom"/>
            <w:hideMark/>
          </w:tcPr>
          <w:p w14:paraId="25DB8344"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Unemploy_Rate</w:t>
            </w:r>
            <w:proofErr w:type="spellEnd"/>
          </w:p>
        </w:tc>
        <w:tc>
          <w:tcPr>
            <w:tcW w:w="3267" w:type="dxa"/>
            <w:tcBorders>
              <w:top w:val="nil"/>
              <w:left w:val="nil"/>
              <w:bottom w:val="nil"/>
              <w:right w:val="nil"/>
            </w:tcBorders>
            <w:shd w:val="clear" w:color="auto" w:fill="auto"/>
            <w:noWrap/>
            <w:vAlign w:val="bottom"/>
            <w:hideMark/>
          </w:tcPr>
          <w:p w14:paraId="714780B9"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0.21025</w:t>
            </w:r>
          </w:p>
        </w:tc>
        <w:tc>
          <w:tcPr>
            <w:tcW w:w="3268" w:type="dxa"/>
            <w:tcBorders>
              <w:top w:val="nil"/>
              <w:left w:val="nil"/>
              <w:bottom w:val="nil"/>
              <w:right w:val="nil"/>
            </w:tcBorders>
            <w:shd w:val="clear" w:color="auto" w:fill="auto"/>
            <w:noWrap/>
            <w:vAlign w:val="bottom"/>
            <w:hideMark/>
          </w:tcPr>
          <w:p w14:paraId="0FD21DAC"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-0.2366798</w:t>
            </w:r>
          </w:p>
        </w:tc>
      </w:tr>
      <w:tr w:rsidR="007F0E33" w:rsidRPr="007F0E33" w14:paraId="3CBDD629" w14:textId="77777777" w:rsidTr="007F0E33">
        <w:trPr>
          <w:trHeight w:val="289"/>
        </w:trPr>
        <w:tc>
          <w:tcPr>
            <w:tcW w:w="3267" w:type="dxa"/>
            <w:tcBorders>
              <w:top w:val="nil"/>
              <w:left w:val="nil"/>
              <w:bottom w:val="nil"/>
              <w:right w:val="nil"/>
            </w:tcBorders>
            <w:shd w:val="clear" w:color="auto" w:fill="auto"/>
            <w:noWrap/>
            <w:vAlign w:val="bottom"/>
            <w:hideMark/>
          </w:tcPr>
          <w:p w14:paraId="5B58767D"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orgGDP</w:t>
            </w:r>
            <w:proofErr w:type="spellEnd"/>
          </w:p>
        </w:tc>
        <w:tc>
          <w:tcPr>
            <w:tcW w:w="3267" w:type="dxa"/>
            <w:tcBorders>
              <w:top w:val="nil"/>
              <w:left w:val="nil"/>
              <w:bottom w:val="nil"/>
              <w:right w:val="nil"/>
            </w:tcBorders>
            <w:shd w:val="clear" w:color="auto" w:fill="auto"/>
            <w:noWrap/>
            <w:vAlign w:val="bottom"/>
            <w:hideMark/>
          </w:tcPr>
          <w:p w14:paraId="6BC67964"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0.14091</w:t>
            </w:r>
          </w:p>
        </w:tc>
        <w:tc>
          <w:tcPr>
            <w:tcW w:w="3268" w:type="dxa"/>
            <w:tcBorders>
              <w:top w:val="nil"/>
              <w:left w:val="nil"/>
              <w:bottom w:val="nil"/>
              <w:right w:val="nil"/>
            </w:tcBorders>
            <w:shd w:val="clear" w:color="auto" w:fill="auto"/>
            <w:noWrap/>
            <w:vAlign w:val="bottom"/>
            <w:hideMark/>
          </w:tcPr>
          <w:p w14:paraId="26F91596"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-0.014871608</w:t>
            </w:r>
          </w:p>
        </w:tc>
      </w:tr>
      <w:tr w:rsidR="007F0E33" w:rsidRPr="007F0E33" w14:paraId="67195AFC" w14:textId="77777777" w:rsidTr="007F0E33">
        <w:trPr>
          <w:trHeight w:val="289"/>
        </w:trPr>
        <w:tc>
          <w:tcPr>
            <w:tcW w:w="3267" w:type="dxa"/>
            <w:tcBorders>
              <w:top w:val="nil"/>
              <w:left w:val="nil"/>
              <w:bottom w:val="nil"/>
              <w:right w:val="nil"/>
            </w:tcBorders>
            <w:shd w:val="clear" w:color="auto" w:fill="auto"/>
            <w:noWrap/>
            <w:vAlign w:val="bottom"/>
            <w:hideMark/>
          </w:tcPr>
          <w:p w14:paraId="59CDC559" w14:textId="77777777" w:rsidR="007F0E33" w:rsidRPr="007F0E33" w:rsidRDefault="007F0E33">
            <w:pPr>
              <w:rPr>
                <w:rFonts w:ascii="Helvetica" w:hAnsi="Helvetica" w:hint="eastAsia"/>
                <w:color w:val="000000"/>
                <w:sz w:val="20"/>
                <w:szCs w:val="20"/>
              </w:rPr>
            </w:pPr>
            <w:proofErr w:type="spellStart"/>
            <w:r w:rsidRPr="007F0E33">
              <w:rPr>
                <w:rFonts w:ascii="Helvetica" w:hAnsi="Helvetica" w:hint="eastAsia"/>
                <w:color w:val="000000"/>
                <w:sz w:val="20"/>
                <w:szCs w:val="20"/>
              </w:rPr>
              <w:t>fromCode</w:t>
            </w:r>
            <w:proofErr w:type="spellEnd"/>
          </w:p>
        </w:tc>
        <w:tc>
          <w:tcPr>
            <w:tcW w:w="3267" w:type="dxa"/>
            <w:tcBorders>
              <w:top w:val="nil"/>
              <w:left w:val="nil"/>
              <w:bottom w:val="nil"/>
              <w:right w:val="nil"/>
            </w:tcBorders>
            <w:shd w:val="clear" w:color="auto" w:fill="auto"/>
            <w:noWrap/>
            <w:vAlign w:val="bottom"/>
            <w:hideMark/>
          </w:tcPr>
          <w:p w14:paraId="4618DB19"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0.13771</w:t>
            </w:r>
          </w:p>
        </w:tc>
        <w:tc>
          <w:tcPr>
            <w:tcW w:w="3268" w:type="dxa"/>
            <w:tcBorders>
              <w:top w:val="nil"/>
              <w:left w:val="nil"/>
              <w:bottom w:val="nil"/>
              <w:right w:val="nil"/>
            </w:tcBorders>
            <w:shd w:val="clear" w:color="auto" w:fill="auto"/>
            <w:noWrap/>
            <w:vAlign w:val="bottom"/>
            <w:hideMark/>
          </w:tcPr>
          <w:p w14:paraId="4241885E" w14:textId="77777777" w:rsidR="007F0E33" w:rsidRPr="007F0E33" w:rsidRDefault="007F0E33">
            <w:pPr>
              <w:jc w:val="right"/>
              <w:rPr>
                <w:rFonts w:ascii="Helvetica" w:hAnsi="Helvetica" w:hint="eastAsia"/>
                <w:color w:val="000000"/>
                <w:sz w:val="20"/>
                <w:szCs w:val="20"/>
              </w:rPr>
            </w:pPr>
            <w:r w:rsidRPr="007F0E33">
              <w:rPr>
                <w:rFonts w:ascii="Helvetica" w:hAnsi="Helvetica" w:hint="eastAsia"/>
                <w:color w:val="000000"/>
                <w:sz w:val="20"/>
                <w:szCs w:val="20"/>
              </w:rPr>
              <w:t>0.060742937</w:t>
            </w:r>
          </w:p>
        </w:tc>
      </w:tr>
    </w:tbl>
    <w:p w14:paraId="3F072C58" w14:textId="77777777" w:rsidR="003E3214" w:rsidRDefault="003E3214" w:rsidP="00283668">
      <w:pPr>
        <w:rPr>
          <w:rFonts w:ascii="Helvetica" w:hAnsi="Helvetica"/>
          <w:color w:val="000000"/>
          <w:sz w:val="20"/>
          <w:szCs w:val="20"/>
        </w:rPr>
      </w:pPr>
    </w:p>
    <w:p w14:paraId="4D8FE2E7" w14:textId="485FA90F" w:rsidR="001A0241" w:rsidRPr="00830FFA" w:rsidRDefault="00830FFA" w:rsidP="00283668">
      <w:pPr>
        <w:rPr>
          <w:rFonts w:asciiTheme="minorHAnsi" w:hAnsiTheme="minorHAnsi" w:cstheme="minorBidi"/>
          <w:lang w:eastAsia="zh-CN"/>
        </w:rPr>
      </w:pPr>
      <w:r>
        <w:rPr>
          <w:lang w:eastAsia="zh-CN"/>
        </w:rPr>
        <w:t xml:space="preserve">The increase rate of flat price and its relationship with immigration rate is not a </w:t>
      </w:r>
      <w:r>
        <w:rPr>
          <w:rFonts w:hint="eastAsia"/>
          <w:lang w:eastAsia="zh-CN"/>
        </w:rPr>
        <w:t>positive</w:t>
      </w:r>
      <w:r>
        <w:rPr>
          <w:lang w:eastAsia="zh-CN"/>
        </w:rPr>
        <w:t xml:space="preserve"> relation as most academies expected. The MIC shows there is a certain relation between them with a correlation score as </w:t>
      </w:r>
      <w:r>
        <w:rPr>
          <w:rFonts w:hint="eastAsia"/>
          <w:lang w:eastAsia="zh-CN"/>
        </w:rPr>
        <w:t>0.63626</w:t>
      </w:r>
      <w:r>
        <w:rPr>
          <w:lang w:eastAsia="zh-CN"/>
        </w:rPr>
        <w:t xml:space="preserve">. However, if the data is analyzed with linear model the score is </w:t>
      </w:r>
      <w:r>
        <w:rPr>
          <w:rFonts w:hint="eastAsia"/>
          <w:lang w:eastAsia="zh-CN"/>
        </w:rPr>
        <w:t xml:space="preserve">-0.3043905, which denotes that, </w:t>
      </w:r>
      <w:r>
        <w:rPr>
          <w:lang w:eastAsia="zh-CN"/>
        </w:rPr>
        <w:t>generally</w:t>
      </w:r>
      <w:r>
        <w:rPr>
          <w:rFonts w:hint="eastAsia"/>
          <w:lang w:eastAsia="zh-CN"/>
        </w:rPr>
        <w:t xml:space="preserve">, </w:t>
      </w:r>
      <w:r>
        <w:rPr>
          <w:lang w:eastAsia="zh-CN"/>
        </w:rPr>
        <w:t>there is a certain negative relation between.</w:t>
      </w:r>
      <w:r>
        <w:rPr>
          <w:lang w:eastAsia="zh-CN"/>
        </w:rPr>
        <w:t xml:space="preserve"> This might due to the influence from politics, since the government </w:t>
      </w:r>
      <w:r w:rsidR="001A0241">
        <w:rPr>
          <w:lang w:eastAsia="zh-CN"/>
        </w:rPr>
        <w:t>take actions for reducing the high flat rate in big cities for improving the living environment for locals. For this reason, the flat rates change is excluded from this model.</w:t>
      </w:r>
    </w:p>
    <w:p w14:paraId="2CE24E18" w14:textId="77777777" w:rsidR="00830FFA" w:rsidRPr="001A0241" w:rsidRDefault="00830FFA" w:rsidP="00283668">
      <w:pPr>
        <w:rPr>
          <w:rFonts w:asciiTheme="minorHAnsi" w:hAnsiTheme="minorHAnsi" w:cstheme="minorBidi"/>
          <w:lang w:eastAsia="zh-CN"/>
        </w:rPr>
      </w:pPr>
    </w:p>
    <w:p w14:paraId="6CA3B876" w14:textId="385264C3" w:rsidR="007F0E33" w:rsidRPr="001A0241" w:rsidRDefault="001A0241" w:rsidP="001A0241">
      <w:pPr>
        <w:pStyle w:val="Heading2"/>
        <w:rPr>
          <w:szCs w:val="32"/>
          <w:lang w:eastAsia="zh-CN"/>
        </w:rPr>
      </w:pPr>
      <w:r>
        <w:rPr>
          <w:szCs w:val="32"/>
          <w:lang w:eastAsia="zh-CN"/>
        </w:rPr>
        <w:t xml:space="preserve">1.3 </w:t>
      </w:r>
      <w:r w:rsidR="007F0E33" w:rsidRPr="001A0241">
        <w:rPr>
          <w:szCs w:val="32"/>
          <w:lang w:eastAsia="zh-CN"/>
        </w:rPr>
        <w:t>Building the model:</w:t>
      </w:r>
    </w:p>
    <w:p w14:paraId="735C7445" w14:textId="77777777" w:rsidR="007F0E33" w:rsidRPr="001A0241" w:rsidRDefault="007F0E33" w:rsidP="007F0E33">
      <w:pPr>
        <w:rPr>
          <w:rFonts w:asciiTheme="minorHAnsi" w:hAnsiTheme="minorHAnsi" w:cstheme="minorBidi"/>
          <w:lang w:eastAsia="zh-CN"/>
        </w:rPr>
      </w:pPr>
    </w:p>
    <w:p w14:paraId="70123932" w14:textId="738956CF" w:rsidR="007F0E33" w:rsidRDefault="003908CC" w:rsidP="007F0E33">
      <w:pPr>
        <w:rPr>
          <w:lang w:eastAsia="zh-CN"/>
        </w:rPr>
      </w:pPr>
      <w:r>
        <w:rPr>
          <w:lang w:eastAsia="zh-CN"/>
        </w:rPr>
        <w:t xml:space="preserve">Using </w:t>
      </w:r>
      <w:proofErr w:type="gramStart"/>
      <w:r>
        <w:rPr>
          <w:lang w:eastAsia="zh-CN"/>
        </w:rPr>
        <w:t>RMS(</w:t>
      </w:r>
      <w:proofErr w:type="gramEnd"/>
      <w:r>
        <w:rPr>
          <w:lang w:eastAsia="zh-CN"/>
        </w:rPr>
        <w:t>Root Mean Square) to c</w:t>
      </w:r>
      <w:r w:rsidR="001A0241">
        <w:rPr>
          <w:lang w:eastAsia="zh-CN"/>
        </w:rPr>
        <w:t xml:space="preserve">omparing between different </w:t>
      </w:r>
      <w:r>
        <w:rPr>
          <w:lang w:eastAsia="zh-CN"/>
        </w:rPr>
        <w:t>classifiers</w:t>
      </w:r>
      <w:r w:rsidR="007C503A">
        <w:rPr>
          <w:lang w:eastAsia="zh-CN"/>
        </w:rPr>
        <w:t xml:space="preserve"> for predicting Immigration Rate</w:t>
      </w:r>
      <w:r>
        <w:rPr>
          <w:lang w:eastAsia="zh-CN"/>
        </w:rPr>
        <w:t>:</w:t>
      </w:r>
    </w:p>
    <w:p w14:paraId="55AB4936" w14:textId="77777777" w:rsidR="001A0241" w:rsidRDefault="001A0241" w:rsidP="007F0E33">
      <w:pPr>
        <w:rPr>
          <w:lang w:eastAsia="zh-CN"/>
        </w:rPr>
      </w:pPr>
    </w:p>
    <w:tbl>
      <w:tblPr>
        <w:tblW w:w="10338" w:type="dxa"/>
        <w:tblLook w:val="04A0" w:firstRow="1" w:lastRow="0" w:firstColumn="1" w:lastColumn="0" w:noHBand="0" w:noVBand="1"/>
      </w:tblPr>
      <w:tblGrid>
        <w:gridCol w:w="3542"/>
        <w:gridCol w:w="3489"/>
        <w:gridCol w:w="3307"/>
      </w:tblGrid>
      <w:tr w:rsidR="003908CC" w:rsidRPr="003908CC" w14:paraId="60C3EC0C" w14:textId="77777777" w:rsidTr="003908CC">
        <w:trPr>
          <w:trHeight w:val="522"/>
        </w:trPr>
        <w:tc>
          <w:tcPr>
            <w:tcW w:w="3542" w:type="dxa"/>
            <w:tcBorders>
              <w:top w:val="nil"/>
              <w:left w:val="nil"/>
              <w:bottom w:val="nil"/>
              <w:right w:val="nil"/>
            </w:tcBorders>
            <w:shd w:val="clear" w:color="auto" w:fill="auto"/>
            <w:noWrap/>
            <w:vAlign w:val="bottom"/>
            <w:hideMark/>
          </w:tcPr>
          <w:p w14:paraId="1F224490" w14:textId="77777777" w:rsidR="003908CC" w:rsidRPr="003908CC" w:rsidRDefault="003908CC" w:rsidP="003908CC">
            <w:pPr>
              <w:rPr>
                <w:rFonts w:ascii="宋体" w:hAnsi="宋体"/>
                <w:color w:val="000000"/>
              </w:rPr>
            </w:pPr>
            <w:r w:rsidRPr="003908CC">
              <w:rPr>
                <w:rFonts w:ascii="宋体" w:hAnsi="宋体" w:hint="eastAsia"/>
                <w:color w:val="000000"/>
              </w:rPr>
              <w:t>Method</w:t>
            </w:r>
          </w:p>
        </w:tc>
        <w:tc>
          <w:tcPr>
            <w:tcW w:w="3489" w:type="dxa"/>
            <w:tcBorders>
              <w:top w:val="nil"/>
              <w:left w:val="nil"/>
              <w:bottom w:val="nil"/>
              <w:right w:val="nil"/>
            </w:tcBorders>
            <w:shd w:val="clear" w:color="auto" w:fill="auto"/>
            <w:noWrap/>
            <w:vAlign w:val="bottom"/>
            <w:hideMark/>
          </w:tcPr>
          <w:p w14:paraId="00AD0F46" w14:textId="77777777" w:rsidR="003908CC" w:rsidRPr="003908CC" w:rsidRDefault="003908CC" w:rsidP="003908CC">
            <w:pPr>
              <w:rPr>
                <w:rFonts w:ascii="宋体" w:hAnsi="宋体" w:hint="eastAsia"/>
                <w:color w:val="000000"/>
              </w:rPr>
            </w:pPr>
            <w:r w:rsidRPr="003908CC">
              <w:rPr>
                <w:rFonts w:ascii="宋体" w:hAnsi="宋体" w:hint="eastAsia"/>
                <w:color w:val="000000"/>
              </w:rPr>
              <w:t>RMS</w:t>
            </w:r>
          </w:p>
        </w:tc>
        <w:tc>
          <w:tcPr>
            <w:tcW w:w="3307" w:type="dxa"/>
            <w:tcBorders>
              <w:top w:val="nil"/>
              <w:left w:val="nil"/>
              <w:bottom w:val="nil"/>
              <w:right w:val="nil"/>
            </w:tcBorders>
            <w:shd w:val="clear" w:color="auto" w:fill="auto"/>
            <w:noWrap/>
            <w:vAlign w:val="bottom"/>
            <w:hideMark/>
          </w:tcPr>
          <w:p w14:paraId="0A2FA46F" w14:textId="77777777" w:rsidR="003908CC" w:rsidRPr="003908CC" w:rsidRDefault="003908CC" w:rsidP="003908CC">
            <w:pPr>
              <w:rPr>
                <w:rFonts w:ascii="宋体" w:hAnsi="宋体" w:hint="eastAsia"/>
                <w:color w:val="000000"/>
              </w:rPr>
            </w:pPr>
            <w:r w:rsidRPr="003908CC">
              <w:rPr>
                <w:rFonts w:ascii="宋体" w:hAnsi="宋体" w:hint="eastAsia"/>
                <w:color w:val="000000"/>
              </w:rPr>
              <w:t xml:space="preserve">Mean absolute error                      </w:t>
            </w:r>
          </w:p>
        </w:tc>
      </w:tr>
      <w:tr w:rsidR="003908CC" w:rsidRPr="003908CC" w14:paraId="156FC950" w14:textId="77777777" w:rsidTr="003908CC">
        <w:trPr>
          <w:trHeight w:val="522"/>
        </w:trPr>
        <w:tc>
          <w:tcPr>
            <w:tcW w:w="3542" w:type="dxa"/>
            <w:tcBorders>
              <w:top w:val="nil"/>
              <w:left w:val="nil"/>
              <w:bottom w:val="nil"/>
              <w:right w:val="nil"/>
            </w:tcBorders>
            <w:shd w:val="clear" w:color="auto" w:fill="auto"/>
            <w:noWrap/>
            <w:vAlign w:val="bottom"/>
            <w:hideMark/>
          </w:tcPr>
          <w:p w14:paraId="574376C4" w14:textId="77777777" w:rsidR="003908CC" w:rsidRPr="003908CC" w:rsidRDefault="003908CC" w:rsidP="003908CC">
            <w:pPr>
              <w:rPr>
                <w:rFonts w:ascii="宋体" w:hAnsi="宋体" w:hint="eastAsia"/>
                <w:color w:val="000000"/>
              </w:rPr>
            </w:pPr>
            <w:r w:rsidRPr="003908CC">
              <w:rPr>
                <w:rFonts w:ascii="宋体" w:hAnsi="宋体" w:hint="eastAsia"/>
                <w:color w:val="000000"/>
              </w:rPr>
              <w:t>Bagging</w:t>
            </w:r>
          </w:p>
        </w:tc>
        <w:tc>
          <w:tcPr>
            <w:tcW w:w="3489" w:type="dxa"/>
            <w:tcBorders>
              <w:top w:val="nil"/>
              <w:left w:val="nil"/>
              <w:bottom w:val="nil"/>
              <w:right w:val="nil"/>
            </w:tcBorders>
            <w:shd w:val="clear" w:color="auto" w:fill="auto"/>
            <w:noWrap/>
            <w:vAlign w:val="bottom"/>
            <w:hideMark/>
          </w:tcPr>
          <w:p w14:paraId="52301CA9"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0.0537</w:t>
            </w:r>
          </w:p>
        </w:tc>
        <w:tc>
          <w:tcPr>
            <w:tcW w:w="3307" w:type="dxa"/>
            <w:tcBorders>
              <w:top w:val="nil"/>
              <w:left w:val="nil"/>
              <w:bottom w:val="nil"/>
              <w:right w:val="nil"/>
            </w:tcBorders>
            <w:shd w:val="clear" w:color="auto" w:fill="auto"/>
            <w:noWrap/>
            <w:vAlign w:val="bottom"/>
            <w:hideMark/>
          </w:tcPr>
          <w:p w14:paraId="1AC868F9"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0.0196</w:t>
            </w:r>
          </w:p>
        </w:tc>
      </w:tr>
      <w:tr w:rsidR="003908CC" w:rsidRPr="003908CC" w14:paraId="110F43B9" w14:textId="77777777" w:rsidTr="003908CC">
        <w:trPr>
          <w:trHeight w:val="522"/>
        </w:trPr>
        <w:tc>
          <w:tcPr>
            <w:tcW w:w="3542" w:type="dxa"/>
            <w:tcBorders>
              <w:top w:val="nil"/>
              <w:left w:val="nil"/>
              <w:bottom w:val="nil"/>
              <w:right w:val="nil"/>
            </w:tcBorders>
            <w:shd w:val="clear" w:color="auto" w:fill="auto"/>
            <w:noWrap/>
            <w:vAlign w:val="bottom"/>
            <w:hideMark/>
          </w:tcPr>
          <w:p w14:paraId="7C8AC605" w14:textId="77777777" w:rsidR="003908CC" w:rsidRPr="003908CC" w:rsidRDefault="003908CC" w:rsidP="003908CC">
            <w:pPr>
              <w:rPr>
                <w:rFonts w:ascii="宋体" w:hAnsi="宋体" w:hint="eastAsia"/>
                <w:color w:val="000000"/>
              </w:rPr>
            </w:pPr>
            <w:proofErr w:type="spellStart"/>
            <w:r w:rsidRPr="003908CC">
              <w:rPr>
                <w:rFonts w:ascii="宋体" w:hAnsi="宋体" w:hint="eastAsia"/>
                <w:color w:val="000000"/>
              </w:rPr>
              <w:t>MultilayerPerceptron</w:t>
            </w:r>
            <w:proofErr w:type="spellEnd"/>
          </w:p>
        </w:tc>
        <w:tc>
          <w:tcPr>
            <w:tcW w:w="3489" w:type="dxa"/>
            <w:tcBorders>
              <w:top w:val="nil"/>
              <w:left w:val="nil"/>
              <w:bottom w:val="nil"/>
              <w:right w:val="nil"/>
            </w:tcBorders>
            <w:shd w:val="clear" w:color="auto" w:fill="auto"/>
            <w:noWrap/>
            <w:vAlign w:val="bottom"/>
            <w:hideMark/>
          </w:tcPr>
          <w:p w14:paraId="72DBA45A"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0.0638</w:t>
            </w:r>
          </w:p>
        </w:tc>
        <w:tc>
          <w:tcPr>
            <w:tcW w:w="3307" w:type="dxa"/>
            <w:tcBorders>
              <w:top w:val="nil"/>
              <w:left w:val="nil"/>
              <w:bottom w:val="nil"/>
              <w:right w:val="nil"/>
            </w:tcBorders>
            <w:shd w:val="clear" w:color="auto" w:fill="auto"/>
            <w:noWrap/>
            <w:vAlign w:val="bottom"/>
            <w:hideMark/>
          </w:tcPr>
          <w:p w14:paraId="6F3CF852"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0.0345</w:t>
            </w:r>
          </w:p>
        </w:tc>
      </w:tr>
      <w:tr w:rsidR="003908CC" w:rsidRPr="003908CC" w14:paraId="5A88F031" w14:textId="77777777" w:rsidTr="003908CC">
        <w:trPr>
          <w:trHeight w:val="522"/>
        </w:trPr>
        <w:tc>
          <w:tcPr>
            <w:tcW w:w="3542" w:type="dxa"/>
            <w:tcBorders>
              <w:top w:val="nil"/>
              <w:left w:val="nil"/>
              <w:bottom w:val="nil"/>
              <w:right w:val="nil"/>
            </w:tcBorders>
            <w:shd w:val="clear" w:color="auto" w:fill="auto"/>
            <w:noWrap/>
            <w:vAlign w:val="bottom"/>
            <w:hideMark/>
          </w:tcPr>
          <w:p w14:paraId="11A5D345" w14:textId="77777777" w:rsidR="003908CC" w:rsidRPr="003908CC" w:rsidRDefault="003908CC" w:rsidP="003908CC">
            <w:pPr>
              <w:rPr>
                <w:rFonts w:ascii="宋体" w:hAnsi="宋体" w:hint="eastAsia"/>
                <w:color w:val="000000"/>
              </w:rPr>
            </w:pPr>
            <w:proofErr w:type="spellStart"/>
            <w:r w:rsidRPr="003908CC">
              <w:rPr>
                <w:rFonts w:ascii="宋体" w:hAnsi="宋体" w:hint="eastAsia"/>
                <w:color w:val="000000"/>
              </w:rPr>
              <w:t>AdditiveRegression</w:t>
            </w:r>
            <w:proofErr w:type="spellEnd"/>
          </w:p>
        </w:tc>
        <w:tc>
          <w:tcPr>
            <w:tcW w:w="3489" w:type="dxa"/>
            <w:tcBorders>
              <w:top w:val="nil"/>
              <w:left w:val="nil"/>
              <w:bottom w:val="nil"/>
              <w:right w:val="nil"/>
            </w:tcBorders>
            <w:shd w:val="clear" w:color="auto" w:fill="auto"/>
            <w:noWrap/>
            <w:vAlign w:val="bottom"/>
            <w:hideMark/>
          </w:tcPr>
          <w:p w14:paraId="21A6C759"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0.0587</w:t>
            </w:r>
          </w:p>
        </w:tc>
        <w:tc>
          <w:tcPr>
            <w:tcW w:w="3307" w:type="dxa"/>
            <w:tcBorders>
              <w:top w:val="nil"/>
              <w:left w:val="nil"/>
              <w:bottom w:val="nil"/>
              <w:right w:val="nil"/>
            </w:tcBorders>
            <w:shd w:val="clear" w:color="auto" w:fill="auto"/>
            <w:noWrap/>
            <w:vAlign w:val="bottom"/>
            <w:hideMark/>
          </w:tcPr>
          <w:p w14:paraId="163A6D89"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0.0241</w:t>
            </w:r>
          </w:p>
        </w:tc>
      </w:tr>
      <w:tr w:rsidR="003908CC" w:rsidRPr="003908CC" w14:paraId="4F28BBC4" w14:textId="77777777" w:rsidTr="003908CC">
        <w:trPr>
          <w:trHeight w:val="522"/>
        </w:trPr>
        <w:tc>
          <w:tcPr>
            <w:tcW w:w="3542" w:type="dxa"/>
            <w:tcBorders>
              <w:top w:val="nil"/>
              <w:left w:val="nil"/>
              <w:bottom w:val="nil"/>
              <w:right w:val="nil"/>
            </w:tcBorders>
            <w:shd w:val="clear" w:color="auto" w:fill="auto"/>
            <w:noWrap/>
            <w:vAlign w:val="bottom"/>
            <w:hideMark/>
          </w:tcPr>
          <w:p w14:paraId="52737652" w14:textId="77777777" w:rsidR="003908CC" w:rsidRPr="003908CC" w:rsidRDefault="003908CC" w:rsidP="003908CC">
            <w:pPr>
              <w:rPr>
                <w:rFonts w:ascii="宋体" w:hAnsi="宋体" w:hint="eastAsia"/>
                <w:color w:val="000000"/>
              </w:rPr>
            </w:pPr>
            <w:proofErr w:type="spellStart"/>
            <w:r w:rsidRPr="003908CC">
              <w:rPr>
                <w:rFonts w:ascii="宋体" w:hAnsi="宋体" w:hint="eastAsia"/>
                <w:color w:val="000000"/>
              </w:rPr>
              <w:t>REPTree</w:t>
            </w:r>
            <w:proofErr w:type="spellEnd"/>
          </w:p>
        </w:tc>
        <w:tc>
          <w:tcPr>
            <w:tcW w:w="3489" w:type="dxa"/>
            <w:tcBorders>
              <w:top w:val="nil"/>
              <w:left w:val="nil"/>
              <w:bottom w:val="nil"/>
              <w:right w:val="nil"/>
            </w:tcBorders>
            <w:shd w:val="clear" w:color="auto" w:fill="auto"/>
            <w:noWrap/>
            <w:vAlign w:val="bottom"/>
            <w:hideMark/>
          </w:tcPr>
          <w:p w14:paraId="328EFE8F"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0.0615</w:t>
            </w:r>
          </w:p>
        </w:tc>
        <w:tc>
          <w:tcPr>
            <w:tcW w:w="3307" w:type="dxa"/>
            <w:tcBorders>
              <w:top w:val="nil"/>
              <w:left w:val="nil"/>
              <w:bottom w:val="nil"/>
              <w:right w:val="nil"/>
            </w:tcBorders>
            <w:shd w:val="clear" w:color="auto" w:fill="auto"/>
            <w:noWrap/>
            <w:vAlign w:val="bottom"/>
            <w:hideMark/>
          </w:tcPr>
          <w:p w14:paraId="32C87477"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0.0223</w:t>
            </w:r>
          </w:p>
        </w:tc>
      </w:tr>
      <w:tr w:rsidR="003908CC" w:rsidRPr="003908CC" w14:paraId="3B6F3AB6" w14:textId="77777777" w:rsidTr="003908CC">
        <w:trPr>
          <w:trHeight w:val="522"/>
        </w:trPr>
        <w:tc>
          <w:tcPr>
            <w:tcW w:w="3542" w:type="dxa"/>
            <w:tcBorders>
              <w:top w:val="nil"/>
              <w:left w:val="nil"/>
              <w:bottom w:val="nil"/>
              <w:right w:val="nil"/>
            </w:tcBorders>
            <w:shd w:val="clear" w:color="auto" w:fill="auto"/>
            <w:noWrap/>
            <w:vAlign w:val="bottom"/>
            <w:hideMark/>
          </w:tcPr>
          <w:p w14:paraId="68B8336E" w14:textId="77777777" w:rsidR="003908CC" w:rsidRPr="003908CC" w:rsidRDefault="003908CC" w:rsidP="003908CC">
            <w:pPr>
              <w:rPr>
                <w:rFonts w:ascii="宋体" w:hAnsi="宋体" w:hint="eastAsia"/>
                <w:color w:val="000000"/>
              </w:rPr>
            </w:pPr>
            <w:proofErr w:type="spellStart"/>
            <w:r w:rsidRPr="003908CC">
              <w:rPr>
                <w:rFonts w:ascii="宋体" w:hAnsi="宋体" w:hint="eastAsia"/>
                <w:color w:val="000000"/>
              </w:rPr>
              <w:t>DecisionStump</w:t>
            </w:r>
            <w:proofErr w:type="spellEnd"/>
            <w:r w:rsidRPr="003908CC">
              <w:rPr>
                <w:rFonts w:ascii="宋体" w:hAnsi="宋体" w:hint="eastAsia"/>
                <w:color w:val="000000"/>
              </w:rPr>
              <w:t xml:space="preserve"> </w:t>
            </w:r>
          </w:p>
        </w:tc>
        <w:tc>
          <w:tcPr>
            <w:tcW w:w="3489" w:type="dxa"/>
            <w:tcBorders>
              <w:top w:val="nil"/>
              <w:left w:val="nil"/>
              <w:bottom w:val="nil"/>
              <w:right w:val="nil"/>
            </w:tcBorders>
            <w:shd w:val="clear" w:color="auto" w:fill="auto"/>
            <w:noWrap/>
            <w:vAlign w:val="bottom"/>
            <w:hideMark/>
          </w:tcPr>
          <w:p w14:paraId="7D99EC02"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0.0656</w:t>
            </w:r>
          </w:p>
        </w:tc>
        <w:tc>
          <w:tcPr>
            <w:tcW w:w="3307" w:type="dxa"/>
            <w:tcBorders>
              <w:top w:val="nil"/>
              <w:left w:val="nil"/>
              <w:bottom w:val="nil"/>
              <w:right w:val="nil"/>
            </w:tcBorders>
            <w:shd w:val="clear" w:color="auto" w:fill="auto"/>
            <w:noWrap/>
            <w:vAlign w:val="bottom"/>
            <w:hideMark/>
          </w:tcPr>
          <w:p w14:paraId="14FFFBE5"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0.0283</w:t>
            </w:r>
          </w:p>
        </w:tc>
      </w:tr>
      <w:tr w:rsidR="003908CC" w:rsidRPr="003908CC" w14:paraId="25D65F24" w14:textId="77777777" w:rsidTr="003908CC">
        <w:trPr>
          <w:trHeight w:val="501"/>
        </w:trPr>
        <w:tc>
          <w:tcPr>
            <w:tcW w:w="3542" w:type="dxa"/>
            <w:tcBorders>
              <w:top w:val="nil"/>
              <w:left w:val="nil"/>
              <w:bottom w:val="nil"/>
              <w:right w:val="nil"/>
            </w:tcBorders>
            <w:shd w:val="clear" w:color="auto" w:fill="auto"/>
            <w:noWrap/>
            <w:vAlign w:val="bottom"/>
            <w:hideMark/>
          </w:tcPr>
          <w:p w14:paraId="352C2CA3" w14:textId="77777777" w:rsidR="003908CC" w:rsidRPr="003908CC" w:rsidRDefault="003908CC" w:rsidP="003908CC">
            <w:pPr>
              <w:rPr>
                <w:rFonts w:ascii="宋体" w:hAnsi="宋体" w:hint="eastAsia"/>
                <w:color w:val="000000"/>
              </w:rPr>
            </w:pPr>
            <w:r w:rsidRPr="003908CC">
              <w:rPr>
                <w:rFonts w:ascii="宋体" w:hAnsi="宋体" w:hint="eastAsia"/>
                <w:color w:val="000000"/>
              </w:rPr>
              <w:t>Linear Regression</w:t>
            </w:r>
          </w:p>
        </w:tc>
        <w:tc>
          <w:tcPr>
            <w:tcW w:w="3489" w:type="dxa"/>
            <w:tcBorders>
              <w:top w:val="nil"/>
              <w:left w:val="nil"/>
              <w:bottom w:val="nil"/>
              <w:right w:val="nil"/>
            </w:tcBorders>
            <w:shd w:val="clear" w:color="auto" w:fill="auto"/>
            <w:noWrap/>
            <w:vAlign w:val="bottom"/>
            <w:hideMark/>
          </w:tcPr>
          <w:p w14:paraId="7AB93EDB"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0.0603</w:t>
            </w:r>
          </w:p>
        </w:tc>
        <w:tc>
          <w:tcPr>
            <w:tcW w:w="3307" w:type="dxa"/>
            <w:tcBorders>
              <w:top w:val="nil"/>
              <w:left w:val="nil"/>
              <w:bottom w:val="nil"/>
              <w:right w:val="nil"/>
            </w:tcBorders>
            <w:shd w:val="clear" w:color="auto" w:fill="auto"/>
            <w:noWrap/>
            <w:vAlign w:val="bottom"/>
            <w:hideMark/>
          </w:tcPr>
          <w:p w14:paraId="2FAD4900" w14:textId="77777777" w:rsidR="003908CC" w:rsidRPr="003908CC" w:rsidRDefault="003908CC" w:rsidP="003908CC">
            <w:pPr>
              <w:jc w:val="right"/>
              <w:rPr>
                <w:rFonts w:ascii="宋体" w:hAnsi="宋体" w:hint="eastAsia"/>
                <w:color w:val="000000"/>
              </w:rPr>
            </w:pPr>
            <w:r w:rsidRPr="003908CC">
              <w:rPr>
                <w:rFonts w:ascii="宋体" w:hAnsi="宋体" w:hint="eastAsia"/>
                <w:color w:val="000000"/>
              </w:rPr>
              <w:t>0.0273</w:t>
            </w:r>
          </w:p>
        </w:tc>
      </w:tr>
    </w:tbl>
    <w:p w14:paraId="3DD58D2F" w14:textId="77777777" w:rsidR="001A0241" w:rsidRDefault="001A0241" w:rsidP="007F0E33">
      <w:pPr>
        <w:rPr>
          <w:lang w:eastAsia="zh-CN"/>
        </w:rPr>
      </w:pPr>
    </w:p>
    <w:p w14:paraId="2C0CAF43" w14:textId="3E4B8DBD" w:rsidR="003908CC" w:rsidRDefault="003908CC" w:rsidP="007F0E33">
      <w:pPr>
        <w:rPr>
          <w:lang w:eastAsia="zh-CN"/>
        </w:rPr>
      </w:pPr>
      <w:r>
        <w:rPr>
          <w:lang w:eastAsia="zh-CN"/>
        </w:rPr>
        <w:t>As shown in the table, the Bagging owns the best accuracy</w:t>
      </w:r>
      <w:r w:rsidR="007C503A">
        <w:rPr>
          <w:lang w:eastAsia="zh-CN"/>
        </w:rPr>
        <w:t xml:space="preserve"> with RMS around 5.4%</w:t>
      </w:r>
      <w:r>
        <w:rPr>
          <w:lang w:eastAsia="zh-CN"/>
        </w:rPr>
        <w:t>.</w:t>
      </w:r>
    </w:p>
    <w:p w14:paraId="738A825E" w14:textId="0CC83939" w:rsidR="007C503A" w:rsidRDefault="007C503A" w:rsidP="007F0E33">
      <w:pPr>
        <w:rPr>
          <w:rFonts w:asciiTheme="minorHAnsi" w:hAnsiTheme="minorHAnsi" w:cstheme="minorBidi"/>
          <w:lang w:eastAsia="zh-CN"/>
        </w:rPr>
      </w:pPr>
    </w:p>
    <w:p w14:paraId="7847F235" w14:textId="62E6E564" w:rsidR="007C503A" w:rsidRDefault="00670BE1" w:rsidP="00670BE1">
      <w:pPr>
        <w:pStyle w:val="Heading2"/>
        <w:rPr>
          <w:lang w:eastAsia="zh-CN"/>
        </w:rPr>
      </w:pPr>
      <w:r>
        <w:rPr>
          <w:lang w:eastAsia="zh-CN"/>
        </w:rPr>
        <w:t>1.4 Predictions:</w:t>
      </w:r>
    </w:p>
    <w:p w14:paraId="0B94B4C0" w14:textId="77777777" w:rsidR="00670BE1" w:rsidRDefault="00670BE1" w:rsidP="00670BE1"/>
    <w:p w14:paraId="4EFB1DA5" w14:textId="7BC7D194" w:rsidR="00670BE1" w:rsidRDefault="00670BE1" w:rsidP="00670BE1">
      <w:r>
        <w:t>Predictions from the model according to values from features can be calculated to be as following format:</w:t>
      </w:r>
    </w:p>
    <w:tbl>
      <w:tblPr>
        <w:tblW w:w="8378" w:type="dxa"/>
        <w:tblLook w:val="04A0" w:firstRow="1" w:lastRow="0" w:firstColumn="1" w:lastColumn="0" w:noHBand="0" w:noVBand="1"/>
      </w:tblPr>
      <w:tblGrid>
        <w:gridCol w:w="2712"/>
        <w:gridCol w:w="2954"/>
        <w:gridCol w:w="2712"/>
      </w:tblGrid>
      <w:tr w:rsidR="00670BE1" w14:paraId="1218E05D" w14:textId="77777777" w:rsidTr="00670BE1">
        <w:trPr>
          <w:trHeight w:val="307"/>
        </w:trPr>
        <w:tc>
          <w:tcPr>
            <w:tcW w:w="2712" w:type="dxa"/>
            <w:tcBorders>
              <w:top w:val="nil"/>
              <w:left w:val="nil"/>
              <w:bottom w:val="nil"/>
              <w:right w:val="nil"/>
            </w:tcBorders>
            <w:shd w:val="clear" w:color="auto" w:fill="auto"/>
            <w:noWrap/>
            <w:vAlign w:val="bottom"/>
            <w:hideMark/>
          </w:tcPr>
          <w:p w14:paraId="74DD2D54" w14:textId="77777777" w:rsidR="00670BE1" w:rsidRDefault="00670BE1">
            <w:pPr>
              <w:rPr>
                <w:rFonts w:ascii="宋体" w:hAnsi="宋体"/>
                <w:color w:val="000000"/>
              </w:rPr>
            </w:pPr>
            <w:r>
              <w:rPr>
                <w:rFonts w:ascii="宋体" w:hAnsi="宋体" w:hint="eastAsia"/>
                <w:color w:val="000000"/>
              </w:rPr>
              <w:t>Actual</w:t>
            </w:r>
          </w:p>
        </w:tc>
        <w:tc>
          <w:tcPr>
            <w:tcW w:w="2954" w:type="dxa"/>
            <w:tcBorders>
              <w:top w:val="nil"/>
              <w:left w:val="nil"/>
              <w:bottom w:val="nil"/>
              <w:right w:val="nil"/>
            </w:tcBorders>
            <w:shd w:val="clear" w:color="auto" w:fill="auto"/>
            <w:noWrap/>
            <w:vAlign w:val="bottom"/>
            <w:hideMark/>
          </w:tcPr>
          <w:p w14:paraId="6420D9B0" w14:textId="77777777" w:rsidR="00670BE1" w:rsidRDefault="00670BE1">
            <w:pPr>
              <w:rPr>
                <w:rFonts w:ascii="宋体" w:hAnsi="宋体" w:hint="eastAsia"/>
                <w:color w:val="000000"/>
              </w:rPr>
            </w:pPr>
            <w:r>
              <w:rPr>
                <w:rFonts w:ascii="宋体" w:hAnsi="宋体" w:hint="eastAsia"/>
                <w:color w:val="000000"/>
              </w:rPr>
              <w:t>Prediction</w:t>
            </w:r>
          </w:p>
        </w:tc>
        <w:tc>
          <w:tcPr>
            <w:tcW w:w="2712" w:type="dxa"/>
            <w:tcBorders>
              <w:top w:val="nil"/>
              <w:left w:val="nil"/>
              <w:bottom w:val="nil"/>
              <w:right w:val="nil"/>
            </w:tcBorders>
            <w:shd w:val="clear" w:color="auto" w:fill="auto"/>
            <w:noWrap/>
            <w:vAlign w:val="bottom"/>
            <w:hideMark/>
          </w:tcPr>
          <w:p w14:paraId="5B4C1D9C" w14:textId="77777777" w:rsidR="00670BE1" w:rsidRDefault="00670BE1">
            <w:pPr>
              <w:rPr>
                <w:rFonts w:ascii="宋体" w:hAnsi="宋体" w:hint="eastAsia"/>
                <w:color w:val="000000"/>
              </w:rPr>
            </w:pPr>
            <w:r>
              <w:rPr>
                <w:rFonts w:ascii="宋体" w:hAnsi="宋体" w:hint="eastAsia"/>
                <w:color w:val="000000"/>
              </w:rPr>
              <w:t>Error</w:t>
            </w:r>
          </w:p>
        </w:tc>
      </w:tr>
      <w:tr w:rsidR="00670BE1" w14:paraId="4EF986B6" w14:textId="77777777" w:rsidTr="00670BE1">
        <w:trPr>
          <w:trHeight w:val="307"/>
        </w:trPr>
        <w:tc>
          <w:tcPr>
            <w:tcW w:w="2712" w:type="dxa"/>
            <w:tcBorders>
              <w:top w:val="nil"/>
              <w:left w:val="nil"/>
              <w:bottom w:val="nil"/>
              <w:right w:val="nil"/>
            </w:tcBorders>
            <w:shd w:val="clear" w:color="auto" w:fill="auto"/>
            <w:noWrap/>
            <w:vAlign w:val="bottom"/>
            <w:hideMark/>
          </w:tcPr>
          <w:p w14:paraId="5F63F878" w14:textId="77777777" w:rsidR="00670BE1" w:rsidRDefault="00670BE1">
            <w:pPr>
              <w:jc w:val="right"/>
              <w:rPr>
                <w:rFonts w:ascii="宋体" w:hAnsi="宋体" w:hint="eastAsia"/>
                <w:color w:val="000000"/>
              </w:rPr>
            </w:pPr>
            <w:r>
              <w:rPr>
                <w:rFonts w:ascii="宋体" w:hAnsi="宋体" w:hint="eastAsia"/>
                <w:color w:val="000000"/>
              </w:rPr>
              <w:t>0</w:t>
            </w:r>
          </w:p>
        </w:tc>
        <w:tc>
          <w:tcPr>
            <w:tcW w:w="2954" w:type="dxa"/>
            <w:tcBorders>
              <w:top w:val="nil"/>
              <w:left w:val="nil"/>
              <w:bottom w:val="nil"/>
              <w:right w:val="nil"/>
            </w:tcBorders>
            <w:shd w:val="clear" w:color="auto" w:fill="auto"/>
            <w:noWrap/>
            <w:vAlign w:val="bottom"/>
            <w:hideMark/>
          </w:tcPr>
          <w:p w14:paraId="194005A3" w14:textId="77777777" w:rsidR="00670BE1" w:rsidRDefault="00670BE1">
            <w:pPr>
              <w:jc w:val="right"/>
              <w:rPr>
                <w:rFonts w:ascii="宋体" w:hAnsi="宋体" w:hint="eastAsia"/>
                <w:color w:val="000000"/>
              </w:rPr>
            </w:pPr>
            <w:r>
              <w:rPr>
                <w:rFonts w:ascii="宋体" w:hAnsi="宋体" w:hint="eastAsia"/>
                <w:color w:val="000000"/>
              </w:rPr>
              <w:t>0.001</w:t>
            </w:r>
          </w:p>
        </w:tc>
        <w:tc>
          <w:tcPr>
            <w:tcW w:w="2712" w:type="dxa"/>
            <w:tcBorders>
              <w:top w:val="nil"/>
              <w:left w:val="nil"/>
              <w:bottom w:val="nil"/>
              <w:right w:val="nil"/>
            </w:tcBorders>
            <w:shd w:val="clear" w:color="auto" w:fill="auto"/>
            <w:noWrap/>
            <w:vAlign w:val="bottom"/>
            <w:hideMark/>
          </w:tcPr>
          <w:p w14:paraId="48250339" w14:textId="77777777" w:rsidR="00670BE1" w:rsidRDefault="00670BE1">
            <w:pPr>
              <w:jc w:val="right"/>
              <w:rPr>
                <w:rFonts w:ascii="宋体" w:hAnsi="宋体" w:hint="eastAsia"/>
                <w:color w:val="000000"/>
              </w:rPr>
            </w:pPr>
            <w:r>
              <w:rPr>
                <w:rFonts w:ascii="宋体" w:hAnsi="宋体" w:hint="eastAsia"/>
                <w:color w:val="000000"/>
              </w:rPr>
              <w:t>0.001</w:t>
            </w:r>
          </w:p>
        </w:tc>
      </w:tr>
      <w:tr w:rsidR="00670BE1" w14:paraId="2DD4D9FA" w14:textId="77777777" w:rsidTr="00670BE1">
        <w:trPr>
          <w:trHeight w:val="307"/>
        </w:trPr>
        <w:tc>
          <w:tcPr>
            <w:tcW w:w="2712" w:type="dxa"/>
            <w:tcBorders>
              <w:top w:val="nil"/>
              <w:left w:val="nil"/>
              <w:bottom w:val="nil"/>
              <w:right w:val="nil"/>
            </w:tcBorders>
            <w:shd w:val="clear" w:color="auto" w:fill="auto"/>
            <w:noWrap/>
            <w:vAlign w:val="bottom"/>
            <w:hideMark/>
          </w:tcPr>
          <w:p w14:paraId="55B1C843" w14:textId="77777777" w:rsidR="00670BE1" w:rsidRDefault="00670BE1">
            <w:pPr>
              <w:jc w:val="right"/>
              <w:rPr>
                <w:rFonts w:ascii="宋体" w:hAnsi="宋体" w:hint="eastAsia"/>
                <w:color w:val="000000"/>
              </w:rPr>
            </w:pPr>
            <w:r>
              <w:rPr>
                <w:rFonts w:ascii="宋体" w:hAnsi="宋体" w:hint="eastAsia"/>
                <w:color w:val="000000"/>
              </w:rPr>
              <w:t>0</w:t>
            </w:r>
          </w:p>
        </w:tc>
        <w:tc>
          <w:tcPr>
            <w:tcW w:w="2954" w:type="dxa"/>
            <w:tcBorders>
              <w:top w:val="nil"/>
              <w:left w:val="nil"/>
              <w:bottom w:val="nil"/>
              <w:right w:val="nil"/>
            </w:tcBorders>
            <w:shd w:val="clear" w:color="auto" w:fill="auto"/>
            <w:noWrap/>
            <w:vAlign w:val="bottom"/>
            <w:hideMark/>
          </w:tcPr>
          <w:p w14:paraId="205C8B82" w14:textId="77777777" w:rsidR="00670BE1" w:rsidRDefault="00670BE1">
            <w:pPr>
              <w:jc w:val="right"/>
              <w:rPr>
                <w:rFonts w:ascii="宋体" w:hAnsi="宋体" w:hint="eastAsia"/>
                <w:color w:val="000000"/>
              </w:rPr>
            </w:pPr>
            <w:r>
              <w:rPr>
                <w:rFonts w:ascii="宋体" w:hAnsi="宋体" w:hint="eastAsia"/>
                <w:color w:val="000000"/>
              </w:rPr>
              <w:t>0</w:t>
            </w:r>
          </w:p>
        </w:tc>
        <w:tc>
          <w:tcPr>
            <w:tcW w:w="2712" w:type="dxa"/>
            <w:tcBorders>
              <w:top w:val="nil"/>
              <w:left w:val="nil"/>
              <w:bottom w:val="nil"/>
              <w:right w:val="nil"/>
            </w:tcBorders>
            <w:shd w:val="clear" w:color="auto" w:fill="auto"/>
            <w:noWrap/>
            <w:vAlign w:val="bottom"/>
            <w:hideMark/>
          </w:tcPr>
          <w:p w14:paraId="1960B38D" w14:textId="77777777" w:rsidR="00670BE1" w:rsidRDefault="00670BE1">
            <w:pPr>
              <w:jc w:val="right"/>
              <w:rPr>
                <w:rFonts w:ascii="宋体" w:hAnsi="宋体" w:hint="eastAsia"/>
                <w:color w:val="000000"/>
              </w:rPr>
            </w:pPr>
            <w:r>
              <w:rPr>
                <w:rFonts w:ascii="宋体" w:hAnsi="宋体" w:hint="eastAsia"/>
                <w:color w:val="000000"/>
              </w:rPr>
              <w:t>0</w:t>
            </w:r>
          </w:p>
        </w:tc>
      </w:tr>
      <w:tr w:rsidR="00670BE1" w14:paraId="2EED576D" w14:textId="77777777" w:rsidTr="00670BE1">
        <w:trPr>
          <w:trHeight w:val="307"/>
        </w:trPr>
        <w:tc>
          <w:tcPr>
            <w:tcW w:w="2712" w:type="dxa"/>
            <w:tcBorders>
              <w:top w:val="nil"/>
              <w:left w:val="nil"/>
              <w:bottom w:val="nil"/>
              <w:right w:val="nil"/>
            </w:tcBorders>
            <w:shd w:val="clear" w:color="auto" w:fill="auto"/>
            <w:noWrap/>
            <w:vAlign w:val="bottom"/>
            <w:hideMark/>
          </w:tcPr>
          <w:p w14:paraId="59BB16AC" w14:textId="77777777" w:rsidR="00670BE1" w:rsidRDefault="00670BE1">
            <w:pPr>
              <w:jc w:val="right"/>
              <w:rPr>
                <w:rFonts w:ascii="宋体" w:hAnsi="宋体" w:hint="eastAsia"/>
                <w:color w:val="000000"/>
              </w:rPr>
            </w:pPr>
            <w:r>
              <w:rPr>
                <w:rFonts w:ascii="宋体" w:hAnsi="宋体" w:hint="eastAsia"/>
                <w:color w:val="000000"/>
              </w:rPr>
              <w:t>0</w:t>
            </w:r>
          </w:p>
        </w:tc>
        <w:tc>
          <w:tcPr>
            <w:tcW w:w="2954" w:type="dxa"/>
            <w:tcBorders>
              <w:top w:val="nil"/>
              <w:left w:val="nil"/>
              <w:bottom w:val="nil"/>
              <w:right w:val="nil"/>
            </w:tcBorders>
            <w:shd w:val="clear" w:color="auto" w:fill="auto"/>
            <w:noWrap/>
            <w:vAlign w:val="bottom"/>
            <w:hideMark/>
          </w:tcPr>
          <w:p w14:paraId="7961AFEE" w14:textId="77777777" w:rsidR="00670BE1" w:rsidRDefault="00670BE1">
            <w:pPr>
              <w:jc w:val="right"/>
              <w:rPr>
                <w:rFonts w:ascii="宋体" w:hAnsi="宋体" w:hint="eastAsia"/>
                <w:color w:val="000000"/>
              </w:rPr>
            </w:pPr>
            <w:r>
              <w:rPr>
                <w:rFonts w:ascii="宋体" w:hAnsi="宋体" w:hint="eastAsia"/>
                <w:color w:val="000000"/>
              </w:rPr>
              <w:t>0</w:t>
            </w:r>
          </w:p>
        </w:tc>
        <w:tc>
          <w:tcPr>
            <w:tcW w:w="2712" w:type="dxa"/>
            <w:tcBorders>
              <w:top w:val="nil"/>
              <w:left w:val="nil"/>
              <w:bottom w:val="nil"/>
              <w:right w:val="nil"/>
            </w:tcBorders>
            <w:shd w:val="clear" w:color="auto" w:fill="auto"/>
            <w:noWrap/>
            <w:vAlign w:val="bottom"/>
            <w:hideMark/>
          </w:tcPr>
          <w:p w14:paraId="33A7296F" w14:textId="77777777" w:rsidR="00670BE1" w:rsidRDefault="00670BE1">
            <w:pPr>
              <w:jc w:val="right"/>
              <w:rPr>
                <w:rFonts w:ascii="宋体" w:hAnsi="宋体" w:hint="eastAsia"/>
                <w:color w:val="000000"/>
              </w:rPr>
            </w:pPr>
            <w:r>
              <w:rPr>
                <w:rFonts w:ascii="宋体" w:hAnsi="宋体" w:hint="eastAsia"/>
                <w:color w:val="000000"/>
              </w:rPr>
              <w:t>0</w:t>
            </w:r>
          </w:p>
        </w:tc>
      </w:tr>
      <w:tr w:rsidR="00670BE1" w14:paraId="3ECB2A05" w14:textId="77777777" w:rsidTr="00670BE1">
        <w:trPr>
          <w:trHeight w:val="307"/>
        </w:trPr>
        <w:tc>
          <w:tcPr>
            <w:tcW w:w="2712" w:type="dxa"/>
            <w:tcBorders>
              <w:top w:val="nil"/>
              <w:left w:val="nil"/>
              <w:bottom w:val="nil"/>
              <w:right w:val="nil"/>
            </w:tcBorders>
            <w:shd w:val="clear" w:color="auto" w:fill="auto"/>
            <w:noWrap/>
            <w:vAlign w:val="bottom"/>
            <w:hideMark/>
          </w:tcPr>
          <w:p w14:paraId="623FAABE" w14:textId="77777777" w:rsidR="00670BE1" w:rsidRDefault="00670BE1">
            <w:pPr>
              <w:jc w:val="right"/>
              <w:rPr>
                <w:rFonts w:ascii="宋体" w:hAnsi="宋体" w:hint="eastAsia"/>
                <w:color w:val="000000"/>
              </w:rPr>
            </w:pPr>
            <w:r>
              <w:rPr>
                <w:rFonts w:ascii="宋体" w:hAnsi="宋体" w:hint="eastAsia"/>
                <w:color w:val="000000"/>
              </w:rPr>
              <w:t>0.015</w:t>
            </w:r>
          </w:p>
        </w:tc>
        <w:tc>
          <w:tcPr>
            <w:tcW w:w="2954" w:type="dxa"/>
            <w:tcBorders>
              <w:top w:val="nil"/>
              <w:left w:val="nil"/>
              <w:bottom w:val="nil"/>
              <w:right w:val="nil"/>
            </w:tcBorders>
            <w:shd w:val="clear" w:color="auto" w:fill="auto"/>
            <w:noWrap/>
            <w:vAlign w:val="bottom"/>
            <w:hideMark/>
          </w:tcPr>
          <w:p w14:paraId="3F861311" w14:textId="77777777" w:rsidR="00670BE1" w:rsidRDefault="00670BE1">
            <w:pPr>
              <w:jc w:val="right"/>
              <w:rPr>
                <w:rFonts w:ascii="宋体" w:hAnsi="宋体" w:hint="eastAsia"/>
                <w:color w:val="000000"/>
              </w:rPr>
            </w:pPr>
            <w:r>
              <w:rPr>
                <w:rFonts w:ascii="宋体" w:hAnsi="宋体" w:hint="eastAsia"/>
                <w:color w:val="000000"/>
              </w:rPr>
              <w:t>0.076</w:t>
            </w:r>
          </w:p>
        </w:tc>
        <w:tc>
          <w:tcPr>
            <w:tcW w:w="2712" w:type="dxa"/>
            <w:tcBorders>
              <w:top w:val="nil"/>
              <w:left w:val="nil"/>
              <w:bottom w:val="nil"/>
              <w:right w:val="nil"/>
            </w:tcBorders>
            <w:shd w:val="clear" w:color="auto" w:fill="auto"/>
            <w:noWrap/>
            <w:vAlign w:val="bottom"/>
            <w:hideMark/>
          </w:tcPr>
          <w:p w14:paraId="15963710" w14:textId="77777777" w:rsidR="00670BE1" w:rsidRDefault="00670BE1">
            <w:pPr>
              <w:jc w:val="right"/>
              <w:rPr>
                <w:rFonts w:ascii="宋体" w:hAnsi="宋体" w:hint="eastAsia"/>
                <w:color w:val="000000"/>
              </w:rPr>
            </w:pPr>
            <w:r>
              <w:rPr>
                <w:rFonts w:ascii="宋体" w:hAnsi="宋体" w:hint="eastAsia"/>
                <w:color w:val="000000"/>
              </w:rPr>
              <w:t>0.062</w:t>
            </w:r>
          </w:p>
        </w:tc>
      </w:tr>
      <w:tr w:rsidR="00670BE1" w14:paraId="39BD9E1F" w14:textId="77777777" w:rsidTr="00670BE1">
        <w:trPr>
          <w:trHeight w:val="307"/>
        </w:trPr>
        <w:tc>
          <w:tcPr>
            <w:tcW w:w="2712" w:type="dxa"/>
            <w:tcBorders>
              <w:top w:val="nil"/>
              <w:left w:val="nil"/>
              <w:bottom w:val="nil"/>
              <w:right w:val="nil"/>
            </w:tcBorders>
            <w:shd w:val="clear" w:color="auto" w:fill="auto"/>
            <w:noWrap/>
            <w:vAlign w:val="bottom"/>
            <w:hideMark/>
          </w:tcPr>
          <w:p w14:paraId="1317C70E" w14:textId="77777777" w:rsidR="00670BE1" w:rsidRDefault="00670BE1">
            <w:pPr>
              <w:jc w:val="right"/>
              <w:rPr>
                <w:rFonts w:ascii="宋体" w:hAnsi="宋体" w:hint="eastAsia"/>
                <w:color w:val="000000"/>
              </w:rPr>
            </w:pPr>
            <w:r>
              <w:rPr>
                <w:rFonts w:ascii="宋体" w:hAnsi="宋体" w:hint="eastAsia"/>
                <w:color w:val="000000"/>
              </w:rPr>
              <w:t>0.006</w:t>
            </w:r>
          </w:p>
        </w:tc>
        <w:tc>
          <w:tcPr>
            <w:tcW w:w="2954" w:type="dxa"/>
            <w:tcBorders>
              <w:top w:val="nil"/>
              <w:left w:val="nil"/>
              <w:bottom w:val="nil"/>
              <w:right w:val="nil"/>
            </w:tcBorders>
            <w:shd w:val="clear" w:color="auto" w:fill="auto"/>
            <w:noWrap/>
            <w:vAlign w:val="bottom"/>
            <w:hideMark/>
          </w:tcPr>
          <w:p w14:paraId="123C1145" w14:textId="77777777" w:rsidR="00670BE1" w:rsidRDefault="00670BE1">
            <w:pPr>
              <w:jc w:val="right"/>
              <w:rPr>
                <w:rFonts w:ascii="宋体" w:hAnsi="宋体" w:hint="eastAsia"/>
                <w:color w:val="000000"/>
              </w:rPr>
            </w:pPr>
            <w:r>
              <w:rPr>
                <w:rFonts w:ascii="宋体" w:hAnsi="宋体" w:hint="eastAsia"/>
                <w:color w:val="000000"/>
              </w:rPr>
              <w:t>0.007</w:t>
            </w:r>
          </w:p>
        </w:tc>
        <w:tc>
          <w:tcPr>
            <w:tcW w:w="2712" w:type="dxa"/>
            <w:tcBorders>
              <w:top w:val="nil"/>
              <w:left w:val="nil"/>
              <w:bottom w:val="nil"/>
              <w:right w:val="nil"/>
            </w:tcBorders>
            <w:shd w:val="clear" w:color="auto" w:fill="auto"/>
            <w:noWrap/>
            <w:vAlign w:val="bottom"/>
            <w:hideMark/>
          </w:tcPr>
          <w:p w14:paraId="256F4BDA" w14:textId="77777777" w:rsidR="00670BE1" w:rsidRDefault="00670BE1">
            <w:pPr>
              <w:jc w:val="right"/>
              <w:rPr>
                <w:rFonts w:ascii="宋体" w:hAnsi="宋体" w:hint="eastAsia"/>
                <w:color w:val="000000"/>
              </w:rPr>
            </w:pPr>
            <w:r>
              <w:rPr>
                <w:rFonts w:ascii="宋体" w:hAnsi="宋体" w:hint="eastAsia"/>
                <w:color w:val="000000"/>
              </w:rPr>
              <w:t>0.001</w:t>
            </w:r>
          </w:p>
        </w:tc>
      </w:tr>
      <w:tr w:rsidR="00670BE1" w14:paraId="61D74855" w14:textId="77777777" w:rsidTr="00670BE1">
        <w:trPr>
          <w:trHeight w:val="307"/>
        </w:trPr>
        <w:tc>
          <w:tcPr>
            <w:tcW w:w="2712" w:type="dxa"/>
            <w:tcBorders>
              <w:top w:val="nil"/>
              <w:left w:val="nil"/>
              <w:bottom w:val="nil"/>
              <w:right w:val="nil"/>
            </w:tcBorders>
            <w:shd w:val="clear" w:color="auto" w:fill="auto"/>
            <w:noWrap/>
            <w:vAlign w:val="bottom"/>
            <w:hideMark/>
          </w:tcPr>
          <w:p w14:paraId="3A67E062" w14:textId="77777777" w:rsidR="00670BE1" w:rsidRDefault="00670BE1">
            <w:pPr>
              <w:jc w:val="right"/>
              <w:rPr>
                <w:rFonts w:ascii="宋体" w:hAnsi="宋体" w:hint="eastAsia"/>
                <w:color w:val="000000"/>
              </w:rPr>
            </w:pPr>
            <w:r>
              <w:rPr>
                <w:rFonts w:ascii="宋体" w:hAnsi="宋体" w:hint="eastAsia"/>
                <w:color w:val="000000"/>
              </w:rPr>
              <w:t>0.001</w:t>
            </w:r>
          </w:p>
        </w:tc>
        <w:tc>
          <w:tcPr>
            <w:tcW w:w="2954" w:type="dxa"/>
            <w:tcBorders>
              <w:top w:val="nil"/>
              <w:left w:val="nil"/>
              <w:bottom w:val="nil"/>
              <w:right w:val="nil"/>
            </w:tcBorders>
            <w:shd w:val="clear" w:color="auto" w:fill="auto"/>
            <w:noWrap/>
            <w:vAlign w:val="bottom"/>
            <w:hideMark/>
          </w:tcPr>
          <w:p w14:paraId="3E17D044" w14:textId="77777777" w:rsidR="00670BE1" w:rsidRDefault="00670BE1">
            <w:pPr>
              <w:jc w:val="right"/>
              <w:rPr>
                <w:rFonts w:ascii="宋体" w:hAnsi="宋体" w:hint="eastAsia"/>
                <w:color w:val="000000"/>
              </w:rPr>
            </w:pPr>
            <w:r>
              <w:rPr>
                <w:rFonts w:ascii="宋体" w:hAnsi="宋体" w:hint="eastAsia"/>
                <w:color w:val="000000"/>
              </w:rPr>
              <w:t>0.016</w:t>
            </w:r>
          </w:p>
        </w:tc>
        <w:tc>
          <w:tcPr>
            <w:tcW w:w="2712" w:type="dxa"/>
            <w:tcBorders>
              <w:top w:val="nil"/>
              <w:left w:val="nil"/>
              <w:bottom w:val="nil"/>
              <w:right w:val="nil"/>
            </w:tcBorders>
            <w:shd w:val="clear" w:color="auto" w:fill="auto"/>
            <w:noWrap/>
            <w:vAlign w:val="bottom"/>
            <w:hideMark/>
          </w:tcPr>
          <w:p w14:paraId="329D912D" w14:textId="77777777" w:rsidR="00670BE1" w:rsidRDefault="00670BE1">
            <w:pPr>
              <w:jc w:val="right"/>
              <w:rPr>
                <w:rFonts w:ascii="宋体" w:hAnsi="宋体" w:hint="eastAsia"/>
                <w:color w:val="000000"/>
              </w:rPr>
            </w:pPr>
            <w:r>
              <w:rPr>
                <w:rFonts w:ascii="宋体" w:hAnsi="宋体" w:hint="eastAsia"/>
                <w:color w:val="000000"/>
              </w:rPr>
              <w:t>0.015</w:t>
            </w:r>
          </w:p>
        </w:tc>
      </w:tr>
      <w:tr w:rsidR="00670BE1" w14:paraId="724D7061" w14:textId="77777777" w:rsidTr="00670BE1">
        <w:trPr>
          <w:trHeight w:val="307"/>
        </w:trPr>
        <w:tc>
          <w:tcPr>
            <w:tcW w:w="2712" w:type="dxa"/>
            <w:tcBorders>
              <w:top w:val="nil"/>
              <w:left w:val="nil"/>
              <w:bottom w:val="nil"/>
              <w:right w:val="nil"/>
            </w:tcBorders>
            <w:shd w:val="clear" w:color="auto" w:fill="auto"/>
            <w:noWrap/>
            <w:vAlign w:val="bottom"/>
            <w:hideMark/>
          </w:tcPr>
          <w:p w14:paraId="1AFECEAE" w14:textId="77777777" w:rsidR="00670BE1" w:rsidRDefault="00670BE1">
            <w:pPr>
              <w:jc w:val="right"/>
              <w:rPr>
                <w:rFonts w:ascii="宋体" w:hAnsi="宋体" w:hint="eastAsia"/>
                <w:color w:val="000000"/>
              </w:rPr>
            </w:pPr>
            <w:r>
              <w:rPr>
                <w:rFonts w:ascii="宋体" w:hAnsi="宋体" w:hint="eastAsia"/>
                <w:color w:val="000000"/>
              </w:rPr>
              <w:t>0</w:t>
            </w:r>
          </w:p>
        </w:tc>
        <w:tc>
          <w:tcPr>
            <w:tcW w:w="2954" w:type="dxa"/>
            <w:tcBorders>
              <w:top w:val="nil"/>
              <w:left w:val="nil"/>
              <w:bottom w:val="nil"/>
              <w:right w:val="nil"/>
            </w:tcBorders>
            <w:shd w:val="clear" w:color="auto" w:fill="auto"/>
            <w:noWrap/>
            <w:vAlign w:val="bottom"/>
            <w:hideMark/>
          </w:tcPr>
          <w:p w14:paraId="3C4BAEF8" w14:textId="77777777" w:rsidR="00670BE1" w:rsidRDefault="00670BE1">
            <w:pPr>
              <w:jc w:val="right"/>
              <w:rPr>
                <w:rFonts w:ascii="宋体" w:hAnsi="宋体" w:hint="eastAsia"/>
                <w:color w:val="000000"/>
              </w:rPr>
            </w:pPr>
            <w:r>
              <w:rPr>
                <w:rFonts w:ascii="宋体" w:hAnsi="宋体" w:hint="eastAsia"/>
                <w:color w:val="000000"/>
              </w:rPr>
              <w:t>0</w:t>
            </w:r>
          </w:p>
        </w:tc>
        <w:tc>
          <w:tcPr>
            <w:tcW w:w="2712" w:type="dxa"/>
            <w:tcBorders>
              <w:top w:val="nil"/>
              <w:left w:val="nil"/>
              <w:bottom w:val="nil"/>
              <w:right w:val="nil"/>
            </w:tcBorders>
            <w:shd w:val="clear" w:color="auto" w:fill="auto"/>
            <w:noWrap/>
            <w:vAlign w:val="bottom"/>
            <w:hideMark/>
          </w:tcPr>
          <w:p w14:paraId="3E843E0E" w14:textId="77777777" w:rsidR="00670BE1" w:rsidRDefault="00670BE1">
            <w:pPr>
              <w:jc w:val="right"/>
              <w:rPr>
                <w:rFonts w:ascii="宋体" w:hAnsi="宋体" w:hint="eastAsia"/>
                <w:color w:val="000000"/>
              </w:rPr>
            </w:pPr>
            <w:r>
              <w:rPr>
                <w:rFonts w:ascii="宋体" w:hAnsi="宋体" w:hint="eastAsia"/>
                <w:color w:val="000000"/>
              </w:rPr>
              <w:t>0</w:t>
            </w:r>
          </w:p>
        </w:tc>
      </w:tr>
      <w:tr w:rsidR="00670BE1" w14:paraId="75BB7B1E" w14:textId="77777777" w:rsidTr="00670BE1">
        <w:trPr>
          <w:trHeight w:val="307"/>
        </w:trPr>
        <w:tc>
          <w:tcPr>
            <w:tcW w:w="2712" w:type="dxa"/>
            <w:tcBorders>
              <w:top w:val="nil"/>
              <w:left w:val="nil"/>
              <w:bottom w:val="nil"/>
              <w:right w:val="nil"/>
            </w:tcBorders>
            <w:shd w:val="clear" w:color="auto" w:fill="auto"/>
            <w:noWrap/>
            <w:vAlign w:val="bottom"/>
            <w:hideMark/>
          </w:tcPr>
          <w:p w14:paraId="1FDD3C84" w14:textId="77777777" w:rsidR="00670BE1" w:rsidRDefault="00670BE1">
            <w:pPr>
              <w:jc w:val="right"/>
              <w:rPr>
                <w:rFonts w:ascii="宋体" w:hAnsi="宋体" w:hint="eastAsia"/>
                <w:color w:val="000000"/>
              </w:rPr>
            </w:pPr>
            <w:r>
              <w:rPr>
                <w:rFonts w:ascii="宋体" w:hAnsi="宋体" w:hint="eastAsia"/>
                <w:color w:val="000000"/>
              </w:rPr>
              <w:t>0.049</w:t>
            </w:r>
          </w:p>
        </w:tc>
        <w:tc>
          <w:tcPr>
            <w:tcW w:w="2954" w:type="dxa"/>
            <w:tcBorders>
              <w:top w:val="nil"/>
              <w:left w:val="nil"/>
              <w:bottom w:val="nil"/>
              <w:right w:val="nil"/>
            </w:tcBorders>
            <w:shd w:val="clear" w:color="auto" w:fill="auto"/>
            <w:noWrap/>
            <w:vAlign w:val="bottom"/>
            <w:hideMark/>
          </w:tcPr>
          <w:p w14:paraId="0567506D" w14:textId="77777777" w:rsidR="00670BE1" w:rsidRDefault="00670BE1">
            <w:pPr>
              <w:jc w:val="right"/>
              <w:rPr>
                <w:rFonts w:ascii="宋体" w:hAnsi="宋体" w:hint="eastAsia"/>
                <w:color w:val="000000"/>
              </w:rPr>
            </w:pPr>
            <w:r>
              <w:rPr>
                <w:rFonts w:ascii="宋体" w:hAnsi="宋体" w:hint="eastAsia"/>
                <w:color w:val="000000"/>
              </w:rPr>
              <w:t>0.097</w:t>
            </w:r>
          </w:p>
        </w:tc>
        <w:tc>
          <w:tcPr>
            <w:tcW w:w="2712" w:type="dxa"/>
            <w:tcBorders>
              <w:top w:val="nil"/>
              <w:left w:val="nil"/>
              <w:bottom w:val="nil"/>
              <w:right w:val="nil"/>
            </w:tcBorders>
            <w:shd w:val="clear" w:color="auto" w:fill="auto"/>
            <w:noWrap/>
            <w:vAlign w:val="bottom"/>
            <w:hideMark/>
          </w:tcPr>
          <w:p w14:paraId="6785091D" w14:textId="77777777" w:rsidR="00670BE1" w:rsidRDefault="00670BE1">
            <w:pPr>
              <w:jc w:val="right"/>
              <w:rPr>
                <w:rFonts w:ascii="宋体" w:hAnsi="宋体" w:hint="eastAsia"/>
                <w:color w:val="000000"/>
              </w:rPr>
            </w:pPr>
            <w:r>
              <w:rPr>
                <w:rFonts w:ascii="宋体" w:hAnsi="宋体" w:hint="eastAsia"/>
                <w:color w:val="000000"/>
              </w:rPr>
              <w:t>0.048</w:t>
            </w:r>
          </w:p>
        </w:tc>
      </w:tr>
      <w:tr w:rsidR="00670BE1" w14:paraId="12D27487" w14:textId="77777777" w:rsidTr="00670BE1">
        <w:trPr>
          <w:trHeight w:val="307"/>
        </w:trPr>
        <w:tc>
          <w:tcPr>
            <w:tcW w:w="2712" w:type="dxa"/>
            <w:tcBorders>
              <w:top w:val="nil"/>
              <w:left w:val="nil"/>
              <w:bottom w:val="nil"/>
              <w:right w:val="nil"/>
            </w:tcBorders>
            <w:shd w:val="clear" w:color="auto" w:fill="auto"/>
            <w:noWrap/>
            <w:vAlign w:val="bottom"/>
            <w:hideMark/>
          </w:tcPr>
          <w:p w14:paraId="346F2915" w14:textId="77777777" w:rsidR="00670BE1" w:rsidRDefault="00670BE1">
            <w:pPr>
              <w:jc w:val="right"/>
              <w:rPr>
                <w:rFonts w:ascii="宋体" w:hAnsi="宋体" w:hint="eastAsia"/>
                <w:color w:val="000000"/>
              </w:rPr>
            </w:pPr>
            <w:r>
              <w:rPr>
                <w:rFonts w:ascii="宋体" w:hAnsi="宋体" w:hint="eastAsia"/>
                <w:color w:val="000000"/>
              </w:rPr>
              <w:t>0.032</w:t>
            </w:r>
          </w:p>
        </w:tc>
        <w:tc>
          <w:tcPr>
            <w:tcW w:w="2954" w:type="dxa"/>
            <w:tcBorders>
              <w:top w:val="nil"/>
              <w:left w:val="nil"/>
              <w:bottom w:val="nil"/>
              <w:right w:val="nil"/>
            </w:tcBorders>
            <w:shd w:val="clear" w:color="auto" w:fill="auto"/>
            <w:noWrap/>
            <w:vAlign w:val="bottom"/>
            <w:hideMark/>
          </w:tcPr>
          <w:p w14:paraId="2787D5C9" w14:textId="77777777" w:rsidR="00670BE1" w:rsidRDefault="00670BE1">
            <w:pPr>
              <w:jc w:val="right"/>
              <w:rPr>
                <w:rFonts w:ascii="宋体" w:hAnsi="宋体" w:hint="eastAsia"/>
                <w:color w:val="000000"/>
              </w:rPr>
            </w:pPr>
            <w:r>
              <w:rPr>
                <w:rFonts w:ascii="宋体" w:hAnsi="宋体" w:hint="eastAsia"/>
                <w:color w:val="000000"/>
              </w:rPr>
              <w:t>0.02</w:t>
            </w:r>
          </w:p>
        </w:tc>
        <w:tc>
          <w:tcPr>
            <w:tcW w:w="2712" w:type="dxa"/>
            <w:tcBorders>
              <w:top w:val="nil"/>
              <w:left w:val="nil"/>
              <w:bottom w:val="nil"/>
              <w:right w:val="nil"/>
            </w:tcBorders>
            <w:shd w:val="clear" w:color="auto" w:fill="auto"/>
            <w:noWrap/>
            <w:vAlign w:val="bottom"/>
            <w:hideMark/>
          </w:tcPr>
          <w:p w14:paraId="21213A9E" w14:textId="77777777" w:rsidR="00670BE1" w:rsidRDefault="00670BE1">
            <w:pPr>
              <w:jc w:val="right"/>
              <w:rPr>
                <w:rFonts w:ascii="宋体" w:hAnsi="宋体" w:hint="eastAsia"/>
                <w:color w:val="000000"/>
              </w:rPr>
            </w:pPr>
            <w:r>
              <w:rPr>
                <w:rFonts w:ascii="宋体" w:hAnsi="宋体" w:hint="eastAsia"/>
                <w:color w:val="000000"/>
              </w:rPr>
              <w:t>-0.011</w:t>
            </w:r>
          </w:p>
        </w:tc>
      </w:tr>
      <w:tr w:rsidR="00670BE1" w14:paraId="082EB9B2" w14:textId="77777777" w:rsidTr="00670BE1">
        <w:trPr>
          <w:trHeight w:val="307"/>
        </w:trPr>
        <w:tc>
          <w:tcPr>
            <w:tcW w:w="2712" w:type="dxa"/>
            <w:tcBorders>
              <w:top w:val="nil"/>
              <w:left w:val="nil"/>
              <w:bottom w:val="nil"/>
              <w:right w:val="nil"/>
            </w:tcBorders>
            <w:shd w:val="clear" w:color="auto" w:fill="auto"/>
            <w:noWrap/>
            <w:vAlign w:val="bottom"/>
            <w:hideMark/>
          </w:tcPr>
          <w:p w14:paraId="2ECD0A34" w14:textId="77777777" w:rsidR="00670BE1" w:rsidRDefault="00670BE1">
            <w:pPr>
              <w:jc w:val="right"/>
              <w:rPr>
                <w:rFonts w:ascii="宋体" w:hAnsi="宋体" w:hint="eastAsia"/>
                <w:color w:val="000000"/>
              </w:rPr>
            </w:pPr>
            <w:r>
              <w:rPr>
                <w:rFonts w:ascii="宋体" w:hAnsi="宋体" w:hint="eastAsia"/>
                <w:color w:val="000000"/>
              </w:rPr>
              <w:t>0.001</w:t>
            </w:r>
          </w:p>
        </w:tc>
        <w:tc>
          <w:tcPr>
            <w:tcW w:w="2954" w:type="dxa"/>
            <w:tcBorders>
              <w:top w:val="nil"/>
              <w:left w:val="nil"/>
              <w:bottom w:val="nil"/>
              <w:right w:val="nil"/>
            </w:tcBorders>
            <w:shd w:val="clear" w:color="auto" w:fill="auto"/>
            <w:noWrap/>
            <w:vAlign w:val="bottom"/>
            <w:hideMark/>
          </w:tcPr>
          <w:p w14:paraId="0B0D3859" w14:textId="77777777" w:rsidR="00670BE1" w:rsidRDefault="00670BE1">
            <w:pPr>
              <w:jc w:val="right"/>
              <w:rPr>
                <w:rFonts w:ascii="宋体" w:hAnsi="宋体" w:hint="eastAsia"/>
                <w:color w:val="000000"/>
              </w:rPr>
            </w:pPr>
            <w:r>
              <w:rPr>
                <w:rFonts w:ascii="宋体" w:hAnsi="宋体" w:hint="eastAsia"/>
                <w:color w:val="000000"/>
              </w:rPr>
              <w:t>0.01</w:t>
            </w:r>
          </w:p>
        </w:tc>
        <w:tc>
          <w:tcPr>
            <w:tcW w:w="2712" w:type="dxa"/>
            <w:tcBorders>
              <w:top w:val="nil"/>
              <w:left w:val="nil"/>
              <w:bottom w:val="nil"/>
              <w:right w:val="nil"/>
            </w:tcBorders>
            <w:shd w:val="clear" w:color="auto" w:fill="auto"/>
            <w:noWrap/>
            <w:vAlign w:val="bottom"/>
            <w:hideMark/>
          </w:tcPr>
          <w:p w14:paraId="15375E70" w14:textId="77777777" w:rsidR="00670BE1" w:rsidRDefault="00670BE1">
            <w:pPr>
              <w:jc w:val="right"/>
              <w:rPr>
                <w:rFonts w:ascii="宋体" w:hAnsi="宋体" w:hint="eastAsia"/>
                <w:color w:val="000000"/>
              </w:rPr>
            </w:pPr>
            <w:r>
              <w:rPr>
                <w:rFonts w:ascii="宋体" w:hAnsi="宋体" w:hint="eastAsia"/>
                <w:color w:val="000000"/>
              </w:rPr>
              <w:t>0.009</w:t>
            </w:r>
          </w:p>
        </w:tc>
      </w:tr>
      <w:tr w:rsidR="00670BE1" w14:paraId="7D2DC2D9" w14:textId="77777777" w:rsidTr="00670BE1">
        <w:trPr>
          <w:trHeight w:val="307"/>
        </w:trPr>
        <w:tc>
          <w:tcPr>
            <w:tcW w:w="2712" w:type="dxa"/>
            <w:tcBorders>
              <w:top w:val="nil"/>
              <w:left w:val="nil"/>
              <w:bottom w:val="nil"/>
              <w:right w:val="nil"/>
            </w:tcBorders>
            <w:shd w:val="clear" w:color="auto" w:fill="auto"/>
            <w:noWrap/>
            <w:vAlign w:val="bottom"/>
            <w:hideMark/>
          </w:tcPr>
          <w:p w14:paraId="03968E53" w14:textId="77777777" w:rsidR="00670BE1" w:rsidRDefault="00670BE1">
            <w:pPr>
              <w:jc w:val="right"/>
              <w:rPr>
                <w:rFonts w:ascii="宋体" w:hAnsi="宋体" w:hint="eastAsia"/>
                <w:color w:val="000000"/>
              </w:rPr>
            </w:pPr>
            <w:r>
              <w:rPr>
                <w:rFonts w:ascii="宋体" w:hAnsi="宋体" w:hint="eastAsia"/>
                <w:color w:val="000000"/>
              </w:rPr>
              <w:t>0.167</w:t>
            </w:r>
          </w:p>
        </w:tc>
        <w:tc>
          <w:tcPr>
            <w:tcW w:w="2954" w:type="dxa"/>
            <w:tcBorders>
              <w:top w:val="nil"/>
              <w:left w:val="nil"/>
              <w:bottom w:val="nil"/>
              <w:right w:val="nil"/>
            </w:tcBorders>
            <w:shd w:val="clear" w:color="auto" w:fill="auto"/>
            <w:noWrap/>
            <w:vAlign w:val="bottom"/>
            <w:hideMark/>
          </w:tcPr>
          <w:p w14:paraId="41DEC385" w14:textId="77777777" w:rsidR="00670BE1" w:rsidRDefault="00670BE1">
            <w:pPr>
              <w:jc w:val="right"/>
              <w:rPr>
                <w:rFonts w:ascii="宋体" w:hAnsi="宋体" w:hint="eastAsia"/>
                <w:color w:val="000000"/>
              </w:rPr>
            </w:pPr>
            <w:r>
              <w:rPr>
                <w:rFonts w:ascii="宋体" w:hAnsi="宋体" w:hint="eastAsia"/>
                <w:color w:val="000000"/>
              </w:rPr>
              <w:t>0.166</w:t>
            </w:r>
          </w:p>
        </w:tc>
        <w:tc>
          <w:tcPr>
            <w:tcW w:w="2712" w:type="dxa"/>
            <w:tcBorders>
              <w:top w:val="nil"/>
              <w:left w:val="nil"/>
              <w:bottom w:val="nil"/>
              <w:right w:val="nil"/>
            </w:tcBorders>
            <w:shd w:val="clear" w:color="auto" w:fill="auto"/>
            <w:noWrap/>
            <w:vAlign w:val="bottom"/>
            <w:hideMark/>
          </w:tcPr>
          <w:p w14:paraId="19FF9617" w14:textId="77777777" w:rsidR="00670BE1" w:rsidRDefault="00670BE1">
            <w:pPr>
              <w:jc w:val="right"/>
              <w:rPr>
                <w:rFonts w:ascii="宋体" w:hAnsi="宋体" w:hint="eastAsia"/>
                <w:color w:val="000000"/>
              </w:rPr>
            </w:pPr>
            <w:r>
              <w:rPr>
                <w:rFonts w:ascii="宋体" w:hAnsi="宋体" w:hint="eastAsia"/>
                <w:color w:val="000000"/>
              </w:rPr>
              <w:t>-0.001</w:t>
            </w:r>
          </w:p>
        </w:tc>
      </w:tr>
      <w:tr w:rsidR="00670BE1" w14:paraId="44BE0D5B" w14:textId="77777777" w:rsidTr="00670BE1">
        <w:trPr>
          <w:trHeight w:val="307"/>
        </w:trPr>
        <w:tc>
          <w:tcPr>
            <w:tcW w:w="2712" w:type="dxa"/>
            <w:tcBorders>
              <w:top w:val="nil"/>
              <w:left w:val="nil"/>
              <w:bottom w:val="nil"/>
              <w:right w:val="nil"/>
            </w:tcBorders>
            <w:shd w:val="clear" w:color="auto" w:fill="auto"/>
            <w:noWrap/>
            <w:vAlign w:val="bottom"/>
            <w:hideMark/>
          </w:tcPr>
          <w:p w14:paraId="5F98FE82" w14:textId="77777777" w:rsidR="00670BE1" w:rsidRDefault="00670BE1">
            <w:pPr>
              <w:jc w:val="right"/>
              <w:rPr>
                <w:rFonts w:ascii="宋体" w:hAnsi="宋体" w:hint="eastAsia"/>
                <w:color w:val="000000"/>
              </w:rPr>
            </w:pPr>
            <w:r>
              <w:rPr>
                <w:rFonts w:ascii="宋体" w:hAnsi="宋体" w:hint="eastAsia"/>
                <w:color w:val="000000"/>
              </w:rPr>
              <w:t>0</w:t>
            </w:r>
          </w:p>
        </w:tc>
        <w:tc>
          <w:tcPr>
            <w:tcW w:w="2954" w:type="dxa"/>
            <w:tcBorders>
              <w:top w:val="nil"/>
              <w:left w:val="nil"/>
              <w:bottom w:val="nil"/>
              <w:right w:val="nil"/>
            </w:tcBorders>
            <w:shd w:val="clear" w:color="auto" w:fill="auto"/>
            <w:noWrap/>
            <w:vAlign w:val="bottom"/>
            <w:hideMark/>
          </w:tcPr>
          <w:p w14:paraId="0B68AEDA" w14:textId="77777777" w:rsidR="00670BE1" w:rsidRDefault="00670BE1">
            <w:pPr>
              <w:jc w:val="right"/>
              <w:rPr>
                <w:rFonts w:ascii="宋体" w:hAnsi="宋体" w:hint="eastAsia"/>
                <w:color w:val="000000"/>
              </w:rPr>
            </w:pPr>
            <w:r>
              <w:rPr>
                <w:rFonts w:ascii="宋体" w:hAnsi="宋体" w:hint="eastAsia"/>
                <w:color w:val="000000"/>
              </w:rPr>
              <w:t>0.03</w:t>
            </w:r>
          </w:p>
        </w:tc>
        <w:tc>
          <w:tcPr>
            <w:tcW w:w="2712" w:type="dxa"/>
            <w:tcBorders>
              <w:top w:val="nil"/>
              <w:left w:val="nil"/>
              <w:bottom w:val="nil"/>
              <w:right w:val="nil"/>
            </w:tcBorders>
            <w:shd w:val="clear" w:color="auto" w:fill="auto"/>
            <w:noWrap/>
            <w:vAlign w:val="bottom"/>
            <w:hideMark/>
          </w:tcPr>
          <w:p w14:paraId="4A088AB5" w14:textId="77777777" w:rsidR="00670BE1" w:rsidRDefault="00670BE1">
            <w:pPr>
              <w:jc w:val="right"/>
              <w:rPr>
                <w:rFonts w:ascii="宋体" w:hAnsi="宋体" w:hint="eastAsia"/>
                <w:color w:val="000000"/>
              </w:rPr>
            </w:pPr>
            <w:r>
              <w:rPr>
                <w:rFonts w:ascii="宋体" w:hAnsi="宋体" w:hint="eastAsia"/>
                <w:color w:val="000000"/>
              </w:rPr>
              <w:t>0.03</w:t>
            </w:r>
          </w:p>
        </w:tc>
      </w:tr>
      <w:tr w:rsidR="00670BE1" w14:paraId="504325AF" w14:textId="77777777" w:rsidTr="00670BE1">
        <w:trPr>
          <w:trHeight w:val="307"/>
        </w:trPr>
        <w:tc>
          <w:tcPr>
            <w:tcW w:w="2712" w:type="dxa"/>
            <w:tcBorders>
              <w:top w:val="nil"/>
              <w:left w:val="nil"/>
              <w:bottom w:val="nil"/>
              <w:right w:val="nil"/>
            </w:tcBorders>
            <w:shd w:val="clear" w:color="auto" w:fill="auto"/>
            <w:noWrap/>
            <w:vAlign w:val="bottom"/>
            <w:hideMark/>
          </w:tcPr>
          <w:p w14:paraId="4A134076" w14:textId="77777777" w:rsidR="00670BE1" w:rsidRDefault="00670BE1">
            <w:pPr>
              <w:jc w:val="right"/>
              <w:rPr>
                <w:rFonts w:ascii="宋体" w:hAnsi="宋体" w:hint="eastAsia"/>
                <w:color w:val="000000"/>
              </w:rPr>
            </w:pPr>
            <w:r>
              <w:rPr>
                <w:rFonts w:ascii="宋体" w:hAnsi="宋体" w:hint="eastAsia"/>
                <w:color w:val="000000"/>
              </w:rPr>
              <w:t>0.004</w:t>
            </w:r>
          </w:p>
        </w:tc>
        <w:tc>
          <w:tcPr>
            <w:tcW w:w="2954" w:type="dxa"/>
            <w:tcBorders>
              <w:top w:val="nil"/>
              <w:left w:val="nil"/>
              <w:bottom w:val="nil"/>
              <w:right w:val="nil"/>
            </w:tcBorders>
            <w:shd w:val="clear" w:color="auto" w:fill="auto"/>
            <w:noWrap/>
            <w:vAlign w:val="bottom"/>
            <w:hideMark/>
          </w:tcPr>
          <w:p w14:paraId="5F9CD7FD" w14:textId="77777777" w:rsidR="00670BE1" w:rsidRDefault="00670BE1">
            <w:pPr>
              <w:jc w:val="right"/>
              <w:rPr>
                <w:rFonts w:ascii="宋体" w:hAnsi="宋体" w:hint="eastAsia"/>
                <w:color w:val="000000"/>
              </w:rPr>
            </w:pPr>
            <w:r>
              <w:rPr>
                <w:rFonts w:ascii="宋体" w:hAnsi="宋体" w:hint="eastAsia"/>
                <w:color w:val="000000"/>
              </w:rPr>
              <w:t>0.009</w:t>
            </w:r>
          </w:p>
        </w:tc>
        <w:tc>
          <w:tcPr>
            <w:tcW w:w="2712" w:type="dxa"/>
            <w:tcBorders>
              <w:top w:val="nil"/>
              <w:left w:val="nil"/>
              <w:bottom w:val="nil"/>
              <w:right w:val="nil"/>
            </w:tcBorders>
            <w:shd w:val="clear" w:color="auto" w:fill="auto"/>
            <w:noWrap/>
            <w:vAlign w:val="bottom"/>
            <w:hideMark/>
          </w:tcPr>
          <w:p w14:paraId="1F16FF0C" w14:textId="77777777" w:rsidR="00670BE1" w:rsidRDefault="00670BE1">
            <w:pPr>
              <w:jc w:val="right"/>
              <w:rPr>
                <w:rFonts w:ascii="宋体" w:hAnsi="宋体" w:hint="eastAsia"/>
                <w:color w:val="000000"/>
              </w:rPr>
            </w:pPr>
            <w:r>
              <w:rPr>
                <w:rFonts w:ascii="宋体" w:hAnsi="宋体" w:hint="eastAsia"/>
                <w:color w:val="000000"/>
              </w:rPr>
              <w:t>0.005</w:t>
            </w:r>
          </w:p>
        </w:tc>
      </w:tr>
    </w:tbl>
    <w:p w14:paraId="488CF445" w14:textId="77777777" w:rsidR="00670BE1" w:rsidRDefault="00670BE1" w:rsidP="00670BE1"/>
    <w:p w14:paraId="3BC00B4F" w14:textId="77777777" w:rsidR="00670BE1" w:rsidRDefault="00670BE1" w:rsidP="00670BE1"/>
    <w:p w14:paraId="703F1855" w14:textId="3F9578FA" w:rsidR="00670BE1" w:rsidRDefault="00670BE1" w:rsidP="00670BE1">
      <w:r>
        <w:t>Error Bar:</w:t>
      </w:r>
    </w:p>
    <w:p w14:paraId="655CAB80" w14:textId="4D7AB46E" w:rsidR="00670BE1" w:rsidRDefault="00670BE1" w:rsidP="00670BE1">
      <w:r>
        <w:rPr>
          <w:noProof/>
        </w:rPr>
        <w:drawing>
          <wp:inline distT="0" distB="0" distL="0" distR="0" wp14:anchorId="7768C017" wp14:editId="2108F8D7">
            <wp:extent cx="5943600" cy="2294255"/>
            <wp:effectExtent l="0" t="0" r="0" b="0"/>
            <wp:docPr id="3" name="Picture 3" descr="../../Desktop/Screen%20Shot%202016-08-05%20at%202.45.32%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5%20at%202.45.32%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p>
    <w:p w14:paraId="2F2C31AE" w14:textId="77777777" w:rsidR="00670BE1" w:rsidRDefault="00670BE1" w:rsidP="00670BE1"/>
    <w:p w14:paraId="517EA8F2" w14:textId="52A54871" w:rsidR="00670BE1" w:rsidRDefault="00670BE1" w:rsidP="00670BE1">
      <w:r>
        <w:t>2. Neural Network for individual prediction:</w:t>
      </w:r>
    </w:p>
    <w:p w14:paraId="005832E6" w14:textId="77777777" w:rsidR="00670BE1" w:rsidRDefault="00670BE1" w:rsidP="00670BE1"/>
    <w:p w14:paraId="29D8FB4F" w14:textId="6B8169DC" w:rsidR="00670BE1" w:rsidRDefault="00670BE1" w:rsidP="00670BE1">
      <w:pPr>
        <w:pStyle w:val="Heading2"/>
      </w:pPr>
      <w:r>
        <w:t>2.1 Methods:</w:t>
      </w:r>
    </w:p>
    <w:p w14:paraId="042DC8EA" w14:textId="77777777" w:rsidR="00670BE1" w:rsidRDefault="00670BE1" w:rsidP="00670BE1"/>
    <w:p w14:paraId="5EC7073E" w14:textId="6DA6A171" w:rsidR="00670BE1" w:rsidRDefault="00670BE1" w:rsidP="00670BE1">
      <w:r>
        <w:t xml:space="preserve">Provinces in the data set are denoted by different codes. Obviously, codes are not good for identifying provinces. </w:t>
      </w:r>
    </w:p>
    <w:p w14:paraId="43995D8C" w14:textId="77777777" w:rsidR="00670BE1" w:rsidRDefault="00670BE1" w:rsidP="00670BE1">
      <w:pPr>
        <w:rPr>
          <w:lang w:eastAsia="zh-CN"/>
        </w:rPr>
      </w:pPr>
    </w:p>
    <w:p w14:paraId="2C8C673C" w14:textId="2D242171" w:rsidR="00670BE1" w:rsidRDefault="00670BE1" w:rsidP="00670BE1">
      <w:r>
        <w:t>In t</w:t>
      </w:r>
      <w:r w:rsidR="006C7B6A">
        <w:t xml:space="preserve">his section, </w:t>
      </w:r>
      <w:r w:rsidR="00D43008">
        <w:t xml:space="preserve">using codes to denote provinces leads to larger errors. Codes fall in carrying much internal information or integrity for provinces considering that few provinces with vary different economic environment and geographic localization may have very close codes. </w:t>
      </w:r>
    </w:p>
    <w:p w14:paraId="16FAC354" w14:textId="77777777" w:rsidR="00D43008" w:rsidRDefault="00D43008" w:rsidP="00670BE1"/>
    <w:p w14:paraId="5E23C12B" w14:textId="37BABDF5" w:rsidR="00D43008" w:rsidRDefault="00D43008" w:rsidP="00670BE1">
      <w:r>
        <w:t>For this reason, GDP Per Capita is used in presenting different provinces. In the process of prediction, the Neural Network will output predicted GDP Per Capita of the destination that one family likely intended to travel to. If further prediction requires to know exactly the place rather than the GDP Per Capita of the destination, a province that near the original province which obtains close GDP Per Capita of the prediction will be chosen to be the place one probably travels to.</w:t>
      </w:r>
    </w:p>
    <w:p w14:paraId="3E63CFD4" w14:textId="77777777" w:rsidR="00612F3C" w:rsidRDefault="00612F3C" w:rsidP="00670BE1"/>
    <w:p w14:paraId="1628CE43" w14:textId="2F197DCB" w:rsidR="00612F3C" w:rsidRDefault="00612F3C" w:rsidP="00670BE1">
      <w:r>
        <w:t>In the process of training, to find the number of nodes in each layers for best result, a training process, which running neural network for 40*40 times are used to it</w:t>
      </w:r>
      <w:r w:rsidR="009B377F">
        <w:t>erate every possible combination of layers.</w:t>
      </w:r>
    </w:p>
    <w:p w14:paraId="7FFB8E5D" w14:textId="77777777" w:rsidR="009B377F" w:rsidRDefault="009B377F" w:rsidP="00670BE1"/>
    <w:p w14:paraId="0DC77406" w14:textId="027597E0" w:rsidR="00D43008" w:rsidRDefault="009B377F" w:rsidP="00670BE1">
      <w:r>
        <w:t>10</w:t>
      </w:r>
      <w:r w:rsidRPr="009B377F">
        <w:t>-fold cross-validation</w:t>
      </w:r>
      <w:r>
        <w:t xml:space="preserve"> are used in validating.</w:t>
      </w:r>
    </w:p>
    <w:p w14:paraId="22391209" w14:textId="77777777" w:rsidR="009B377F" w:rsidRDefault="009B377F" w:rsidP="00670BE1"/>
    <w:p w14:paraId="74500D1E" w14:textId="3EB1B47F" w:rsidR="009B377F" w:rsidRDefault="009B377F" w:rsidP="00670BE1">
      <w:r>
        <w:t xml:space="preserve">To insure the result are compared with same test set </w:t>
      </w:r>
      <w:proofErr w:type="gramStart"/>
      <w:r>
        <w:t>( since</w:t>
      </w:r>
      <w:proofErr w:type="gramEnd"/>
      <w:r>
        <w:t xml:space="preserve"> </w:t>
      </w:r>
      <w:proofErr w:type="spellStart"/>
      <w:r>
        <w:t>Matlab</w:t>
      </w:r>
      <w:proofErr w:type="spellEnd"/>
      <w:r>
        <w:t xml:space="preserve"> will chose different data </w:t>
      </w:r>
      <w:r w:rsidR="0073270C">
        <w:t xml:space="preserve">for testing if using </w:t>
      </w:r>
      <w:r w:rsidR="0073270C">
        <w:t>10</w:t>
      </w:r>
      <w:r w:rsidR="0073270C" w:rsidRPr="009B377F">
        <w:t>-fold cross-validation</w:t>
      </w:r>
      <w:r w:rsidR="0073270C">
        <w:t xml:space="preserve"> by default), this paper use the whole data set for testing:</w:t>
      </w:r>
    </w:p>
    <w:p w14:paraId="379DE046" w14:textId="77777777" w:rsidR="0073270C" w:rsidRDefault="0073270C" w:rsidP="00670BE1"/>
    <w:p w14:paraId="0997A059" w14:textId="5B01084C" w:rsidR="0073270C" w:rsidRDefault="0073270C" w:rsidP="0073270C">
      <w:pPr>
        <w:widowControl w:val="0"/>
        <w:autoSpaceDE w:val="0"/>
        <w:autoSpaceDN w:val="0"/>
        <w:adjustRightInd w:val="0"/>
        <w:rPr>
          <w:rFonts w:ascii="Courier" w:hAnsi="Courier" w:cstheme="minorBidi"/>
        </w:rPr>
      </w:pPr>
      <w:r>
        <w:rPr>
          <w:rFonts w:ascii="Courier" w:hAnsi="Courier" w:cs="Courier"/>
          <w:color w:val="000000"/>
          <w:sz w:val="20"/>
          <w:szCs w:val="20"/>
        </w:rPr>
        <w:t xml:space="preserve">        y = net(</w:t>
      </w:r>
      <w:proofErr w:type="spellStart"/>
      <w:r>
        <w:rPr>
          <w:rFonts w:ascii="Courier" w:hAnsi="Courier" w:cs="Courier"/>
          <w:color w:val="000000"/>
          <w:sz w:val="20"/>
          <w:szCs w:val="20"/>
        </w:rPr>
        <w:t>InputData</w:t>
      </w:r>
      <w:proofErr w:type="spellEnd"/>
      <w:r>
        <w:rPr>
          <w:rFonts w:ascii="Courier" w:hAnsi="Courier" w:cs="Courier"/>
          <w:color w:val="000000"/>
          <w:sz w:val="20"/>
          <w:szCs w:val="20"/>
        </w:rPr>
        <w:t>);</w:t>
      </w:r>
    </w:p>
    <w:p w14:paraId="18EF3846" w14:textId="64562B45" w:rsidR="0073270C" w:rsidRDefault="0073270C" w:rsidP="0073270C">
      <w:pPr>
        <w:widowControl w:val="0"/>
        <w:autoSpaceDE w:val="0"/>
        <w:autoSpaceDN w:val="0"/>
        <w:adjustRightInd w:val="0"/>
        <w:rPr>
          <w:rFonts w:ascii="Courier" w:hAnsi="Courier" w:cstheme="minorBidi"/>
        </w:rPr>
      </w:pPr>
      <w:r>
        <w:rPr>
          <w:rFonts w:ascii="Courier" w:hAnsi="Courier" w:cs="Courier"/>
          <w:color w:val="000000"/>
          <w:sz w:val="20"/>
          <w:szCs w:val="20"/>
        </w:rPr>
        <w:t xml:space="preserve">        p = perform(</w:t>
      </w:r>
      <w:proofErr w:type="spellStart"/>
      <w:proofErr w:type="gramStart"/>
      <w:r>
        <w:rPr>
          <w:rFonts w:ascii="Courier" w:hAnsi="Courier" w:cs="Courier"/>
          <w:color w:val="000000"/>
          <w:sz w:val="20"/>
          <w:szCs w:val="20"/>
        </w:rPr>
        <w:t>net,InputData</w:t>
      </w:r>
      <w:proofErr w:type="gramEnd"/>
      <w:r>
        <w:rPr>
          <w:rFonts w:ascii="Courier" w:hAnsi="Courier" w:cs="Courier"/>
          <w:color w:val="000000"/>
          <w:sz w:val="20"/>
          <w:szCs w:val="20"/>
        </w:rPr>
        <w:t>,OutputData</w:t>
      </w:r>
      <w:proofErr w:type="spellEnd"/>
      <w:r>
        <w:rPr>
          <w:rFonts w:ascii="Courier" w:hAnsi="Courier" w:cs="Courier"/>
          <w:color w:val="000000"/>
          <w:sz w:val="20"/>
          <w:szCs w:val="20"/>
        </w:rPr>
        <w:t>);</w:t>
      </w:r>
    </w:p>
    <w:p w14:paraId="42664886" w14:textId="77777777" w:rsidR="0073270C" w:rsidRDefault="0073270C" w:rsidP="00670BE1"/>
    <w:p w14:paraId="12162730" w14:textId="259B1A55" w:rsidR="00D43008" w:rsidRDefault="00D43008" w:rsidP="00D43008">
      <w:pPr>
        <w:pStyle w:val="Heading2"/>
      </w:pPr>
      <w:r>
        <w:t>2.2 Data Preparation:</w:t>
      </w:r>
    </w:p>
    <w:p w14:paraId="0FA770B2" w14:textId="77777777" w:rsidR="00D43008" w:rsidRDefault="00D43008" w:rsidP="00D43008"/>
    <w:p w14:paraId="4A4DF529" w14:textId="5D7000A9" w:rsidR="00D43008" w:rsidRDefault="009B5E47" w:rsidP="00D43008">
      <w:r>
        <w:t>43 feathers are used to represent the data. Most of them are from the interviews taken by Chinese government. Unfortunately, among the 43 feathers, 28 of them contains Null value. Most of them are caused by the designing of the questionnaire, which requiring some of people only take parts of questions. The paper proposes various default values for feathers valued as Null according to the questions themselves, which means different questions will have different default values.</w:t>
      </w:r>
    </w:p>
    <w:p w14:paraId="56B31CA3" w14:textId="77777777" w:rsidR="009B5E47" w:rsidRDefault="009B5E47" w:rsidP="00D43008"/>
    <w:p w14:paraId="4CCAA3C9" w14:textId="142A4C65" w:rsidR="009B5E47" w:rsidRDefault="009B5E47" w:rsidP="009B5E47">
      <w:pPr>
        <w:rPr>
          <w:lang w:eastAsia="zh-CN"/>
        </w:rPr>
      </w:pPr>
      <w:r>
        <w:rPr>
          <w:lang w:eastAsia="zh-CN"/>
        </w:rPr>
        <w:t xml:space="preserve">Methods for </w:t>
      </w:r>
      <w:r>
        <w:rPr>
          <w:lang w:eastAsia="zh-CN"/>
        </w:rPr>
        <w:t>Missing Data</w:t>
      </w:r>
      <w:r>
        <w:rPr>
          <w:lang w:eastAsia="zh-CN"/>
        </w:rPr>
        <w:t xml:space="preserve"> imputation</w:t>
      </w:r>
      <w:r>
        <w:rPr>
          <w:lang w:eastAsia="zh-CN"/>
        </w:rPr>
        <w:t>:</w:t>
      </w:r>
    </w:p>
    <w:p w14:paraId="14FA345B" w14:textId="77777777" w:rsidR="009B5E47" w:rsidRDefault="009B5E47" w:rsidP="009B5E47">
      <w:pPr>
        <w:rPr>
          <w:lang w:eastAsia="zh-CN"/>
        </w:rPr>
      </w:pPr>
    </w:p>
    <w:p w14:paraId="5DB754D5" w14:textId="77777777" w:rsidR="009B5E47" w:rsidRDefault="009B5E47" w:rsidP="009B5E47">
      <w:pPr>
        <w:rPr>
          <w:lang w:eastAsia="zh-CN"/>
        </w:rPr>
      </w:pPr>
      <w:r>
        <w:rPr>
          <w:lang w:eastAsia="zh-CN"/>
        </w:rPr>
        <w:t>For data missing in question q101a2 to q101a6, which requests information about whether immigrates have certain family members travelling with them, a method simply refill the blank with 0 has been used in this project.</w:t>
      </w:r>
    </w:p>
    <w:p w14:paraId="5D3E5E0C" w14:textId="77777777" w:rsidR="009B5E47" w:rsidRDefault="009B5E47" w:rsidP="009B5E47">
      <w:pPr>
        <w:rPr>
          <w:lang w:eastAsia="zh-CN"/>
        </w:rPr>
      </w:pPr>
    </w:p>
    <w:p w14:paraId="3CAAD710" w14:textId="77777777" w:rsidR="009B5E47" w:rsidRDefault="009B5E47" w:rsidP="009B5E47">
      <w:pPr>
        <w:rPr>
          <w:lang w:eastAsia="zh-CN"/>
        </w:rPr>
      </w:pPr>
      <w:r>
        <w:rPr>
          <w:lang w:eastAsia="zh-CN"/>
        </w:rPr>
        <w:t>For records under question q203, which asking about the area that immigrates working in, a number 15 denoting that the immigrate worked in another unmentioned area.</w:t>
      </w:r>
    </w:p>
    <w:p w14:paraId="01095F73" w14:textId="77777777" w:rsidR="009B5E47" w:rsidRDefault="009B5E47" w:rsidP="009B5E47">
      <w:pPr>
        <w:rPr>
          <w:lang w:eastAsia="zh-CN"/>
        </w:rPr>
      </w:pPr>
    </w:p>
    <w:p w14:paraId="5F9F8210" w14:textId="77777777" w:rsidR="009B5E47" w:rsidRDefault="009B5E47" w:rsidP="009B5E47">
      <w:pPr>
        <w:rPr>
          <w:lang w:eastAsia="zh-CN"/>
        </w:rPr>
      </w:pPr>
      <w:r>
        <w:rPr>
          <w:lang w:eastAsia="zh-CN"/>
        </w:rPr>
        <w:t>For records under question q204, which asking about the kind of job that immigrates working in, a record 80 denoting that the immigrate worked in another unmentioned area is used in filling the blanks.</w:t>
      </w:r>
    </w:p>
    <w:p w14:paraId="054D7E01" w14:textId="77777777" w:rsidR="009B5E47" w:rsidRDefault="009B5E47" w:rsidP="009B5E47">
      <w:pPr>
        <w:rPr>
          <w:lang w:eastAsia="zh-CN"/>
        </w:rPr>
      </w:pPr>
    </w:p>
    <w:p w14:paraId="08E7914E" w14:textId="77777777" w:rsidR="009B5E47" w:rsidRDefault="009B5E47" w:rsidP="009B5E47">
      <w:pPr>
        <w:rPr>
          <w:lang w:eastAsia="zh-CN"/>
        </w:rPr>
      </w:pPr>
      <w:r>
        <w:rPr>
          <w:lang w:eastAsia="zh-CN"/>
        </w:rPr>
        <w:t>For records under question q205, which asking about the kind of cooperation that immigrates working in, a record 12 denoting that the immigrate did not work in any kind of cooperation as mentioned under the question is used in filling the blanks.</w:t>
      </w:r>
    </w:p>
    <w:p w14:paraId="36BE25DE" w14:textId="77777777" w:rsidR="009B5E47" w:rsidRDefault="009B5E47" w:rsidP="009B5E47">
      <w:pPr>
        <w:rPr>
          <w:lang w:eastAsia="zh-CN"/>
        </w:rPr>
      </w:pPr>
    </w:p>
    <w:p w14:paraId="37BF88E5" w14:textId="77777777" w:rsidR="009B5E47" w:rsidRDefault="009B5E47" w:rsidP="009B5E47">
      <w:pPr>
        <w:rPr>
          <w:lang w:eastAsia="zh-CN"/>
        </w:rPr>
      </w:pPr>
      <w:r>
        <w:rPr>
          <w:lang w:eastAsia="zh-CN"/>
        </w:rPr>
        <w:t>For records under question q206, which asking about the role inside the cooperation that immigrates working in, a record 12 denoting that the immigrate did not work as any kind of role as mentioned under the question is used in filling the blanks.</w:t>
      </w:r>
    </w:p>
    <w:p w14:paraId="49F38B76" w14:textId="77777777" w:rsidR="009B5E47" w:rsidRDefault="009B5E47" w:rsidP="009B5E47">
      <w:pPr>
        <w:rPr>
          <w:lang w:eastAsia="zh-CN"/>
        </w:rPr>
      </w:pPr>
    </w:p>
    <w:p w14:paraId="1F3A18A4" w14:textId="77777777" w:rsidR="009B5E47" w:rsidRDefault="009B5E47" w:rsidP="009B5E47">
      <w:pPr>
        <w:rPr>
          <w:lang w:eastAsia="zh-CN"/>
        </w:rPr>
      </w:pPr>
      <w:r>
        <w:rPr>
          <w:lang w:eastAsia="zh-CN"/>
        </w:rPr>
        <w:t>For records under question q207, which asking about the income last month for the immigrate, a record 0 denoting that the immigrate did not have any income is used in filling the blanks.</w:t>
      </w:r>
    </w:p>
    <w:p w14:paraId="12D01F34" w14:textId="77777777" w:rsidR="009B5E47" w:rsidRDefault="009B5E47" w:rsidP="009B5E47">
      <w:pPr>
        <w:rPr>
          <w:lang w:eastAsia="zh-CN"/>
        </w:rPr>
      </w:pPr>
    </w:p>
    <w:p w14:paraId="5549B647" w14:textId="77777777" w:rsidR="009B5E47" w:rsidRDefault="009B5E47" w:rsidP="009B5E47">
      <w:pPr>
        <w:rPr>
          <w:lang w:eastAsia="zh-CN"/>
        </w:rPr>
      </w:pPr>
      <w:r>
        <w:rPr>
          <w:lang w:eastAsia="zh-CN"/>
        </w:rPr>
        <w:t>For records under question q208, which asking about the average working days for the immigrate last month, a record 0 denoting that the immigrate did not work last month is used in filling the blanks.</w:t>
      </w:r>
    </w:p>
    <w:p w14:paraId="07E297F7" w14:textId="77777777" w:rsidR="009B5E47" w:rsidRDefault="009B5E47" w:rsidP="009B5E47">
      <w:pPr>
        <w:rPr>
          <w:lang w:eastAsia="zh-CN"/>
        </w:rPr>
      </w:pPr>
    </w:p>
    <w:p w14:paraId="1AEC8DDD" w14:textId="77777777" w:rsidR="009B5E47" w:rsidRDefault="009B5E47" w:rsidP="009B5E47">
      <w:pPr>
        <w:rPr>
          <w:lang w:eastAsia="zh-CN"/>
        </w:rPr>
      </w:pPr>
      <w:r>
        <w:rPr>
          <w:lang w:eastAsia="zh-CN"/>
        </w:rPr>
        <w:t>For records under question q209, which asking about the average working hours per day for the immigrate last month, a record 0 denoting that the immigrate did not work last month is used in filling the blanks.</w:t>
      </w:r>
    </w:p>
    <w:p w14:paraId="000B146E" w14:textId="77777777" w:rsidR="009B5E47" w:rsidRDefault="009B5E47" w:rsidP="009B5E47">
      <w:pPr>
        <w:rPr>
          <w:lang w:eastAsia="zh-CN"/>
        </w:rPr>
      </w:pPr>
    </w:p>
    <w:p w14:paraId="441B7BD4" w14:textId="77777777" w:rsidR="009B5E47" w:rsidRDefault="009B5E47" w:rsidP="009B5E47">
      <w:pPr>
        <w:rPr>
          <w:lang w:eastAsia="zh-CN"/>
        </w:rPr>
      </w:pPr>
      <w:r>
        <w:rPr>
          <w:lang w:eastAsia="zh-CN"/>
        </w:rPr>
        <w:t>For records under question q301, which asking about the time for the wedding of the immigrate, a record 201300 denoting that the immigrate has not married until 2012 is used in filling the blanks.</w:t>
      </w:r>
    </w:p>
    <w:p w14:paraId="6D6A52E0" w14:textId="77777777" w:rsidR="009B5E47" w:rsidRDefault="009B5E47" w:rsidP="009B5E47">
      <w:pPr>
        <w:rPr>
          <w:lang w:eastAsia="zh-CN"/>
        </w:rPr>
      </w:pPr>
    </w:p>
    <w:p w14:paraId="22FA4134" w14:textId="77777777" w:rsidR="009B5E47" w:rsidRDefault="009B5E47" w:rsidP="009B5E47">
      <w:pPr>
        <w:rPr>
          <w:lang w:eastAsia="zh-CN"/>
        </w:rPr>
      </w:pPr>
      <w:r>
        <w:rPr>
          <w:lang w:eastAsia="zh-CN"/>
        </w:rPr>
        <w:t>For records under question q304, which asking about the whether the family obtained the prof for one child family, a record 0 denoting that the immigrate has no child until 2012 is used in filling the blanks.</w:t>
      </w:r>
    </w:p>
    <w:p w14:paraId="75A43C08" w14:textId="77777777" w:rsidR="009B5E47" w:rsidRDefault="009B5E47" w:rsidP="009B5E47">
      <w:pPr>
        <w:rPr>
          <w:lang w:eastAsia="zh-CN"/>
        </w:rPr>
      </w:pPr>
    </w:p>
    <w:p w14:paraId="389FFE6F" w14:textId="77777777" w:rsidR="009B5E47" w:rsidRDefault="009B5E47" w:rsidP="009B5E47">
      <w:pPr>
        <w:rPr>
          <w:lang w:eastAsia="zh-CN"/>
        </w:rPr>
      </w:pPr>
      <w:r>
        <w:rPr>
          <w:lang w:eastAsia="zh-CN"/>
        </w:rPr>
        <w:t>For records under question q306, which asking about the whether the the immigrate use any contraceptive method, a record 0 denoting that the immigrate has no sexual life during the last month for taking the questionnaire is used in filling the blanks.</w:t>
      </w:r>
    </w:p>
    <w:p w14:paraId="6CF0C828" w14:textId="77777777" w:rsidR="009B5E47" w:rsidRDefault="009B5E47" w:rsidP="009B5E47">
      <w:pPr>
        <w:rPr>
          <w:lang w:eastAsia="zh-CN"/>
        </w:rPr>
      </w:pPr>
    </w:p>
    <w:p w14:paraId="6C3B8C95" w14:textId="1FB666B8" w:rsidR="009B5E47" w:rsidRDefault="009B5E47" w:rsidP="009B5E47">
      <w:pPr>
        <w:rPr>
          <w:lang w:eastAsia="zh-CN"/>
        </w:rPr>
      </w:pPr>
      <w:r>
        <w:rPr>
          <w:lang w:eastAsia="zh-CN"/>
        </w:rPr>
        <w:t>Q308 q309</w:t>
      </w:r>
      <w:r>
        <w:rPr>
          <w:lang w:eastAsia="zh-CN"/>
        </w:rPr>
        <w:t>: similar above</w:t>
      </w:r>
    </w:p>
    <w:p w14:paraId="438D1941" w14:textId="77777777" w:rsidR="009B5E47" w:rsidRDefault="009B5E47" w:rsidP="009B5E47">
      <w:pPr>
        <w:rPr>
          <w:lang w:eastAsia="zh-CN"/>
        </w:rPr>
      </w:pPr>
    </w:p>
    <w:p w14:paraId="170EA676" w14:textId="77777777" w:rsidR="009B5E47" w:rsidRDefault="009B5E47" w:rsidP="009B5E47">
      <w:pPr>
        <w:rPr>
          <w:lang w:eastAsia="zh-CN"/>
        </w:rPr>
      </w:pPr>
      <w:r>
        <w:rPr>
          <w:lang w:eastAsia="zh-CN"/>
        </w:rPr>
        <w:t>Q310: 9</w:t>
      </w:r>
    </w:p>
    <w:p w14:paraId="2814BA29" w14:textId="77777777" w:rsidR="009B5E47" w:rsidRDefault="009B5E47" w:rsidP="009B5E47">
      <w:pPr>
        <w:rPr>
          <w:lang w:eastAsia="zh-CN"/>
        </w:rPr>
      </w:pPr>
    </w:p>
    <w:p w14:paraId="3E3680B3" w14:textId="77777777" w:rsidR="009B5E47" w:rsidRDefault="009B5E47" w:rsidP="009B5E47">
      <w:pPr>
        <w:rPr>
          <w:lang w:eastAsia="zh-CN"/>
        </w:rPr>
      </w:pPr>
      <w:r>
        <w:rPr>
          <w:lang w:eastAsia="zh-CN"/>
        </w:rPr>
        <w:t>Q311: 0</w:t>
      </w:r>
    </w:p>
    <w:p w14:paraId="4BF429A5" w14:textId="77777777" w:rsidR="009B5E47" w:rsidRDefault="009B5E47" w:rsidP="009B5E47">
      <w:pPr>
        <w:rPr>
          <w:lang w:eastAsia="zh-CN"/>
        </w:rPr>
      </w:pPr>
    </w:p>
    <w:p w14:paraId="70EE77E1" w14:textId="77777777" w:rsidR="009B5E47" w:rsidRDefault="009B5E47" w:rsidP="009B5E47">
      <w:pPr>
        <w:rPr>
          <w:lang w:eastAsia="zh-CN"/>
        </w:rPr>
      </w:pPr>
      <w:r>
        <w:rPr>
          <w:lang w:eastAsia="zh-CN"/>
        </w:rPr>
        <w:t>Q312-316:0</w:t>
      </w:r>
    </w:p>
    <w:p w14:paraId="6A28135D" w14:textId="77777777" w:rsidR="009B5E47" w:rsidRDefault="009B5E47" w:rsidP="009B5E47">
      <w:pPr>
        <w:rPr>
          <w:lang w:eastAsia="zh-CN"/>
        </w:rPr>
      </w:pPr>
    </w:p>
    <w:p w14:paraId="1E7BD4D1" w14:textId="77777777" w:rsidR="009B5E47" w:rsidRDefault="009B5E47" w:rsidP="009B5E47">
      <w:pPr>
        <w:rPr>
          <w:lang w:eastAsia="zh-CN"/>
        </w:rPr>
      </w:pPr>
      <w:r>
        <w:rPr>
          <w:lang w:eastAsia="zh-CN"/>
        </w:rPr>
        <w:t xml:space="preserve">With the data after refilling, a better result can be conducted from examples with </w:t>
      </w:r>
      <w:proofErr w:type="spellStart"/>
      <w:r>
        <w:rPr>
          <w:lang w:eastAsia="zh-CN"/>
        </w:rPr>
        <w:t>toCode</w:t>
      </w:r>
      <w:proofErr w:type="spellEnd"/>
      <w:r>
        <w:rPr>
          <w:lang w:eastAsia="zh-CN"/>
        </w:rPr>
        <w:t xml:space="preserve"> 11:</w:t>
      </w:r>
    </w:p>
    <w:p w14:paraId="366A43FA" w14:textId="77777777" w:rsidR="009B5E47" w:rsidRDefault="009B5E47" w:rsidP="00D43008"/>
    <w:p w14:paraId="1ECA86A2" w14:textId="03C23B81" w:rsidR="009B5E47" w:rsidRDefault="00264966" w:rsidP="00D43008">
      <w:r>
        <w:t xml:space="preserve">Running Neural Network for </w:t>
      </w:r>
      <w:r w:rsidR="00B30A8B">
        <w:t xml:space="preserve">hidden layers between [1:1] to [40:40] with the </w:t>
      </w:r>
      <w:r>
        <w:t>Data with adding 0 for all missing data:</w:t>
      </w:r>
    </w:p>
    <w:p w14:paraId="12C5CFC2" w14:textId="77777777" w:rsidR="00B30A8B" w:rsidRDefault="00264966" w:rsidP="00B30A8B">
      <w:pPr>
        <w:rPr>
          <w:lang w:eastAsia="zh-CN"/>
        </w:rPr>
      </w:pPr>
      <w:proofErr w:type="spellStart"/>
      <w:r>
        <w:t>MSe</w:t>
      </w:r>
      <w:proofErr w:type="spellEnd"/>
      <w:r>
        <w:t xml:space="preserve">: </w:t>
      </w:r>
      <w:r w:rsidR="00B30A8B">
        <w:t xml:space="preserve">9.7 * e ^ 7 found in layers: </w:t>
      </w:r>
      <w:r w:rsidR="00B30A8B">
        <w:t>27:28</w:t>
      </w:r>
    </w:p>
    <w:p w14:paraId="49BFFEB9" w14:textId="77777777" w:rsidR="00B30A8B" w:rsidRDefault="00B30A8B" w:rsidP="00D43008"/>
    <w:p w14:paraId="659BD05A" w14:textId="607BD7FA" w:rsidR="00B30A8B" w:rsidRDefault="00B30A8B" w:rsidP="00D43008">
      <w:r>
        <w:t>After Missing Data Imputation as above:</w:t>
      </w:r>
    </w:p>
    <w:p w14:paraId="1823147B" w14:textId="59CA275E" w:rsidR="00B30A8B" w:rsidRDefault="00B30A8B" w:rsidP="00B30A8B">
      <w:pPr>
        <w:rPr>
          <w:rFonts w:eastAsia="Times New Roman"/>
        </w:rPr>
      </w:pPr>
      <w:proofErr w:type="spellStart"/>
      <w:r>
        <w:t>MSe</w:t>
      </w:r>
      <w:proofErr w:type="spellEnd"/>
      <w:r>
        <w:t xml:space="preserve">: </w:t>
      </w:r>
      <w:r>
        <w:rPr>
          <w:rFonts w:eastAsia="Times New Roman"/>
        </w:rPr>
        <w:t xml:space="preserve"> </w:t>
      </w:r>
      <w:r w:rsidRPr="00A82947">
        <w:rPr>
          <w:rFonts w:eastAsia="Times New Roman"/>
        </w:rPr>
        <w:t>9.0610</w:t>
      </w:r>
      <w:r>
        <w:rPr>
          <w:rFonts w:eastAsia="Times New Roman"/>
        </w:rPr>
        <w:t xml:space="preserve"> * e ^ </w:t>
      </w:r>
      <w:r w:rsidRPr="00A82947">
        <w:rPr>
          <w:rFonts w:eastAsia="Times New Roman"/>
        </w:rPr>
        <w:t>07</w:t>
      </w:r>
    </w:p>
    <w:p w14:paraId="22BA466D" w14:textId="3700C985" w:rsidR="00B30A8B" w:rsidRPr="00B30A8B" w:rsidRDefault="00B30A8B" w:rsidP="00D43008">
      <w:pPr>
        <w:rPr>
          <w:rFonts w:eastAsia="Times New Roman" w:hint="eastAsia"/>
          <w:lang w:eastAsia="zh-CN"/>
        </w:rPr>
      </w:pPr>
      <w:r>
        <w:rPr>
          <w:noProof/>
        </w:rPr>
        <w:drawing>
          <wp:inline distT="0" distB="0" distL="0" distR="0" wp14:anchorId="3F290EC0" wp14:editId="1ADA1E81">
            <wp:extent cx="5663565" cy="1352963"/>
            <wp:effectExtent l="0" t="0" r="635" b="0"/>
            <wp:docPr id="4" name="Picture 4" descr="/Users/Calvin/Desktop/Screen Shot 2016-08-01 at 7.4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lvin/Desktop/Screen Shot 2016-08-01 at 7.49.1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107" cy="1356198"/>
                    </a:xfrm>
                    <a:prstGeom prst="rect">
                      <a:avLst/>
                    </a:prstGeom>
                    <a:noFill/>
                    <a:ln>
                      <a:noFill/>
                    </a:ln>
                  </pic:spPr>
                </pic:pic>
              </a:graphicData>
            </a:graphic>
          </wp:inline>
        </w:drawing>
      </w:r>
    </w:p>
    <w:p w14:paraId="25950209" w14:textId="3CD0F2D6" w:rsidR="00B30A8B" w:rsidRDefault="00B30A8B" w:rsidP="00B30A8B">
      <w:pPr>
        <w:pStyle w:val="Heading2"/>
        <w:rPr>
          <w:lang w:eastAsia="zh-CN"/>
        </w:rPr>
      </w:pPr>
      <w:r>
        <w:t>2.3 PCA</w:t>
      </w:r>
    </w:p>
    <w:p w14:paraId="343FBBA0" w14:textId="77777777" w:rsidR="00B30A8B" w:rsidRDefault="00B30A8B" w:rsidP="00B30A8B">
      <w:pPr>
        <w:rPr>
          <w:rFonts w:hint="eastAsia"/>
          <w:lang w:eastAsia="zh-CN"/>
        </w:rPr>
      </w:pPr>
    </w:p>
    <w:p w14:paraId="02D7C8BA" w14:textId="7ACE05D5" w:rsidR="00CE7CCA" w:rsidRDefault="00B30A8B" w:rsidP="00B30A8B">
      <w:pPr>
        <w:rPr>
          <w:lang w:eastAsia="zh-CN"/>
        </w:rPr>
      </w:pPr>
      <w:r>
        <w:rPr>
          <w:rFonts w:hint="eastAsia"/>
          <w:lang w:eastAsia="zh-CN"/>
        </w:rPr>
        <w:t>With</w:t>
      </w:r>
      <w:r>
        <w:rPr>
          <w:lang w:eastAsia="zh-CN"/>
        </w:rPr>
        <w:t xml:space="preserve"> 43 dimensions of data, running Neural Network through out all the data with dimensions from 1 to 40 for less than 3 layers and few algorithms </w:t>
      </w:r>
      <w:r w:rsidR="00CE7CCA">
        <w:rPr>
          <w:lang w:eastAsia="zh-CN"/>
        </w:rPr>
        <w:t>would be time-expensive and make result over fitted. In this case, PCA would be useful for reducing dimensions.</w:t>
      </w:r>
    </w:p>
    <w:p w14:paraId="2B446B1D" w14:textId="77777777" w:rsidR="00CE7CCA" w:rsidRDefault="00CE7CCA" w:rsidP="00B30A8B">
      <w:pPr>
        <w:rPr>
          <w:lang w:eastAsia="zh-CN"/>
        </w:rPr>
      </w:pPr>
    </w:p>
    <w:p w14:paraId="2ACC8F40" w14:textId="6A8336F2" w:rsidR="00CE7CCA" w:rsidRDefault="00CE7CCA" w:rsidP="00B30A8B">
      <w:pPr>
        <w:rPr>
          <w:lang w:eastAsia="zh-CN"/>
        </w:rPr>
      </w:pPr>
      <w:r>
        <w:rPr>
          <w:lang w:eastAsia="zh-CN"/>
        </w:rPr>
        <w:t>After running PCA for the data after Missing Data Imputation, the top ten eigenvalues are:</w:t>
      </w:r>
    </w:p>
    <w:tbl>
      <w:tblPr>
        <w:tblStyle w:val="TableGrid"/>
        <w:tblW w:w="0" w:type="auto"/>
        <w:jc w:val="center"/>
        <w:tblLook w:val="04A0" w:firstRow="1" w:lastRow="0" w:firstColumn="1" w:lastColumn="0" w:noHBand="0" w:noVBand="1"/>
      </w:tblPr>
      <w:tblGrid>
        <w:gridCol w:w="1187"/>
        <w:gridCol w:w="3570"/>
      </w:tblGrid>
      <w:tr w:rsidR="00612F3C" w14:paraId="62E495DD" w14:textId="77777777" w:rsidTr="00390660">
        <w:trPr>
          <w:trHeight w:val="404"/>
          <w:jc w:val="center"/>
        </w:trPr>
        <w:tc>
          <w:tcPr>
            <w:tcW w:w="1187" w:type="dxa"/>
            <w:vAlign w:val="center"/>
          </w:tcPr>
          <w:p w14:paraId="719C8302" w14:textId="3A3D6CE9" w:rsidR="00612F3C" w:rsidRDefault="00612F3C" w:rsidP="00CE7CCA">
            <w:pPr>
              <w:jc w:val="center"/>
              <w:rPr>
                <w:lang w:eastAsia="zh-CN"/>
              </w:rPr>
            </w:pPr>
            <w:r>
              <w:rPr>
                <w:color w:val="000000"/>
              </w:rPr>
              <w:t>1</w:t>
            </w:r>
          </w:p>
        </w:tc>
        <w:tc>
          <w:tcPr>
            <w:tcW w:w="3570" w:type="dxa"/>
          </w:tcPr>
          <w:p w14:paraId="1C5ACFDA" w14:textId="351736FF" w:rsidR="00612F3C" w:rsidRDefault="00612F3C" w:rsidP="00CE7CCA">
            <w:pPr>
              <w:jc w:val="center"/>
              <w:rPr>
                <w:lang w:eastAsia="zh-CN"/>
              </w:rPr>
            </w:pPr>
            <w:r w:rsidRPr="0066024F">
              <w:t>378937318.737825</w:t>
            </w:r>
          </w:p>
        </w:tc>
      </w:tr>
      <w:tr w:rsidR="00612F3C" w14:paraId="2FE7FF64" w14:textId="77777777" w:rsidTr="00390660">
        <w:trPr>
          <w:trHeight w:val="437"/>
          <w:jc w:val="center"/>
        </w:trPr>
        <w:tc>
          <w:tcPr>
            <w:tcW w:w="1187" w:type="dxa"/>
            <w:vAlign w:val="center"/>
          </w:tcPr>
          <w:p w14:paraId="76563DE9" w14:textId="618804D4" w:rsidR="00612F3C" w:rsidRDefault="00612F3C" w:rsidP="00CE7CCA">
            <w:pPr>
              <w:jc w:val="center"/>
              <w:rPr>
                <w:lang w:eastAsia="zh-CN"/>
              </w:rPr>
            </w:pPr>
            <w:r>
              <w:rPr>
                <w:rFonts w:ascii="宋体" w:hAnsi="宋体" w:hint="eastAsia"/>
                <w:color w:val="000000"/>
              </w:rPr>
              <w:t>2</w:t>
            </w:r>
          </w:p>
        </w:tc>
        <w:tc>
          <w:tcPr>
            <w:tcW w:w="3570" w:type="dxa"/>
          </w:tcPr>
          <w:p w14:paraId="659212CC" w14:textId="2BB6406B" w:rsidR="00612F3C" w:rsidRDefault="00612F3C" w:rsidP="00CE7CCA">
            <w:pPr>
              <w:jc w:val="center"/>
              <w:rPr>
                <w:lang w:eastAsia="zh-CN"/>
              </w:rPr>
            </w:pPr>
            <w:r w:rsidRPr="0066024F">
              <w:t>13077648.3401719</w:t>
            </w:r>
          </w:p>
        </w:tc>
      </w:tr>
      <w:tr w:rsidR="00612F3C" w14:paraId="38B35AF8" w14:textId="77777777" w:rsidTr="00390660">
        <w:trPr>
          <w:trHeight w:val="404"/>
          <w:jc w:val="center"/>
        </w:trPr>
        <w:tc>
          <w:tcPr>
            <w:tcW w:w="1187" w:type="dxa"/>
            <w:vAlign w:val="center"/>
          </w:tcPr>
          <w:p w14:paraId="723D6CA7" w14:textId="3A2E1F38" w:rsidR="00612F3C" w:rsidRDefault="00612F3C" w:rsidP="00CE7CCA">
            <w:pPr>
              <w:jc w:val="center"/>
              <w:rPr>
                <w:lang w:eastAsia="zh-CN"/>
              </w:rPr>
            </w:pPr>
            <w:r>
              <w:rPr>
                <w:color w:val="000000"/>
              </w:rPr>
              <w:t>3</w:t>
            </w:r>
          </w:p>
        </w:tc>
        <w:tc>
          <w:tcPr>
            <w:tcW w:w="3570" w:type="dxa"/>
          </w:tcPr>
          <w:p w14:paraId="397E2DE4" w14:textId="5B6B2A3B" w:rsidR="00612F3C" w:rsidRDefault="00612F3C" w:rsidP="00CE7CCA">
            <w:pPr>
              <w:jc w:val="center"/>
              <w:rPr>
                <w:lang w:eastAsia="zh-CN"/>
              </w:rPr>
            </w:pPr>
            <w:r w:rsidRPr="0066024F">
              <w:t>759810.916836644</w:t>
            </w:r>
          </w:p>
        </w:tc>
      </w:tr>
      <w:tr w:rsidR="00612F3C" w14:paraId="541160A4" w14:textId="77777777" w:rsidTr="00390660">
        <w:trPr>
          <w:trHeight w:val="437"/>
          <w:jc w:val="center"/>
        </w:trPr>
        <w:tc>
          <w:tcPr>
            <w:tcW w:w="1187" w:type="dxa"/>
            <w:vAlign w:val="center"/>
          </w:tcPr>
          <w:p w14:paraId="53B5BF73" w14:textId="167077E5" w:rsidR="00612F3C" w:rsidRDefault="00612F3C" w:rsidP="00CE7CCA">
            <w:pPr>
              <w:jc w:val="center"/>
              <w:rPr>
                <w:lang w:eastAsia="zh-CN"/>
              </w:rPr>
            </w:pPr>
            <w:r>
              <w:rPr>
                <w:rFonts w:ascii="宋体" w:hAnsi="宋体" w:hint="eastAsia"/>
                <w:color w:val="000000"/>
              </w:rPr>
              <w:t>4</w:t>
            </w:r>
          </w:p>
        </w:tc>
        <w:tc>
          <w:tcPr>
            <w:tcW w:w="3570" w:type="dxa"/>
          </w:tcPr>
          <w:p w14:paraId="7E7E7311" w14:textId="6710E2D4" w:rsidR="00612F3C" w:rsidRDefault="00612F3C" w:rsidP="00CE7CCA">
            <w:pPr>
              <w:jc w:val="center"/>
              <w:rPr>
                <w:lang w:eastAsia="zh-CN"/>
              </w:rPr>
            </w:pPr>
            <w:r w:rsidRPr="0066024F">
              <w:t>274.561199927459</w:t>
            </w:r>
          </w:p>
        </w:tc>
      </w:tr>
      <w:tr w:rsidR="00612F3C" w14:paraId="105E1863" w14:textId="77777777" w:rsidTr="00390660">
        <w:trPr>
          <w:trHeight w:val="404"/>
          <w:jc w:val="center"/>
        </w:trPr>
        <w:tc>
          <w:tcPr>
            <w:tcW w:w="1187" w:type="dxa"/>
            <w:vAlign w:val="center"/>
          </w:tcPr>
          <w:p w14:paraId="39B54B05" w14:textId="73B449C8" w:rsidR="00612F3C" w:rsidRDefault="00612F3C" w:rsidP="00CE7CCA">
            <w:pPr>
              <w:jc w:val="center"/>
              <w:rPr>
                <w:lang w:eastAsia="zh-CN"/>
              </w:rPr>
            </w:pPr>
            <w:r>
              <w:rPr>
                <w:color w:val="000000"/>
              </w:rPr>
              <w:t>5</w:t>
            </w:r>
          </w:p>
        </w:tc>
        <w:tc>
          <w:tcPr>
            <w:tcW w:w="3570" w:type="dxa"/>
          </w:tcPr>
          <w:p w14:paraId="7B0BD7AE" w14:textId="20985A2F" w:rsidR="00612F3C" w:rsidRDefault="00612F3C" w:rsidP="00CE7CCA">
            <w:pPr>
              <w:jc w:val="center"/>
              <w:rPr>
                <w:lang w:eastAsia="zh-CN"/>
              </w:rPr>
            </w:pPr>
            <w:r w:rsidRPr="0066024F">
              <w:t>42.8332262317480</w:t>
            </w:r>
          </w:p>
        </w:tc>
      </w:tr>
      <w:tr w:rsidR="00612F3C" w14:paraId="1A4741F3" w14:textId="77777777" w:rsidTr="00390660">
        <w:trPr>
          <w:trHeight w:val="437"/>
          <w:jc w:val="center"/>
        </w:trPr>
        <w:tc>
          <w:tcPr>
            <w:tcW w:w="1187" w:type="dxa"/>
            <w:vAlign w:val="center"/>
          </w:tcPr>
          <w:p w14:paraId="04DA5048" w14:textId="667F6355" w:rsidR="00612F3C" w:rsidRDefault="00612F3C" w:rsidP="00CE7CCA">
            <w:pPr>
              <w:jc w:val="center"/>
              <w:rPr>
                <w:lang w:eastAsia="zh-CN"/>
              </w:rPr>
            </w:pPr>
            <w:r>
              <w:rPr>
                <w:rFonts w:ascii="宋体" w:hAnsi="宋体" w:hint="eastAsia"/>
                <w:color w:val="000000"/>
              </w:rPr>
              <w:t>6</w:t>
            </w:r>
          </w:p>
        </w:tc>
        <w:tc>
          <w:tcPr>
            <w:tcW w:w="3570" w:type="dxa"/>
          </w:tcPr>
          <w:p w14:paraId="4646841E" w14:textId="175085DF" w:rsidR="00612F3C" w:rsidRDefault="00612F3C" w:rsidP="00CE7CCA">
            <w:pPr>
              <w:jc w:val="center"/>
              <w:rPr>
                <w:lang w:eastAsia="zh-CN"/>
              </w:rPr>
            </w:pPr>
            <w:r w:rsidRPr="0066024F">
              <w:t>25.3276573980780</w:t>
            </w:r>
          </w:p>
        </w:tc>
      </w:tr>
      <w:tr w:rsidR="00612F3C" w14:paraId="4E5F4618" w14:textId="77777777" w:rsidTr="00390660">
        <w:trPr>
          <w:trHeight w:val="404"/>
          <w:jc w:val="center"/>
        </w:trPr>
        <w:tc>
          <w:tcPr>
            <w:tcW w:w="1187" w:type="dxa"/>
            <w:vAlign w:val="center"/>
          </w:tcPr>
          <w:p w14:paraId="3AB9D2F5" w14:textId="4012A073" w:rsidR="00612F3C" w:rsidRDefault="00612F3C" w:rsidP="00CE7CCA">
            <w:pPr>
              <w:jc w:val="center"/>
              <w:rPr>
                <w:lang w:eastAsia="zh-CN"/>
              </w:rPr>
            </w:pPr>
            <w:r>
              <w:rPr>
                <w:color w:val="000000"/>
              </w:rPr>
              <w:t>7</w:t>
            </w:r>
          </w:p>
        </w:tc>
        <w:tc>
          <w:tcPr>
            <w:tcW w:w="3570" w:type="dxa"/>
          </w:tcPr>
          <w:p w14:paraId="05DEC604" w14:textId="516161B1" w:rsidR="00612F3C" w:rsidRDefault="00612F3C" w:rsidP="00CE7CCA">
            <w:pPr>
              <w:jc w:val="center"/>
              <w:rPr>
                <w:lang w:eastAsia="zh-CN"/>
              </w:rPr>
            </w:pPr>
            <w:r w:rsidRPr="0066024F">
              <w:t>17.2908856398070</w:t>
            </w:r>
          </w:p>
        </w:tc>
      </w:tr>
      <w:tr w:rsidR="00612F3C" w14:paraId="69A80075" w14:textId="77777777" w:rsidTr="00390660">
        <w:trPr>
          <w:trHeight w:val="437"/>
          <w:jc w:val="center"/>
        </w:trPr>
        <w:tc>
          <w:tcPr>
            <w:tcW w:w="1187" w:type="dxa"/>
            <w:vAlign w:val="center"/>
          </w:tcPr>
          <w:p w14:paraId="3810DADD" w14:textId="25A23D30" w:rsidR="00612F3C" w:rsidRDefault="00612F3C" w:rsidP="00CE7CCA">
            <w:pPr>
              <w:jc w:val="center"/>
              <w:rPr>
                <w:lang w:eastAsia="zh-CN"/>
              </w:rPr>
            </w:pPr>
            <w:r>
              <w:rPr>
                <w:rFonts w:ascii="宋体" w:hAnsi="宋体" w:hint="eastAsia"/>
                <w:color w:val="000000"/>
              </w:rPr>
              <w:t>8</w:t>
            </w:r>
          </w:p>
        </w:tc>
        <w:tc>
          <w:tcPr>
            <w:tcW w:w="3570" w:type="dxa"/>
          </w:tcPr>
          <w:p w14:paraId="79A92972" w14:textId="7839B0B0" w:rsidR="00612F3C" w:rsidRDefault="00612F3C" w:rsidP="00CE7CCA">
            <w:pPr>
              <w:jc w:val="center"/>
              <w:rPr>
                <w:lang w:eastAsia="zh-CN"/>
              </w:rPr>
            </w:pPr>
            <w:r w:rsidRPr="0066024F">
              <w:t>9.85532782440167</w:t>
            </w:r>
          </w:p>
        </w:tc>
      </w:tr>
      <w:tr w:rsidR="00612F3C" w14:paraId="0A016A65" w14:textId="77777777" w:rsidTr="00390660">
        <w:trPr>
          <w:trHeight w:val="404"/>
          <w:jc w:val="center"/>
        </w:trPr>
        <w:tc>
          <w:tcPr>
            <w:tcW w:w="1187" w:type="dxa"/>
            <w:vAlign w:val="center"/>
          </w:tcPr>
          <w:p w14:paraId="6D26870E" w14:textId="5C121302" w:rsidR="00612F3C" w:rsidRDefault="00612F3C" w:rsidP="00CE7CCA">
            <w:pPr>
              <w:jc w:val="center"/>
              <w:rPr>
                <w:lang w:eastAsia="zh-CN"/>
              </w:rPr>
            </w:pPr>
            <w:r>
              <w:rPr>
                <w:color w:val="000000"/>
              </w:rPr>
              <w:t>9</w:t>
            </w:r>
          </w:p>
        </w:tc>
        <w:tc>
          <w:tcPr>
            <w:tcW w:w="3570" w:type="dxa"/>
          </w:tcPr>
          <w:p w14:paraId="7A181C45" w14:textId="1D3462E5" w:rsidR="00612F3C" w:rsidRDefault="00612F3C" w:rsidP="00CE7CCA">
            <w:pPr>
              <w:jc w:val="center"/>
              <w:rPr>
                <w:lang w:eastAsia="zh-CN"/>
              </w:rPr>
            </w:pPr>
            <w:r w:rsidRPr="0066024F">
              <w:t>7.17570561084472</w:t>
            </w:r>
          </w:p>
        </w:tc>
      </w:tr>
      <w:tr w:rsidR="00612F3C" w14:paraId="4BF01AAB" w14:textId="77777777" w:rsidTr="00390660">
        <w:trPr>
          <w:trHeight w:val="437"/>
          <w:jc w:val="center"/>
        </w:trPr>
        <w:tc>
          <w:tcPr>
            <w:tcW w:w="1187" w:type="dxa"/>
            <w:vAlign w:val="center"/>
          </w:tcPr>
          <w:p w14:paraId="735B6ABF" w14:textId="3C7012E3" w:rsidR="00612F3C" w:rsidRDefault="00612F3C" w:rsidP="00CE7CCA">
            <w:pPr>
              <w:jc w:val="center"/>
              <w:rPr>
                <w:lang w:eastAsia="zh-CN"/>
              </w:rPr>
            </w:pPr>
            <w:r>
              <w:rPr>
                <w:rFonts w:ascii="宋体" w:hAnsi="宋体" w:hint="eastAsia"/>
                <w:color w:val="000000"/>
              </w:rPr>
              <w:t>10</w:t>
            </w:r>
          </w:p>
        </w:tc>
        <w:tc>
          <w:tcPr>
            <w:tcW w:w="3570" w:type="dxa"/>
          </w:tcPr>
          <w:p w14:paraId="151B1B39" w14:textId="2E6D765F" w:rsidR="00612F3C" w:rsidRDefault="00612F3C" w:rsidP="00CE7CCA">
            <w:pPr>
              <w:jc w:val="center"/>
              <w:rPr>
                <w:lang w:eastAsia="zh-CN"/>
              </w:rPr>
            </w:pPr>
            <w:r w:rsidRPr="0066024F">
              <w:t>5.47016252574485</w:t>
            </w:r>
          </w:p>
        </w:tc>
      </w:tr>
    </w:tbl>
    <w:p w14:paraId="0F347543" w14:textId="502051BA" w:rsidR="00CE7CCA" w:rsidRDefault="00CE7CCA" w:rsidP="00CE7CCA">
      <w:pPr>
        <w:rPr>
          <w:lang w:eastAsia="zh-CN"/>
        </w:rPr>
      </w:pPr>
    </w:p>
    <w:p w14:paraId="38F98EC0" w14:textId="462B3F0B" w:rsidR="00CE7CCA" w:rsidRDefault="00612F3C" w:rsidP="00CE7CCA">
      <w:pPr>
        <w:rPr>
          <w:lang w:eastAsia="zh-CN"/>
        </w:rPr>
      </w:pPr>
      <w:r>
        <w:rPr>
          <w:lang w:eastAsia="zh-CN"/>
        </w:rPr>
        <w:t>After Picking the top 3 eigenvalues, running the four Neural Network algorithms with the same part of data in section 2.2, the result is showing below:</w:t>
      </w:r>
    </w:p>
    <w:p w14:paraId="3862ED02" w14:textId="77777777" w:rsidR="00612F3C" w:rsidRDefault="00612F3C" w:rsidP="00CE7CCA">
      <w:pPr>
        <w:rPr>
          <w:lang w:eastAsia="zh-CN"/>
        </w:rPr>
      </w:pPr>
    </w:p>
    <w:p w14:paraId="27153CB9" w14:textId="74C745DE" w:rsidR="00612F3C" w:rsidRDefault="00612F3C" w:rsidP="00CE7CCA">
      <w:pPr>
        <w:rPr>
          <w:lang w:eastAsia="zh-CN"/>
        </w:rPr>
      </w:pPr>
      <w:proofErr w:type="spellStart"/>
      <w:r>
        <w:rPr>
          <w:lang w:eastAsia="zh-CN"/>
        </w:rPr>
        <w:t>MSe</w:t>
      </w:r>
      <w:proofErr w:type="spellEnd"/>
      <w:r>
        <w:rPr>
          <w:lang w:eastAsia="zh-CN"/>
        </w:rPr>
        <w:t>:</w:t>
      </w:r>
    </w:p>
    <w:p w14:paraId="1BD04C7D" w14:textId="77777777" w:rsidR="00612F3C" w:rsidRDefault="00612F3C" w:rsidP="00CE7CCA">
      <w:pPr>
        <w:rPr>
          <w:lang w:eastAsia="zh-CN"/>
        </w:rPr>
      </w:pPr>
    </w:p>
    <w:p w14:paraId="583F2F5A" w14:textId="77777777" w:rsidR="00612F3C" w:rsidRDefault="00612F3C" w:rsidP="00612F3C">
      <w:pPr>
        <w:rPr>
          <w:rFonts w:eastAsia="Times New Roman"/>
          <w:lang w:eastAsia="zh-CN"/>
        </w:rPr>
      </w:pPr>
      <w:r>
        <w:rPr>
          <w:rFonts w:eastAsia="Times New Roman"/>
          <w:lang w:eastAsia="zh-CN"/>
        </w:rPr>
        <w:t>10^8</w:t>
      </w:r>
    </w:p>
    <w:p w14:paraId="0B0868A4" w14:textId="77777777" w:rsidR="00612F3C" w:rsidRDefault="00612F3C" w:rsidP="00612F3C">
      <w:pPr>
        <w:rPr>
          <w:rFonts w:eastAsia="Times New Roman"/>
          <w:lang w:eastAsia="zh-CN"/>
        </w:rPr>
      </w:pPr>
    </w:p>
    <w:p w14:paraId="5CA2FFFE" w14:textId="77777777" w:rsidR="00612F3C" w:rsidRPr="00202568" w:rsidRDefault="00612F3C" w:rsidP="00612F3C">
      <w:pPr>
        <w:rPr>
          <w:rFonts w:eastAsia="Times New Roman"/>
          <w:lang w:eastAsia="zh-CN"/>
        </w:rPr>
      </w:pPr>
      <w:r w:rsidRPr="00202568">
        <w:rPr>
          <w:rFonts w:eastAsia="Times New Roman"/>
          <w:lang w:eastAsia="zh-CN"/>
        </w:rPr>
        <w:t>1.2700    1.2578    1.3106    1.2471</w:t>
      </w:r>
    </w:p>
    <w:p w14:paraId="40A04DE1" w14:textId="77777777" w:rsidR="00612F3C" w:rsidRDefault="00612F3C" w:rsidP="00CE7CCA">
      <w:pPr>
        <w:rPr>
          <w:lang w:eastAsia="zh-CN"/>
        </w:rPr>
      </w:pPr>
    </w:p>
    <w:p w14:paraId="28FA52B4" w14:textId="7B813683" w:rsidR="00612F3C" w:rsidRDefault="00612F3C" w:rsidP="00612F3C">
      <w:pPr>
        <w:rPr>
          <w:lang w:eastAsia="zh-CN"/>
        </w:rPr>
      </w:pPr>
      <w:r>
        <w:rPr>
          <w:lang w:eastAsia="zh-CN"/>
        </w:rPr>
        <w:t>Hidden nodes in first layers</w:t>
      </w:r>
      <w:r>
        <w:rPr>
          <w:lang w:eastAsia="zh-CN"/>
        </w:rPr>
        <w:t>=</w:t>
      </w:r>
    </w:p>
    <w:p w14:paraId="26438DA5" w14:textId="77777777" w:rsidR="00612F3C" w:rsidRDefault="00612F3C" w:rsidP="00612F3C">
      <w:pPr>
        <w:rPr>
          <w:lang w:eastAsia="zh-CN"/>
        </w:rPr>
      </w:pPr>
    </w:p>
    <w:p w14:paraId="089DCD02" w14:textId="77777777" w:rsidR="00612F3C" w:rsidRDefault="00612F3C" w:rsidP="00612F3C">
      <w:pPr>
        <w:rPr>
          <w:lang w:eastAsia="zh-CN"/>
        </w:rPr>
      </w:pPr>
      <w:r>
        <w:rPr>
          <w:lang w:eastAsia="zh-CN"/>
        </w:rPr>
        <w:t xml:space="preserve">     3     2    10    39</w:t>
      </w:r>
    </w:p>
    <w:p w14:paraId="28CE85F1" w14:textId="77777777" w:rsidR="00612F3C" w:rsidRDefault="00612F3C" w:rsidP="00612F3C">
      <w:pPr>
        <w:rPr>
          <w:lang w:eastAsia="zh-CN"/>
        </w:rPr>
      </w:pPr>
    </w:p>
    <w:p w14:paraId="15F53B94" w14:textId="6AD26C3B" w:rsidR="00612F3C" w:rsidRDefault="00612F3C" w:rsidP="00612F3C">
      <w:pPr>
        <w:rPr>
          <w:lang w:eastAsia="zh-CN"/>
        </w:rPr>
      </w:pPr>
      <w:r>
        <w:rPr>
          <w:lang w:eastAsia="zh-CN"/>
        </w:rPr>
        <w:t>Hidden nodes in second layers</w:t>
      </w:r>
      <w:r>
        <w:rPr>
          <w:lang w:eastAsia="zh-CN"/>
        </w:rPr>
        <w:t>=</w:t>
      </w:r>
    </w:p>
    <w:p w14:paraId="7BFB6C1D" w14:textId="77777777" w:rsidR="00612F3C" w:rsidRDefault="00612F3C" w:rsidP="00612F3C">
      <w:pPr>
        <w:rPr>
          <w:lang w:eastAsia="zh-CN"/>
        </w:rPr>
      </w:pPr>
      <w:r w:rsidRPr="00202568">
        <w:rPr>
          <w:lang w:eastAsia="zh-CN"/>
        </w:rPr>
        <w:t xml:space="preserve">   2    39     1    16</w:t>
      </w:r>
    </w:p>
    <w:p w14:paraId="60D89A03" w14:textId="77777777" w:rsidR="00612F3C" w:rsidRDefault="00612F3C" w:rsidP="00CE7CCA">
      <w:pPr>
        <w:rPr>
          <w:lang w:eastAsia="zh-CN"/>
        </w:rPr>
      </w:pPr>
    </w:p>
    <w:p w14:paraId="21130E2F" w14:textId="12A3EF12" w:rsidR="00612F3C" w:rsidRDefault="00612F3C" w:rsidP="00CE7CCA">
      <w:pPr>
        <w:rPr>
          <w:lang w:eastAsia="zh-CN"/>
        </w:rPr>
      </w:pPr>
      <w:r>
        <w:rPr>
          <w:lang w:eastAsia="zh-CN"/>
        </w:rPr>
        <w:t>The four algorithms are:</w:t>
      </w:r>
    </w:p>
    <w:p w14:paraId="1653DF6A" w14:textId="75F11441" w:rsidR="00612F3C" w:rsidRPr="00612F3C" w:rsidRDefault="00612F3C" w:rsidP="00612F3C">
      <w:pPr>
        <w:pStyle w:val="ListParagraph"/>
        <w:numPr>
          <w:ilvl w:val="0"/>
          <w:numId w:val="4"/>
        </w:numPr>
        <w:rPr>
          <w:lang w:eastAsia="zh-CN"/>
        </w:rPr>
      </w:pPr>
      <w:r w:rsidRPr="00612F3C">
        <w:rPr>
          <w:lang w:eastAsia="zh-CN"/>
        </w:rPr>
        <w:t xml:space="preserve">Gradient descent </w:t>
      </w:r>
      <w:proofErr w:type="spellStart"/>
      <w:r w:rsidRPr="00612F3C">
        <w:rPr>
          <w:lang w:eastAsia="zh-CN"/>
        </w:rPr>
        <w:t>backpropagation</w:t>
      </w:r>
      <w:proofErr w:type="spellEnd"/>
      <w:r w:rsidRPr="00612F3C">
        <w:rPr>
          <w:lang w:eastAsia="zh-CN"/>
        </w:rPr>
        <w:t xml:space="preserve"> (</w:t>
      </w:r>
      <w:proofErr w:type="spellStart"/>
      <w:r w:rsidRPr="00612F3C">
        <w:rPr>
          <w:lang w:eastAsia="zh-CN"/>
        </w:rPr>
        <w:t>traingd</w:t>
      </w:r>
      <w:proofErr w:type="spellEnd"/>
      <w:r w:rsidRPr="00612F3C">
        <w:rPr>
          <w:lang w:eastAsia="zh-CN"/>
        </w:rPr>
        <w:t>) – Parameter: learning rate (</w:t>
      </w:r>
      <w:proofErr w:type="spellStart"/>
      <w:r w:rsidRPr="00612F3C">
        <w:rPr>
          <w:lang w:eastAsia="zh-CN"/>
        </w:rPr>
        <w:t>lr</w:t>
      </w:r>
      <w:proofErr w:type="spellEnd"/>
      <w:r w:rsidRPr="00612F3C">
        <w:rPr>
          <w:lang w:eastAsia="zh-CN"/>
        </w:rPr>
        <w:t xml:space="preserve">). </w:t>
      </w:r>
    </w:p>
    <w:p w14:paraId="2AAEAF04" w14:textId="7890AAB0" w:rsidR="00612F3C" w:rsidRPr="00612F3C" w:rsidRDefault="00612F3C" w:rsidP="00612F3C">
      <w:pPr>
        <w:pStyle w:val="ListParagraph"/>
        <w:numPr>
          <w:ilvl w:val="0"/>
          <w:numId w:val="4"/>
        </w:numPr>
        <w:rPr>
          <w:lang w:eastAsia="zh-CN"/>
        </w:rPr>
      </w:pPr>
      <w:bookmarkStart w:id="0" w:name="_GoBack"/>
      <w:r w:rsidRPr="00612F3C">
        <w:rPr>
          <w:lang w:eastAsia="zh-CN"/>
        </w:rPr>
        <w:t xml:space="preserve">Gradient descent with adaptive learning rate </w:t>
      </w:r>
      <w:proofErr w:type="spellStart"/>
      <w:r w:rsidRPr="00612F3C">
        <w:rPr>
          <w:lang w:eastAsia="zh-CN"/>
        </w:rPr>
        <w:t>backpropagation</w:t>
      </w:r>
      <w:proofErr w:type="spellEnd"/>
      <w:r w:rsidRPr="00612F3C">
        <w:rPr>
          <w:lang w:eastAsia="zh-CN"/>
        </w:rPr>
        <w:t xml:space="preserve"> (</w:t>
      </w:r>
      <w:proofErr w:type="spellStart"/>
      <w:r w:rsidRPr="00612F3C">
        <w:rPr>
          <w:lang w:eastAsia="zh-CN"/>
        </w:rPr>
        <w:t>traingda</w:t>
      </w:r>
      <w:proofErr w:type="spellEnd"/>
      <w:r w:rsidRPr="00612F3C">
        <w:rPr>
          <w:lang w:eastAsia="zh-CN"/>
        </w:rPr>
        <w:t xml:space="preserve">) – Parameters: </w:t>
      </w:r>
      <w:bookmarkEnd w:id="0"/>
      <w:r w:rsidRPr="00612F3C">
        <w:rPr>
          <w:lang w:eastAsia="zh-CN"/>
        </w:rPr>
        <w:t>learning rate (</w:t>
      </w:r>
      <w:proofErr w:type="spellStart"/>
      <w:r w:rsidRPr="00612F3C">
        <w:rPr>
          <w:lang w:eastAsia="zh-CN"/>
        </w:rPr>
        <w:t>lr</w:t>
      </w:r>
      <w:proofErr w:type="spellEnd"/>
      <w:r w:rsidRPr="00612F3C">
        <w:rPr>
          <w:lang w:eastAsia="zh-CN"/>
        </w:rPr>
        <w:t>), ratio increase/decrease learning rate (</w:t>
      </w:r>
      <w:proofErr w:type="spellStart"/>
      <w:r w:rsidRPr="00612F3C">
        <w:rPr>
          <w:lang w:eastAsia="zh-CN"/>
        </w:rPr>
        <w:t>lr_inc</w:t>
      </w:r>
      <w:proofErr w:type="spellEnd"/>
      <w:r w:rsidRPr="00612F3C">
        <w:rPr>
          <w:lang w:eastAsia="zh-CN"/>
        </w:rPr>
        <w:t xml:space="preserve">, </w:t>
      </w:r>
      <w:proofErr w:type="spellStart"/>
      <w:r w:rsidRPr="00612F3C">
        <w:rPr>
          <w:lang w:eastAsia="zh-CN"/>
        </w:rPr>
        <w:t>lr_dec</w:t>
      </w:r>
      <w:proofErr w:type="spellEnd"/>
      <w:r w:rsidRPr="00612F3C">
        <w:rPr>
          <w:lang w:eastAsia="zh-CN"/>
        </w:rPr>
        <w:t xml:space="preserve">). </w:t>
      </w:r>
    </w:p>
    <w:p w14:paraId="5B42014E" w14:textId="2F242D15" w:rsidR="00612F3C" w:rsidRPr="00612F3C" w:rsidRDefault="00612F3C" w:rsidP="00612F3C">
      <w:pPr>
        <w:pStyle w:val="ListParagraph"/>
        <w:numPr>
          <w:ilvl w:val="0"/>
          <w:numId w:val="4"/>
        </w:numPr>
        <w:rPr>
          <w:lang w:eastAsia="zh-CN"/>
        </w:rPr>
      </w:pPr>
      <w:r w:rsidRPr="00612F3C">
        <w:rPr>
          <w:lang w:eastAsia="zh-CN"/>
        </w:rPr>
        <w:t xml:space="preserve">Gradient descent with momentum </w:t>
      </w:r>
      <w:proofErr w:type="spellStart"/>
      <w:r w:rsidRPr="00612F3C">
        <w:rPr>
          <w:lang w:eastAsia="zh-CN"/>
        </w:rPr>
        <w:t>backpropagation</w:t>
      </w:r>
      <w:proofErr w:type="spellEnd"/>
      <w:r w:rsidRPr="00612F3C">
        <w:rPr>
          <w:lang w:eastAsia="zh-CN"/>
        </w:rPr>
        <w:t xml:space="preserve"> (</w:t>
      </w:r>
      <w:proofErr w:type="spellStart"/>
      <w:r w:rsidRPr="00612F3C">
        <w:rPr>
          <w:lang w:eastAsia="zh-CN"/>
        </w:rPr>
        <w:t>traingdm</w:t>
      </w:r>
      <w:proofErr w:type="spellEnd"/>
      <w:r w:rsidRPr="00612F3C">
        <w:rPr>
          <w:lang w:eastAsia="zh-CN"/>
        </w:rPr>
        <w:t>) – Parameters: learning rate (</w:t>
      </w:r>
      <w:proofErr w:type="spellStart"/>
      <w:r w:rsidRPr="00612F3C">
        <w:rPr>
          <w:lang w:eastAsia="zh-CN"/>
        </w:rPr>
        <w:t>lr</w:t>
      </w:r>
      <w:proofErr w:type="spellEnd"/>
      <w:r w:rsidRPr="00612F3C">
        <w:rPr>
          <w:lang w:eastAsia="zh-CN"/>
        </w:rPr>
        <w:t xml:space="preserve">), momentum constant (mc). </w:t>
      </w:r>
    </w:p>
    <w:p w14:paraId="7313F272" w14:textId="74680490" w:rsidR="00612F3C" w:rsidRPr="00612F3C" w:rsidRDefault="00612F3C" w:rsidP="00612F3C">
      <w:pPr>
        <w:pStyle w:val="ListParagraph"/>
        <w:numPr>
          <w:ilvl w:val="0"/>
          <w:numId w:val="4"/>
        </w:numPr>
        <w:rPr>
          <w:lang w:eastAsia="zh-CN"/>
        </w:rPr>
      </w:pPr>
      <w:r w:rsidRPr="00612F3C">
        <w:rPr>
          <w:lang w:eastAsia="zh-CN"/>
        </w:rPr>
        <w:t xml:space="preserve">Resilient </w:t>
      </w:r>
      <w:proofErr w:type="spellStart"/>
      <w:r w:rsidRPr="00612F3C">
        <w:rPr>
          <w:lang w:eastAsia="zh-CN"/>
        </w:rPr>
        <w:t>backpropagation</w:t>
      </w:r>
      <w:proofErr w:type="spellEnd"/>
      <w:r w:rsidRPr="00612F3C">
        <w:rPr>
          <w:lang w:eastAsia="zh-CN"/>
        </w:rPr>
        <w:t xml:space="preserve"> (</w:t>
      </w:r>
      <w:proofErr w:type="spellStart"/>
      <w:r w:rsidRPr="00612F3C">
        <w:rPr>
          <w:lang w:eastAsia="zh-CN"/>
        </w:rPr>
        <w:t>trainrp</w:t>
      </w:r>
      <w:proofErr w:type="spellEnd"/>
      <w:r w:rsidRPr="00612F3C">
        <w:rPr>
          <w:lang w:eastAsia="zh-CN"/>
        </w:rPr>
        <w:t>) – Parameters: Increment/Decrement to weight change (</w:t>
      </w:r>
      <w:proofErr w:type="spellStart"/>
      <w:r w:rsidRPr="00612F3C">
        <w:rPr>
          <w:lang w:eastAsia="zh-CN"/>
        </w:rPr>
        <w:t>delt_inc</w:t>
      </w:r>
      <w:proofErr w:type="spellEnd"/>
      <w:r w:rsidRPr="00612F3C">
        <w:rPr>
          <w:lang w:eastAsia="zh-CN"/>
        </w:rPr>
        <w:t>/</w:t>
      </w:r>
      <w:proofErr w:type="spellStart"/>
      <w:r w:rsidRPr="00612F3C">
        <w:rPr>
          <w:lang w:eastAsia="zh-CN"/>
        </w:rPr>
        <w:t>delt_dec</w:t>
      </w:r>
      <w:proofErr w:type="spellEnd"/>
      <w:r w:rsidRPr="00612F3C">
        <w:rPr>
          <w:lang w:eastAsia="zh-CN"/>
        </w:rPr>
        <w:t>).</w:t>
      </w:r>
    </w:p>
    <w:p w14:paraId="433DD48E" w14:textId="77777777" w:rsidR="00612F3C" w:rsidRDefault="00612F3C" w:rsidP="00CE7CCA">
      <w:pPr>
        <w:rPr>
          <w:lang w:eastAsia="zh-CN"/>
        </w:rPr>
      </w:pPr>
    </w:p>
    <w:p w14:paraId="36101A56" w14:textId="77777777" w:rsidR="00612F3C" w:rsidRDefault="00612F3C" w:rsidP="00CE7CCA">
      <w:pPr>
        <w:rPr>
          <w:lang w:eastAsia="zh-CN"/>
        </w:rPr>
      </w:pPr>
    </w:p>
    <w:p w14:paraId="58C6DA8B" w14:textId="1531E11E" w:rsidR="0073270C" w:rsidRPr="00B30A8B" w:rsidRDefault="0073270C" w:rsidP="00CE7CCA">
      <w:pPr>
        <w:rPr>
          <w:lang w:eastAsia="zh-CN"/>
        </w:rPr>
      </w:pPr>
      <w:r>
        <w:rPr>
          <w:lang w:eastAsia="zh-CN"/>
        </w:rPr>
        <w:t xml:space="preserve">The result shows the square errors are around </w:t>
      </w:r>
      <m:oMath>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8</m:t>
            </m:r>
          </m:sup>
        </m:sSup>
      </m:oMath>
      <w:r>
        <w:rPr>
          <w:lang w:eastAsia="zh-CN"/>
        </w:rPr>
        <w:t xml:space="preserve">, which means real errors are around </w:t>
      </w:r>
      <m:oMath>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4</m:t>
            </m:r>
          </m:sup>
        </m:sSup>
      </m:oMath>
      <w:r>
        <w:rPr>
          <w:lang w:eastAsia="zh-CN"/>
        </w:rPr>
        <w:t xml:space="preserve"> in Chinese Yuan, which can about to decide which province the immigrate about to travel to, since GDP Per Capita in provinces near to each other are mostly larger than </w:t>
      </w:r>
      <m:oMath>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4</m:t>
            </m:r>
          </m:sup>
        </m:sSup>
      </m:oMath>
      <w:r>
        <w:rPr>
          <w:lang w:eastAsia="zh-CN"/>
        </w:rPr>
        <w:t>.</w:t>
      </w:r>
    </w:p>
    <w:sectPr w:rsidR="0073270C" w:rsidRPr="00B30A8B" w:rsidSect="007B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5F3F"/>
    <w:multiLevelType w:val="multilevel"/>
    <w:tmpl w:val="8160A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0252DEA"/>
    <w:multiLevelType w:val="multilevel"/>
    <w:tmpl w:val="525AD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CA251B1"/>
    <w:multiLevelType w:val="hybridMultilevel"/>
    <w:tmpl w:val="D6CC0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210D5"/>
    <w:multiLevelType w:val="hybridMultilevel"/>
    <w:tmpl w:val="33A0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05"/>
    <w:rsid w:val="000133A1"/>
    <w:rsid w:val="00013A95"/>
    <w:rsid w:val="000E5D45"/>
    <w:rsid w:val="000E65D9"/>
    <w:rsid w:val="000F2545"/>
    <w:rsid w:val="001245BF"/>
    <w:rsid w:val="00155AFE"/>
    <w:rsid w:val="001A0241"/>
    <w:rsid w:val="001A7130"/>
    <w:rsid w:val="00202568"/>
    <w:rsid w:val="00264966"/>
    <w:rsid w:val="0028335F"/>
    <w:rsid w:val="00283668"/>
    <w:rsid w:val="002B2DB3"/>
    <w:rsid w:val="003908CC"/>
    <w:rsid w:val="003E3214"/>
    <w:rsid w:val="00404119"/>
    <w:rsid w:val="00612F3C"/>
    <w:rsid w:val="00670BE1"/>
    <w:rsid w:val="006838E4"/>
    <w:rsid w:val="006B1537"/>
    <w:rsid w:val="006C7B6A"/>
    <w:rsid w:val="006D2351"/>
    <w:rsid w:val="006D781A"/>
    <w:rsid w:val="0073270C"/>
    <w:rsid w:val="007B094C"/>
    <w:rsid w:val="007C503A"/>
    <w:rsid w:val="007F0E33"/>
    <w:rsid w:val="0080644F"/>
    <w:rsid w:val="00830FFA"/>
    <w:rsid w:val="008661E7"/>
    <w:rsid w:val="0088178E"/>
    <w:rsid w:val="00994895"/>
    <w:rsid w:val="009B377F"/>
    <w:rsid w:val="009B5E47"/>
    <w:rsid w:val="009E6052"/>
    <w:rsid w:val="00A75B1C"/>
    <w:rsid w:val="00A82947"/>
    <w:rsid w:val="00B30A8B"/>
    <w:rsid w:val="00BA59AD"/>
    <w:rsid w:val="00CE342A"/>
    <w:rsid w:val="00CE7CCA"/>
    <w:rsid w:val="00D1573E"/>
    <w:rsid w:val="00D43008"/>
    <w:rsid w:val="00DB22E2"/>
    <w:rsid w:val="00DF77B9"/>
    <w:rsid w:val="00E745BE"/>
    <w:rsid w:val="00F40305"/>
    <w:rsid w:val="00F8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AC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70C"/>
    <w:rPr>
      <w:rFonts w:ascii="Times New Roman" w:hAnsi="Times New Roman" w:cs="Times New Roman"/>
    </w:rPr>
  </w:style>
  <w:style w:type="paragraph" w:styleId="Heading2">
    <w:name w:val="heading 2"/>
    <w:basedOn w:val="Normal"/>
    <w:next w:val="Normal"/>
    <w:link w:val="Heading2Char"/>
    <w:uiPriority w:val="9"/>
    <w:unhideWhenUsed/>
    <w:qFormat/>
    <w:rsid w:val="001A0241"/>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5F"/>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283668"/>
    <w:rPr>
      <w:color w:val="808080"/>
    </w:rPr>
  </w:style>
  <w:style w:type="paragraph" w:styleId="NormalWeb">
    <w:name w:val="Normal (Web)"/>
    <w:basedOn w:val="Normal"/>
    <w:uiPriority w:val="99"/>
    <w:semiHidden/>
    <w:unhideWhenUsed/>
    <w:rsid w:val="00404119"/>
    <w:pPr>
      <w:spacing w:before="100" w:beforeAutospacing="1" w:after="100" w:afterAutospacing="1"/>
    </w:pPr>
  </w:style>
  <w:style w:type="character" w:customStyle="1" w:styleId="Heading2Char">
    <w:name w:val="Heading 2 Char"/>
    <w:basedOn w:val="DefaultParagraphFont"/>
    <w:link w:val="Heading2"/>
    <w:uiPriority w:val="9"/>
    <w:rsid w:val="001A0241"/>
    <w:rPr>
      <w:rFonts w:ascii="Times New Roman" w:eastAsiaTheme="majorEastAsia" w:hAnsi="Times New Roman" w:cstheme="majorBidi"/>
      <w:color w:val="000000" w:themeColor="text1"/>
      <w:sz w:val="32"/>
      <w:szCs w:val="26"/>
    </w:rPr>
  </w:style>
  <w:style w:type="table" w:styleId="TableGrid">
    <w:name w:val="Table Grid"/>
    <w:basedOn w:val="TableNormal"/>
    <w:uiPriority w:val="39"/>
    <w:rsid w:val="00CE7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2F3C"/>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4293">
      <w:bodyDiv w:val="1"/>
      <w:marLeft w:val="0"/>
      <w:marRight w:val="0"/>
      <w:marTop w:val="0"/>
      <w:marBottom w:val="0"/>
      <w:divBdr>
        <w:top w:val="none" w:sz="0" w:space="0" w:color="auto"/>
        <w:left w:val="none" w:sz="0" w:space="0" w:color="auto"/>
        <w:bottom w:val="none" w:sz="0" w:space="0" w:color="auto"/>
        <w:right w:val="none" w:sz="0" w:space="0" w:color="auto"/>
      </w:divBdr>
    </w:div>
    <w:div w:id="102697430">
      <w:bodyDiv w:val="1"/>
      <w:marLeft w:val="0"/>
      <w:marRight w:val="0"/>
      <w:marTop w:val="0"/>
      <w:marBottom w:val="0"/>
      <w:divBdr>
        <w:top w:val="none" w:sz="0" w:space="0" w:color="auto"/>
        <w:left w:val="none" w:sz="0" w:space="0" w:color="auto"/>
        <w:bottom w:val="none" w:sz="0" w:space="0" w:color="auto"/>
        <w:right w:val="none" w:sz="0" w:space="0" w:color="auto"/>
      </w:divBdr>
    </w:div>
    <w:div w:id="113867746">
      <w:bodyDiv w:val="1"/>
      <w:marLeft w:val="0"/>
      <w:marRight w:val="0"/>
      <w:marTop w:val="0"/>
      <w:marBottom w:val="0"/>
      <w:divBdr>
        <w:top w:val="none" w:sz="0" w:space="0" w:color="auto"/>
        <w:left w:val="none" w:sz="0" w:space="0" w:color="auto"/>
        <w:bottom w:val="none" w:sz="0" w:space="0" w:color="auto"/>
        <w:right w:val="none" w:sz="0" w:space="0" w:color="auto"/>
      </w:divBdr>
    </w:div>
    <w:div w:id="356270751">
      <w:bodyDiv w:val="1"/>
      <w:marLeft w:val="0"/>
      <w:marRight w:val="0"/>
      <w:marTop w:val="0"/>
      <w:marBottom w:val="0"/>
      <w:divBdr>
        <w:top w:val="none" w:sz="0" w:space="0" w:color="auto"/>
        <w:left w:val="none" w:sz="0" w:space="0" w:color="auto"/>
        <w:bottom w:val="none" w:sz="0" w:space="0" w:color="auto"/>
        <w:right w:val="none" w:sz="0" w:space="0" w:color="auto"/>
      </w:divBdr>
    </w:div>
    <w:div w:id="430853273">
      <w:bodyDiv w:val="1"/>
      <w:marLeft w:val="0"/>
      <w:marRight w:val="0"/>
      <w:marTop w:val="0"/>
      <w:marBottom w:val="0"/>
      <w:divBdr>
        <w:top w:val="none" w:sz="0" w:space="0" w:color="auto"/>
        <w:left w:val="none" w:sz="0" w:space="0" w:color="auto"/>
        <w:bottom w:val="none" w:sz="0" w:space="0" w:color="auto"/>
        <w:right w:val="none" w:sz="0" w:space="0" w:color="auto"/>
      </w:divBdr>
    </w:div>
    <w:div w:id="731582952">
      <w:bodyDiv w:val="1"/>
      <w:marLeft w:val="0"/>
      <w:marRight w:val="0"/>
      <w:marTop w:val="0"/>
      <w:marBottom w:val="0"/>
      <w:divBdr>
        <w:top w:val="none" w:sz="0" w:space="0" w:color="auto"/>
        <w:left w:val="none" w:sz="0" w:space="0" w:color="auto"/>
        <w:bottom w:val="none" w:sz="0" w:space="0" w:color="auto"/>
        <w:right w:val="none" w:sz="0" w:space="0" w:color="auto"/>
      </w:divBdr>
    </w:div>
    <w:div w:id="784353831">
      <w:bodyDiv w:val="1"/>
      <w:marLeft w:val="0"/>
      <w:marRight w:val="0"/>
      <w:marTop w:val="0"/>
      <w:marBottom w:val="0"/>
      <w:divBdr>
        <w:top w:val="none" w:sz="0" w:space="0" w:color="auto"/>
        <w:left w:val="none" w:sz="0" w:space="0" w:color="auto"/>
        <w:bottom w:val="none" w:sz="0" w:space="0" w:color="auto"/>
        <w:right w:val="none" w:sz="0" w:space="0" w:color="auto"/>
      </w:divBdr>
    </w:div>
    <w:div w:id="880554114">
      <w:bodyDiv w:val="1"/>
      <w:marLeft w:val="0"/>
      <w:marRight w:val="0"/>
      <w:marTop w:val="0"/>
      <w:marBottom w:val="0"/>
      <w:divBdr>
        <w:top w:val="none" w:sz="0" w:space="0" w:color="auto"/>
        <w:left w:val="none" w:sz="0" w:space="0" w:color="auto"/>
        <w:bottom w:val="none" w:sz="0" w:space="0" w:color="auto"/>
        <w:right w:val="none" w:sz="0" w:space="0" w:color="auto"/>
      </w:divBdr>
    </w:div>
    <w:div w:id="1266108002">
      <w:bodyDiv w:val="1"/>
      <w:marLeft w:val="0"/>
      <w:marRight w:val="0"/>
      <w:marTop w:val="0"/>
      <w:marBottom w:val="0"/>
      <w:divBdr>
        <w:top w:val="none" w:sz="0" w:space="0" w:color="auto"/>
        <w:left w:val="none" w:sz="0" w:space="0" w:color="auto"/>
        <w:bottom w:val="none" w:sz="0" w:space="0" w:color="auto"/>
        <w:right w:val="none" w:sz="0" w:space="0" w:color="auto"/>
      </w:divBdr>
    </w:div>
    <w:div w:id="1287004612">
      <w:bodyDiv w:val="1"/>
      <w:marLeft w:val="0"/>
      <w:marRight w:val="0"/>
      <w:marTop w:val="0"/>
      <w:marBottom w:val="0"/>
      <w:divBdr>
        <w:top w:val="none" w:sz="0" w:space="0" w:color="auto"/>
        <w:left w:val="none" w:sz="0" w:space="0" w:color="auto"/>
        <w:bottom w:val="none" w:sz="0" w:space="0" w:color="auto"/>
        <w:right w:val="none" w:sz="0" w:space="0" w:color="auto"/>
      </w:divBdr>
    </w:div>
    <w:div w:id="1305546813">
      <w:bodyDiv w:val="1"/>
      <w:marLeft w:val="0"/>
      <w:marRight w:val="0"/>
      <w:marTop w:val="0"/>
      <w:marBottom w:val="0"/>
      <w:divBdr>
        <w:top w:val="none" w:sz="0" w:space="0" w:color="auto"/>
        <w:left w:val="none" w:sz="0" w:space="0" w:color="auto"/>
        <w:bottom w:val="none" w:sz="0" w:space="0" w:color="auto"/>
        <w:right w:val="none" w:sz="0" w:space="0" w:color="auto"/>
      </w:divBdr>
    </w:div>
    <w:div w:id="1462074258">
      <w:bodyDiv w:val="1"/>
      <w:marLeft w:val="0"/>
      <w:marRight w:val="0"/>
      <w:marTop w:val="0"/>
      <w:marBottom w:val="0"/>
      <w:divBdr>
        <w:top w:val="none" w:sz="0" w:space="0" w:color="auto"/>
        <w:left w:val="none" w:sz="0" w:space="0" w:color="auto"/>
        <w:bottom w:val="none" w:sz="0" w:space="0" w:color="auto"/>
        <w:right w:val="none" w:sz="0" w:space="0" w:color="auto"/>
      </w:divBdr>
    </w:div>
    <w:div w:id="1699695474">
      <w:bodyDiv w:val="1"/>
      <w:marLeft w:val="0"/>
      <w:marRight w:val="0"/>
      <w:marTop w:val="0"/>
      <w:marBottom w:val="0"/>
      <w:divBdr>
        <w:top w:val="none" w:sz="0" w:space="0" w:color="auto"/>
        <w:left w:val="none" w:sz="0" w:space="0" w:color="auto"/>
        <w:bottom w:val="none" w:sz="0" w:space="0" w:color="auto"/>
        <w:right w:val="none" w:sz="0" w:space="0" w:color="auto"/>
      </w:divBdr>
    </w:div>
    <w:div w:id="2027904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2091</Words>
  <Characters>11923</Characters>
  <Application>Microsoft Macintosh Word</Application>
  <DocSecurity>0</DocSecurity>
  <Lines>99</Lines>
  <Paragraphs>27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1.1 Immigration Data</vt:lpstr>
      <vt:lpstr>    1.2 Selecting features</vt:lpstr>
      <vt:lpstr>    1.3 Building the model:</vt:lpstr>
      <vt:lpstr>    1.4 Predictions:</vt:lpstr>
      <vt:lpstr>    2.1 Methods:</vt:lpstr>
      <vt:lpstr>    2.2 Data Preparation:</vt:lpstr>
      <vt:lpstr>    2.3 PCA</vt:lpstr>
    </vt:vector>
  </TitlesOfParts>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2016-08-01T18:50:00Z</dcterms:created>
  <dcterms:modified xsi:type="dcterms:W3CDTF">2016-08-08T00:51:00Z</dcterms:modified>
</cp:coreProperties>
</file>