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w:t>
      </w:r>
      <w:r w:rsidRPr="00743DDC">
        <w:rPr>
          <w:rFonts w:ascii="Times New Roman" w:hAnsi="Times New Roman" w:cs="Times New Roman"/>
        </w:rPr>
        <w:t>于</w:t>
      </w:r>
      <w:r w:rsidR="00743DDC" w:rsidRPr="00743DDC">
        <w:rPr>
          <w:rFonts w:ascii="Times New Roman" w:hAnsi="Times New Roman" w:cs="Times New Roman"/>
        </w:rPr>
        <w:t>STFT</w:t>
      </w:r>
      <w:r w:rsidR="00743DDC" w:rsidRPr="00743DDC">
        <w:rPr>
          <w:rFonts w:ascii="Times New Roman" w:hAnsi="Times New Roman" w:cs="Times New Roman"/>
        </w:rPr>
        <w:t>与</w:t>
      </w:r>
      <w:r w:rsidR="00743DDC" w:rsidRPr="00743DDC">
        <w:rPr>
          <w:rFonts w:ascii="Times New Roman" w:hAnsi="Times New Roman" w:cs="Times New Roman"/>
        </w:rPr>
        <w:t>LSTM</w:t>
      </w:r>
      <w:r w:rsidRPr="00743DDC">
        <w:rPr>
          <w:rFonts w:ascii="Times New Roman" w:hAnsi="Times New Roman" w:cs="Times New Roman"/>
        </w:rPr>
        <w:t>的</w:t>
      </w:r>
      <w:r w:rsidR="00743DDC">
        <w:rPr>
          <w:rFonts w:ascii="Times New Roman" w:hAnsi="Times New Roman" w:cs="Times New Roman"/>
        </w:rPr>
        <w:t>航空</w:t>
      </w:r>
      <w:r w:rsidRPr="00743DDC">
        <w:rPr>
          <w:rFonts w:ascii="Times New Roman" w:hAnsi="Times New Roman" w:cs="Times New Roman"/>
        </w:rPr>
        <w:t>电</w:t>
      </w:r>
      <w:r>
        <w:rPr>
          <w:rFonts w:hint="eastAsia"/>
        </w:rPr>
        <w:t>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Pr>
              <w:t>曹子豪</w:t>
            </w:r>
            <w:proofErr w:type="gramEnd"/>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D741C5">
            <w:pPr>
              <w:adjustRightInd w:val="0"/>
              <w:spacing w:line="400" w:lineRule="exact"/>
              <w:rPr>
                <w:rStyle w:val="-2"/>
                <w:rFonts w:ascii="Times New Roman" w:hAnsi="Times New Roman" w:cs="Times New Roman"/>
              </w:rPr>
            </w:pPr>
            <w:r w:rsidRPr="00D741C5">
              <w:rPr>
                <w:rStyle w:val="-2"/>
                <w:rFonts w:ascii="Times New Roman" w:hAnsi="Times New Roman" w:cs="Times New Roman"/>
              </w:rPr>
              <w:t>117039910037</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w:t>
            </w:r>
            <w:r w:rsidR="00D741C5">
              <w:rPr>
                <w:rStyle w:val="-2"/>
                <w:rFonts w:hint="eastAsia"/>
              </w:rPr>
              <w:t xml:space="preserve"> </w:t>
            </w:r>
            <w:r>
              <w:rPr>
                <w:rStyle w:val="-2"/>
                <w:rFonts w:hint="eastAsia"/>
              </w:rPr>
              <w:t>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r>
              <w:rPr>
                <w:rStyle w:val="-2"/>
                <w:rFonts w:hint="eastAsia"/>
              </w:rPr>
              <w:t>工程</w:t>
            </w:r>
            <w:r w:rsidR="00BB4136">
              <w:rPr>
                <w:rStyle w:val="-2"/>
                <w:rFonts w:hint="eastAsia"/>
              </w:rPr>
              <w:t>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Fonts w:hint="eastAsia"/>
              </w:rPr>
              <w:t>微纳电子学</w:t>
            </w:r>
            <w:proofErr w:type="gramEnd"/>
            <w:r>
              <w:rPr>
                <w:rStyle w:val="-2"/>
                <w:rFonts w:hint="eastAsia"/>
              </w:rPr>
              <w:t>系</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BB4136">
            <w:pPr>
              <w:adjustRightInd w:val="0"/>
              <w:spacing w:line="400" w:lineRule="exact"/>
              <w:rPr>
                <w:rStyle w:val="-2"/>
                <w:rFonts w:ascii="Times New Roman" w:hAnsi="Times New Roman" w:cs="Times New Roman"/>
              </w:rPr>
            </w:pPr>
            <w:r w:rsidRPr="00D741C5">
              <w:rPr>
                <w:rStyle w:val="-2"/>
                <w:rFonts w:ascii="Times New Roman" w:hAnsi="Times New Roman" w:cs="Times New Roman"/>
              </w:rPr>
              <w:t>2020</w:t>
            </w:r>
            <w:r w:rsidRPr="00D741C5">
              <w:rPr>
                <w:rStyle w:val="-2"/>
                <w:rFonts w:ascii="Times New Roman" w:hAnsi="Times New Roman" w:cs="Times New Roman"/>
              </w:rPr>
              <w:t>年</w:t>
            </w:r>
            <w:r w:rsidRPr="00D741C5">
              <w:rPr>
                <w:rStyle w:val="-2"/>
                <w:rFonts w:ascii="Times New Roman" w:hAnsi="Times New Roman" w:cs="Times New Roman"/>
              </w:rPr>
              <w:t>1</w:t>
            </w:r>
            <w:r w:rsidRPr="00D741C5">
              <w:rPr>
                <w:rStyle w:val="-2"/>
                <w:rFonts w:ascii="Times New Roman" w:hAnsi="Times New Roman" w:cs="Times New Roman"/>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Pr="00242E47" w:rsidRDefault="00BB4136">
      <w:pPr>
        <w:pStyle w:val="-3"/>
        <w:rPr>
          <w:rFonts w:ascii="Times New Roman" w:hAnsi="Times New Roman" w:cs="Times New Roman"/>
        </w:rPr>
      </w:pPr>
      <w:r w:rsidRPr="00242E47">
        <w:rPr>
          <w:rFonts w:ascii="Times New Roman" w:hAnsi="Times New Roman" w:cs="Times New Roman"/>
        </w:rPr>
        <w:t>Dissertation Submitted to Shanghai Jiao Tong University for the Degree of Master</w:t>
      </w:r>
    </w:p>
    <w:p w:rsidR="00C12E12" w:rsidRDefault="00C12E12">
      <w:pPr>
        <w:pStyle w:val="-5"/>
        <w:rPr>
          <w:rFonts w:eastAsia="宋体"/>
        </w:rPr>
      </w:pPr>
    </w:p>
    <w:p w:rsidR="00242E47" w:rsidRDefault="00242E47">
      <w:pPr>
        <w:pStyle w:val="-5"/>
        <w:rPr>
          <w:rFonts w:eastAsia="宋体"/>
        </w:rPr>
      </w:pPr>
    </w:p>
    <w:p w:rsidR="00C12E12" w:rsidRDefault="00242E47">
      <w:pPr>
        <w:pStyle w:val="-5"/>
        <w:rPr>
          <w:rStyle w:val="-6"/>
          <w:b/>
          <w:bCs/>
          <w:sz w:val="44"/>
          <w:szCs w:val="44"/>
        </w:rPr>
      </w:pPr>
      <w:r>
        <w:rPr>
          <w:szCs w:val="44"/>
        </w:rPr>
        <w:t>ANOMALY</w:t>
      </w:r>
      <w:r w:rsidRPr="00242E47">
        <w:rPr>
          <w:szCs w:val="44"/>
        </w:rPr>
        <w:t xml:space="preserve"> </w:t>
      </w:r>
      <w:r>
        <w:rPr>
          <w:szCs w:val="44"/>
        </w:rPr>
        <w:t>DETECTION</w:t>
      </w:r>
      <w:r w:rsidRPr="00242E47">
        <w:rPr>
          <w:szCs w:val="44"/>
        </w:rPr>
        <w:t xml:space="preserve"> </w:t>
      </w:r>
      <w:r>
        <w:rPr>
          <w:szCs w:val="44"/>
        </w:rPr>
        <w:t>OF</w:t>
      </w:r>
      <w:r w:rsidRPr="00242E47">
        <w:rPr>
          <w:szCs w:val="44"/>
        </w:rPr>
        <w:t xml:space="preserve"> </w:t>
      </w:r>
      <w:r w:rsidR="00370BAF">
        <w:rPr>
          <w:szCs w:val="44"/>
        </w:rPr>
        <w:t xml:space="preserve">AVIATION </w:t>
      </w:r>
      <w:r>
        <w:rPr>
          <w:szCs w:val="44"/>
        </w:rPr>
        <w:t>POWER</w:t>
      </w:r>
      <w:r w:rsidRPr="00242E47">
        <w:rPr>
          <w:szCs w:val="44"/>
        </w:rPr>
        <w:t xml:space="preserve"> </w:t>
      </w:r>
      <w:r>
        <w:rPr>
          <w:szCs w:val="44"/>
        </w:rPr>
        <w:t>DATA</w:t>
      </w:r>
      <w:r w:rsidRPr="00242E47">
        <w:rPr>
          <w:szCs w:val="44"/>
        </w:rPr>
        <w:t xml:space="preserve"> </w:t>
      </w:r>
      <w:r>
        <w:rPr>
          <w:szCs w:val="44"/>
        </w:rPr>
        <w:t>BASED</w:t>
      </w:r>
      <w:r w:rsidRPr="00242E47">
        <w:rPr>
          <w:szCs w:val="44"/>
        </w:rPr>
        <w:t xml:space="preserve"> </w:t>
      </w:r>
      <w:r>
        <w:rPr>
          <w:szCs w:val="44"/>
        </w:rPr>
        <w:t>ON</w:t>
      </w:r>
      <w:r w:rsidRPr="00242E47">
        <w:rPr>
          <w:szCs w:val="44"/>
        </w:rPr>
        <w:t xml:space="preserve"> </w:t>
      </w:r>
      <w:r w:rsidR="00370BAF">
        <w:rPr>
          <w:szCs w:val="44"/>
        </w:rPr>
        <w:t>STFT AND LSTM</w:t>
      </w:r>
    </w:p>
    <w:p w:rsidR="00C12E12" w:rsidRDefault="00C12E12">
      <w:pPr>
        <w:spacing w:line="300" w:lineRule="auto"/>
        <w:rPr>
          <w:color w:val="FF0000"/>
        </w:rPr>
      </w:pPr>
    </w:p>
    <w:p w:rsidR="00C12E12" w:rsidRDefault="00C12E12">
      <w:pPr>
        <w:spacing w:line="300" w:lineRule="auto"/>
      </w:pPr>
    </w:p>
    <w:p w:rsidR="00C12E12" w:rsidRDefault="00C12E12">
      <w:pPr>
        <w:spacing w:line="300" w:lineRule="auto"/>
      </w:pPr>
    </w:p>
    <w:p w:rsidR="00D741C5" w:rsidRDefault="00D741C5">
      <w:pPr>
        <w:spacing w:line="300" w:lineRule="auto"/>
      </w:pPr>
    </w:p>
    <w:p w:rsidR="00D741C5" w:rsidRDefault="00D741C5">
      <w:pPr>
        <w:spacing w:line="300" w:lineRule="auto"/>
      </w:pPr>
    </w:p>
    <w:p w:rsidR="00D741C5" w:rsidRDefault="00D741C5">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Zihao Cao</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117039910037</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rsidP="00D741C5">
            <w:pPr>
              <w:pStyle w:val="-c"/>
            </w:pPr>
            <w:r w:rsidRPr="00D741C5">
              <w:rPr>
                <w:rFonts w:ascii="Times New Roman" w:hAnsi="Times New Roman" w:cs="Times New Roman" w:hint="eastAsia"/>
              </w:rPr>
              <w:t>Prof.</w:t>
            </w:r>
            <w:r w:rsidR="00D741C5" w:rsidRPr="00D741C5">
              <w:rPr>
                <w:rFonts w:ascii="Times New Roman" w:hAnsi="Times New Roman" w:cs="Times New Roman" w:hint="eastAsia"/>
              </w:rPr>
              <w:t xml:space="preserve"> </w:t>
            </w:r>
            <w:r w:rsidR="00D741C5" w:rsidRPr="00D741C5">
              <w:rPr>
                <w:rFonts w:ascii="Times New Roman" w:hAnsi="Times New Roman" w:cs="Times New Roman"/>
              </w:rPr>
              <w:t>Yongxin Zhu</w:t>
            </w:r>
            <w:r w:rsidR="00D741C5">
              <w:t xml:space="preserve"> </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sidRPr="00D741C5">
              <w:rPr>
                <w:rFonts w:ascii="Times New Roman" w:hAnsi="Times New Roman" w:cs="Times New Roman"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Speciality</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Integrated Circuit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Date of Defence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Jan, 2020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Shanghai Jiao Tong University</w:t>
            </w:r>
          </w:p>
        </w:tc>
      </w:tr>
    </w:tbl>
    <w:p w:rsidR="00C12E12" w:rsidRDefault="00C12E12" w:rsidP="00242E47">
      <w:pPr>
        <w:adjustRightInd w:val="0"/>
        <w:snapToGrid w:val="0"/>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sidR="00E954C7" w:rsidRPr="00C66163">
        <w:rPr>
          <w:rFonts w:hint="eastAsia"/>
        </w:rPr>
        <w:t>《基于</w:t>
      </w:r>
      <w:r w:rsidR="00D8736D" w:rsidRPr="00C66163">
        <w:rPr>
          <w:rFonts w:ascii="Times New Roman" w:hAnsi="Times New Roman" w:cs="Times New Roman"/>
        </w:rPr>
        <w:t>STFT</w:t>
      </w:r>
      <w:r w:rsidR="00D8736D" w:rsidRPr="00C66163">
        <w:rPr>
          <w:rFonts w:ascii="Times New Roman" w:hAnsi="Times New Roman" w:cs="Times New Roman"/>
        </w:rPr>
        <w:t>与</w:t>
      </w:r>
      <w:r w:rsidR="00D8736D" w:rsidRPr="00C66163">
        <w:rPr>
          <w:rFonts w:ascii="Times New Roman" w:hAnsi="Times New Roman" w:cs="Times New Roman"/>
        </w:rPr>
        <w:t>LSTM</w:t>
      </w:r>
      <w:r w:rsidR="00D8736D" w:rsidRPr="00C66163">
        <w:rPr>
          <w:rFonts w:ascii="Times New Roman" w:hAnsi="Times New Roman" w:cs="Times New Roman"/>
        </w:rPr>
        <w:t>的航空</w:t>
      </w:r>
      <w:r w:rsidR="00D8736D" w:rsidRPr="00C66163">
        <w:rPr>
          <w:rFonts w:hint="eastAsia"/>
        </w:rPr>
        <w:t>电源数据异常检测</w:t>
      </w:r>
      <w:r w:rsidRPr="00C66163">
        <w:rPr>
          <w:rFonts w:hint="eastAsia"/>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Pr="00FF0541" w:rsidRDefault="00FF0541" w:rsidP="00FF0541">
      <w:pPr>
        <w:pStyle w:val="aff"/>
      </w:pPr>
      <w:bookmarkStart w:id="4" w:name="_Toc27257519"/>
      <w:bookmarkStart w:id="5" w:name="_Toc27326474"/>
      <w:bookmarkStart w:id="6" w:name="_Toc251162499"/>
      <w:bookmarkStart w:id="7" w:name="_Toc251145514"/>
      <w:bookmarkStart w:id="8" w:name="_Toc251145350"/>
      <w:r>
        <w:rPr>
          <w:rFonts w:hint="eastAsia"/>
        </w:rPr>
        <w:lastRenderedPageBreak/>
        <w:t>基</w:t>
      </w:r>
      <w:r w:rsidRPr="00743DDC">
        <w:t>于</w:t>
      </w:r>
      <w:r w:rsidRPr="00E8619A">
        <w:rPr>
          <w:rFonts w:ascii="Times New Roman" w:hAnsi="Times New Roman" w:cs="Times New Roman"/>
        </w:rPr>
        <w:t>STFT</w:t>
      </w:r>
      <w:r w:rsidRPr="00743DDC">
        <w:t>与</w:t>
      </w:r>
      <w:r w:rsidRPr="00E8619A">
        <w:rPr>
          <w:rFonts w:ascii="Times New Roman" w:hAnsi="Times New Roman" w:cs="Times New Roman"/>
        </w:rPr>
        <w:t>LSTM</w:t>
      </w:r>
      <w:r w:rsidRPr="00743DDC">
        <w:t>的</w:t>
      </w:r>
      <w:r>
        <w:t>航空</w:t>
      </w:r>
      <w:r w:rsidRPr="00743DDC">
        <w:t>电</w:t>
      </w:r>
      <w:r>
        <w:rPr>
          <w:rFonts w:hint="eastAsia"/>
        </w:rPr>
        <w:t>源数据异常检测</w:t>
      </w:r>
      <w:bookmarkEnd w:id="4"/>
      <w:bookmarkEnd w:id="5"/>
    </w:p>
    <w:p w:rsidR="00C12E12" w:rsidRDefault="00BB4136">
      <w:pPr>
        <w:pStyle w:val="afc"/>
      </w:pPr>
      <w:bookmarkStart w:id="9" w:name="_Toc251338721"/>
      <w:bookmarkStart w:id="10" w:name="_Toc251346980"/>
      <w:bookmarkStart w:id="11" w:name="_Toc251338634"/>
      <w:bookmarkStart w:id="12" w:name="_Toc251590706"/>
      <w:bookmarkStart w:id="13" w:name="_Toc27257520"/>
      <w:bookmarkStart w:id="14" w:name="_Toc27326475"/>
      <w:r>
        <w:rPr>
          <w:rFonts w:hint="eastAsia"/>
        </w:rPr>
        <w:t>摘</w:t>
      </w:r>
      <w:r>
        <w:rPr>
          <w:rFonts w:cs="Times New Roman"/>
        </w:rPr>
        <w:t xml:space="preserve"> </w:t>
      </w:r>
      <w:r>
        <w:rPr>
          <w:rFonts w:hint="eastAsia"/>
        </w:rPr>
        <w:t>要</w:t>
      </w:r>
      <w:bookmarkEnd w:id="1"/>
      <w:bookmarkEnd w:id="2"/>
      <w:bookmarkEnd w:id="3"/>
      <w:bookmarkEnd w:id="6"/>
      <w:bookmarkEnd w:id="7"/>
      <w:bookmarkEnd w:id="8"/>
      <w:bookmarkEnd w:id="9"/>
      <w:bookmarkEnd w:id="10"/>
      <w:bookmarkEnd w:id="11"/>
      <w:bookmarkEnd w:id="12"/>
      <w:bookmarkEnd w:id="13"/>
      <w:bookmarkEnd w:id="14"/>
    </w:p>
    <w:p w:rsidR="00C12E12" w:rsidRDefault="00C12E12">
      <w:pPr>
        <w:pStyle w:val="af3"/>
      </w:pPr>
    </w:p>
    <w:p w:rsidR="00D00CEC" w:rsidRDefault="004E6DF3">
      <w:pPr>
        <w:pStyle w:val="aff1"/>
      </w:pPr>
      <w:r>
        <w:t>当前是大数据的时代</w:t>
      </w:r>
      <w:r>
        <w:rPr>
          <w:rFonts w:hint="eastAsia"/>
        </w:rPr>
        <w:t>，</w:t>
      </w:r>
      <w:r>
        <w:t>随着</w:t>
      </w:r>
      <w:r>
        <w:rPr>
          <w:rFonts w:hint="eastAsia"/>
        </w:rPr>
        <w:t>数据挖掘</w:t>
      </w:r>
      <w:r>
        <w:t>与机器学习算法的蓬勃发展</w:t>
      </w:r>
      <w:r>
        <w:rPr>
          <w:rFonts w:hint="eastAsia"/>
        </w:rPr>
        <w:t>，</w:t>
      </w:r>
      <w:r w:rsidR="0004505D">
        <w:rPr>
          <w:rFonts w:hint="eastAsia"/>
        </w:rPr>
        <w:t>各行各业都涌现出一股大数据的潮流。航空工业也不例外，各大航空</w:t>
      </w:r>
      <w:r>
        <w:rPr>
          <w:rFonts w:hint="eastAsia"/>
        </w:rPr>
        <w:t>公司纷纷开始重视大数据，并</w:t>
      </w:r>
      <w:r w:rsidR="000A7448">
        <w:rPr>
          <w:rFonts w:hint="eastAsia"/>
        </w:rPr>
        <w:t>花费</w:t>
      </w:r>
      <w:r>
        <w:rPr>
          <w:rFonts w:hint="eastAsia"/>
        </w:rPr>
        <w:t>大量</w:t>
      </w:r>
      <w:r w:rsidR="0004505D">
        <w:rPr>
          <w:rFonts w:hint="eastAsia"/>
        </w:rPr>
        <w:t>精力</w:t>
      </w:r>
      <w:r>
        <w:rPr>
          <w:rFonts w:hint="eastAsia"/>
        </w:rPr>
        <w:t>研究航空大数据的处理分析手段。我国在航空工</w:t>
      </w:r>
      <w:r w:rsidR="00D00CEC">
        <w:rPr>
          <w:rFonts w:hint="eastAsia"/>
        </w:rPr>
        <w:t>业的设计制造上起步较晚，对航空大数据的积累与分析更是不足。</w:t>
      </w:r>
    </w:p>
    <w:p w:rsidR="00D00CEC" w:rsidRDefault="00D00CEC">
      <w:pPr>
        <w:pStyle w:val="aff1"/>
      </w:pPr>
      <w:r>
        <w:rPr>
          <w:rFonts w:hint="eastAsia"/>
        </w:rPr>
        <w:t>在这种研究背景下，</w:t>
      </w:r>
      <w:r>
        <w:t>本文</w:t>
      </w:r>
      <w:r>
        <w:rPr>
          <w:rFonts w:hint="eastAsia"/>
        </w:rPr>
        <w:t>以</w:t>
      </w:r>
      <w:r>
        <w:t>航空大数据</w:t>
      </w:r>
      <w:r>
        <w:rPr>
          <w:rFonts w:hint="eastAsia"/>
        </w:rPr>
        <w:t>中的机载交流电源信号数据为研究对象，聚焦于其中频域关键品质参数的异常检测，以利用航空大数据来改善优化现有研究的异常检测方法为目的，提出了一种新的基于参数值预测模型与建立异常知识库的异常检测方法，来达到提升航空飞行器飞行安全保障性的效果。</w:t>
      </w:r>
    </w:p>
    <w:p w:rsidR="00D00CEC" w:rsidRDefault="00D00CEC">
      <w:pPr>
        <w:pStyle w:val="aff1"/>
      </w:pPr>
      <w:r>
        <w:rPr>
          <w:rFonts w:hint="eastAsia"/>
        </w:rPr>
        <w:t>本次研究主要</w:t>
      </w:r>
      <w:r w:rsidR="005A330F">
        <w:rPr>
          <w:rFonts w:hint="eastAsia"/>
        </w:rPr>
        <w:t>有两个创新点，一个是</w:t>
      </w:r>
      <w:r>
        <w:rPr>
          <w:rFonts w:hint="eastAsia"/>
        </w:rPr>
        <w:t>设计并实现了一种基于短时傅里叶变换（</w:t>
      </w:r>
      <w:r w:rsidRPr="004B7F36">
        <w:rPr>
          <w:rFonts w:ascii="Times New Roman" w:hAnsi="Times New Roman" w:cs="Times New Roman" w:hint="eastAsia"/>
          <w:szCs w:val="28"/>
        </w:rPr>
        <w:t>S</w:t>
      </w:r>
      <w:r w:rsidRPr="004B7F36">
        <w:rPr>
          <w:rFonts w:ascii="Times New Roman" w:hAnsi="Times New Roman" w:cs="Times New Roman"/>
          <w:szCs w:val="28"/>
        </w:rPr>
        <w:t>hort Time Fourier Transform</w:t>
      </w:r>
      <w:r w:rsidRPr="004B7F36">
        <w:rPr>
          <w:rFonts w:ascii="Times New Roman" w:hAnsi="Times New Roman" w:cs="Times New Roman" w:hint="eastAsia"/>
          <w:szCs w:val="28"/>
        </w:rPr>
        <w:t>，</w:t>
      </w:r>
      <w:r w:rsidRPr="004B7F36">
        <w:rPr>
          <w:rFonts w:ascii="Times New Roman" w:hAnsi="Times New Roman" w:cs="Times New Roman"/>
          <w:szCs w:val="28"/>
        </w:rPr>
        <w:t>STFT</w:t>
      </w:r>
      <w:r>
        <w:rPr>
          <w:rFonts w:hint="eastAsia"/>
        </w:rPr>
        <w:t>）与长短期记忆（</w:t>
      </w:r>
      <w:r w:rsidRPr="004B7F36">
        <w:rPr>
          <w:rFonts w:ascii="Times New Roman" w:hAnsi="Times New Roman" w:cs="Times New Roman" w:hint="eastAsia"/>
          <w:szCs w:val="28"/>
        </w:rPr>
        <w:t>Long</w:t>
      </w:r>
      <w:r w:rsidRPr="004B7F36">
        <w:rPr>
          <w:rFonts w:ascii="Times New Roman" w:hAnsi="Times New Roman" w:cs="Times New Roman"/>
          <w:szCs w:val="28"/>
        </w:rPr>
        <w:t xml:space="preserve"> Short Term Memory</w:t>
      </w:r>
      <w:r w:rsidRPr="004B7F36">
        <w:rPr>
          <w:rFonts w:ascii="Times New Roman" w:hAnsi="Times New Roman" w:cs="Times New Roman" w:hint="eastAsia"/>
          <w:szCs w:val="28"/>
        </w:rPr>
        <w:t>，</w:t>
      </w:r>
      <w:r w:rsidRPr="004B7F36">
        <w:rPr>
          <w:rFonts w:ascii="Times New Roman" w:hAnsi="Times New Roman" w:cs="Times New Roman"/>
          <w:szCs w:val="28"/>
        </w:rPr>
        <w:t>LSTM</w:t>
      </w:r>
      <w:r>
        <w:rPr>
          <w:rFonts w:hint="eastAsia"/>
        </w:rPr>
        <w:t>）递归神经网络模型的异常检测模型。该模型能够实现对机载电源信号频域关键品质参数值的实时乃至超前的预测，有效地解决了当前方法时效性很差的缺陷。与此同时，该模型还</w:t>
      </w:r>
      <w:proofErr w:type="gramStart"/>
      <w:r>
        <w:rPr>
          <w:rFonts w:hint="eastAsia"/>
        </w:rPr>
        <w:t>具有着</w:t>
      </w:r>
      <w:proofErr w:type="gramEnd"/>
      <w:r>
        <w:rPr>
          <w:rFonts w:hint="eastAsia"/>
        </w:rPr>
        <w:t>比较高的参数</w:t>
      </w:r>
      <w:proofErr w:type="gramStart"/>
      <w:r>
        <w:rPr>
          <w:rFonts w:hint="eastAsia"/>
        </w:rPr>
        <w:t>值预测</w:t>
      </w:r>
      <w:proofErr w:type="gramEnd"/>
      <w:r>
        <w:rPr>
          <w:rFonts w:hint="eastAsia"/>
        </w:rPr>
        <w:t>准确度，输出结果可靠性较高。</w:t>
      </w:r>
    </w:p>
    <w:p w:rsidR="00D00CEC" w:rsidRDefault="005A330F">
      <w:pPr>
        <w:pStyle w:val="aff1"/>
      </w:pPr>
      <w:r>
        <w:rPr>
          <w:rFonts w:hint="eastAsia"/>
        </w:rPr>
        <w:t>另一</w:t>
      </w:r>
      <w:r>
        <w:t>个创新点是</w:t>
      </w:r>
      <w:r w:rsidR="00D00CEC">
        <w:rPr>
          <w:rFonts w:hint="eastAsia"/>
        </w:rPr>
        <w:t>本次研究提出</w:t>
      </w:r>
      <w:r>
        <w:rPr>
          <w:rFonts w:hint="eastAsia"/>
        </w:rPr>
        <w:t>了一种有着高数据利用率的</w:t>
      </w:r>
      <w:r w:rsidR="00D00CEC">
        <w:rPr>
          <w:rFonts w:hint="eastAsia"/>
        </w:rPr>
        <w:t>异常检测方法</w:t>
      </w:r>
      <w:r w:rsidR="004B7F36">
        <w:rPr>
          <w:rFonts w:hint="eastAsia"/>
        </w:rPr>
        <w:t>。不仅上述异常检测模型本身就能够很好地利用电源数据中隐藏的关联信息，而且方法中还建立了一个电源异常工作状态知识库。异常知识库既可以完成对航空大数据中有价值部分的甄选与保存积累，又能够与上述异常检测模型相结合，形成一种正反馈机制来促进模型的自优化，从而达到模型越用性能越好的效果。</w:t>
      </w:r>
    </w:p>
    <w:p w:rsidR="004B7F36" w:rsidRDefault="004B7F36">
      <w:pPr>
        <w:pStyle w:val="aff1"/>
      </w:pPr>
      <w:r>
        <w:t>本次研究还做了一些深入的拓展研究工作</w:t>
      </w:r>
      <w:r>
        <w:rPr>
          <w:rFonts w:hint="eastAsia"/>
        </w:rPr>
        <w:t>，</w:t>
      </w:r>
      <w:r>
        <w:t>包括对上述模型中各</w:t>
      </w:r>
      <w:r>
        <w:lastRenderedPageBreak/>
        <w:t>模块的优化研究</w:t>
      </w:r>
      <w:r>
        <w:rPr>
          <w:rFonts w:hint="eastAsia"/>
        </w:rPr>
        <w:t>，</w:t>
      </w:r>
      <w:r>
        <w:t>通过在不同实现方法之间进行理论层面对比分析</w:t>
      </w:r>
      <w:r>
        <w:rPr>
          <w:rFonts w:hint="eastAsia"/>
        </w:rPr>
        <w:t>，</w:t>
      </w:r>
      <w:r>
        <w:t>寻找到在本次课题场景下最为合适的实现方法</w:t>
      </w:r>
      <w:r>
        <w:rPr>
          <w:rFonts w:hint="eastAsia"/>
        </w:rPr>
        <w:t>。</w:t>
      </w:r>
    </w:p>
    <w:p w:rsidR="00C12E12" w:rsidRDefault="004B7F36" w:rsidP="00525C39">
      <w:pPr>
        <w:pStyle w:val="aff1"/>
      </w:pPr>
      <w:r>
        <w:t>本文的最后是对本次研究所有内容的实验验证</w:t>
      </w:r>
      <w:r w:rsidR="00376227">
        <w:rPr>
          <w:rFonts w:hint="eastAsia"/>
        </w:rPr>
        <w:t>，</w:t>
      </w:r>
      <w:r w:rsidR="00376227">
        <w:t>通过实验来验证本次研究内容的可行性</w:t>
      </w:r>
      <w:r>
        <w:rPr>
          <w:rFonts w:hint="eastAsia"/>
        </w:rPr>
        <w:t>。</w:t>
      </w:r>
      <w:r w:rsidR="00525C39">
        <w:rPr>
          <w:rFonts w:hint="eastAsia"/>
        </w:rPr>
        <w:t>一方面对本次研究设计实现的异常检测模型进行大量实验，分析验证其相较于当前其他方法具有高时效性与高数据利用率的优势，同时也验证了其预测结果的高准确度。另一方面进行了一些</w:t>
      </w:r>
      <w:r>
        <w:rPr>
          <w:rFonts w:hint="eastAsia"/>
        </w:rPr>
        <w:t>以优化为目的的各项对比实验</w:t>
      </w:r>
      <w:r w:rsidR="00525C39">
        <w:rPr>
          <w:rFonts w:hint="eastAsia"/>
        </w:rPr>
        <w:t>，</w:t>
      </w:r>
      <w:r>
        <w:rPr>
          <w:rFonts w:hint="eastAsia"/>
        </w:rPr>
        <w:t>结合实验结果</w:t>
      </w:r>
      <w:r w:rsidR="00525C39">
        <w:rPr>
          <w:rFonts w:hint="eastAsia"/>
        </w:rPr>
        <w:t>与具体应用场景</w:t>
      </w:r>
      <w:r>
        <w:rPr>
          <w:rFonts w:hint="eastAsia"/>
        </w:rPr>
        <w:t>，</w:t>
      </w:r>
      <w:r w:rsidR="00525C39">
        <w:rPr>
          <w:rFonts w:hint="eastAsia"/>
        </w:rPr>
        <w:t>给出对比之后对方法的选择结果，并分析说明其原因。</w:t>
      </w:r>
    </w:p>
    <w:p w:rsidR="000B3AAB" w:rsidRDefault="000B3AAB" w:rsidP="00DF71A7">
      <w:pPr>
        <w:pStyle w:val="af3"/>
        <w:ind w:firstLineChars="0" w:firstLine="0"/>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w:t>
      </w:r>
      <w:r w:rsidR="00E47EAA">
        <w:rPr>
          <w:rStyle w:val="Char0"/>
          <w:rFonts w:hint="eastAsia"/>
        </w:rPr>
        <w:t>航空电源大数据、异常检测、</w:t>
      </w:r>
      <w:r w:rsidR="00E47EAA" w:rsidRPr="00E47EAA">
        <w:rPr>
          <w:rStyle w:val="Char0"/>
          <w:rFonts w:ascii="Times New Roman" w:hAnsi="Times New Roman" w:cs="Times New Roman"/>
        </w:rPr>
        <w:t>STFT</w:t>
      </w:r>
      <w:r w:rsidR="00E47EAA" w:rsidRPr="00E47EAA">
        <w:rPr>
          <w:rStyle w:val="Char0"/>
          <w:rFonts w:ascii="Times New Roman" w:hAnsi="Times New Roman" w:cs="Times New Roman"/>
        </w:rPr>
        <w:t>、</w:t>
      </w:r>
      <w:r w:rsidR="00E47EAA" w:rsidRPr="00E47EAA">
        <w:rPr>
          <w:rStyle w:val="Char0"/>
          <w:rFonts w:ascii="Times New Roman" w:hAnsi="Times New Roman" w:cs="Times New Roman"/>
        </w:rPr>
        <w:t>LSTM</w:t>
      </w:r>
      <w:r w:rsidR="00E47EAA">
        <w:rPr>
          <w:rStyle w:val="Char0"/>
          <w:rFonts w:hint="eastAsia"/>
        </w:rPr>
        <w:t>、时间序列预测</w:t>
      </w:r>
      <w:r w:rsidR="00E47EAA">
        <w:rPr>
          <w:sz w:val="28"/>
          <w:szCs w:val="28"/>
        </w:rPr>
        <w:t xml:space="preserve"> </w:t>
      </w:r>
    </w:p>
    <w:p w:rsidR="00C12E12" w:rsidRPr="00E8619A" w:rsidRDefault="00BB4136">
      <w:pPr>
        <w:pStyle w:val="ABSTRACT0"/>
        <w:rPr>
          <w:rStyle w:val="-6"/>
          <w:rFonts w:cs="Times New Roman"/>
          <w:b/>
          <w:bCs w:val="0"/>
          <w:sz w:val="44"/>
        </w:rPr>
      </w:pPr>
      <w:bookmarkStart w:id="15" w:name="_Toc251162500"/>
      <w:bookmarkStart w:id="16" w:name="_Toc251145515"/>
      <w:bookmarkStart w:id="17" w:name="_Toc251145351"/>
      <w:r>
        <w:rPr>
          <w:rFonts w:eastAsia="宋体" w:hint="eastAsia"/>
        </w:rPr>
        <w:lastRenderedPageBreak/>
        <w:t xml:space="preserve">     </w:t>
      </w:r>
      <w:r w:rsidR="00E8619A" w:rsidRPr="00E8619A">
        <w:rPr>
          <w:rFonts w:ascii="Times New Roman" w:hAnsi="Times New Roman" w:cs="Times New Roman"/>
        </w:rPr>
        <w:t>ANOMALY DETECTION OF AVIATION POWER DATA BASED ON STFT AND LSTM</w:t>
      </w:r>
    </w:p>
    <w:p w:rsidR="00C12E12" w:rsidRDefault="00BB4136">
      <w:pPr>
        <w:pStyle w:val="ABSTRACT"/>
        <w:rPr>
          <w:rFonts w:eastAsia="宋体"/>
        </w:rPr>
      </w:pPr>
      <w:bookmarkStart w:id="18" w:name="_Toc251590707"/>
      <w:bookmarkStart w:id="19" w:name="_Toc251346981"/>
      <w:bookmarkStart w:id="20" w:name="_Toc251338722"/>
      <w:bookmarkStart w:id="21" w:name="_Toc27257521"/>
      <w:bookmarkStart w:id="22" w:name="_Toc27326476"/>
      <w:r>
        <w:t>ABSTRACT</w:t>
      </w:r>
      <w:bookmarkEnd w:id="15"/>
      <w:bookmarkEnd w:id="16"/>
      <w:bookmarkEnd w:id="17"/>
      <w:bookmarkEnd w:id="18"/>
      <w:bookmarkEnd w:id="19"/>
      <w:bookmarkEnd w:id="20"/>
      <w:bookmarkEnd w:id="21"/>
      <w:bookmarkEnd w:id="22"/>
    </w:p>
    <w:p w:rsidR="00C12E12" w:rsidRDefault="00C12E12">
      <w:pPr>
        <w:pStyle w:val="ABTSTRACT"/>
        <w:ind w:firstLine="560"/>
        <w:rPr>
          <w:rFonts w:eastAsia="宋体"/>
        </w:rPr>
      </w:pPr>
    </w:p>
    <w:p w:rsidR="00C12E12" w:rsidRPr="00DE6A19" w:rsidRDefault="00DF71A7" w:rsidP="00DE6A19">
      <w:pPr>
        <w:pStyle w:val="ABTSTRACT"/>
        <w:ind w:firstLine="560"/>
        <w:rPr>
          <w:rFonts w:ascii="Times New Roman" w:eastAsia="宋体" w:hAnsi="Times New Roman" w:cs="Times New Roman"/>
        </w:rPr>
      </w:pPr>
      <w:r w:rsidRPr="00DE6A19">
        <w:rPr>
          <w:rFonts w:ascii="Times New Roman" w:eastAsia="宋体" w:hAnsi="Times New Roman" w:cs="Times New Roman"/>
        </w:rPr>
        <w:t xml:space="preserve">Now is the era of big data. With the vigorous development of data mining and machine learning algorithms, a wave of big data has emerged in all walks of life. </w:t>
      </w:r>
      <w:r w:rsidR="0004505D" w:rsidRPr="0004505D">
        <w:rPr>
          <w:rFonts w:ascii="Times New Roman" w:eastAsia="宋体" w:hAnsi="Times New Roman" w:cs="Times New Roman"/>
        </w:rPr>
        <w:t>The aviation industry is no exception, major airlines have begun to attach great importance to big data, and have invested a lot of energy in researching aviation big data processing analysis methods.</w:t>
      </w:r>
      <w:r w:rsidRPr="00DE6A19">
        <w:rPr>
          <w:rFonts w:ascii="Times New Roman" w:eastAsia="宋体" w:hAnsi="Times New Roman" w:cs="Times New Roman"/>
        </w:rPr>
        <w:t xml:space="preserve"> China started late in the design and manufacture of the aviation industry, and the accumulation and analysis of aviation big data is even insufficient.</w:t>
      </w:r>
    </w:p>
    <w:p w:rsidR="00C12E12"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In this research background, this paper takes the airborne AC power signal data in aviation big data as the research object, focusing on the anomaly detection of key quality parameters in the frequency domain,</w:t>
      </w:r>
      <w:r w:rsidRPr="00DE6A19">
        <w:t xml:space="preserve"> </w:t>
      </w:r>
      <w:r>
        <w:rPr>
          <w:rFonts w:ascii="Times New Roman" w:eastAsia="宋体" w:hAnsi="Times New Roman" w:cs="Times New Roman"/>
        </w:rPr>
        <w:t>w</w:t>
      </w:r>
      <w:r w:rsidRPr="00DE6A19">
        <w:rPr>
          <w:rFonts w:ascii="Times New Roman" w:eastAsia="宋体" w:hAnsi="Times New Roman" w:cs="Times New Roman"/>
        </w:rPr>
        <w:t>ith the purpose of using aviation big data to improve and optimize the anomaly detection methods of existing research, a new anomaly detection method based on parameter value prediction model and establishment of anomalous knowledge base was proposed to achieve the effect of improving the flight safety of aviation aircraft.</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t>There are two innovations in this research.</w:t>
      </w:r>
      <w:r>
        <w:rPr>
          <w:rFonts w:ascii="Times New Roman" w:eastAsia="宋体" w:hAnsi="Times New Roman" w:cs="Times New Roman"/>
        </w:rPr>
        <w:t xml:space="preserve"> One is to design and implement</w:t>
      </w:r>
      <w:r w:rsidR="00DE6A19" w:rsidRPr="00DE6A19">
        <w:rPr>
          <w:rFonts w:ascii="Times New Roman" w:eastAsia="宋体" w:hAnsi="Times New Roman" w:cs="Times New Roman"/>
        </w:rPr>
        <w:t xml:space="preserve"> an anomaly detection model based on the Short Time Fourier Transform (STFT) and Long Short Term Memory (LSTM) recurrent neural network model. This model can realize real-time and even advanced prediction of key quality parameter values in the frequency domain of airborne power signals, and effectively solves the shortcoming of the current method with poor timeliness. At the same time, the model also has a relatively high prediction accuracy of parameter values, and the output results are highly reliable.</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t xml:space="preserve">Another innovation is that this research proposed an anomaly detection </w:t>
      </w:r>
      <w:r w:rsidRPr="005A330F">
        <w:rPr>
          <w:rFonts w:ascii="Times New Roman" w:eastAsia="宋体" w:hAnsi="Times New Roman" w:cs="Times New Roman"/>
        </w:rPr>
        <w:lastRenderedPageBreak/>
        <w:t>method with high data utilization.</w:t>
      </w:r>
      <w:r>
        <w:rPr>
          <w:rFonts w:ascii="Times New Roman" w:eastAsia="宋体" w:hAnsi="Times New Roman" w:cs="Times New Roman"/>
        </w:rPr>
        <w:t xml:space="preserve"> </w:t>
      </w:r>
      <w:r w:rsidR="00DE6A19" w:rsidRPr="00DE6A19">
        <w:rPr>
          <w:rFonts w:ascii="Times New Roman" w:eastAsia="宋体" w:hAnsi="Times New Roman" w:cs="Times New Roman"/>
        </w:rPr>
        <w:t>Not only can the above abnormality detection model itself make good use of the hidden related information in the power source data, but also a knowledge base of abnormal power source operating states is established in the method. The anomalous knowledge base can not only complete the selection and preservation of valuable parts of aviation big data, but also can combine with the above anomaly detection model to form a positive feedback mechanism to promote the self-optimization of the model,</w:t>
      </w:r>
      <w:r w:rsidR="00DE6A19">
        <w:rPr>
          <w:rFonts w:ascii="Times New Roman" w:eastAsia="宋体" w:hAnsi="Times New Roman" w:cs="Times New Roman"/>
        </w:rPr>
        <w:t xml:space="preserve"> s</w:t>
      </w:r>
      <w:r w:rsidR="00DE6A19" w:rsidRPr="00DE6A19">
        <w:rPr>
          <w:rFonts w:ascii="Times New Roman" w:eastAsia="宋体" w:hAnsi="Times New Roman" w:cs="Times New Roman"/>
        </w:rPr>
        <w:t>o as to achieve the better performance of the model.</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This research also did some in-depth expansion research work, including the optimization research of each module in the above model. Through the theoretical comparison and analysis between different implementation methods, we found the most suitable implementation me</w:t>
      </w:r>
      <w:r>
        <w:rPr>
          <w:rFonts w:ascii="Times New Roman" w:eastAsia="宋体" w:hAnsi="Times New Roman" w:cs="Times New Roman"/>
        </w:rPr>
        <w:t>thod in this project scenario.</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At the end of this article is an experimental verification of all the contents of this research, and the feasibility of this research content is verified through experiments.</w:t>
      </w:r>
      <w:r>
        <w:rPr>
          <w:rFonts w:ascii="Times New Roman" w:eastAsia="宋体" w:hAnsi="Times New Roman" w:cs="Times New Roman"/>
        </w:rPr>
        <w:t xml:space="preserve"> </w:t>
      </w:r>
      <w:r w:rsidRPr="00DE6A19">
        <w:rPr>
          <w:rFonts w:ascii="Times New Roman" w:eastAsia="宋体" w:hAnsi="Times New Roman" w:cs="Times New Roman"/>
        </w:rPr>
        <w:t>On the one hand, a large number of experiments were performed on the anomaly detection model designed and implemented in this research.</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 xml:space="preserve">Compared with other current methods, </w:t>
      </w:r>
      <w:r w:rsidR="007E3633">
        <w:rPr>
          <w:rFonts w:ascii="Times New Roman" w:eastAsia="宋体" w:hAnsi="Times New Roman" w:cs="Times New Roman"/>
        </w:rPr>
        <w:t>this model</w:t>
      </w:r>
      <w:r w:rsidR="007E3633" w:rsidRPr="007E3633">
        <w:rPr>
          <w:rFonts w:ascii="Times New Roman" w:eastAsia="宋体" w:hAnsi="Times New Roman" w:cs="Times New Roman"/>
        </w:rPr>
        <w:t xml:space="preserve"> has the advantages of high timeliness and high data utilization, and it also verifies the high accuracy of its prediction results.</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On the other hand, a number of comparative experiments for optimization are carried out, combining the experimental results with specific application scenarios, the results of the method selection after comparison are given, and the reasons are analyzed and explained.</w:t>
      </w:r>
    </w:p>
    <w:p w:rsidR="00DE6A19" w:rsidRDefault="00DE6A19">
      <w:pPr>
        <w:pStyle w:val="ABTSTRACT"/>
        <w:ind w:firstLine="560"/>
        <w:rPr>
          <w:rFonts w:ascii="Times New Roman" w:eastAsia="宋体" w:hAnsi="Times New Roman" w:cs="Times New Roman"/>
        </w:rPr>
      </w:pPr>
    </w:p>
    <w:p w:rsidR="00DE6A19" w:rsidRPr="00DE6A19" w:rsidRDefault="00DE6A19">
      <w:pPr>
        <w:pStyle w:val="ABTSTRACT"/>
        <w:ind w:firstLine="560"/>
        <w:rPr>
          <w:rFonts w:ascii="Times New Roman" w:eastAsia="宋体" w:hAnsi="Times New Roman" w:cs="Times New Roman"/>
        </w:rPr>
      </w:pPr>
    </w:p>
    <w:p w:rsidR="00C12E12" w:rsidRPr="007E3633" w:rsidRDefault="00BB4136">
      <w:pPr>
        <w:spacing w:line="300" w:lineRule="auto"/>
        <w:ind w:left="2100" w:hangingChars="747" w:hanging="2100"/>
        <w:rPr>
          <w:rStyle w:val="Keywords"/>
          <w:rFonts w:cs="Times New Roman"/>
          <w:b w:val="0"/>
        </w:rPr>
      </w:pPr>
      <w:r>
        <w:rPr>
          <w:rStyle w:val="Keywords"/>
        </w:rPr>
        <w:t>K</w:t>
      </w:r>
      <w:r>
        <w:rPr>
          <w:rStyle w:val="Keywords"/>
          <w:rFonts w:hint="eastAsia"/>
        </w:rPr>
        <w:t>EY WORDS</w:t>
      </w:r>
      <w:r>
        <w:rPr>
          <w:rStyle w:val="Keywords"/>
        </w:rPr>
        <w:t>:</w:t>
      </w:r>
      <w:r>
        <w:rPr>
          <w:rStyle w:val="Keywords"/>
          <w:b w:val="0"/>
        </w:rPr>
        <w:t xml:space="preserve"> </w:t>
      </w:r>
      <w:r w:rsidR="007E3633">
        <w:rPr>
          <w:rStyle w:val="Keywords"/>
          <w:b w:val="0"/>
        </w:rPr>
        <w:t xml:space="preserve"> </w:t>
      </w:r>
      <w:r w:rsidR="007E3633" w:rsidRPr="007E3633">
        <w:rPr>
          <w:rStyle w:val="Char0"/>
          <w:rFonts w:ascii="Times New Roman" w:hAnsi="Times New Roman" w:cs="Times New Roman"/>
        </w:rPr>
        <w:t>aviation power big data, abnormal detection, STFT, LSTM, time series prediction</w:t>
      </w:r>
    </w:p>
    <w:p w:rsidR="00C12E12" w:rsidRDefault="00C12E12">
      <w:pPr>
        <w:pStyle w:val="ABTSTRACT"/>
        <w:ind w:firstLine="560"/>
      </w:pPr>
    </w:p>
    <w:p w:rsidR="00C12E12" w:rsidRPr="007E3633" w:rsidRDefault="00C12E12">
      <w:pPr>
        <w:pStyle w:val="ABTSTRACT"/>
        <w:ind w:firstLine="560"/>
        <w:sectPr w:rsidR="00C12E12" w:rsidRPr="007E3633">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E8619A" w:rsidRDefault="00E8619A" w:rsidP="00E8619A"/>
    <w:p w:rsidR="00E8619A" w:rsidRPr="006F4A6D" w:rsidRDefault="00BB4136" w:rsidP="00637DF5">
      <w:pPr>
        <w:pStyle w:val="10"/>
        <w:rPr>
          <w:rFonts w:ascii="Times New Roman" w:eastAsiaTheme="minorEastAsia" w:hAnsi="Times New Roman" w:cs="Times New Roman"/>
          <w:bCs w:val="0"/>
          <w:caps w:val="0"/>
          <w:noProof/>
          <w:sz w:val="21"/>
        </w:rPr>
      </w:pPr>
      <w:r w:rsidRPr="006F4A6D">
        <w:rPr>
          <w:rFonts w:ascii="Times New Roman" w:hAnsi="Times New Roman" w:cs="Times New Roman"/>
          <w:b/>
          <w:bCs w:val="0"/>
          <w:caps w:val="0"/>
        </w:rPr>
        <w:fldChar w:fldCharType="begin"/>
      </w:r>
      <w:r w:rsidRPr="006F4A6D">
        <w:rPr>
          <w:rFonts w:ascii="Times New Roman" w:hAnsi="Times New Roman" w:cs="Times New Roman"/>
          <w:b/>
          <w:bCs w:val="0"/>
          <w:caps w:val="0"/>
        </w:rPr>
        <w:instrText xml:space="preserve"> TOC \o "1-3" \h \z \u </w:instrText>
      </w:r>
      <w:r w:rsidRPr="006F4A6D">
        <w:rPr>
          <w:rFonts w:ascii="Times New Roman" w:hAnsi="Times New Roman" w:cs="Times New Roman"/>
          <w:b/>
          <w:bCs w:val="0"/>
          <w:caps w:val="0"/>
        </w:rPr>
        <w:fldChar w:fldCharType="separate"/>
      </w:r>
    </w:p>
    <w:p w:rsidR="00E8619A" w:rsidRPr="006F4A6D" w:rsidRDefault="00B650AD">
      <w:pPr>
        <w:pStyle w:val="10"/>
        <w:rPr>
          <w:rFonts w:ascii="Times New Roman" w:eastAsiaTheme="minorEastAsia" w:hAnsi="Times New Roman" w:cs="Times New Roman"/>
          <w:bCs w:val="0"/>
          <w:caps w:val="0"/>
          <w:noProof/>
          <w:sz w:val="21"/>
        </w:rPr>
      </w:pPr>
      <w:hyperlink w:anchor="_Toc27326477" w:history="1">
        <w:r w:rsidR="00E8619A" w:rsidRPr="00637DF5">
          <w:rPr>
            <w:rStyle w:val="af"/>
            <w:rFonts w:ascii="黑体" w:eastAsia="黑体" w:hAnsi="黑体" w:cs="Times New Roman"/>
            <w:noProof/>
          </w:rPr>
          <w:t>第一章 绪论</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_Toc27326477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w:t>
        </w:r>
        <w:r w:rsidR="00E8619A" w:rsidRPr="006F4A6D">
          <w:rPr>
            <w:rFonts w:ascii="Times New Roman" w:hAnsi="Times New Roman" w:cs="Times New Roman"/>
            <w:noProof/>
            <w:webHidden/>
          </w:rPr>
          <w:fldChar w:fldCharType="end"/>
        </w:r>
      </w:hyperlink>
    </w:p>
    <w:p w:rsidR="00E8619A" w:rsidRPr="006F4A6D" w:rsidRDefault="00B650AD">
      <w:pPr>
        <w:pStyle w:val="21"/>
        <w:tabs>
          <w:tab w:val="right" w:leader="middleDot" w:pos="8436"/>
        </w:tabs>
        <w:ind w:firstLine="240"/>
        <w:rPr>
          <w:rFonts w:ascii="Times New Roman" w:hAnsi="Times New Roman" w:cs="Times New Roman"/>
          <w:bCs w:val="0"/>
          <w:noProof/>
          <w:sz w:val="21"/>
          <w:szCs w:val="22"/>
        </w:rPr>
      </w:pPr>
      <w:hyperlink w:anchor="_Toc27326478" w:history="1">
        <w:r w:rsidR="00E8619A" w:rsidRPr="006F4A6D">
          <w:rPr>
            <w:rStyle w:val="af"/>
            <w:rFonts w:cs="Times New Roman"/>
            <w:noProof/>
          </w:rPr>
          <w:t xml:space="preserve">1.1 </w:t>
        </w:r>
        <w:r w:rsidR="00E8619A" w:rsidRPr="006F4A6D">
          <w:rPr>
            <w:rStyle w:val="af"/>
            <w:rFonts w:cs="Times New Roman"/>
            <w:noProof/>
          </w:rPr>
          <w:t>研究背景</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_Toc27326478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w:t>
        </w:r>
        <w:r w:rsidR="00E8619A" w:rsidRPr="006F4A6D">
          <w:rPr>
            <w:rFonts w:ascii="Times New Roman" w:hAnsi="Times New Roman" w:cs="Times New Roman"/>
            <w:noProof/>
            <w:webHidden/>
          </w:rPr>
          <w:fldChar w:fldCharType="end"/>
        </w:r>
      </w:hyperlink>
    </w:p>
    <w:p w:rsidR="00E8619A" w:rsidRPr="006F4A6D" w:rsidRDefault="00B650AD">
      <w:pPr>
        <w:pStyle w:val="30"/>
        <w:ind w:firstLine="480"/>
        <w:rPr>
          <w:rFonts w:ascii="Times New Roman" w:hAnsi="Times New Roman" w:cs="Times New Roman"/>
          <w:noProof/>
          <w:sz w:val="21"/>
          <w:szCs w:val="22"/>
        </w:rPr>
      </w:pPr>
      <w:hyperlink w:anchor="_Toc27326479" w:history="1">
        <w:r w:rsidR="00E8619A" w:rsidRPr="006F4A6D">
          <w:rPr>
            <w:rStyle w:val="af"/>
            <w:rFonts w:cs="Times New Roman"/>
            <w:noProof/>
          </w:rPr>
          <w:t xml:space="preserve">1.1.1 </w:t>
        </w:r>
        <w:r w:rsidR="00E8619A" w:rsidRPr="006F4A6D">
          <w:rPr>
            <w:rStyle w:val="af"/>
            <w:rFonts w:cs="Times New Roman"/>
            <w:noProof/>
          </w:rPr>
          <w:t>航空大数据</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_Toc27326479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w:t>
        </w:r>
        <w:r w:rsidR="00E8619A" w:rsidRPr="006F4A6D">
          <w:rPr>
            <w:rFonts w:ascii="Times New Roman" w:hAnsi="Times New Roman" w:cs="Times New Roman"/>
            <w:noProof/>
            <w:webHidden/>
          </w:rPr>
          <w:fldChar w:fldCharType="end"/>
        </w:r>
      </w:hyperlink>
    </w:p>
    <w:p w:rsidR="00E8619A" w:rsidRPr="006F4A6D" w:rsidRDefault="00B650AD">
      <w:pPr>
        <w:pStyle w:val="30"/>
        <w:ind w:firstLine="480"/>
        <w:rPr>
          <w:rFonts w:ascii="Times New Roman" w:hAnsi="Times New Roman" w:cs="Times New Roman"/>
          <w:noProof/>
          <w:sz w:val="21"/>
          <w:szCs w:val="22"/>
        </w:rPr>
      </w:pPr>
      <w:hyperlink w:anchor="_Toc27326480" w:history="1">
        <w:r w:rsidR="00E8619A" w:rsidRPr="006F4A6D">
          <w:rPr>
            <w:rStyle w:val="af"/>
            <w:rFonts w:cs="Times New Roman"/>
            <w:noProof/>
          </w:rPr>
          <w:t xml:space="preserve">1.1.2 </w:t>
        </w:r>
        <w:r w:rsidR="00E8619A" w:rsidRPr="006F4A6D">
          <w:rPr>
            <w:rStyle w:val="af"/>
            <w:rFonts w:cs="Times New Roman"/>
            <w:noProof/>
          </w:rPr>
          <w:t>航空电源品质参数</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_Toc27326480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3</w:t>
        </w:r>
        <w:r w:rsidR="00E8619A" w:rsidRPr="006F4A6D">
          <w:rPr>
            <w:rFonts w:ascii="Times New Roman" w:hAnsi="Times New Roman" w:cs="Times New Roman"/>
            <w:noProof/>
            <w:webHidden/>
          </w:rPr>
          <w:fldChar w:fldCharType="end"/>
        </w:r>
      </w:hyperlink>
    </w:p>
    <w:p w:rsidR="00E8619A" w:rsidRPr="006F4A6D" w:rsidRDefault="00B650AD">
      <w:pPr>
        <w:pStyle w:val="21"/>
        <w:tabs>
          <w:tab w:val="right" w:leader="middleDot" w:pos="8436"/>
        </w:tabs>
        <w:ind w:firstLine="240"/>
        <w:rPr>
          <w:rFonts w:ascii="Times New Roman" w:hAnsi="Times New Roman" w:cs="Times New Roman"/>
          <w:bCs w:val="0"/>
          <w:noProof/>
          <w:sz w:val="21"/>
          <w:szCs w:val="22"/>
        </w:rPr>
      </w:pPr>
      <w:hyperlink w:anchor="_Toc27326481" w:history="1">
        <w:r w:rsidR="00E8619A" w:rsidRPr="006F4A6D">
          <w:rPr>
            <w:rStyle w:val="af"/>
            <w:rFonts w:cs="Times New Roman"/>
            <w:noProof/>
          </w:rPr>
          <w:t xml:space="preserve">1.2 </w:t>
        </w:r>
        <w:r w:rsidR="00E8619A" w:rsidRPr="006F4A6D">
          <w:rPr>
            <w:rStyle w:val="af"/>
            <w:rFonts w:cs="Times New Roman"/>
            <w:noProof/>
          </w:rPr>
          <w:t>研究现状分析</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_Toc27326481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4</w:t>
        </w:r>
        <w:r w:rsidR="00E8619A" w:rsidRPr="006F4A6D">
          <w:rPr>
            <w:rFonts w:ascii="Times New Roman" w:hAnsi="Times New Roman" w:cs="Times New Roman"/>
            <w:noProof/>
            <w:webHidden/>
          </w:rPr>
          <w:fldChar w:fldCharType="end"/>
        </w:r>
      </w:hyperlink>
    </w:p>
    <w:p w:rsidR="00E8619A" w:rsidRPr="006F4A6D" w:rsidRDefault="00B650AD">
      <w:pPr>
        <w:pStyle w:val="21"/>
        <w:tabs>
          <w:tab w:val="right" w:leader="middleDot" w:pos="8436"/>
        </w:tabs>
        <w:ind w:firstLine="240"/>
        <w:rPr>
          <w:rFonts w:ascii="Times New Roman" w:hAnsi="Times New Roman" w:cs="Times New Roman"/>
          <w:bCs w:val="0"/>
          <w:noProof/>
          <w:sz w:val="21"/>
          <w:szCs w:val="22"/>
        </w:rPr>
      </w:pPr>
      <w:hyperlink w:anchor="_Toc27326482" w:history="1">
        <w:r w:rsidR="00E8619A" w:rsidRPr="006F4A6D">
          <w:rPr>
            <w:rStyle w:val="af"/>
            <w:rFonts w:cs="Times New Roman"/>
            <w:noProof/>
          </w:rPr>
          <w:t xml:space="preserve">1.3 </w:t>
        </w:r>
        <w:r w:rsidR="00E8619A" w:rsidRPr="006F4A6D">
          <w:rPr>
            <w:rStyle w:val="af"/>
            <w:rFonts w:cs="Times New Roman"/>
            <w:noProof/>
          </w:rPr>
          <w:t>研究内容</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_Toc27326482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5</w:t>
        </w:r>
        <w:r w:rsidR="00E8619A" w:rsidRPr="006F4A6D">
          <w:rPr>
            <w:rFonts w:ascii="Times New Roman" w:hAnsi="Times New Roman" w:cs="Times New Roman"/>
            <w:noProof/>
            <w:webHidden/>
          </w:rPr>
          <w:fldChar w:fldCharType="end"/>
        </w:r>
      </w:hyperlink>
    </w:p>
    <w:p w:rsidR="00E8619A" w:rsidRPr="006F4A6D" w:rsidRDefault="00B650AD">
      <w:pPr>
        <w:pStyle w:val="30"/>
        <w:ind w:firstLine="480"/>
        <w:rPr>
          <w:rFonts w:ascii="Times New Roman" w:hAnsi="Times New Roman" w:cs="Times New Roman"/>
          <w:noProof/>
          <w:sz w:val="21"/>
          <w:szCs w:val="22"/>
        </w:rPr>
      </w:pPr>
      <w:hyperlink w:anchor="_Toc27326483" w:history="1">
        <w:r w:rsidR="00E8619A" w:rsidRPr="006F4A6D">
          <w:rPr>
            <w:rStyle w:val="af"/>
            <w:rFonts w:cs="Times New Roman"/>
            <w:noProof/>
          </w:rPr>
          <w:t xml:space="preserve">1.3.1 </w:t>
        </w:r>
        <w:r w:rsidR="00E8619A" w:rsidRPr="006F4A6D">
          <w:rPr>
            <w:rStyle w:val="af"/>
            <w:rFonts w:cs="Times New Roman"/>
            <w:noProof/>
          </w:rPr>
          <w:t>课题研究目标</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_Toc27326483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5</w:t>
        </w:r>
        <w:r w:rsidR="00E8619A" w:rsidRPr="006F4A6D">
          <w:rPr>
            <w:rFonts w:ascii="Times New Roman" w:hAnsi="Times New Roman" w:cs="Times New Roman"/>
            <w:noProof/>
            <w:webHidden/>
          </w:rPr>
          <w:fldChar w:fldCharType="end"/>
        </w:r>
      </w:hyperlink>
    </w:p>
    <w:p w:rsidR="00E8619A" w:rsidRPr="006F4A6D" w:rsidRDefault="00B650AD">
      <w:pPr>
        <w:pStyle w:val="30"/>
        <w:ind w:firstLine="480"/>
        <w:rPr>
          <w:rFonts w:ascii="Times New Roman" w:hAnsi="Times New Roman" w:cs="Times New Roman"/>
          <w:noProof/>
          <w:sz w:val="21"/>
          <w:szCs w:val="22"/>
        </w:rPr>
      </w:pPr>
      <w:hyperlink w:anchor="_Toc27326484" w:history="1">
        <w:r w:rsidR="00E8619A" w:rsidRPr="006F4A6D">
          <w:rPr>
            <w:rStyle w:val="af"/>
            <w:rFonts w:cs="Times New Roman"/>
            <w:noProof/>
          </w:rPr>
          <w:t xml:space="preserve">1.3.2 </w:t>
        </w:r>
        <w:r w:rsidR="00E8619A" w:rsidRPr="006F4A6D">
          <w:rPr>
            <w:rStyle w:val="af"/>
            <w:rFonts w:cs="Times New Roman"/>
            <w:noProof/>
          </w:rPr>
          <w:t>课题研究内容</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_Toc27326484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6</w:t>
        </w:r>
        <w:r w:rsidR="00E8619A" w:rsidRPr="006F4A6D">
          <w:rPr>
            <w:rFonts w:ascii="Times New Roman" w:hAnsi="Times New Roman" w:cs="Times New Roman"/>
            <w:noProof/>
            <w:webHidden/>
          </w:rPr>
          <w:fldChar w:fldCharType="end"/>
        </w:r>
      </w:hyperlink>
    </w:p>
    <w:p w:rsidR="00E8619A" w:rsidRPr="006F4A6D" w:rsidRDefault="00B650AD">
      <w:pPr>
        <w:pStyle w:val="30"/>
        <w:ind w:firstLine="480"/>
        <w:rPr>
          <w:rFonts w:ascii="Times New Roman" w:hAnsi="Times New Roman" w:cs="Times New Roman"/>
          <w:noProof/>
          <w:sz w:val="21"/>
          <w:szCs w:val="22"/>
        </w:rPr>
      </w:pPr>
      <w:hyperlink w:anchor="_Toc27326485" w:history="1">
        <w:r w:rsidR="00E8619A" w:rsidRPr="006F4A6D">
          <w:rPr>
            <w:rStyle w:val="af"/>
            <w:rFonts w:cs="Times New Roman"/>
            <w:noProof/>
          </w:rPr>
          <w:t xml:space="preserve">1.3.3 </w:t>
        </w:r>
        <w:r w:rsidR="00E8619A" w:rsidRPr="006F4A6D">
          <w:rPr>
            <w:rStyle w:val="af"/>
            <w:rFonts w:cs="Times New Roman"/>
            <w:noProof/>
          </w:rPr>
          <w:t>课题研究意义</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_Toc27326485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6</w:t>
        </w:r>
        <w:r w:rsidR="00E8619A" w:rsidRPr="006F4A6D">
          <w:rPr>
            <w:rFonts w:ascii="Times New Roman" w:hAnsi="Times New Roman" w:cs="Times New Roman"/>
            <w:noProof/>
            <w:webHidden/>
          </w:rPr>
          <w:fldChar w:fldCharType="end"/>
        </w:r>
      </w:hyperlink>
    </w:p>
    <w:p w:rsidR="00E8619A" w:rsidRPr="006F4A6D" w:rsidRDefault="00B650AD">
      <w:pPr>
        <w:pStyle w:val="21"/>
        <w:tabs>
          <w:tab w:val="right" w:leader="middleDot" w:pos="8436"/>
        </w:tabs>
        <w:ind w:firstLine="240"/>
        <w:rPr>
          <w:rFonts w:ascii="Times New Roman" w:hAnsi="Times New Roman" w:cs="Times New Roman"/>
          <w:bCs w:val="0"/>
          <w:noProof/>
          <w:sz w:val="21"/>
          <w:szCs w:val="22"/>
        </w:rPr>
      </w:pPr>
      <w:hyperlink w:anchor="_Toc27326486" w:history="1">
        <w:r w:rsidR="00E8619A" w:rsidRPr="006F4A6D">
          <w:rPr>
            <w:rStyle w:val="af"/>
            <w:rFonts w:cs="Times New Roman"/>
            <w:noProof/>
          </w:rPr>
          <w:t xml:space="preserve">1.4 </w:t>
        </w:r>
        <w:r w:rsidR="00E8619A" w:rsidRPr="006F4A6D">
          <w:rPr>
            <w:rStyle w:val="af"/>
            <w:rFonts w:cs="Times New Roman"/>
            <w:noProof/>
          </w:rPr>
          <w:t>论文章节及内容安排</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_Toc27326486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7</w:t>
        </w:r>
        <w:r w:rsidR="00E8619A" w:rsidRPr="006F4A6D">
          <w:rPr>
            <w:rFonts w:ascii="Times New Roman" w:hAnsi="Times New Roman" w:cs="Times New Roman"/>
            <w:noProof/>
            <w:webHidden/>
          </w:rPr>
          <w:fldChar w:fldCharType="end"/>
        </w:r>
      </w:hyperlink>
    </w:p>
    <w:p w:rsidR="00E8619A" w:rsidRPr="006F4A6D" w:rsidRDefault="00B650AD">
      <w:pPr>
        <w:pStyle w:val="10"/>
        <w:rPr>
          <w:rFonts w:ascii="Times New Roman" w:eastAsiaTheme="minorEastAsia" w:hAnsi="Times New Roman" w:cs="Times New Roman"/>
          <w:bCs w:val="0"/>
          <w:caps w:val="0"/>
          <w:noProof/>
          <w:sz w:val="21"/>
        </w:rPr>
      </w:pPr>
      <w:hyperlink w:anchor="_Toc27326487" w:history="1">
        <w:r w:rsidR="00E8619A" w:rsidRPr="00637DF5">
          <w:rPr>
            <w:rStyle w:val="af"/>
            <w:rFonts w:ascii="黑体" w:eastAsia="黑体" w:hAnsi="黑体" w:cs="Times New Roman"/>
            <w:noProof/>
          </w:rPr>
          <w:t>第二章 时频域异常检测理论基础</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_Toc27326487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10</w:t>
        </w:r>
        <w:r w:rsidR="00E8619A" w:rsidRPr="006F4A6D">
          <w:rPr>
            <w:rFonts w:ascii="Times New Roman" w:hAnsi="Times New Roman" w:cs="Times New Roman"/>
            <w:noProof/>
            <w:webHidden/>
          </w:rPr>
          <w:fldChar w:fldCharType="end"/>
        </w:r>
      </w:hyperlink>
    </w:p>
    <w:p w:rsidR="00E8619A" w:rsidRPr="006F4A6D" w:rsidRDefault="00B650AD">
      <w:pPr>
        <w:pStyle w:val="21"/>
        <w:tabs>
          <w:tab w:val="right" w:leader="middleDot" w:pos="8436"/>
        </w:tabs>
        <w:ind w:firstLine="240"/>
        <w:rPr>
          <w:rFonts w:ascii="Times New Roman" w:hAnsi="Times New Roman" w:cs="Times New Roman"/>
          <w:bCs w:val="0"/>
          <w:noProof/>
          <w:sz w:val="21"/>
          <w:szCs w:val="22"/>
        </w:rPr>
      </w:pPr>
      <w:hyperlink w:anchor="_Toc27326488" w:history="1">
        <w:r w:rsidR="00E8619A" w:rsidRPr="006F4A6D">
          <w:rPr>
            <w:rStyle w:val="af"/>
            <w:rFonts w:cs="Times New Roman"/>
            <w:noProof/>
          </w:rPr>
          <w:t xml:space="preserve">2.1 </w:t>
        </w:r>
        <w:r w:rsidR="00E8619A" w:rsidRPr="006F4A6D">
          <w:rPr>
            <w:rStyle w:val="af"/>
            <w:rFonts w:cs="Times New Roman"/>
            <w:noProof/>
          </w:rPr>
          <w:t>快速傅里叶变换</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_Toc27326488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10</w:t>
        </w:r>
        <w:r w:rsidR="00E8619A" w:rsidRPr="006F4A6D">
          <w:rPr>
            <w:rFonts w:ascii="Times New Roman" w:hAnsi="Times New Roman" w:cs="Times New Roman"/>
            <w:noProof/>
            <w:webHidden/>
          </w:rPr>
          <w:fldChar w:fldCharType="end"/>
        </w:r>
      </w:hyperlink>
    </w:p>
    <w:p w:rsidR="00E8619A" w:rsidRPr="006F4A6D" w:rsidRDefault="00B650AD">
      <w:pPr>
        <w:pStyle w:val="21"/>
        <w:tabs>
          <w:tab w:val="right" w:leader="middleDot" w:pos="8436"/>
        </w:tabs>
        <w:ind w:firstLine="240"/>
        <w:rPr>
          <w:rFonts w:ascii="Times New Roman" w:hAnsi="Times New Roman" w:cs="Times New Roman"/>
          <w:bCs w:val="0"/>
          <w:noProof/>
          <w:sz w:val="21"/>
          <w:szCs w:val="22"/>
        </w:rPr>
      </w:pPr>
      <w:hyperlink w:anchor="_Toc27326489" w:history="1">
        <w:r w:rsidR="00E8619A" w:rsidRPr="006F4A6D">
          <w:rPr>
            <w:rStyle w:val="af"/>
            <w:rFonts w:cs="Times New Roman"/>
            <w:noProof/>
          </w:rPr>
          <w:t xml:space="preserve">2.2 </w:t>
        </w:r>
        <w:r w:rsidR="00E8619A" w:rsidRPr="006F4A6D">
          <w:rPr>
            <w:rStyle w:val="af"/>
            <w:rFonts w:cs="Times New Roman"/>
            <w:noProof/>
          </w:rPr>
          <w:t>短时傅里叶变换</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_Toc27326489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12</w:t>
        </w:r>
        <w:r w:rsidR="00E8619A" w:rsidRPr="006F4A6D">
          <w:rPr>
            <w:rFonts w:ascii="Times New Roman" w:hAnsi="Times New Roman" w:cs="Times New Roman"/>
            <w:noProof/>
            <w:webHidden/>
          </w:rPr>
          <w:fldChar w:fldCharType="end"/>
        </w:r>
      </w:hyperlink>
    </w:p>
    <w:p w:rsidR="00E8619A" w:rsidRPr="006F4A6D" w:rsidRDefault="00B650AD">
      <w:pPr>
        <w:pStyle w:val="21"/>
        <w:tabs>
          <w:tab w:val="right" w:leader="middleDot" w:pos="8436"/>
        </w:tabs>
        <w:ind w:firstLine="240"/>
        <w:rPr>
          <w:rFonts w:ascii="Times New Roman" w:hAnsi="Times New Roman" w:cs="Times New Roman"/>
          <w:bCs w:val="0"/>
          <w:noProof/>
          <w:sz w:val="21"/>
          <w:szCs w:val="22"/>
        </w:rPr>
      </w:pPr>
      <w:hyperlink w:anchor="_Toc27326490" w:history="1">
        <w:r w:rsidR="00E8619A" w:rsidRPr="006F4A6D">
          <w:rPr>
            <w:rStyle w:val="af"/>
            <w:rFonts w:cs="Times New Roman"/>
            <w:noProof/>
          </w:rPr>
          <w:t xml:space="preserve">2.3 </w:t>
        </w:r>
        <w:r w:rsidR="00E8619A" w:rsidRPr="006F4A6D">
          <w:rPr>
            <w:rStyle w:val="af"/>
            <w:rFonts w:cs="Times New Roman"/>
            <w:noProof/>
          </w:rPr>
          <w:t>循环神经网络</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_Toc27326490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14</w:t>
        </w:r>
        <w:r w:rsidR="00E8619A" w:rsidRPr="006F4A6D">
          <w:rPr>
            <w:rFonts w:ascii="Times New Roman" w:hAnsi="Times New Roman" w:cs="Times New Roman"/>
            <w:noProof/>
            <w:webHidden/>
          </w:rPr>
          <w:fldChar w:fldCharType="end"/>
        </w:r>
      </w:hyperlink>
    </w:p>
    <w:p w:rsidR="00E8619A" w:rsidRPr="006F4A6D" w:rsidRDefault="00B650AD">
      <w:pPr>
        <w:pStyle w:val="21"/>
        <w:tabs>
          <w:tab w:val="right" w:leader="middleDot" w:pos="8436"/>
        </w:tabs>
        <w:ind w:firstLine="240"/>
        <w:rPr>
          <w:rFonts w:ascii="Times New Roman" w:hAnsi="Times New Roman" w:cs="Times New Roman"/>
          <w:bCs w:val="0"/>
          <w:noProof/>
          <w:sz w:val="21"/>
          <w:szCs w:val="22"/>
        </w:rPr>
      </w:pPr>
      <w:hyperlink w:anchor="_Toc27326491" w:history="1">
        <w:r w:rsidR="00E8619A" w:rsidRPr="006F4A6D">
          <w:rPr>
            <w:rStyle w:val="af"/>
            <w:rFonts w:cs="Times New Roman"/>
            <w:noProof/>
          </w:rPr>
          <w:t xml:space="preserve">2.4 </w:t>
        </w:r>
        <w:r w:rsidR="00E8619A" w:rsidRPr="006F4A6D">
          <w:rPr>
            <w:rStyle w:val="af"/>
            <w:rFonts w:cs="Times New Roman"/>
            <w:noProof/>
          </w:rPr>
          <w:t>长短期记忆神经网络</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_Toc27326491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15</w:t>
        </w:r>
        <w:r w:rsidR="00E8619A" w:rsidRPr="006F4A6D">
          <w:rPr>
            <w:rFonts w:ascii="Times New Roman" w:hAnsi="Times New Roman" w:cs="Times New Roman"/>
            <w:noProof/>
            <w:webHidden/>
          </w:rPr>
          <w:fldChar w:fldCharType="end"/>
        </w:r>
      </w:hyperlink>
    </w:p>
    <w:p w:rsidR="00E8619A" w:rsidRPr="006F4A6D" w:rsidRDefault="00B650AD">
      <w:pPr>
        <w:pStyle w:val="21"/>
        <w:tabs>
          <w:tab w:val="right" w:leader="middleDot" w:pos="8436"/>
        </w:tabs>
        <w:ind w:firstLine="240"/>
        <w:rPr>
          <w:rFonts w:ascii="Times New Roman" w:hAnsi="Times New Roman" w:cs="Times New Roman"/>
          <w:bCs w:val="0"/>
          <w:noProof/>
          <w:sz w:val="21"/>
          <w:szCs w:val="22"/>
        </w:rPr>
      </w:pPr>
      <w:hyperlink w:anchor="_Toc27326492" w:history="1">
        <w:r w:rsidR="00E8619A" w:rsidRPr="006F4A6D">
          <w:rPr>
            <w:rStyle w:val="af"/>
            <w:rFonts w:cs="Times New Roman"/>
            <w:noProof/>
          </w:rPr>
          <w:t xml:space="preserve">2.5 </w:t>
        </w:r>
        <w:r w:rsidR="00E8619A" w:rsidRPr="006F4A6D">
          <w:rPr>
            <w:rStyle w:val="af"/>
            <w:rFonts w:cs="Times New Roman"/>
            <w:noProof/>
          </w:rPr>
          <w:t>本章小结</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_Toc27326492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18</w:t>
        </w:r>
        <w:r w:rsidR="00E8619A" w:rsidRPr="006F4A6D">
          <w:rPr>
            <w:rFonts w:ascii="Times New Roman" w:hAnsi="Times New Roman" w:cs="Times New Roman"/>
            <w:noProof/>
            <w:webHidden/>
          </w:rPr>
          <w:fldChar w:fldCharType="end"/>
        </w:r>
      </w:hyperlink>
    </w:p>
    <w:p w:rsidR="00E8619A" w:rsidRPr="006F4A6D" w:rsidRDefault="00B650AD">
      <w:pPr>
        <w:pStyle w:val="10"/>
        <w:rPr>
          <w:rFonts w:ascii="Times New Roman" w:eastAsiaTheme="minorEastAsia" w:hAnsi="Times New Roman" w:cs="Times New Roman"/>
          <w:bCs w:val="0"/>
          <w:caps w:val="0"/>
          <w:noProof/>
          <w:sz w:val="21"/>
        </w:rPr>
      </w:pPr>
      <w:hyperlink w:anchor="_Toc27326493" w:history="1">
        <w:r w:rsidR="00E8619A" w:rsidRPr="00637DF5">
          <w:rPr>
            <w:rStyle w:val="af"/>
            <w:rFonts w:ascii="黑体" w:eastAsia="黑体" w:hAnsi="黑体" w:cs="Times New Roman"/>
            <w:noProof/>
          </w:rPr>
          <w:t>第三章 实时异常检测方法的研究设计与实现</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_Toc27326493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19</w:t>
        </w:r>
        <w:r w:rsidR="00E8619A" w:rsidRPr="006F4A6D">
          <w:rPr>
            <w:rFonts w:ascii="Times New Roman" w:hAnsi="Times New Roman" w:cs="Times New Roman"/>
            <w:noProof/>
            <w:webHidden/>
          </w:rPr>
          <w:fldChar w:fldCharType="end"/>
        </w:r>
      </w:hyperlink>
    </w:p>
    <w:p w:rsidR="00E8619A" w:rsidRPr="006F4A6D" w:rsidRDefault="00B650AD">
      <w:pPr>
        <w:pStyle w:val="21"/>
        <w:tabs>
          <w:tab w:val="right" w:leader="middleDot" w:pos="8436"/>
        </w:tabs>
        <w:ind w:firstLine="240"/>
        <w:rPr>
          <w:rFonts w:ascii="Times New Roman" w:hAnsi="Times New Roman" w:cs="Times New Roman"/>
          <w:bCs w:val="0"/>
          <w:noProof/>
          <w:sz w:val="21"/>
          <w:szCs w:val="22"/>
        </w:rPr>
      </w:pPr>
      <w:hyperlink w:anchor="_Toc27326494" w:history="1">
        <w:r w:rsidR="00E8619A" w:rsidRPr="006F4A6D">
          <w:rPr>
            <w:rStyle w:val="af"/>
            <w:rFonts w:cs="Times New Roman"/>
            <w:noProof/>
          </w:rPr>
          <w:t xml:space="preserve">3.1 </w:t>
        </w:r>
        <w:r w:rsidR="00E8619A" w:rsidRPr="006F4A6D">
          <w:rPr>
            <w:rStyle w:val="af"/>
            <w:rFonts w:cs="Times New Roman"/>
            <w:noProof/>
          </w:rPr>
          <w:t>实时异常检测方法的设计思想</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_Toc27326494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19</w:t>
        </w:r>
        <w:r w:rsidR="00E8619A" w:rsidRPr="006F4A6D">
          <w:rPr>
            <w:rFonts w:ascii="Times New Roman" w:hAnsi="Times New Roman" w:cs="Times New Roman"/>
            <w:noProof/>
            <w:webHidden/>
          </w:rPr>
          <w:fldChar w:fldCharType="end"/>
        </w:r>
      </w:hyperlink>
    </w:p>
    <w:p w:rsidR="00E8619A" w:rsidRPr="006F4A6D" w:rsidRDefault="00B650AD">
      <w:pPr>
        <w:pStyle w:val="30"/>
        <w:ind w:firstLine="480"/>
        <w:rPr>
          <w:rFonts w:ascii="Times New Roman" w:hAnsi="Times New Roman" w:cs="Times New Roman"/>
          <w:noProof/>
          <w:sz w:val="21"/>
          <w:szCs w:val="22"/>
        </w:rPr>
      </w:pPr>
      <w:hyperlink w:anchor="_Toc27326495" w:history="1">
        <w:r w:rsidR="00E8619A" w:rsidRPr="006F4A6D">
          <w:rPr>
            <w:rStyle w:val="af"/>
            <w:rFonts w:cs="Times New Roman"/>
            <w:noProof/>
          </w:rPr>
          <w:t xml:space="preserve">3.1.1 </w:t>
        </w:r>
        <w:r w:rsidR="00E8619A" w:rsidRPr="006F4A6D">
          <w:rPr>
            <w:rStyle w:val="af"/>
            <w:rFonts w:cs="Times New Roman"/>
            <w:noProof/>
          </w:rPr>
          <w:t>基于</w:t>
        </w:r>
        <w:r w:rsidR="00E8619A" w:rsidRPr="006F4A6D">
          <w:rPr>
            <w:rStyle w:val="af"/>
            <w:rFonts w:cs="Times New Roman"/>
            <w:noProof/>
          </w:rPr>
          <w:t>STFT</w:t>
        </w:r>
        <w:r w:rsidR="00E8619A" w:rsidRPr="006F4A6D">
          <w:rPr>
            <w:rStyle w:val="af"/>
            <w:rFonts w:cs="Times New Roman"/>
            <w:noProof/>
          </w:rPr>
          <w:t>的频域异常检测方法</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_Toc27326495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19</w:t>
        </w:r>
        <w:r w:rsidR="00E8619A" w:rsidRPr="006F4A6D">
          <w:rPr>
            <w:rFonts w:ascii="Times New Roman" w:hAnsi="Times New Roman" w:cs="Times New Roman"/>
            <w:noProof/>
            <w:webHidden/>
          </w:rPr>
          <w:fldChar w:fldCharType="end"/>
        </w:r>
      </w:hyperlink>
    </w:p>
    <w:p w:rsidR="00E8619A" w:rsidRPr="006F4A6D" w:rsidRDefault="00B650AD">
      <w:pPr>
        <w:pStyle w:val="30"/>
        <w:ind w:firstLine="480"/>
        <w:rPr>
          <w:rFonts w:ascii="Times New Roman" w:hAnsi="Times New Roman" w:cs="Times New Roman"/>
          <w:noProof/>
          <w:sz w:val="21"/>
          <w:szCs w:val="22"/>
        </w:rPr>
      </w:pPr>
      <w:hyperlink w:anchor="_Toc27326496" w:history="1">
        <w:r w:rsidR="00E8619A" w:rsidRPr="006F4A6D">
          <w:rPr>
            <w:rStyle w:val="af"/>
            <w:rFonts w:cs="Times New Roman"/>
            <w:noProof/>
          </w:rPr>
          <w:t xml:space="preserve">3.1.2 </w:t>
        </w:r>
        <w:r w:rsidR="00E8619A" w:rsidRPr="006F4A6D">
          <w:rPr>
            <w:rStyle w:val="af"/>
            <w:rFonts w:cs="Times New Roman"/>
            <w:noProof/>
          </w:rPr>
          <w:t>基于</w:t>
        </w:r>
        <w:r w:rsidR="00E8619A" w:rsidRPr="006F4A6D">
          <w:rPr>
            <w:rStyle w:val="af"/>
            <w:rFonts w:cs="Times New Roman"/>
            <w:noProof/>
          </w:rPr>
          <w:t>LSTM</w:t>
        </w:r>
        <w:r w:rsidR="00E8619A" w:rsidRPr="006F4A6D">
          <w:rPr>
            <w:rStyle w:val="af"/>
            <w:rFonts w:cs="Times New Roman"/>
            <w:noProof/>
          </w:rPr>
          <w:t>的时间序列预测方法</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_Toc27326496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23</w:t>
        </w:r>
        <w:r w:rsidR="00E8619A" w:rsidRPr="006F4A6D">
          <w:rPr>
            <w:rFonts w:ascii="Times New Roman" w:hAnsi="Times New Roman" w:cs="Times New Roman"/>
            <w:noProof/>
            <w:webHidden/>
          </w:rPr>
          <w:fldChar w:fldCharType="end"/>
        </w:r>
      </w:hyperlink>
    </w:p>
    <w:p w:rsidR="00E8619A" w:rsidRPr="006F4A6D" w:rsidRDefault="00B650AD">
      <w:pPr>
        <w:pStyle w:val="30"/>
        <w:ind w:firstLine="480"/>
        <w:rPr>
          <w:rFonts w:ascii="Times New Roman" w:hAnsi="Times New Roman" w:cs="Times New Roman"/>
          <w:noProof/>
          <w:sz w:val="21"/>
          <w:szCs w:val="22"/>
        </w:rPr>
      </w:pPr>
      <w:hyperlink w:anchor="_Toc27326497" w:history="1">
        <w:r w:rsidR="00E8619A" w:rsidRPr="006F4A6D">
          <w:rPr>
            <w:rStyle w:val="af"/>
            <w:rFonts w:cs="Times New Roman"/>
            <w:noProof/>
          </w:rPr>
          <w:t xml:space="preserve">3.1.3 </w:t>
        </w:r>
        <w:r w:rsidR="00E8619A" w:rsidRPr="006F4A6D">
          <w:rPr>
            <w:rStyle w:val="af"/>
            <w:rFonts w:cs="Times New Roman"/>
            <w:noProof/>
          </w:rPr>
          <w:t>基于</w:t>
        </w:r>
        <w:r w:rsidR="00E8619A" w:rsidRPr="006F4A6D">
          <w:rPr>
            <w:rStyle w:val="af"/>
            <w:rFonts w:cs="Times New Roman"/>
            <w:noProof/>
          </w:rPr>
          <w:t>STFT</w:t>
        </w:r>
        <w:r w:rsidR="00E8619A" w:rsidRPr="006F4A6D">
          <w:rPr>
            <w:rStyle w:val="af"/>
            <w:rFonts w:cs="Times New Roman"/>
            <w:noProof/>
          </w:rPr>
          <w:t>与</w:t>
        </w:r>
        <w:r w:rsidR="00E8619A" w:rsidRPr="006F4A6D">
          <w:rPr>
            <w:rStyle w:val="af"/>
            <w:rFonts w:cs="Times New Roman"/>
            <w:noProof/>
          </w:rPr>
          <w:t>LSTM</w:t>
        </w:r>
        <w:r w:rsidR="00E8619A" w:rsidRPr="006F4A6D">
          <w:rPr>
            <w:rStyle w:val="af"/>
            <w:rFonts w:cs="Times New Roman"/>
            <w:noProof/>
          </w:rPr>
          <w:t>的实时异常检测方法</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_Toc27326497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25</w:t>
        </w:r>
        <w:r w:rsidR="00E8619A" w:rsidRPr="006F4A6D">
          <w:rPr>
            <w:rFonts w:ascii="Times New Roman" w:hAnsi="Times New Roman" w:cs="Times New Roman"/>
            <w:noProof/>
            <w:webHidden/>
          </w:rPr>
          <w:fldChar w:fldCharType="end"/>
        </w:r>
      </w:hyperlink>
    </w:p>
    <w:p w:rsidR="00E8619A" w:rsidRPr="006F4A6D" w:rsidRDefault="00B650AD">
      <w:pPr>
        <w:pStyle w:val="21"/>
        <w:tabs>
          <w:tab w:val="right" w:leader="middleDot" w:pos="8436"/>
        </w:tabs>
        <w:ind w:firstLine="240"/>
        <w:rPr>
          <w:rFonts w:ascii="Times New Roman" w:hAnsi="Times New Roman" w:cs="Times New Roman"/>
          <w:bCs w:val="0"/>
          <w:noProof/>
          <w:sz w:val="21"/>
          <w:szCs w:val="22"/>
        </w:rPr>
      </w:pPr>
      <w:hyperlink w:anchor="_Toc27326498" w:history="1">
        <w:r w:rsidR="00E8619A" w:rsidRPr="006F4A6D">
          <w:rPr>
            <w:rStyle w:val="af"/>
            <w:rFonts w:cs="Times New Roman"/>
            <w:noProof/>
          </w:rPr>
          <w:t xml:space="preserve">3.2 </w:t>
        </w:r>
        <w:r w:rsidR="00E8619A" w:rsidRPr="006F4A6D">
          <w:rPr>
            <w:rStyle w:val="af"/>
            <w:rFonts w:cs="Times New Roman"/>
            <w:noProof/>
          </w:rPr>
          <w:t>实时异常检测模型的实现</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_Toc27326498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27</w:t>
        </w:r>
        <w:r w:rsidR="00E8619A" w:rsidRPr="006F4A6D">
          <w:rPr>
            <w:rFonts w:ascii="Times New Roman" w:hAnsi="Times New Roman" w:cs="Times New Roman"/>
            <w:noProof/>
            <w:webHidden/>
          </w:rPr>
          <w:fldChar w:fldCharType="end"/>
        </w:r>
      </w:hyperlink>
    </w:p>
    <w:p w:rsidR="00E8619A" w:rsidRPr="006F4A6D" w:rsidRDefault="00B650AD">
      <w:pPr>
        <w:pStyle w:val="30"/>
        <w:ind w:firstLine="480"/>
        <w:rPr>
          <w:rFonts w:ascii="Times New Roman" w:hAnsi="Times New Roman" w:cs="Times New Roman"/>
          <w:noProof/>
          <w:sz w:val="21"/>
          <w:szCs w:val="22"/>
        </w:rPr>
      </w:pPr>
      <w:hyperlink w:anchor="_Toc27326499" w:history="1">
        <w:r w:rsidR="00E8619A" w:rsidRPr="006F4A6D">
          <w:rPr>
            <w:rStyle w:val="af"/>
            <w:rFonts w:cs="Times New Roman"/>
            <w:noProof/>
          </w:rPr>
          <w:t xml:space="preserve">3.2.1 </w:t>
        </w:r>
        <w:r w:rsidR="00E8619A" w:rsidRPr="006F4A6D">
          <w:rPr>
            <w:rStyle w:val="af"/>
            <w:rFonts w:cs="Times New Roman"/>
            <w:noProof/>
          </w:rPr>
          <w:t>时频处理</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_Toc27326499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28</w:t>
        </w:r>
        <w:r w:rsidR="00E8619A" w:rsidRPr="006F4A6D">
          <w:rPr>
            <w:rFonts w:ascii="Times New Roman" w:hAnsi="Times New Roman" w:cs="Times New Roman"/>
            <w:noProof/>
            <w:webHidden/>
          </w:rPr>
          <w:fldChar w:fldCharType="end"/>
        </w:r>
      </w:hyperlink>
    </w:p>
    <w:p w:rsidR="00E8619A" w:rsidRPr="006F4A6D" w:rsidRDefault="00B650AD">
      <w:pPr>
        <w:pStyle w:val="30"/>
        <w:ind w:firstLine="480"/>
        <w:rPr>
          <w:rFonts w:ascii="Times New Roman" w:hAnsi="Times New Roman" w:cs="Times New Roman"/>
          <w:noProof/>
          <w:sz w:val="21"/>
          <w:szCs w:val="22"/>
        </w:rPr>
      </w:pPr>
      <w:hyperlink w:anchor="_Toc27326500" w:history="1">
        <w:r w:rsidR="00E8619A" w:rsidRPr="006F4A6D">
          <w:rPr>
            <w:rStyle w:val="af"/>
            <w:rFonts w:cs="Times New Roman"/>
            <w:noProof/>
          </w:rPr>
          <w:t xml:space="preserve">3.2.2 </w:t>
        </w:r>
        <w:r w:rsidR="00E8619A" w:rsidRPr="006F4A6D">
          <w:rPr>
            <w:rStyle w:val="af"/>
            <w:rFonts w:cs="Times New Roman"/>
            <w:noProof/>
          </w:rPr>
          <w:t>预测前数据预处理</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_Toc27326500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28</w:t>
        </w:r>
        <w:r w:rsidR="00E8619A" w:rsidRPr="006F4A6D">
          <w:rPr>
            <w:rFonts w:ascii="Times New Roman" w:hAnsi="Times New Roman" w:cs="Times New Roman"/>
            <w:noProof/>
            <w:webHidden/>
          </w:rPr>
          <w:fldChar w:fldCharType="end"/>
        </w:r>
      </w:hyperlink>
    </w:p>
    <w:p w:rsidR="00E8619A" w:rsidRPr="006F4A6D" w:rsidRDefault="00B650AD">
      <w:pPr>
        <w:pStyle w:val="30"/>
        <w:ind w:firstLine="480"/>
        <w:rPr>
          <w:rFonts w:ascii="Times New Roman" w:hAnsi="Times New Roman" w:cs="Times New Roman"/>
          <w:noProof/>
          <w:sz w:val="21"/>
          <w:szCs w:val="22"/>
        </w:rPr>
      </w:pPr>
      <w:hyperlink w:anchor="_Toc27326501" w:history="1">
        <w:r w:rsidR="00E8619A" w:rsidRPr="006F4A6D">
          <w:rPr>
            <w:rStyle w:val="af"/>
            <w:rFonts w:cs="Times New Roman"/>
            <w:noProof/>
          </w:rPr>
          <w:t xml:space="preserve">3.2.3 </w:t>
        </w:r>
        <w:r w:rsidR="00E8619A" w:rsidRPr="006F4A6D">
          <w:rPr>
            <w:rStyle w:val="af"/>
            <w:rFonts w:cs="Times New Roman"/>
            <w:noProof/>
          </w:rPr>
          <w:t>时间序列预测模型</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_Toc27326501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30</w:t>
        </w:r>
        <w:r w:rsidR="00E8619A" w:rsidRPr="006F4A6D">
          <w:rPr>
            <w:rFonts w:ascii="Times New Roman" w:hAnsi="Times New Roman" w:cs="Times New Roman"/>
            <w:noProof/>
            <w:webHidden/>
          </w:rPr>
          <w:fldChar w:fldCharType="end"/>
        </w:r>
      </w:hyperlink>
    </w:p>
    <w:p w:rsidR="00E8619A" w:rsidRPr="006F4A6D" w:rsidRDefault="00B650AD">
      <w:pPr>
        <w:pStyle w:val="21"/>
        <w:tabs>
          <w:tab w:val="right" w:leader="middleDot" w:pos="8436"/>
        </w:tabs>
        <w:ind w:firstLine="240"/>
        <w:rPr>
          <w:rFonts w:ascii="Times New Roman" w:hAnsi="Times New Roman" w:cs="Times New Roman"/>
          <w:bCs w:val="0"/>
          <w:noProof/>
          <w:sz w:val="21"/>
          <w:szCs w:val="22"/>
        </w:rPr>
      </w:pPr>
      <w:hyperlink w:anchor="_Toc27326502" w:history="1">
        <w:r w:rsidR="00E8619A" w:rsidRPr="006F4A6D">
          <w:rPr>
            <w:rStyle w:val="af"/>
            <w:rFonts w:cs="Times New Roman"/>
            <w:noProof/>
          </w:rPr>
          <w:t xml:space="preserve">3.3 </w:t>
        </w:r>
        <w:r w:rsidR="00E8619A" w:rsidRPr="006F4A6D">
          <w:rPr>
            <w:rStyle w:val="af"/>
            <w:rFonts w:cs="Times New Roman"/>
            <w:noProof/>
          </w:rPr>
          <w:t>本章小结</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_Toc27326502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32</w:t>
        </w:r>
        <w:r w:rsidR="00E8619A" w:rsidRPr="006F4A6D">
          <w:rPr>
            <w:rFonts w:ascii="Times New Roman" w:hAnsi="Times New Roman" w:cs="Times New Roman"/>
            <w:noProof/>
            <w:webHidden/>
          </w:rPr>
          <w:fldChar w:fldCharType="end"/>
        </w:r>
      </w:hyperlink>
    </w:p>
    <w:p w:rsidR="00E8619A" w:rsidRPr="006F4A6D" w:rsidRDefault="00B650AD">
      <w:pPr>
        <w:pStyle w:val="10"/>
        <w:rPr>
          <w:rFonts w:ascii="Times New Roman" w:eastAsiaTheme="minorEastAsia" w:hAnsi="Times New Roman" w:cs="Times New Roman"/>
          <w:bCs w:val="0"/>
          <w:caps w:val="0"/>
          <w:noProof/>
          <w:sz w:val="21"/>
        </w:rPr>
      </w:pPr>
      <w:hyperlink w:anchor="_Toc27326503" w:history="1">
        <w:r w:rsidR="00E8619A" w:rsidRPr="00637DF5">
          <w:rPr>
            <w:rStyle w:val="af"/>
            <w:rFonts w:ascii="黑体" w:eastAsia="黑体" w:hAnsi="黑体" w:cs="Times New Roman"/>
            <w:noProof/>
          </w:rPr>
          <w:t>第四章 实时异常检测模型的对比分析</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_Toc27326503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34</w:t>
        </w:r>
        <w:r w:rsidR="00E8619A" w:rsidRPr="006F4A6D">
          <w:rPr>
            <w:rFonts w:ascii="Times New Roman" w:hAnsi="Times New Roman" w:cs="Times New Roman"/>
            <w:noProof/>
            <w:webHidden/>
          </w:rPr>
          <w:fldChar w:fldCharType="end"/>
        </w:r>
      </w:hyperlink>
    </w:p>
    <w:p w:rsidR="00E8619A" w:rsidRPr="006F4A6D" w:rsidRDefault="00B650AD">
      <w:pPr>
        <w:pStyle w:val="21"/>
        <w:tabs>
          <w:tab w:val="right" w:leader="middleDot" w:pos="8436"/>
        </w:tabs>
        <w:ind w:firstLine="240"/>
        <w:rPr>
          <w:rFonts w:ascii="Times New Roman" w:hAnsi="Times New Roman" w:cs="Times New Roman"/>
          <w:bCs w:val="0"/>
          <w:noProof/>
          <w:sz w:val="21"/>
          <w:szCs w:val="22"/>
        </w:rPr>
      </w:pPr>
      <w:hyperlink w:anchor="_Toc27326504" w:history="1">
        <w:r w:rsidR="00E8619A" w:rsidRPr="006F4A6D">
          <w:rPr>
            <w:rStyle w:val="af"/>
            <w:rFonts w:cs="Times New Roman"/>
            <w:noProof/>
          </w:rPr>
          <w:t xml:space="preserve">4.1 </w:t>
        </w:r>
        <w:r w:rsidR="00E8619A" w:rsidRPr="006F4A6D">
          <w:rPr>
            <w:rStyle w:val="af"/>
            <w:rFonts w:cs="Times New Roman"/>
            <w:noProof/>
          </w:rPr>
          <w:t>时频处理的对比分析</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_Toc27326504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34</w:t>
        </w:r>
        <w:r w:rsidR="00E8619A" w:rsidRPr="006F4A6D">
          <w:rPr>
            <w:rFonts w:ascii="Times New Roman" w:hAnsi="Times New Roman" w:cs="Times New Roman"/>
            <w:noProof/>
            <w:webHidden/>
          </w:rPr>
          <w:fldChar w:fldCharType="end"/>
        </w:r>
      </w:hyperlink>
    </w:p>
    <w:p w:rsidR="00E8619A" w:rsidRPr="006F4A6D" w:rsidRDefault="00B650AD">
      <w:pPr>
        <w:pStyle w:val="30"/>
        <w:ind w:firstLine="480"/>
        <w:rPr>
          <w:rFonts w:ascii="Times New Roman" w:hAnsi="Times New Roman" w:cs="Times New Roman"/>
          <w:noProof/>
          <w:sz w:val="21"/>
          <w:szCs w:val="22"/>
        </w:rPr>
      </w:pPr>
      <w:hyperlink w:anchor="_Toc27326505" w:history="1">
        <w:r w:rsidR="00E8619A" w:rsidRPr="006F4A6D">
          <w:rPr>
            <w:rStyle w:val="af"/>
            <w:rFonts w:cs="Times New Roman"/>
            <w:noProof/>
          </w:rPr>
          <w:t xml:space="preserve">4.1.1 </w:t>
        </w:r>
        <w:r w:rsidR="00E8619A" w:rsidRPr="006F4A6D">
          <w:rPr>
            <w:rStyle w:val="af"/>
            <w:rFonts w:cs="Times New Roman"/>
            <w:noProof/>
          </w:rPr>
          <w:t>小波变换</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_Toc27326505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34</w:t>
        </w:r>
        <w:r w:rsidR="00E8619A" w:rsidRPr="006F4A6D">
          <w:rPr>
            <w:rFonts w:ascii="Times New Roman" w:hAnsi="Times New Roman" w:cs="Times New Roman"/>
            <w:noProof/>
            <w:webHidden/>
          </w:rPr>
          <w:fldChar w:fldCharType="end"/>
        </w:r>
      </w:hyperlink>
    </w:p>
    <w:p w:rsidR="00E8619A" w:rsidRPr="006F4A6D" w:rsidRDefault="00B650AD">
      <w:pPr>
        <w:pStyle w:val="30"/>
        <w:ind w:firstLine="480"/>
        <w:rPr>
          <w:rFonts w:ascii="Times New Roman" w:hAnsi="Times New Roman" w:cs="Times New Roman"/>
          <w:noProof/>
          <w:sz w:val="21"/>
          <w:szCs w:val="22"/>
        </w:rPr>
      </w:pPr>
      <w:hyperlink w:anchor="_Toc27326506" w:history="1">
        <w:r w:rsidR="00E8619A" w:rsidRPr="006F4A6D">
          <w:rPr>
            <w:rStyle w:val="af"/>
            <w:rFonts w:cs="Times New Roman"/>
            <w:noProof/>
          </w:rPr>
          <w:t xml:space="preserve">4.1.2 </w:t>
        </w:r>
        <w:r w:rsidR="00E8619A" w:rsidRPr="006F4A6D">
          <w:rPr>
            <w:rStyle w:val="af"/>
            <w:rFonts w:cs="Times New Roman"/>
            <w:noProof/>
          </w:rPr>
          <w:t>希尔伯特</w:t>
        </w:r>
        <w:r w:rsidR="00E8619A" w:rsidRPr="006F4A6D">
          <w:rPr>
            <w:rStyle w:val="af"/>
            <w:rFonts w:cs="Times New Roman"/>
            <w:noProof/>
          </w:rPr>
          <w:t>-</w:t>
        </w:r>
        <w:r w:rsidR="00E8619A" w:rsidRPr="006F4A6D">
          <w:rPr>
            <w:rStyle w:val="af"/>
            <w:rFonts w:cs="Times New Roman"/>
            <w:noProof/>
          </w:rPr>
          <w:t>黄变换</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_Toc27326506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38</w:t>
        </w:r>
        <w:r w:rsidR="00E8619A" w:rsidRPr="006F4A6D">
          <w:rPr>
            <w:rFonts w:ascii="Times New Roman" w:hAnsi="Times New Roman" w:cs="Times New Roman"/>
            <w:noProof/>
            <w:webHidden/>
          </w:rPr>
          <w:fldChar w:fldCharType="end"/>
        </w:r>
      </w:hyperlink>
    </w:p>
    <w:p w:rsidR="00E8619A" w:rsidRPr="006F4A6D" w:rsidRDefault="00B650AD">
      <w:pPr>
        <w:pStyle w:val="21"/>
        <w:tabs>
          <w:tab w:val="right" w:leader="middleDot" w:pos="8436"/>
        </w:tabs>
        <w:ind w:firstLine="240"/>
        <w:rPr>
          <w:rFonts w:ascii="Times New Roman" w:hAnsi="Times New Roman" w:cs="Times New Roman"/>
          <w:bCs w:val="0"/>
          <w:noProof/>
          <w:sz w:val="21"/>
          <w:szCs w:val="22"/>
        </w:rPr>
      </w:pPr>
      <w:hyperlink w:anchor="_Toc27326507" w:history="1">
        <w:r w:rsidR="00E8619A" w:rsidRPr="006F4A6D">
          <w:rPr>
            <w:rStyle w:val="af"/>
            <w:rFonts w:cs="Times New Roman"/>
            <w:noProof/>
          </w:rPr>
          <w:t>4.2 LSTM</w:t>
        </w:r>
        <w:r w:rsidR="00E8619A" w:rsidRPr="006F4A6D">
          <w:rPr>
            <w:rStyle w:val="af"/>
            <w:rFonts w:cs="Times New Roman"/>
            <w:noProof/>
          </w:rPr>
          <w:t>神经网络的优化研究</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_Toc27326507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38</w:t>
        </w:r>
        <w:r w:rsidR="00E8619A" w:rsidRPr="006F4A6D">
          <w:rPr>
            <w:rFonts w:ascii="Times New Roman" w:hAnsi="Times New Roman" w:cs="Times New Roman"/>
            <w:noProof/>
            <w:webHidden/>
          </w:rPr>
          <w:fldChar w:fldCharType="end"/>
        </w:r>
      </w:hyperlink>
    </w:p>
    <w:p w:rsidR="00E8619A" w:rsidRPr="006F4A6D" w:rsidRDefault="00B650AD">
      <w:pPr>
        <w:pStyle w:val="30"/>
        <w:ind w:firstLine="480"/>
        <w:rPr>
          <w:rFonts w:ascii="Times New Roman" w:hAnsi="Times New Roman" w:cs="Times New Roman"/>
          <w:noProof/>
          <w:sz w:val="21"/>
          <w:szCs w:val="22"/>
        </w:rPr>
      </w:pPr>
      <w:hyperlink w:anchor="_Toc27326508" w:history="1">
        <w:r w:rsidR="00E8619A" w:rsidRPr="006F4A6D">
          <w:rPr>
            <w:rStyle w:val="af"/>
            <w:rFonts w:cs="Times New Roman"/>
            <w:noProof/>
          </w:rPr>
          <w:t xml:space="preserve">4.2.1 </w:t>
        </w:r>
        <w:r w:rsidR="00E8619A" w:rsidRPr="006F4A6D">
          <w:rPr>
            <w:rStyle w:val="af"/>
            <w:rFonts w:cs="Times New Roman"/>
            <w:noProof/>
          </w:rPr>
          <w:t>多步长</w:t>
        </w:r>
        <w:r w:rsidR="00E8619A" w:rsidRPr="006F4A6D">
          <w:rPr>
            <w:rStyle w:val="af"/>
            <w:rFonts w:cs="Times New Roman"/>
            <w:noProof/>
          </w:rPr>
          <w:t>LSTM</w:t>
        </w:r>
        <w:r w:rsidR="00E8619A" w:rsidRPr="006F4A6D">
          <w:rPr>
            <w:rStyle w:val="af"/>
            <w:rFonts w:cs="Times New Roman"/>
            <w:noProof/>
          </w:rPr>
          <w:t>神经网络模型</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_Toc27326508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39</w:t>
        </w:r>
        <w:r w:rsidR="00E8619A" w:rsidRPr="006F4A6D">
          <w:rPr>
            <w:rFonts w:ascii="Times New Roman" w:hAnsi="Times New Roman" w:cs="Times New Roman"/>
            <w:noProof/>
            <w:webHidden/>
          </w:rPr>
          <w:fldChar w:fldCharType="end"/>
        </w:r>
      </w:hyperlink>
    </w:p>
    <w:p w:rsidR="00E8619A" w:rsidRPr="006F4A6D" w:rsidRDefault="00B650AD">
      <w:pPr>
        <w:pStyle w:val="30"/>
        <w:ind w:firstLine="480"/>
        <w:rPr>
          <w:rFonts w:ascii="Times New Roman" w:hAnsi="Times New Roman" w:cs="Times New Roman"/>
          <w:noProof/>
          <w:sz w:val="21"/>
          <w:szCs w:val="22"/>
        </w:rPr>
      </w:pPr>
      <w:hyperlink w:anchor="_Toc27326509" w:history="1">
        <w:r w:rsidR="00E8619A" w:rsidRPr="006F4A6D">
          <w:rPr>
            <w:rStyle w:val="af"/>
            <w:rFonts w:cs="Times New Roman"/>
            <w:noProof/>
          </w:rPr>
          <w:t xml:space="preserve">4.2.2 </w:t>
        </w:r>
        <w:r w:rsidR="00E8619A" w:rsidRPr="006F4A6D">
          <w:rPr>
            <w:rStyle w:val="af"/>
            <w:rFonts w:cs="Times New Roman"/>
            <w:noProof/>
          </w:rPr>
          <w:t>门控循环单元神经网络</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_Toc27326509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40</w:t>
        </w:r>
        <w:r w:rsidR="00E8619A" w:rsidRPr="006F4A6D">
          <w:rPr>
            <w:rFonts w:ascii="Times New Roman" w:hAnsi="Times New Roman" w:cs="Times New Roman"/>
            <w:noProof/>
            <w:webHidden/>
          </w:rPr>
          <w:fldChar w:fldCharType="end"/>
        </w:r>
      </w:hyperlink>
    </w:p>
    <w:p w:rsidR="00E8619A" w:rsidRPr="006F4A6D" w:rsidRDefault="00B650AD">
      <w:pPr>
        <w:pStyle w:val="21"/>
        <w:tabs>
          <w:tab w:val="right" w:leader="middleDot" w:pos="8436"/>
        </w:tabs>
        <w:ind w:firstLine="240"/>
        <w:rPr>
          <w:rFonts w:ascii="Times New Roman" w:hAnsi="Times New Roman" w:cs="Times New Roman"/>
          <w:bCs w:val="0"/>
          <w:noProof/>
          <w:sz w:val="21"/>
          <w:szCs w:val="22"/>
        </w:rPr>
      </w:pPr>
      <w:hyperlink w:anchor="_Toc27326510" w:history="1">
        <w:r w:rsidR="00E8619A" w:rsidRPr="006F4A6D">
          <w:rPr>
            <w:rStyle w:val="af"/>
            <w:rFonts w:cs="Times New Roman"/>
            <w:noProof/>
          </w:rPr>
          <w:t xml:space="preserve">4.3 </w:t>
        </w:r>
        <w:r w:rsidR="00E8619A" w:rsidRPr="006F4A6D">
          <w:rPr>
            <w:rStyle w:val="af"/>
            <w:rFonts w:cs="Times New Roman"/>
            <w:noProof/>
          </w:rPr>
          <w:t>本章小结</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_Toc27326510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42</w:t>
        </w:r>
        <w:r w:rsidR="00E8619A" w:rsidRPr="006F4A6D">
          <w:rPr>
            <w:rFonts w:ascii="Times New Roman" w:hAnsi="Times New Roman" w:cs="Times New Roman"/>
            <w:noProof/>
            <w:webHidden/>
          </w:rPr>
          <w:fldChar w:fldCharType="end"/>
        </w:r>
      </w:hyperlink>
    </w:p>
    <w:p w:rsidR="00E8619A" w:rsidRPr="006F4A6D" w:rsidRDefault="00B650AD">
      <w:pPr>
        <w:pStyle w:val="10"/>
        <w:rPr>
          <w:rFonts w:ascii="Times New Roman" w:eastAsiaTheme="minorEastAsia" w:hAnsi="Times New Roman" w:cs="Times New Roman"/>
          <w:bCs w:val="0"/>
          <w:caps w:val="0"/>
          <w:noProof/>
          <w:sz w:val="21"/>
        </w:rPr>
      </w:pPr>
      <w:hyperlink w:anchor="_Toc27326511" w:history="1">
        <w:r w:rsidR="00E8619A" w:rsidRPr="00637DF5">
          <w:rPr>
            <w:rStyle w:val="af"/>
            <w:rFonts w:ascii="黑体" w:eastAsia="黑体" w:hAnsi="黑体" w:cs="Times New Roman"/>
            <w:noProof/>
          </w:rPr>
          <w:t>第五章 实时异常检测模型的实验结果与分析</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_Toc27326511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43</w:t>
        </w:r>
        <w:r w:rsidR="00E8619A" w:rsidRPr="006F4A6D">
          <w:rPr>
            <w:rFonts w:ascii="Times New Roman" w:hAnsi="Times New Roman" w:cs="Times New Roman"/>
            <w:noProof/>
            <w:webHidden/>
          </w:rPr>
          <w:fldChar w:fldCharType="end"/>
        </w:r>
      </w:hyperlink>
    </w:p>
    <w:p w:rsidR="00E8619A" w:rsidRPr="006F4A6D" w:rsidRDefault="00B650AD">
      <w:pPr>
        <w:pStyle w:val="21"/>
        <w:tabs>
          <w:tab w:val="right" w:leader="middleDot" w:pos="8436"/>
        </w:tabs>
        <w:ind w:firstLine="240"/>
        <w:rPr>
          <w:rFonts w:ascii="Times New Roman" w:hAnsi="Times New Roman" w:cs="Times New Roman"/>
          <w:bCs w:val="0"/>
          <w:noProof/>
          <w:sz w:val="21"/>
          <w:szCs w:val="22"/>
        </w:rPr>
      </w:pPr>
      <w:hyperlink w:anchor="_Toc27326512" w:history="1">
        <w:r w:rsidR="00E8619A" w:rsidRPr="006F4A6D">
          <w:rPr>
            <w:rStyle w:val="af"/>
            <w:rFonts w:cs="Times New Roman"/>
            <w:noProof/>
          </w:rPr>
          <w:t xml:space="preserve">5.1 </w:t>
        </w:r>
        <w:r w:rsidR="00E8619A" w:rsidRPr="006F4A6D">
          <w:rPr>
            <w:rStyle w:val="af"/>
            <w:rFonts w:cs="Times New Roman"/>
            <w:noProof/>
          </w:rPr>
          <w:t>实验说明</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_Toc27326512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43</w:t>
        </w:r>
        <w:r w:rsidR="00E8619A" w:rsidRPr="006F4A6D">
          <w:rPr>
            <w:rFonts w:ascii="Times New Roman" w:hAnsi="Times New Roman" w:cs="Times New Roman"/>
            <w:noProof/>
            <w:webHidden/>
          </w:rPr>
          <w:fldChar w:fldCharType="end"/>
        </w:r>
      </w:hyperlink>
    </w:p>
    <w:p w:rsidR="00E8619A" w:rsidRPr="006F4A6D" w:rsidRDefault="00B650AD">
      <w:pPr>
        <w:pStyle w:val="30"/>
        <w:ind w:firstLine="480"/>
        <w:rPr>
          <w:rFonts w:ascii="Times New Roman" w:hAnsi="Times New Roman" w:cs="Times New Roman"/>
          <w:noProof/>
          <w:sz w:val="21"/>
          <w:szCs w:val="22"/>
        </w:rPr>
      </w:pPr>
      <w:hyperlink w:anchor="_Toc27326513" w:history="1">
        <w:r w:rsidR="00E8619A" w:rsidRPr="006F4A6D">
          <w:rPr>
            <w:rStyle w:val="af"/>
            <w:rFonts w:cs="Times New Roman"/>
            <w:noProof/>
          </w:rPr>
          <w:t xml:space="preserve">5.1.1 </w:t>
        </w:r>
        <w:r w:rsidR="00E8619A" w:rsidRPr="006F4A6D">
          <w:rPr>
            <w:rStyle w:val="af"/>
            <w:rFonts w:cs="Times New Roman"/>
            <w:noProof/>
          </w:rPr>
          <w:t>实验方法概述</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_Toc27326513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43</w:t>
        </w:r>
        <w:r w:rsidR="00E8619A" w:rsidRPr="006F4A6D">
          <w:rPr>
            <w:rFonts w:ascii="Times New Roman" w:hAnsi="Times New Roman" w:cs="Times New Roman"/>
            <w:noProof/>
            <w:webHidden/>
          </w:rPr>
          <w:fldChar w:fldCharType="end"/>
        </w:r>
      </w:hyperlink>
    </w:p>
    <w:p w:rsidR="00E8619A" w:rsidRPr="006F4A6D" w:rsidRDefault="00B650AD">
      <w:pPr>
        <w:pStyle w:val="30"/>
        <w:ind w:firstLine="480"/>
        <w:rPr>
          <w:rFonts w:ascii="Times New Roman" w:hAnsi="Times New Roman" w:cs="Times New Roman"/>
          <w:noProof/>
          <w:sz w:val="21"/>
          <w:szCs w:val="22"/>
        </w:rPr>
      </w:pPr>
      <w:hyperlink w:anchor="_Toc27326514" w:history="1">
        <w:r w:rsidR="00E8619A" w:rsidRPr="006F4A6D">
          <w:rPr>
            <w:rStyle w:val="af"/>
            <w:rFonts w:cs="Times New Roman"/>
            <w:noProof/>
          </w:rPr>
          <w:t xml:space="preserve">5.1.2 </w:t>
        </w:r>
        <w:r w:rsidR="00E8619A" w:rsidRPr="006F4A6D">
          <w:rPr>
            <w:rStyle w:val="af"/>
            <w:rFonts w:cs="Times New Roman"/>
            <w:noProof/>
          </w:rPr>
          <w:t>实验环境配置</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_Toc27326514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44</w:t>
        </w:r>
        <w:r w:rsidR="00E8619A" w:rsidRPr="006F4A6D">
          <w:rPr>
            <w:rFonts w:ascii="Times New Roman" w:hAnsi="Times New Roman" w:cs="Times New Roman"/>
            <w:noProof/>
            <w:webHidden/>
          </w:rPr>
          <w:fldChar w:fldCharType="end"/>
        </w:r>
      </w:hyperlink>
    </w:p>
    <w:p w:rsidR="00E8619A" w:rsidRPr="006F4A6D" w:rsidRDefault="00B650AD">
      <w:pPr>
        <w:pStyle w:val="30"/>
        <w:ind w:firstLine="480"/>
        <w:rPr>
          <w:rFonts w:ascii="Times New Roman" w:hAnsi="Times New Roman" w:cs="Times New Roman"/>
          <w:noProof/>
          <w:sz w:val="21"/>
          <w:szCs w:val="22"/>
        </w:rPr>
      </w:pPr>
      <w:hyperlink w:anchor="_Toc27326515" w:history="1">
        <w:r w:rsidR="00E8619A" w:rsidRPr="006F4A6D">
          <w:rPr>
            <w:rStyle w:val="af"/>
            <w:rFonts w:cs="Times New Roman"/>
            <w:noProof/>
          </w:rPr>
          <w:t xml:space="preserve">5.1.3 </w:t>
        </w:r>
        <w:r w:rsidR="00E8619A" w:rsidRPr="006F4A6D">
          <w:rPr>
            <w:rStyle w:val="af"/>
            <w:rFonts w:cs="Times New Roman"/>
            <w:noProof/>
          </w:rPr>
          <w:t>实验结果评价标准</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_Toc27326515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45</w:t>
        </w:r>
        <w:r w:rsidR="00E8619A" w:rsidRPr="006F4A6D">
          <w:rPr>
            <w:rFonts w:ascii="Times New Roman" w:hAnsi="Times New Roman" w:cs="Times New Roman"/>
            <w:noProof/>
            <w:webHidden/>
          </w:rPr>
          <w:fldChar w:fldCharType="end"/>
        </w:r>
      </w:hyperlink>
    </w:p>
    <w:p w:rsidR="00E8619A" w:rsidRPr="006F4A6D" w:rsidRDefault="00B650AD">
      <w:pPr>
        <w:pStyle w:val="30"/>
        <w:ind w:firstLine="480"/>
        <w:rPr>
          <w:rFonts w:ascii="Times New Roman" w:hAnsi="Times New Roman" w:cs="Times New Roman"/>
          <w:noProof/>
          <w:sz w:val="21"/>
          <w:szCs w:val="22"/>
        </w:rPr>
      </w:pPr>
      <w:hyperlink w:anchor="_Toc27326516" w:history="1">
        <w:r w:rsidR="00E8619A" w:rsidRPr="006F4A6D">
          <w:rPr>
            <w:rStyle w:val="af"/>
            <w:rFonts w:cs="Times New Roman"/>
            <w:noProof/>
          </w:rPr>
          <w:t xml:space="preserve">5.1.4 </w:t>
        </w:r>
        <w:r w:rsidR="00E8619A" w:rsidRPr="006F4A6D">
          <w:rPr>
            <w:rStyle w:val="af"/>
            <w:rFonts w:cs="Times New Roman"/>
            <w:noProof/>
          </w:rPr>
          <w:t>实验原始数据</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_Toc27326516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46</w:t>
        </w:r>
        <w:r w:rsidR="00E8619A" w:rsidRPr="006F4A6D">
          <w:rPr>
            <w:rFonts w:ascii="Times New Roman" w:hAnsi="Times New Roman" w:cs="Times New Roman"/>
            <w:noProof/>
            <w:webHidden/>
          </w:rPr>
          <w:fldChar w:fldCharType="end"/>
        </w:r>
      </w:hyperlink>
    </w:p>
    <w:p w:rsidR="00E8619A" w:rsidRPr="006F4A6D" w:rsidRDefault="00B650AD">
      <w:pPr>
        <w:pStyle w:val="21"/>
        <w:tabs>
          <w:tab w:val="right" w:leader="middleDot" w:pos="8436"/>
        </w:tabs>
        <w:ind w:firstLine="240"/>
        <w:rPr>
          <w:rFonts w:ascii="Times New Roman" w:hAnsi="Times New Roman" w:cs="Times New Roman"/>
          <w:bCs w:val="0"/>
          <w:noProof/>
          <w:sz w:val="21"/>
          <w:szCs w:val="22"/>
        </w:rPr>
      </w:pPr>
      <w:hyperlink w:anchor="_Toc27326517" w:history="1">
        <w:r w:rsidR="00E8619A" w:rsidRPr="006F4A6D">
          <w:rPr>
            <w:rStyle w:val="af"/>
            <w:rFonts w:cs="Times New Roman"/>
            <w:noProof/>
          </w:rPr>
          <w:t xml:space="preserve">5.2 </w:t>
        </w:r>
        <w:r w:rsidR="00E8619A" w:rsidRPr="006F4A6D">
          <w:rPr>
            <w:rStyle w:val="af"/>
            <w:rFonts w:cs="Times New Roman"/>
            <w:noProof/>
          </w:rPr>
          <w:t>实验过程与中间结果</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_Toc27326517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48</w:t>
        </w:r>
        <w:r w:rsidR="00E8619A" w:rsidRPr="006F4A6D">
          <w:rPr>
            <w:rFonts w:ascii="Times New Roman" w:hAnsi="Times New Roman" w:cs="Times New Roman"/>
            <w:noProof/>
            <w:webHidden/>
          </w:rPr>
          <w:fldChar w:fldCharType="end"/>
        </w:r>
      </w:hyperlink>
    </w:p>
    <w:p w:rsidR="00E8619A" w:rsidRPr="006F4A6D" w:rsidRDefault="00B650AD">
      <w:pPr>
        <w:pStyle w:val="30"/>
        <w:ind w:firstLine="480"/>
        <w:rPr>
          <w:rFonts w:ascii="Times New Roman" w:hAnsi="Times New Roman" w:cs="Times New Roman"/>
          <w:noProof/>
          <w:sz w:val="21"/>
          <w:szCs w:val="22"/>
        </w:rPr>
      </w:pPr>
      <w:hyperlink w:anchor="_Toc27326518" w:history="1">
        <w:r w:rsidR="00E8619A" w:rsidRPr="006F4A6D">
          <w:rPr>
            <w:rStyle w:val="af"/>
            <w:rFonts w:cs="Times New Roman"/>
            <w:noProof/>
          </w:rPr>
          <w:t xml:space="preserve">5.2.1 </w:t>
        </w:r>
        <w:r w:rsidR="00E8619A" w:rsidRPr="006F4A6D">
          <w:rPr>
            <w:rStyle w:val="af"/>
            <w:rFonts w:cs="Times New Roman"/>
            <w:noProof/>
          </w:rPr>
          <w:t>时频处理结果</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_Toc27326518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48</w:t>
        </w:r>
        <w:r w:rsidR="00E8619A" w:rsidRPr="006F4A6D">
          <w:rPr>
            <w:rFonts w:ascii="Times New Roman" w:hAnsi="Times New Roman" w:cs="Times New Roman"/>
            <w:noProof/>
            <w:webHidden/>
          </w:rPr>
          <w:fldChar w:fldCharType="end"/>
        </w:r>
      </w:hyperlink>
    </w:p>
    <w:p w:rsidR="00E8619A" w:rsidRPr="006F4A6D" w:rsidRDefault="00B650AD">
      <w:pPr>
        <w:pStyle w:val="30"/>
        <w:ind w:firstLine="480"/>
        <w:rPr>
          <w:rFonts w:ascii="Times New Roman" w:hAnsi="Times New Roman" w:cs="Times New Roman"/>
          <w:noProof/>
          <w:sz w:val="21"/>
          <w:szCs w:val="22"/>
        </w:rPr>
      </w:pPr>
      <w:hyperlink w:anchor="_Toc27326519" w:history="1">
        <w:r w:rsidR="00E8619A" w:rsidRPr="006F4A6D">
          <w:rPr>
            <w:rStyle w:val="af"/>
            <w:rFonts w:cs="Times New Roman"/>
            <w:noProof/>
          </w:rPr>
          <w:t xml:space="preserve">5.2.2 </w:t>
        </w:r>
        <w:r w:rsidR="00E8619A" w:rsidRPr="006F4A6D">
          <w:rPr>
            <w:rStyle w:val="af"/>
            <w:rFonts w:cs="Times New Roman"/>
            <w:noProof/>
          </w:rPr>
          <w:t>数据预处理结果</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_Toc27326519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50</w:t>
        </w:r>
        <w:r w:rsidR="00E8619A" w:rsidRPr="006F4A6D">
          <w:rPr>
            <w:rFonts w:ascii="Times New Roman" w:hAnsi="Times New Roman" w:cs="Times New Roman"/>
            <w:noProof/>
            <w:webHidden/>
          </w:rPr>
          <w:fldChar w:fldCharType="end"/>
        </w:r>
      </w:hyperlink>
    </w:p>
    <w:p w:rsidR="00E8619A" w:rsidRPr="006F4A6D" w:rsidRDefault="00B650AD">
      <w:pPr>
        <w:pStyle w:val="30"/>
        <w:ind w:firstLine="480"/>
        <w:rPr>
          <w:rFonts w:ascii="Times New Roman" w:hAnsi="Times New Roman" w:cs="Times New Roman"/>
          <w:noProof/>
          <w:sz w:val="21"/>
          <w:szCs w:val="22"/>
        </w:rPr>
      </w:pPr>
      <w:hyperlink w:anchor="_Toc27326520" w:history="1">
        <w:r w:rsidR="00E8619A" w:rsidRPr="006F4A6D">
          <w:rPr>
            <w:rStyle w:val="af"/>
            <w:rFonts w:cs="Times New Roman"/>
            <w:noProof/>
          </w:rPr>
          <w:t>5.2.3 LSTM</w:t>
        </w:r>
        <w:r w:rsidR="00E8619A" w:rsidRPr="006F4A6D">
          <w:rPr>
            <w:rStyle w:val="af"/>
            <w:rFonts w:cs="Times New Roman"/>
            <w:noProof/>
          </w:rPr>
          <w:t>网络模型训练结果</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_Toc27326520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51</w:t>
        </w:r>
        <w:r w:rsidR="00E8619A" w:rsidRPr="006F4A6D">
          <w:rPr>
            <w:rFonts w:ascii="Times New Roman" w:hAnsi="Times New Roman" w:cs="Times New Roman"/>
            <w:noProof/>
            <w:webHidden/>
          </w:rPr>
          <w:fldChar w:fldCharType="end"/>
        </w:r>
      </w:hyperlink>
    </w:p>
    <w:p w:rsidR="00E8619A" w:rsidRPr="006F4A6D" w:rsidRDefault="00B650AD">
      <w:pPr>
        <w:pStyle w:val="21"/>
        <w:tabs>
          <w:tab w:val="right" w:leader="middleDot" w:pos="8436"/>
        </w:tabs>
        <w:ind w:firstLine="240"/>
        <w:rPr>
          <w:rFonts w:ascii="Times New Roman" w:hAnsi="Times New Roman" w:cs="Times New Roman"/>
          <w:bCs w:val="0"/>
          <w:noProof/>
          <w:sz w:val="21"/>
          <w:szCs w:val="22"/>
        </w:rPr>
      </w:pPr>
      <w:hyperlink w:anchor="_Toc27326521" w:history="1">
        <w:r w:rsidR="00E8619A" w:rsidRPr="006F4A6D">
          <w:rPr>
            <w:rStyle w:val="af"/>
            <w:rFonts w:cs="Times New Roman"/>
            <w:noProof/>
          </w:rPr>
          <w:t xml:space="preserve">5.3 </w:t>
        </w:r>
        <w:r w:rsidR="00E8619A" w:rsidRPr="006F4A6D">
          <w:rPr>
            <w:rStyle w:val="af"/>
            <w:rFonts w:cs="Times New Roman"/>
            <w:noProof/>
          </w:rPr>
          <w:t>实验结果与分析</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_Toc27326521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52</w:t>
        </w:r>
        <w:r w:rsidR="00E8619A" w:rsidRPr="006F4A6D">
          <w:rPr>
            <w:rFonts w:ascii="Times New Roman" w:hAnsi="Times New Roman" w:cs="Times New Roman"/>
            <w:noProof/>
            <w:webHidden/>
          </w:rPr>
          <w:fldChar w:fldCharType="end"/>
        </w:r>
      </w:hyperlink>
    </w:p>
    <w:p w:rsidR="00E8619A" w:rsidRPr="006F4A6D" w:rsidRDefault="00B650AD">
      <w:pPr>
        <w:pStyle w:val="30"/>
        <w:ind w:firstLine="480"/>
        <w:rPr>
          <w:rFonts w:ascii="Times New Roman" w:hAnsi="Times New Roman" w:cs="Times New Roman"/>
          <w:noProof/>
          <w:sz w:val="21"/>
          <w:szCs w:val="22"/>
        </w:rPr>
      </w:pPr>
      <w:hyperlink w:anchor="_Toc27326522" w:history="1">
        <w:r w:rsidR="00E8619A" w:rsidRPr="006F4A6D">
          <w:rPr>
            <w:rStyle w:val="af"/>
            <w:rFonts w:cs="Times New Roman"/>
            <w:noProof/>
          </w:rPr>
          <w:t xml:space="preserve">5.3.1 </w:t>
        </w:r>
        <w:r w:rsidR="00E8619A" w:rsidRPr="006F4A6D">
          <w:rPr>
            <w:rStyle w:val="af"/>
            <w:rFonts w:cs="Times New Roman"/>
            <w:noProof/>
          </w:rPr>
          <w:t>基础实验结果与分析</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_Toc27326522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52</w:t>
        </w:r>
        <w:r w:rsidR="00E8619A" w:rsidRPr="006F4A6D">
          <w:rPr>
            <w:rFonts w:ascii="Times New Roman" w:hAnsi="Times New Roman" w:cs="Times New Roman"/>
            <w:noProof/>
            <w:webHidden/>
          </w:rPr>
          <w:fldChar w:fldCharType="end"/>
        </w:r>
      </w:hyperlink>
    </w:p>
    <w:p w:rsidR="00E8619A" w:rsidRPr="006F4A6D" w:rsidRDefault="00B650AD">
      <w:pPr>
        <w:pStyle w:val="30"/>
        <w:ind w:firstLine="480"/>
        <w:rPr>
          <w:rFonts w:ascii="Times New Roman" w:hAnsi="Times New Roman" w:cs="Times New Roman"/>
          <w:noProof/>
          <w:sz w:val="21"/>
          <w:szCs w:val="22"/>
        </w:rPr>
      </w:pPr>
      <w:hyperlink w:anchor="_Toc27326523" w:history="1">
        <w:r w:rsidR="00E8619A" w:rsidRPr="006F4A6D">
          <w:rPr>
            <w:rStyle w:val="af"/>
            <w:rFonts w:cs="Times New Roman"/>
            <w:noProof/>
          </w:rPr>
          <w:t xml:space="preserve">5.3.2 </w:t>
        </w:r>
        <w:r w:rsidR="00E8619A" w:rsidRPr="006F4A6D">
          <w:rPr>
            <w:rStyle w:val="af"/>
            <w:rFonts w:cs="Times New Roman"/>
            <w:noProof/>
          </w:rPr>
          <w:t>优化实验结果与对比分析</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_Toc27326523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58</w:t>
        </w:r>
        <w:r w:rsidR="00E8619A" w:rsidRPr="006F4A6D">
          <w:rPr>
            <w:rFonts w:ascii="Times New Roman" w:hAnsi="Times New Roman" w:cs="Times New Roman"/>
            <w:noProof/>
            <w:webHidden/>
          </w:rPr>
          <w:fldChar w:fldCharType="end"/>
        </w:r>
      </w:hyperlink>
    </w:p>
    <w:p w:rsidR="00E8619A" w:rsidRPr="006F4A6D" w:rsidRDefault="00B650AD">
      <w:pPr>
        <w:pStyle w:val="21"/>
        <w:tabs>
          <w:tab w:val="right" w:leader="middleDot" w:pos="8436"/>
        </w:tabs>
        <w:ind w:firstLine="240"/>
        <w:rPr>
          <w:rFonts w:ascii="Times New Roman" w:hAnsi="Times New Roman" w:cs="Times New Roman"/>
          <w:bCs w:val="0"/>
          <w:noProof/>
          <w:sz w:val="21"/>
          <w:szCs w:val="22"/>
        </w:rPr>
      </w:pPr>
      <w:hyperlink w:anchor="_Toc27326524" w:history="1">
        <w:r w:rsidR="00E8619A" w:rsidRPr="006F4A6D">
          <w:rPr>
            <w:rStyle w:val="af"/>
            <w:rFonts w:cs="Times New Roman"/>
            <w:noProof/>
          </w:rPr>
          <w:t xml:space="preserve">5.4 </w:t>
        </w:r>
        <w:r w:rsidR="00E8619A" w:rsidRPr="006F4A6D">
          <w:rPr>
            <w:rStyle w:val="af"/>
            <w:rFonts w:cs="Times New Roman"/>
            <w:noProof/>
          </w:rPr>
          <w:t>本章小结</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_Toc27326524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60</w:t>
        </w:r>
        <w:r w:rsidR="00E8619A" w:rsidRPr="006F4A6D">
          <w:rPr>
            <w:rFonts w:ascii="Times New Roman" w:hAnsi="Times New Roman" w:cs="Times New Roman"/>
            <w:noProof/>
            <w:webHidden/>
          </w:rPr>
          <w:fldChar w:fldCharType="end"/>
        </w:r>
      </w:hyperlink>
    </w:p>
    <w:p w:rsidR="00E8619A" w:rsidRPr="006F4A6D" w:rsidRDefault="00B650AD">
      <w:pPr>
        <w:pStyle w:val="10"/>
        <w:rPr>
          <w:rFonts w:ascii="Times New Roman" w:eastAsiaTheme="minorEastAsia" w:hAnsi="Times New Roman" w:cs="Times New Roman"/>
          <w:bCs w:val="0"/>
          <w:caps w:val="0"/>
          <w:noProof/>
          <w:sz w:val="21"/>
        </w:rPr>
      </w:pPr>
      <w:hyperlink w:anchor="_Toc27326525" w:history="1">
        <w:r w:rsidR="00E8619A" w:rsidRPr="00637DF5">
          <w:rPr>
            <w:rStyle w:val="af"/>
            <w:rFonts w:ascii="黑体" w:eastAsia="黑体" w:hAnsi="黑体" w:cs="Times New Roman"/>
            <w:noProof/>
          </w:rPr>
          <w:t>第六章 总结与展望</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_Toc27326525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62</w:t>
        </w:r>
        <w:r w:rsidR="00E8619A" w:rsidRPr="006F4A6D">
          <w:rPr>
            <w:rFonts w:ascii="Times New Roman" w:hAnsi="Times New Roman" w:cs="Times New Roman"/>
            <w:noProof/>
            <w:webHidden/>
          </w:rPr>
          <w:fldChar w:fldCharType="end"/>
        </w:r>
      </w:hyperlink>
    </w:p>
    <w:p w:rsidR="00E8619A" w:rsidRPr="006F4A6D" w:rsidRDefault="00B650AD">
      <w:pPr>
        <w:pStyle w:val="21"/>
        <w:tabs>
          <w:tab w:val="right" w:leader="middleDot" w:pos="8436"/>
        </w:tabs>
        <w:ind w:firstLine="240"/>
        <w:rPr>
          <w:rFonts w:ascii="Times New Roman" w:hAnsi="Times New Roman" w:cs="Times New Roman"/>
          <w:bCs w:val="0"/>
          <w:noProof/>
          <w:sz w:val="21"/>
          <w:szCs w:val="22"/>
        </w:rPr>
      </w:pPr>
      <w:hyperlink w:anchor="_Toc27326526" w:history="1">
        <w:r w:rsidR="00E8619A" w:rsidRPr="006F4A6D">
          <w:rPr>
            <w:rStyle w:val="af"/>
            <w:rFonts w:cs="Times New Roman"/>
            <w:noProof/>
          </w:rPr>
          <w:t xml:space="preserve">6.1 </w:t>
        </w:r>
        <w:r w:rsidR="00E8619A" w:rsidRPr="006F4A6D">
          <w:rPr>
            <w:rStyle w:val="af"/>
            <w:rFonts w:cs="Times New Roman"/>
            <w:noProof/>
          </w:rPr>
          <w:t>主要工作与创新点</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_Toc27326526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62</w:t>
        </w:r>
        <w:r w:rsidR="00E8619A" w:rsidRPr="006F4A6D">
          <w:rPr>
            <w:rFonts w:ascii="Times New Roman" w:hAnsi="Times New Roman" w:cs="Times New Roman"/>
            <w:noProof/>
            <w:webHidden/>
          </w:rPr>
          <w:fldChar w:fldCharType="end"/>
        </w:r>
      </w:hyperlink>
    </w:p>
    <w:p w:rsidR="00E8619A" w:rsidRPr="006F4A6D" w:rsidRDefault="00B650AD">
      <w:pPr>
        <w:pStyle w:val="21"/>
        <w:tabs>
          <w:tab w:val="right" w:leader="middleDot" w:pos="8436"/>
        </w:tabs>
        <w:ind w:firstLine="240"/>
        <w:rPr>
          <w:rFonts w:ascii="Times New Roman" w:hAnsi="Times New Roman" w:cs="Times New Roman"/>
          <w:bCs w:val="0"/>
          <w:noProof/>
          <w:sz w:val="21"/>
          <w:szCs w:val="22"/>
        </w:rPr>
      </w:pPr>
      <w:hyperlink w:anchor="_Toc27326527" w:history="1">
        <w:r w:rsidR="00E8619A" w:rsidRPr="006F4A6D">
          <w:rPr>
            <w:rStyle w:val="af"/>
            <w:rFonts w:cs="Times New Roman"/>
            <w:noProof/>
          </w:rPr>
          <w:t xml:space="preserve">6.2 </w:t>
        </w:r>
        <w:r w:rsidR="00E8619A" w:rsidRPr="006F4A6D">
          <w:rPr>
            <w:rStyle w:val="af"/>
            <w:rFonts w:cs="Times New Roman"/>
            <w:noProof/>
          </w:rPr>
          <w:t>后续研究工作</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_Toc27326527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63</w:t>
        </w:r>
        <w:r w:rsidR="00E8619A" w:rsidRPr="006F4A6D">
          <w:rPr>
            <w:rFonts w:ascii="Times New Roman" w:hAnsi="Times New Roman" w:cs="Times New Roman"/>
            <w:noProof/>
            <w:webHidden/>
          </w:rPr>
          <w:fldChar w:fldCharType="end"/>
        </w:r>
      </w:hyperlink>
    </w:p>
    <w:p w:rsidR="00E8619A" w:rsidRPr="006F4A6D" w:rsidRDefault="00B650AD">
      <w:pPr>
        <w:pStyle w:val="10"/>
        <w:rPr>
          <w:rFonts w:ascii="Times New Roman" w:eastAsiaTheme="minorEastAsia" w:hAnsi="Times New Roman" w:cs="Times New Roman"/>
          <w:bCs w:val="0"/>
          <w:caps w:val="0"/>
          <w:noProof/>
          <w:sz w:val="21"/>
        </w:rPr>
      </w:pPr>
      <w:hyperlink w:anchor="_Toc27326528" w:history="1">
        <w:r w:rsidR="00E8619A" w:rsidRPr="00637DF5">
          <w:rPr>
            <w:rStyle w:val="af"/>
            <w:rFonts w:ascii="黑体" w:eastAsia="黑体" w:hAnsi="黑体" w:cs="Times New Roman"/>
            <w:noProof/>
          </w:rPr>
          <w:t>参 考 文 献</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_Toc27326528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64</w:t>
        </w:r>
        <w:r w:rsidR="00E8619A" w:rsidRPr="006F4A6D">
          <w:rPr>
            <w:rFonts w:ascii="Times New Roman" w:hAnsi="Times New Roman" w:cs="Times New Roman"/>
            <w:noProof/>
            <w:webHidden/>
          </w:rPr>
          <w:fldChar w:fldCharType="end"/>
        </w:r>
      </w:hyperlink>
    </w:p>
    <w:p w:rsidR="00E8619A" w:rsidRPr="006F4A6D" w:rsidRDefault="00B650AD">
      <w:pPr>
        <w:pStyle w:val="10"/>
        <w:rPr>
          <w:rFonts w:ascii="Times New Roman" w:eastAsiaTheme="minorEastAsia" w:hAnsi="Times New Roman" w:cs="Times New Roman"/>
          <w:bCs w:val="0"/>
          <w:caps w:val="0"/>
          <w:noProof/>
          <w:sz w:val="21"/>
        </w:rPr>
      </w:pPr>
      <w:hyperlink w:anchor="_Toc27326529" w:history="1">
        <w:r w:rsidR="00E8619A" w:rsidRPr="00637DF5">
          <w:rPr>
            <w:rStyle w:val="af"/>
            <w:rFonts w:ascii="黑体" w:eastAsia="黑体" w:hAnsi="黑体" w:cs="Times New Roman"/>
            <w:noProof/>
          </w:rPr>
          <w:t>致  谢</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_Toc27326529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67</w:t>
        </w:r>
        <w:r w:rsidR="00E8619A" w:rsidRPr="006F4A6D">
          <w:rPr>
            <w:rFonts w:ascii="Times New Roman" w:hAnsi="Times New Roman" w:cs="Times New Roman"/>
            <w:noProof/>
            <w:webHidden/>
          </w:rPr>
          <w:fldChar w:fldCharType="end"/>
        </w:r>
      </w:hyperlink>
    </w:p>
    <w:p w:rsidR="00E8619A" w:rsidRPr="006F4A6D" w:rsidRDefault="00B650AD">
      <w:pPr>
        <w:pStyle w:val="10"/>
        <w:rPr>
          <w:rFonts w:ascii="Times New Roman" w:eastAsiaTheme="minorEastAsia" w:hAnsi="Times New Roman" w:cs="Times New Roman"/>
          <w:bCs w:val="0"/>
          <w:caps w:val="0"/>
          <w:noProof/>
          <w:sz w:val="21"/>
        </w:rPr>
      </w:pPr>
      <w:hyperlink w:anchor="_Toc27326530" w:history="1">
        <w:r w:rsidR="00E8619A" w:rsidRPr="00637DF5">
          <w:rPr>
            <w:rStyle w:val="af"/>
            <w:rFonts w:ascii="黑体" w:eastAsia="黑体" w:hAnsi="黑体" w:cs="Times New Roman"/>
            <w:noProof/>
          </w:rPr>
          <w:t>攻读硕士学位期间已发表或录用的论文</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_Toc27326530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68</w:t>
        </w:r>
        <w:r w:rsidR="00E8619A" w:rsidRPr="006F4A6D">
          <w:rPr>
            <w:rFonts w:ascii="Times New Roman" w:hAnsi="Times New Roman" w:cs="Times New Roman"/>
            <w:noProof/>
            <w:webHidden/>
          </w:rPr>
          <w:fldChar w:fldCharType="end"/>
        </w:r>
      </w:hyperlink>
    </w:p>
    <w:p w:rsidR="00C12E12" w:rsidRPr="006F4A6D" w:rsidRDefault="00BB4136">
      <w:pPr>
        <w:pStyle w:val="10"/>
        <w:rPr>
          <w:rFonts w:ascii="Times New Roman" w:hAnsi="Times New Roman" w:cs="Times New Roman"/>
        </w:rPr>
      </w:pPr>
      <w:r w:rsidRPr="006F4A6D">
        <w:rPr>
          <w:rFonts w:ascii="Times New Roman" w:hAnsi="Times New Roman" w:cs="Times New Roman"/>
          <w:b/>
        </w:rPr>
        <w:fldChar w:fldCharType="end"/>
      </w:r>
    </w:p>
    <w:p w:rsidR="00C12E12" w:rsidRPr="006F4A6D" w:rsidRDefault="00C12E12">
      <w:pPr>
        <w:pStyle w:val="ABTSTRACT"/>
        <w:ind w:firstLine="560"/>
        <w:rPr>
          <w:rFonts w:ascii="Times New Roman" w:eastAsia="宋体" w:hAnsi="Times New Roman" w:cs="Times New Roman"/>
        </w:rPr>
        <w:sectPr w:rsidR="00C12E12" w:rsidRPr="006F4A6D">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8B50D5" w:rsidRPr="008B50D5" w:rsidRDefault="008B50D5">
      <w:pPr>
        <w:pStyle w:val="ac"/>
        <w:tabs>
          <w:tab w:val="right" w:leader="dot" w:pos="8436"/>
        </w:tabs>
        <w:rPr>
          <w:sz w:val="21"/>
          <w:szCs w:val="21"/>
        </w:rPr>
      </w:pPr>
    </w:p>
    <w:p w:rsidR="008B50D5" w:rsidRPr="008B50D5" w:rsidRDefault="008B50D5">
      <w:pPr>
        <w:pStyle w:val="ac"/>
        <w:tabs>
          <w:tab w:val="right" w:leader="dot" w:pos="8436"/>
        </w:tabs>
        <w:rPr>
          <w:sz w:val="21"/>
          <w:szCs w:val="21"/>
        </w:rPr>
      </w:pPr>
    </w:p>
    <w:p w:rsidR="00105513" w:rsidRPr="006F4A6D" w:rsidRDefault="005A612A" w:rsidP="006F4A6D">
      <w:pPr>
        <w:pStyle w:val="ac"/>
        <w:tabs>
          <w:tab w:val="right" w:leader="dot" w:pos="8436"/>
        </w:tabs>
        <w:spacing w:line="300" w:lineRule="auto"/>
        <w:rPr>
          <w:rFonts w:ascii="Times New Roman" w:hAnsi="Times New Roman" w:cs="Times New Roman"/>
          <w:smallCaps w:val="0"/>
          <w:noProof/>
          <w:sz w:val="21"/>
          <w:szCs w:val="22"/>
        </w:rPr>
      </w:pPr>
      <w:r w:rsidRPr="006F4A6D">
        <w:rPr>
          <w:rFonts w:ascii="Times New Roman" w:hAnsi="Times New Roman" w:cs="Times New Roman"/>
          <w:smallCaps w:val="0"/>
          <w:szCs w:val="24"/>
        </w:rPr>
        <w:fldChar w:fldCharType="begin"/>
      </w:r>
      <w:r w:rsidRPr="006F4A6D">
        <w:rPr>
          <w:rFonts w:ascii="Times New Roman" w:hAnsi="Times New Roman" w:cs="Times New Roman"/>
          <w:smallCaps w:val="0"/>
          <w:szCs w:val="24"/>
        </w:rPr>
        <w:instrText xml:space="preserve"> TOC \h \z \c "</w:instrText>
      </w:r>
      <w:r w:rsidRPr="006F4A6D">
        <w:rPr>
          <w:rFonts w:ascii="Times New Roman" w:hAnsi="Times New Roman" w:cs="Times New Roman"/>
          <w:smallCaps w:val="0"/>
          <w:szCs w:val="24"/>
        </w:rPr>
        <w:instrText>图</w:instrText>
      </w:r>
      <w:r w:rsidRPr="006F4A6D">
        <w:rPr>
          <w:rFonts w:ascii="Times New Roman" w:hAnsi="Times New Roman" w:cs="Times New Roman"/>
          <w:smallCaps w:val="0"/>
          <w:szCs w:val="24"/>
        </w:rPr>
        <w:instrText xml:space="preserve">" </w:instrText>
      </w:r>
      <w:r w:rsidRPr="006F4A6D">
        <w:rPr>
          <w:rFonts w:ascii="Times New Roman" w:hAnsi="Times New Roman" w:cs="Times New Roman"/>
          <w:smallCaps w:val="0"/>
          <w:szCs w:val="24"/>
        </w:rPr>
        <w:fldChar w:fldCharType="separate"/>
      </w:r>
      <w:hyperlink w:anchor="_Toc27484633" w:history="1">
        <w:r w:rsidR="00105513" w:rsidRPr="006F4A6D">
          <w:rPr>
            <w:rStyle w:val="af"/>
            <w:rFonts w:cs="Times New Roman"/>
            <w:smallCaps w:val="0"/>
            <w:noProof/>
          </w:rPr>
          <w:t>图</w:t>
        </w:r>
        <w:r w:rsidR="00105513" w:rsidRPr="006F4A6D">
          <w:rPr>
            <w:rStyle w:val="af"/>
            <w:rFonts w:cs="Times New Roman"/>
            <w:smallCaps w:val="0"/>
            <w:noProof/>
          </w:rPr>
          <w:t xml:space="preserve">2-1 </w:t>
        </w:r>
        <w:r w:rsidR="00105513" w:rsidRPr="006F4A6D">
          <w:rPr>
            <w:rStyle w:val="af"/>
            <w:rFonts w:cs="Times New Roman"/>
            <w:smallCaps w:val="0"/>
            <w:noProof/>
          </w:rPr>
          <w:t>蝶形运算符号</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_Toc27484633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11</w:t>
        </w:r>
        <w:r w:rsidR="00105513" w:rsidRPr="006F4A6D">
          <w:rPr>
            <w:rFonts w:ascii="Times New Roman" w:hAnsi="Times New Roman" w:cs="Times New Roman"/>
            <w:smallCaps w:val="0"/>
            <w:noProof/>
            <w:webHidden/>
          </w:rPr>
          <w:fldChar w:fldCharType="end"/>
        </w:r>
      </w:hyperlink>
    </w:p>
    <w:p w:rsidR="00105513"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4634" w:history="1">
        <w:r w:rsidR="00105513" w:rsidRPr="006F4A6D">
          <w:rPr>
            <w:rStyle w:val="af"/>
            <w:rFonts w:cs="Times New Roman"/>
            <w:smallCaps w:val="0"/>
            <w:noProof/>
          </w:rPr>
          <w:t>图</w:t>
        </w:r>
        <w:r w:rsidR="00105513" w:rsidRPr="006F4A6D">
          <w:rPr>
            <w:rStyle w:val="af"/>
            <w:rFonts w:cs="Times New Roman"/>
            <w:smallCaps w:val="0"/>
            <w:noProof/>
          </w:rPr>
          <w:t>2-2 8</w:t>
        </w:r>
        <w:r w:rsidR="00105513" w:rsidRPr="006F4A6D">
          <w:rPr>
            <w:rStyle w:val="af"/>
            <w:rFonts w:cs="Times New Roman"/>
            <w:smallCaps w:val="0"/>
            <w:noProof/>
          </w:rPr>
          <w:t>点</w:t>
        </w:r>
        <w:r w:rsidR="00105513" w:rsidRPr="006F4A6D">
          <w:rPr>
            <w:rStyle w:val="af"/>
            <w:rFonts w:cs="Times New Roman"/>
            <w:smallCaps w:val="0"/>
            <w:noProof/>
          </w:rPr>
          <w:t>DFT</w:t>
        </w:r>
        <w:r w:rsidR="00105513" w:rsidRPr="006F4A6D">
          <w:rPr>
            <w:rStyle w:val="af"/>
            <w:rFonts w:cs="Times New Roman"/>
            <w:smallCaps w:val="0"/>
            <w:noProof/>
          </w:rPr>
          <w:t>一次时域抽取分解运算流图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_Toc27484634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11</w:t>
        </w:r>
        <w:r w:rsidR="00105513" w:rsidRPr="006F4A6D">
          <w:rPr>
            <w:rFonts w:ascii="Times New Roman" w:hAnsi="Times New Roman" w:cs="Times New Roman"/>
            <w:smallCaps w:val="0"/>
            <w:noProof/>
            <w:webHidden/>
          </w:rPr>
          <w:fldChar w:fldCharType="end"/>
        </w:r>
      </w:hyperlink>
    </w:p>
    <w:p w:rsidR="00105513"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4635" w:history="1">
        <w:r w:rsidR="00105513" w:rsidRPr="006F4A6D">
          <w:rPr>
            <w:rStyle w:val="af"/>
            <w:rFonts w:cs="Times New Roman"/>
            <w:smallCaps w:val="0"/>
            <w:noProof/>
          </w:rPr>
          <w:t>图</w:t>
        </w:r>
        <w:r w:rsidR="00105513" w:rsidRPr="006F4A6D">
          <w:rPr>
            <w:rStyle w:val="af"/>
            <w:rFonts w:cs="Times New Roman"/>
            <w:smallCaps w:val="0"/>
            <w:noProof/>
          </w:rPr>
          <w:t>2-3 8</w:t>
        </w:r>
        <w:r w:rsidR="00105513" w:rsidRPr="006F4A6D">
          <w:rPr>
            <w:rStyle w:val="af"/>
            <w:rFonts w:cs="Times New Roman"/>
            <w:smallCaps w:val="0"/>
            <w:noProof/>
          </w:rPr>
          <w:t>点</w:t>
        </w:r>
        <w:r w:rsidR="00105513" w:rsidRPr="006F4A6D">
          <w:rPr>
            <w:rStyle w:val="af"/>
            <w:rFonts w:cs="Times New Roman"/>
            <w:smallCaps w:val="0"/>
            <w:noProof/>
          </w:rPr>
          <w:t>DIT-FFT</w:t>
        </w:r>
        <w:r w:rsidR="00105513" w:rsidRPr="006F4A6D">
          <w:rPr>
            <w:rStyle w:val="af"/>
            <w:rFonts w:cs="Times New Roman"/>
            <w:smallCaps w:val="0"/>
            <w:noProof/>
          </w:rPr>
          <w:t>运算流图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_Toc27484635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12</w:t>
        </w:r>
        <w:r w:rsidR="00105513" w:rsidRPr="006F4A6D">
          <w:rPr>
            <w:rFonts w:ascii="Times New Roman" w:hAnsi="Times New Roman" w:cs="Times New Roman"/>
            <w:smallCaps w:val="0"/>
            <w:noProof/>
            <w:webHidden/>
          </w:rPr>
          <w:fldChar w:fldCharType="end"/>
        </w:r>
      </w:hyperlink>
    </w:p>
    <w:p w:rsidR="00105513"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4636" w:history="1">
        <w:r w:rsidR="00105513" w:rsidRPr="006F4A6D">
          <w:rPr>
            <w:rStyle w:val="af"/>
            <w:rFonts w:cs="Times New Roman"/>
            <w:smallCaps w:val="0"/>
            <w:noProof/>
          </w:rPr>
          <w:t>图</w:t>
        </w:r>
        <w:r w:rsidR="00105513" w:rsidRPr="006F4A6D">
          <w:rPr>
            <w:rStyle w:val="af"/>
            <w:rFonts w:cs="Times New Roman"/>
            <w:smallCaps w:val="0"/>
            <w:noProof/>
          </w:rPr>
          <w:t>2-4</w:t>
        </w:r>
        <w:r w:rsidR="00105513" w:rsidRPr="006F4A6D">
          <w:rPr>
            <w:rStyle w:val="af"/>
            <w:rFonts w:cs="Times New Roman"/>
            <w:smallCaps w:val="0"/>
            <w:noProof/>
          </w:rPr>
          <w:t>矩形窗</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_Toc27484636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13</w:t>
        </w:r>
        <w:r w:rsidR="00105513" w:rsidRPr="006F4A6D">
          <w:rPr>
            <w:rFonts w:ascii="Times New Roman" w:hAnsi="Times New Roman" w:cs="Times New Roman"/>
            <w:smallCaps w:val="0"/>
            <w:noProof/>
            <w:webHidden/>
          </w:rPr>
          <w:fldChar w:fldCharType="end"/>
        </w:r>
      </w:hyperlink>
    </w:p>
    <w:p w:rsidR="00105513"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4637" w:history="1">
        <w:r w:rsidR="00105513" w:rsidRPr="006F4A6D">
          <w:rPr>
            <w:rStyle w:val="af"/>
            <w:rFonts w:cs="Times New Roman"/>
            <w:smallCaps w:val="0"/>
            <w:noProof/>
          </w:rPr>
          <w:t>图</w:t>
        </w:r>
        <w:r w:rsidR="00105513" w:rsidRPr="006F4A6D">
          <w:rPr>
            <w:rStyle w:val="af"/>
            <w:rFonts w:cs="Times New Roman"/>
            <w:smallCaps w:val="0"/>
            <w:noProof/>
          </w:rPr>
          <w:t>2-5</w:t>
        </w:r>
        <w:r w:rsidR="00105513" w:rsidRPr="006F4A6D">
          <w:rPr>
            <w:rStyle w:val="af"/>
            <w:rFonts w:cs="Times New Roman"/>
            <w:smallCaps w:val="0"/>
            <w:noProof/>
          </w:rPr>
          <w:t>海明窗</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_Toc27484637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14</w:t>
        </w:r>
        <w:r w:rsidR="00105513" w:rsidRPr="006F4A6D">
          <w:rPr>
            <w:rFonts w:ascii="Times New Roman" w:hAnsi="Times New Roman" w:cs="Times New Roman"/>
            <w:smallCaps w:val="0"/>
            <w:noProof/>
            <w:webHidden/>
          </w:rPr>
          <w:fldChar w:fldCharType="end"/>
        </w:r>
      </w:hyperlink>
    </w:p>
    <w:p w:rsidR="00105513"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4638" w:history="1">
        <w:r w:rsidR="00105513" w:rsidRPr="006F4A6D">
          <w:rPr>
            <w:rStyle w:val="af"/>
            <w:rFonts w:cs="Times New Roman"/>
            <w:smallCaps w:val="0"/>
            <w:noProof/>
          </w:rPr>
          <w:t>图</w:t>
        </w:r>
        <w:r w:rsidR="00105513" w:rsidRPr="006F4A6D">
          <w:rPr>
            <w:rStyle w:val="af"/>
            <w:rFonts w:cs="Times New Roman"/>
            <w:smallCaps w:val="0"/>
            <w:noProof/>
          </w:rPr>
          <w:t>2-6 RNN</w:t>
        </w:r>
        <w:r w:rsidR="00105513" w:rsidRPr="006F4A6D">
          <w:rPr>
            <w:rStyle w:val="af"/>
            <w:rFonts w:cs="Times New Roman"/>
            <w:smallCaps w:val="0"/>
            <w:noProof/>
          </w:rPr>
          <w:t>结构图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_Toc27484638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15</w:t>
        </w:r>
        <w:r w:rsidR="00105513" w:rsidRPr="006F4A6D">
          <w:rPr>
            <w:rFonts w:ascii="Times New Roman" w:hAnsi="Times New Roman" w:cs="Times New Roman"/>
            <w:smallCaps w:val="0"/>
            <w:noProof/>
            <w:webHidden/>
          </w:rPr>
          <w:fldChar w:fldCharType="end"/>
        </w:r>
      </w:hyperlink>
    </w:p>
    <w:p w:rsidR="00105513"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4639" w:history="1">
        <w:r w:rsidR="00105513" w:rsidRPr="006F4A6D">
          <w:rPr>
            <w:rStyle w:val="af"/>
            <w:rFonts w:cs="Times New Roman"/>
            <w:smallCaps w:val="0"/>
            <w:noProof/>
          </w:rPr>
          <w:t>图</w:t>
        </w:r>
        <w:r w:rsidR="00105513" w:rsidRPr="006F4A6D">
          <w:rPr>
            <w:rStyle w:val="af"/>
            <w:rFonts w:cs="Times New Roman"/>
            <w:smallCaps w:val="0"/>
            <w:noProof/>
          </w:rPr>
          <w:t>2-7 Sigmoid</w:t>
        </w:r>
        <w:r w:rsidR="00105513" w:rsidRPr="006F4A6D">
          <w:rPr>
            <w:rStyle w:val="af"/>
            <w:rFonts w:cs="Times New Roman"/>
            <w:smallCaps w:val="0"/>
            <w:noProof/>
          </w:rPr>
          <w:t>函数图像</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_Toc27484639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15</w:t>
        </w:r>
        <w:r w:rsidR="00105513" w:rsidRPr="006F4A6D">
          <w:rPr>
            <w:rFonts w:ascii="Times New Roman" w:hAnsi="Times New Roman" w:cs="Times New Roman"/>
            <w:smallCaps w:val="0"/>
            <w:noProof/>
            <w:webHidden/>
          </w:rPr>
          <w:fldChar w:fldCharType="end"/>
        </w:r>
      </w:hyperlink>
    </w:p>
    <w:p w:rsidR="00105513"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0" w:history="1">
        <w:r w:rsidR="00105513" w:rsidRPr="006F4A6D">
          <w:rPr>
            <w:rStyle w:val="af"/>
            <w:rFonts w:cs="Times New Roman"/>
            <w:smallCaps w:val="0"/>
            <w:noProof/>
          </w:rPr>
          <w:t>图</w:t>
        </w:r>
        <w:r w:rsidR="00105513" w:rsidRPr="006F4A6D">
          <w:rPr>
            <w:rStyle w:val="af"/>
            <w:rFonts w:cs="Times New Roman"/>
            <w:smallCaps w:val="0"/>
            <w:noProof/>
          </w:rPr>
          <w:t>2-8 LSTM</w:t>
        </w:r>
        <w:r w:rsidR="00105513" w:rsidRPr="006F4A6D">
          <w:rPr>
            <w:rStyle w:val="af"/>
            <w:rFonts w:cs="Times New Roman"/>
            <w:smallCaps w:val="0"/>
            <w:noProof/>
          </w:rPr>
          <w:t>基本单元结构图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_Toc27484640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16</w:t>
        </w:r>
        <w:r w:rsidR="00105513" w:rsidRPr="006F4A6D">
          <w:rPr>
            <w:rFonts w:ascii="Times New Roman" w:hAnsi="Times New Roman" w:cs="Times New Roman"/>
            <w:smallCaps w:val="0"/>
            <w:noProof/>
            <w:webHidden/>
          </w:rPr>
          <w:fldChar w:fldCharType="end"/>
        </w:r>
      </w:hyperlink>
    </w:p>
    <w:p w:rsidR="00105513"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1" w:history="1">
        <w:r w:rsidR="00105513" w:rsidRPr="006F4A6D">
          <w:rPr>
            <w:rStyle w:val="af"/>
            <w:rFonts w:cs="Times New Roman"/>
            <w:smallCaps w:val="0"/>
            <w:noProof/>
          </w:rPr>
          <w:t>图</w:t>
        </w:r>
        <w:r w:rsidR="00105513" w:rsidRPr="006F4A6D">
          <w:rPr>
            <w:rStyle w:val="af"/>
            <w:rFonts w:cs="Times New Roman"/>
            <w:smallCaps w:val="0"/>
            <w:noProof/>
          </w:rPr>
          <w:t>2-9 Tanh</w:t>
        </w:r>
        <w:r w:rsidR="00105513" w:rsidRPr="006F4A6D">
          <w:rPr>
            <w:rStyle w:val="af"/>
            <w:rFonts w:cs="Times New Roman"/>
            <w:smallCaps w:val="0"/>
            <w:noProof/>
          </w:rPr>
          <w:t>函数图像</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_Toc27484641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17</w:t>
        </w:r>
        <w:r w:rsidR="00105513" w:rsidRPr="006F4A6D">
          <w:rPr>
            <w:rFonts w:ascii="Times New Roman" w:hAnsi="Times New Roman" w:cs="Times New Roman"/>
            <w:smallCaps w:val="0"/>
            <w:noProof/>
            <w:webHidden/>
          </w:rPr>
          <w:fldChar w:fldCharType="end"/>
        </w:r>
      </w:hyperlink>
    </w:p>
    <w:p w:rsidR="00105513"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2" w:history="1">
        <w:r w:rsidR="00105513" w:rsidRPr="006F4A6D">
          <w:rPr>
            <w:rStyle w:val="af"/>
            <w:rFonts w:cs="Times New Roman"/>
            <w:smallCaps w:val="0"/>
            <w:noProof/>
          </w:rPr>
          <w:t>图</w:t>
        </w:r>
        <w:r w:rsidR="00105513" w:rsidRPr="006F4A6D">
          <w:rPr>
            <w:rStyle w:val="af"/>
            <w:rFonts w:cs="Times New Roman"/>
            <w:smallCaps w:val="0"/>
            <w:noProof/>
          </w:rPr>
          <w:t>3-1</w:t>
        </w:r>
        <w:r w:rsidR="00105513" w:rsidRPr="006F4A6D">
          <w:rPr>
            <w:rStyle w:val="af"/>
            <w:rFonts w:cs="Times New Roman"/>
            <w:smallCaps w:val="0"/>
            <w:noProof/>
          </w:rPr>
          <w:t>平稳信号的波形及频谱</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_Toc27484642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20</w:t>
        </w:r>
        <w:r w:rsidR="00105513" w:rsidRPr="006F4A6D">
          <w:rPr>
            <w:rFonts w:ascii="Times New Roman" w:hAnsi="Times New Roman" w:cs="Times New Roman"/>
            <w:smallCaps w:val="0"/>
            <w:noProof/>
            <w:webHidden/>
          </w:rPr>
          <w:fldChar w:fldCharType="end"/>
        </w:r>
      </w:hyperlink>
    </w:p>
    <w:p w:rsidR="00105513"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3" w:history="1">
        <w:r w:rsidR="00105513" w:rsidRPr="006F4A6D">
          <w:rPr>
            <w:rStyle w:val="af"/>
            <w:rFonts w:cs="Times New Roman"/>
            <w:smallCaps w:val="0"/>
            <w:noProof/>
          </w:rPr>
          <w:t>图</w:t>
        </w:r>
        <w:r w:rsidR="00105513" w:rsidRPr="006F4A6D">
          <w:rPr>
            <w:rStyle w:val="af"/>
            <w:rFonts w:cs="Times New Roman"/>
            <w:smallCaps w:val="0"/>
            <w:noProof/>
          </w:rPr>
          <w:t>3-2</w:t>
        </w:r>
        <w:r w:rsidR="00105513" w:rsidRPr="006F4A6D">
          <w:rPr>
            <w:rStyle w:val="af"/>
            <w:rFonts w:cs="Times New Roman"/>
            <w:smallCaps w:val="0"/>
            <w:noProof/>
          </w:rPr>
          <w:t>非平稳信号的波形及频谱</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_Toc27484643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20</w:t>
        </w:r>
        <w:r w:rsidR="00105513" w:rsidRPr="006F4A6D">
          <w:rPr>
            <w:rFonts w:ascii="Times New Roman" w:hAnsi="Times New Roman" w:cs="Times New Roman"/>
            <w:smallCaps w:val="0"/>
            <w:noProof/>
            <w:webHidden/>
          </w:rPr>
          <w:fldChar w:fldCharType="end"/>
        </w:r>
      </w:hyperlink>
    </w:p>
    <w:p w:rsidR="00105513"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4" w:history="1">
        <w:r w:rsidR="00105513" w:rsidRPr="006F4A6D">
          <w:rPr>
            <w:rStyle w:val="af"/>
            <w:rFonts w:cs="Times New Roman"/>
            <w:smallCaps w:val="0"/>
            <w:noProof/>
          </w:rPr>
          <w:t>图</w:t>
        </w:r>
        <w:r w:rsidR="00105513" w:rsidRPr="006F4A6D">
          <w:rPr>
            <w:rStyle w:val="af"/>
            <w:rFonts w:cs="Times New Roman"/>
            <w:smallCaps w:val="0"/>
            <w:noProof/>
          </w:rPr>
          <w:t>3-3</w:t>
        </w:r>
        <w:r w:rsidR="00105513" w:rsidRPr="006F4A6D">
          <w:rPr>
            <w:rStyle w:val="af"/>
            <w:rFonts w:cs="Times New Roman"/>
            <w:smallCaps w:val="0"/>
            <w:noProof/>
          </w:rPr>
          <w:t>基于</w:t>
        </w:r>
        <w:r w:rsidR="00105513" w:rsidRPr="006F4A6D">
          <w:rPr>
            <w:rStyle w:val="af"/>
            <w:rFonts w:cs="Times New Roman"/>
            <w:smallCaps w:val="0"/>
            <w:noProof/>
          </w:rPr>
          <w:t>STFT</w:t>
        </w:r>
        <w:r w:rsidR="00105513" w:rsidRPr="006F4A6D">
          <w:rPr>
            <w:rStyle w:val="af"/>
            <w:rFonts w:cs="Times New Roman"/>
            <w:smallCaps w:val="0"/>
            <w:noProof/>
          </w:rPr>
          <w:t>的异常检测流程</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_Toc27484644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21</w:t>
        </w:r>
        <w:r w:rsidR="00105513" w:rsidRPr="006F4A6D">
          <w:rPr>
            <w:rFonts w:ascii="Times New Roman" w:hAnsi="Times New Roman" w:cs="Times New Roman"/>
            <w:smallCaps w:val="0"/>
            <w:noProof/>
            <w:webHidden/>
          </w:rPr>
          <w:fldChar w:fldCharType="end"/>
        </w:r>
      </w:hyperlink>
    </w:p>
    <w:p w:rsidR="00105513"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5" w:history="1">
        <w:r w:rsidR="00105513" w:rsidRPr="006F4A6D">
          <w:rPr>
            <w:rStyle w:val="af"/>
            <w:rFonts w:cs="Times New Roman"/>
            <w:smallCaps w:val="0"/>
            <w:noProof/>
          </w:rPr>
          <w:t>图</w:t>
        </w:r>
        <w:r w:rsidR="00105513" w:rsidRPr="006F4A6D">
          <w:rPr>
            <w:rStyle w:val="af"/>
            <w:rFonts w:cs="Times New Roman"/>
            <w:smallCaps w:val="0"/>
            <w:noProof/>
          </w:rPr>
          <w:t>3-4</w:t>
        </w:r>
        <w:r w:rsidR="00105513" w:rsidRPr="006F4A6D">
          <w:rPr>
            <w:rStyle w:val="af"/>
            <w:rFonts w:cs="Times New Roman"/>
            <w:smallCaps w:val="0"/>
            <w:noProof/>
          </w:rPr>
          <w:t>检测结果延迟</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_Toc27484645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22</w:t>
        </w:r>
        <w:r w:rsidR="00105513" w:rsidRPr="006F4A6D">
          <w:rPr>
            <w:rFonts w:ascii="Times New Roman" w:hAnsi="Times New Roman" w:cs="Times New Roman"/>
            <w:smallCaps w:val="0"/>
            <w:noProof/>
            <w:webHidden/>
          </w:rPr>
          <w:fldChar w:fldCharType="end"/>
        </w:r>
      </w:hyperlink>
    </w:p>
    <w:p w:rsidR="00105513"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6" w:history="1">
        <w:r w:rsidR="00105513" w:rsidRPr="006F4A6D">
          <w:rPr>
            <w:rStyle w:val="af"/>
            <w:rFonts w:cs="Times New Roman"/>
            <w:smallCaps w:val="0"/>
            <w:noProof/>
          </w:rPr>
          <w:t>图</w:t>
        </w:r>
        <w:r w:rsidR="00105513" w:rsidRPr="006F4A6D">
          <w:rPr>
            <w:rStyle w:val="af"/>
            <w:rFonts w:cs="Times New Roman"/>
            <w:smallCaps w:val="0"/>
            <w:noProof/>
          </w:rPr>
          <w:t>3-5</w:t>
        </w:r>
        <w:r w:rsidR="00105513" w:rsidRPr="006F4A6D">
          <w:rPr>
            <w:rStyle w:val="af"/>
            <w:rFonts w:cs="Times New Roman"/>
            <w:smallCaps w:val="0"/>
            <w:noProof/>
          </w:rPr>
          <w:t>异常检测正反馈机制</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_Toc27484646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26</w:t>
        </w:r>
        <w:r w:rsidR="00105513" w:rsidRPr="006F4A6D">
          <w:rPr>
            <w:rFonts w:ascii="Times New Roman" w:hAnsi="Times New Roman" w:cs="Times New Roman"/>
            <w:smallCaps w:val="0"/>
            <w:noProof/>
            <w:webHidden/>
          </w:rPr>
          <w:fldChar w:fldCharType="end"/>
        </w:r>
      </w:hyperlink>
    </w:p>
    <w:p w:rsidR="00105513"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7" w:history="1">
        <w:r w:rsidR="00105513" w:rsidRPr="006F4A6D">
          <w:rPr>
            <w:rStyle w:val="af"/>
            <w:rFonts w:cs="Times New Roman"/>
            <w:smallCaps w:val="0"/>
            <w:noProof/>
          </w:rPr>
          <w:t>图</w:t>
        </w:r>
        <w:r w:rsidR="00105513" w:rsidRPr="006F4A6D">
          <w:rPr>
            <w:rStyle w:val="af"/>
            <w:rFonts w:cs="Times New Roman"/>
            <w:smallCaps w:val="0"/>
            <w:noProof/>
          </w:rPr>
          <w:t>3-6</w:t>
        </w:r>
        <w:r w:rsidR="00105513" w:rsidRPr="006F4A6D">
          <w:rPr>
            <w:rStyle w:val="af"/>
            <w:rFonts w:cs="Times New Roman"/>
            <w:smallCaps w:val="0"/>
            <w:noProof/>
          </w:rPr>
          <w:t>基于预测的实时异常检测模型</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_Toc27484647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27</w:t>
        </w:r>
        <w:r w:rsidR="00105513" w:rsidRPr="006F4A6D">
          <w:rPr>
            <w:rFonts w:ascii="Times New Roman" w:hAnsi="Times New Roman" w:cs="Times New Roman"/>
            <w:smallCaps w:val="0"/>
            <w:noProof/>
            <w:webHidden/>
          </w:rPr>
          <w:fldChar w:fldCharType="end"/>
        </w:r>
      </w:hyperlink>
    </w:p>
    <w:p w:rsidR="00105513"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8" w:history="1">
        <w:r w:rsidR="00105513" w:rsidRPr="006F4A6D">
          <w:rPr>
            <w:rStyle w:val="af"/>
            <w:rFonts w:cs="Times New Roman"/>
            <w:smallCaps w:val="0"/>
            <w:noProof/>
          </w:rPr>
          <w:t>图</w:t>
        </w:r>
        <w:r w:rsidR="00105513" w:rsidRPr="006F4A6D">
          <w:rPr>
            <w:rStyle w:val="af"/>
            <w:rFonts w:cs="Times New Roman"/>
            <w:smallCaps w:val="0"/>
            <w:noProof/>
          </w:rPr>
          <w:t>3-7</w:t>
        </w:r>
        <w:r w:rsidR="00105513" w:rsidRPr="006F4A6D">
          <w:rPr>
            <w:rStyle w:val="af"/>
            <w:rFonts w:cs="Times New Roman"/>
            <w:smallCaps w:val="0"/>
            <w:noProof/>
          </w:rPr>
          <w:t>时间序列预测模型结构图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_Toc27484648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31</w:t>
        </w:r>
        <w:r w:rsidR="00105513" w:rsidRPr="006F4A6D">
          <w:rPr>
            <w:rFonts w:ascii="Times New Roman" w:hAnsi="Times New Roman" w:cs="Times New Roman"/>
            <w:smallCaps w:val="0"/>
            <w:noProof/>
            <w:webHidden/>
          </w:rPr>
          <w:fldChar w:fldCharType="end"/>
        </w:r>
      </w:hyperlink>
    </w:p>
    <w:p w:rsidR="00105513"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9" w:history="1">
        <w:r w:rsidR="00105513" w:rsidRPr="006F4A6D">
          <w:rPr>
            <w:rStyle w:val="af"/>
            <w:rFonts w:cs="Times New Roman"/>
            <w:smallCaps w:val="0"/>
            <w:noProof/>
          </w:rPr>
          <w:t>图</w:t>
        </w:r>
        <w:r w:rsidR="00105513" w:rsidRPr="006F4A6D">
          <w:rPr>
            <w:rStyle w:val="af"/>
            <w:rFonts w:cs="Times New Roman"/>
            <w:smallCaps w:val="0"/>
            <w:noProof/>
          </w:rPr>
          <w:t>3-8 Dropout</w:t>
        </w:r>
        <w:r w:rsidR="00105513" w:rsidRPr="006F4A6D">
          <w:rPr>
            <w:rStyle w:val="af"/>
            <w:rFonts w:cs="Times New Roman"/>
            <w:smallCaps w:val="0"/>
            <w:noProof/>
          </w:rPr>
          <w:t>前后神经网络对比图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_Toc27484649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32</w:t>
        </w:r>
        <w:r w:rsidR="00105513" w:rsidRPr="006F4A6D">
          <w:rPr>
            <w:rFonts w:ascii="Times New Roman" w:hAnsi="Times New Roman" w:cs="Times New Roman"/>
            <w:smallCaps w:val="0"/>
            <w:noProof/>
            <w:webHidden/>
          </w:rPr>
          <w:fldChar w:fldCharType="end"/>
        </w:r>
      </w:hyperlink>
    </w:p>
    <w:p w:rsidR="00105513"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0" w:history="1">
        <w:r w:rsidR="00105513" w:rsidRPr="006F4A6D">
          <w:rPr>
            <w:rStyle w:val="af"/>
            <w:rFonts w:cs="Times New Roman"/>
            <w:smallCaps w:val="0"/>
            <w:noProof/>
          </w:rPr>
          <w:t>图</w:t>
        </w:r>
        <w:r w:rsidR="00105513" w:rsidRPr="006F4A6D">
          <w:rPr>
            <w:rStyle w:val="af"/>
            <w:rFonts w:cs="Times New Roman"/>
            <w:smallCaps w:val="0"/>
            <w:noProof/>
          </w:rPr>
          <w:t>4-1 CWT</w:t>
        </w:r>
        <w:r w:rsidR="00105513" w:rsidRPr="006F4A6D">
          <w:rPr>
            <w:rStyle w:val="af"/>
            <w:rFonts w:cs="Times New Roman"/>
            <w:smallCaps w:val="0"/>
            <w:noProof/>
          </w:rPr>
          <w:t>时频转换结果</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_Toc27484650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35</w:t>
        </w:r>
        <w:r w:rsidR="00105513" w:rsidRPr="006F4A6D">
          <w:rPr>
            <w:rFonts w:ascii="Times New Roman" w:hAnsi="Times New Roman" w:cs="Times New Roman"/>
            <w:smallCaps w:val="0"/>
            <w:noProof/>
            <w:webHidden/>
          </w:rPr>
          <w:fldChar w:fldCharType="end"/>
        </w:r>
      </w:hyperlink>
    </w:p>
    <w:p w:rsidR="00105513"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1" w:history="1">
        <w:r w:rsidR="00105513" w:rsidRPr="006F4A6D">
          <w:rPr>
            <w:rStyle w:val="af"/>
            <w:rFonts w:cs="Times New Roman"/>
            <w:smallCaps w:val="0"/>
            <w:noProof/>
          </w:rPr>
          <w:t>图</w:t>
        </w:r>
        <w:r w:rsidR="00105513" w:rsidRPr="006F4A6D">
          <w:rPr>
            <w:rStyle w:val="af"/>
            <w:rFonts w:cs="Times New Roman"/>
            <w:smallCaps w:val="0"/>
            <w:noProof/>
          </w:rPr>
          <w:t>4-2 STFT</w:t>
        </w:r>
        <w:r w:rsidR="00105513" w:rsidRPr="006F4A6D">
          <w:rPr>
            <w:rStyle w:val="af"/>
            <w:rFonts w:cs="Times New Roman"/>
            <w:smallCaps w:val="0"/>
            <w:noProof/>
          </w:rPr>
          <w:t>时频转换结果</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_Toc27484651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36</w:t>
        </w:r>
        <w:r w:rsidR="00105513" w:rsidRPr="006F4A6D">
          <w:rPr>
            <w:rFonts w:ascii="Times New Roman" w:hAnsi="Times New Roman" w:cs="Times New Roman"/>
            <w:smallCaps w:val="0"/>
            <w:noProof/>
            <w:webHidden/>
          </w:rPr>
          <w:fldChar w:fldCharType="end"/>
        </w:r>
      </w:hyperlink>
    </w:p>
    <w:p w:rsidR="00105513"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2" w:history="1">
        <w:r w:rsidR="00105513" w:rsidRPr="006F4A6D">
          <w:rPr>
            <w:rStyle w:val="af"/>
            <w:rFonts w:cs="Times New Roman"/>
            <w:smallCaps w:val="0"/>
            <w:noProof/>
          </w:rPr>
          <w:t>图</w:t>
        </w:r>
        <w:r w:rsidR="00105513" w:rsidRPr="006F4A6D">
          <w:rPr>
            <w:rStyle w:val="af"/>
            <w:rFonts w:cs="Times New Roman"/>
            <w:smallCaps w:val="0"/>
            <w:noProof/>
          </w:rPr>
          <w:t>4-3 shan</w:t>
        </w:r>
        <w:r w:rsidR="00105513" w:rsidRPr="006F4A6D">
          <w:rPr>
            <w:rStyle w:val="af"/>
            <w:rFonts w:cs="Times New Roman"/>
            <w:smallCaps w:val="0"/>
            <w:noProof/>
          </w:rPr>
          <w:t>基函数的</w:t>
        </w:r>
        <w:r w:rsidR="00105513" w:rsidRPr="006F4A6D">
          <w:rPr>
            <w:rStyle w:val="af"/>
            <w:rFonts w:cs="Times New Roman"/>
            <w:smallCaps w:val="0"/>
            <w:noProof/>
          </w:rPr>
          <w:t>CWT</w:t>
        </w:r>
        <w:r w:rsidR="00105513" w:rsidRPr="006F4A6D">
          <w:rPr>
            <w:rStyle w:val="af"/>
            <w:rFonts w:cs="Times New Roman"/>
            <w:smallCaps w:val="0"/>
            <w:noProof/>
          </w:rPr>
          <w:t>时频转换结果</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_Toc27484652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37</w:t>
        </w:r>
        <w:r w:rsidR="00105513" w:rsidRPr="006F4A6D">
          <w:rPr>
            <w:rFonts w:ascii="Times New Roman" w:hAnsi="Times New Roman" w:cs="Times New Roman"/>
            <w:smallCaps w:val="0"/>
            <w:noProof/>
            <w:webHidden/>
          </w:rPr>
          <w:fldChar w:fldCharType="end"/>
        </w:r>
      </w:hyperlink>
    </w:p>
    <w:p w:rsidR="00105513"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3" w:history="1">
        <w:r w:rsidR="00105513" w:rsidRPr="006F4A6D">
          <w:rPr>
            <w:rStyle w:val="af"/>
            <w:rFonts w:cs="Times New Roman"/>
            <w:smallCaps w:val="0"/>
            <w:noProof/>
          </w:rPr>
          <w:t>图</w:t>
        </w:r>
        <w:r w:rsidR="00105513" w:rsidRPr="006F4A6D">
          <w:rPr>
            <w:rStyle w:val="af"/>
            <w:rFonts w:cs="Times New Roman"/>
            <w:smallCaps w:val="0"/>
            <w:noProof/>
          </w:rPr>
          <w:t>4-4 mexh</w:t>
        </w:r>
        <w:r w:rsidR="00105513" w:rsidRPr="006F4A6D">
          <w:rPr>
            <w:rStyle w:val="af"/>
            <w:rFonts w:cs="Times New Roman"/>
            <w:smallCaps w:val="0"/>
            <w:noProof/>
          </w:rPr>
          <w:t>基函数的</w:t>
        </w:r>
        <w:r w:rsidR="00105513" w:rsidRPr="006F4A6D">
          <w:rPr>
            <w:rStyle w:val="af"/>
            <w:rFonts w:cs="Times New Roman"/>
            <w:smallCaps w:val="0"/>
            <w:noProof/>
          </w:rPr>
          <w:t>CWT</w:t>
        </w:r>
        <w:r w:rsidR="00105513" w:rsidRPr="006F4A6D">
          <w:rPr>
            <w:rStyle w:val="af"/>
            <w:rFonts w:cs="Times New Roman"/>
            <w:smallCaps w:val="0"/>
            <w:noProof/>
          </w:rPr>
          <w:t>时频转换结果</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_Toc27484653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37</w:t>
        </w:r>
        <w:r w:rsidR="00105513" w:rsidRPr="006F4A6D">
          <w:rPr>
            <w:rFonts w:ascii="Times New Roman" w:hAnsi="Times New Roman" w:cs="Times New Roman"/>
            <w:smallCaps w:val="0"/>
            <w:noProof/>
            <w:webHidden/>
          </w:rPr>
          <w:fldChar w:fldCharType="end"/>
        </w:r>
      </w:hyperlink>
    </w:p>
    <w:p w:rsidR="00105513"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4" w:history="1">
        <w:r w:rsidR="00105513" w:rsidRPr="006F4A6D">
          <w:rPr>
            <w:rStyle w:val="af"/>
            <w:rFonts w:cs="Times New Roman"/>
            <w:smallCaps w:val="0"/>
            <w:noProof/>
          </w:rPr>
          <w:t>图</w:t>
        </w:r>
        <w:r w:rsidR="00105513" w:rsidRPr="006F4A6D">
          <w:rPr>
            <w:rStyle w:val="af"/>
            <w:rFonts w:cs="Times New Roman"/>
            <w:smallCaps w:val="0"/>
            <w:noProof/>
          </w:rPr>
          <w:t>4-5 RNN</w:t>
        </w:r>
        <w:r w:rsidR="00105513" w:rsidRPr="006F4A6D">
          <w:rPr>
            <w:rStyle w:val="af"/>
            <w:rFonts w:cs="Times New Roman"/>
            <w:smallCaps w:val="0"/>
            <w:noProof/>
          </w:rPr>
          <w:t>标准单元结构</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_Toc27484654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39</w:t>
        </w:r>
        <w:r w:rsidR="00105513" w:rsidRPr="006F4A6D">
          <w:rPr>
            <w:rFonts w:ascii="Times New Roman" w:hAnsi="Times New Roman" w:cs="Times New Roman"/>
            <w:smallCaps w:val="0"/>
            <w:noProof/>
            <w:webHidden/>
          </w:rPr>
          <w:fldChar w:fldCharType="end"/>
        </w:r>
      </w:hyperlink>
    </w:p>
    <w:p w:rsidR="00105513"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5" w:history="1">
        <w:r w:rsidR="00105513" w:rsidRPr="006F4A6D">
          <w:rPr>
            <w:rStyle w:val="af"/>
            <w:rFonts w:cs="Times New Roman"/>
            <w:smallCaps w:val="0"/>
            <w:noProof/>
          </w:rPr>
          <w:t>图</w:t>
        </w:r>
        <w:r w:rsidR="00105513" w:rsidRPr="006F4A6D">
          <w:rPr>
            <w:rStyle w:val="af"/>
            <w:rFonts w:cs="Times New Roman"/>
            <w:smallCaps w:val="0"/>
            <w:noProof/>
          </w:rPr>
          <w:t>4-6 GRU</w:t>
        </w:r>
        <w:r w:rsidR="00105513" w:rsidRPr="006F4A6D">
          <w:rPr>
            <w:rStyle w:val="af"/>
            <w:rFonts w:cs="Times New Roman"/>
            <w:smallCaps w:val="0"/>
            <w:noProof/>
          </w:rPr>
          <w:t>神经网络的基本单元结构</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_Toc27484655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41</w:t>
        </w:r>
        <w:r w:rsidR="00105513" w:rsidRPr="006F4A6D">
          <w:rPr>
            <w:rFonts w:ascii="Times New Roman" w:hAnsi="Times New Roman" w:cs="Times New Roman"/>
            <w:smallCaps w:val="0"/>
            <w:noProof/>
            <w:webHidden/>
          </w:rPr>
          <w:fldChar w:fldCharType="end"/>
        </w:r>
      </w:hyperlink>
    </w:p>
    <w:p w:rsidR="00105513"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6" w:history="1">
        <w:r w:rsidR="00105513" w:rsidRPr="006F4A6D">
          <w:rPr>
            <w:rStyle w:val="af"/>
            <w:rFonts w:cs="Times New Roman"/>
            <w:smallCaps w:val="0"/>
            <w:noProof/>
          </w:rPr>
          <w:t>图</w:t>
        </w:r>
        <w:r w:rsidR="00105513" w:rsidRPr="006F4A6D">
          <w:rPr>
            <w:rStyle w:val="af"/>
            <w:rFonts w:cs="Times New Roman"/>
            <w:smallCaps w:val="0"/>
            <w:noProof/>
          </w:rPr>
          <w:t>5-1</w:t>
        </w:r>
        <w:r w:rsidR="00105513" w:rsidRPr="006F4A6D">
          <w:rPr>
            <w:rStyle w:val="af"/>
            <w:rFonts w:cs="Times New Roman"/>
            <w:smallCaps w:val="0"/>
            <w:noProof/>
          </w:rPr>
          <w:t>项目总体平台示意图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_Toc27484656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43</w:t>
        </w:r>
        <w:r w:rsidR="00105513" w:rsidRPr="006F4A6D">
          <w:rPr>
            <w:rFonts w:ascii="Times New Roman" w:hAnsi="Times New Roman" w:cs="Times New Roman"/>
            <w:smallCaps w:val="0"/>
            <w:noProof/>
            <w:webHidden/>
          </w:rPr>
          <w:fldChar w:fldCharType="end"/>
        </w:r>
      </w:hyperlink>
    </w:p>
    <w:p w:rsidR="00105513"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7" w:history="1">
        <w:r w:rsidR="00105513" w:rsidRPr="006F4A6D">
          <w:rPr>
            <w:rStyle w:val="af"/>
            <w:rFonts w:cs="Times New Roman"/>
            <w:smallCaps w:val="0"/>
            <w:noProof/>
          </w:rPr>
          <w:t>图</w:t>
        </w:r>
        <w:r w:rsidR="00105513" w:rsidRPr="006F4A6D">
          <w:rPr>
            <w:rStyle w:val="af"/>
            <w:rFonts w:cs="Times New Roman"/>
            <w:smallCaps w:val="0"/>
            <w:noProof/>
          </w:rPr>
          <w:t>5-2</w:t>
        </w:r>
        <w:r w:rsidR="00105513" w:rsidRPr="006F4A6D">
          <w:rPr>
            <w:rStyle w:val="af"/>
            <w:rFonts w:cs="Times New Roman"/>
            <w:smallCaps w:val="0"/>
            <w:noProof/>
          </w:rPr>
          <w:t>实验流程图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_Toc27484657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44</w:t>
        </w:r>
        <w:r w:rsidR="00105513" w:rsidRPr="006F4A6D">
          <w:rPr>
            <w:rFonts w:ascii="Times New Roman" w:hAnsi="Times New Roman" w:cs="Times New Roman"/>
            <w:smallCaps w:val="0"/>
            <w:noProof/>
            <w:webHidden/>
          </w:rPr>
          <w:fldChar w:fldCharType="end"/>
        </w:r>
      </w:hyperlink>
    </w:p>
    <w:p w:rsidR="00105513"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8" w:history="1">
        <w:r w:rsidR="00105513" w:rsidRPr="006F4A6D">
          <w:rPr>
            <w:rStyle w:val="af"/>
            <w:rFonts w:cs="Times New Roman"/>
            <w:smallCaps w:val="0"/>
            <w:noProof/>
          </w:rPr>
          <w:t>图</w:t>
        </w:r>
        <w:r w:rsidR="00105513" w:rsidRPr="006F4A6D">
          <w:rPr>
            <w:rStyle w:val="af"/>
            <w:rFonts w:cs="Times New Roman"/>
            <w:smallCaps w:val="0"/>
            <w:noProof/>
          </w:rPr>
          <w:t>5-3</w:t>
        </w:r>
        <w:r w:rsidR="00105513" w:rsidRPr="006F4A6D">
          <w:rPr>
            <w:rStyle w:val="af"/>
            <w:rFonts w:cs="Times New Roman"/>
            <w:smallCaps w:val="0"/>
            <w:noProof/>
          </w:rPr>
          <w:t>原始电源信号波形图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_Toc27484658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47</w:t>
        </w:r>
        <w:r w:rsidR="00105513" w:rsidRPr="006F4A6D">
          <w:rPr>
            <w:rFonts w:ascii="Times New Roman" w:hAnsi="Times New Roman" w:cs="Times New Roman"/>
            <w:smallCaps w:val="0"/>
            <w:noProof/>
            <w:webHidden/>
          </w:rPr>
          <w:fldChar w:fldCharType="end"/>
        </w:r>
      </w:hyperlink>
    </w:p>
    <w:p w:rsidR="00105513"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9" w:history="1">
        <w:r w:rsidR="00105513" w:rsidRPr="006F4A6D">
          <w:rPr>
            <w:rStyle w:val="af"/>
            <w:rFonts w:cs="Times New Roman"/>
            <w:smallCaps w:val="0"/>
            <w:noProof/>
          </w:rPr>
          <w:t>图</w:t>
        </w:r>
        <w:r w:rsidR="00105513" w:rsidRPr="006F4A6D">
          <w:rPr>
            <w:rStyle w:val="af"/>
            <w:rFonts w:cs="Times New Roman"/>
            <w:smallCaps w:val="0"/>
            <w:noProof/>
          </w:rPr>
          <w:t>5-4</w:t>
        </w:r>
        <w:r w:rsidR="00105513" w:rsidRPr="006F4A6D">
          <w:rPr>
            <w:rStyle w:val="af"/>
            <w:rFonts w:cs="Times New Roman"/>
            <w:smallCaps w:val="0"/>
            <w:noProof/>
          </w:rPr>
          <w:t>无异常信号帧的频谱图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_Toc27484659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48</w:t>
        </w:r>
        <w:r w:rsidR="00105513" w:rsidRPr="006F4A6D">
          <w:rPr>
            <w:rFonts w:ascii="Times New Roman" w:hAnsi="Times New Roman" w:cs="Times New Roman"/>
            <w:smallCaps w:val="0"/>
            <w:noProof/>
            <w:webHidden/>
          </w:rPr>
          <w:fldChar w:fldCharType="end"/>
        </w:r>
      </w:hyperlink>
    </w:p>
    <w:p w:rsidR="00105513"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0" w:history="1">
        <w:r w:rsidR="00105513" w:rsidRPr="006F4A6D">
          <w:rPr>
            <w:rStyle w:val="af"/>
            <w:rFonts w:cs="Times New Roman"/>
            <w:smallCaps w:val="0"/>
            <w:noProof/>
          </w:rPr>
          <w:t>图</w:t>
        </w:r>
        <w:r w:rsidR="00105513" w:rsidRPr="006F4A6D">
          <w:rPr>
            <w:rStyle w:val="af"/>
            <w:rFonts w:cs="Times New Roman"/>
            <w:smallCaps w:val="0"/>
            <w:noProof/>
          </w:rPr>
          <w:t>5-5</w:t>
        </w:r>
        <w:r w:rsidR="00105513" w:rsidRPr="006F4A6D">
          <w:rPr>
            <w:rStyle w:val="af"/>
            <w:rFonts w:cs="Times New Roman"/>
            <w:smallCaps w:val="0"/>
            <w:noProof/>
          </w:rPr>
          <w:t>有异常信号帧的频谱图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_Toc27484660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48</w:t>
        </w:r>
        <w:r w:rsidR="00105513" w:rsidRPr="006F4A6D">
          <w:rPr>
            <w:rFonts w:ascii="Times New Roman" w:hAnsi="Times New Roman" w:cs="Times New Roman"/>
            <w:smallCaps w:val="0"/>
            <w:noProof/>
            <w:webHidden/>
          </w:rPr>
          <w:fldChar w:fldCharType="end"/>
        </w:r>
      </w:hyperlink>
    </w:p>
    <w:p w:rsidR="00105513"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1" w:history="1">
        <w:r w:rsidR="00105513" w:rsidRPr="006F4A6D">
          <w:rPr>
            <w:rStyle w:val="af"/>
            <w:rFonts w:cs="Times New Roman"/>
            <w:smallCaps w:val="0"/>
            <w:noProof/>
          </w:rPr>
          <w:t>图</w:t>
        </w:r>
        <w:r w:rsidR="00105513" w:rsidRPr="006F4A6D">
          <w:rPr>
            <w:rStyle w:val="af"/>
            <w:rFonts w:cs="Times New Roman"/>
            <w:smallCaps w:val="0"/>
            <w:noProof/>
          </w:rPr>
          <w:t>5-6</w:t>
        </w:r>
        <w:r w:rsidR="00105513" w:rsidRPr="006F4A6D">
          <w:rPr>
            <w:rStyle w:val="af"/>
            <w:rFonts w:cs="Times New Roman"/>
            <w:smallCaps w:val="0"/>
            <w:noProof/>
          </w:rPr>
          <w:t>二维时频分布图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_Toc27484661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49</w:t>
        </w:r>
        <w:r w:rsidR="00105513" w:rsidRPr="006F4A6D">
          <w:rPr>
            <w:rFonts w:ascii="Times New Roman" w:hAnsi="Times New Roman" w:cs="Times New Roman"/>
            <w:smallCaps w:val="0"/>
            <w:noProof/>
            <w:webHidden/>
          </w:rPr>
          <w:fldChar w:fldCharType="end"/>
        </w:r>
      </w:hyperlink>
    </w:p>
    <w:p w:rsidR="00105513"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2" w:history="1">
        <w:r w:rsidR="00105513" w:rsidRPr="006F4A6D">
          <w:rPr>
            <w:rStyle w:val="af"/>
            <w:rFonts w:cs="Times New Roman"/>
            <w:smallCaps w:val="0"/>
            <w:noProof/>
          </w:rPr>
          <w:t>图</w:t>
        </w:r>
        <w:r w:rsidR="00105513" w:rsidRPr="006F4A6D">
          <w:rPr>
            <w:rStyle w:val="af"/>
            <w:rFonts w:cs="Times New Roman"/>
            <w:smallCaps w:val="0"/>
            <w:noProof/>
          </w:rPr>
          <w:t>5-7</w:t>
        </w:r>
        <w:r w:rsidR="00105513" w:rsidRPr="006F4A6D">
          <w:rPr>
            <w:rStyle w:val="af"/>
            <w:rFonts w:cs="Times New Roman"/>
            <w:smallCaps w:val="0"/>
            <w:noProof/>
          </w:rPr>
          <w:t>三维时频图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_Toc27484662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49</w:t>
        </w:r>
        <w:r w:rsidR="00105513" w:rsidRPr="006F4A6D">
          <w:rPr>
            <w:rFonts w:ascii="Times New Roman" w:hAnsi="Times New Roman" w:cs="Times New Roman"/>
            <w:smallCaps w:val="0"/>
            <w:noProof/>
            <w:webHidden/>
          </w:rPr>
          <w:fldChar w:fldCharType="end"/>
        </w:r>
      </w:hyperlink>
    </w:p>
    <w:p w:rsidR="00105513"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3" w:history="1">
        <w:r w:rsidR="00105513" w:rsidRPr="006F4A6D">
          <w:rPr>
            <w:rStyle w:val="af"/>
            <w:rFonts w:cs="Times New Roman"/>
            <w:smallCaps w:val="0"/>
            <w:noProof/>
          </w:rPr>
          <w:t>图</w:t>
        </w:r>
        <w:r w:rsidR="00105513" w:rsidRPr="006F4A6D">
          <w:rPr>
            <w:rStyle w:val="af"/>
            <w:rFonts w:cs="Times New Roman"/>
            <w:smallCaps w:val="0"/>
            <w:noProof/>
          </w:rPr>
          <w:t>5-8</w:t>
        </w:r>
        <w:r w:rsidR="00105513" w:rsidRPr="006F4A6D">
          <w:rPr>
            <w:rStyle w:val="af"/>
            <w:rFonts w:cs="Times New Roman"/>
            <w:smallCaps w:val="0"/>
            <w:noProof/>
          </w:rPr>
          <w:t>损失函数图像</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_Toc27484663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51</w:t>
        </w:r>
        <w:r w:rsidR="00105513" w:rsidRPr="006F4A6D">
          <w:rPr>
            <w:rFonts w:ascii="Times New Roman" w:hAnsi="Times New Roman" w:cs="Times New Roman"/>
            <w:smallCaps w:val="0"/>
            <w:noProof/>
            <w:webHidden/>
          </w:rPr>
          <w:fldChar w:fldCharType="end"/>
        </w:r>
      </w:hyperlink>
    </w:p>
    <w:p w:rsidR="00105513"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4" w:history="1">
        <w:r w:rsidR="00105513" w:rsidRPr="006F4A6D">
          <w:rPr>
            <w:rStyle w:val="af"/>
            <w:rFonts w:cs="Times New Roman"/>
            <w:smallCaps w:val="0"/>
            <w:noProof/>
          </w:rPr>
          <w:t>图</w:t>
        </w:r>
        <w:r w:rsidR="00105513" w:rsidRPr="006F4A6D">
          <w:rPr>
            <w:rStyle w:val="af"/>
            <w:rFonts w:cs="Times New Roman"/>
            <w:smallCaps w:val="0"/>
            <w:noProof/>
          </w:rPr>
          <w:t>5-9</w:t>
        </w:r>
        <w:r w:rsidR="00105513" w:rsidRPr="006F4A6D">
          <w:rPr>
            <w:rStyle w:val="af"/>
            <w:rFonts w:cs="Times New Roman"/>
            <w:smallCaps w:val="0"/>
            <w:noProof/>
          </w:rPr>
          <w:t>超前</w:t>
        </w:r>
        <w:r w:rsidR="00105513" w:rsidRPr="006F4A6D">
          <w:rPr>
            <w:rStyle w:val="af"/>
            <w:rFonts w:cs="Times New Roman"/>
            <w:smallCaps w:val="0"/>
            <w:noProof/>
          </w:rPr>
          <w:t>2</w:t>
        </w:r>
        <w:r w:rsidR="00105513" w:rsidRPr="006F4A6D">
          <w:rPr>
            <w:rStyle w:val="af"/>
            <w:rFonts w:cs="Times New Roman"/>
            <w:smallCaps w:val="0"/>
            <w:noProof/>
          </w:rPr>
          <w:t>位的基波预测值与真实值对比</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_Toc27484664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52</w:t>
        </w:r>
        <w:r w:rsidR="00105513" w:rsidRPr="006F4A6D">
          <w:rPr>
            <w:rFonts w:ascii="Times New Roman" w:hAnsi="Times New Roman" w:cs="Times New Roman"/>
            <w:smallCaps w:val="0"/>
            <w:noProof/>
            <w:webHidden/>
          </w:rPr>
          <w:fldChar w:fldCharType="end"/>
        </w:r>
      </w:hyperlink>
    </w:p>
    <w:p w:rsidR="00105513"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5" w:history="1">
        <w:r w:rsidR="00105513" w:rsidRPr="006F4A6D">
          <w:rPr>
            <w:rStyle w:val="af"/>
            <w:rFonts w:cs="Times New Roman"/>
            <w:smallCaps w:val="0"/>
            <w:noProof/>
          </w:rPr>
          <w:t>图</w:t>
        </w:r>
        <w:r w:rsidR="00105513" w:rsidRPr="006F4A6D">
          <w:rPr>
            <w:rStyle w:val="af"/>
            <w:rFonts w:cs="Times New Roman"/>
            <w:smallCaps w:val="0"/>
            <w:noProof/>
          </w:rPr>
          <w:t>5-10</w:t>
        </w:r>
        <w:r w:rsidR="00105513" w:rsidRPr="006F4A6D">
          <w:rPr>
            <w:rStyle w:val="af"/>
            <w:rFonts w:cs="Times New Roman"/>
            <w:smallCaps w:val="0"/>
            <w:noProof/>
          </w:rPr>
          <w:t>超前</w:t>
        </w:r>
        <w:r w:rsidR="00105513" w:rsidRPr="006F4A6D">
          <w:rPr>
            <w:rStyle w:val="af"/>
            <w:rFonts w:cs="Times New Roman"/>
            <w:smallCaps w:val="0"/>
            <w:noProof/>
          </w:rPr>
          <w:t>2</w:t>
        </w:r>
        <w:r w:rsidR="00105513" w:rsidRPr="006F4A6D">
          <w:rPr>
            <w:rStyle w:val="af"/>
            <w:rFonts w:cs="Times New Roman"/>
            <w:smallCaps w:val="0"/>
            <w:noProof/>
          </w:rPr>
          <w:t>位的谐波预测值与真实值对比</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_Toc27484665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52</w:t>
        </w:r>
        <w:r w:rsidR="00105513" w:rsidRPr="006F4A6D">
          <w:rPr>
            <w:rFonts w:ascii="Times New Roman" w:hAnsi="Times New Roman" w:cs="Times New Roman"/>
            <w:smallCaps w:val="0"/>
            <w:noProof/>
            <w:webHidden/>
          </w:rPr>
          <w:fldChar w:fldCharType="end"/>
        </w:r>
      </w:hyperlink>
    </w:p>
    <w:p w:rsidR="00105513"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6" w:history="1">
        <w:r w:rsidR="00105513" w:rsidRPr="006F4A6D">
          <w:rPr>
            <w:rStyle w:val="af"/>
            <w:rFonts w:cs="Times New Roman"/>
            <w:smallCaps w:val="0"/>
            <w:noProof/>
          </w:rPr>
          <w:t>图</w:t>
        </w:r>
        <w:r w:rsidR="00105513" w:rsidRPr="006F4A6D">
          <w:rPr>
            <w:rStyle w:val="af"/>
            <w:rFonts w:cs="Times New Roman"/>
            <w:smallCaps w:val="0"/>
            <w:noProof/>
          </w:rPr>
          <w:t>5-11 TCP</w:t>
        </w:r>
        <w:r w:rsidR="00105513" w:rsidRPr="006F4A6D">
          <w:rPr>
            <w:rStyle w:val="af"/>
            <w:rFonts w:cs="Times New Roman"/>
            <w:smallCaps w:val="0"/>
            <w:noProof/>
          </w:rPr>
          <w:t>收发程序运行截图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_Toc27484666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54</w:t>
        </w:r>
        <w:r w:rsidR="00105513" w:rsidRPr="006F4A6D">
          <w:rPr>
            <w:rFonts w:ascii="Times New Roman" w:hAnsi="Times New Roman" w:cs="Times New Roman"/>
            <w:smallCaps w:val="0"/>
            <w:noProof/>
            <w:webHidden/>
          </w:rPr>
          <w:fldChar w:fldCharType="end"/>
        </w:r>
      </w:hyperlink>
    </w:p>
    <w:p w:rsidR="00105513"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7" w:history="1">
        <w:r w:rsidR="00105513" w:rsidRPr="006F4A6D">
          <w:rPr>
            <w:rStyle w:val="af"/>
            <w:rFonts w:cs="Times New Roman"/>
            <w:smallCaps w:val="0"/>
            <w:noProof/>
          </w:rPr>
          <w:t>图</w:t>
        </w:r>
        <w:r w:rsidR="00105513" w:rsidRPr="006F4A6D">
          <w:rPr>
            <w:rStyle w:val="af"/>
            <w:rFonts w:cs="Times New Roman"/>
            <w:smallCaps w:val="0"/>
            <w:noProof/>
          </w:rPr>
          <w:t>5-12</w:t>
        </w:r>
        <w:r w:rsidR="00105513" w:rsidRPr="006F4A6D">
          <w:rPr>
            <w:rStyle w:val="af"/>
            <w:rFonts w:cs="Times New Roman"/>
            <w:smallCaps w:val="0"/>
            <w:noProof/>
          </w:rPr>
          <w:t>添加新异常种类的基波预测结果对比</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_Toc27484667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56</w:t>
        </w:r>
        <w:r w:rsidR="00105513" w:rsidRPr="006F4A6D">
          <w:rPr>
            <w:rFonts w:ascii="Times New Roman" w:hAnsi="Times New Roman" w:cs="Times New Roman"/>
            <w:smallCaps w:val="0"/>
            <w:noProof/>
            <w:webHidden/>
          </w:rPr>
          <w:fldChar w:fldCharType="end"/>
        </w:r>
      </w:hyperlink>
    </w:p>
    <w:p w:rsidR="00105513"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8" w:history="1">
        <w:r w:rsidR="00105513" w:rsidRPr="006F4A6D">
          <w:rPr>
            <w:rStyle w:val="af"/>
            <w:rFonts w:cs="Times New Roman"/>
            <w:smallCaps w:val="0"/>
            <w:noProof/>
          </w:rPr>
          <w:t>图</w:t>
        </w:r>
        <w:r w:rsidR="00105513" w:rsidRPr="006F4A6D">
          <w:rPr>
            <w:rStyle w:val="af"/>
            <w:rFonts w:cs="Times New Roman"/>
            <w:smallCaps w:val="0"/>
            <w:noProof/>
          </w:rPr>
          <w:t>5-13</w:t>
        </w:r>
        <w:r w:rsidR="00105513" w:rsidRPr="006F4A6D">
          <w:rPr>
            <w:rStyle w:val="af"/>
            <w:rFonts w:cs="Times New Roman"/>
            <w:smallCaps w:val="0"/>
            <w:noProof/>
          </w:rPr>
          <w:t>添加新异常种类的谐波预测结果对比</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_Toc27484668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56</w:t>
        </w:r>
        <w:r w:rsidR="00105513" w:rsidRPr="006F4A6D">
          <w:rPr>
            <w:rFonts w:ascii="Times New Roman" w:hAnsi="Times New Roman" w:cs="Times New Roman"/>
            <w:smallCaps w:val="0"/>
            <w:noProof/>
            <w:webHidden/>
          </w:rPr>
          <w:fldChar w:fldCharType="end"/>
        </w:r>
      </w:hyperlink>
    </w:p>
    <w:p w:rsidR="00105513"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9" w:history="1">
        <w:r w:rsidR="00105513" w:rsidRPr="006F4A6D">
          <w:rPr>
            <w:rStyle w:val="af"/>
            <w:rFonts w:cs="Times New Roman"/>
            <w:smallCaps w:val="0"/>
            <w:noProof/>
          </w:rPr>
          <w:t>图</w:t>
        </w:r>
        <w:r w:rsidR="00105513" w:rsidRPr="006F4A6D">
          <w:rPr>
            <w:rStyle w:val="af"/>
            <w:rFonts w:cs="Times New Roman"/>
            <w:smallCaps w:val="0"/>
            <w:noProof/>
          </w:rPr>
          <w:t>5-14</w:t>
        </w:r>
        <w:r w:rsidR="00105513" w:rsidRPr="006F4A6D">
          <w:rPr>
            <w:rStyle w:val="af"/>
            <w:rFonts w:cs="Times New Roman"/>
            <w:smallCaps w:val="0"/>
            <w:noProof/>
          </w:rPr>
          <w:t>重训练后基波预测结果的对比</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_Toc27484669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57</w:t>
        </w:r>
        <w:r w:rsidR="00105513" w:rsidRPr="006F4A6D">
          <w:rPr>
            <w:rFonts w:ascii="Times New Roman" w:hAnsi="Times New Roman" w:cs="Times New Roman"/>
            <w:smallCaps w:val="0"/>
            <w:noProof/>
            <w:webHidden/>
          </w:rPr>
          <w:fldChar w:fldCharType="end"/>
        </w:r>
      </w:hyperlink>
    </w:p>
    <w:p w:rsidR="00105513"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4670" w:history="1">
        <w:r w:rsidR="00105513" w:rsidRPr="006F4A6D">
          <w:rPr>
            <w:rStyle w:val="af"/>
            <w:rFonts w:cs="Times New Roman"/>
            <w:smallCaps w:val="0"/>
            <w:noProof/>
          </w:rPr>
          <w:t>图</w:t>
        </w:r>
        <w:r w:rsidR="00105513" w:rsidRPr="006F4A6D">
          <w:rPr>
            <w:rStyle w:val="af"/>
            <w:rFonts w:cs="Times New Roman"/>
            <w:smallCaps w:val="0"/>
            <w:noProof/>
          </w:rPr>
          <w:t>5-15</w:t>
        </w:r>
        <w:r w:rsidR="00105513" w:rsidRPr="006F4A6D">
          <w:rPr>
            <w:rStyle w:val="af"/>
            <w:rFonts w:cs="Times New Roman"/>
            <w:smallCaps w:val="0"/>
            <w:noProof/>
          </w:rPr>
          <w:t>重训练后谐波预测结果的对比</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_Toc27484670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57</w:t>
        </w:r>
        <w:r w:rsidR="00105513" w:rsidRPr="006F4A6D">
          <w:rPr>
            <w:rFonts w:ascii="Times New Roman" w:hAnsi="Times New Roman" w:cs="Times New Roman"/>
            <w:smallCaps w:val="0"/>
            <w:noProof/>
            <w:webHidden/>
          </w:rPr>
          <w:fldChar w:fldCharType="end"/>
        </w:r>
      </w:hyperlink>
    </w:p>
    <w:p w:rsidR="00105513"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4671" w:history="1">
        <w:r w:rsidR="00105513" w:rsidRPr="006F4A6D">
          <w:rPr>
            <w:rStyle w:val="af"/>
            <w:rFonts w:cs="Times New Roman"/>
            <w:smallCaps w:val="0"/>
            <w:noProof/>
          </w:rPr>
          <w:t>图</w:t>
        </w:r>
        <w:r w:rsidR="00105513" w:rsidRPr="006F4A6D">
          <w:rPr>
            <w:rStyle w:val="af"/>
            <w:rFonts w:cs="Times New Roman"/>
            <w:smallCaps w:val="0"/>
            <w:noProof/>
          </w:rPr>
          <w:t>5-16</w:t>
        </w:r>
        <w:r w:rsidR="00105513" w:rsidRPr="006F4A6D">
          <w:rPr>
            <w:rStyle w:val="af"/>
            <w:rFonts w:cs="Times New Roman"/>
            <w:smallCaps w:val="0"/>
            <w:noProof/>
          </w:rPr>
          <w:t>多步长对</w:t>
        </w:r>
        <w:r w:rsidR="00105513" w:rsidRPr="006F4A6D">
          <w:rPr>
            <w:rStyle w:val="af"/>
            <w:rFonts w:cs="Times New Roman"/>
            <w:smallCaps w:val="0"/>
            <w:noProof/>
          </w:rPr>
          <w:t>RMSE</w:t>
        </w:r>
        <w:r w:rsidR="00105513" w:rsidRPr="006F4A6D">
          <w:rPr>
            <w:rStyle w:val="af"/>
            <w:rFonts w:cs="Times New Roman"/>
            <w:smallCaps w:val="0"/>
            <w:noProof/>
          </w:rPr>
          <w:t>的降低效果</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_Toc27484671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59</w:t>
        </w:r>
        <w:r w:rsidR="00105513" w:rsidRPr="006F4A6D">
          <w:rPr>
            <w:rFonts w:ascii="Times New Roman" w:hAnsi="Times New Roman" w:cs="Times New Roman"/>
            <w:smallCaps w:val="0"/>
            <w:noProof/>
            <w:webHidden/>
          </w:rPr>
          <w:fldChar w:fldCharType="end"/>
        </w:r>
      </w:hyperlink>
    </w:p>
    <w:p w:rsidR="00C12E12" w:rsidRPr="006F4A6D" w:rsidRDefault="005A612A" w:rsidP="006F4A6D">
      <w:pPr>
        <w:pStyle w:val="afd"/>
        <w:rPr>
          <w:rFonts w:ascii="Times New Roman" w:hAnsi="Times New Roman" w:cs="Times New Roman"/>
          <w:smallCaps w:val="0"/>
          <w:szCs w:val="24"/>
        </w:rPr>
      </w:pPr>
      <w:r w:rsidRPr="006F4A6D">
        <w:rPr>
          <w:rFonts w:ascii="Times New Roman" w:hAnsi="Times New Roman" w:cs="Times New Roman"/>
          <w:smallCaps w:val="0"/>
          <w:szCs w:val="24"/>
        </w:rPr>
        <w:fldChar w:fldCharType="end"/>
      </w:r>
    </w:p>
    <w:p w:rsidR="00C12E12" w:rsidRPr="006F4A6D" w:rsidRDefault="00C12E12" w:rsidP="006F4A6D">
      <w:pPr>
        <w:pStyle w:val="ABTSTRACT"/>
        <w:ind w:firstLine="480"/>
        <w:rPr>
          <w:rFonts w:ascii="Times New Roman" w:eastAsia="宋体" w:hAnsi="Times New Roman" w:cs="Times New Roman"/>
          <w:sz w:val="24"/>
          <w:szCs w:val="24"/>
        </w:rPr>
        <w:sectPr w:rsidR="00C12E12" w:rsidRPr="006F4A6D">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0C25A8" w:rsidRDefault="000C25A8">
      <w:pPr>
        <w:pStyle w:val="ac"/>
        <w:tabs>
          <w:tab w:val="right" w:leader="dot" w:pos="8436"/>
        </w:tabs>
        <w:rPr>
          <w:rFonts w:asciiTheme="minorEastAsia" w:hAnsiTheme="minorEastAsia"/>
          <w:color w:val="FF0000"/>
          <w:szCs w:val="24"/>
        </w:rPr>
      </w:pPr>
    </w:p>
    <w:p w:rsidR="000C25A8" w:rsidRDefault="000C25A8">
      <w:pPr>
        <w:pStyle w:val="ac"/>
        <w:tabs>
          <w:tab w:val="right" w:leader="dot" w:pos="8436"/>
        </w:tabs>
        <w:rPr>
          <w:rFonts w:asciiTheme="minorEastAsia" w:hAnsiTheme="minorEastAsia"/>
          <w:color w:val="FF0000"/>
          <w:szCs w:val="24"/>
        </w:rPr>
      </w:pPr>
    </w:p>
    <w:p w:rsidR="006F4A6D" w:rsidRPr="006F4A6D" w:rsidRDefault="000C25A8" w:rsidP="006F4A6D">
      <w:pPr>
        <w:pStyle w:val="ac"/>
        <w:tabs>
          <w:tab w:val="right" w:leader="dot" w:pos="8436"/>
        </w:tabs>
        <w:spacing w:line="300" w:lineRule="auto"/>
        <w:rPr>
          <w:rFonts w:ascii="Times New Roman" w:hAnsi="Times New Roman" w:cs="Times New Roman"/>
          <w:smallCaps w:val="0"/>
          <w:noProof/>
          <w:sz w:val="21"/>
          <w:szCs w:val="22"/>
        </w:rPr>
      </w:pPr>
      <w:r w:rsidRPr="006F4A6D">
        <w:rPr>
          <w:rFonts w:ascii="Times New Roman" w:hAnsi="Times New Roman" w:cs="Times New Roman"/>
          <w:color w:val="FF0000"/>
          <w:szCs w:val="24"/>
        </w:rPr>
        <w:fldChar w:fldCharType="begin"/>
      </w:r>
      <w:r w:rsidRPr="006F4A6D">
        <w:rPr>
          <w:rFonts w:ascii="Times New Roman" w:hAnsi="Times New Roman" w:cs="Times New Roman"/>
          <w:color w:val="FF0000"/>
          <w:szCs w:val="24"/>
        </w:rPr>
        <w:instrText xml:space="preserve"> TOC \h \z \c "</w:instrText>
      </w:r>
      <w:r w:rsidRPr="006F4A6D">
        <w:rPr>
          <w:rFonts w:ascii="Times New Roman" w:hAnsi="Times New Roman" w:cs="Times New Roman"/>
          <w:color w:val="FF0000"/>
          <w:szCs w:val="24"/>
        </w:rPr>
        <w:instrText>表</w:instrText>
      </w:r>
      <w:r w:rsidRPr="006F4A6D">
        <w:rPr>
          <w:rFonts w:ascii="Times New Roman" w:hAnsi="Times New Roman" w:cs="Times New Roman"/>
          <w:color w:val="FF0000"/>
          <w:szCs w:val="24"/>
        </w:rPr>
        <w:instrText xml:space="preserve">" </w:instrText>
      </w:r>
      <w:r w:rsidRPr="006F4A6D">
        <w:rPr>
          <w:rFonts w:ascii="Times New Roman" w:hAnsi="Times New Roman" w:cs="Times New Roman"/>
          <w:color w:val="FF0000"/>
          <w:szCs w:val="24"/>
        </w:rPr>
        <w:fldChar w:fldCharType="separate"/>
      </w:r>
      <w:hyperlink w:anchor="_Toc27488103" w:history="1">
        <w:r w:rsidR="006F4A6D" w:rsidRPr="006F4A6D">
          <w:rPr>
            <w:rStyle w:val="af"/>
            <w:rFonts w:cs="Times New Roman"/>
            <w:noProof/>
          </w:rPr>
          <w:t>表</w:t>
        </w:r>
        <w:r w:rsidR="006F4A6D" w:rsidRPr="006F4A6D">
          <w:rPr>
            <w:rStyle w:val="af"/>
            <w:rFonts w:cs="Times New Roman"/>
            <w:noProof/>
          </w:rPr>
          <w:t>3-1</w:t>
        </w:r>
        <w:r w:rsidR="006F4A6D" w:rsidRPr="006F4A6D">
          <w:rPr>
            <w:rStyle w:val="af"/>
            <w:rFonts w:cs="Times New Roman"/>
            <w:noProof/>
          </w:rPr>
          <w:t>北京奥体中心某时段天气质量的原始数据</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_Toc27488103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23</w:t>
        </w:r>
        <w:r w:rsidR="006F4A6D" w:rsidRPr="006F4A6D">
          <w:rPr>
            <w:rFonts w:ascii="Times New Roman" w:hAnsi="Times New Roman" w:cs="Times New Roman"/>
            <w:noProof/>
            <w:webHidden/>
          </w:rPr>
          <w:fldChar w:fldCharType="end"/>
        </w:r>
      </w:hyperlink>
    </w:p>
    <w:p w:rsidR="006F4A6D"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8104" w:history="1">
        <w:r w:rsidR="006F4A6D" w:rsidRPr="006F4A6D">
          <w:rPr>
            <w:rStyle w:val="af"/>
            <w:rFonts w:cs="Times New Roman"/>
            <w:noProof/>
          </w:rPr>
          <w:t>表</w:t>
        </w:r>
        <w:r w:rsidR="006F4A6D" w:rsidRPr="006F4A6D">
          <w:rPr>
            <w:rStyle w:val="af"/>
            <w:rFonts w:cs="Times New Roman"/>
            <w:noProof/>
          </w:rPr>
          <w:t>3-2</w:t>
        </w:r>
        <w:r w:rsidR="006F4A6D" w:rsidRPr="006F4A6D">
          <w:rPr>
            <w:rStyle w:val="af"/>
            <w:rFonts w:cs="Times New Roman"/>
            <w:noProof/>
          </w:rPr>
          <w:t>北京奥体中心某时段天气质量的中间数据</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_Toc27488104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24</w:t>
        </w:r>
        <w:r w:rsidR="006F4A6D" w:rsidRPr="006F4A6D">
          <w:rPr>
            <w:rFonts w:ascii="Times New Roman" w:hAnsi="Times New Roman" w:cs="Times New Roman"/>
            <w:noProof/>
            <w:webHidden/>
          </w:rPr>
          <w:fldChar w:fldCharType="end"/>
        </w:r>
      </w:hyperlink>
    </w:p>
    <w:p w:rsidR="006F4A6D"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8105" w:history="1">
        <w:r w:rsidR="006F4A6D" w:rsidRPr="006F4A6D">
          <w:rPr>
            <w:rStyle w:val="af"/>
            <w:rFonts w:cs="Times New Roman"/>
            <w:noProof/>
          </w:rPr>
          <w:t>表</w:t>
        </w:r>
        <w:r w:rsidR="006F4A6D" w:rsidRPr="006F4A6D">
          <w:rPr>
            <w:rStyle w:val="af"/>
            <w:rFonts w:cs="Times New Roman"/>
            <w:noProof/>
          </w:rPr>
          <w:t>3-3</w:t>
        </w:r>
        <w:r w:rsidR="006F4A6D" w:rsidRPr="006F4A6D">
          <w:rPr>
            <w:rStyle w:val="af"/>
            <w:rFonts w:cs="Times New Roman"/>
            <w:noProof/>
          </w:rPr>
          <w:t>北京奥体中心某时段天气质量的超前一位标记数据</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_Toc27488105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24</w:t>
        </w:r>
        <w:r w:rsidR="006F4A6D" w:rsidRPr="006F4A6D">
          <w:rPr>
            <w:rFonts w:ascii="Times New Roman" w:hAnsi="Times New Roman" w:cs="Times New Roman"/>
            <w:noProof/>
            <w:webHidden/>
          </w:rPr>
          <w:fldChar w:fldCharType="end"/>
        </w:r>
      </w:hyperlink>
    </w:p>
    <w:p w:rsidR="006F4A6D"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8106" w:history="1">
        <w:r w:rsidR="006F4A6D" w:rsidRPr="006F4A6D">
          <w:rPr>
            <w:rStyle w:val="af"/>
            <w:rFonts w:cs="Times New Roman"/>
            <w:noProof/>
          </w:rPr>
          <w:t>表</w:t>
        </w:r>
        <w:r w:rsidR="006F4A6D" w:rsidRPr="006F4A6D">
          <w:rPr>
            <w:rStyle w:val="af"/>
            <w:rFonts w:cs="Times New Roman"/>
            <w:noProof/>
          </w:rPr>
          <w:t>3-4</w:t>
        </w:r>
        <w:r w:rsidR="006F4A6D" w:rsidRPr="006F4A6D">
          <w:rPr>
            <w:rStyle w:val="af"/>
            <w:rFonts w:cs="Times New Roman"/>
            <w:noProof/>
          </w:rPr>
          <w:t>北京奥体中心某时段天气质量的超前三位标记数据</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_Toc27488106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25</w:t>
        </w:r>
        <w:r w:rsidR="006F4A6D" w:rsidRPr="006F4A6D">
          <w:rPr>
            <w:rFonts w:ascii="Times New Roman" w:hAnsi="Times New Roman" w:cs="Times New Roman"/>
            <w:noProof/>
            <w:webHidden/>
          </w:rPr>
          <w:fldChar w:fldCharType="end"/>
        </w:r>
      </w:hyperlink>
    </w:p>
    <w:p w:rsidR="006F4A6D"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8107" w:history="1">
        <w:r w:rsidR="006F4A6D" w:rsidRPr="006F4A6D">
          <w:rPr>
            <w:rStyle w:val="af"/>
            <w:rFonts w:cs="Times New Roman"/>
            <w:noProof/>
          </w:rPr>
          <w:t>表</w:t>
        </w:r>
        <w:r w:rsidR="006F4A6D" w:rsidRPr="006F4A6D">
          <w:rPr>
            <w:rStyle w:val="af"/>
            <w:rFonts w:cs="Times New Roman"/>
            <w:noProof/>
          </w:rPr>
          <w:t>5-1</w:t>
        </w:r>
        <w:r w:rsidR="006F4A6D" w:rsidRPr="006F4A6D">
          <w:rPr>
            <w:rStyle w:val="af"/>
            <w:rFonts w:cs="Times New Roman"/>
            <w:noProof/>
          </w:rPr>
          <w:t>实验环境配置清单</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_Toc27488107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45</w:t>
        </w:r>
        <w:r w:rsidR="006F4A6D" w:rsidRPr="006F4A6D">
          <w:rPr>
            <w:rFonts w:ascii="Times New Roman" w:hAnsi="Times New Roman" w:cs="Times New Roman"/>
            <w:noProof/>
            <w:webHidden/>
          </w:rPr>
          <w:fldChar w:fldCharType="end"/>
        </w:r>
      </w:hyperlink>
    </w:p>
    <w:p w:rsidR="006F4A6D"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8108" w:history="1">
        <w:r w:rsidR="006F4A6D" w:rsidRPr="006F4A6D">
          <w:rPr>
            <w:rStyle w:val="af"/>
            <w:rFonts w:cs="Times New Roman"/>
            <w:noProof/>
          </w:rPr>
          <w:t>表</w:t>
        </w:r>
        <w:r w:rsidR="006F4A6D" w:rsidRPr="006F4A6D">
          <w:rPr>
            <w:rStyle w:val="af"/>
            <w:rFonts w:cs="Times New Roman"/>
            <w:noProof/>
          </w:rPr>
          <w:t>5-2</w:t>
        </w:r>
        <w:r w:rsidR="006F4A6D" w:rsidRPr="006F4A6D">
          <w:rPr>
            <w:rStyle w:val="af"/>
            <w:rFonts w:cs="Times New Roman"/>
            <w:noProof/>
          </w:rPr>
          <w:t>电源信号频域关键品质参数的合格范围</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_Toc27488108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45</w:t>
        </w:r>
        <w:r w:rsidR="006F4A6D" w:rsidRPr="006F4A6D">
          <w:rPr>
            <w:rFonts w:ascii="Times New Roman" w:hAnsi="Times New Roman" w:cs="Times New Roman"/>
            <w:noProof/>
            <w:webHidden/>
          </w:rPr>
          <w:fldChar w:fldCharType="end"/>
        </w:r>
      </w:hyperlink>
    </w:p>
    <w:p w:rsidR="006F4A6D"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8109" w:history="1">
        <w:r w:rsidR="006F4A6D" w:rsidRPr="006F4A6D">
          <w:rPr>
            <w:rStyle w:val="af"/>
            <w:rFonts w:cs="Times New Roman"/>
            <w:noProof/>
          </w:rPr>
          <w:t>表</w:t>
        </w:r>
        <w:r w:rsidR="006F4A6D" w:rsidRPr="006F4A6D">
          <w:rPr>
            <w:rStyle w:val="af"/>
            <w:rFonts w:cs="Times New Roman"/>
            <w:noProof/>
          </w:rPr>
          <w:t>5-3</w:t>
        </w:r>
        <w:r w:rsidR="006F4A6D" w:rsidRPr="006F4A6D">
          <w:rPr>
            <w:rStyle w:val="af"/>
            <w:rFonts w:cs="Times New Roman"/>
            <w:noProof/>
          </w:rPr>
          <w:t>时间损耗参数的约定及其含义</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_Toc27488109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46</w:t>
        </w:r>
        <w:r w:rsidR="006F4A6D" w:rsidRPr="006F4A6D">
          <w:rPr>
            <w:rFonts w:ascii="Times New Roman" w:hAnsi="Times New Roman" w:cs="Times New Roman"/>
            <w:noProof/>
            <w:webHidden/>
          </w:rPr>
          <w:fldChar w:fldCharType="end"/>
        </w:r>
      </w:hyperlink>
    </w:p>
    <w:p w:rsidR="006F4A6D"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8110" w:history="1">
        <w:r w:rsidR="006F4A6D" w:rsidRPr="006F4A6D">
          <w:rPr>
            <w:rStyle w:val="af"/>
            <w:rFonts w:cs="Times New Roman"/>
            <w:noProof/>
          </w:rPr>
          <w:t>表</w:t>
        </w:r>
        <w:r w:rsidR="006F4A6D" w:rsidRPr="006F4A6D">
          <w:rPr>
            <w:rStyle w:val="af"/>
            <w:rFonts w:cs="Times New Roman"/>
            <w:noProof/>
          </w:rPr>
          <w:t>5-4</w:t>
        </w:r>
        <w:r w:rsidR="006F4A6D" w:rsidRPr="006F4A6D">
          <w:rPr>
            <w:rStyle w:val="af"/>
            <w:rFonts w:cs="Times New Roman"/>
            <w:noProof/>
          </w:rPr>
          <w:t>机载电源数据部分内容</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_Toc27488110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47</w:t>
        </w:r>
        <w:r w:rsidR="006F4A6D" w:rsidRPr="006F4A6D">
          <w:rPr>
            <w:rFonts w:ascii="Times New Roman" w:hAnsi="Times New Roman" w:cs="Times New Roman"/>
            <w:noProof/>
            <w:webHidden/>
          </w:rPr>
          <w:fldChar w:fldCharType="end"/>
        </w:r>
      </w:hyperlink>
    </w:p>
    <w:p w:rsidR="006F4A6D"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8111" w:history="1">
        <w:r w:rsidR="006F4A6D" w:rsidRPr="006F4A6D">
          <w:rPr>
            <w:rStyle w:val="af"/>
            <w:rFonts w:cs="Times New Roman"/>
            <w:noProof/>
          </w:rPr>
          <w:t>表</w:t>
        </w:r>
        <w:r w:rsidR="006F4A6D" w:rsidRPr="006F4A6D">
          <w:rPr>
            <w:rStyle w:val="af"/>
            <w:rFonts w:cs="Times New Roman"/>
            <w:noProof/>
          </w:rPr>
          <w:t>5-5</w:t>
        </w:r>
        <w:r w:rsidR="006F4A6D" w:rsidRPr="006F4A6D">
          <w:rPr>
            <w:rStyle w:val="af"/>
            <w:rFonts w:cs="Times New Roman"/>
            <w:noProof/>
          </w:rPr>
          <w:t>降维选取频率分量表</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_Toc27488111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50</w:t>
        </w:r>
        <w:r w:rsidR="006F4A6D" w:rsidRPr="006F4A6D">
          <w:rPr>
            <w:rFonts w:ascii="Times New Roman" w:hAnsi="Times New Roman" w:cs="Times New Roman"/>
            <w:noProof/>
            <w:webHidden/>
          </w:rPr>
          <w:fldChar w:fldCharType="end"/>
        </w:r>
      </w:hyperlink>
    </w:p>
    <w:p w:rsidR="006F4A6D"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8112" w:history="1">
        <w:r w:rsidR="006F4A6D" w:rsidRPr="006F4A6D">
          <w:rPr>
            <w:rStyle w:val="af"/>
            <w:rFonts w:cs="Times New Roman"/>
            <w:noProof/>
          </w:rPr>
          <w:t>表</w:t>
        </w:r>
        <w:r w:rsidR="006F4A6D" w:rsidRPr="006F4A6D">
          <w:rPr>
            <w:rStyle w:val="af"/>
            <w:rFonts w:cs="Times New Roman"/>
            <w:noProof/>
          </w:rPr>
          <w:t>5-6</w:t>
        </w:r>
        <w:r w:rsidR="006F4A6D" w:rsidRPr="006F4A6D">
          <w:rPr>
            <w:rStyle w:val="af"/>
            <w:rFonts w:cs="Times New Roman"/>
            <w:noProof/>
          </w:rPr>
          <w:t>训练参数配置表</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_Toc27488112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51</w:t>
        </w:r>
        <w:r w:rsidR="006F4A6D" w:rsidRPr="006F4A6D">
          <w:rPr>
            <w:rFonts w:ascii="Times New Roman" w:hAnsi="Times New Roman" w:cs="Times New Roman"/>
            <w:noProof/>
            <w:webHidden/>
          </w:rPr>
          <w:fldChar w:fldCharType="end"/>
        </w:r>
      </w:hyperlink>
    </w:p>
    <w:p w:rsidR="006F4A6D"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8113" w:history="1">
        <w:r w:rsidR="006F4A6D" w:rsidRPr="006F4A6D">
          <w:rPr>
            <w:rStyle w:val="af"/>
            <w:rFonts w:cs="Times New Roman"/>
            <w:noProof/>
          </w:rPr>
          <w:t>表</w:t>
        </w:r>
        <w:r w:rsidR="006F4A6D" w:rsidRPr="006F4A6D">
          <w:rPr>
            <w:rStyle w:val="af"/>
            <w:rFonts w:cs="Times New Roman"/>
            <w:noProof/>
          </w:rPr>
          <w:t>5-7</w:t>
        </w:r>
        <w:r w:rsidR="006F4A6D" w:rsidRPr="006F4A6D">
          <w:rPr>
            <w:rStyle w:val="af"/>
            <w:rFonts w:cs="Times New Roman"/>
            <w:noProof/>
          </w:rPr>
          <w:t>超前</w:t>
        </w:r>
        <w:r w:rsidR="006F4A6D" w:rsidRPr="006F4A6D">
          <w:rPr>
            <w:rStyle w:val="af"/>
            <w:rFonts w:cs="Times New Roman"/>
            <w:noProof/>
          </w:rPr>
          <w:t>2</w:t>
        </w:r>
        <w:r w:rsidR="006F4A6D" w:rsidRPr="006F4A6D">
          <w:rPr>
            <w:rStyle w:val="af"/>
            <w:rFonts w:cs="Times New Roman"/>
            <w:noProof/>
          </w:rPr>
          <w:t>位的模型预测结果</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_Toc27488113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53</w:t>
        </w:r>
        <w:r w:rsidR="006F4A6D" w:rsidRPr="006F4A6D">
          <w:rPr>
            <w:rFonts w:ascii="Times New Roman" w:hAnsi="Times New Roman" w:cs="Times New Roman"/>
            <w:noProof/>
            <w:webHidden/>
          </w:rPr>
          <w:fldChar w:fldCharType="end"/>
        </w:r>
      </w:hyperlink>
    </w:p>
    <w:p w:rsidR="006F4A6D"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8114" w:history="1">
        <w:r w:rsidR="006F4A6D" w:rsidRPr="006F4A6D">
          <w:rPr>
            <w:rStyle w:val="af"/>
            <w:rFonts w:cs="Times New Roman"/>
            <w:noProof/>
          </w:rPr>
          <w:t>表</w:t>
        </w:r>
        <w:r w:rsidR="006F4A6D" w:rsidRPr="006F4A6D">
          <w:rPr>
            <w:rStyle w:val="af"/>
            <w:rFonts w:cs="Times New Roman"/>
            <w:noProof/>
          </w:rPr>
          <w:t>5-8</w:t>
        </w:r>
        <w:r w:rsidR="006F4A6D" w:rsidRPr="006F4A6D">
          <w:rPr>
            <w:rStyle w:val="af"/>
            <w:rFonts w:cs="Times New Roman"/>
            <w:noProof/>
          </w:rPr>
          <w:t>耗时参数测定计算数值表</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_Toc27488114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54</w:t>
        </w:r>
        <w:r w:rsidR="006F4A6D" w:rsidRPr="006F4A6D">
          <w:rPr>
            <w:rFonts w:ascii="Times New Roman" w:hAnsi="Times New Roman" w:cs="Times New Roman"/>
            <w:noProof/>
            <w:webHidden/>
          </w:rPr>
          <w:fldChar w:fldCharType="end"/>
        </w:r>
      </w:hyperlink>
    </w:p>
    <w:p w:rsidR="006F4A6D"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8115" w:history="1">
        <w:r w:rsidR="006F4A6D" w:rsidRPr="006F4A6D">
          <w:rPr>
            <w:rStyle w:val="af"/>
            <w:rFonts w:cs="Times New Roman"/>
            <w:noProof/>
          </w:rPr>
          <w:t>表</w:t>
        </w:r>
        <w:r w:rsidR="006F4A6D" w:rsidRPr="006F4A6D">
          <w:rPr>
            <w:rStyle w:val="af"/>
            <w:rFonts w:cs="Times New Roman"/>
            <w:noProof/>
          </w:rPr>
          <w:t>5-9</w:t>
        </w:r>
        <w:r w:rsidR="006F4A6D" w:rsidRPr="006F4A6D">
          <w:rPr>
            <w:rStyle w:val="af"/>
            <w:rFonts w:cs="Times New Roman"/>
            <w:noProof/>
          </w:rPr>
          <w:t>超前多位实验结果汇总</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_Toc27488115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55</w:t>
        </w:r>
        <w:r w:rsidR="006F4A6D" w:rsidRPr="006F4A6D">
          <w:rPr>
            <w:rFonts w:ascii="Times New Roman" w:hAnsi="Times New Roman" w:cs="Times New Roman"/>
            <w:noProof/>
            <w:webHidden/>
          </w:rPr>
          <w:fldChar w:fldCharType="end"/>
        </w:r>
      </w:hyperlink>
    </w:p>
    <w:p w:rsidR="006F4A6D"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8116" w:history="1">
        <w:r w:rsidR="006F4A6D" w:rsidRPr="006F4A6D">
          <w:rPr>
            <w:rStyle w:val="af"/>
            <w:rFonts w:cs="Times New Roman"/>
            <w:noProof/>
          </w:rPr>
          <w:t>表</w:t>
        </w:r>
        <w:r w:rsidR="006F4A6D" w:rsidRPr="006F4A6D">
          <w:rPr>
            <w:rStyle w:val="af"/>
            <w:rFonts w:cs="Times New Roman"/>
            <w:noProof/>
          </w:rPr>
          <w:t>5-10</w:t>
        </w:r>
        <w:r w:rsidR="006F4A6D" w:rsidRPr="006F4A6D">
          <w:rPr>
            <w:rStyle w:val="af"/>
            <w:rFonts w:cs="Times New Roman"/>
            <w:noProof/>
          </w:rPr>
          <w:t>重训练前后模型预测结果对比</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_Toc27488116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58</w:t>
        </w:r>
        <w:r w:rsidR="006F4A6D" w:rsidRPr="006F4A6D">
          <w:rPr>
            <w:rFonts w:ascii="Times New Roman" w:hAnsi="Times New Roman" w:cs="Times New Roman"/>
            <w:noProof/>
            <w:webHidden/>
          </w:rPr>
          <w:fldChar w:fldCharType="end"/>
        </w:r>
      </w:hyperlink>
    </w:p>
    <w:p w:rsidR="006F4A6D" w:rsidRPr="006F4A6D" w:rsidRDefault="00B650AD" w:rsidP="006F4A6D">
      <w:pPr>
        <w:pStyle w:val="ac"/>
        <w:tabs>
          <w:tab w:val="right" w:leader="dot" w:pos="8436"/>
        </w:tabs>
        <w:spacing w:line="300" w:lineRule="auto"/>
        <w:rPr>
          <w:rFonts w:ascii="Times New Roman" w:hAnsi="Times New Roman" w:cs="Times New Roman"/>
          <w:smallCaps w:val="0"/>
          <w:noProof/>
          <w:sz w:val="21"/>
          <w:szCs w:val="22"/>
        </w:rPr>
      </w:pPr>
      <w:hyperlink w:anchor="_Toc27488117" w:history="1">
        <w:r w:rsidR="006F4A6D" w:rsidRPr="006F4A6D">
          <w:rPr>
            <w:rStyle w:val="af"/>
            <w:rFonts w:cs="Times New Roman"/>
            <w:noProof/>
          </w:rPr>
          <w:t>表</w:t>
        </w:r>
        <w:r w:rsidR="006F4A6D" w:rsidRPr="006F4A6D">
          <w:rPr>
            <w:rStyle w:val="af"/>
            <w:rFonts w:cs="Times New Roman"/>
            <w:noProof/>
          </w:rPr>
          <w:t>5-11 GRU</w:t>
        </w:r>
        <w:r w:rsidR="006F4A6D" w:rsidRPr="006F4A6D">
          <w:rPr>
            <w:rStyle w:val="af"/>
            <w:rFonts w:cs="Times New Roman"/>
            <w:noProof/>
          </w:rPr>
          <w:t>与</w:t>
        </w:r>
        <w:r w:rsidR="006F4A6D" w:rsidRPr="006F4A6D">
          <w:rPr>
            <w:rStyle w:val="af"/>
            <w:rFonts w:cs="Times New Roman"/>
            <w:noProof/>
          </w:rPr>
          <w:t>LSTM</w:t>
        </w:r>
        <w:r w:rsidR="006F4A6D" w:rsidRPr="006F4A6D">
          <w:rPr>
            <w:rStyle w:val="af"/>
            <w:rFonts w:cs="Times New Roman"/>
            <w:noProof/>
          </w:rPr>
          <w:t>对比实验结果汇总</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_Toc27488117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60</w:t>
        </w:r>
        <w:r w:rsidR="006F4A6D" w:rsidRPr="006F4A6D">
          <w:rPr>
            <w:rFonts w:ascii="Times New Roman" w:hAnsi="Times New Roman" w:cs="Times New Roman"/>
            <w:noProof/>
            <w:webHidden/>
          </w:rPr>
          <w:fldChar w:fldCharType="end"/>
        </w:r>
      </w:hyperlink>
    </w:p>
    <w:p w:rsidR="0001758B" w:rsidRPr="006F4A6D" w:rsidRDefault="000C25A8" w:rsidP="006F4A6D">
      <w:pPr>
        <w:adjustRightInd w:val="0"/>
        <w:spacing w:line="300" w:lineRule="auto"/>
        <w:rPr>
          <w:rFonts w:ascii="Times New Roman" w:hAnsi="Times New Roman" w:cs="Times New Roman"/>
          <w:color w:val="FF0000"/>
          <w:sz w:val="24"/>
          <w:szCs w:val="24"/>
        </w:rPr>
      </w:pPr>
      <w:r w:rsidRPr="006F4A6D">
        <w:rPr>
          <w:rFonts w:ascii="Times New Roman" w:hAnsi="Times New Roman" w:cs="Times New Roman"/>
          <w:color w:val="FF0000"/>
          <w:sz w:val="24"/>
          <w:szCs w:val="24"/>
        </w:rPr>
        <w:fldChar w:fldCharType="end"/>
      </w:r>
    </w:p>
    <w:p w:rsidR="0009405E" w:rsidRPr="006F4A6D" w:rsidRDefault="0009405E" w:rsidP="0001758B">
      <w:pPr>
        <w:adjustRightInd w:val="0"/>
        <w:rPr>
          <w:rFonts w:ascii="Times New Roman" w:hAnsi="Times New Roman" w:cs="Times New Roman"/>
          <w:color w:val="FF0000"/>
          <w:sz w:val="24"/>
          <w:szCs w:val="24"/>
        </w:rPr>
      </w:pPr>
    </w:p>
    <w:p w:rsidR="0009405E" w:rsidRPr="000C25A8" w:rsidRDefault="0009405E" w:rsidP="0001758B">
      <w:pPr>
        <w:adjustRightInd w:val="0"/>
        <w:rPr>
          <w:rFonts w:asciiTheme="minorEastAsia" w:hAnsiTheme="minorEastAsia"/>
          <w:color w:val="FF0000"/>
          <w:sz w:val="24"/>
          <w:szCs w:val="24"/>
        </w:rPr>
      </w:pPr>
    </w:p>
    <w:p w:rsidR="0009405E" w:rsidRDefault="0009405E" w:rsidP="0009405E">
      <w:pPr>
        <w:pStyle w:val="afd"/>
        <w:ind w:left="0" w:firstLine="0"/>
      </w:pPr>
    </w:p>
    <w:p w:rsidR="0009405E" w:rsidRDefault="0009405E">
      <w:pPr>
        <w:pStyle w:val="afd"/>
      </w:pPr>
    </w:p>
    <w:p w:rsidR="0009405E" w:rsidRDefault="0009405E">
      <w:pPr>
        <w:widowControl/>
        <w:jc w:val="left"/>
        <w:rPr>
          <w:rFonts w:cstheme="minorHAnsi"/>
          <w:smallCaps/>
          <w:sz w:val="24"/>
          <w:szCs w:val="20"/>
        </w:rPr>
      </w:pPr>
      <w:r>
        <w:br w:type="page"/>
      </w:r>
    </w:p>
    <w:p w:rsidR="0009405E" w:rsidRDefault="0009405E">
      <w:pPr>
        <w:pStyle w:val="afd"/>
        <w:sectPr w:rsidR="0009405E">
          <w:footerReference w:type="default" r:id="rId13"/>
          <w:pgSz w:w="11906" w:h="16838"/>
          <w:pgMar w:top="1985" w:right="1588" w:bottom="2268" w:left="1588" w:header="1418" w:footer="1701" w:gutter="284"/>
          <w:pgNumType w:fmt="upperRoman"/>
          <w:cols w:space="425"/>
          <w:docGrid w:linePitch="395"/>
        </w:sectPr>
      </w:pPr>
    </w:p>
    <w:p w:rsidR="00C12E12" w:rsidRDefault="00BB4136">
      <w:pPr>
        <w:pStyle w:val="1"/>
      </w:pPr>
      <w:bookmarkStart w:id="23" w:name="_Toc27326477"/>
      <w:r>
        <w:rPr>
          <w:rFonts w:hint="eastAsia"/>
        </w:rPr>
        <w:lastRenderedPageBreak/>
        <w:t>绪论</w:t>
      </w:r>
      <w:bookmarkEnd w:id="23"/>
    </w:p>
    <w:p w:rsidR="00C12E12" w:rsidRDefault="00F9497E">
      <w:pPr>
        <w:pStyle w:val="2"/>
      </w:pPr>
      <w:bookmarkStart w:id="24" w:name="_Toc27326478"/>
      <w:r>
        <w:rPr>
          <w:rFonts w:hint="eastAsia"/>
        </w:rPr>
        <w:t>研究背景</w:t>
      </w:r>
      <w:bookmarkEnd w:id="24"/>
    </w:p>
    <w:p w:rsidR="005B5917" w:rsidRPr="005B5917" w:rsidRDefault="005B5917" w:rsidP="005B5917">
      <w:pPr>
        <w:pStyle w:val="3"/>
      </w:pPr>
      <w:bookmarkStart w:id="25" w:name="_Toc27326479"/>
      <w:r>
        <w:t>航空大数据</w:t>
      </w:r>
      <w:bookmarkEnd w:id="25"/>
    </w:p>
    <w:p w:rsidR="00562953" w:rsidRDefault="001C5688" w:rsidP="00562953">
      <w:pPr>
        <w:pStyle w:val="aff3"/>
      </w:pPr>
      <w:r w:rsidRPr="00B52ACF">
        <w:t>当今社会每天每时每刻都在产生巨量的信息与数据</w:t>
      </w:r>
      <w:r w:rsidRPr="00B52ACF">
        <w:rPr>
          <w:rFonts w:hint="eastAsia"/>
        </w:rPr>
        <w:t>，这些巨量数据的量级一般是</w:t>
      </w:r>
      <w:r w:rsidRPr="00B52ACF">
        <w:rPr>
          <w:rFonts w:hint="eastAsia"/>
        </w:rPr>
        <w:t>TB</w:t>
      </w:r>
      <w:r w:rsidRPr="00B52ACF">
        <w:rPr>
          <w:rFonts w:hint="eastAsia"/>
        </w:rPr>
        <w:t>、</w:t>
      </w:r>
      <w:r w:rsidRPr="00B52ACF">
        <w:rPr>
          <w:rFonts w:hint="eastAsia"/>
        </w:rPr>
        <w:t>PB</w:t>
      </w:r>
      <w:r w:rsidRPr="00B52ACF">
        <w:rPr>
          <w:rFonts w:hint="eastAsia"/>
        </w:rPr>
        <w:t>级，在某些场景下甚至会出现</w:t>
      </w:r>
      <w:r w:rsidRPr="00B52ACF">
        <w:rPr>
          <w:rFonts w:hint="eastAsia"/>
        </w:rPr>
        <w:t>EB</w:t>
      </w:r>
      <w:r w:rsidRPr="00B52ACF">
        <w:rPr>
          <w:rFonts w:hint="eastAsia"/>
        </w:rPr>
        <w:t>级的数据量。至于这些巨量数据的来源则是分布在各行各业，它们以各种各样的格式存储在硬盘中，这就是大数据。</w:t>
      </w:r>
      <w:r w:rsidR="00C8218A">
        <w:rPr>
          <w:rFonts w:hint="eastAsia"/>
        </w:rPr>
        <w:t>人们对大数据的印象基本都停留在</w:t>
      </w:r>
      <w:r w:rsidR="000E7E99">
        <w:rPr>
          <w:rFonts w:hint="eastAsia"/>
        </w:rPr>
        <w:t>电子商务</w:t>
      </w:r>
      <w:r w:rsidR="00C8218A">
        <w:rPr>
          <w:rFonts w:hint="eastAsia"/>
        </w:rPr>
        <w:t>、云服务、</w:t>
      </w:r>
      <w:r w:rsidR="000E7E99">
        <w:rPr>
          <w:rFonts w:hint="eastAsia"/>
        </w:rPr>
        <w:t>数字</w:t>
      </w:r>
      <w:r w:rsidR="00C8218A">
        <w:rPr>
          <w:rFonts w:hint="eastAsia"/>
        </w:rPr>
        <w:t>金融</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_Ref27234821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105513">
        <w:rPr>
          <w:vertAlign w:val="superscript"/>
        </w:rPr>
        <w:t>[1]</w:t>
      </w:r>
      <w:r w:rsidR="0035624E" w:rsidRPr="0035624E">
        <w:rPr>
          <w:vertAlign w:val="superscript"/>
        </w:rPr>
        <w:fldChar w:fldCharType="end"/>
      </w:r>
      <w:r w:rsidR="000E7E99">
        <w:rPr>
          <w:rFonts w:hint="eastAsia"/>
        </w:rPr>
        <w:t>等新兴行业，似乎这些新行业才是大数据潮流中的主角，而传统的汽车、化工、航空等轻重工业看起来与大数据并无关联。然而，这些传统工业中产生的数据量级与规模并不比新兴产业要少，其中航空工业中也不例外。</w:t>
      </w:r>
    </w:p>
    <w:p w:rsidR="001C5688" w:rsidRDefault="000E7E99" w:rsidP="00562953">
      <w:pPr>
        <w:pStyle w:val="aff3"/>
      </w:pPr>
      <w:r>
        <w:rPr>
          <w:rFonts w:hint="eastAsia"/>
        </w:rPr>
        <w:t>顾名思义，</w:t>
      </w:r>
      <w:r w:rsidR="001C5688">
        <w:rPr>
          <w:rFonts w:hint="eastAsia"/>
        </w:rPr>
        <w:t>航空大数据</w:t>
      </w:r>
      <w:r>
        <w:rPr>
          <w:rFonts w:hint="eastAsia"/>
        </w:rPr>
        <w:t>即为航空工业内产生的</w:t>
      </w:r>
      <w:r w:rsidR="001C5688">
        <w:rPr>
          <w:rFonts w:hint="eastAsia"/>
        </w:rPr>
        <w:t>大数据，它是航空飞行器在</w:t>
      </w:r>
      <w:r>
        <w:rPr>
          <w:rFonts w:hint="eastAsia"/>
        </w:rPr>
        <w:t>生产、测试和</w:t>
      </w:r>
      <w:r w:rsidR="001C5688">
        <w:rPr>
          <w:rFonts w:hint="eastAsia"/>
        </w:rPr>
        <w:t>运行过程中产生的海量数据。作为当今人类科技结晶的巅峰之一，航空飞行器</w:t>
      </w:r>
      <w:r w:rsidR="00942B48">
        <w:rPr>
          <w:rFonts w:hint="eastAsia"/>
        </w:rPr>
        <w:t>无论是在军用</w:t>
      </w:r>
      <w:proofErr w:type="gramStart"/>
      <w:r w:rsidR="00942B48">
        <w:rPr>
          <w:rFonts w:hint="eastAsia"/>
        </w:rPr>
        <w:t>亦或</w:t>
      </w:r>
      <w:proofErr w:type="gramEnd"/>
      <w:r w:rsidR="00942B48">
        <w:rPr>
          <w:rFonts w:hint="eastAsia"/>
        </w:rPr>
        <w:t>是商用中，均有着广泛的用途。航空飞行器的飞行安全也一直是人们关注的重中之重，因此，航空飞行器上一般都会搭载各种各样的传感器，来对航空飞行器进行多角度全方位的状态监控</w:t>
      </w:r>
      <w:r w:rsidR="00921922">
        <w:rPr>
          <w:rFonts w:hint="eastAsia"/>
        </w:rPr>
        <w:t>，在这一过程中这些传感器会产生海量的数据，即为航空大数据。</w:t>
      </w:r>
    </w:p>
    <w:p w:rsidR="00C8218A" w:rsidRDefault="001C5688" w:rsidP="00562953">
      <w:pPr>
        <w:pStyle w:val="aff3"/>
      </w:pPr>
      <w:r w:rsidRPr="002C23AA">
        <w:rPr>
          <w:rFonts w:hint="eastAsia"/>
        </w:rPr>
        <w:t>大数据是互联网时代的石油，在各行各业内部有着重要的战略地位，公司内部的大数据</w:t>
      </w:r>
      <w:r w:rsidR="00E355AC">
        <w:rPr>
          <w:rFonts w:hint="eastAsia"/>
        </w:rPr>
        <w:t>属于商业机密，</w:t>
      </w:r>
      <w:r w:rsidRPr="002C23AA">
        <w:rPr>
          <w:rFonts w:hint="eastAsia"/>
        </w:rPr>
        <w:t>一般都会受到保护</w:t>
      </w:r>
      <w:r w:rsidR="002C23AA">
        <w:rPr>
          <w:rFonts w:hint="eastAsia"/>
        </w:rPr>
        <w:t>并</w:t>
      </w:r>
      <w:r w:rsidRPr="002C23AA">
        <w:rPr>
          <w:rFonts w:hint="eastAsia"/>
        </w:rPr>
        <w:t>严禁外泄</w:t>
      </w:r>
      <w:r w:rsidR="00E355AC">
        <w:rPr>
          <w:rFonts w:hint="eastAsia"/>
        </w:rPr>
        <w:t>。</w:t>
      </w:r>
      <w:r w:rsidRPr="002C23AA">
        <w:rPr>
          <w:rFonts w:hint="eastAsia"/>
        </w:rPr>
        <w:t>这是因为在这些巨量数据里隐藏着的是同样巨量且宝贵的信息，上到天体运行规律，下到消费者消费习惯，大数据里蕴含的信息量无法用只言片语概括。</w:t>
      </w:r>
      <w:r w:rsidR="00562953">
        <w:rPr>
          <w:rFonts w:hint="eastAsia"/>
        </w:rPr>
        <w:t>以航空大数据为例，从中我们可以获取到航空飞行系统中各个模块的真实工作状态，也可以借此了解到航空飞行器一些具体的设计细节和制造标准，在航空大数据中隐藏的不仅仅是需要被保护起来的商业机密，更有能为各家公司带来巨量创收的宝贵信息。因此近年来</w:t>
      </w:r>
      <w:r w:rsidR="002C23AA">
        <w:rPr>
          <w:rFonts w:hint="eastAsia"/>
        </w:rPr>
        <w:t>各大航空公司与研究机构</w:t>
      </w:r>
      <w:r w:rsidR="00562953">
        <w:rPr>
          <w:rFonts w:hint="eastAsia"/>
        </w:rPr>
        <w:t>纷纷开始重视航空大数据，如波音与空客这两家行业巨头公司也投入了大量人力物力在其中</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_Ref27234965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105513">
        <w:rPr>
          <w:vertAlign w:val="superscript"/>
        </w:rPr>
        <w:t>[2]</w:t>
      </w:r>
      <w:r w:rsidR="0035624E" w:rsidRPr="0035624E">
        <w:rPr>
          <w:vertAlign w:val="superscript"/>
        </w:rPr>
        <w:fldChar w:fldCharType="end"/>
      </w:r>
      <w:r w:rsidR="00562953">
        <w:rPr>
          <w:rFonts w:hint="eastAsia"/>
        </w:rPr>
        <w:t>，期望建立起一套成熟的航空大数据存储处理分析机制。</w:t>
      </w:r>
    </w:p>
    <w:p w:rsidR="00C27EF3" w:rsidRPr="00562953" w:rsidRDefault="00D84F5F" w:rsidP="00562953">
      <w:pPr>
        <w:pStyle w:val="aff3"/>
      </w:pPr>
      <w:r w:rsidRPr="00562953">
        <w:rPr>
          <w:rFonts w:hint="eastAsia"/>
        </w:rPr>
        <w:t>但是，仅仅有大数据的积累是不够的，还需要与大数据内容相匹配的处理分析方法。</w:t>
      </w:r>
      <w:r w:rsidR="001C5688" w:rsidRPr="00562953">
        <w:rPr>
          <w:rFonts w:hint="eastAsia"/>
        </w:rPr>
        <w:t>几十年前，受限于计算机</w:t>
      </w:r>
      <w:proofErr w:type="gramStart"/>
      <w:r w:rsidR="001C5688" w:rsidRPr="00562953">
        <w:rPr>
          <w:rFonts w:hint="eastAsia"/>
        </w:rPr>
        <w:t>的算力水平</w:t>
      </w:r>
      <w:proofErr w:type="gramEnd"/>
      <w:r w:rsidR="001C5688" w:rsidRPr="00562953">
        <w:rPr>
          <w:rFonts w:hint="eastAsia"/>
        </w:rPr>
        <w:t>与数字通信传输能力，以及缺乏高效的分析算法，人们没有能力与条件处理分析</w:t>
      </w:r>
      <w:r w:rsidRPr="00562953">
        <w:rPr>
          <w:rFonts w:hint="eastAsia"/>
        </w:rPr>
        <w:t>这些</w:t>
      </w:r>
      <w:r w:rsidR="001C5688" w:rsidRPr="00562953">
        <w:rPr>
          <w:rFonts w:hint="eastAsia"/>
        </w:rPr>
        <w:t>数据量多至</w:t>
      </w:r>
      <w:r w:rsidR="001C5688" w:rsidRPr="00562953">
        <w:rPr>
          <w:rFonts w:hint="eastAsia"/>
        </w:rPr>
        <w:t>TB</w:t>
      </w:r>
      <w:r w:rsidR="001C5688" w:rsidRPr="00562953">
        <w:rPr>
          <w:rFonts w:hint="eastAsia"/>
        </w:rPr>
        <w:t>、</w:t>
      </w:r>
      <w:r w:rsidR="001C5688" w:rsidRPr="00562953">
        <w:rPr>
          <w:rFonts w:hint="eastAsia"/>
        </w:rPr>
        <w:t>PB</w:t>
      </w:r>
      <w:r w:rsidR="001C5688" w:rsidRPr="00562953">
        <w:rPr>
          <w:rFonts w:hint="eastAsia"/>
        </w:rPr>
        <w:t>级的大数</w:t>
      </w:r>
      <w:r w:rsidR="001C5688" w:rsidRPr="00562953">
        <w:rPr>
          <w:rFonts w:hint="eastAsia"/>
        </w:rPr>
        <w:lastRenderedPageBreak/>
        <w:t>据，更不用说挖掘出</w:t>
      </w:r>
      <w:r w:rsidRPr="00562953">
        <w:rPr>
          <w:rFonts w:hint="eastAsia"/>
        </w:rPr>
        <w:t>大数据中的隐藏</w:t>
      </w:r>
      <w:r w:rsidR="001C5688" w:rsidRPr="00562953">
        <w:rPr>
          <w:rFonts w:hint="eastAsia"/>
        </w:rPr>
        <w:t>信息。那个时期研究人员往往需要花费几周甚至月余的时间，使用经典数学统计方法分析这些巨量数据。这种情形直到</w:t>
      </w:r>
      <w:r w:rsidRPr="00562953">
        <w:t>高速通信渐渐普及</w:t>
      </w:r>
      <w:r w:rsidR="001C5688" w:rsidRPr="00562953">
        <w:t>与计算</w:t>
      </w:r>
      <w:r w:rsidRPr="00562953">
        <w:t>机</w:t>
      </w:r>
      <w:r w:rsidR="001C5688" w:rsidRPr="00562953">
        <w:t>硬件水平趋于成熟的今天才得以改善</w:t>
      </w:r>
      <w:r w:rsidR="001C5688" w:rsidRPr="00562953">
        <w:rPr>
          <w:rFonts w:hint="eastAsia"/>
        </w:rPr>
        <w:t>，有了</w:t>
      </w:r>
      <w:r w:rsidRPr="00562953">
        <w:rPr>
          <w:rFonts w:hint="eastAsia"/>
        </w:rPr>
        <w:t>计算机</w:t>
      </w:r>
      <w:r w:rsidR="001C5688" w:rsidRPr="00562953">
        <w:rPr>
          <w:rFonts w:hint="eastAsia"/>
        </w:rPr>
        <w:t>硬件的</w:t>
      </w:r>
      <w:r w:rsidRPr="00562953">
        <w:rPr>
          <w:rFonts w:hint="eastAsia"/>
        </w:rPr>
        <w:t>强大计</w:t>
      </w:r>
      <w:r w:rsidR="001C5688" w:rsidRPr="00562953">
        <w:rPr>
          <w:rFonts w:hint="eastAsia"/>
        </w:rPr>
        <w:t>算</w:t>
      </w:r>
      <w:r w:rsidRPr="00562953">
        <w:rPr>
          <w:rFonts w:hint="eastAsia"/>
        </w:rPr>
        <w:t>能</w:t>
      </w:r>
      <w:r w:rsidR="001C5688" w:rsidRPr="00562953">
        <w:rPr>
          <w:rFonts w:hint="eastAsia"/>
        </w:rPr>
        <w:t>力</w:t>
      </w:r>
      <w:r w:rsidRPr="00562953">
        <w:rPr>
          <w:rFonts w:hint="eastAsia"/>
        </w:rPr>
        <w:t>和高速高效的通信传输等技术的支持</w:t>
      </w:r>
      <w:r w:rsidR="001C5688" w:rsidRPr="00562953">
        <w:rPr>
          <w:rFonts w:hint="eastAsia"/>
        </w:rPr>
        <w:t>，</w:t>
      </w:r>
      <w:r w:rsidRPr="00562953">
        <w:rPr>
          <w:rFonts w:hint="eastAsia"/>
        </w:rPr>
        <w:t>同时</w:t>
      </w:r>
      <w:r w:rsidR="001C5688" w:rsidRPr="00562953">
        <w:rPr>
          <w:rFonts w:hint="eastAsia"/>
        </w:rPr>
        <w:t>各种机器学习算法如雨后春笋般涌现，</w:t>
      </w:r>
      <w:r w:rsidR="001C5688" w:rsidRPr="00562953">
        <w:t>大数据这</w:t>
      </w:r>
      <w:r w:rsidR="001C5688" w:rsidRPr="00562953">
        <w:rPr>
          <w:rFonts w:hint="eastAsia"/>
        </w:rPr>
        <w:t>才渐渐崭露头角，为人们的生产与生活增添极大的助力。</w:t>
      </w:r>
    </w:p>
    <w:p w:rsidR="00D84F5F" w:rsidRDefault="0035624E" w:rsidP="002C23AA">
      <w:pPr>
        <w:pStyle w:val="aff3"/>
      </w:pPr>
      <w:r>
        <w:rPr>
          <w:rFonts w:hint="eastAsia"/>
        </w:rPr>
        <w:t>机器学习算法的出现加速了人们对大数据的处理与利用效率</w:t>
      </w:r>
      <w:r w:rsidR="003D156E">
        <w:rPr>
          <w:rFonts w:hint="eastAsia"/>
        </w:rPr>
        <w:t>。</w:t>
      </w:r>
      <w:r w:rsidR="003D156E" w:rsidRPr="00B52ACF">
        <w:rPr>
          <w:rFonts w:hint="eastAsia"/>
        </w:rPr>
        <w:t>大多数机器学习算法是基于统计和经验来训练计算机如何学习和分析，</w:t>
      </w:r>
      <w:r w:rsidRPr="00B52ACF">
        <w:rPr>
          <w:rFonts w:hint="eastAsia"/>
        </w:rPr>
        <w:t>进而</w:t>
      </w:r>
      <w:r>
        <w:rPr>
          <w:rFonts w:hint="eastAsia"/>
        </w:rPr>
        <w:t>使其</w:t>
      </w:r>
      <w:r w:rsidRPr="00B52ACF">
        <w:rPr>
          <w:rFonts w:hint="eastAsia"/>
        </w:rPr>
        <w:t>能够达到脱离人类</w:t>
      </w:r>
      <w:r>
        <w:rPr>
          <w:rFonts w:hint="eastAsia"/>
        </w:rPr>
        <w:t>后仍可以</w:t>
      </w:r>
      <w:r w:rsidRPr="00B52ACF">
        <w:rPr>
          <w:rFonts w:hint="eastAsia"/>
        </w:rPr>
        <w:t>自我不断优化所学知识的程度。</w:t>
      </w:r>
      <w:r w:rsidR="003D156E" w:rsidRPr="00B52ACF">
        <w:rPr>
          <w:rFonts w:hint="eastAsia"/>
        </w:rPr>
        <w:t>如果用于训练的数据量足够</w:t>
      </w:r>
      <w:r w:rsidR="003D156E">
        <w:rPr>
          <w:rFonts w:hint="eastAsia"/>
        </w:rPr>
        <w:t>多，理论上可以得到一个在该训练数据领域具有很强学习与分析能力的模型。因此，</w:t>
      </w:r>
      <w:r w:rsidR="003D156E" w:rsidRPr="00B52ACF">
        <w:rPr>
          <w:rFonts w:hint="eastAsia"/>
        </w:rPr>
        <w:t>机器学习算法与大数据是一种</w:t>
      </w:r>
      <w:r w:rsidR="00E654C2">
        <w:rPr>
          <w:rFonts w:hint="eastAsia"/>
        </w:rPr>
        <w:t>互助和互相依赖的</w:t>
      </w:r>
      <w:r w:rsidR="003D156E" w:rsidRPr="00B52ACF">
        <w:rPr>
          <w:rFonts w:hint="eastAsia"/>
        </w:rPr>
        <w:t>关系</w:t>
      </w:r>
      <w:r w:rsidR="003D156E">
        <w:rPr>
          <w:rFonts w:hint="eastAsia"/>
        </w:rPr>
        <w:t>，机器学习算法需要大数据的支持才能发挥最大的效用，大数据又依赖机器学习算法的强大分析能力来产生价值。</w:t>
      </w:r>
    </w:p>
    <w:p w:rsidR="00C837D0" w:rsidRDefault="00C837D0" w:rsidP="002C23AA">
      <w:pPr>
        <w:pStyle w:val="aff3"/>
      </w:pPr>
      <w:r>
        <w:t>在航空业也是如此</w:t>
      </w:r>
      <w:r>
        <w:rPr>
          <w:rFonts w:hint="eastAsia"/>
        </w:rPr>
        <w:t>，</w:t>
      </w:r>
      <w:r>
        <w:t>仅仅有航空大数据的积累是不够的</w:t>
      </w:r>
      <w:r>
        <w:rPr>
          <w:rFonts w:hint="eastAsia"/>
        </w:rPr>
        <w:t>，</w:t>
      </w:r>
      <w:r>
        <w:t>还需要研究出与之对应的处理分析方法</w:t>
      </w:r>
      <w:r>
        <w:rPr>
          <w:rFonts w:hint="eastAsia"/>
        </w:rPr>
        <w:t>。经典数学统计方法处理分析大数据的速度慢、效率低，显然不再适用处理海量的航空大数据。而机器学习算法的兴起可以航空业带来新的航空大数据处理分析方案，那就是利用机器学习算法的高效率来处理时时刻刻产生的海量数据，发挥出航空大数据的真正作用，在不同的应用场景下解决那些以往使用传统技术方法难以解决的问题。</w:t>
      </w:r>
    </w:p>
    <w:p w:rsidR="00562953" w:rsidRDefault="00562953" w:rsidP="002C23AA">
      <w:pPr>
        <w:pStyle w:val="aff3"/>
      </w:pPr>
      <w:r>
        <w:t>我国在</w:t>
      </w:r>
      <w:r w:rsidR="00AA7420">
        <w:t>航空飞行器的设计研发上起步较晚</w:t>
      </w:r>
      <w:r w:rsidR="00AA7420">
        <w:rPr>
          <w:rFonts w:hint="eastAsia"/>
        </w:rPr>
        <w:t>，</w:t>
      </w:r>
      <w:r w:rsidR="00AA7420">
        <w:t>对</w:t>
      </w:r>
      <w:r>
        <w:t>航空大数据的积累</w:t>
      </w:r>
      <w:r w:rsidR="00AA7420">
        <w:t>不足</w:t>
      </w:r>
      <w:r w:rsidR="00AA7420">
        <w:rPr>
          <w:rFonts w:hint="eastAsia"/>
        </w:rPr>
        <w:t>，</w:t>
      </w:r>
      <w:r w:rsidR="00AA7420">
        <w:t>同时也缺乏对航空大数据的</w:t>
      </w:r>
      <w:r w:rsidR="00AA7420">
        <w:rPr>
          <w:rFonts w:hint="eastAsia"/>
        </w:rPr>
        <w:t>高效</w:t>
      </w:r>
      <w:r w:rsidR="00AA7420">
        <w:t>处理</w:t>
      </w:r>
      <w:r>
        <w:t>分析</w:t>
      </w:r>
      <w:r w:rsidR="00AA7420">
        <w:t>手段</w:t>
      </w:r>
      <w:r w:rsidR="006651D4">
        <w:rPr>
          <w:rFonts w:hint="eastAsia"/>
        </w:rPr>
        <w:t>。为了不再受制于外国航空公司与机构的技术封锁，我国在航空大数据领域</w:t>
      </w:r>
      <w:r w:rsidR="006651D4">
        <w:t>亟需进行积累</w:t>
      </w:r>
      <w:r w:rsidR="006651D4">
        <w:rPr>
          <w:rFonts w:hint="eastAsia"/>
        </w:rPr>
        <w:t>与</w:t>
      </w:r>
      <w:r w:rsidR="006651D4">
        <w:t>研究</w:t>
      </w:r>
      <w:r w:rsidR="00AA7420">
        <w:rPr>
          <w:rFonts w:hint="eastAsia"/>
        </w:rPr>
        <w:t>。因此，</w:t>
      </w:r>
      <w:r w:rsidR="006651D4">
        <w:rPr>
          <w:rFonts w:hint="eastAsia"/>
        </w:rPr>
        <w:t>在</w:t>
      </w:r>
      <w:r w:rsidR="006651D4" w:rsidRPr="00B52ACF">
        <w:rPr>
          <w:rFonts w:hint="eastAsia"/>
        </w:rPr>
        <w:t>我国自主研发生产</w:t>
      </w:r>
      <w:r w:rsidR="006651D4">
        <w:rPr>
          <w:rFonts w:hint="eastAsia"/>
        </w:rPr>
        <w:t>的</w:t>
      </w:r>
      <w:r w:rsidR="006651D4" w:rsidRPr="00B52ACF">
        <w:rPr>
          <w:rFonts w:hint="eastAsia"/>
        </w:rPr>
        <w:t>一款大型民航</w:t>
      </w:r>
      <w:proofErr w:type="gramStart"/>
      <w:r w:rsidR="006651D4" w:rsidRPr="00B52ACF">
        <w:rPr>
          <w:rFonts w:hint="eastAsia"/>
        </w:rPr>
        <w:t>客机</w:t>
      </w:r>
      <w:r w:rsidR="006651D4">
        <w:rPr>
          <w:rFonts w:hint="eastAsia"/>
        </w:rPr>
        <w:t>商飞</w:t>
      </w:r>
      <w:proofErr w:type="gramEnd"/>
      <w:r w:rsidR="006651D4">
        <w:rPr>
          <w:rFonts w:hint="eastAsia"/>
        </w:rPr>
        <w:t>C</w:t>
      </w:r>
      <w:r w:rsidR="006651D4">
        <w:t>919</w:t>
      </w:r>
      <w:r w:rsidR="006651D4">
        <w:rPr>
          <w:rFonts w:hint="eastAsia"/>
        </w:rPr>
        <w:t>成功</w:t>
      </w:r>
      <w:r w:rsidR="006651D4">
        <w:t>试飞之后</w:t>
      </w:r>
      <w:r w:rsidR="006651D4">
        <w:rPr>
          <w:rFonts w:hint="eastAsia"/>
        </w:rPr>
        <w:t>，大量面向航空大数据处理分析的课题研究纷纷开展起来。</w:t>
      </w:r>
    </w:p>
    <w:p w:rsidR="00AE1EED" w:rsidRDefault="00AE1EED" w:rsidP="002C23AA">
      <w:pPr>
        <w:pStyle w:val="aff3"/>
      </w:pPr>
      <w:r w:rsidRPr="00B52ACF">
        <w:t>本次课题</w:t>
      </w:r>
      <w:r w:rsidR="006651D4">
        <w:t>正是</w:t>
      </w:r>
      <w:r w:rsidRPr="00B52ACF">
        <w:t>依托</w:t>
      </w:r>
      <w:proofErr w:type="gramStart"/>
      <w:r w:rsidRPr="00B52ACF">
        <w:t>于商飞</w:t>
      </w:r>
      <w:proofErr w:type="gramEnd"/>
      <w:r w:rsidRPr="00B52ACF">
        <w:t>C919</w:t>
      </w:r>
      <w:r w:rsidRPr="00B52ACF">
        <w:t>大型民航客机的</w:t>
      </w:r>
      <w:r>
        <w:t>相关</w:t>
      </w:r>
      <w:r w:rsidRPr="00B52ACF">
        <w:t>项目</w:t>
      </w:r>
      <w:r w:rsidR="005B5917">
        <w:rPr>
          <w:rFonts w:hint="eastAsia"/>
        </w:rPr>
        <w:t>，以机载交流电源关键品质参数的异常检测为研究内容。</w:t>
      </w:r>
      <w:r w:rsidRPr="00B52ACF">
        <w:rPr>
          <w:rFonts w:hint="eastAsia"/>
        </w:rPr>
        <w:t>C</w:t>
      </w:r>
      <w:r w:rsidRPr="00B52ACF">
        <w:t>919</w:t>
      </w:r>
      <w:r w:rsidRPr="00B52ACF">
        <w:t>大型民航客机的机载</w:t>
      </w:r>
      <w:r>
        <w:t>三相</w:t>
      </w:r>
      <w:r w:rsidRPr="00B52ACF">
        <w:t>交流发电机电源在</w:t>
      </w:r>
      <w:r>
        <w:t>每次执行</w:t>
      </w:r>
      <w:r w:rsidRPr="00B52ACF">
        <w:t>飞行</w:t>
      </w:r>
      <w:r>
        <w:t>任务的</w:t>
      </w:r>
      <w:r w:rsidRPr="00B52ACF">
        <w:t>过程中</w:t>
      </w:r>
      <w:r>
        <w:rPr>
          <w:rFonts w:hint="eastAsia"/>
        </w:rPr>
        <w:t>，</w:t>
      </w:r>
      <w:r>
        <w:t>都</w:t>
      </w:r>
      <w:r w:rsidRPr="00B52ACF">
        <w:t>会产生</w:t>
      </w:r>
      <w:r w:rsidRPr="00B52ACF">
        <w:t>TB</w:t>
      </w:r>
      <w:r w:rsidRPr="00B52ACF">
        <w:t>乃至</w:t>
      </w:r>
      <w:r w:rsidRPr="00B52ACF">
        <w:t>PB</w:t>
      </w:r>
      <w:r>
        <w:t>级量级的电源信号数据</w:t>
      </w:r>
      <w:r>
        <w:rPr>
          <w:rFonts w:hint="eastAsia"/>
        </w:rPr>
        <w:t>。</w:t>
      </w:r>
      <w:r w:rsidRPr="00B52ACF">
        <w:t>从这些电源</w:t>
      </w:r>
      <w:r>
        <w:t>信号</w:t>
      </w:r>
      <w:r w:rsidRPr="00B52ACF">
        <w:t>数据中我们可以获得许多有价值的信息</w:t>
      </w:r>
      <w:r w:rsidRPr="00B52ACF">
        <w:rPr>
          <w:rFonts w:hint="eastAsia"/>
        </w:rPr>
        <w:t>，</w:t>
      </w:r>
      <w:r w:rsidRPr="00B52ACF">
        <w:t>例如</w:t>
      </w:r>
      <w:r>
        <w:rPr>
          <w:rFonts w:hint="eastAsia"/>
        </w:rPr>
        <w:t>，机载</w:t>
      </w:r>
      <w:r w:rsidRPr="00B52ACF">
        <w:t>交流电源的各种工作状态</w:t>
      </w:r>
      <w:r>
        <w:rPr>
          <w:rFonts w:hint="eastAsia"/>
        </w:rPr>
        <w:t>均</w:t>
      </w:r>
      <w:r w:rsidRPr="00B52ACF">
        <w:rPr>
          <w:rFonts w:hint="eastAsia"/>
        </w:rPr>
        <w:t>可以在这些电源信号数据中</w:t>
      </w:r>
      <w:r>
        <w:rPr>
          <w:rFonts w:hint="eastAsia"/>
        </w:rPr>
        <w:t>得以</w:t>
      </w:r>
      <w:r w:rsidRPr="00B52ACF">
        <w:rPr>
          <w:rFonts w:hint="eastAsia"/>
        </w:rPr>
        <w:t>体现，</w:t>
      </w:r>
      <w:r>
        <w:rPr>
          <w:rFonts w:hint="eastAsia"/>
        </w:rPr>
        <w:t>只有能够找到合适的</w:t>
      </w:r>
      <w:r w:rsidRPr="00B52ACF">
        <w:rPr>
          <w:rFonts w:hint="eastAsia"/>
        </w:rPr>
        <w:t>机器学习算法去分析这些</w:t>
      </w:r>
      <w:r>
        <w:rPr>
          <w:rFonts w:hint="eastAsia"/>
        </w:rPr>
        <w:t>海</w:t>
      </w:r>
      <w:r w:rsidRPr="00B52ACF">
        <w:rPr>
          <w:rFonts w:hint="eastAsia"/>
        </w:rPr>
        <w:t>量的电源信号数据，我们</w:t>
      </w:r>
      <w:r>
        <w:rPr>
          <w:rFonts w:hint="eastAsia"/>
        </w:rPr>
        <w:t>就</w:t>
      </w:r>
      <w:r w:rsidRPr="00B52ACF">
        <w:rPr>
          <w:rFonts w:hint="eastAsia"/>
        </w:rPr>
        <w:t>可以建立一种</w:t>
      </w:r>
      <w:r>
        <w:rPr>
          <w:rFonts w:hint="eastAsia"/>
        </w:rPr>
        <w:t>新的面向</w:t>
      </w:r>
      <w:r w:rsidRPr="00B52ACF">
        <w:rPr>
          <w:rFonts w:hint="eastAsia"/>
        </w:rPr>
        <w:t>机载交流电源</w:t>
      </w:r>
      <w:r>
        <w:rPr>
          <w:rFonts w:hint="eastAsia"/>
        </w:rPr>
        <w:t>工作状态的检测与预警机制，</w:t>
      </w:r>
      <w:r w:rsidRPr="00B52ACF">
        <w:rPr>
          <w:rFonts w:hint="eastAsia"/>
        </w:rPr>
        <w:t>从而对</w:t>
      </w:r>
      <w:r w:rsidRPr="00B52ACF">
        <w:rPr>
          <w:rFonts w:hint="eastAsia"/>
        </w:rPr>
        <w:t>C919</w:t>
      </w:r>
      <w:r w:rsidRPr="00B52ACF">
        <w:rPr>
          <w:rFonts w:hint="eastAsia"/>
        </w:rPr>
        <w:t>大型民航客机的飞行安全做出保障。</w:t>
      </w:r>
    </w:p>
    <w:p w:rsidR="005B5917" w:rsidRDefault="009E3C8C" w:rsidP="005B5917">
      <w:pPr>
        <w:pStyle w:val="3"/>
      </w:pPr>
      <w:bookmarkStart w:id="26" w:name="_Toc27326480"/>
      <w:r>
        <w:lastRenderedPageBreak/>
        <w:t>航空</w:t>
      </w:r>
      <w:r w:rsidR="005B5917">
        <w:t>电源品质参数</w:t>
      </w:r>
      <w:bookmarkEnd w:id="26"/>
    </w:p>
    <w:p w:rsidR="005B5917" w:rsidRPr="00B4786B" w:rsidRDefault="00AF10B3" w:rsidP="001E2B44">
      <w:pPr>
        <w:pStyle w:val="aff3"/>
      </w:pPr>
      <w:r>
        <w:rPr>
          <w:rFonts w:hint="eastAsia"/>
        </w:rPr>
        <w:t>航空</w:t>
      </w:r>
      <w:r w:rsidR="005B5917" w:rsidRPr="00B4786B">
        <w:rPr>
          <w:rFonts w:hint="eastAsia"/>
        </w:rPr>
        <w:t>机载</w:t>
      </w:r>
      <w:r w:rsidR="005B5917" w:rsidRPr="00B4786B">
        <w:t>交流</w:t>
      </w:r>
      <w:r w:rsidR="005B5917" w:rsidRPr="00B4786B">
        <w:rPr>
          <w:rFonts w:hint="eastAsia"/>
        </w:rPr>
        <w:t>电源</w:t>
      </w:r>
      <w:r w:rsidR="005B5917" w:rsidRPr="00B4786B">
        <w:t>是飞机电源系统中最重要的部件</w:t>
      </w:r>
      <w:r w:rsidR="005B5917" w:rsidRPr="00B4786B">
        <w:rPr>
          <w:rFonts w:hint="eastAsia"/>
        </w:rPr>
        <w:t>，它的工作状态</w:t>
      </w:r>
      <w:r w:rsidR="005B5917" w:rsidRPr="00B4786B">
        <w:t>直接影响到整个飞机机载用电设备的运行状况和飞机自身的飞行安全</w:t>
      </w:r>
      <w:r w:rsidR="00266415" w:rsidRPr="00266415">
        <w:rPr>
          <w:vertAlign w:val="superscript"/>
        </w:rPr>
        <w:fldChar w:fldCharType="begin"/>
      </w:r>
      <w:r w:rsidR="00266415" w:rsidRPr="00266415">
        <w:rPr>
          <w:vertAlign w:val="superscript"/>
        </w:rPr>
        <w:instrText xml:space="preserve"> REF _Ref27238491 \r \h </w:instrText>
      </w:r>
      <w:r w:rsidR="00266415">
        <w:rPr>
          <w:vertAlign w:val="superscript"/>
        </w:rPr>
        <w:instrText xml:space="preserve"> \* MERGEFORMAT </w:instrText>
      </w:r>
      <w:r w:rsidR="00266415" w:rsidRPr="00266415">
        <w:rPr>
          <w:vertAlign w:val="superscript"/>
        </w:rPr>
      </w:r>
      <w:r w:rsidR="00266415" w:rsidRPr="00266415">
        <w:rPr>
          <w:vertAlign w:val="superscript"/>
        </w:rPr>
        <w:fldChar w:fldCharType="separate"/>
      </w:r>
      <w:r w:rsidR="00105513">
        <w:rPr>
          <w:vertAlign w:val="superscript"/>
        </w:rPr>
        <w:t>[3]</w:t>
      </w:r>
      <w:r w:rsidR="00266415" w:rsidRPr="00266415">
        <w:rPr>
          <w:vertAlign w:val="superscript"/>
        </w:rPr>
        <w:fldChar w:fldCharType="end"/>
      </w:r>
      <w:r w:rsidR="005B5917" w:rsidRPr="00B4786B">
        <w:rPr>
          <w:rFonts w:hint="eastAsia"/>
        </w:rPr>
        <w:t>。因此，研究</w:t>
      </w:r>
      <w:r w:rsidR="00E654C2">
        <w:rPr>
          <w:rFonts w:hint="eastAsia"/>
        </w:rPr>
        <w:t>机载</w:t>
      </w:r>
      <w:r w:rsidR="005B5917" w:rsidRPr="00B4786B">
        <w:rPr>
          <w:rFonts w:hint="eastAsia"/>
        </w:rPr>
        <w:t>交流电源信号</w:t>
      </w:r>
      <w:r w:rsidR="00E654C2">
        <w:rPr>
          <w:rFonts w:hint="eastAsia"/>
        </w:rPr>
        <w:t>数据品质参数</w:t>
      </w:r>
      <w:r w:rsidR="005B5917" w:rsidRPr="00B4786B">
        <w:rPr>
          <w:rFonts w:hint="eastAsia"/>
        </w:rPr>
        <w:t>的异常检测技术具有十分重要的意义。本次研究的</w:t>
      </w:r>
      <w:r w:rsidR="00266415">
        <w:rPr>
          <w:rFonts w:hint="eastAsia"/>
        </w:rPr>
        <w:t>对象</w:t>
      </w:r>
      <w:r w:rsidR="005B5917" w:rsidRPr="00B4786B">
        <w:rPr>
          <w:rFonts w:hint="eastAsia"/>
        </w:rPr>
        <w:t>是</w:t>
      </w:r>
      <w:r w:rsidR="005B5917" w:rsidRPr="00B4786B">
        <w:rPr>
          <w:rFonts w:hint="eastAsia"/>
        </w:rPr>
        <w:t>C</w:t>
      </w:r>
      <w:r w:rsidR="005B5917" w:rsidRPr="00B4786B">
        <w:t>919</w:t>
      </w:r>
      <w:r w:rsidR="005B5917" w:rsidRPr="00B4786B">
        <w:rPr>
          <w:rFonts w:hint="eastAsia"/>
        </w:rPr>
        <w:t>大型民航客机机载交流</w:t>
      </w:r>
      <w:r w:rsidR="005B5917">
        <w:rPr>
          <w:rFonts w:hint="eastAsia"/>
        </w:rPr>
        <w:t>电源信号</w:t>
      </w:r>
      <w:r w:rsidR="001E2B44" w:rsidRPr="00E509A3">
        <w:t>的品质参数</w:t>
      </w:r>
      <w:r w:rsidR="00266415">
        <w:rPr>
          <w:rFonts w:hint="eastAsia"/>
        </w:rPr>
        <w:t>，</w:t>
      </w:r>
      <w:r w:rsidR="001E2B44" w:rsidRPr="00E509A3">
        <w:t>电源</w:t>
      </w:r>
      <w:r w:rsidR="001E2B44">
        <w:t>品质</w:t>
      </w:r>
      <w:r w:rsidR="001E2B44" w:rsidRPr="00E509A3">
        <w:t>参数可分为时域与频域两类</w:t>
      </w:r>
      <w:r w:rsidR="001E2B44" w:rsidRPr="00E509A3">
        <w:rPr>
          <w:rFonts w:hint="eastAsia"/>
        </w:rPr>
        <w:t>，时域参数包括电压与电流的幅值等，频域参数包括基波的偏移量与各次谐波的含量等等。看似需要检测的参数很多，但</w:t>
      </w:r>
      <w:r w:rsidR="001E2B44" w:rsidRPr="00E509A3">
        <w:t>实际上</w:t>
      </w:r>
      <w:r w:rsidR="001E2B44" w:rsidRPr="00E509A3">
        <w:rPr>
          <w:rFonts w:hint="eastAsia"/>
        </w:rPr>
        <w:t>，</w:t>
      </w:r>
      <w:r w:rsidR="001E2B44">
        <w:rPr>
          <w:rFonts w:hint="eastAsia"/>
        </w:rPr>
        <w:t>在异常检测场景下一般</w:t>
      </w:r>
      <w:r w:rsidR="001E2B44" w:rsidRPr="00E509A3">
        <w:t>只需要关注频域中的参数即可</w:t>
      </w:r>
      <w:r w:rsidR="001E2B44" w:rsidRPr="00E509A3">
        <w:rPr>
          <w:rFonts w:hint="eastAsia"/>
        </w:rPr>
        <w:t>，</w:t>
      </w:r>
      <w:r w:rsidR="001E2B44" w:rsidRPr="00E509A3">
        <w:t>因为通过对频域中参数的检测</w:t>
      </w:r>
      <w:r w:rsidR="001E2B44" w:rsidRPr="00E509A3">
        <w:rPr>
          <w:rFonts w:hint="eastAsia"/>
        </w:rPr>
        <w:t>，</w:t>
      </w:r>
      <w:r w:rsidR="001E2B44" w:rsidRPr="00E509A3">
        <w:t>既可以获取电源信号的频域信息</w:t>
      </w:r>
      <w:r w:rsidR="001E2B44" w:rsidRPr="00E509A3">
        <w:rPr>
          <w:rFonts w:hint="eastAsia"/>
        </w:rPr>
        <w:t>，</w:t>
      </w:r>
      <w:r w:rsidR="001E2B44" w:rsidRPr="00E509A3">
        <w:t>又可以获取到其时域中的信息</w:t>
      </w:r>
      <w:r w:rsidR="001E2B44" w:rsidRPr="00E509A3">
        <w:rPr>
          <w:rFonts w:hint="eastAsia"/>
        </w:rPr>
        <w:t>。比如时域中电压与电流的幅值发生变化，就会体现在频域中信号基波的频谱幅度值上，甚至时域中直流分量的变化也会在频谱中体现。因此，可以缩小研究对象的范围，</w:t>
      </w:r>
      <w:r w:rsidR="001E2B44">
        <w:t xml:space="preserve"> </w:t>
      </w:r>
      <w:r w:rsidR="001E2B44">
        <w:t>本次</w:t>
      </w:r>
      <w:r w:rsidR="00266415">
        <w:rPr>
          <w:rFonts w:hint="eastAsia"/>
        </w:rPr>
        <w:t>研究内容是对信号频域中</w:t>
      </w:r>
      <w:r w:rsidR="005B5917">
        <w:rPr>
          <w:rFonts w:hint="eastAsia"/>
        </w:rPr>
        <w:t>关键</w:t>
      </w:r>
      <w:r w:rsidR="00266415">
        <w:rPr>
          <w:rFonts w:hint="eastAsia"/>
        </w:rPr>
        <w:t>品质参数的异常检测。</w:t>
      </w:r>
      <w:r w:rsidR="005B5917" w:rsidRPr="00B4786B">
        <w:rPr>
          <w:rFonts w:hint="eastAsia"/>
        </w:rPr>
        <w:t>频域</w:t>
      </w:r>
      <w:r w:rsidR="00266415">
        <w:rPr>
          <w:rFonts w:hint="eastAsia"/>
        </w:rPr>
        <w:t>关键</w:t>
      </w:r>
      <w:r w:rsidR="005B5917" w:rsidRPr="00B4786B">
        <w:rPr>
          <w:rFonts w:hint="eastAsia"/>
        </w:rPr>
        <w:t>品质参数主要是</w:t>
      </w:r>
      <w:r w:rsidR="00266415">
        <w:rPr>
          <w:rFonts w:hint="eastAsia"/>
        </w:rPr>
        <w:t>指</w:t>
      </w:r>
      <w:r w:rsidR="005B5917" w:rsidRPr="00B4786B">
        <w:rPr>
          <w:rFonts w:hint="eastAsia"/>
        </w:rPr>
        <w:t>基波与各次谐波的频谱幅度值含量。</w:t>
      </w:r>
    </w:p>
    <w:p w:rsidR="005B5917" w:rsidRDefault="00266415" w:rsidP="005B5917">
      <w:pPr>
        <w:pStyle w:val="aff3"/>
      </w:pPr>
      <w:r w:rsidRPr="00B4786B">
        <w:t>电源信号中的基波频率是机载发电机电源的主频率</w:t>
      </w:r>
      <w:r w:rsidRPr="00B4786B">
        <w:rPr>
          <w:rFonts w:hint="eastAsia"/>
        </w:rPr>
        <w:t>，也</w:t>
      </w:r>
      <w:r w:rsidRPr="00B4786B">
        <w:t>是机载电气设备用电的主频率</w:t>
      </w:r>
      <w:r w:rsidRPr="00B4786B">
        <w:rPr>
          <w:rFonts w:hint="eastAsia"/>
        </w:rPr>
        <w:t>，保证</w:t>
      </w:r>
      <w:r w:rsidRPr="00B4786B">
        <w:t>其值稳定的重要性不言而喻</w:t>
      </w:r>
      <w:r w:rsidRPr="00B4786B">
        <w:rPr>
          <w:rFonts w:hint="eastAsia"/>
        </w:rPr>
        <w:t>。</w:t>
      </w:r>
      <w:r w:rsidRPr="00B4786B">
        <w:t>飞机交流发电机电源的谐波属于噪声的一种</w:t>
      </w:r>
      <w:r w:rsidRPr="00B4786B">
        <w:rPr>
          <w:rFonts w:hint="eastAsia"/>
        </w:rPr>
        <w:t>，</w:t>
      </w:r>
      <w:r w:rsidRPr="00B4786B">
        <w:t>谐波含量应当维持在一个很小范围内</w:t>
      </w:r>
      <w:r w:rsidR="00E654C2">
        <w:rPr>
          <w:rFonts w:hint="eastAsia"/>
        </w:rPr>
        <w:t>。</w:t>
      </w:r>
      <w:r w:rsidRPr="00B4786B">
        <w:rPr>
          <w:rFonts w:hint="eastAsia"/>
        </w:rPr>
        <w:t>单次谐波含量应当小于基波标准频谱幅度值的</w:t>
      </w:r>
      <w:r w:rsidRPr="00B4786B">
        <w:rPr>
          <w:rFonts w:hint="eastAsia"/>
        </w:rPr>
        <w:t>4%</w:t>
      </w:r>
      <w:r w:rsidR="00C317D7" w:rsidRPr="00C317D7">
        <w:rPr>
          <w:vertAlign w:val="superscript"/>
        </w:rPr>
        <w:fldChar w:fldCharType="begin"/>
      </w:r>
      <w:r w:rsidR="00C317D7" w:rsidRPr="00C317D7">
        <w:rPr>
          <w:vertAlign w:val="superscript"/>
        </w:rPr>
        <w:instrText xml:space="preserve"> </w:instrText>
      </w:r>
      <w:r w:rsidR="00C317D7" w:rsidRPr="00C317D7">
        <w:rPr>
          <w:rFonts w:hint="eastAsia"/>
          <w:vertAlign w:val="superscript"/>
        </w:rPr>
        <w:instrText>REF _Ref27239630 \r \h</w:instrText>
      </w:r>
      <w:r w:rsidR="00C317D7" w:rsidRPr="00C317D7">
        <w:rPr>
          <w:vertAlign w:val="superscript"/>
        </w:rPr>
        <w:instrText xml:space="preserve"> </w:instrText>
      </w:r>
      <w:r w:rsidR="00C317D7">
        <w:rPr>
          <w:vertAlign w:val="superscript"/>
        </w:rPr>
        <w:instrText xml:space="preserve"> \* MERGEFORMAT </w:instrText>
      </w:r>
      <w:r w:rsidR="00C317D7" w:rsidRPr="00C317D7">
        <w:rPr>
          <w:vertAlign w:val="superscript"/>
        </w:rPr>
      </w:r>
      <w:r w:rsidR="00C317D7" w:rsidRPr="00C317D7">
        <w:rPr>
          <w:vertAlign w:val="superscript"/>
        </w:rPr>
        <w:fldChar w:fldCharType="separate"/>
      </w:r>
      <w:r w:rsidR="00105513">
        <w:rPr>
          <w:vertAlign w:val="superscript"/>
        </w:rPr>
        <w:t>[4]</w:t>
      </w:r>
      <w:r w:rsidR="00C317D7" w:rsidRPr="00C317D7">
        <w:rPr>
          <w:vertAlign w:val="superscript"/>
        </w:rPr>
        <w:fldChar w:fldCharType="end"/>
      </w:r>
      <w:r w:rsidRPr="00B4786B">
        <w:rPr>
          <w:rFonts w:hint="eastAsia"/>
        </w:rPr>
        <w:t>。目前的机载交流电源普遍采用三相交流发电机供电，对于平衡的三相发电机而言，偶次谐波可以被消除，但是仍然存在若干含量较高</w:t>
      </w:r>
      <w:proofErr w:type="gramStart"/>
      <w:r w:rsidRPr="00B4786B">
        <w:rPr>
          <w:rFonts w:hint="eastAsia"/>
        </w:rPr>
        <w:t>的奇次谐波</w:t>
      </w:r>
      <w:proofErr w:type="gramEnd"/>
      <w:r w:rsidRPr="00B4786B">
        <w:rPr>
          <w:rFonts w:hint="eastAsia"/>
        </w:rPr>
        <w:t>。</w:t>
      </w:r>
      <w:r w:rsidRPr="00B4786B">
        <w:t>如果基波频率值发生较大偏差</w:t>
      </w:r>
      <w:r w:rsidRPr="00B4786B">
        <w:rPr>
          <w:rFonts w:hint="eastAsia"/>
        </w:rPr>
        <w:t>，</w:t>
      </w:r>
      <w:r w:rsidRPr="00B4786B">
        <w:t>或者谐波含量超出其标准范围</w:t>
      </w:r>
      <w:r w:rsidRPr="00B4786B">
        <w:rPr>
          <w:rFonts w:hint="eastAsia"/>
        </w:rPr>
        <w:t>，就</w:t>
      </w:r>
      <w:r w:rsidRPr="00B4786B">
        <w:t>会影响到飞机交流发电机的电源质量</w:t>
      </w:r>
      <w:r w:rsidRPr="00B4786B">
        <w:rPr>
          <w:rFonts w:hint="eastAsia"/>
        </w:rPr>
        <w:t>，</w:t>
      </w:r>
      <w:r w:rsidRPr="00B4786B">
        <w:t>严重时会导致机载交流电源工作状态异常</w:t>
      </w:r>
      <w:r w:rsidRPr="00B4786B">
        <w:rPr>
          <w:rFonts w:hint="eastAsia"/>
        </w:rPr>
        <w:t>，电源输出异常信号，</w:t>
      </w:r>
      <w:r w:rsidRPr="00B4786B">
        <w:t>进而导致其他机载用电设备的工作异常</w:t>
      </w:r>
      <w:r w:rsidRPr="00B4786B">
        <w:rPr>
          <w:rFonts w:hint="eastAsia"/>
        </w:rPr>
        <w:t>，这对于大型民航客机来说</w:t>
      </w:r>
      <w:r w:rsidRPr="00B4786B">
        <w:t>后果是十分严重的</w:t>
      </w:r>
      <w:r w:rsidRPr="00B4786B">
        <w:rPr>
          <w:rFonts w:hint="eastAsia"/>
        </w:rPr>
        <w:t>。</w:t>
      </w:r>
      <w:r w:rsidRPr="00B4786B">
        <w:t>因此</w:t>
      </w:r>
      <w:r w:rsidRPr="00B4786B">
        <w:rPr>
          <w:rFonts w:hint="eastAsia"/>
        </w:rPr>
        <w:t>，</w:t>
      </w:r>
      <w:r w:rsidRPr="00B4786B">
        <w:t>研究一种面向机载交流电源</w:t>
      </w:r>
      <w:r w:rsidRPr="00B4786B">
        <w:rPr>
          <w:rFonts w:hint="eastAsia"/>
        </w:rPr>
        <w:t>信号</w:t>
      </w:r>
      <w:r w:rsidR="00BE6930">
        <w:t>频域品质参数的高效</w:t>
      </w:r>
      <w:r w:rsidRPr="00B4786B">
        <w:t>异常检测方法是十分必要的</w:t>
      </w:r>
      <w:r w:rsidRPr="00B4786B">
        <w:rPr>
          <w:rFonts w:hint="eastAsia"/>
        </w:rPr>
        <w:t>。</w:t>
      </w:r>
    </w:p>
    <w:p w:rsidR="001E2B44" w:rsidRPr="00E509A3" w:rsidRDefault="001E2B44" w:rsidP="001E2B44">
      <w:pPr>
        <w:pStyle w:val="aff3"/>
      </w:pPr>
      <w:r w:rsidRPr="00E509A3">
        <w:t>机载交流电源的品质参数</w:t>
      </w:r>
      <w:r w:rsidRPr="00E509A3">
        <w:rPr>
          <w:rFonts w:hint="eastAsia"/>
        </w:rPr>
        <w:t>，</w:t>
      </w:r>
      <w:r w:rsidRPr="00E509A3">
        <w:t>且电源</w:t>
      </w:r>
      <w:r>
        <w:t>品质</w:t>
      </w:r>
      <w:r w:rsidRPr="00E509A3">
        <w:t>参数可分为时域与频域两类</w:t>
      </w:r>
      <w:r w:rsidRPr="00E509A3">
        <w:rPr>
          <w:rFonts w:hint="eastAsia"/>
        </w:rPr>
        <w:t>，时域参数包括电压与电流的幅值等，频域参数包括基波的偏移量与各次谐波的含量等等。看似需要检测的参数很多，但</w:t>
      </w:r>
      <w:r w:rsidRPr="00E509A3">
        <w:t>实际上</w:t>
      </w:r>
      <w:r w:rsidRPr="00E509A3">
        <w:rPr>
          <w:rFonts w:hint="eastAsia"/>
        </w:rPr>
        <w:t>，本次研究</w:t>
      </w:r>
      <w:r w:rsidRPr="00E509A3">
        <w:t>只需要关注频域中的参数即可</w:t>
      </w:r>
      <w:r w:rsidRPr="00E509A3">
        <w:rPr>
          <w:rFonts w:hint="eastAsia"/>
        </w:rPr>
        <w:t>，</w:t>
      </w:r>
      <w:r w:rsidRPr="00E509A3">
        <w:t>因为通过对频域中参数的检测</w:t>
      </w:r>
      <w:r w:rsidRPr="00E509A3">
        <w:rPr>
          <w:rFonts w:hint="eastAsia"/>
        </w:rPr>
        <w:t>，</w:t>
      </w:r>
      <w:r w:rsidRPr="00E509A3">
        <w:t>既可以获取电源信号的频域信息</w:t>
      </w:r>
      <w:r w:rsidRPr="00E509A3">
        <w:rPr>
          <w:rFonts w:hint="eastAsia"/>
        </w:rPr>
        <w:t>，</w:t>
      </w:r>
      <w:r w:rsidRPr="00E509A3">
        <w:t>又可以获取到其时域中的信息</w:t>
      </w:r>
      <w:r w:rsidRPr="00E509A3">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1E2B44" w:rsidRPr="001E2B44" w:rsidRDefault="001E2B44" w:rsidP="005B5917">
      <w:pPr>
        <w:pStyle w:val="aff3"/>
      </w:pPr>
    </w:p>
    <w:p w:rsidR="006D1497" w:rsidRDefault="006D1497" w:rsidP="006D1497">
      <w:pPr>
        <w:pStyle w:val="2"/>
      </w:pPr>
      <w:bookmarkStart w:id="27" w:name="_Toc27326481"/>
      <w:r>
        <w:rPr>
          <w:rFonts w:hint="eastAsia"/>
        </w:rPr>
        <w:lastRenderedPageBreak/>
        <w:t>研究现状分析</w:t>
      </w:r>
      <w:bookmarkEnd w:id="27"/>
    </w:p>
    <w:p w:rsidR="008D3488" w:rsidRPr="00B52ACF" w:rsidRDefault="006D1497" w:rsidP="008D3488">
      <w:pPr>
        <w:pStyle w:val="aff3"/>
      </w:pPr>
      <w:r w:rsidRPr="00B52ACF">
        <w:t>本次课题主要关注机载交流电源信号中频域的品质参数</w:t>
      </w:r>
      <w:r w:rsidRPr="00B52ACF">
        <w:rPr>
          <w:rFonts w:hint="eastAsia"/>
        </w:rPr>
        <w:t>，</w:t>
      </w:r>
      <w:r w:rsidRPr="00B52ACF">
        <w:t>即对电源信号的基波与谐波含量</w:t>
      </w:r>
      <w:r w:rsidR="00BB5549">
        <w:t>的频域幅度值</w:t>
      </w:r>
      <w:r w:rsidRPr="00B52ACF">
        <w:t>进行异常检测</w:t>
      </w:r>
      <w:r w:rsidRPr="00B52ACF">
        <w:rPr>
          <w:rFonts w:hint="eastAsia"/>
        </w:rPr>
        <w:t>。</w:t>
      </w:r>
      <w:r w:rsidR="008D3488" w:rsidRPr="00B52ACF">
        <w:rPr>
          <w:rFonts w:hint="eastAsia"/>
        </w:rPr>
        <w:t>在信号处理分析中，频域参数不同于时域参数，难以采用传统模拟电路直接检测分析，需要先进行时</w:t>
      </w:r>
      <w:proofErr w:type="gramStart"/>
      <w:r w:rsidR="008D3488" w:rsidRPr="00B52ACF">
        <w:rPr>
          <w:rFonts w:hint="eastAsia"/>
        </w:rPr>
        <w:t>频</w:t>
      </w:r>
      <w:proofErr w:type="gramEnd"/>
      <w:r w:rsidR="008D3488" w:rsidRPr="00B52ACF">
        <w:rPr>
          <w:rFonts w:hint="eastAsia"/>
        </w:rPr>
        <w:t>转换后再进行分析处理。而且在异常检测的场景下，不仅仅需要获取频域参数，还需要获取这些参数对应的时域中的信息，因</w:t>
      </w:r>
      <w:r w:rsidR="008D3488">
        <w:rPr>
          <w:rFonts w:hint="eastAsia"/>
        </w:rPr>
        <w:t>此，在信号的异常检测场景下，分析处理的对象一般是信号的时频数据，</w:t>
      </w:r>
      <w:r w:rsidR="008D3488" w:rsidRPr="00B52ACF">
        <w:t>从</w:t>
      </w:r>
      <w:r w:rsidR="008D3488">
        <w:t>其</w:t>
      </w:r>
      <w:r w:rsidR="008D3488" w:rsidRPr="00B52ACF">
        <w:t>中既可以体现信号的时域特征</w:t>
      </w:r>
      <w:r w:rsidR="008D3488" w:rsidRPr="00B52ACF">
        <w:rPr>
          <w:rFonts w:hint="eastAsia"/>
        </w:rPr>
        <w:t>，</w:t>
      </w:r>
      <w:r w:rsidR="008D3488" w:rsidRPr="00B52ACF">
        <w:t>也可以获取其频域中的信息</w:t>
      </w:r>
      <w:r w:rsidR="008D3488" w:rsidRPr="00B52ACF">
        <w:rPr>
          <w:rFonts w:hint="eastAsia"/>
        </w:rPr>
        <w:t>，</w:t>
      </w:r>
      <w:r w:rsidR="008D3488" w:rsidRPr="00B52ACF">
        <w:t>非常适合异常检测的应用场景</w:t>
      </w:r>
      <w:r w:rsidR="008D3488" w:rsidRPr="00B52ACF">
        <w:rPr>
          <w:rFonts w:hint="eastAsia"/>
        </w:rPr>
        <w:t>。</w:t>
      </w:r>
    </w:p>
    <w:p w:rsidR="000743DA" w:rsidRDefault="008D3488" w:rsidP="00CE6477">
      <w:pPr>
        <w:pStyle w:val="aff3"/>
      </w:pPr>
      <w:r>
        <w:t>对于电源信号谐波含量等频域参数的异常检测方法</w:t>
      </w:r>
      <w:r>
        <w:rPr>
          <w:rFonts w:hint="eastAsia"/>
        </w:rPr>
        <w:t>，</w:t>
      </w:r>
      <w:r w:rsidR="006D1497" w:rsidRPr="00B52ACF">
        <w:t>当前</w:t>
      </w:r>
      <w:r>
        <w:t>主要有以下几种解决手段</w:t>
      </w:r>
      <w:r>
        <w:rPr>
          <w:rFonts w:hint="eastAsia"/>
        </w:rPr>
        <w:t>。</w:t>
      </w:r>
      <w:r w:rsidR="00166258">
        <w:rPr>
          <w:rFonts w:hint="eastAsia"/>
        </w:rPr>
        <w:t>最</w:t>
      </w:r>
      <w:r w:rsidR="00166258">
        <w:t>常见的</w:t>
      </w:r>
      <w:r>
        <w:t>解决方法是先利用</w:t>
      </w:r>
      <w:r w:rsidRPr="00B52ACF">
        <w:rPr>
          <w:rFonts w:hint="eastAsia"/>
        </w:rPr>
        <w:t>STFT</w:t>
      </w:r>
      <w:r>
        <w:rPr>
          <w:rFonts w:hint="eastAsia"/>
        </w:rPr>
        <w:t>或者小波变换（</w:t>
      </w:r>
      <w:r>
        <w:rPr>
          <w:rFonts w:hint="eastAsia"/>
        </w:rPr>
        <w:t>W</w:t>
      </w:r>
      <w:r>
        <w:t xml:space="preserve">ave </w:t>
      </w:r>
      <w:r>
        <w:rPr>
          <w:rFonts w:hint="eastAsia"/>
        </w:rPr>
        <w:t>T</w:t>
      </w:r>
      <w:r>
        <w:t>ransform</w:t>
      </w:r>
      <w:r>
        <w:rPr>
          <w:rFonts w:hint="eastAsia"/>
        </w:rPr>
        <w:t>，</w:t>
      </w:r>
      <w:r>
        <w:t>WT</w:t>
      </w:r>
      <w:r>
        <w:rPr>
          <w:rFonts w:hint="eastAsia"/>
        </w:rPr>
        <w:t>）对电源信号</w:t>
      </w:r>
      <w:proofErr w:type="gramStart"/>
      <w:r>
        <w:rPr>
          <w:rFonts w:hint="eastAsia"/>
        </w:rPr>
        <w:t>进行时频转换</w:t>
      </w:r>
      <w:proofErr w:type="gramEnd"/>
      <w:r>
        <w:rPr>
          <w:rFonts w:hint="eastAsia"/>
        </w:rPr>
        <w:t>，然后根据电源品质标准，采用经典数学统计的阈值筛选</w:t>
      </w:r>
      <w:proofErr w:type="gramStart"/>
      <w:r>
        <w:rPr>
          <w:rFonts w:hint="eastAsia"/>
        </w:rPr>
        <w:t>法</w:t>
      </w:r>
      <w:r w:rsidR="00166258">
        <w:rPr>
          <w:rFonts w:hint="eastAsia"/>
        </w:rPr>
        <w:t>或者</w:t>
      </w:r>
      <w:proofErr w:type="gramEnd"/>
      <w:r w:rsidR="00166258">
        <w:rPr>
          <w:rFonts w:hint="eastAsia"/>
        </w:rPr>
        <w:t>奇异值分解法来</w:t>
      </w:r>
      <w:r>
        <w:rPr>
          <w:rFonts w:hint="eastAsia"/>
        </w:rPr>
        <w:t>确定异常状态。</w:t>
      </w:r>
      <w:r w:rsidR="00166258">
        <w:rPr>
          <w:rFonts w:hint="eastAsia"/>
        </w:rPr>
        <w:t>比如参考文献</w:t>
      </w:r>
      <w:r w:rsidR="00166258">
        <w:fldChar w:fldCharType="begin"/>
      </w:r>
      <w:r w:rsidR="00166258">
        <w:instrText xml:space="preserve"> </w:instrText>
      </w:r>
      <w:r w:rsidR="00166258">
        <w:rPr>
          <w:rFonts w:hint="eastAsia"/>
        </w:rPr>
        <w:instrText>REF _Ref27242867 \r \h</w:instrText>
      </w:r>
      <w:r w:rsidR="00166258">
        <w:instrText xml:space="preserve"> </w:instrText>
      </w:r>
      <w:r w:rsidR="00166258">
        <w:fldChar w:fldCharType="separate"/>
      </w:r>
      <w:r w:rsidR="00105513">
        <w:t>[5]</w:t>
      </w:r>
      <w:r w:rsidR="00166258">
        <w:fldChar w:fldCharType="end"/>
      </w:r>
      <w:r w:rsidR="00166258">
        <w:rPr>
          <w:rFonts w:hint="eastAsia"/>
        </w:rPr>
        <w:t>就是利用</w:t>
      </w:r>
      <w:r w:rsidR="00166258">
        <w:rPr>
          <w:rFonts w:hint="eastAsia"/>
        </w:rPr>
        <w:t>STFT</w:t>
      </w:r>
      <w:r w:rsidR="00166258">
        <w:rPr>
          <w:rFonts w:hint="eastAsia"/>
        </w:rPr>
        <w:t>与奇异值分解的方法来识别电源中的谐波扰动。</w:t>
      </w:r>
      <w:r w:rsidR="00166258">
        <w:t>还有一些比较新的方法是将时频转换</w:t>
      </w:r>
      <w:r w:rsidR="00375BBE">
        <w:t>方法和当前发展迅速的机器学习方法相结合</w:t>
      </w:r>
      <w:r w:rsidR="00375BBE">
        <w:rPr>
          <w:rFonts w:hint="eastAsia"/>
        </w:rPr>
        <w:t>，来对电源信号中的谐波进行检测。如参考文献</w:t>
      </w:r>
      <w:r w:rsidR="00375BBE">
        <w:fldChar w:fldCharType="begin"/>
      </w:r>
      <w:r w:rsidR="00375BBE">
        <w:instrText xml:space="preserve"> </w:instrText>
      </w:r>
      <w:r w:rsidR="00375BBE">
        <w:rPr>
          <w:rFonts w:hint="eastAsia"/>
        </w:rPr>
        <w:instrText>REF _Ref27243599 \r \h</w:instrText>
      </w:r>
      <w:r w:rsidR="00375BBE">
        <w:instrText xml:space="preserve"> </w:instrText>
      </w:r>
      <w:r w:rsidR="00375BBE">
        <w:fldChar w:fldCharType="separate"/>
      </w:r>
      <w:r w:rsidR="00105513">
        <w:t>[6]</w:t>
      </w:r>
      <w:r w:rsidR="00375BBE">
        <w:fldChar w:fldCharType="end"/>
      </w:r>
      <w:r w:rsidR="00375BBE">
        <w:t>与参考文献</w:t>
      </w:r>
      <w:r w:rsidR="00375BBE">
        <w:fldChar w:fldCharType="begin"/>
      </w:r>
      <w:r w:rsidR="00375BBE">
        <w:instrText xml:space="preserve"> REF _Ref27243703 \r \h </w:instrText>
      </w:r>
      <w:r w:rsidR="00375BBE">
        <w:fldChar w:fldCharType="separate"/>
      </w:r>
      <w:r w:rsidR="00105513">
        <w:t>[7]</w:t>
      </w:r>
      <w:r w:rsidR="00375BBE">
        <w:fldChar w:fldCharType="end"/>
      </w:r>
      <w:r w:rsidR="00375BBE">
        <w:t>均是将</w:t>
      </w:r>
      <w:r w:rsidR="00375BBE">
        <w:t>WT</w:t>
      </w:r>
      <w:r w:rsidR="00375BBE">
        <w:t>或</w:t>
      </w:r>
      <w:r w:rsidR="000A7448">
        <w:rPr>
          <w:rFonts w:hint="eastAsia"/>
        </w:rPr>
        <w:t>快速</w:t>
      </w:r>
      <w:r w:rsidR="000A7448">
        <w:t>傅里叶变换</w:t>
      </w:r>
      <w:r w:rsidR="000A7448">
        <w:rPr>
          <w:rFonts w:hint="eastAsia"/>
        </w:rPr>
        <w:t>（</w:t>
      </w:r>
      <w:r w:rsidR="000A7448" w:rsidRPr="004F78CB">
        <w:rPr>
          <w:rFonts w:cs="Times New Roman" w:hint="eastAsia"/>
        </w:rPr>
        <w:t>F</w:t>
      </w:r>
      <w:r w:rsidR="000A7448" w:rsidRPr="004F78CB">
        <w:rPr>
          <w:rFonts w:cs="Times New Roman"/>
        </w:rPr>
        <w:t>ast Fourier Transform</w:t>
      </w:r>
      <w:r w:rsidR="000A7448" w:rsidRPr="004F78CB">
        <w:rPr>
          <w:rFonts w:cs="Times New Roman" w:hint="eastAsia"/>
        </w:rPr>
        <w:t>，</w:t>
      </w:r>
      <w:r w:rsidR="000A7448" w:rsidRPr="004F78CB">
        <w:rPr>
          <w:rFonts w:cs="Times New Roman" w:hint="eastAsia"/>
        </w:rPr>
        <w:t xml:space="preserve"> FFT</w:t>
      </w:r>
      <w:r w:rsidR="000A7448">
        <w:rPr>
          <w:rFonts w:hint="eastAsia"/>
        </w:rPr>
        <w:t>）</w:t>
      </w:r>
      <w:r w:rsidR="00375BBE">
        <w:t>与简单的</w:t>
      </w:r>
      <w:r w:rsidR="00375BBE">
        <w:t>BP</w:t>
      </w:r>
      <w:r w:rsidR="00375BBE">
        <w:t>神经网络相结合</w:t>
      </w:r>
      <w:r w:rsidR="00375BBE">
        <w:rPr>
          <w:rFonts w:hint="eastAsia"/>
        </w:rPr>
        <w:t>，</w:t>
      </w:r>
      <w:r w:rsidR="00375BBE">
        <w:t>用于检测电源谐波</w:t>
      </w:r>
      <w:r w:rsidR="00375BBE">
        <w:rPr>
          <w:rFonts w:hint="eastAsia"/>
        </w:rPr>
        <w:t>。</w:t>
      </w:r>
      <w:r w:rsidR="000743DA">
        <w:rPr>
          <w:rFonts w:hint="eastAsia"/>
        </w:rPr>
        <w:t>还有一些其他方法如参考文献</w:t>
      </w:r>
      <w:r w:rsidR="00E340DA">
        <w:fldChar w:fldCharType="begin"/>
      </w:r>
      <w:r w:rsidR="00E340DA">
        <w:instrText xml:space="preserve"> </w:instrText>
      </w:r>
      <w:r w:rsidR="00E340DA">
        <w:rPr>
          <w:rFonts w:hint="eastAsia"/>
        </w:rPr>
        <w:instrText>REF _Ref27244021 \r \h</w:instrText>
      </w:r>
      <w:r w:rsidR="00E340DA">
        <w:instrText xml:space="preserve"> </w:instrText>
      </w:r>
      <w:r w:rsidR="00E340DA">
        <w:fldChar w:fldCharType="separate"/>
      </w:r>
      <w:r w:rsidR="00105513">
        <w:t>[8]</w:t>
      </w:r>
      <w:r w:rsidR="00E340DA">
        <w:fldChar w:fldCharType="end"/>
      </w:r>
      <w:r w:rsidR="00E340DA">
        <w:t>采用卡尔曼滤波的方式进行谐波检测</w:t>
      </w:r>
      <w:r w:rsidR="00E340DA">
        <w:rPr>
          <w:rFonts w:hint="eastAsia"/>
        </w:rPr>
        <w:t>。</w:t>
      </w:r>
      <w:r w:rsidR="00E340DA">
        <w:t>以上这些目前研究的面向电源谐波的异常检测方法都</w:t>
      </w:r>
      <w:r w:rsidR="00E340DA" w:rsidRPr="00B52ACF">
        <w:rPr>
          <w:rFonts w:hint="eastAsia"/>
        </w:rPr>
        <w:t>可以有效地分析电源信号中的频域参数</w:t>
      </w:r>
      <w:r w:rsidR="00E340DA">
        <w:rPr>
          <w:rFonts w:hint="eastAsia"/>
        </w:rPr>
        <w:t>，比如谐波的含量值或其他频率分量的扰动。但这些方法均存在一些问题。</w:t>
      </w:r>
    </w:p>
    <w:p w:rsidR="006D1497" w:rsidRPr="00B52ACF" w:rsidRDefault="00CE6477" w:rsidP="00E340DA">
      <w:pPr>
        <w:pStyle w:val="aff3"/>
      </w:pPr>
      <w:r>
        <w:t>最大的问题</w:t>
      </w:r>
      <w:r w:rsidR="00E340DA">
        <w:t>就是以上这些方法</w:t>
      </w:r>
      <w:r w:rsidR="00E340DA">
        <w:rPr>
          <w:rFonts w:hint="eastAsia"/>
        </w:rPr>
        <w:t>异常检测</w:t>
      </w:r>
      <w:r w:rsidR="006D1497" w:rsidRPr="00B52ACF">
        <w:t>结果</w:t>
      </w:r>
      <w:r w:rsidR="00E340DA">
        <w:t>的</w:t>
      </w:r>
      <w:r w:rsidR="006D1497" w:rsidRPr="00B52ACF">
        <w:t>时效性非常差</w:t>
      </w:r>
      <w:r w:rsidR="006772BB">
        <w:rPr>
          <w:rFonts w:hint="eastAsia"/>
        </w:rPr>
        <w:t>。上述谐波检测方法</w:t>
      </w:r>
      <w:r w:rsidR="00E340DA">
        <w:rPr>
          <w:rFonts w:hint="eastAsia"/>
        </w:rPr>
        <w:t>都</w:t>
      </w:r>
      <w:r w:rsidR="006D1497" w:rsidRPr="00B52ACF">
        <w:rPr>
          <w:rFonts w:hint="eastAsia"/>
        </w:rPr>
        <w:t>属于</w:t>
      </w:r>
      <w:r w:rsidR="00E340DA">
        <w:rPr>
          <w:rFonts w:hint="eastAsia"/>
        </w:rPr>
        <w:t>对异常发生后的分析检测，</w:t>
      </w:r>
      <w:r w:rsidR="006D1497" w:rsidRPr="00B52ACF">
        <w:rPr>
          <w:rFonts w:hint="eastAsia"/>
        </w:rPr>
        <w:t>其</w:t>
      </w:r>
      <w:r w:rsidR="00E340DA">
        <w:rPr>
          <w:rFonts w:hint="eastAsia"/>
        </w:rPr>
        <w:t>检测</w:t>
      </w:r>
      <w:r w:rsidR="006D1497" w:rsidRPr="00B52ACF">
        <w:rPr>
          <w:rFonts w:hint="eastAsia"/>
        </w:rPr>
        <w:t>结果必定延迟于</w:t>
      </w:r>
      <w:r w:rsidR="00E340DA">
        <w:rPr>
          <w:rFonts w:hint="eastAsia"/>
        </w:rPr>
        <w:t>异常</w:t>
      </w:r>
      <w:r w:rsidR="006D1497" w:rsidRPr="00B52ACF">
        <w:rPr>
          <w:rFonts w:hint="eastAsia"/>
        </w:rPr>
        <w:t>信号实际发生的时刻。</w:t>
      </w:r>
      <w:r w:rsidR="006D1497" w:rsidRPr="00B52ACF">
        <w:t>因为它</w:t>
      </w:r>
      <w:r w:rsidR="00E340DA">
        <w:t>们</w:t>
      </w:r>
      <w:r w:rsidR="006D1497" w:rsidRPr="00B52ACF">
        <w:t>是对采样后的信号</w:t>
      </w:r>
      <w:proofErr w:type="gramStart"/>
      <w:r w:rsidR="006D1497" w:rsidRPr="00B52ACF">
        <w:rPr>
          <w:rFonts w:hint="eastAsia"/>
        </w:rPr>
        <w:t>帧</w:t>
      </w:r>
      <w:proofErr w:type="gramEnd"/>
      <w:r w:rsidR="006D1497" w:rsidRPr="00B52ACF">
        <w:t>进行检测</w:t>
      </w:r>
      <w:r w:rsidR="006D1497" w:rsidRPr="00B52ACF">
        <w:rPr>
          <w:rFonts w:hint="eastAsia"/>
        </w:rPr>
        <w:t>，再</w:t>
      </w:r>
      <w:r w:rsidR="006D1497" w:rsidRPr="00B52ACF">
        <w:t>根据评价标准判断信号是否存在异常情况</w:t>
      </w:r>
      <w:r w:rsidR="006D1497" w:rsidRPr="00B52ACF">
        <w:rPr>
          <w:rFonts w:hint="eastAsia"/>
        </w:rPr>
        <w:t>，</w:t>
      </w:r>
      <w:r w:rsidR="006D1497" w:rsidRPr="00B52ACF">
        <w:t>这一检测机制就决定了其检测分析结果一定存在延迟</w:t>
      </w:r>
      <w:r w:rsidR="006D1497" w:rsidRPr="00B52ACF">
        <w:rPr>
          <w:rFonts w:hint="eastAsia"/>
        </w:rPr>
        <w:t>，</w:t>
      </w:r>
      <w:r w:rsidR="006D1497" w:rsidRPr="00B52ACF">
        <w:t>即使缩小</w:t>
      </w:r>
      <w:r w:rsidR="00E340DA">
        <w:t>待测</w:t>
      </w:r>
      <w:r w:rsidR="006D1497" w:rsidRPr="00B52ACF">
        <w:t>信号</w:t>
      </w:r>
      <w:r w:rsidR="006D1497" w:rsidRPr="00B52ACF">
        <w:rPr>
          <w:rFonts w:hint="eastAsia"/>
        </w:rPr>
        <w:t>帧</w:t>
      </w:r>
      <w:r w:rsidR="006D1497" w:rsidRPr="00B52ACF">
        <w:t>的长度</w:t>
      </w:r>
      <w:r w:rsidR="006D1497" w:rsidRPr="00B52ACF">
        <w:rPr>
          <w:rFonts w:hint="eastAsia"/>
        </w:rPr>
        <w:t>，</w:t>
      </w:r>
      <w:r w:rsidR="006D1497" w:rsidRPr="00B52ACF">
        <w:t>延迟依然存在</w:t>
      </w:r>
      <w:r w:rsidR="000A7448">
        <w:rPr>
          <w:rFonts w:hint="eastAsia"/>
        </w:rPr>
        <w:t>。我们知道，时效性是信息价值的最大保证</w:t>
      </w:r>
      <w:r w:rsidR="006D1497" w:rsidRPr="00B52ACF">
        <w:rPr>
          <w:rFonts w:hint="eastAsia"/>
        </w:rPr>
        <w:t>，</w:t>
      </w:r>
      <w:r w:rsidR="000A7448">
        <w:rPr>
          <w:rFonts w:hint="eastAsia"/>
        </w:rPr>
        <w:t>超过了时效范围的异常检测结果</w:t>
      </w:r>
      <w:r w:rsidR="00473CB2">
        <w:rPr>
          <w:rFonts w:hint="eastAsia"/>
        </w:rPr>
        <w:t>即使再准确也失去了其原本的意义</w:t>
      </w:r>
      <w:r w:rsidR="006D1497" w:rsidRPr="00B52ACF">
        <w:rPr>
          <w:rFonts w:hint="eastAsia"/>
        </w:rPr>
        <w:t>，尤其是在</w:t>
      </w:r>
      <w:r w:rsidR="00E340DA">
        <w:rPr>
          <w:rFonts w:hint="eastAsia"/>
        </w:rPr>
        <w:t>本次课题十分注重安全</w:t>
      </w:r>
      <w:r w:rsidR="006D1497" w:rsidRPr="00B52ACF">
        <w:rPr>
          <w:rFonts w:hint="eastAsia"/>
        </w:rPr>
        <w:t>保障的</w:t>
      </w:r>
      <w:r w:rsidR="00473CB2">
        <w:rPr>
          <w:rFonts w:hint="eastAsia"/>
        </w:rPr>
        <w:t>机载电源</w:t>
      </w:r>
      <w:r w:rsidR="006D1497" w:rsidRPr="00B52ACF">
        <w:rPr>
          <w:rFonts w:hint="eastAsia"/>
        </w:rPr>
        <w:t>异常检测场景下，检测结果的时效性更是需要得到保证，这个问题也是</w:t>
      </w:r>
      <w:r w:rsidR="00E340DA">
        <w:rPr>
          <w:rFonts w:hint="eastAsia"/>
        </w:rPr>
        <w:t>以上这些电源谐波</w:t>
      </w:r>
      <w:r w:rsidR="006D1497" w:rsidRPr="00B52ACF">
        <w:rPr>
          <w:rFonts w:hint="eastAsia"/>
        </w:rPr>
        <w:t>异常检测方法</w:t>
      </w:r>
      <w:r w:rsidR="00E340DA">
        <w:rPr>
          <w:rFonts w:hint="eastAsia"/>
        </w:rPr>
        <w:t>机制上</w:t>
      </w:r>
      <w:r w:rsidR="006D1497" w:rsidRPr="00B52ACF">
        <w:rPr>
          <w:rFonts w:hint="eastAsia"/>
        </w:rPr>
        <w:t>的天生缺陷。</w:t>
      </w:r>
    </w:p>
    <w:p w:rsidR="00CE6477" w:rsidRDefault="006D1497" w:rsidP="003E4618">
      <w:pPr>
        <w:pStyle w:val="aff3"/>
      </w:pPr>
      <w:r w:rsidRPr="00B52ACF">
        <w:t>其次</w:t>
      </w:r>
      <w:r w:rsidR="00CE6477">
        <w:t>的问题就</w:t>
      </w:r>
      <w:r w:rsidRPr="00B52ACF">
        <w:t>是这</w:t>
      </w:r>
      <w:r w:rsidR="00CE6477">
        <w:rPr>
          <w:rFonts w:hint="eastAsia"/>
        </w:rPr>
        <w:t>些</w:t>
      </w:r>
      <w:r w:rsidRPr="00B52ACF">
        <w:t>方法对电源信号数据的利用率很低</w:t>
      </w:r>
      <w:r w:rsidRPr="00B52ACF">
        <w:rPr>
          <w:rFonts w:hint="eastAsia"/>
        </w:rPr>
        <w:t>，</w:t>
      </w:r>
      <w:r w:rsidRPr="00B52ACF">
        <w:t>并没有发挥</w:t>
      </w:r>
      <w:r w:rsidR="00CE6477">
        <w:t>航空大数据中海量</w:t>
      </w:r>
      <w:r w:rsidRPr="00B52ACF">
        <w:t>电源信号数据的真正价值</w:t>
      </w:r>
      <w:r w:rsidR="00CE6477">
        <w:rPr>
          <w:rFonts w:hint="eastAsia"/>
        </w:rPr>
        <w:t>。</w:t>
      </w:r>
      <w:r w:rsidR="00CE6477" w:rsidRPr="00B52ACF">
        <w:rPr>
          <w:rFonts w:hint="eastAsia"/>
        </w:rPr>
        <w:t>在实际生产环境中，电源大部分异常的出现并不是毫无征兆的，这些信号</w:t>
      </w:r>
      <w:proofErr w:type="gramStart"/>
      <w:r w:rsidR="00CE6477" w:rsidRPr="00B52ACF">
        <w:rPr>
          <w:rFonts w:hint="eastAsia"/>
        </w:rPr>
        <w:t>帧</w:t>
      </w:r>
      <w:proofErr w:type="gramEnd"/>
      <w:r w:rsidR="00CE6477" w:rsidRPr="00B52ACF">
        <w:rPr>
          <w:rFonts w:hint="eastAsia"/>
        </w:rPr>
        <w:t>之间可能存在有价值的关联信息</w:t>
      </w:r>
      <w:r w:rsidR="00CE6477">
        <w:rPr>
          <w:rFonts w:hint="eastAsia"/>
        </w:rPr>
        <w:t>，如果能够加以利用，这对于电源信号异常检测场景将会很有意义。以上这些当前方法大多</w:t>
      </w:r>
      <w:r w:rsidRPr="00B52ACF">
        <w:rPr>
          <w:rFonts w:hint="eastAsia"/>
        </w:rPr>
        <w:t>只</w:t>
      </w:r>
      <w:r w:rsidRPr="00B52ACF">
        <w:rPr>
          <w:rFonts w:hint="eastAsia"/>
        </w:rPr>
        <w:lastRenderedPageBreak/>
        <w:t>是对单一信号</w:t>
      </w:r>
      <w:proofErr w:type="gramStart"/>
      <w:r w:rsidRPr="00B52ACF">
        <w:rPr>
          <w:rFonts w:hint="eastAsia"/>
        </w:rPr>
        <w:t>帧</w:t>
      </w:r>
      <w:proofErr w:type="gramEnd"/>
      <w:r w:rsidRPr="00B52ACF">
        <w:rPr>
          <w:rFonts w:hint="eastAsia"/>
        </w:rPr>
        <w:t>进行异常检测，并没有在一系列信号帧的检测结果之间建立关联。</w:t>
      </w:r>
      <w:r w:rsidR="00CE6477">
        <w:rPr>
          <w:rFonts w:hint="eastAsia"/>
        </w:rPr>
        <w:t>其中参考文献</w:t>
      </w:r>
      <w:r w:rsidR="00CE6477">
        <w:fldChar w:fldCharType="begin"/>
      </w:r>
      <w:r w:rsidR="00CE6477">
        <w:instrText xml:space="preserve"> </w:instrText>
      </w:r>
      <w:r w:rsidR="00CE6477">
        <w:rPr>
          <w:rFonts w:hint="eastAsia"/>
        </w:rPr>
        <w:instrText>REF _Ref27243599 \r \h</w:instrText>
      </w:r>
      <w:r w:rsidR="00CE6477">
        <w:instrText xml:space="preserve"> </w:instrText>
      </w:r>
      <w:r w:rsidR="00CE6477">
        <w:fldChar w:fldCharType="separate"/>
      </w:r>
      <w:r w:rsidR="00105513">
        <w:t>[6]</w:t>
      </w:r>
      <w:r w:rsidR="00CE6477">
        <w:fldChar w:fldCharType="end"/>
      </w:r>
      <w:r w:rsidR="00CE6477">
        <w:t>虽然</w:t>
      </w:r>
      <w:r w:rsidR="00CE6477">
        <w:rPr>
          <w:rFonts w:hint="eastAsia"/>
        </w:rPr>
        <w:t>利用</w:t>
      </w:r>
      <w:r w:rsidR="00CE6477">
        <w:t>电源信号数据来训练</w:t>
      </w:r>
      <w:r w:rsidR="00CE6477">
        <w:t>BP</w:t>
      </w:r>
      <w:r w:rsidR="00CE6477">
        <w:t>神经网络</w:t>
      </w:r>
      <w:r w:rsidR="00CE6477">
        <w:rPr>
          <w:rFonts w:hint="eastAsia"/>
        </w:rPr>
        <w:t>，</w:t>
      </w:r>
      <w:r w:rsidR="00CE6477">
        <w:t>但由于所用神经网络结构的过于简单</w:t>
      </w:r>
      <w:r w:rsidR="00CE6477">
        <w:rPr>
          <w:rFonts w:hint="eastAsia"/>
        </w:rPr>
        <w:t>，</w:t>
      </w:r>
      <w:r w:rsidR="00CE6477">
        <w:t>依旧没有充分利用机载电源信号数据中的隐藏信息</w:t>
      </w:r>
      <w:r w:rsidR="00CE6477">
        <w:rPr>
          <w:rFonts w:hint="eastAsia"/>
        </w:rPr>
        <w:t>。</w:t>
      </w:r>
    </w:p>
    <w:p w:rsidR="00CE6477" w:rsidRDefault="006D1497" w:rsidP="003E4618">
      <w:pPr>
        <w:pStyle w:val="aff3"/>
      </w:pPr>
      <w:r w:rsidRPr="00B52ACF">
        <w:t>基于以上</w:t>
      </w:r>
      <w:r w:rsidRPr="00B52ACF">
        <w:rPr>
          <w:rFonts w:hint="eastAsia"/>
        </w:rPr>
        <w:t>两点当前</w:t>
      </w:r>
      <w:r w:rsidR="00CE6477">
        <w:rPr>
          <w:rFonts w:hint="eastAsia"/>
        </w:rPr>
        <w:t>电源频域关键参数异常检测方法的不足之处，本次研究提出了一种新的基于对关键参数</w:t>
      </w:r>
      <w:proofErr w:type="gramStart"/>
      <w:r w:rsidR="00CE6477">
        <w:rPr>
          <w:rFonts w:hint="eastAsia"/>
        </w:rPr>
        <w:t>值预测</w:t>
      </w:r>
      <w:proofErr w:type="gramEnd"/>
      <w:r w:rsidR="00CE6477">
        <w:rPr>
          <w:rFonts w:hint="eastAsia"/>
        </w:rPr>
        <w:t>的异常检测机制，同时提出了一种</w:t>
      </w:r>
      <w:r w:rsidRPr="00B52ACF">
        <w:rPr>
          <w:rFonts w:hint="eastAsia"/>
        </w:rPr>
        <w:t>基于</w:t>
      </w:r>
      <w:r w:rsidRPr="00B52ACF">
        <w:rPr>
          <w:rFonts w:hint="eastAsia"/>
        </w:rPr>
        <w:t>STFT</w:t>
      </w:r>
      <w:r w:rsidRPr="00B52ACF">
        <w:rPr>
          <w:rFonts w:hint="eastAsia"/>
        </w:rPr>
        <w:t>与</w:t>
      </w:r>
      <w:r w:rsidRPr="00B52ACF">
        <w:t>LSTM</w:t>
      </w:r>
      <w:r w:rsidR="00CE6477">
        <w:rPr>
          <w:rFonts w:hint="eastAsia"/>
        </w:rPr>
        <w:t>神经网络的</w:t>
      </w:r>
      <w:r w:rsidRPr="00B52ACF">
        <w:rPr>
          <w:rFonts w:hint="eastAsia"/>
        </w:rPr>
        <w:t>异常检测方法</w:t>
      </w:r>
      <w:r w:rsidR="00CE6477">
        <w:rPr>
          <w:rFonts w:hint="eastAsia"/>
        </w:rPr>
        <w:t>和模型</w:t>
      </w:r>
      <w:r w:rsidRPr="00B52ACF">
        <w:rPr>
          <w:rFonts w:hint="eastAsia"/>
        </w:rPr>
        <w:t>。这种方法可以有效地解决当前</w:t>
      </w:r>
      <w:r w:rsidR="00CE6477">
        <w:rPr>
          <w:rFonts w:hint="eastAsia"/>
        </w:rPr>
        <w:t>频域参数</w:t>
      </w:r>
      <w:r w:rsidRPr="00B52ACF">
        <w:rPr>
          <w:rFonts w:hint="eastAsia"/>
        </w:rPr>
        <w:t>异常检测方法的检测结果不具备时效性的问题，</w:t>
      </w:r>
      <w:r w:rsidR="00CE6477">
        <w:rPr>
          <w:rFonts w:hint="eastAsia"/>
        </w:rPr>
        <w:t>能够做到对电源信号频域关键参数数值进行实时乃至超前的精准预测。与此</w:t>
      </w:r>
      <w:r w:rsidRPr="00B52ACF">
        <w:rPr>
          <w:rFonts w:hint="eastAsia"/>
        </w:rPr>
        <w:t>同时</w:t>
      </w:r>
      <w:r w:rsidR="00CE6477">
        <w:rPr>
          <w:rFonts w:hint="eastAsia"/>
        </w:rPr>
        <w:t>基于该方法自身的特殊性质</w:t>
      </w:r>
      <w:r w:rsidR="00A23FA9">
        <w:rPr>
          <w:rFonts w:hint="eastAsia"/>
        </w:rPr>
        <w:t>和额外创建的异常知识库机制，</w:t>
      </w:r>
      <w:r w:rsidRPr="00B52ACF">
        <w:rPr>
          <w:rFonts w:hint="eastAsia"/>
        </w:rPr>
        <w:t>能够</w:t>
      </w:r>
      <w:r w:rsidR="00A23FA9">
        <w:rPr>
          <w:rFonts w:hint="eastAsia"/>
        </w:rPr>
        <w:t>做到既</w:t>
      </w:r>
      <w:r w:rsidRPr="00B52ACF">
        <w:rPr>
          <w:rFonts w:hint="eastAsia"/>
        </w:rPr>
        <w:t>充分利用</w:t>
      </w:r>
      <w:r w:rsidR="00CE6477">
        <w:rPr>
          <w:rFonts w:hint="eastAsia"/>
        </w:rPr>
        <w:t>电源信号</w:t>
      </w:r>
      <w:r w:rsidRPr="00B52ACF">
        <w:rPr>
          <w:rFonts w:hint="eastAsia"/>
        </w:rPr>
        <w:t>时频数据中隐藏的时域关联信息</w:t>
      </w:r>
      <w:r w:rsidR="00A23FA9">
        <w:rPr>
          <w:rFonts w:hint="eastAsia"/>
        </w:rPr>
        <w:t>，又能够基于海量电源信号数据建立正反馈自优化机制</w:t>
      </w:r>
      <w:r w:rsidRPr="00B52ACF">
        <w:rPr>
          <w:rFonts w:hint="eastAsia"/>
        </w:rPr>
        <w:t>来</w:t>
      </w:r>
      <w:r w:rsidR="00A23FA9">
        <w:rPr>
          <w:rFonts w:hint="eastAsia"/>
        </w:rPr>
        <w:t>不断提升检测结果的准确度，从而达到对航空机载电源大数据的充分利用。</w:t>
      </w:r>
    </w:p>
    <w:p w:rsidR="006D1497" w:rsidRPr="00B52ACF" w:rsidRDefault="006D1497" w:rsidP="003E4618">
      <w:pPr>
        <w:pStyle w:val="aff3"/>
      </w:pPr>
      <w:r w:rsidRPr="00B52ACF">
        <w:t>需要说明的是</w:t>
      </w:r>
      <w:r w:rsidRPr="00B52ACF">
        <w:rPr>
          <w:rFonts w:hint="eastAsia"/>
        </w:rPr>
        <w:t>，</w:t>
      </w:r>
      <w:r w:rsidRPr="00B52ACF">
        <w:t>这种基于</w:t>
      </w:r>
      <w:r w:rsidRPr="00B52ACF">
        <w:t>STFT</w:t>
      </w:r>
      <w:r w:rsidRPr="00B52ACF">
        <w:t>与</w:t>
      </w:r>
      <w:r w:rsidRPr="00B52ACF">
        <w:t>LSTM</w:t>
      </w:r>
      <w:r w:rsidRPr="00B52ACF">
        <w:t>的组合模型并不是本次研究首先提出的</w:t>
      </w:r>
      <w:r w:rsidR="00E654C2">
        <w:rPr>
          <w:rFonts w:hint="eastAsia"/>
        </w:rPr>
        <w:t>。</w:t>
      </w:r>
      <w:r w:rsidRPr="00B52ACF">
        <w:t>将传统的</w:t>
      </w:r>
      <w:r w:rsidRPr="00B52ACF">
        <w:t>STFT</w:t>
      </w:r>
      <w:r w:rsidRPr="00B52ACF">
        <w:t>方法与</w:t>
      </w:r>
      <w:r w:rsidR="00A23FA9">
        <w:rPr>
          <w:rFonts w:hint="eastAsia"/>
        </w:rPr>
        <w:t>近来</w:t>
      </w:r>
      <w:r w:rsidRPr="00B52ACF">
        <w:t>表现良好的</w:t>
      </w:r>
      <w:r w:rsidRPr="00B52ACF">
        <w:t>LSTM</w:t>
      </w:r>
      <w:r w:rsidRPr="00B52ACF">
        <w:t>神经网络模型相结合</w:t>
      </w:r>
      <w:r w:rsidRPr="00B52ACF">
        <w:rPr>
          <w:rFonts w:hint="eastAsia"/>
        </w:rPr>
        <w:t>，来用以处理时频数据的思路与</w:t>
      </w:r>
      <w:r w:rsidR="00A66B03">
        <w:rPr>
          <w:rFonts w:hint="eastAsia"/>
        </w:rPr>
        <w:t>参考文献</w:t>
      </w:r>
      <w:r w:rsidR="00A728DA">
        <w:fldChar w:fldCharType="begin"/>
      </w:r>
      <w:r w:rsidR="00A728DA">
        <w:instrText xml:space="preserve"> </w:instrText>
      </w:r>
      <w:r w:rsidR="00A728DA">
        <w:rPr>
          <w:rFonts w:hint="eastAsia"/>
        </w:rPr>
        <w:instrText>REF _Ref27246208 \r \h</w:instrText>
      </w:r>
      <w:r w:rsidR="00A728DA">
        <w:instrText xml:space="preserve"> </w:instrText>
      </w:r>
      <w:r w:rsidR="00A728DA">
        <w:fldChar w:fldCharType="separate"/>
      </w:r>
      <w:r w:rsidR="00105513">
        <w:t>[9]</w:t>
      </w:r>
      <w:r w:rsidR="00A728DA">
        <w:fldChar w:fldCharType="end"/>
      </w:r>
      <w:r w:rsidR="00D24014">
        <w:t>和</w:t>
      </w:r>
      <w:r w:rsidR="00A728DA">
        <w:fldChar w:fldCharType="begin"/>
      </w:r>
      <w:r w:rsidR="00A728DA">
        <w:instrText xml:space="preserve"> REF _Ref27246232 \r \h </w:instrText>
      </w:r>
      <w:r w:rsidR="00A728DA">
        <w:fldChar w:fldCharType="separate"/>
      </w:r>
      <w:r w:rsidR="00105513">
        <w:t>[10]</w:t>
      </w:r>
      <w:r w:rsidR="00A728DA">
        <w:fldChar w:fldCharType="end"/>
      </w:r>
      <w:r w:rsidR="00BB0E9F">
        <w:t>等</w:t>
      </w:r>
      <w:r w:rsidRPr="00B52ACF">
        <w:rPr>
          <w:rFonts w:hint="eastAsia"/>
        </w:rPr>
        <w:t>不谋而合。但</w:t>
      </w:r>
      <w:r w:rsidR="00BB0E9F">
        <w:rPr>
          <w:rFonts w:hint="eastAsia"/>
        </w:rPr>
        <w:t>是本次研究的目标</w:t>
      </w:r>
      <w:r w:rsidRPr="00B52ACF">
        <w:rPr>
          <w:rFonts w:hint="eastAsia"/>
        </w:rPr>
        <w:t>是</w:t>
      </w:r>
      <w:r w:rsidR="00BB0E9F">
        <w:rPr>
          <w:rFonts w:hint="eastAsia"/>
        </w:rPr>
        <w:t>基于参数</w:t>
      </w:r>
      <w:proofErr w:type="gramStart"/>
      <w:r w:rsidR="00BB0E9F">
        <w:rPr>
          <w:rFonts w:hint="eastAsia"/>
        </w:rPr>
        <w:t>值预测</w:t>
      </w:r>
      <w:proofErr w:type="gramEnd"/>
      <w:r w:rsidR="00BB0E9F">
        <w:rPr>
          <w:rFonts w:hint="eastAsia"/>
        </w:rPr>
        <w:t>的异常检测，研究的对象是航空大数据中的机载</w:t>
      </w:r>
      <w:proofErr w:type="gramStart"/>
      <w:r w:rsidR="00BB0E9F">
        <w:rPr>
          <w:rFonts w:hint="eastAsia"/>
        </w:rPr>
        <w:t>电源</w:t>
      </w:r>
      <w:r w:rsidRPr="00B52ACF">
        <w:rPr>
          <w:rFonts w:hint="eastAsia"/>
        </w:rPr>
        <w:t>电源</w:t>
      </w:r>
      <w:proofErr w:type="gramEnd"/>
      <w:r w:rsidRPr="00B52ACF">
        <w:rPr>
          <w:rFonts w:hint="eastAsia"/>
        </w:rPr>
        <w:t>信号</w:t>
      </w:r>
      <w:r w:rsidR="00BB0E9F">
        <w:rPr>
          <w:rFonts w:hint="eastAsia"/>
        </w:rPr>
        <w:t>基波与谐波的频域幅度值，</w:t>
      </w:r>
      <w:r w:rsidR="00D24014">
        <w:rPr>
          <w:rFonts w:hint="eastAsia"/>
        </w:rPr>
        <w:t>目前还没有研究将</w:t>
      </w:r>
      <w:r w:rsidR="00D24014">
        <w:rPr>
          <w:rFonts w:hint="eastAsia"/>
        </w:rPr>
        <w:t>STFT</w:t>
      </w:r>
      <w:r w:rsidR="00D24014">
        <w:rPr>
          <w:rFonts w:hint="eastAsia"/>
        </w:rPr>
        <w:t>与</w:t>
      </w:r>
      <w:r w:rsidR="00D24014">
        <w:rPr>
          <w:rFonts w:hint="eastAsia"/>
        </w:rPr>
        <w:t>LSTM</w:t>
      </w:r>
      <w:r w:rsidR="00D24014">
        <w:rPr>
          <w:rFonts w:hint="eastAsia"/>
        </w:rPr>
        <w:t>结合的模型应用在电源信号分析与异常检测的领域中。</w:t>
      </w:r>
      <w:r w:rsidRPr="00B52ACF">
        <w:rPr>
          <w:rFonts w:hint="eastAsia"/>
        </w:rPr>
        <w:t>这与</w:t>
      </w:r>
      <w:r w:rsidR="00BB0E9F">
        <w:rPr>
          <w:rFonts w:hint="eastAsia"/>
        </w:rPr>
        <w:t>参考文献</w:t>
      </w:r>
      <w:r w:rsidR="00BB0E9F">
        <w:fldChar w:fldCharType="begin"/>
      </w:r>
      <w:r w:rsidR="00BB0E9F">
        <w:instrText xml:space="preserve"> </w:instrText>
      </w:r>
      <w:r w:rsidR="00BB0E9F">
        <w:rPr>
          <w:rFonts w:hint="eastAsia"/>
        </w:rPr>
        <w:instrText>REF _Ref27246208 \r \h</w:instrText>
      </w:r>
      <w:r w:rsidR="00BB0E9F">
        <w:instrText xml:space="preserve"> </w:instrText>
      </w:r>
      <w:r w:rsidR="00BB0E9F">
        <w:fldChar w:fldCharType="separate"/>
      </w:r>
      <w:r w:rsidR="00105513">
        <w:t>[9]</w:t>
      </w:r>
      <w:r w:rsidR="00BB0E9F">
        <w:fldChar w:fldCharType="end"/>
      </w:r>
      <w:r w:rsidRPr="00B52ACF">
        <w:rPr>
          <w:rFonts w:hint="eastAsia"/>
        </w:rPr>
        <w:t>研究</w:t>
      </w:r>
      <w:r w:rsidR="00BB0E9F">
        <w:rPr>
          <w:rFonts w:hint="eastAsia"/>
        </w:rPr>
        <w:t>语音</w:t>
      </w:r>
      <w:r w:rsidRPr="00B52ACF">
        <w:rPr>
          <w:rFonts w:hint="eastAsia"/>
        </w:rPr>
        <w:t>信号的</w:t>
      </w:r>
      <w:proofErr w:type="gramStart"/>
      <w:r w:rsidR="00BB0E9F">
        <w:rPr>
          <w:rFonts w:hint="eastAsia"/>
        </w:rPr>
        <w:t>去噪和</w:t>
      </w:r>
      <w:proofErr w:type="gramEnd"/>
      <w:r w:rsidR="00BB0E9F">
        <w:rPr>
          <w:rFonts w:hint="eastAsia"/>
        </w:rPr>
        <w:t>分类，以及参考文献</w:t>
      </w:r>
      <w:r w:rsidR="00BB0E9F">
        <w:fldChar w:fldCharType="begin"/>
      </w:r>
      <w:r w:rsidR="00BB0E9F">
        <w:instrText xml:space="preserve"> </w:instrText>
      </w:r>
      <w:r w:rsidR="00BB0E9F">
        <w:rPr>
          <w:rFonts w:hint="eastAsia"/>
        </w:rPr>
        <w:instrText>REF _Ref27246232 \r \h</w:instrText>
      </w:r>
      <w:r w:rsidR="00BB0E9F">
        <w:instrText xml:space="preserve"> </w:instrText>
      </w:r>
      <w:r w:rsidR="00BB0E9F">
        <w:fldChar w:fldCharType="separate"/>
      </w:r>
      <w:r w:rsidR="00105513">
        <w:t>[10]</w:t>
      </w:r>
      <w:r w:rsidR="00BB0E9F">
        <w:fldChar w:fldCharType="end"/>
      </w:r>
      <w:r w:rsidR="00BB0E9F">
        <w:t>研究脑电信号的疾病检测相比之下</w:t>
      </w:r>
      <w:r w:rsidR="00BB0E9F">
        <w:rPr>
          <w:rFonts w:hint="eastAsia"/>
        </w:rPr>
        <w:t>有着较大的区别，无论从</w:t>
      </w:r>
      <w:r w:rsidRPr="00B52ACF">
        <w:rPr>
          <w:rFonts w:hint="eastAsia"/>
        </w:rPr>
        <w:t>研究目标和研究对象适用范围的角度，还是具体设计模型的结构来说，本次研究与</w:t>
      </w:r>
      <w:r w:rsidR="00BB0E9F">
        <w:rPr>
          <w:rFonts w:hint="eastAsia"/>
        </w:rPr>
        <w:t>以上这些参考文献的研究工作</w:t>
      </w:r>
      <w:r w:rsidRPr="00B52ACF">
        <w:rPr>
          <w:rFonts w:hint="eastAsia"/>
        </w:rPr>
        <w:t>均有着很大的差异。</w:t>
      </w:r>
    </w:p>
    <w:p w:rsidR="006D1497" w:rsidRDefault="006D1497" w:rsidP="006D1497">
      <w:pPr>
        <w:pStyle w:val="2"/>
      </w:pPr>
      <w:bookmarkStart w:id="28" w:name="_Toc27326482"/>
      <w:r>
        <w:rPr>
          <w:rFonts w:hint="eastAsia"/>
        </w:rPr>
        <w:t>研究内容</w:t>
      </w:r>
      <w:bookmarkEnd w:id="28"/>
    </w:p>
    <w:p w:rsidR="006D1497" w:rsidRDefault="006D1497" w:rsidP="006D1497">
      <w:pPr>
        <w:pStyle w:val="3"/>
      </w:pPr>
      <w:bookmarkStart w:id="29" w:name="_Toc27326483"/>
      <w:r>
        <w:t>课题研究目标</w:t>
      </w:r>
      <w:bookmarkEnd w:id="29"/>
    </w:p>
    <w:p w:rsidR="006D1497" w:rsidRPr="00E509A3" w:rsidRDefault="006D1497" w:rsidP="003E4618">
      <w:pPr>
        <w:pStyle w:val="aff3"/>
      </w:pPr>
      <w:r w:rsidRPr="00E509A3">
        <w:t>针对上文提出当前电源信号频域</w:t>
      </w:r>
      <w:r w:rsidR="00FE4F7F">
        <w:t>关键品质</w:t>
      </w:r>
      <w:r w:rsidRPr="00E509A3">
        <w:t>参数异常检测方法的不足之处</w:t>
      </w:r>
      <w:r w:rsidRPr="00E509A3">
        <w:rPr>
          <w:rFonts w:hint="eastAsia"/>
        </w:rPr>
        <w:t>，</w:t>
      </w:r>
      <w:r w:rsidRPr="00E509A3">
        <w:t>本次课题</w:t>
      </w:r>
      <w:r w:rsidRPr="00E509A3">
        <w:rPr>
          <w:rFonts w:hint="eastAsia"/>
        </w:rPr>
        <w:t>确定研究</w:t>
      </w:r>
      <w:r w:rsidRPr="00E509A3">
        <w:t>目标是设计并实现一种能够高速实时处理机载交流发电机电源信号数据的异常检测方法与模型</w:t>
      </w:r>
      <w:r w:rsidR="00FE4F7F">
        <w:rPr>
          <w:rFonts w:hint="eastAsia"/>
        </w:rPr>
        <w:t>，实现对电源品质参数进行高可靠</w:t>
      </w:r>
      <w:r w:rsidRPr="00E509A3">
        <w:rPr>
          <w:rFonts w:hint="eastAsia"/>
        </w:rPr>
        <w:t>、</w:t>
      </w:r>
      <w:r w:rsidR="00FE4F7F">
        <w:rPr>
          <w:rFonts w:hint="eastAsia"/>
        </w:rPr>
        <w:t>高时效</w:t>
      </w:r>
      <w:r w:rsidRPr="00E509A3">
        <w:rPr>
          <w:rFonts w:hint="eastAsia"/>
        </w:rPr>
        <w:t>、</w:t>
      </w:r>
      <w:r w:rsidR="00FE4F7F">
        <w:rPr>
          <w:rFonts w:hint="eastAsia"/>
        </w:rPr>
        <w:t>高效率</w:t>
      </w:r>
      <w:r w:rsidRPr="00E509A3">
        <w:rPr>
          <w:rFonts w:hint="eastAsia"/>
        </w:rPr>
        <w:t>预测分析的功能，达到能够预警潜在故障、确保大型民航客机</w:t>
      </w:r>
      <w:r w:rsidRPr="00E509A3">
        <w:t>机载电气设备运行稳定与安全的</w:t>
      </w:r>
      <w:r w:rsidRPr="00E509A3">
        <w:rPr>
          <w:rFonts w:hint="eastAsia"/>
        </w:rPr>
        <w:t>效果。同时</w:t>
      </w:r>
      <w:r w:rsidRPr="00E509A3">
        <w:t>通过</w:t>
      </w:r>
      <w:r w:rsidR="00FE4F7F">
        <w:rPr>
          <w:rFonts w:hint="eastAsia"/>
        </w:rPr>
        <w:t>大数据挖掘与机器学习相关</w:t>
      </w:r>
      <w:r w:rsidRPr="00E509A3">
        <w:t>算法手段</w:t>
      </w:r>
      <w:r w:rsidRPr="00E509A3">
        <w:rPr>
          <w:rFonts w:hint="eastAsia"/>
        </w:rPr>
        <w:t>，深入挖掘海量机载交流电源信号数据中隐藏的信息，建立机载交流电源异常工作状态知识库，解决电源数据频域相关参数的数据处理时间长、分析手段少、异常状态难定位等关键问题，为大型民航客机飞行过程提供有效的实时数据分析与异常定位工</w:t>
      </w:r>
      <w:r w:rsidRPr="00E509A3">
        <w:rPr>
          <w:rFonts w:hint="eastAsia"/>
        </w:rPr>
        <w:lastRenderedPageBreak/>
        <w:t>具。</w:t>
      </w:r>
    </w:p>
    <w:p w:rsidR="006D1497" w:rsidRDefault="006D1497" w:rsidP="006D1497">
      <w:pPr>
        <w:pStyle w:val="3"/>
      </w:pPr>
      <w:bookmarkStart w:id="30" w:name="_Toc27326484"/>
      <w:r>
        <w:t>课题研究内容</w:t>
      </w:r>
      <w:bookmarkEnd w:id="30"/>
    </w:p>
    <w:p w:rsidR="006D1497" w:rsidRPr="00E509A3" w:rsidRDefault="006D1497" w:rsidP="003E4618">
      <w:pPr>
        <w:pStyle w:val="aff3"/>
      </w:pPr>
      <w:r w:rsidRPr="00E509A3">
        <w:t>基于上文提出的课题研究目标</w:t>
      </w:r>
      <w:r w:rsidRPr="00E509A3">
        <w:rPr>
          <w:rFonts w:hint="eastAsia"/>
        </w:rPr>
        <w:t>，本次课题的主要研究内容是</w:t>
      </w:r>
      <w:r w:rsidRPr="00E509A3">
        <w:t>面向机载电源信号频域中频率参数的实时预测与异常检测方法</w:t>
      </w:r>
      <w:r w:rsidRPr="00E509A3">
        <w:rPr>
          <w:rFonts w:hint="eastAsia"/>
        </w:rPr>
        <w:t>，</w:t>
      </w:r>
      <w:r w:rsidRPr="00E509A3">
        <w:t>设计并实现一种基于</w:t>
      </w:r>
      <w:r w:rsidRPr="00E509A3">
        <w:rPr>
          <w:rFonts w:hint="eastAsia"/>
        </w:rPr>
        <w:t>短时</w:t>
      </w:r>
      <w:r w:rsidRPr="00E509A3">
        <w:t>傅里叶变换</w:t>
      </w:r>
      <w:r w:rsidRPr="00E509A3">
        <w:rPr>
          <w:rFonts w:hint="eastAsia"/>
        </w:rPr>
        <w:t>（</w:t>
      </w:r>
      <w:r w:rsidRPr="00E509A3">
        <w:rPr>
          <w:rFonts w:hint="eastAsia"/>
        </w:rPr>
        <w:t>STFT</w:t>
      </w:r>
      <w:r w:rsidRPr="00E509A3">
        <w:rPr>
          <w:rFonts w:hint="eastAsia"/>
        </w:rPr>
        <w:t>）</w:t>
      </w:r>
      <w:r w:rsidRPr="00E509A3">
        <w:t>与</w:t>
      </w:r>
      <w:r w:rsidRPr="00E509A3">
        <w:rPr>
          <w:rFonts w:hint="eastAsia"/>
        </w:rPr>
        <w:t>长短期</w:t>
      </w:r>
      <w:r w:rsidRPr="00E509A3">
        <w:t>记忆</w:t>
      </w:r>
      <w:r w:rsidRPr="00E509A3">
        <w:rPr>
          <w:rFonts w:hint="eastAsia"/>
        </w:rPr>
        <w:t>（</w:t>
      </w:r>
      <w:r w:rsidRPr="00E509A3">
        <w:rPr>
          <w:rFonts w:hint="eastAsia"/>
        </w:rPr>
        <w:t>LSTM</w:t>
      </w:r>
      <w:r w:rsidRPr="00E509A3">
        <w:rPr>
          <w:rFonts w:hint="eastAsia"/>
        </w:rPr>
        <w:t>）</w:t>
      </w:r>
      <w:r w:rsidRPr="00E509A3">
        <w:t>递归神经网络的频域中</w:t>
      </w:r>
      <w:r w:rsidRPr="00E509A3">
        <w:rPr>
          <w:rFonts w:hint="eastAsia"/>
        </w:rPr>
        <w:t>频率</w:t>
      </w:r>
      <w:r w:rsidRPr="00E509A3">
        <w:t>参数预测分析模型</w:t>
      </w:r>
      <w:r w:rsidRPr="00E509A3">
        <w:rPr>
          <w:rFonts w:hint="eastAsia"/>
        </w:rPr>
        <w:t>，</w:t>
      </w:r>
      <w:r w:rsidRPr="00E509A3">
        <w:t>对机载交流电源信号频域数据中基波及其各次谐波的频谱幅度值进行实时的预测与分析</w:t>
      </w:r>
      <w:r w:rsidRPr="00E509A3">
        <w:rPr>
          <w:rFonts w:hint="eastAsia"/>
        </w:rPr>
        <w:t>，实现对机载交流电源工作状态的监控。本次研究的具体</w:t>
      </w:r>
      <w:r w:rsidR="00B53AA2">
        <w:rPr>
          <w:rFonts w:hint="eastAsia"/>
        </w:rPr>
        <w:t>工作</w:t>
      </w:r>
      <w:r w:rsidRPr="00E509A3">
        <w:rPr>
          <w:rFonts w:hint="eastAsia"/>
        </w:rPr>
        <w:t>内容主要分为</w:t>
      </w:r>
      <w:r w:rsidR="004666D5">
        <w:rPr>
          <w:rFonts w:hint="eastAsia"/>
        </w:rPr>
        <w:t>五</w:t>
      </w:r>
      <w:r w:rsidRPr="00E509A3">
        <w:rPr>
          <w:rFonts w:hint="eastAsia"/>
        </w:rPr>
        <w:t>个部分。</w:t>
      </w:r>
    </w:p>
    <w:p w:rsidR="006D1497" w:rsidRPr="00E509A3" w:rsidRDefault="00A22842" w:rsidP="003E4618">
      <w:pPr>
        <w:pStyle w:val="aff3"/>
      </w:pPr>
      <w:r>
        <w:t>(1)</w:t>
      </w:r>
      <w:r w:rsidR="006D1497" w:rsidRPr="00E509A3">
        <w:t xml:space="preserve"> </w:t>
      </w:r>
      <w:r w:rsidR="006D1497" w:rsidRPr="00E509A3">
        <w:rPr>
          <w:rFonts w:hint="eastAsia"/>
        </w:rPr>
        <w:t>设计与实现基于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神经网络的实时异常检测方法与模型：从当前电源信号频域参数异常检测方法的不足之处出发，分析</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神经网络模型各自的优势与劣势，研究设计将二者相结合从而取长补短的模型结构，依据设计思想完成模型各个部分的具体实现。</w:t>
      </w:r>
    </w:p>
    <w:p w:rsidR="006D1497" w:rsidRPr="0079361E" w:rsidRDefault="00A22842" w:rsidP="0079361E">
      <w:pPr>
        <w:pStyle w:val="aff3"/>
      </w:pPr>
      <w:r>
        <w:t>(2)</w:t>
      </w:r>
      <w:r w:rsidR="006D1497">
        <w:t xml:space="preserve"> </w:t>
      </w:r>
      <w:r w:rsidR="0079361E" w:rsidRPr="00E509A3">
        <w:t>时频处理模块的</w:t>
      </w:r>
      <w:r w:rsidR="0079361E">
        <w:rPr>
          <w:rFonts w:hint="eastAsia"/>
        </w:rPr>
        <w:t>对比分析</w:t>
      </w:r>
      <w:r w:rsidR="0079361E" w:rsidRPr="00E509A3">
        <w:rPr>
          <w:rFonts w:hint="eastAsia"/>
        </w:rPr>
        <w:t>：</w:t>
      </w:r>
      <w:r w:rsidR="0079361E" w:rsidRPr="00E509A3">
        <w:t>针对</w:t>
      </w:r>
      <w:r w:rsidR="0079361E" w:rsidRPr="00E509A3">
        <w:t>STFT</w:t>
      </w:r>
      <w:r w:rsidR="0079361E" w:rsidRPr="00E509A3">
        <w:rPr>
          <w:rFonts w:hint="eastAsia"/>
        </w:rPr>
        <w:t>算法</w:t>
      </w:r>
      <w:r w:rsidR="0079361E" w:rsidRPr="00E509A3">
        <w:t>存在的不足之处</w:t>
      </w:r>
      <w:r w:rsidR="0079361E" w:rsidRPr="00E509A3">
        <w:rPr>
          <w:rFonts w:hint="eastAsia"/>
        </w:rPr>
        <w:t>，</w:t>
      </w:r>
      <w:r w:rsidR="0079361E" w:rsidRPr="00E509A3">
        <w:t>分析小波变换算法的优劣之处</w:t>
      </w:r>
      <w:r w:rsidR="0079361E" w:rsidRPr="00E509A3">
        <w:rPr>
          <w:rFonts w:hint="eastAsia"/>
        </w:rPr>
        <w:t>，</w:t>
      </w:r>
      <w:r w:rsidR="0079361E" w:rsidRPr="00E509A3">
        <w:t>研究小波变换替代</w:t>
      </w:r>
      <w:r w:rsidR="0079361E" w:rsidRPr="00E509A3">
        <w:t>STFT</w:t>
      </w:r>
      <w:r w:rsidR="0079361E" w:rsidRPr="00E509A3">
        <w:t>作为时频处理模块算法的可行性</w:t>
      </w:r>
      <w:r w:rsidR="0079361E" w:rsidRPr="00E509A3">
        <w:rPr>
          <w:rFonts w:hint="eastAsia"/>
        </w:rPr>
        <w:t>，同时实验验证小波变换与</w:t>
      </w:r>
      <w:r w:rsidR="0079361E" w:rsidRPr="00E509A3">
        <w:rPr>
          <w:rFonts w:hint="eastAsia"/>
        </w:rPr>
        <w:t>STFT</w:t>
      </w:r>
      <w:r w:rsidR="0079361E" w:rsidRPr="00E509A3">
        <w:rPr>
          <w:rFonts w:hint="eastAsia"/>
        </w:rPr>
        <w:t>在不同场景下的性能表现，最后分析在本次课题场景下选择</w:t>
      </w:r>
      <w:r w:rsidR="0079361E" w:rsidRPr="00E509A3">
        <w:rPr>
          <w:rFonts w:hint="eastAsia"/>
        </w:rPr>
        <w:t>STFT</w:t>
      </w:r>
      <w:r w:rsidR="0079361E" w:rsidRPr="00E509A3">
        <w:rPr>
          <w:rFonts w:hint="eastAsia"/>
        </w:rPr>
        <w:t>算法的原因。</w:t>
      </w:r>
    </w:p>
    <w:p w:rsidR="0079361E" w:rsidRDefault="00A22842" w:rsidP="003E4618">
      <w:pPr>
        <w:pStyle w:val="aff3"/>
      </w:pPr>
      <w:r>
        <w:t>(3)</w:t>
      </w:r>
      <w:r w:rsidR="006D1497" w:rsidRPr="00E509A3">
        <w:t xml:space="preserve"> </w:t>
      </w:r>
      <w:r w:rsidR="0079361E" w:rsidRPr="00E509A3">
        <w:t>时间序列实时预测模块的优化研究</w:t>
      </w:r>
      <w:r w:rsidR="0079361E" w:rsidRPr="00E509A3">
        <w:rPr>
          <w:rFonts w:hint="eastAsia"/>
        </w:rPr>
        <w:t>：一方面</w:t>
      </w:r>
      <w:r w:rsidR="0079361E" w:rsidRPr="00E509A3">
        <w:t>考虑优化</w:t>
      </w:r>
      <w:r w:rsidR="0079361E" w:rsidRPr="00E509A3">
        <w:t>LSTM</w:t>
      </w:r>
      <w:r w:rsidR="0079361E" w:rsidRPr="00E509A3">
        <w:t>神经网络模型预测结果准确度的方法</w:t>
      </w:r>
      <w:r w:rsidR="0079361E" w:rsidRPr="00E509A3">
        <w:rPr>
          <w:rFonts w:hint="eastAsia"/>
        </w:rPr>
        <w:t>，</w:t>
      </w:r>
      <w:r w:rsidR="0079361E" w:rsidRPr="00E509A3">
        <w:t>通过对模型输入数据的维度重构</w:t>
      </w:r>
      <w:r w:rsidR="0079361E" w:rsidRPr="00E509A3">
        <w:rPr>
          <w:rFonts w:hint="eastAsia"/>
        </w:rPr>
        <w:t>，</w:t>
      </w:r>
      <w:r w:rsidR="0079361E" w:rsidRPr="00E509A3">
        <w:t>使用多步长的</w:t>
      </w:r>
      <w:r w:rsidR="0079361E" w:rsidRPr="00E509A3">
        <w:t>LSTM</w:t>
      </w:r>
      <w:r w:rsidR="0079361E" w:rsidRPr="00E509A3">
        <w:t>神经网络模型来优化实验预测结果</w:t>
      </w:r>
      <w:r w:rsidR="0079361E" w:rsidRPr="00E509A3">
        <w:rPr>
          <w:rFonts w:hint="eastAsia"/>
        </w:rPr>
        <w:t>。</w:t>
      </w:r>
      <w:r w:rsidR="0079361E" w:rsidRPr="00E509A3">
        <w:t>另一方面研究分析其他基于预测的时间序列检测算法与模型</w:t>
      </w:r>
      <w:r w:rsidR="0079361E" w:rsidRPr="00E509A3">
        <w:rPr>
          <w:rFonts w:hint="eastAsia"/>
        </w:rPr>
        <w:t>，在本次课题的场景下进行</w:t>
      </w:r>
      <w:r w:rsidR="0079361E" w:rsidRPr="00E509A3">
        <w:t>实验验证并与</w:t>
      </w:r>
      <w:r w:rsidR="0079361E" w:rsidRPr="00E509A3">
        <w:t>LSTM</w:t>
      </w:r>
      <w:r w:rsidR="0079361E" w:rsidRPr="00E509A3">
        <w:t>神经网络模型对比</w:t>
      </w:r>
      <w:r w:rsidR="0079361E" w:rsidRPr="00E509A3">
        <w:rPr>
          <w:rFonts w:hint="eastAsia"/>
        </w:rPr>
        <w:t>。</w:t>
      </w:r>
    </w:p>
    <w:p w:rsidR="006D1497" w:rsidRDefault="00A22842" w:rsidP="003E4618">
      <w:pPr>
        <w:pStyle w:val="aff3"/>
      </w:pPr>
      <w:r>
        <w:t>(4)</w:t>
      </w:r>
      <w:r w:rsidR="0079361E">
        <w:t xml:space="preserve"> </w:t>
      </w:r>
      <w:r w:rsidR="0079361E" w:rsidRPr="00E509A3">
        <w:rPr>
          <w:rFonts w:hint="eastAsia"/>
        </w:rPr>
        <w:t>实验验证基于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神经网络实时异常检测模型的性能：实验验证超前不同单位时间预测分析模型的性能表现及其差异，然后从预测准确度、运行耗时等方面的实验结果说明本文设计的基于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神经网络的实时异常检测模型，相较于当前基于</w:t>
      </w:r>
      <w:r w:rsidR="0079361E" w:rsidRPr="00E509A3">
        <w:rPr>
          <w:rFonts w:hint="eastAsia"/>
        </w:rPr>
        <w:t>STFT</w:t>
      </w:r>
      <w:r w:rsidR="0079361E" w:rsidRPr="00E509A3">
        <w:rPr>
          <w:rFonts w:hint="eastAsia"/>
        </w:rPr>
        <w:t>的异常检测方法的优越性。</w:t>
      </w:r>
    </w:p>
    <w:p w:rsidR="0079361E" w:rsidRPr="00E509A3" w:rsidRDefault="0079361E" w:rsidP="003E4618">
      <w:pPr>
        <w:pStyle w:val="aff3"/>
      </w:pPr>
      <w:r>
        <w:rPr>
          <w:rFonts w:hint="eastAsia"/>
        </w:rPr>
        <w:t>(</w:t>
      </w:r>
      <w:r>
        <w:t xml:space="preserve">5) </w:t>
      </w:r>
      <w:r>
        <w:t>实验验证时频处理及时间序列预测模型两个部分的</w:t>
      </w:r>
      <w:r>
        <w:rPr>
          <w:rFonts w:hint="eastAsia"/>
        </w:rPr>
        <w:t>对比分析：分别</w:t>
      </w:r>
      <w:r>
        <w:t>进行对比分析实验</w:t>
      </w:r>
      <w:r>
        <w:rPr>
          <w:rFonts w:hint="eastAsia"/>
        </w:rPr>
        <w:t>，</w:t>
      </w:r>
      <w:r>
        <w:t>验证是否达到理论分析预期的效果</w:t>
      </w:r>
      <w:r>
        <w:rPr>
          <w:rFonts w:hint="eastAsia"/>
        </w:rPr>
        <w:t>，</w:t>
      </w:r>
      <w:r>
        <w:t>同时结合实验结果进行可行性分析</w:t>
      </w:r>
      <w:r w:rsidR="003F7AD2">
        <w:t>与优劣对比</w:t>
      </w:r>
      <w:r w:rsidR="003F7AD2">
        <w:rPr>
          <w:rFonts w:hint="eastAsia"/>
        </w:rPr>
        <w:t>，</w:t>
      </w:r>
      <w:r w:rsidR="003F7AD2">
        <w:t>最后</w:t>
      </w:r>
      <w:r w:rsidR="003F7AD2">
        <w:rPr>
          <w:rFonts w:hint="eastAsia"/>
        </w:rPr>
        <w:t>说明</w:t>
      </w:r>
      <w:r>
        <w:t>选择</w:t>
      </w:r>
      <w:r w:rsidR="003F7AD2">
        <w:t>的</w:t>
      </w:r>
      <w:r>
        <w:t>对象</w:t>
      </w:r>
      <w:r w:rsidR="003F7AD2">
        <w:t>方法</w:t>
      </w:r>
      <w:r>
        <w:t>及</w:t>
      </w:r>
      <w:r w:rsidR="003F7AD2">
        <w:t>选择</w:t>
      </w:r>
      <w:r>
        <w:t>原因</w:t>
      </w:r>
      <w:r>
        <w:rPr>
          <w:rFonts w:hint="eastAsia"/>
        </w:rPr>
        <w:t>。</w:t>
      </w:r>
    </w:p>
    <w:p w:rsidR="006D1497" w:rsidRPr="00B4786B" w:rsidRDefault="006D1497" w:rsidP="00266415">
      <w:pPr>
        <w:pStyle w:val="3"/>
      </w:pPr>
      <w:bookmarkStart w:id="31" w:name="_Toc27326485"/>
      <w:r>
        <w:t>课题研究意义</w:t>
      </w:r>
      <w:bookmarkEnd w:id="31"/>
    </w:p>
    <w:p w:rsidR="00E0548E" w:rsidRDefault="006D1497" w:rsidP="008D551A">
      <w:pPr>
        <w:pStyle w:val="aff3"/>
      </w:pPr>
      <w:r w:rsidRPr="00B4786B">
        <w:t>本次研究提出了一种</w:t>
      </w:r>
      <w:r w:rsidR="009E017B">
        <w:t>基于预测机制的面向频域频率参数</w:t>
      </w:r>
      <w:r w:rsidRPr="00B4786B">
        <w:t>实时异常检测方法</w:t>
      </w:r>
      <w:r w:rsidRPr="00B4786B">
        <w:rPr>
          <w:rFonts w:hint="eastAsia"/>
        </w:rPr>
        <w:t>，</w:t>
      </w:r>
      <w:r w:rsidRPr="00B4786B">
        <w:lastRenderedPageBreak/>
        <w:t>同时设计实现了一种基于</w:t>
      </w:r>
      <w:r w:rsidRPr="00B4786B">
        <w:rPr>
          <w:rFonts w:hint="eastAsia"/>
        </w:rPr>
        <w:t>STFT</w:t>
      </w:r>
      <w:r w:rsidRPr="00B4786B">
        <w:t>与</w:t>
      </w:r>
      <w:r w:rsidRPr="00B4786B">
        <w:t>LSTM</w:t>
      </w:r>
      <w:r w:rsidRPr="00B4786B">
        <w:t>神经网络的频域</w:t>
      </w:r>
      <w:r w:rsidRPr="00B4786B">
        <w:rPr>
          <w:rFonts w:hint="eastAsia"/>
        </w:rPr>
        <w:t>频率</w:t>
      </w:r>
      <w:r w:rsidRPr="00B4786B">
        <w:t>参数预测分析模型</w:t>
      </w:r>
      <w:r w:rsidR="002A4BE3">
        <w:rPr>
          <w:rFonts w:hint="eastAsia"/>
        </w:rPr>
        <w:t>，而且</w:t>
      </w:r>
      <w:r w:rsidRPr="00B4786B">
        <w:t>最终的实验结果表明了该模型相较于当前</w:t>
      </w:r>
      <w:r w:rsidR="009E017B">
        <w:rPr>
          <w:rFonts w:hint="eastAsia"/>
        </w:rPr>
        <w:t>主要</w:t>
      </w:r>
      <w:r w:rsidR="009E017B">
        <w:t>使用的</w:t>
      </w:r>
      <w:r w:rsidRPr="00B4786B">
        <w:t>异常检测模型具有</w:t>
      </w:r>
      <w:r w:rsidRPr="00B4786B">
        <w:rPr>
          <w:rFonts w:hint="eastAsia"/>
        </w:rPr>
        <w:t>较大</w:t>
      </w:r>
      <w:r w:rsidRPr="00B4786B">
        <w:t>的性能提升与优越性</w:t>
      </w:r>
      <w:r w:rsidR="00E0548E">
        <w:rPr>
          <w:rFonts w:hint="eastAsia"/>
        </w:rPr>
        <w:t>。</w:t>
      </w:r>
    </w:p>
    <w:p w:rsidR="006D1497" w:rsidRDefault="00E0548E" w:rsidP="008D551A">
      <w:pPr>
        <w:pStyle w:val="aff3"/>
      </w:pPr>
      <w:r>
        <w:rPr>
          <w:rFonts w:hint="eastAsia"/>
        </w:rPr>
        <w:t>创新</w:t>
      </w:r>
      <w:r>
        <w:t>之处</w:t>
      </w:r>
      <w:r w:rsidR="006D1497" w:rsidRPr="00B4786B">
        <w:t>主要有</w:t>
      </w:r>
      <w:r>
        <w:rPr>
          <w:rFonts w:hint="eastAsia"/>
        </w:rPr>
        <w:t>两</w:t>
      </w:r>
      <w:r w:rsidR="006D1497" w:rsidRPr="00B4786B">
        <w:t>点</w:t>
      </w:r>
      <w:r w:rsidR="006D1497" w:rsidRPr="00B4786B">
        <w:rPr>
          <w:rFonts w:hint="eastAsia"/>
        </w:rPr>
        <w:t>：</w:t>
      </w:r>
    </w:p>
    <w:p w:rsidR="00E0548E" w:rsidRDefault="00E0548E" w:rsidP="008D551A">
      <w:pPr>
        <w:pStyle w:val="aff3"/>
      </w:pPr>
      <w:r>
        <w:rPr>
          <w:rFonts w:hint="eastAsia"/>
        </w:rPr>
        <w:t>(</w:t>
      </w:r>
      <w:r>
        <w:t xml:space="preserve">1) </w:t>
      </w:r>
      <w:r w:rsidRPr="00B4786B">
        <w:t>该模型的</w:t>
      </w:r>
      <w:r>
        <w:rPr>
          <w:rFonts w:hint="eastAsia"/>
        </w:rPr>
        <w:t>异常检测</w:t>
      </w:r>
      <w:r w:rsidRPr="00B4786B">
        <w:t>结果具有很高的时效性</w:t>
      </w:r>
      <w:r w:rsidRPr="00B4786B">
        <w:rPr>
          <w:rFonts w:hint="eastAsia"/>
        </w:rPr>
        <w:t>。由于采用</w:t>
      </w:r>
      <w:r>
        <w:rPr>
          <w:rFonts w:hint="eastAsia"/>
        </w:rPr>
        <w:t>新的基于</w:t>
      </w:r>
      <w:r w:rsidRPr="00B4786B">
        <w:rPr>
          <w:rFonts w:hint="eastAsia"/>
        </w:rPr>
        <w:t>预测的</w:t>
      </w:r>
      <w:r>
        <w:rPr>
          <w:rFonts w:hint="eastAsia"/>
        </w:rPr>
        <w:t>机制</w:t>
      </w:r>
      <w:r w:rsidRPr="00B4786B">
        <w:rPr>
          <w:rFonts w:hint="eastAsia"/>
        </w:rPr>
        <w:t>进行异常检测，</w:t>
      </w:r>
      <w:r>
        <w:rPr>
          <w:rFonts w:hint="eastAsia"/>
        </w:rPr>
        <w:t>因此</w:t>
      </w:r>
      <w:r w:rsidRPr="00B4786B">
        <w:rPr>
          <w:rFonts w:hint="eastAsia"/>
        </w:rPr>
        <w:t>能够做到</w:t>
      </w:r>
      <w:r>
        <w:rPr>
          <w:rFonts w:hint="eastAsia"/>
        </w:rPr>
        <w:t>对机载电源信号频域</w:t>
      </w:r>
      <w:r w:rsidRPr="00B4786B">
        <w:rPr>
          <w:rFonts w:hint="eastAsia"/>
        </w:rPr>
        <w:t>关键</w:t>
      </w:r>
      <w:r>
        <w:rPr>
          <w:rFonts w:hint="eastAsia"/>
        </w:rPr>
        <w:t>品质</w:t>
      </w:r>
      <w:r w:rsidRPr="00B4786B">
        <w:rPr>
          <w:rFonts w:hint="eastAsia"/>
        </w:rPr>
        <w:t>参数</w:t>
      </w:r>
      <w:r>
        <w:rPr>
          <w:rFonts w:hint="eastAsia"/>
        </w:rPr>
        <w:t>进行</w:t>
      </w:r>
      <w:r w:rsidRPr="00B4786B">
        <w:rPr>
          <w:rFonts w:hint="eastAsia"/>
        </w:rPr>
        <w:t>实时</w:t>
      </w:r>
      <w:r>
        <w:rPr>
          <w:rFonts w:hint="eastAsia"/>
        </w:rPr>
        <w:t>乃至</w:t>
      </w:r>
      <w:r w:rsidRPr="00B4786B">
        <w:rPr>
          <w:rFonts w:hint="eastAsia"/>
        </w:rPr>
        <w:t>超前的</w:t>
      </w:r>
      <w:r>
        <w:rPr>
          <w:rFonts w:hint="eastAsia"/>
        </w:rPr>
        <w:t>具体数值预测</w:t>
      </w:r>
      <w:r w:rsidRPr="00B4786B">
        <w:rPr>
          <w:rFonts w:hint="eastAsia"/>
        </w:rPr>
        <w:t>，有效地保证了异常检测结果的时效性，</w:t>
      </w:r>
      <w:r w:rsidR="00F00DB4">
        <w:rPr>
          <w:rFonts w:hint="eastAsia"/>
        </w:rPr>
        <w:t>解决了当前方法时效性不足的缺陷。</w:t>
      </w:r>
      <w:r w:rsidRPr="00B4786B">
        <w:rPr>
          <w:rFonts w:hint="eastAsia"/>
        </w:rPr>
        <w:t>在对</w:t>
      </w:r>
      <w:r w:rsidR="003E5D7E">
        <w:rPr>
          <w:rFonts w:hint="eastAsia"/>
        </w:rPr>
        <w:t>时效性</w:t>
      </w:r>
      <w:r w:rsidRPr="00B4786B">
        <w:rPr>
          <w:rFonts w:hint="eastAsia"/>
        </w:rPr>
        <w:t>要求较高的场景下</w:t>
      </w:r>
      <w:r w:rsidR="003E5D7E">
        <w:rPr>
          <w:rFonts w:hint="eastAsia"/>
        </w:rPr>
        <w:t>，本次研究提出的异常检测模型具有很高</w:t>
      </w:r>
      <w:r w:rsidRPr="00B4786B">
        <w:rPr>
          <w:rFonts w:hint="eastAsia"/>
        </w:rPr>
        <w:t>的</w:t>
      </w:r>
      <w:r w:rsidR="003E5D7E">
        <w:rPr>
          <w:rFonts w:hint="eastAsia"/>
        </w:rPr>
        <w:t>应用</w:t>
      </w:r>
      <w:r w:rsidRPr="00B4786B">
        <w:rPr>
          <w:rFonts w:hint="eastAsia"/>
        </w:rPr>
        <w:t>价值。</w:t>
      </w:r>
    </w:p>
    <w:p w:rsidR="00E0548E" w:rsidRPr="00B4786B" w:rsidRDefault="00E0548E" w:rsidP="00E0548E">
      <w:pPr>
        <w:pStyle w:val="aff3"/>
      </w:pPr>
      <w:r>
        <w:rPr>
          <w:rFonts w:hint="eastAsia"/>
        </w:rPr>
        <w:t>(</w:t>
      </w:r>
      <w:r>
        <w:t xml:space="preserve">2) </w:t>
      </w:r>
      <w:r w:rsidRPr="00B4786B">
        <w:t>该模型具有</w:t>
      </w:r>
      <w:r>
        <w:rPr>
          <w:rFonts w:hint="eastAsia"/>
        </w:rPr>
        <w:t>很高</w:t>
      </w:r>
      <w:r>
        <w:t>的数据利用率</w:t>
      </w:r>
      <w:r>
        <w:rPr>
          <w:rFonts w:hint="eastAsia"/>
        </w:rPr>
        <w:t>，相较于当前其他方法对整体机载电源数据利用率几乎为</w:t>
      </w:r>
      <w:r>
        <w:rPr>
          <w:rFonts w:hint="eastAsia"/>
        </w:rPr>
        <w:t>0</w:t>
      </w:r>
      <w:r>
        <w:rPr>
          <w:rFonts w:hint="eastAsia"/>
        </w:rPr>
        <w:t>的情况，本次研究的方法</w:t>
      </w:r>
      <w:r>
        <w:t>能够充分</w:t>
      </w:r>
      <w:r>
        <w:rPr>
          <w:rFonts w:hint="eastAsia"/>
        </w:rPr>
        <w:t>利用</w:t>
      </w:r>
      <w:r>
        <w:t>航空电源大数据的优势特性</w:t>
      </w:r>
      <w:r w:rsidRPr="00B4786B">
        <w:rPr>
          <w:rFonts w:hint="eastAsia"/>
        </w:rPr>
        <w:t>。</w:t>
      </w:r>
      <w:r>
        <w:rPr>
          <w:rFonts w:hint="eastAsia"/>
        </w:rPr>
        <w:t>一方面设计实现高数据利用率的</w:t>
      </w:r>
      <w:r>
        <w:rPr>
          <w:rFonts w:hint="eastAsia"/>
        </w:rPr>
        <w:t>STFT</w:t>
      </w:r>
      <w:r>
        <w:rPr>
          <w:rFonts w:hint="eastAsia"/>
        </w:rPr>
        <w:t>与</w:t>
      </w:r>
      <w:r>
        <w:rPr>
          <w:rFonts w:hint="eastAsia"/>
        </w:rPr>
        <w:t>LSTM</w:t>
      </w:r>
      <w:r>
        <w:rPr>
          <w:rFonts w:hint="eastAsia"/>
        </w:rPr>
        <w:t>结合的异常检测模型结构，</w:t>
      </w:r>
      <w:r>
        <w:t>另一方面建立</w:t>
      </w:r>
      <w:r w:rsidRPr="00B4786B">
        <w:rPr>
          <w:rFonts w:hint="eastAsia"/>
        </w:rPr>
        <w:t>机载交流电源异常工作状态知识库</w:t>
      </w:r>
      <w:r>
        <w:rPr>
          <w:rFonts w:hint="eastAsia"/>
        </w:rPr>
        <w:t>进行航空电源大数据的经验积累</w:t>
      </w:r>
      <w:r w:rsidRPr="00B4786B">
        <w:rPr>
          <w:rFonts w:hint="eastAsia"/>
        </w:rPr>
        <w:t>，</w:t>
      </w:r>
      <w:r>
        <w:rPr>
          <w:rFonts w:hint="eastAsia"/>
        </w:rPr>
        <w:t>二者相结合</w:t>
      </w:r>
      <w:r w:rsidRPr="00B4786B">
        <w:rPr>
          <w:rFonts w:hint="eastAsia"/>
        </w:rPr>
        <w:t>形成</w:t>
      </w:r>
      <w:r>
        <w:rPr>
          <w:rFonts w:hint="eastAsia"/>
        </w:rPr>
        <w:t>一种自优化</w:t>
      </w:r>
      <w:r w:rsidRPr="00B4786B">
        <w:t>的正反馈机制</w:t>
      </w:r>
      <w:r>
        <w:rPr>
          <w:rFonts w:hint="eastAsia"/>
        </w:rPr>
        <w:t>，</w:t>
      </w:r>
      <w:r w:rsidRPr="00B4786B">
        <w:rPr>
          <w:rFonts w:hint="eastAsia"/>
        </w:rPr>
        <w:t>使模型的性能表现越用越好。</w:t>
      </w:r>
      <w:r>
        <w:rPr>
          <w:rFonts w:hint="eastAsia"/>
        </w:rPr>
        <w:t>因此</w:t>
      </w:r>
      <w:r>
        <w:t>本次方法</w:t>
      </w:r>
      <w:r w:rsidRPr="00B4786B">
        <w:rPr>
          <w:rFonts w:hint="eastAsia"/>
        </w:rPr>
        <w:t>可以最大化地利用</w:t>
      </w:r>
      <w:r>
        <w:rPr>
          <w:rFonts w:hint="eastAsia"/>
        </w:rPr>
        <w:t>本次课题中使用的航空大数据</w:t>
      </w:r>
      <w:r w:rsidRPr="00B4786B">
        <w:rPr>
          <w:rFonts w:hint="eastAsia"/>
        </w:rPr>
        <w:t>，</w:t>
      </w:r>
      <w:r>
        <w:rPr>
          <w:rFonts w:hint="eastAsia"/>
        </w:rPr>
        <w:t>具有很高的数据利用率。</w:t>
      </w:r>
      <w:r w:rsidRPr="00B4786B">
        <w:t xml:space="preserve"> </w:t>
      </w:r>
    </w:p>
    <w:p w:rsidR="00E0548E" w:rsidRPr="00E0548E" w:rsidRDefault="001D4A1F" w:rsidP="008D551A">
      <w:pPr>
        <w:pStyle w:val="aff3"/>
      </w:pPr>
      <w:r>
        <w:rPr>
          <w:rFonts w:hint="eastAsia"/>
        </w:rPr>
        <w:t>除了这两处创新以外，本次方法还具备一些其他优越性：</w:t>
      </w:r>
    </w:p>
    <w:p w:rsidR="006D1497" w:rsidRPr="00B4786B" w:rsidRDefault="009A4916" w:rsidP="008D551A">
      <w:pPr>
        <w:pStyle w:val="aff3"/>
      </w:pPr>
      <w:r>
        <w:rPr>
          <w:rFonts w:hint="eastAsia"/>
        </w:rPr>
        <w:t>(</w:t>
      </w:r>
      <w:r>
        <w:t>1)</w:t>
      </w:r>
      <w:r w:rsidR="006D1497">
        <w:t xml:space="preserve"> </w:t>
      </w:r>
      <w:r w:rsidR="006D1497" w:rsidRPr="00B4786B">
        <w:rPr>
          <w:rFonts w:hint="eastAsia"/>
        </w:rPr>
        <w:t>该模型的预测结果具有</w:t>
      </w:r>
      <w:r w:rsidR="00E0548E">
        <w:rPr>
          <w:rFonts w:hint="eastAsia"/>
        </w:rPr>
        <w:t>很</w:t>
      </w:r>
      <w:r w:rsidR="006D1497" w:rsidRPr="00B4786B">
        <w:rPr>
          <w:rFonts w:hint="eastAsia"/>
        </w:rPr>
        <w:t>高</w:t>
      </w:r>
      <w:r w:rsidR="00E0548E">
        <w:rPr>
          <w:rFonts w:hint="eastAsia"/>
        </w:rPr>
        <w:t>的</w:t>
      </w:r>
      <w:r w:rsidR="006D1497" w:rsidRPr="00B4786B">
        <w:rPr>
          <w:rFonts w:hint="eastAsia"/>
        </w:rPr>
        <w:t>可靠性。</w:t>
      </w:r>
      <w:r w:rsidR="001D4A1F">
        <w:rPr>
          <w:rFonts w:hint="eastAsia"/>
        </w:rPr>
        <w:t>在保证高时效性的同时，</w:t>
      </w:r>
      <w:r w:rsidR="006D1497" w:rsidRPr="00B4786B">
        <w:rPr>
          <w:rFonts w:hint="eastAsia"/>
        </w:rPr>
        <w:t>该模型在频域方面对基波与谐波等频率参数的预测结果有着较高的准确率，可靠性较高。</w:t>
      </w:r>
    </w:p>
    <w:p w:rsidR="006D1497" w:rsidRPr="00B4786B" w:rsidRDefault="009A4916" w:rsidP="008D551A">
      <w:pPr>
        <w:pStyle w:val="aff3"/>
      </w:pPr>
      <w:r>
        <w:t>(</w:t>
      </w:r>
      <w:r w:rsidR="001D4A1F">
        <w:t>2</w:t>
      </w:r>
      <w:r>
        <w:t>)</w:t>
      </w:r>
      <w:r w:rsidR="006D1497" w:rsidRPr="00B4786B">
        <w:t xml:space="preserve"> </w:t>
      </w:r>
      <w:r w:rsidR="006D1497" w:rsidRPr="00B4786B">
        <w:rPr>
          <w:rFonts w:hint="eastAsia"/>
        </w:rPr>
        <w:t>该</w:t>
      </w:r>
      <w:r w:rsidR="006D1497" w:rsidRPr="00B4786B">
        <w:t>模型具有较强的泛化能力</w:t>
      </w:r>
      <w:r w:rsidR="006D1497" w:rsidRPr="00B4786B">
        <w:rPr>
          <w:rFonts w:hint="eastAsia"/>
        </w:rPr>
        <w:t>，</w:t>
      </w:r>
      <w:r w:rsidR="006D1497" w:rsidRPr="00B4786B">
        <w:t>可以推广应用在很多场景</w:t>
      </w:r>
      <w:r w:rsidR="006D1497" w:rsidRPr="00B4786B">
        <w:rPr>
          <w:rFonts w:hint="eastAsia"/>
        </w:rPr>
        <w:t>。该模型的适用范围不仅仅是本次课题所用的机载交流电源信号数据，大多数涉及时频域信号分析场景下的时</w:t>
      </w:r>
      <w:proofErr w:type="gramStart"/>
      <w:r w:rsidR="006D1497" w:rsidRPr="00B4786B">
        <w:rPr>
          <w:rFonts w:hint="eastAsia"/>
        </w:rPr>
        <w:t>频数据均能够</w:t>
      </w:r>
      <w:proofErr w:type="gramEnd"/>
      <w:r w:rsidR="006D1497" w:rsidRPr="00B4786B">
        <w:rPr>
          <w:rFonts w:hint="eastAsia"/>
        </w:rPr>
        <w:t>适用，具有较强的泛化能力。</w:t>
      </w:r>
    </w:p>
    <w:p w:rsidR="006D1497" w:rsidRDefault="001D4A1F" w:rsidP="008D551A">
      <w:pPr>
        <w:pStyle w:val="aff3"/>
      </w:pPr>
      <w:r>
        <w:rPr>
          <w:rFonts w:hint="eastAsia"/>
        </w:rPr>
        <w:t>因此，</w:t>
      </w:r>
      <w:r w:rsidR="006D1497" w:rsidRPr="00B4786B">
        <w:rPr>
          <w:rFonts w:hint="eastAsia"/>
        </w:rPr>
        <w:t>总</w:t>
      </w:r>
      <w:r>
        <w:rPr>
          <w:rFonts w:hint="eastAsia"/>
        </w:rPr>
        <w:t>的</w:t>
      </w:r>
      <w:r w:rsidR="006D1497" w:rsidRPr="00B4786B">
        <w:rPr>
          <w:rFonts w:hint="eastAsia"/>
        </w:rPr>
        <w:t>来说，</w:t>
      </w:r>
      <w:r w:rsidR="00061082">
        <w:rPr>
          <w:rFonts w:hint="eastAsia"/>
        </w:rPr>
        <w:t>与当前</w:t>
      </w:r>
      <w:r>
        <w:rPr>
          <w:rFonts w:hint="eastAsia"/>
        </w:rPr>
        <w:t>其他</w:t>
      </w:r>
      <w:r w:rsidR="00061082">
        <w:rPr>
          <w:rFonts w:hint="eastAsia"/>
        </w:rPr>
        <w:t>电源信号频域品质参数</w:t>
      </w:r>
      <w:r>
        <w:rPr>
          <w:rFonts w:hint="eastAsia"/>
        </w:rPr>
        <w:t>的</w:t>
      </w:r>
      <w:r w:rsidR="00061082">
        <w:rPr>
          <w:rFonts w:hint="eastAsia"/>
        </w:rPr>
        <w:t>异常检测方法相比之下，</w:t>
      </w:r>
      <w:r w:rsidR="006D1497" w:rsidRPr="00B4786B">
        <w:rPr>
          <w:rFonts w:hint="eastAsia"/>
        </w:rPr>
        <w:t>本次研究提出并实现的基于</w:t>
      </w:r>
      <w:r w:rsidR="006D1497" w:rsidRPr="00B4786B">
        <w:rPr>
          <w:rFonts w:hint="eastAsia"/>
        </w:rPr>
        <w:t>STFT</w:t>
      </w:r>
      <w:r w:rsidR="006D1497" w:rsidRPr="00B4786B">
        <w:rPr>
          <w:rFonts w:hint="eastAsia"/>
        </w:rPr>
        <w:t>与</w:t>
      </w:r>
      <w:r w:rsidR="006D1497" w:rsidRPr="00B4786B">
        <w:rPr>
          <w:rFonts w:hint="eastAsia"/>
        </w:rPr>
        <w:t>LSTM</w:t>
      </w:r>
      <w:r w:rsidR="006D1497" w:rsidRPr="00B4786B">
        <w:rPr>
          <w:rFonts w:hint="eastAsia"/>
        </w:rPr>
        <w:t>神经网络的</w:t>
      </w:r>
      <w:r w:rsidR="006D1497" w:rsidRPr="00B4786B">
        <w:t>异常检测</w:t>
      </w:r>
      <w:r>
        <w:rPr>
          <w:rFonts w:hint="eastAsia"/>
        </w:rPr>
        <w:t>方法</w:t>
      </w:r>
      <w:r w:rsidR="006D1497" w:rsidRPr="00B4786B">
        <w:t>具有高</w:t>
      </w:r>
      <w:r>
        <w:rPr>
          <w:rFonts w:hint="eastAsia"/>
        </w:rPr>
        <w:t>时效</w:t>
      </w:r>
      <w:r w:rsidR="006D1497" w:rsidRPr="00B4786B">
        <w:t>性</w:t>
      </w:r>
      <w:r w:rsidR="006D1497" w:rsidRPr="00B4786B">
        <w:rPr>
          <w:rFonts w:hint="eastAsia"/>
        </w:rPr>
        <w:t>、高</w:t>
      </w:r>
      <w:r>
        <w:rPr>
          <w:rFonts w:hint="eastAsia"/>
        </w:rPr>
        <w:t>可靠</w:t>
      </w:r>
      <w:r w:rsidR="006D1497" w:rsidRPr="00B4786B">
        <w:rPr>
          <w:rFonts w:hint="eastAsia"/>
        </w:rPr>
        <w:t>性、</w:t>
      </w:r>
      <w:r>
        <w:rPr>
          <w:rFonts w:hint="eastAsia"/>
        </w:rPr>
        <w:t>高数据利用率</w:t>
      </w:r>
      <w:r w:rsidR="006D1497" w:rsidRPr="00B4786B">
        <w:rPr>
          <w:rFonts w:hint="eastAsia"/>
        </w:rPr>
        <w:t>、</w:t>
      </w:r>
      <w:r w:rsidR="006D1497" w:rsidRPr="00B4786B">
        <w:t>泛化能力强等</w:t>
      </w:r>
      <w:r w:rsidR="006D1497" w:rsidRPr="00B4786B">
        <w:rPr>
          <w:rFonts w:hint="eastAsia"/>
        </w:rPr>
        <w:t>优越之处。</w:t>
      </w:r>
    </w:p>
    <w:p w:rsidR="006D1497" w:rsidRDefault="006D1497" w:rsidP="006D1497">
      <w:pPr>
        <w:pStyle w:val="2"/>
      </w:pPr>
      <w:bookmarkStart w:id="32" w:name="_Toc27326486"/>
      <w:r>
        <w:t>论文章节及内容安排</w:t>
      </w:r>
      <w:bookmarkEnd w:id="32"/>
    </w:p>
    <w:p w:rsidR="006D1497" w:rsidRPr="00282253" w:rsidRDefault="006D1497" w:rsidP="008D551A">
      <w:pPr>
        <w:pStyle w:val="aff3"/>
      </w:pPr>
      <w:r w:rsidRPr="00282253">
        <w:t>根据课题研究内容</w:t>
      </w:r>
      <w:r w:rsidRPr="00282253">
        <w:rPr>
          <w:rFonts w:hint="eastAsia"/>
        </w:rPr>
        <w:t>，</w:t>
      </w:r>
      <w:r w:rsidRPr="00282253">
        <w:t>将论文分为六个章节</w:t>
      </w:r>
      <w:r w:rsidRPr="00282253">
        <w:rPr>
          <w:rFonts w:hint="eastAsia"/>
        </w:rPr>
        <w:t>，</w:t>
      </w:r>
      <w:r w:rsidRPr="00282253">
        <w:t>其结构安排如下</w:t>
      </w:r>
      <w:r w:rsidRPr="00282253">
        <w:rPr>
          <w:rFonts w:hint="eastAsia"/>
        </w:rPr>
        <w:t>。</w:t>
      </w:r>
    </w:p>
    <w:p w:rsidR="006D1497" w:rsidRPr="00282253" w:rsidRDefault="006D1497" w:rsidP="008D551A">
      <w:pPr>
        <w:pStyle w:val="aff3"/>
      </w:pPr>
      <w:r w:rsidRPr="00282253">
        <w:t>第一章为绪论</w:t>
      </w:r>
      <w:r w:rsidRPr="00282253">
        <w:rPr>
          <w:rFonts w:hint="eastAsia"/>
        </w:rPr>
        <w:t>。本章节首先介绍了本次研究机载交流电源信号频域品质参数异常检测的项目背景，介绍了</w:t>
      </w:r>
      <w:r w:rsidR="00861604">
        <w:rPr>
          <w:rFonts w:hint="eastAsia"/>
        </w:rPr>
        <w:t>当前航空大数据的</w:t>
      </w:r>
      <w:r w:rsidRPr="00282253">
        <w:t>重要战略地位</w:t>
      </w:r>
      <w:r w:rsidRPr="00282253">
        <w:rPr>
          <w:rFonts w:hint="eastAsia"/>
        </w:rPr>
        <w:t>，</w:t>
      </w:r>
      <w:r w:rsidR="00861604">
        <w:rPr>
          <w:rFonts w:hint="eastAsia"/>
        </w:rPr>
        <w:t>以及我国对其的研究现状。随后介绍了航空电源品质参数的相关内容</w:t>
      </w:r>
      <w:r w:rsidRPr="00282253">
        <w:rPr>
          <w:rFonts w:hint="eastAsia"/>
        </w:rPr>
        <w:t>，引出了本次研究的主要对象。接下来，通过分析阐述当前相关技术的研究现状，继而</w:t>
      </w:r>
      <w:r w:rsidRPr="00282253">
        <w:t>明确了本次研究的技术手段与主要目标</w:t>
      </w:r>
      <w:r w:rsidRPr="00282253">
        <w:rPr>
          <w:rFonts w:hint="eastAsia"/>
        </w:rPr>
        <w:t>。然后又介绍了本次研究的四点主要工作内容，以及本次研究</w:t>
      </w:r>
      <w:r w:rsidRPr="00282253">
        <w:rPr>
          <w:rFonts w:hint="eastAsia"/>
        </w:rPr>
        <w:lastRenderedPageBreak/>
        <w:t>的意义与贡献点。最后，阐述了本文的行文逻辑和组织结构，</w:t>
      </w:r>
      <w:r w:rsidR="000E2D7A">
        <w:rPr>
          <w:rFonts w:hint="eastAsia"/>
        </w:rPr>
        <w:t>以及本文每一章节内容的具体安排</w:t>
      </w:r>
      <w:r w:rsidRPr="00282253">
        <w:rPr>
          <w:rFonts w:hint="eastAsia"/>
        </w:rPr>
        <w:t>。</w:t>
      </w:r>
    </w:p>
    <w:p w:rsidR="006D1497" w:rsidRPr="00282253" w:rsidRDefault="006D1497" w:rsidP="008D551A">
      <w:pPr>
        <w:pStyle w:val="aff3"/>
      </w:pPr>
      <w:r w:rsidRPr="00282253">
        <w:t>第二章为本次研究设计模型的理论基础介绍</w:t>
      </w:r>
      <w:r w:rsidRPr="00282253">
        <w:rPr>
          <w:rFonts w:hint="eastAsia"/>
        </w:rPr>
        <w:t>。按照设计模型的结构顺序，首先介绍了时频转换相关的理论基础，</w:t>
      </w:r>
      <w:r w:rsidR="00C448E4">
        <w:rPr>
          <w:rFonts w:hint="eastAsia"/>
        </w:rPr>
        <w:t>这部分先</w:t>
      </w:r>
      <w:r w:rsidRPr="00282253">
        <w:rPr>
          <w:rFonts w:hint="eastAsia"/>
        </w:rPr>
        <w:t>是</w:t>
      </w:r>
      <w:r w:rsidR="00C448E4">
        <w:rPr>
          <w:rFonts w:hint="eastAsia"/>
        </w:rPr>
        <w:t>介绍了</w:t>
      </w:r>
      <w:r w:rsidRPr="00282253">
        <w:rPr>
          <w:rFonts w:hint="eastAsia"/>
        </w:rPr>
        <w:t>快速傅里叶变换算法的运算原理与优势</w:t>
      </w:r>
      <w:r w:rsidR="00C448E4">
        <w:rPr>
          <w:rFonts w:hint="eastAsia"/>
        </w:rPr>
        <w:t>，然后对短时傅里叶变换的基本原理与相关内容进行了详细的说明</w:t>
      </w:r>
      <w:r w:rsidRPr="00282253">
        <w:rPr>
          <w:rFonts w:hint="eastAsia"/>
        </w:rPr>
        <w:t>。接下来介绍了基础的循环神经网络原理与结构，然后引出对其变种结构</w:t>
      </w:r>
      <w:r w:rsidRPr="00282253">
        <w:rPr>
          <w:rFonts w:hint="eastAsia"/>
        </w:rPr>
        <w:t>LSTM</w:t>
      </w:r>
      <w:r w:rsidRPr="00282253">
        <w:rPr>
          <w:rFonts w:hint="eastAsia"/>
        </w:rPr>
        <w:t>的阐述，详细介绍了</w:t>
      </w:r>
      <w:r w:rsidRPr="00282253">
        <w:rPr>
          <w:rFonts w:hint="eastAsia"/>
        </w:rPr>
        <w:t>LSTM</w:t>
      </w:r>
      <w:r w:rsidRPr="00282253">
        <w:rPr>
          <w:rFonts w:hint="eastAsia"/>
        </w:rPr>
        <w:t>的内部单元结构与工作原理，以及其关键参数代表的含义</w:t>
      </w:r>
      <w:r w:rsidR="00C448E4">
        <w:rPr>
          <w:rFonts w:hint="eastAsia"/>
        </w:rPr>
        <w:t>和计算公式</w:t>
      </w:r>
      <w:r w:rsidRPr="00282253">
        <w:rPr>
          <w:rFonts w:hint="eastAsia"/>
        </w:rPr>
        <w:t>。</w:t>
      </w:r>
    </w:p>
    <w:p w:rsidR="00C448E4" w:rsidRDefault="006D1497" w:rsidP="008D551A">
      <w:pPr>
        <w:pStyle w:val="aff3"/>
      </w:pPr>
      <w:r w:rsidRPr="00282253">
        <w:t>第三章为本次研究提出模型的设计过程与设计思想</w:t>
      </w:r>
      <w:r w:rsidR="00C448E4">
        <w:rPr>
          <w:rFonts w:hint="eastAsia"/>
        </w:rPr>
        <w:t>。本章节由分析经典傅里叶变换的缺陷入手，引出当前</w:t>
      </w:r>
      <w:r w:rsidR="00875EA8">
        <w:rPr>
          <w:rFonts w:hint="eastAsia"/>
        </w:rPr>
        <w:t>广泛</w:t>
      </w:r>
      <w:r w:rsidR="00C448E4">
        <w:rPr>
          <w:rFonts w:hint="eastAsia"/>
        </w:rPr>
        <w:t>使用的基于</w:t>
      </w:r>
      <w:r w:rsidR="00C448E4">
        <w:rPr>
          <w:rFonts w:hint="eastAsia"/>
        </w:rPr>
        <w:t>STFT</w:t>
      </w:r>
      <w:r w:rsidR="00C448E4">
        <w:rPr>
          <w:rFonts w:hint="eastAsia"/>
        </w:rPr>
        <w:t>的异常检测方法</w:t>
      </w:r>
      <w:r w:rsidR="00875EA8">
        <w:rPr>
          <w:rFonts w:hint="eastAsia"/>
        </w:rPr>
        <w:t>。再通过分析当前方法的时效性差等问题，引出介绍可以解决这些不足之处的其他领域方法，</w:t>
      </w:r>
      <w:r w:rsidR="00875EA8" w:rsidRPr="00282253">
        <w:rPr>
          <w:rFonts w:hint="eastAsia"/>
        </w:rPr>
        <w:t>以北京空气质量参数预测课题为例，详细阐述了基于</w:t>
      </w:r>
      <w:r w:rsidR="00875EA8" w:rsidRPr="00282253">
        <w:rPr>
          <w:rFonts w:hint="eastAsia"/>
        </w:rPr>
        <w:t>LSTM</w:t>
      </w:r>
      <w:r w:rsidR="00875EA8" w:rsidRPr="00282253">
        <w:rPr>
          <w:rFonts w:hint="eastAsia"/>
        </w:rPr>
        <w:t>的时间序列预测方法及其原理。</w:t>
      </w:r>
      <w:r w:rsidR="00875EA8">
        <w:rPr>
          <w:rFonts w:hint="eastAsia"/>
        </w:rPr>
        <w:t>然后说明本次研究的核心工作，即基于</w:t>
      </w:r>
      <w:r w:rsidR="00875EA8">
        <w:rPr>
          <w:rFonts w:hint="eastAsia"/>
        </w:rPr>
        <w:t>STFT</w:t>
      </w:r>
      <w:r w:rsidR="00875EA8">
        <w:rPr>
          <w:rFonts w:hint="eastAsia"/>
        </w:rPr>
        <w:t>与</w:t>
      </w:r>
      <w:r w:rsidR="00875EA8">
        <w:rPr>
          <w:rFonts w:hint="eastAsia"/>
        </w:rPr>
        <w:t>LSTM</w:t>
      </w:r>
      <w:r w:rsidR="00875EA8">
        <w:rPr>
          <w:rFonts w:hint="eastAsia"/>
        </w:rPr>
        <w:t>的异常检测方法，介绍本次研究对该方法的设计思想，同时详细说明该方法的优越之处。最后给出基于本次研究提出新方法设计的异常检测模型结构，并逐层给出该模型的具体实现。</w:t>
      </w:r>
    </w:p>
    <w:p w:rsidR="00875EA8" w:rsidRDefault="00875EA8" w:rsidP="008D551A">
      <w:pPr>
        <w:pStyle w:val="aff3"/>
      </w:pPr>
      <w:r>
        <w:t>第四章为</w:t>
      </w:r>
      <w:r w:rsidR="00723CE5">
        <w:t>对本次研究提出方法模型的拓展与优化研究</w:t>
      </w:r>
      <w:r w:rsidR="00723CE5">
        <w:rPr>
          <w:rFonts w:hint="eastAsia"/>
        </w:rPr>
        <w:t>。首先</w:t>
      </w:r>
      <w:r w:rsidR="001E33A9">
        <w:rPr>
          <w:rFonts w:hint="eastAsia"/>
        </w:rPr>
        <w:t>是对时频处理的拓展研究，通过详细介绍小波变换与希尔伯特</w:t>
      </w:r>
      <w:r w:rsidR="001E33A9">
        <w:rPr>
          <w:rFonts w:hint="eastAsia"/>
        </w:rPr>
        <w:t>-</w:t>
      </w:r>
      <w:r w:rsidR="001E33A9">
        <w:rPr>
          <w:rFonts w:hint="eastAsia"/>
        </w:rPr>
        <w:t>黄变换两个时频处理方法，与本次研究使用的</w:t>
      </w:r>
      <w:r w:rsidR="001E33A9">
        <w:rPr>
          <w:rFonts w:hint="eastAsia"/>
        </w:rPr>
        <w:t>STFT</w:t>
      </w:r>
      <w:r w:rsidR="001E33A9">
        <w:rPr>
          <w:rFonts w:hint="eastAsia"/>
        </w:rPr>
        <w:t>方法进行对比分析，同时给出部分对比实验结果进行论证。然后是对</w:t>
      </w:r>
      <w:r w:rsidR="001E33A9">
        <w:rPr>
          <w:rFonts w:hint="eastAsia"/>
        </w:rPr>
        <w:t>LSTM</w:t>
      </w:r>
      <w:r w:rsidR="001E33A9">
        <w:rPr>
          <w:rFonts w:hint="eastAsia"/>
        </w:rPr>
        <w:t>神经网络模型的优化研究，分别从提升降低模型预测误差与缩减模型训练时间两个角度，对多步长</w:t>
      </w:r>
      <w:r w:rsidR="001E33A9">
        <w:rPr>
          <w:rFonts w:hint="eastAsia"/>
        </w:rPr>
        <w:t>LSTM</w:t>
      </w:r>
      <w:r w:rsidR="001E33A9">
        <w:rPr>
          <w:rFonts w:hint="eastAsia"/>
        </w:rPr>
        <w:t>模型与</w:t>
      </w:r>
      <w:r w:rsidR="001E33A9">
        <w:rPr>
          <w:rFonts w:hint="eastAsia"/>
        </w:rPr>
        <w:t>GRU</w:t>
      </w:r>
      <w:r w:rsidR="001E33A9">
        <w:rPr>
          <w:rFonts w:hint="eastAsia"/>
        </w:rPr>
        <w:t>模型进行介绍与分析。</w:t>
      </w:r>
    </w:p>
    <w:p w:rsidR="006D1497" w:rsidRPr="00282253" w:rsidRDefault="006D1497" w:rsidP="008D551A">
      <w:pPr>
        <w:pStyle w:val="aff3"/>
      </w:pPr>
      <w:r w:rsidRPr="00282253">
        <w:t>第五章为</w:t>
      </w:r>
      <w:r w:rsidR="001E33A9">
        <w:rPr>
          <w:rFonts w:hint="eastAsia"/>
        </w:rPr>
        <w:t>本次</w:t>
      </w:r>
      <w:r w:rsidR="001E33A9">
        <w:t>研究的</w:t>
      </w:r>
      <w:r w:rsidRPr="00282253">
        <w:t>实验结果与分析</w:t>
      </w:r>
      <w:r w:rsidRPr="00282253">
        <w:rPr>
          <w:rFonts w:hint="eastAsia"/>
        </w:rPr>
        <w:t>。</w:t>
      </w:r>
      <w:r w:rsidR="001E33A9">
        <w:rPr>
          <w:rFonts w:hint="eastAsia"/>
        </w:rPr>
        <w:t>本章节首先对实验方法与环境配置做出说明，接着明确对本次实验结果的具体评价标准，对实验原始数据进行介绍。然后进行实验内容，按照实验流程分步骤给出实验中间结果，说明方法与模型的可行性。最后对实验结果进行汇总与分析论证，主要分为两部分内容，一是基础实验分析，对本次研究制定的主要工作成果进行实验验证，</w:t>
      </w:r>
      <w:r w:rsidR="00F7379C">
        <w:rPr>
          <w:rFonts w:hint="eastAsia"/>
        </w:rPr>
        <w:t>评价第三章设计实现的模型</w:t>
      </w:r>
      <w:r w:rsidR="001E33A9">
        <w:rPr>
          <w:rFonts w:hint="eastAsia"/>
        </w:rPr>
        <w:t>是否达到本次研究制定的研究目标。二是在基础实验的基础上，进行拓展优化性质的对比实验，</w:t>
      </w:r>
      <w:r w:rsidR="00F7379C">
        <w:rPr>
          <w:rFonts w:hint="eastAsia"/>
        </w:rPr>
        <w:t>验证分析第四章对模型拓展研究的优化思路是否正确，实验结果是否与理论预期一致。</w:t>
      </w:r>
    </w:p>
    <w:p w:rsidR="006D1497" w:rsidRPr="00282253" w:rsidRDefault="006D1497" w:rsidP="008D551A">
      <w:pPr>
        <w:pStyle w:val="aff3"/>
        <w:sectPr w:rsidR="006D1497" w:rsidRPr="00282253" w:rsidSect="004B4BB2">
          <w:footerReference w:type="default" r:id="rId14"/>
          <w:pgSz w:w="11906" w:h="16838" w:code="9"/>
          <w:pgMar w:top="1985" w:right="1588" w:bottom="2268" w:left="1588" w:header="1418" w:footer="1701" w:gutter="284"/>
          <w:pgNumType w:start="1"/>
          <w:cols w:space="425"/>
          <w:docGrid w:linePitch="395"/>
        </w:sectPr>
      </w:pPr>
      <w:r w:rsidRPr="00282253">
        <w:t>第六章为结束语的总结与展望</w:t>
      </w:r>
      <w:r w:rsidRPr="00282253">
        <w:rPr>
          <w:rFonts w:hint="eastAsia"/>
        </w:rPr>
        <w:t>。</w:t>
      </w:r>
      <w:r w:rsidR="00F7379C">
        <w:rPr>
          <w:rFonts w:hint="eastAsia"/>
        </w:rPr>
        <w:t>首先</w:t>
      </w:r>
      <w:r w:rsidR="002B1BBE">
        <w:rPr>
          <w:rFonts w:hint="eastAsia"/>
        </w:rPr>
        <w:t>简要</w:t>
      </w:r>
      <w:r w:rsidR="002B1BBE">
        <w:t>总结</w:t>
      </w:r>
      <w:r w:rsidRPr="00282253">
        <w:t>了</w:t>
      </w:r>
      <w:r w:rsidR="00F7379C">
        <w:t>本次研究</w:t>
      </w:r>
      <w:r w:rsidR="002B1BBE">
        <w:t>背景与研究方向</w:t>
      </w:r>
      <w:r w:rsidR="002B1BBE">
        <w:rPr>
          <w:rFonts w:hint="eastAsia"/>
        </w:rPr>
        <w:t>，</w:t>
      </w:r>
      <w:r w:rsidR="002B1BBE">
        <w:t>然后概括归纳出了本次研究的主要工作内容</w:t>
      </w:r>
      <w:r w:rsidR="002B1BBE">
        <w:rPr>
          <w:rFonts w:hint="eastAsia"/>
        </w:rPr>
        <w:t>，</w:t>
      </w:r>
      <w:r w:rsidR="002B1BBE">
        <w:t>以及</w:t>
      </w:r>
      <w:r w:rsidR="00F7379C">
        <w:t>本次研究的创新</w:t>
      </w:r>
      <w:r w:rsidR="002B1BBE">
        <w:rPr>
          <w:rFonts w:hint="eastAsia"/>
        </w:rPr>
        <w:t>点和研究意义。然后提出</w:t>
      </w:r>
      <w:r w:rsidR="00F7379C">
        <w:rPr>
          <w:rFonts w:hint="eastAsia"/>
        </w:rPr>
        <w:t>本次研究工作的不足之处，</w:t>
      </w:r>
      <w:r w:rsidR="00605220">
        <w:rPr>
          <w:rFonts w:hint="eastAsia"/>
        </w:rPr>
        <w:t>并给出工作不足的原因，同时也</w:t>
      </w:r>
      <w:r w:rsidR="00B067A0">
        <w:t>为后续深入</w:t>
      </w:r>
      <w:r w:rsidR="00B067A0">
        <w:lastRenderedPageBreak/>
        <w:t>研究提供</w:t>
      </w:r>
      <w:r w:rsidR="00605220">
        <w:t>具体的</w:t>
      </w:r>
      <w:r w:rsidR="00B067A0">
        <w:t>思路与方向</w:t>
      </w:r>
      <w:r w:rsidR="00D44F2E">
        <w:rPr>
          <w:rFonts w:hint="eastAsia"/>
        </w:rPr>
        <w:t>。</w:t>
      </w:r>
    </w:p>
    <w:p w:rsidR="00C12E12" w:rsidRPr="00BD2C5E" w:rsidRDefault="00CE4F99" w:rsidP="00BD2C5E">
      <w:pPr>
        <w:pStyle w:val="1"/>
      </w:pPr>
      <w:bookmarkStart w:id="33" w:name="_Toc27326487"/>
      <w:bookmarkEnd w:id="0"/>
      <w:r>
        <w:rPr>
          <w:rFonts w:hint="eastAsia"/>
        </w:rPr>
        <w:lastRenderedPageBreak/>
        <w:t>时频域异常检测</w:t>
      </w:r>
      <w:r w:rsidR="00CE40F6" w:rsidRPr="00BD2C5E">
        <w:rPr>
          <w:rFonts w:hint="eastAsia"/>
        </w:rPr>
        <w:t>理论基础</w:t>
      </w:r>
      <w:bookmarkEnd w:id="33"/>
    </w:p>
    <w:p w:rsidR="00ED5512" w:rsidRPr="00ED5512" w:rsidRDefault="00ED5512" w:rsidP="00ED5512">
      <w:pPr>
        <w:spacing w:line="300" w:lineRule="auto"/>
        <w:ind w:firstLine="289"/>
        <w:rPr>
          <w:sz w:val="24"/>
          <w:szCs w:val="24"/>
        </w:rPr>
      </w:pPr>
      <w:r w:rsidRPr="00ED5512">
        <w:rPr>
          <w:sz w:val="24"/>
          <w:szCs w:val="24"/>
        </w:rPr>
        <w:t>本章主要是对本次研究</w:t>
      </w:r>
      <w:r w:rsidR="003A7FF2">
        <w:rPr>
          <w:rFonts w:hint="eastAsia"/>
          <w:sz w:val="24"/>
          <w:szCs w:val="24"/>
        </w:rPr>
        <w:t>涉及到的时频域转换以及时间序列预测</w:t>
      </w:r>
      <w:r w:rsidRPr="00ED5512">
        <w:rPr>
          <w:sz w:val="24"/>
          <w:szCs w:val="24"/>
        </w:rPr>
        <w:t>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p>
    <w:p w:rsidR="00666EC2" w:rsidRDefault="00CE40F6" w:rsidP="00666EC2">
      <w:pPr>
        <w:pStyle w:val="2"/>
      </w:pPr>
      <w:bookmarkStart w:id="34" w:name="_Toc27326488"/>
      <w:r>
        <w:rPr>
          <w:rFonts w:hint="eastAsia"/>
        </w:rPr>
        <w:t>快速傅里叶变换</w:t>
      </w:r>
      <w:bookmarkEnd w:id="34"/>
    </w:p>
    <w:p w:rsidR="00D766D2" w:rsidRPr="00D766D2" w:rsidRDefault="009E0108" w:rsidP="00AC253D">
      <w:pPr>
        <w:pStyle w:val="aff3"/>
      </w:pPr>
      <w:r w:rsidRPr="009E0108">
        <w:t>对于数字信号而言，离散傅里叶变换（</w:t>
      </w:r>
      <w:r w:rsidRPr="009E0108">
        <w:t>Discrete Fourier Transform</w:t>
      </w:r>
      <w:r w:rsidRPr="009E0108">
        <w:t>，</w:t>
      </w:r>
      <w:r w:rsidRPr="009E0108">
        <w:t xml:space="preserve"> DFT</w:t>
      </w:r>
      <w:r w:rsidRPr="009E0108">
        <w:t>）是数字信号分析的基本方法。有限长信号序列</w:t>
      </w:r>
      <w:r w:rsidR="00D766D2">
        <w:rPr>
          <w:rFonts w:hint="eastAsia"/>
        </w:rPr>
        <w:t>x</w:t>
      </w:r>
      <w:r w:rsidR="00D766D2">
        <w:t>(n)</w:t>
      </w:r>
      <w:r w:rsidRPr="009E0108">
        <w:t>的</w:t>
      </w:r>
      <w:r w:rsidRPr="009E0108">
        <w:t>N</w:t>
      </w:r>
      <w:r w:rsidRPr="009E0108">
        <w:t>点</w:t>
      </w:r>
      <w:r w:rsidRPr="009E0108">
        <w:t>DFT</w:t>
      </w:r>
      <w:r w:rsidRPr="009E0108">
        <w:t>为：</w:t>
      </w:r>
    </w:p>
    <w:p w:rsidR="009E0108" w:rsidRPr="00791B3C" w:rsidRDefault="00791B3C" w:rsidP="00791B3C">
      <w:pPr>
        <w:pStyle w:val="aff7"/>
        <w:ind w:firstLineChars="0" w:firstLine="0"/>
      </w:pPr>
      <w:r>
        <w:tab/>
      </w:r>
      <m:oMath>
        <m:r>
          <w:rPr>
            <w:rFonts w:ascii="Cambria Math" w:hAnsi="Cambria Math"/>
            <w:szCs w:val="24"/>
          </w:rPr>
          <m:t>X</m:t>
        </m:r>
        <m:d>
          <m:dPr>
            <m:ctrlPr>
              <w:rPr>
                <w:rFonts w:ascii="Cambria Math" w:hAnsi="Cambria Math"/>
                <w:szCs w:val="24"/>
              </w:rPr>
            </m:ctrlPr>
          </m:dPr>
          <m:e>
            <m:r>
              <w:rPr>
                <w:rFonts w:ascii="Cambria Math" w:hAnsi="Cambria Math"/>
                <w:szCs w:val="24"/>
              </w:rPr>
              <m:t>k</m:t>
            </m:r>
          </m:e>
        </m:d>
        <m:r>
          <w:rPr>
            <w:rFonts w:ascii="Cambria Math" w:hAnsi="Cambria Math"/>
            <w:szCs w:val="24"/>
          </w:rPr>
          <m:t>=</m:t>
        </m:r>
        <m:nary>
          <m:naryPr>
            <m:chr m:val="∑"/>
            <m:limLoc m:val="undOvr"/>
            <m:ctrlPr>
              <w:rPr>
                <w:rFonts w:ascii="Cambria Math" w:hAnsi="Cambria Math"/>
                <w:szCs w:val="24"/>
              </w:rPr>
            </m:ctrlPr>
          </m:naryPr>
          <m:sub>
            <m:r>
              <w:rPr>
                <w:rFonts w:ascii="Cambria Math" w:hAnsi="Cambria Math"/>
                <w:szCs w:val="24"/>
              </w:rPr>
              <m:t>n=0</m:t>
            </m:r>
          </m:sub>
          <m:sup>
            <m:r>
              <w:rPr>
                <w:rFonts w:ascii="Cambria Math" w:hAnsi="Cambria Math"/>
                <w:szCs w:val="24"/>
              </w:rPr>
              <m:t>N-1</m:t>
            </m:r>
          </m:sup>
          <m:e>
            <m:r>
              <w:rPr>
                <w:rFonts w:ascii="Cambria Math" w:hAnsi="Cambria Math"/>
                <w:szCs w:val="24"/>
              </w:rPr>
              <m:t>x</m:t>
            </m:r>
            <m:d>
              <m:dPr>
                <m:ctrlPr>
                  <w:rPr>
                    <w:rFonts w:ascii="Cambria Math" w:hAnsi="Cambria Math"/>
                    <w:i/>
                    <w:szCs w:val="24"/>
                  </w:rPr>
                </m:ctrlPr>
              </m:dPr>
              <m:e>
                <m:r>
                  <w:rPr>
                    <w:rFonts w:ascii="Cambria Math" w:hAnsi="Cambria Math"/>
                    <w:szCs w:val="24"/>
                  </w:rPr>
                  <m:t>n</m:t>
                </m:r>
              </m:e>
            </m:d>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N</m:t>
                </m:r>
              </m:sub>
              <m:sup>
                <m:r>
                  <w:rPr>
                    <w:rFonts w:ascii="Cambria Math" w:hAnsi="Cambria Math"/>
                    <w:szCs w:val="24"/>
                  </w:rPr>
                  <m:t>kn</m:t>
                </m:r>
              </m:sup>
            </m:sSubSup>
          </m:e>
        </m:nary>
        <m:r>
          <w:rPr>
            <w:rFonts w:ascii="Cambria Math" w:hAnsi="Cambria Math"/>
            <w:szCs w:val="24"/>
          </w:rPr>
          <m:t xml:space="preserve">          k=0,1,…,N-1</m:t>
        </m:r>
      </m:oMath>
      <w:r>
        <w:tab/>
      </w:r>
      <w:r w:rsidRPr="00FB50E3">
        <w:rPr>
          <w:rFonts w:hint="eastAsia"/>
          <w:szCs w:val="24"/>
        </w:rPr>
        <w:t>(</w:t>
      </w:r>
      <w:r w:rsidRPr="00FB50E3">
        <w:rPr>
          <w:szCs w:val="24"/>
        </w:rPr>
        <w:t>2-1)</w:t>
      </w:r>
    </w:p>
    <w:p w:rsidR="00D766D2" w:rsidRPr="004F78CB" w:rsidRDefault="0029606E" w:rsidP="00AC253D">
      <w:pPr>
        <w:pStyle w:val="aff3"/>
      </w:pPr>
      <w:r>
        <w:rPr>
          <w:rFonts w:hint="eastAsia"/>
        </w:rPr>
        <w:t>按照公</w:t>
      </w:r>
      <w:r w:rsidR="00D766D2" w:rsidRPr="004F78CB">
        <w:t>式</w:t>
      </w:r>
      <w:r>
        <w:rPr>
          <w:rFonts w:hint="eastAsia"/>
        </w:rPr>
        <w:t>(</w:t>
      </w:r>
      <w:r>
        <w:t>2-1)</w:t>
      </w:r>
      <w:r w:rsidR="00D766D2" w:rsidRPr="004F78CB">
        <w:t>计算</w:t>
      </w:r>
      <w:r w:rsidR="00C96B54">
        <w:rPr>
          <w:rFonts w:hint="eastAsia"/>
        </w:rPr>
        <w:t>一次</w:t>
      </w:r>
      <w:r w:rsidR="00D766D2" w:rsidRPr="004F78CB">
        <w:t>需要</w:t>
      </w:r>
      <w:r w:rsidR="00C96B54">
        <w:t>进行</w:t>
      </w:r>
      <w:r w:rsidR="00D766D2" w:rsidRPr="004F78CB">
        <w:t>N</w:t>
      </w:r>
      <w:r w:rsidR="00D766D2" w:rsidRPr="004F78CB">
        <w:t>次</w:t>
      </w:r>
      <w:r w:rsidR="00C96B54">
        <w:t>的</w:t>
      </w:r>
      <w:r w:rsidR="00D766D2" w:rsidRPr="004F78CB">
        <w:t>复数乘法</w:t>
      </w:r>
      <w:r w:rsidR="00C96B54">
        <w:t>运算</w:t>
      </w:r>
      <w:r w:rsidR="00D766D2" w:rsidRPr="004F78CB">
        <w:t>与</w:t>
      </w:r>
      <m:oMath>
        <m:r>
          <m:rPr>
            <m:nor/>
          </m:rPr>
          <m:t>N-1</m:t>
        </m:r>
      </m:oMath>
      <w:r w:rsidR="00D766D2" w:rsidRPr="004F78CB">
        <w:t>次</w:t>
      </w:r>
      <w:r w:rsidR="00C96B54">
        <w:t>的</w:t>
      </w:r>
      <w:r w:rsidR="00D766D2" w:rsidRPr="004F78CB">
        <w:t>复数加法</w:t>
      </w:r>
      <w:r w:rsidR="00C96B54">
        <w:t>运算</w:t>
      </w:r>
      <w:r w:rsidR="00E654C2">
        <w:rPr>
          <w:rFonts w:hint="eastAsia"/>
        </w:rPr>
        <w:t>。</w:t>
      </w:r>
      <w:r w:rsidR="00D766D2" w:rsidRPr="004F78CB">
        <w:t>因此</w:t>
      </w:r>
      <w:r w:rsidR="00D766D2" w:rsidRPr="004F78CB">
        <w:rPr>
          <w:rFonts w:hint="eastAsia"/>
        </w:rPr>
        <w:t>，</w:t>
      </w:r>
      <w:r w:rsidR="00D766D2" w:rsidRPr="004F78CB">
        <w:t>计算</w:t>
      </w:r>
      <w:r w:rsidR="00C96B54">
        <w:t>公式</w:t>
      </w:r>
      <w:r w:rsidR="00C96B54">
        <w:rPr>
          <w:rFonts w:hint="eastAsia"/>
        </w:rPr>
        <w:t>(</w:t>
      </w:r>
      <w:r w:rsidR="00C96B54">
        <w:t>2-1)</w:t>
      </w:r>
      <w:r w:rsidR="00C96B54">
        <w:t>中</w:t>
      </w:r>
      <w:r w:rsidR="00D766D2" w:rsidRPr="004F78CB">
        <w:rPr>
          <w:rFonts w:hint="eastAsia"/>
        </w:rPr>
        <w:t>X</w:t>
      </w:r>
      <w:r w:rsidR="00D766D2" w:rsidRPr="004F78CB">
        <w:t>(k)</w:t>
      </w:r>
      <w:r w:rsidR="00D766D2" w:rsidRPr="004F78CB">
        <w:t>的所有</w:t>
      </w:r>
      <w:r w:rsidR="00D766D2" w:rsidRPr="004F78CB">
        <w:t>N</w:t>
      </w:r>
      <w:proofErr w:type="gramStart"/>
      <w:r w:rsidR="00D766D2" w:rsidRPr="004F78CB">
        <w:t>个</w:t>
      </w:r>
      <w:proofErr w:type="gramEnd"/>
      <w:r w:rsidR="00D766D2" w:rsidRPr="004F78CB">
        <w:t>值</w:t>
      </w:r>
      <w:r w:rsidR="00D766D2" w:rsidRPr="004F78CB">
        <w:rPr>
          <w:rFonts w:hint="eastAsia"/>
        </w:rPr>
        <w:t>，</w:t>
      </w:r>
      <w:r w:rsidR="00D766D2" w:rsidRPr="004F78CB">
        <w:t>一共需要</w:t>
      </w:r>
      <m:oMath>
        <m:sSup>
          <m:sSupPr>
            <m:ctrlPr>
              <w:rPr>
                <w:rFonts w:ascii="Cambria Math" w:hAnsi="Cambria Math"/>
              </w:rPr>
            </m:ctrlPr>
          </m:sSupPr>
          <m:e>
            <m:r>
              <m:rPr>
                <m:nor/>
              </m:rPr>
              <m:t>N</m:t>
            </m:r>
          </m:e>
          <m:sup>
            <m:r>
              <m:rPr>
                <m:nor/>
              </m:rPr>
              <m:t>2</m:t>
            </m:r>
          </m:sup>
        </m:sSup>
      </m:oMath>
      <w:r w:rsidR="00D766D2" w:rsidRPr="004F78CB">
        <w:t>次的复数乘法运算与</w:t>
      </w:r>
      <m:oMath>
        <m:r>
          <m:rPr>
            <m:nor/>
          </m:rPr>
          <m:t>N(N-1)</m:t>
        </m:r>
      </m:oMath>
      <w:r w:rsidR="00D766D2" w:rsidRPr="004F78CB">
        <w:t>次的复数加法运算</w:t>
      </w:r>
      <w:r w:rsidR="00EF6C25" w:rsidRPr="00EF6C25">
        <w:rPr>
          <w:vertAlign w:val="superscript"/>
        </w:rPr>
        <w:fldChar w:fldCharType="begin"/>
      </w:r>
      <w:r w:rsidR="00EF6C25" w:rsidRPr="00EF6C25">
        <w:rPr>
          <w:vertAlign w:val="superscript"/>
        </w:rPr>
        <w:instrText xml:space="preserve"> REF _Ref27251030 \r \h </w:instrText>
      </w:r>
      <w:r w:rsidR="00EF6C25">
        <w:rPr>
          <w:vertAlign w:val="superscript"/>
        </w:rPr>
        <w:instrText xml:space="preserve"> \* MERGEFORMAT </w:instrText>
      </w:r>
      <w:r w:rsidR="00EF6C25" w:rsidRPr="00EF6C25">
        <w:rPr>
          <w:vertAlign w:val="superscript"/>
        </w:rPr>
      </w:r>
      <w:r w:rsidR="00EF6C25" w:rsidRPr="00EF6C25">
        <w:rPr>
          <w:vertAlign w:val="superscript"/>
        </w:rPr>
        <w:fldChar w:fldCharType="separate"/>
      </w:r>
      <w:r w:rsidR="00105513">
        <w:rPr>
          <w:vertAlign w:val="superscript"/>
        </w:rPr>
        <w:t>[11]</w:t>
      </w:r>
      <w:r w:rsidR="00EF6C25" w:rsidRPr="00EF6C25">
        <w:rPr>
          <w:vertAlign w:val="superscript"/>
        </w:rPr>
        <w:fldChar w:fldCharType="end"/>
      </w:r>
      <w:r w:rsidR="00D766D2" w:rsidRPr="004F78CB">
        <w:rPr>
          <w:rFonts w:hint="eastAsia"/>
        </w:rPr>
        <w:t>，当</w:t>
      </w:r>
      <w:r w:rsidR="00D766D2" w:rsidRPr="004F78CB">
        <w:rPr>
          <w:rFonts w:hint="eastAsia"/>
        </w:rPr>
        <w:t>N</w:t>
      </w:r>
      <w:r w:rsidR="00D766D2" w:rsidRPr="004F78CB">
        <w:rPr>
          <w:rFonts w:hint="eastAsia"/>
        </w:rPr>
        <w:t>的值足够大时，</w:t>
      </w:r>
      <m:oMath>
        <m:r>
          <m:rPr>
            <m:nor/>
          </m:rPr>
          <m:t>N(N-1)</m:t>
        </m:r>
      </m:oMath>
      <w:r w:rsidR="00D766D2" w:rsidRPr="004F78CB">
        <w:t>可以近似为</w:t>
      </w:r>
      <m:oMath>
        <m:sSup>
          <m:sSupPr>
            <m:ctrlPr>
              <w:rPr>
                <w:rFonts w:ascii="Cambria Math" w:hAnsi="Cambria Math"/>
              </w:rPr>
            </m:ctrlPr>
          </m:sSupPr>
          <m:e>
            <m:r>
              <m:rPr>
                <m:nor/>
              </m:rPr>
              <m:t>N</m:t>
            </m:r>
          </m:e>
          <m:sup>
            <m:r>
              <m:rPr>
                <m:nor/>
              </m:rPr>
              <m:t>2</m:t>
            </m:r>
          </m:sup>
        </m:sSup>
      </m:oMath>
      <w:r w:rsidR="00294E50">
        <w:rPr>
          <w:rFonts w:hint="eastAsia"/>
        </w:rPr>
        <w:t>。</w:t>
      </w:r>
      <w:r w:rsidR="00D766D2" w:rsidRPr="004F78CB">
        <w:rPr>
          <w:rFonts w:hint="eastAsia"/>
        </w:rPr>
        <w:t>可见，</w:t>
      </w:r>
      <w:r w:rsidR="00D766D2" w:rsidRPr="004F78CB">
        <w:rPr>
          <w:rFonts w:hint="eastAsia"/>
        </w:rPr>
        <w:t>DFT</w:t>
      </w:r>
      <w:r w:rsidR="00D766D2" w:rsidRPr="004F78CB">
        <w:rPr>
          <w:rFonts w:hint="eastAsia"/>
        </w:rPr>
        <w:t>的乘法与加法运算次数均为</w:t>
      </w:r>
      <m:oMath>
        <m:sSup>
          <m:sSupPr>
            <m:ctrlPr>
              <w:rPr>
                <w:rFonts w:ascii="Cambria Math" w:hAnsi="Cambria Math"/>
              </w:rPr>
            </m:ctrlPr>
          </m:sSupPr>
          <m:e>
            <m:r>
              <m:rPr>
                <m:nor/>
              </m:rPr>
              <m:t>N</m:t>
            </m:r>
          </m:e>
          <m:sup>
            <m:r>
              <m:rPr>
                <m:nor/>
              </m:rPr>
              <m:t>2</m:t>
            </m:r>
          </m:sup>
        </m:sSup>
      </m:oMath>
      <w:r w:rsidR="00D766D2" w:rsidRPr="004F78CB">
        <w:rPr>
          <w:rFonts w:hint="eastAsia"/>
        </w:rPr>
        <w:t>，</w:t>
      </w:r>
      <w:r w:rsidR="00C96B54">
        <w:rPr>
          <w:rFonts w:hint="eastAsia"/>
        </w:rPr>
        <w:t>即</w:t>
      </w:r>
      <w:r w:rsidR="00D766D2" w:rsidRPr="004F78CB">
        <w:t>DF</w:t>
      </w:r>
      <w:r w:rsidR="00D766D2" w:rsidRPr="004F78CB">
        <w:rPr>
          <w:rFonts w:hint="eastAsia"/>
        </w:rPr>
        <w:t>T</w:t>
      </w:r>
      <w:r w:rsidR="00D766D2" w:rsidRPr="004F78CB">
        <w:rPr>
          <w:rFonts w:hint="eastAsia"/>
        </w:rPr>
        <w:t>的总运算量</w:t>
      </w:r>
      <w:r w:rsidR="00C96B54">
        <w:rPr>
          <w:rFonts w:hint="eastAsia"/>
        </w:rPr>
        <w:t>将随着</w:t>
      </w:r>
      <w:r w:rsidR="00C96B54">
        <w:rPr>
          <w:rFonts w:hint="eastAsia"/>
        </w:rPr>
        <w:t>N</w:t>
      </w:r>
      <w:r w:rsidR="00C96B54">
        <w:rPr>
          <w:rFonts w:hint="eastAsia"/>
        </w:rPr>
        <w:t>的增大而进行</w:t>
      </w:r>
      <w:proofErr w:type="gramStart"/>
      <w:r w:rsidR="00C96B54">
        <w:rPr>
          <w:rFonts w:hint="eastAsia"/>
        </w:rPr>
        <w:t>指数级</w:t>
      </w:r>
      <w:proofErr w:type="gramEnd"/>
      <w:r w:rsidR="00C96B54">
        <w:rPr>
          <w:rFonts w:hint="eastAsia"/>
        </w:rPr>
        <w:t>的增长，</w:t>
      </w:r>
      <w:r w:rsidR="00D766D2" w:rsidRPr="004F78CB">
        <w:rPr>
          <w:rFonts w:hint="eastAsia"/>
        </w:rPr>
        <w:t>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000A7448">
        <w:rPr>
          <w:rFonts w:ascii="Times New Roman" w:hAnsi="Times New Roman" w:cs="Times New Roman" w:hint="eastAsia"/>
          <w:sz w:val="24"/>
        </w:rPr>
        <w:t>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w:t>
      </w:r>
      <w:r w:rsidR="00EF6C25">
        <w:rPr>
          <w:rFonts w:ascii="Times New Roman" w:hAnsi="Times New Roman" w:cs="Times New Roman" w:hint="eastAsia"/>
          <w:sz w:val="24"/>
        </w:rPr>
        <w:t>中的</w:t>
      </w:r>
      <w:r w:rsidR="00EF6C25" w:rsidRPr="004F78CB">
        <w:rPr>
          <w:rFonts w:ascii="Times New Roman" w:hAnsi="Times New Roman" w:cs="Times New Roman" w:hint="eastAsia"/>
          <w:sz w:val="24"/>
        </w:rPr>
        <w:t>时域抽取法</w:t>
      </w:r>
      <w:r w:rsidR="00EF6C25" w:rsidRPr="004F78CB">
        <w:rPr>
          <w:rFonts w:ascii="Times New Roman" w:hAnsi="Times New Roman" w:cs="Times New Roman" w:hint="eastAsia"/>
          <w:sz w:val="24"/>
        </w:rPr>
        <w:t>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00E654C2" w:rsidRPr="004F78CB">
        <w:rPr>
          <w:rFonts w:ascii="Times New Roman" w:hAnsi="Times New Roman" w:cs="Times New Roman" w:hint="eastAsia"/>
          <w:sz w:val="24"/>
        </w:rPr>
        <w:t>时域抽取法</w:t>
      </w:r>
      <w:r w:rsidR="00E654C2" w:rsidRPr="004F78CB">
        <w:rPr>
          <w:rFonts w:ascii="Times New Roman" w:hAnsi="Times New Roman" w:cs="Times New Roman" w:hint="eastAsia"/>
          <w:sz w:val="24"/>
        </w:rPr>
        <w: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AC253D">
        <w:rPr>
          <w:rFonts w:ascii="Times New Roman" w:hAnsi="Times New Roman" w:cs="Times New Roman" w:hint="eastAsia"/>
          <w:sz w:val="24"/>
        </w:rPr>
        <w:t>(</w:t>
      </w:r>
      <w:r w:rsidR="00AC253D">
        <w:rPr>
          <w:rFonts w:ascii="Times New Roman" w:hAnsi="Times New Roman" w:cs="Times New Roman"/>
          <w:sz w:val="24"/>
        </w:rPr>
        <w:t>2-1)</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FB50E3" w:rsidRDefault="00CB525E" w:rsidP="00AC253D">
      <w:pPr>
        <w:pStyle w:val="aff7"/>
        <w:ind w:firstLineChars="0" w:firstLine="0"/>
        <w:rPr>
          <w:szCs w:val="24"/>
        </w:rPr>
      </w:pPr>
      <m:oMathPara>
        <m:oMath>
          <m:r>
            <w:rPr>
              <w:rFonts w:ascii="Cambria Math" w:hAnsi="Cambria Math"/>
              <w:szCs w:val="24"/>
            </w:rPr>
            <m:t>X</m:t>
          </m:r>
          <m:d>
            <m:dPr>
              <m:ctrlPr>
                <w:rPr>
                  <w:rFonts w:ascii="Cambria Math" w:hAnsi="Cambria Math"/>
                  <w:szCs w:val="24"/>
                </w:rPr>
              </m:ctrlPr>
            </m:dPr>
            <m:e>
              <m:r>
                <w:rPr>
                  <w:rFonts w:ascii="Cambria Math" w:hAnsi="Cambria Math"/>
                  <w:szCs w:val="24"/>
                </w:rPr>
                <m:t>k</m:t>
              </m:r>
            </m:e>
          </m:d>
          <m:r>
            <w:rPr>
              <w:rFonts w:ascii="Cambria Math" w:hAnsi="Cambria Math"/>
              <w:szCs w:val="24"/>
            </w:rPr>
            <m:t>=</m:t>
          </m:r>
          <m:nary>
            <m:naryPr>
              <m:chr m:val="∑"/>
              <m:limLoc m:val="undOvr"/>
              <m:ctrlPr>
                <w:rPr>
                  <w:rFonts w:ascii="Cambria Math" w:hAnsi="Cambria Math"/>
                  <w:szCs w:val="24"/>
                </w:rPr>
              </m:ctrlPr>
            </m:naryPr>
            <m:sub>
              <m:r>
                <w:rPr>
                  <w:rFonts w:ascii="Cambria Math" w:hAnsi="Cambria Math"/>
                  <w:szCs w:val="24"/>
                </w:rPr>
                <m:t>r=0</m:t>
              </m:r>
            </m:sub>
            <m:sup>
              <m:f>
                <m:fPr>
                  <m:ctrlPr>
                    <w:rPr>
                      <w:rFonts w:ascii="Cambria Math" w:hAnsi="Cambria Math"/>
                      <w:i/>
                      <w:szCs w:val="24"/>
                    </w:rPr>
                  </m:ctrlPr>
                </m:fPr>
                <m:num>
                  <m:r>
                    <w:rPr>
                      <w:rFonts w:ascii="Cambria Math" w:hAnsi="Cambria Math"/>
                      <w:szCs w:val="24"/>
                    </w:rPr>
                    <m:t>N</m:t>
                  </m:r>
                </m:num>
                <m:den>
                  <m:r>
                    <w:rPr>
                      <w:rFonts w:ascii="Cambria Math" w:hAnsi="Cambria Math"/>
                      <w:szCs w:val="24"/>
                    </w:rPr>
                    <m:t>2</m:t>
                  </m:r>
                </m:den>
              </m:f>
              <m:r>
                <w:rPr>
                  <w:rFonts w:ascii="Cambria Math" w:hAnsi="Cambria Math"/>
                  <w:szCs w:val="24"/>
                </w:rPr>
                <m:t>-1</m:t>
              </m: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d>
                <m:dPr>
                  <m:ctrlPr>
                    <w:rPr>
                      <w:rFonts w:ascii="Cambria Math" w:hAnsi="Cambria Math"/>
                      <w:i/>
                      <w:szCs w:val="24"/>
                    </w:rPr>
                  </m:ctrlPr>
                </m:dPr>
                <m:e>
                  <m:r>
                    <w:rPr>
                      <w:rFonts w:ascii="Cambria Math" w:hAnsi="Cambria Math"/>
                      <w:szCs w:val="24"/>
                    </w:rPr>
                    <m:t>r</m:t>
                  </m:r>
                </m:e>
              </m:d>
              <m:sSubSup>
                <m:sSubSupPr>
                  <m:ctrlPr>
                    <w:rPr>
                      <w:rFonts w:ascii="Cambria Math" w:hAnsi="Cambria Math"/>
                      <w:i/>
                      <w:szCs w:val="24"/>
                    </w:rPr>
                  </m:ctrlPr>
                </m:sSubSupPr>
                <m:e>
                  <m:r>
                    <w:rPr>
                      <w:rFonts w:ascii="Cambria Math" w:hAnsi="Cambria Math"/>
                      <w:szCs w:val="24"/>
                    </w:rPr>
                    <m:t>W</m:t>
                  </m:r>
                </m:e>
                <m:sub>
                  <m:f>
                    <m:fPr>
                      <m:ctrlPr>
                        <w:rPr>
                          <w:rFonts w:ascii="Cambria Math" w:hAnsi="Cambria Math"/>
                          <w:i/>
                          <w:szCs w:val="24"/>
                        </w:rPr>
                      </m:ctrlPr>
                    </m:fPr>
                    <m:num>
                      <m:r>
                        <w:rPr>
                          <w:rFonts w:ascii="Cambria Math" w:hAnsi="Cambria Math"/>
                          <w:szCs w:val="24"/>
                        </w:rPr>
                        <m:t>N</m:t>
                      </m:r>
                    </m:num>
                    <m:den>
                      <m:r>
                        <w:rPr>
                          <w:rFonts w:ascii="Cambria Math" w:hAnsi="Cambria Math"/>
                          <w:szCs w:val="24"/>
                        </w:rPr>
                        <m:t>2</m:t>
                      </m:r>
                    </m:den>
                  </m:f>
                </m:sub>
                <m:sup>
                  <m:r>
                    <w:rPr>
                      <w:rFonts w:ascii="Cambria Math" w:hAnsi="Cambria Math"/>
                      <w:szCs w:val="24"/>
                    </w:rPr>
                    <m:t>kr</m:t>
                  </m:r>
                </m:sup>
              </m:sSubSup>
            </m:e>
          </m:nary>
          <m:r>
            <w:rPr>
              <w:rFonts w:ascii="Cambria Math" w:hAnsi="Cambria Math"/>
              <w:szCs w:val="24"/>
            </w:rPr>
            <m:t>+</m:t>
          </m:r>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N</m:t>
              </m:r>
            </m:sub>
            <m:sup>
              <m:r>
                <w:rPr>
                  <w:rFonts w:ascii="Cambria Math" w:hAnsi="Cambria Math"/>
                  <w:szCs w:val="24"/>
                </w:rPr>
                <m:t>k</m:t>
              </m:r>
            </m:sup>
          </m:sSubSup>
          <m:nary>
            <m:naryPr>
              <m:chr m:val="∑"/>
              <m:limLoc m:val="undOvr"/>
              <m:ctrlPr>
                <w:rPr>
                  <w:rFonts w:ascii="Cambria Math" w:hAnsi="Cambria Math"/>
                  <w:i/>
                  <w:szCs w:val="24"/>
                </w:rPr>
              </m:ctrlPr>
            </m:naryPr>
            <m:sub>
              <m:r>
                <w:rPr>
                  <w:rFonts w:ascii="Cambria Math" w:hAnsi="Cambria Math"/>
                  <w:szCs w:val="24"/>
                </w:rPr>
                <m:t>r=0</m:t>
              </m:r>
            </m:sub>
            <m:sup>
              <m:f>
                <m:fPr>
                  <m:ctrlPr>
                    <w:rPr>
                      <w:rFonts w:ascii="Cambria Math" w:hAnsi="Cambria Math"/>
                      <w:i/>
                      <w:szCs w:val="24"/>
                    </w:rPr>
                  </m:ctrlPr>
                </m:fPr>
                <m:num>
                  <m:r>
                    <w:rPr>
                      <w:rFonts w:ascii="Cambria Math" w:hAnsi="Cambria Math"/>
                      <w:szCs w:val="24"/>
                    </w:rPr>
                    <m:t>N</m:t>
                  </m:r>
                </m:num>
                <m:den>
                  <m:r>
                    <w:rPr>
                      <w:rFonts w:ascii="Cambria Math" w:hAnsi="Cambria Math"/>
                      <w:szCs w:val="24"/>
                    </w:rPr>
                    <m:t>2</m:t>
                  </m:r>
                </m:den>
              </m:f>
              <m:r>
                <w:rPr>
                  <w:rFonts w:ascii="Cambria Math" w:hAnsi="Cambria Math"/>
                  <w:szCs w:val="24"/>
                </w:rPr>
                <m:t>-1</m:t>
              </m: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r</m:t>
                  </m:r>
                </m:e>
              </m:d>
              <m:sSubSup>
                <m:sSubSupPr>
                  <m:ctrlPr>
                    <w:rPr>
                      <w:rFonts w:ascii="Cambria Math" w:hAnsi="Cambria Math"/>
                      <w:i/>
                      <w:szCs w:val="24"/>
                    </w:rPr>
                  </m:ctrlPr>
                </m:sSubSupPr>
                <m:e>
                  <m:r>
                    <w:rPr>
                      <w:rFonts w:ascii="Cambria Math" w:hAnsi="Cambria Math"/>
                      <w:szCs w:val="24"/>
                    </w:rPr>
                    <m:t>W</m:t>
                  </m:r>
                </m:e>
                <m:sub>
                  <m:f>
                    <m:fPr>
                      <m:ctrlPr>
                        <w:rPr>
                          <w:rFonts w:ascii="Cambria Math" w:hAnsi="Cambria Math"/>
                          <w:i/>
                          <w:szCs w:val="24"/>
                        </w:rPr>
                      </m:ctrlPr>
                    </m:fPr>
                    <m:num>
                      <m:r>
                        <w:rPr>
                          <w:rFonts w:ascii="Cambria Math" w:hAnsi="Cambria Math"/>
                          <w:szCs w:val="24"/>
                        </w:rPr>
                        <m:t>N</m:t>
                      </m:r>
                    </m:num>
                    <m:den>
                      <m:r>
                        <w:rPr>
                          <w:rFonts w:ascii="Cambria Math" w:hAnsi="Cambria Math"/>
                          <w:szCs w:val="24"/>
                        </w:rPr>
                        <m:t>2</m:t>
                      </m:r>
                    </m:den>
                  </m:f>
                </m:sub>
                <m:sup>
                  <m:r>
                    <w:rPr>
                      <w:rFonts w:ascii="Cambria Math" w:hAnsi="Cambria Math"/>
                      <w:szCs w:val="24"/>
                    </w:rPr>
                    <m:t>kr</m:t>
                  </m:r>
                </m:sup>
              </m:sSubSup>
            </m:e>
          </m:nary>
        </m:oMath>
      </m:oMathPara>
    </w:p>
    <w:p w:rsidR="00183EF4" w:rsidRPr="00AC253D" w:rsidRDefault="00AC253D" w:rsidP="00AC253D">
      <w:pPr>
        <w:pStyle w:val="aff7"/>
      </w:pPr>
      <w:r>
        <w:tab/>
      </w:r>
      <m:oMath>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1</m:t>
            </m:r>
          </m:sub>
        </m:sSub>
        <m:d>
          <m:dPr>
            <m:ctrlPr>
              <w:rPr>
                <w:rFonts w:ascii="Cambria Math" w:hAnsi="Cambria Math"/>
                <w:szCs w:val="24"/>
              </w:rPr>
            </m:ctrlPr>
          </m:dPr>
          <m:e>
            <m:r>
              <w:rPr>
                <w:rFonts w:ascii="Cambria Math" w:hAnsi="Cambria Math"/>
                <w:szCs w:val="24"/>
              </w:rPr>
              <m:t>k</m:t>
            </m:r>
          </m:e>
        </m:d>
        <m:r>
          <w:rPr>
            <w:rFonts w:ascii="Cambria Math" w:hAnsi="Cambria Math"/>
            <w:szCs w:val="24"/>
          </w:rPr>
          <m:t>+</m:t>
        </m:r>
        <m:sSubSup>
          <m:sSubSupPr>
            <m:ctrlPr>
              <w:rPr>
                <w:rFonts w:ascii="Cambria Math" w:hAnsi="Cambria Math"/>
                <w:szCs w:val="24"/>
              </w:rPr>
            </m:ctrlPr>
          </m:sSubSupPr>
          <m:e>
            <m:r>
              <w:rPr>
                <w:rFonts w:ascii="Cambria Math" w:hAnsi="Cambria Math"/>
                <w:szCs w:val="24"/>
              </w:rPr>
              <m:t>W</m:t>
            </m:r>
          </m:e>
          <m:sub>
            <m:r>
              <w:rPr>
                <w:rFonts w:ascii="Cambria Math" w:hAnsi="Cambria Math"/>
                <w:szCs w:val="24"/>
              </w:rPr>
              <m:t>N</m:t>
            </m:r>
          </m:sub>
          <m:sup>
            <m:r>
              <w:rPr>
                <w:rFonts w:ascii="Cambria Math" w:hAnsi="Cambria Math"/>
                <w:szCs w:val="24"/>
              </w:rPr>
              <m:t>k</m:t>
            </m:r>
          </m:sup>
        </m:sSubSup>
        <m:sSub>
          <m:sSubPr>
            <m:ctrlPr>
              <w:rPr>
                <w:rFonts w:ascii="Cambria Math" w:hAnsi="Cambria Math"/>
                <w:szCs w:val="24"/>
              </w:rPr>
            </m:ctrlPr>
          </m:sSubPr>
          <m:e>
            <m:r>
              <w:rPr>
                <w:rFonts w:ascii="Cambria Math" w:hAnsi="Cambria Math"/>
                <w:szCs w:val="24"/>
              </w:rPr>
              <m:t>X</m:t>
            </m:r>
          </m:e>
          <m:sub>
            <m:r>
              <w:rPr>
                <w:rFonts w:ascii="Cambria Math" w:hAnsi="Cambria Math"/>
                <w:szCs w:val="24"/>
              </w:rPr>
              <m:t>2</m:t>
            </m:r>
          </m:sub>
        </m:sSub>
        <m:d>
          <m:dPr>
            <m:ctrlPr>
              <w:rPr>
                <w:rFonts w:ascii="Cambria Math" w:hAnsi="Cambria Math"/>
                <w:szCs w:val="24"/>
              </w:rPr>
            </m:ctrlPr>
          </m:dPr>
          <m:e>
            <m:r>
              <w:rPr>
                <w:rFonts w:ascii="Cambria Math" w:hAnsi="Cambria Math"/>
                <w:szCs w:val="24"/>
              </w:rPr>
              <m:t>k</m:t>
            </m:r>
          </m:e>
        </m:d>
        <m:r>
          <w:rPr>
            <w:rFonts w:ascii="Cambria Math" w:hAnsi="Cambria Math"/>
            <w:szCs w:val="24"/>
          </w:rPr>
          <m:t xml:space="preserve">        k=0,1,2,…,N-1</m:t>
        </m:r>
      </m:oMath>
      <w:r>
        <w:tab/>
      </w:r>
      <w:r w:rsidRPr="00FB50E3">
        <w:rPr>
          <w:rFonts w:hint="eastAsia"/>
          <w:szCs w:val="24"/>
        </w:rPr>
        <w:t>(</w:t>
      </w:r>
      <w:r w:rsidRPr="00FB50E3">
        <w:rPr>
          <w:szCs w:val="24"/>
        </w:rPr>
        <w:t>2-2)</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t>其中</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sz w:val="24"/>
        </w:rPr>
        <w:t>的</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DD48AF" w:rsidRDefault="00DD48AF" w:rsidP="00DD48AF">
      <w:pPr>
        <w:pStyle w:val="aff7"/>
        <w:ind w:firstLineChars="0" w:firstLine="0"/>
      </w:pPr>
      <w:r>
        <w:tab/>
      </w:r>
      <m:oMath>
        <m:sSub>
          <m:sSubPr>
            <m:ctrlPr>
              <w:rPr>
                <w:rFonts w:ascii="Cambria Math" w:hAnsi="Cambria Math"/>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r=0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(r)</m:t>
            </m:r>
            <m:sSubSup>
              <m:sSubSupPr>
                <m:ctrlPr>
                  <w:rPr>
                    <w:rFonts w:ascii="Cambria Math" w:hAnsi="Cambria Math"/>
                    <w:i/>
                  </w:rPr>
                </m:ctrlPr>
              </m:sSubSupPr>
              <m:e>
                <m:r>
                  <w:rPr>
                    <w:rFonts w:ascii="Cambria Math" w:hAnsi="Cambria Math"/>
                  </w:rPr>
                  <m:t>W</m:t>
                </m:r>
              </m:e>
              <m:sub>
                <m:r>
                  <w:rPr>
                    <w:rFonts w:ascii="Cambria Math" w:hAnsi="Cambria Math"/>
                  </w:rPr>
                  <m:t>N/2</m:t>
                </m:r>
              </m:sub>
              <m:sup>
                <m:r>
                  <w:rPr>
                    <w:rFonts w:ascii="Cambria Math" w:hAnsi="Cambria Math"/>
                  </w:rPr>
                  <m:t>kr</m:t>
                </m:r>
              </m:sup>
            </m:sSubSup>
          </m:e>
        </m:nary>
        <m:r>
          <w:rPr>
            <w:rFonts w:ascii="Cambria Math" w:hAnsi="Cambria Math"/>
          </w:rPr>
          <m:t>=DFT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(r)]</m:t>
            </m:r>
          </m:e>
          <m:sub>
            <m:r>
              <w:rPr>
                <w:rFonts w:ascii="Cambria Math" w:hAnsi="Cambria Math"/>
              </w:rPr>
              <m:t>N/2</m:t>
            </m:r>
          </m:sub>
        </m:sSub>
      </m:oMath>
      <w:r>
        <w:tab/>
      </w:r>
      <w:r>
        <w:rPr>
          <w:rFonts w:hint="eastAsia"/>
        </w:rPr>
        <w:t>(</w:t>
      </w:r>
      <w:r>
        <w:t>2-3)</w:t>
      </w:r>
    </w:p>
    <w:p w:rsidR="00183EF4" w:rsidRPr="00DD48AF" w:rsidRDefault="00DD48AF" w:rsidP="00DD48AF">
      <w:pPr>
        <w:pStyle w:val="aff7"/>
        <w:ind w:firstLineChars="0" w:firstLine="0"/>
      </w:pPr>
      <w:r>
        <w:tab/>
      </w:r>
      <m:oMath>
        <m:sSub>
          <m:sSubPr>
            <m:ctrlPr>
              <w:rPr>
                <w:rFonts w:ascii="Cambria Math" w:hAnsi="Cambria Math"/>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r=0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(r)</m:t>
            </m:r>
            <m:sSubSup>
              <m:sSubSupPr>
                <m:ctrlPr>
                  <w:rPr>
                    <w:rFonts w:ascii="Cambria Math" w:hAnsi="Cambria Math"/>
                    <w:i/>
                  </w:rPr>
                </m:ctrlPr>
              </m:sSubSupPr>
              <m:e>
                <m:r>
                  <w:rPr>
                    <w:rFonts w:ascii="Cambria Math" w:hAnsi="Cambria Math"/>
                  </w:rPr>
                  <m:t>W</m:t>
                </m:r>
              </m:e>
              <m:sub>
                <m:r>
                  <w:rPr>
                    <w:rFonts w:ascii="Cambria Math" w:hAnsi="Cambria Math"/>
                  </w:rPr>
                  <m:t>N/2</m:t>
                </m:r>
              </m:sub>
              <m:sup>
                <m:r>
                  <w:rPr>
                    <w:rFonts w:ascii="Cambria Math" w:hAnsi="Cambria Math"/>
                  </w:rPr>
                  <m:t>kr</m:t>
                </m:r>
              </m:sup>
            </m:sSubSup>
          </m:e>
        </m:nary>
        <m:r>
          <w:rPr>
            <w:rFonts w:ascii="Cambria Math" w:hAnsi="Cambria Math"/>
          </w:rPr>
          <m:t>=DFT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(r)]</m:t>
            </m:r>
          </m:e>
          <m:sub>
            <m:r>
              <w:rPr>
                <w:rFonts w:ascii="Cambria Math" w:hAnsi="Cambria Math"/>
              </w:rPr>
              <m:t>N/2</m:t>
            </m:r>
          </m:sub>
        </m:sSub>
      </m:oMath>
      <w:r>
        <w:tab/>
      </w:r>
      <w:r>
        <w:rPr>
          <w:rFonts w:hint="eastAsia"/>
        </w:rPr>
        <w:t>(</w:t>
      </w:r>
      <w:r>
        <w:t>2-4)</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lastRenderedPageBreak/>
        <w:t>由于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均以</w:t>
      </w:r>
      <m:oMath>
        <m:r>
          <m:rPr>
            <m:nor/>
          </m:rPr>
          <w:rPr>
            <w:rFonts w:ascii="Times New Roman" w:hAnsi="Times New Roman"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k+N/2</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DD48AF" w:rsidRDefault="00DD48AF" w:rsidP="00DD48AF">
      <w:pPr>
        <w:pStyle w:val="aff7"/>
        <w:ind w:firstLineChars="0" w:firstLine="0"/>
      </w:pPr>
      <w:r>
        <w:tab/>
      </w:r>
      <m:oMath>
        <m:r>
          <w:rPr>
            <w:rFonts w:ascii="Cambria Math" w:hAnsi="Cambria Math"/>
          </w:rPr>
          <m:t>X</m:t>
        </m:r>
        <m:d>
          <m:dPr>
            <m:ctrlPr>
              <w:rPr>
                <w:rFonts w:ascii="Cambria Math" w:hAnsi="Cambria Math"/>
              </w:rPr>
            </m:ctrlPr>
          </m:dPr>
          <m:e>
            <m:r>
              <w:rPr>
                <w:rFonts w:ascii="Cambria Math" w:hAnsi="Cambria Math"/>
              </w:rPr>
              <m:t>k</m:t>
            </m:r>
          </m:e>
        </m:d>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sup>
        </m:sSubSup>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 xml:space="preserve">        k=0,1,…,</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oMath>
      <w:r>
        <w:tab/>
      </w:r>
      <w:r>
        <w:rPr>
          <w:rFonts w:hint="eastAsia"/>
        </w:rPr>
        <w:t>(</w:t>
      </w:r>
      <w:r>
        <w:t>2-5)</w:t>
      </w:r>
    </w:p>
    <w:p w:rsidR="00A054C8" w:rsidRPr="00DD48AF" w:rsidRDefault="00DD48AF" w:rsidP="00DD48AF">
      <w:pPr>
        <w:pStyle w:val="aff7"/>
        <w:ind w:firstLineChars="0" w:firstLine="0"/>
      </w:pPr>
      <w:r>
        <w:tab/>
      </w:r>
      <m:oMath>
        <m:r>
          <w:rPr>
            <w:rFonts w:ascii="Cambria Math" w:hAnsi="Cambria Math"/>
          </w:rPr>
          <m:t>X</m:t>
        </m:r>
        <m:d>
          <m:dPr>
            <m:ctrlPr>
              <w:rPr>
                <w:rFonts w:ascii="Cambria Math" w:hAnsi="Cambria Math"/>
              </w:rPr>
            </m:ctrlPr>
          </m:dPr>
          <m:e>
            <m:r>
              <w:rPr>
                <w:rFonts w:ascii="Cambria Math" w:hAnsi="Cambria Math"/>
              </w:rPr>
              <m:t>k+N/2</m:t>
            </m:r>
          </m:e>
        </m:d>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sup>
        </m:sSubSup>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 xml:space="preserve">        k=0,1,…,</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oMath>
      <w:r>
        <w:tab/>
      </w:r>
      <w:r>
        <w:rPr>
          <w:rFonts w:hint="eastAsia"/>
        </w:rPr>
        <w:t>(</w:t>
      </w:r>
      <w:r>
        <w:t>2-6)</w:t>
      </w:r>
    </w:p>
    <w:p w:rsidR="00D766D2" w:rsidRDefault="00294E50" w:rsidP="00672653">
      <w:pPr>
        <w:spacing w:line="300" w:lineRule="auto"/>
        <w:rPr>
          <w:rFonts w:ascii="Times New Roman" w:hAnsi="Times New Roman" w:cs="Times New Roman"/>
          <w:sz w:val="24"/>
        </w:rPr>
      </w:pPr>
      <w:r>
        <w:rPr>
          <w:rFonts w:ascii="Times New Roman" w:hAnsi="Times New Roman" w:cs="Times New Roman" w:hint="eastAsia"/>
          <w:sz w:val="24"/>
        </w:rPr>
        <w:t>由此则一个</w:t>
      </w:r>
      <w:r w:rsidR="00D766D2" w:rsidRPr="004F78CB">
        <w:rPr>
          <w:rFonts w:ascii="Times New Roman" w:hAnsi="Times New Roman" w:cs="Times New Roman" w:hint="eastAsia"/>
          <w:sz w:val="24"/>
        </w:rPr>
        <w:t>N</w:t>
      </w:r>
      <w:r w:rsidR="00D766D2" w:rsidRPr="004F78CB">
        <w:rPr>
          <w:rFonts w:ascii="Times New Roman" w:hAnsi="Times New Roman" w:cs="Times New Roman" w:hint="eastAsia"/>
          <w:sz w:val="24"/>
        </w:rPr>
        <w:t>点</w:t>
      </w:r>
      <w:r>
        <w:rPr>
          <w:rFonts w:ascii="Times New Roman" w:hAnsi="Times New Roman" w:cs="Times New Roman" w:hint="eastAsia"/>
          <w:sz w:val="24"/>
        </w:rPr>
        <w:t>的</w:t>
      </w:r>
      <w:r w:rsidR="00D766D2" w:rsidRPr="004F78CB">
        <w:rPr>
          <w:rFonts w:ascii="Times New Roman" w:hAnsi="Times New Roman" w:cs="Times New Roman" w:hint="eastAsia"/>
          <w:sz w:val="24"/>
        </w:rPr>
        <w:t>DFT</w:t>
      </w:r>
      <w:r>
        <w:rPr>
          <w:rFonts w:ascii="Times New Roman" w:hAnsi="Times New Roman" w:cs="Times New Roman" w:hint="eastAsia"/>
          <w:sz w:val="24"/>
        </w:rPr>
        <w:t>运算变为了</w:t>
      </w:r>
      <w:r w:rsidR="00D766D2" w:rsidRPr="004F78CB">
        <w:rPr>
          <w:rFonts w:ascii="Times New Roman" w:hAnsi="Times New Roman" w:cs="Times New Roman" w:hint="eastAsia"/>
          <w:sz w:val="24"/>
        </w:rPr>
        <w:t>两个</w:t>
      </w:r>
      <w:r w:rsidR="00E32D4F">
        <w:rPr>
          <w:rFonts w:ascii="Times New Roman" w:hAnsi="Times New Roman" w:cs="Times New Roman" w:hint="eastAsia"/>
          <w:sz w:val="24"/>
        </w:rPr>
        <w:t>N</w:t>
      </w:r>
      <w:r w:rsidR="00E32D4F">
        <w:rPr>
          <w:rFonts w:ascii="Times New Roman" w:hAnsi="Times New Roman" w:cs="Times New Roman"/>
          <w:sz w:val="24"/>
        </w:rPr>
        <w:t>/2</w:t>
      </w:r>
      <w:r w:rsidR="00D766D2" w:rsidRPr="004F78CB">
        <w:rPr>
          <w:rFonts w:ascii="Times New Roman" w:hAnsi="Times New Roman" w:cs="Times New Roman"/>
          <w:sz w:val="24"/>
        </w:rPr>
        <w:t>点</w:t>
      </w:r>
      <w:r>
        <w:rPr>
          <w:rFonts w:ascii="Times New Roman" w:hAnsi="Times New Roman" w:cs="Times New Roman"/>
          <w:sz w:val="24"/>
        </w:rPr>
        <w:t>的</w:t>
      </w:r>
      <w:r w:rsidR="00D766D2" w:rsidRPr="004F78CB">
        <w:rPr>
          <w:rFonts w:ascii="Times New Roman" w:hAnsi="Times New Roman" w:cs="Times New Roman"/>
          <w:sz w:val="24"/>
        </w:rPr>
        <w:t>DFT</w:t>
      </w:r>
      <w:r>
        <w:rPr>
          <w:rFonts w:ascii="Times New Roman" w:hAnsi="Times New Roman" w:cs="Times New Roman" w:hint="eastAsia"/>
          <w:sz w:val="24"/>
        </w:rPr>
        <w:t>，以及</w:t>
      </w:r>
      <w:r w:rsidR="00630D3B">
        <w:rPr>
          <w:rFonts w:ascii="Times New Roman" w:hAnsi="Times New Roman" w:cs="Times New Roman" w:hint="eastAsia"/>
          <w:sz w:val="24"/>
        </w:rPr>
        <w:t>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和公式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w:t>
      </w:r>
      <w:r>
        <w:rPr>
          <w:rFonts w:ascii="Times New Roman" w:hAnsi="Times New Roman" w:cs="Times New Roman" w:hint="eastAsia"/>
          <w:sz w:val="24"/>
        </w:rPr>
        <w:t>，</w:t>
      </w:r>
      <w:r>
        <w:rPr>
          <w:rFonts w:ascii="Times New Roman" w:hAnsi="Times New Roman" w:cs="Times New Roman"/>
          <w:sz w:val="24"/>
        </w:rPr>
        <w:t>这就是</w:t>
      </w:r>
      <w:r w:rsidRPr="004F78CB">
        <w:rPr>
          <w:rFonts w:ascii="Times New Roman" w:hAnsi="Times New Roman" w:cs="Times New Roman"/>
          <w:sz w:val="24"/>
        </w:rPr>
        <w:t>奇偶抽取分解</w:t>
      </w:r>
      <w:r>
        <w:rPr>
          <w:rFonts w:ascii="Times New Roman" w:hAnsi="Times New Roman" w:cs="Times New Roman"/>
          <w:sz w:val="24"/>
        </w:rPr>
        <w:t>的过程</w:t>
      </w:r>
      <w:r w:rsidR="00D766D2" w:rsidRPr="004F78CB">
        <w:rPr>
          <w:rFonts w:ascii="Times New Roman" w:hAnsi="Times New Roman" w:cs="Times New Roman" w:hint="eastAsia"/>
          <w:sz w:val="24"/>
        </w:rPr>
        <w:t>。</w:t>
      </w:r>
      <w:r w:rsidR="00D766D2" w:rsidRPr="004F78CB">
        <w:rPr>
          <w:rFonts w:ascii="Times New Roman" w:hAnsi="Times New Roman" w:cs="Times New Roman"/>
          <w:sz w:val="24"/>
        </w:rPr>
        <w:t>其中公式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与公式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的运算又被称为蝶形运算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REF _Ref27251030 \r \h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00D766D2"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00D766D2"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00D766D2" w:rsidRPr="004F78CB">
        <w:rPr>
          <w:rFonts w:ascii="Times New Roman" w:hAnsi="Times New Roman" w:cs="Times New Roman"/>
          <w:sz w:val="24"/>
        </w:rPr>
        <w:t>所示</w:t>
      </w:r>
      <w:r w:rsidR="002627DD">
        <w:rPr>
          <w:rFonts w:ascii="Times New Roman" w:hAnsi="Times New Roman" w:cs="Times New Roman" w:hint="eastAsia"/>
          <w:sz w:val="24"/>
        </w:rPr>
        <w:t>。</w:t>
      </w:r>
    </w:p>
    <w:p w:rsidR="000C0CFC" w:rsidRDefault="002F5BD3" w:rsidP="000C0CFC">
      <w:pPr>
        <w:keepNext/>
        <w:spacing w:line="300" w:lineRule="auto"/>
        <w:jc w:val="center"/>
      </w:pPr>
      <w:r>
        <w:object w:dxaOrig="4681" w:dyaOrig="1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233.85pt;height:92.15pt" o:ole="">
            <v:imagedata r:id="rId15" o:title=""/>
          </v:shape>
          <o:OLEObject Type="Embed" ProgID="Visio.Drawing.15" ShapeID="_x0000_i1035" DrawAspect="Content" ObjectID="_1638183304" r:id="rId16"/>
        </w:object>
      </w:r>
    </w:p>
    <w:p w:rsidR="002703F6" w:rsidRPr="000C0CFC" w:rsidRDefault="000C0CFC" w:rsidP="000C0CFC">
      <w:pPr>
        <w:pStyle w:val="-8"/>
      </w:pPr>
      <w:bookmarkStart w:id="35" w:name="_Toc27484633"/>
      <w:r w:rsidRPr="000C0CFC">
        <w:rPr>
          <w:rFonts w:hint="eastAsia"/>
        </w:rPr>
        <w:t>图</w:t>
      </w:r>
      <w:r w:rsidRPr="000C0CFC">
        <w:t>2-</w:t>
      </w:r>
      <w:r w:rsidRPr="000C0CFC">
        <w:fldChar w:fldCharType="begin"/>
      </w:r>
      <w:r w:rsidRPr="000C0CFC">
        <w:instrText xml:space="preserve"> </w:instrText>
      </w:r>
      <w:r w:rsidRPr="000C0CFC">
        <w:rPr>
          <w:rFonts w:hint="eastAsia"/>
        </w:rPr>
        <w:instrText xml:space="preserve">SEQ </w:instrText>
      </w:r>
      <w:r w:rsidRPr="000C0CFC">
        <w:rPr>
          <w:rFonts w:hint="eastAsia"/>
        </w:rPr>
        <w:instrText>图</w:instrText>
      </w:r>
      <w:r w:rsidRPr="000C0CFC">
        <w:rPr>
          <w:rFonts w:hint="eastAsia"/>
        </w:rPr>
        <w:instrText xml:space="preserve"> \* ARABIC</w:instrText>
      </w:r>
      <w:r w:rsidRPr="000C0CFC">
        <w:instrText xml:space="preserve"> </w:instrText>
      </w:r>
      <w:r w:rsidRPr="000C0CFC">
        <w:fldChar w:fldCharType="separate"/>
      </w:r>
      <w:r w:rsidR="00105513">
        <w:rPr>
          <w:noProof/>
        </w:rPr>
        <w:t>1</w:t>
      </w:r>
      <w:r w:rsidRPr="000C0CFC">
        <w:fldChar w:fldCharType="end"/>
      </w:r>
      <w:r>
        <w:t xml:space="preserve"> </w:t>
      </w:r>
      <w:r w:rsidR="002703F6" w:rsidRPr="000C0CFC">
        <w:t>蝶形运算符号</w:t>
      </w:r>
      <w:bookmarkEnd w:id="35"/>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上述</w:t>
      </w:r>
      <w:r w:rsidR="00294E50">
        <w:rPr>
          <w:rFonts w:ascii="Times New Roman" w:hAnsi="Times New Roman" w:cs="Times New Roman"/>
          <w:sz w:val="24"/>
        </w:rPr>
        <w:t>一系列</w:t>
      </w:r>
      <w:r w:rsidR="0049364D">
        <w:rPr>
          <w:rFonts w:ascii="Times New Roman" w:hAnsi="Times New Roman" w:cs="Times New Roman" w:hint="eastAsia"/>
          <w:sz w:val="24"/>
        </w:rPr>
        <w:t>变换之</w:t>
      </w:r>
      <w:r w:rsidRPr="004F78CB">
        <w:rPr>
          <w:rFonts w:ascii="Times New Roman" w:hAnsi="Times New Roman" w:cs="Times New Roman"/>
          <w:sz w:val="24"/>
        </w:rPr>
        <w:t>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8B50D5" w:rsidRDefault="002F5BD3" w:rsidP="008B50D5">
      <w:pPr>
        <w:keepNext/>
        <w:spacing w:line="300" w:lineRule="auto"/>
        <w:jc w:val="center"/>
      </w:pPr>
      <w:r>
        <w:object w:dxaOrig="14941" w:dyaOrig="11641">
          <v:shape id="_x0000_i1036" type="#_x0000_t75" style="width:350.2pt;height:273pt" o:ole="">
            <v:imagedata r:id="rId17" o:title=""/>
          </v:shape>
          <o:OLEObject Type="Embed" ProgID="Visio.Drawing.15" ShapeID="_x0000_i1036" DrawAspect="Content" ObjectID="_1638183305" r:id="rId18"/>
        </w:object>
      </w:r>
    </w:p>
    <w:p w:rsidR="0017292F" w:rsidRPr="008B50D5" w:rsidRDefault="008B50D5" w:rsidP="008B50D5">
      <w:pPr>
        <w:pStyle w:val="-8"/>
        <w:rPr>
          <w:rFonts w:cs="Times New Roman"/>
          <w:sz w:val="24"/>
        </w:rPr>
      </w:pPr>
      <w:bookmarkStart w:id="36" w:name="_Toc27484634"/>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2</w:t>
      </w:r>
      <w:r>
        <w:fldChar w:fldCharType="end"/>
      </w:r>
      <w:r>
        <w:t xml:space="preserve"> </w:t>
      </w:r>
      <w:r w:rsidR="0017292F" w:rsidRPr="0017292F">
        <w:rPr>
          <w:rFonts w:cs="Times New Roman"/>
          <w:szCs w:val="21"/>
        </w:rPr>
        <w:t>8</w:t>
      </w:r>
      <w:r w:rsidR="0017292F" w:rsidRPr="0017292F">
        <w:rPr>
          <w:rFonts w:cs="Times New Roman"/>
          <w:szCs w:val="21"/>
        </w:rPr>
        <w:t>点</w:t>
      </w:r>
      <w:r w:rsidR="0017292F" w:rsidRPr="0017292F">
        <w:rPr>
          <w:rFonts w:cs="Times New Roman"/>
          <w:szCs w:val="21"/>
        </w:rPr>
        <w:t>DFT</w:t>
      </w:r>
      <w:r w:rsidR="0017292F" w:rsidRPr="0017292F">
        <w:rPr>
          <w:rFonts w:cs="Times New Roman"/>
          <w:szCs w:val="21"/>
        </w:rPr>
        <w:t>一次时域抽取分解运算流图</w:t>
      </w:r>
      <w:bookmarkEnd w:id="36"/>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F96329" w:rsidRDefault="002F5BD3" w:rsidP="00F96329">
      <w:pPr>
        <w:keepNext/>
        <w:spacing w:line="300" w:lineRule="auto"/>
        <w:jc w:val="center"/>
      </w:pPr>
      <w:r>
        <w:object w:dxaOrig="15780" w:dyaOrig="8415">
          <v:shape id="_x0000_i1037" type="#_x0000_t75" style="width:415.85pt;height:221.2pt" o:ole="">
            <v:imagedata r:id="rId19" o:title=""/>
          </v:shape>
          <o:OLEObject Type="Embed" ProgID="Visio.Drawing.15" ShapeID="_x0000_i1037" DrawAspect="Content" ObjectID="_1638183306" r:id="rId20"/>
        </w:object>
      </w:r>
    </w:p>
    <w:p w:rsidR="006F3E7F" w:rsidRPr="006F3E7F" w:rsidRDefault="00F96329" w:rsidP="00F96329">
      <w:pPr>
        <w:pStyle w:val="-8"/>
        <w:rPr>
          <w:rFonts w:cs="Times New Roman"/>
          <w:szCs w:val="21"/>
        </w:rPr>
      </w:pPr>
      <w:bookmarkStart w:id="37" w:name="_Toc27484635"/>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3</w:t>
      </w:r>
      <w:r>
        <w:fldChar w:fldCharType="end"/>
      </w:r>
      <w:r>
        <w:rPr>
          <w:rFonts w:eastAsiaTheme="minorEastAsia" w:cs="Times New Roman"/>
          <w:szCs w:val="21"/>
        </w:rPr>
        <w:t xml:space="preserve"> </w:t>
      </w:r>
      <w:r w:rsidR="006F3E7F" w:rsidRPr="006F3E7F">
        <w:rPr>
          <w:rFonts w:cs="Times New Roman"/>
          <w:szCs w:val="21"/>
        </w:rPr>
        <w:t>8</w:t>
      </w:r>
      <w:r w:rsidR="006F3E7F" w:rsidRPr="006F3E7F">
        <w:rPr>
          <w:rFonts w:cs="Times New Roman"/>
          <w:szCs w:val="21"/>
        </w:rPr>
        <w:t>点</w:t>
      </w:r>
      <w:r w:rsidR="006F3E7F" w:rsidRPr="006F3E7F">
        <w:rPr>
          <w:rFonts w:cs="Times New Roman"/>
          <w:szCs w:val="21"/>
        </w:rPr>
        <w:t>DIT</w:t>
      </w:r>
      <w:r w:rsidR="006F3E7F" w:rsidRPr="006F3E7F">
        <w:rPr>
          <w:rFonts w:cs="Times New Roman" w:hint="eastAsia"/>
          <w:szCs w:val="21"/>
        </w:rPr>
        <w:t>-</w:t>
      </w:r>
      <w:r w:rsidR="006F3E7F" w:rsidRPr="006F3E7F">
        <w:rPr>
          <w:rFonts w:cs="Times New Roman"/>
          <w:szCs w:val="21"/>
        </w:rPr>
        <w:t>FFT</w:t>
      </w:r>
      <w:r w:rsidR="006F3E7F" w:rsidRPr="006F3E7F">
        <w:rPr>
          <w:rFonts w:cs="Times New Roman"/>
          <w:szCs w:val="21"/>
        </w:rPr>
        <w:t>运算流图</w:t>
      </w:r>
      <w:bookmarkEnd w:id="37"/>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E81D16" w:rsidRDefault="00D766D2" w:rsidP="00E81D1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nor/>
          </m:rPr>
          <w:rPr>
            <w:rFonts w:ascii="Times New Roman" w:hAnsi="Times New Roman" w:cs="Times New Roman"/>
            <w:sz w:val="24"/>
          </w:rPr>
          <m:t>N=</m:t>
        </m:r>
        <m:sSup>
          <m:sSupPr>
            <m:ctrlPr>
              <w:rPr>
                <w:rFonts w:ascii="Cambria Math" w:hAnsi="Cambria Math" w:cs="Times New Roman"/>
                <w:sz w:val="24"/>
              </w:rPr>
            </m:ctrlPr>
          </m:sSupPr>
          <m:e>
            <m:r>
              <m:rPr>
                <m:nor/>
              </m:rPr>
              <w:rPr>
                <w:rFonts w:ascii="Times New Roman" w:hAnsi="Times New Roman" w:cs="Times New Roman"/>
                <w:sz w:val="24"/>
              </w:rPr>
              <m:t>2</m:t>
            </m:r>
          </m:e>
          <m:sup>
            <m:r>
              <m:rPr>
                <m:nor/>
              </m:rPr>
              <w:rPr>
                <w:rFonts w:ascii="Times New Roman" w:hAnsi="Times New Roman"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w:instrText>
      </w:r>
      <w:r w:rsidR="002A1A6D" w:rsidRPr="002A1A6D">
        <w:rPr>
          <w:rFonts w:ascii="Times New Roman" w:hAnsi="Times New Roman" w:cs="Times New Roman" w:hint="eastAsia"/>
          <w:sz w:val="24"/>
          <w:vertAlign w:val="superscript"/>
        </w:rPr>
        <w:instrText>REF _Ref27251030 \r \h</w:instrText>
      </w:r>
      <w:r w:rsidR="002A1A6D" w:rsidRPr="002A1A6D">
        <w:rPr>
          <w:rFonts w:ascii="Times New Roman" w:hAnsi="Times New Roman" w:cs="Times New Roman"/>
          <w:sz w:val="24"/>
          <w:vertAlign w:val="superscript"/>
        </w:rPr>
        <w:instrText xml:space="preserve">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t>中复数乘法次数</w:t>
      </w:r>
      <w:r w:rsidRPr="004F78CB">
        <w:rPr>
          <w:rFonts w:ascii="Times New Roman" w:hAnsi="Times New Roman" w:cs="Times New Roman" w:hint="eastAsia"/>
          <w:sz w:val="24"/>
        </w:rPr>
        <w:t>为：</w:t>
      </w:r>
    </w:p>
    <w:p w:rsidR="0008752A" w:rsidRPr="00E81D16" w:rsidRDefault="00E81D16" w:rsidP="00E81D16">
      <w:pPr>
        <w:pStyle w:val="aff7"/>
        <w:ind w:firstLineChars="0" w:firstLine="0"/>
      </w:pPr>
      <w:r>
        <w:tab/>
      </w:r>
      <m:oMath>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cs="MS Gothic"/>
          </w:rPr>
          <m:t>⋅</m:t>
        </m:r>
        <m:r>
          <w:rPr>
            <w:rFonts w:ascii="Cambria Math" w:hAnsi="Cambria Math"/>
          </w:rPr>
          <m:t>M=</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×lbN</m:t>
        </m:r>
      </m:oMath>
      <w:r>
        <w:tab/>
      </w:r>
      <w:r>
        <w:rPr>
          <w:rFonts w:hint="eastAsia"/>
        </w:rPr>
        <w:t>(</w:t>
      </w:r>
      <w:r>
        <w:t>2-7)</w:t>
      </w:r>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E81D16" w:rsidRDefault="00E81D16" w:rsidP="00E81D16">
      <w:pPr>
        <w:pStyle w:val="aff7"/>
        <w:ind w:firstLineChars="0" w:firstLine="0"/>
      </w:pPr>
      <w:r>
        <w:tab/>
      </w:r>
      <m:oMath>
        <m:sSub>
          <m:sSubPr>
            <m:ctrlPr>
              <w:rPr>
                <w:rFonts w:ascii="Cambria Math" w:hAnsi="Cambria Math"/>
              </w:rPr>
            </m:ctrlPr>
          </m:sSubPr>
          <m:e>
            <m:r>
              <w:rPr>
                <w:rFonts w:ascii="Cambria Math" w:hAnsi="Cambria Math"/>
              </w:rPr>
              <m:t>C</m:t>
            </m:r>
          </m:e>
          <m:sub>
            <m:r>
              <w:rPr>
                <w:rFonts w:ascii="Cambria Math" w:hAnsi="Cambria Math"/>
              </w:rPr>
              <m:t>A</m:t>
            </m:r>
          </m:sub>
        </m:sSub>
        <m:r>
          <w:rPr>
            <w:rFonts w:ascii="Cambria Math" w:hAnsi="Cambria Math"/>
          </w:rPr>
          <m:t>=N</m:t>
        </m:r>
        <m:r>
          <w:rPr>
            <w:rFonts w:ascii="Cambria Math" w:hAnsi="Cambria Math" w:cs="MS Gothic"/>
          </w:rPr>
          <m:t>⋅</m:t>
        </m:r>
        <m:r>
          <w:rPr>
            <w:rFonts w:ascii="Cambria Math" w:hAnsi="Cambria Math"/>
          </w:rPr>
          <m:t>M=N×lbN</m:t>
        </m:r>
      </m:oMath>
      <w:r>
        <w:tab/>
      </w:r>
      <w:r>
        <w:rPr>
          <w:rFonts w:hint="eastAsia"/>
        </w:rPr>
        <w:t>(</w:t>
      </w:r>
      <w:r>
        <w:t>2-8)</w:t>
      </w:r>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E81D16" w:rsidRDefault="00E81D16" w:rsidP="00E81D16">
      <w:pPr>
        <w:pStyle w:val="aff7"/>
        <w:ind w:firstLineChars="0" w:firstLine="0"/>
      </w:pPr>
      <w:r>
        <w:tab/>
      </w:r>
      <m:oMath>
        <m:f>
          <m:fPr>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D</m:t>
                </m:r>
              </m:sub>
            </m:sSub>
          </m:num>
          <m:den>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F</m:t>
                </m:r>
              </m:sub>
            </m:sSub>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num>
          <m:den>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2</m:t>
                </m:r>
              </m:den>
            </m:f>
            <m:sSub>
              <m:sSubPr>
                <m:ctrlPr>
                  <w:rPr>
                    <w:rFonts w:ascii="Cambria Math" w:hAnsi="Cambria Math"/>
                    <w:i/>
                    <w:sz w:val="28"/>
                    <w:szCs w:val="28"/>
                  </w:rPr>
                </m:ctrlPr>
              </m:sSubPr>
              <m:e>
                <m:r>
                  <w:rPr>
                    <w:rFonts w:ascii="Cambria Math" w:hAnsi="Cambria Math"/>
                    <w:sz w:val="28"/>
                    <w:szCs w:val="28"/>
                  </w:rPr>
                  <m:t>log</m:t>
                </m:r>
              </m:e>
              <m:sub>
                <m:r>
                  <w:rPr>
                    <w:rFonts w:ascii="Cambria Math" w:hAnsi="Cambria Math"/>
                    <w:sz w:val="28"/>
                    <w:szCs w:val="28"/>
                  </w:rPr>
                  <m:t>2</m:t>
                </m:r>
              </m:sub>
            </m:sSub>
            <m:r>
              <w:rPr>
                <w:rFonts w:ascii="Cambria Math" w:hAnsi="Cambria Math"/>
                <w:sz w:val="28"/>
                <w:szCs w:val="28"/>
              </w:rPr>
              <m:t>N</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2N</m:t>
            </m:r>
          </m:num>
          <m:den>
            <m:sSub>
              <m:sSubPr>
                <m:ctrlPr>
                  <w:rPr>
                    <w:rFonts w:ascii="Cambria Math" w:hAnsi="Cambria Math"/>
                    <w:i/>
                    <w:sz w:val="28"/>
                    <w:szCs w:val="28"/>
                  </w:rPr>
                </m:ctrlPr>
              </m:sSubPr>
              <m:e>
                <m:r>
                  <w:rPr>
                    <w:rFonts w:ascii="Cambria Math" w:hAnsi="Cambria Math"/>
                    <w:sz w:val="28"/>
                    <w:szCs w:val="28"/>
                  </w:rPr>
                  <m:t>log</m:t>
                </m:r>
              </m:e>
              <m:sub>
                <m:r>
                  <w:rPr>
                    <w:rFonts w:ascii="Cambria Math" w:hAnsi="Cambria Math"/>
                    <w:sz w:val="28"/>
                    <w:szCs w:val="28"/>
                  </w:rPr>
                  <m:t>2</m:t>
                </m:r>
              </m:sub>
            </m:sSub>
            <m:r>
              <w:rPr>
                <w:rFonts w:ascii="Cambria Math" w:hAnsi="Cambria Math"/>
                <w:sz w:val="28"/>
                <w:szCs w:val="28"/>
              </w:rPr>
              <m:t>N</m:t>
            </m:r>
          </m:den>
        </m:f>
      </m:oMath>
      <w:r>
        <w:tab/>
      </w:r>
      <w:r>
        <w:rPr>
          <w:rFonts w:hint="eastAsia"/>
        </w:rPr>
        <w:t>(</w:t>
      </w:r>
      <w:r>
        <w:t>2-9)</w:t>
      </w:r>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w:t>
      </w:r>
      <w:r w:rsidR="00FC67EE">
        <w:rPr>
          <w:rFonts w:ascii="Times New Roman" w:hAnsi="Times New Roman" w:cs="Times New Roman" w:hint="eastAsia"/>
          <w:sz w:val="24"/>
        </w:rPr>
        <w:t>使得</w:t>
      </w:r>
      <w:r w:rsidR="00FC67EE">
        <w:rPr>
          <w:rFonts w:ascii="Times New Roman" w:hAnsi="Times New Roman" w:cs="Times New Roman" w:hint="eastAsia"/>
          <w:sz w:val="24"/>
        </w:rPr>
        <w:t>DFT</w:t>
      </w:r>
      <w:r w:rsidR="00FC67EE">
        <w:rPr>
          <w:rFonts w:ascii="Times New Roman" w:hAnsi="Times New Roman" w:cs="Times New Roman" w:hint="eastAsia"/>
          <w:sz w:val="24"/>
        </w:rPr>
        <w:t>的运算量得到了很大的缩减</w:t>
      </w:r>
      <w:r w:rsidR="0014354D" w:rsidRPr="0014354D">
        <w:rPr>
          <w:rFonts w:ascii="Times New Roman" w:hAnsi="Times New Roman" w:cs="Times New Roman"/>
          <w:sz w:val="24"/>
          <w:vertAlign w:val="superscript"/>
        </w:rPr>
        <w:fldChar w:fldCharType="begin"/>
      </w:r>
      <w:r w:rsidR="0014354D" w:rsidRPr="0014354D">
        <w:rPr>
          <w:rFonts w:ascii="Times New Roman" w:hAnsi="Times New Roman" w:cs="Times New Roman"/>
          <w:sz w:val="24"/>
          <w:vertAlign w:val="superscript"/>
        </w:rPr>
        <w:instrText xml:space="preserve"> </w:instrText>
      </w:r>
      <w:r w:rsidR="0014354D" w:rsidRPr="0014354D">
        <w:rPr>
          <w:rFonts w:ascii="Times New Roman" w:hAnsi="Times New Roman" w:cs="Times New Roman" w:hint="eastAsia"/>
          <w:sz w:val="24"/>
          <w:vertAlign w:val="superscript"/>
        </w:rPr>
        <w:instrText>REF _Ref27251283 \r \h</w:instrText>
      </w:r>
      <w:r w:rsidR="0014354D" w:rsidRPr="0014354D">
        <w:rPr>
          <w:rFonts w:ascii="Times New Roman" w:hAnsi="Times New Roman" w:cs="Times New Roman"/>
          <w:sz w:val="24"/>
          <w:vertAlign w:val="superscript"/>
        </w:rPr>
        <w:instrText xml:space="preserve"> </w:instrText>
      </w:r>
      <w:r w:rsidR="0014354D">
        <w:rPr>
          <w:rFonts w:ascii="Times New Roman" w:hAnsi="Times New Roman" w:cs="Times New Roman"/>
          <w:sz w:val="24"/>
          <w:vertAlign w:val="superscript"/>
        </w:rPr>
        <w:instrText xml:space="preserve"> \* MERGEFORMAT </w:instrText>
      </w:r>
      <w:r w:rsidR="0014354D" w:rsidRPr="0014354D">
        <w:rPr>
          <w:rFonts w:ascii="Times New Roman" w:hAnsi="Times New Roman" w:cs="Times New Roman"/>
          <w:sz w:val="24"/>
          <w:vertAlign w:val="superscript"/>
        </w:rPr>
      </w:r>
      <w:r w:rsidR="0014354D" w:rsidRPr="0014354D">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[12]</w:t>
      </w:r>
      <w:r w:rsidR="0014354D" w:rsidRPr="0014354D">
        <w:rPr>
          <w:rFonts w:ascii="Times New Roman" w:hAnsi="Times New Roman" w:cs="Times New Roman"/>
          <w:sz w:val="24"/>
          <w:vertAlign w:val="superscript"/>
        </w:rPr>
        <w:fldChar w:fldCharType="end"/>
      </w:r>
      <w:r w:rsidRPr="004F78CB">
        <w:rPr>
          <w:rFonts w:ascii="Times New Roman" w:hAnsi="Times New Roman" w:cs="Times New Roman" w:hint="eastAsia"/>
          <w:sz w:val="24"/>
        </w:rPr>
        <w:t>。</w:t>
      </w:r>
    </w:p>
    <w:p w:rsidR="00666EC2" w:rsidRPr="009E0108" w:rsidRDefault="00E64684" w:rsidP="00E64684">
      <w:pPr>
        <w:pStyle w:val="2"/>
      </w:pPr>
      <w:bookmarkStart w:id="38" w:name="_Toc27326489"/>
      <w:r>
        <w:t>短时傅里叶变换</w:t>
      </w:r>
      <w:bookmarkEnd w:id="38"/>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lastRenderedPageBreak/>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sz w:val="24"/>
        </w:rPr>
        <w:t>基于加窗函数的</w:t>
      </w:r>
      <w:r w:rsidR="00C13834">
        <w:rPr>
          <w:rFonts w:ascii="Times New Roman" w:hAnsi="Times New Roman" w:cs="Times New Roman" w:hint="eastAsia"/>
          <w:sz w:val="24"/>
        </w:rPr>
        <w:t>STFT</w:t>
      </w:r>
      <w:r w:rsidR="00C13834">
        <w:rPr>
          <w:rFonts w:ascii="Times New Roman" w:hAnsi="Times New Roman" w:cs="Times New Roman"/>
          <w:sz w:val="24"/>
        </w:rPr>
        <w:t>算法</w:t>
      </w:r>
      <w:r w:rsidR="00C13834" w:rsidRPr="00C13834">
        <w:rPr>
          <w:rFonts w:ascii="Times New Roman" w:hAnsi="Times New Roman" w:cs="Times New Roman"/>
          <w:sz w:val="24"/>
          <w:vertAlign w:val="superscript"/>
        </w:rPr>
        <w:fldChar w:fldCharType="begin"/>
      </w:r>
      <w:r w:rsidR="00C13834" w:rsidRPr="00C13834">
        <w:rPr>
          <w:rFonts w:ascii="Times New Roman" w:hAnsi="Times New Roman" w:cs="Times New Roman"/>
          <w:sz w:val="24"/>
          <w:vertAlign w:val="superscript"/>
        </w:rPr>
        <w:instrText xml:space="preserve"> REF _Ref27251466 \r \h </w:instrText>
      </w:r>
      <w:r w:rsidR="00C13834">
        <w:rPr>
          <w:rFonts w:ascii="Times New Roman" w:hAnsi="Times New Roman" w:cs="Times New Roman"/>
          <w:sz w:val="24"/>
          <w:vertAlign w:val="superscript"/>
        </w:rPr>
        <w:instrText xml:space="preserve"> \* MERGEFORMAT </w:instrText>
      </w:r>
      <w:r w:rsidR="00C13834" w:rsidRPr="00C13834">
        <w:rPr>
          <w:rFonts w:ascii="Times New Roman" w:hAnsi="Times New Roman" w:cs="Times New Roman"/>
          <w:sz w:val="24"/>
          <w:vertAlign w:val="superscript"/>
        </w:rPr>
      </w:r>
      <w:r w:rsidR="00C13834" w:rsidRPr="00C13834">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[13]</w:t>
      </w:r>
      <w:r w:rsidR="00C13834" w:rsidRPr="00C13834">
        <w:rPr>
          <w:rFonts w:ascii="Times New Roman" w:hAnsi="Times New Roman" w:cs="Times New Roman"/>
          <w:sz w:val="24"/>
          <w:vertAlign w:val="superscript"/>
        </w:rPr>
        <w:fldChar w:fldCharType="end"/>
      </w:r>
      <w:r w:rsidR="00C13834">
        <w:rPr>
          <w:rFonts w:ascii="Times New Roman" w:hAnsi="Times New Roman" w:cs="Times New Roman"/>
          <w:sz w:val="24"/>
        </w:rPr>
        <w:t>被提出</w:t>
      </w:r>
      <w:r w:rsidRPr="00E64684">
        <w:rPr>
          <w:rFonts w:ascii="Times New Roman" w:hAnsi="Times New Roman" w:cs="Times New Roman" w:hint="eastAsia"/>
          <w:sz w:val="24"/>
        </w:rPr>
        <w:t>。</w:t>
      </w:r>
      <w:r w:rsidR="00C13834">
        <w:rPr>
          <w:rFonts w:ascii="Times New Roman" w:hAnsi="Times New Roman" w:cs="Times New Roman" w:hint="eastAsia"/>
          <w:sz w:val="24"/>
        </w:rPr>
        <w:t>STFT</w:t>
      </w:r>
      <w:r w:rsidRPr="00E64684">
        <w:rPr>
          <w:rFonts w:ascii="Times New Roman" w:hAnsi="Times New Roman" w:cs="Times New Roman" w:hint="eastAsia"/>
          <w:sz w:val="24"/>
        </w:rPr>
        <w:t>是经典的线性</w:t>
      </w:r>
      <w:proofErr w:type="gramStart"/>
      <w:r w:rsidRPr="00E64684">
        <w:rPr>
          <w:rFonts w:ascii="Times New Roman" w:hAnsi="Times New Roman" w:cs="Times New Roman" w:hint="eastAsia"/>
          <w:sz w:val="24"/>
        </w:rPr>
        <w:t>时频分析</w:t>
      </w:r>
      <w:proofErr w:type="gramEnd"/>
      <w:r w:rsidRPr="00E64684">
        <w:rPr>
          <w:rFonts w:ascii="Times New Roman" w:hAnsi="Times New Roman" w:cs="Times New Roman" w:hint="eastAsia"/>
          <w:sz w:val="24"/>
        </w:rPr>
        <w:t>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去</w:t>
      </w:r>
      <w:r w:rsidRPr="00E64684">
        <w:rPr>
          <w:rFonts w:ascii="Times New Roman" w:hAnsi="Times New Roman" w:cs="Times New Roman"/>
          <w:sz w:val="24"/>
        </w:rPr>
        <w:t>截取</w:t>
      </w:r>
      <w:r w:rsidR="00C13834">
        <w:rPr>
          <w:rFonts w:ascii="Times New Roman" w:hAnsi="Times New Roman" w:cs="Times New Roman"/>
          <w:sz w:val="24"/>
        </w:rPr>
        <w:t>并获得</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w:t>
      </w:r>
      <w:r w:rsidR="00C13834">
        <w:rPr>
          <w:rFonts w:ascii="Times New Roman" w:hAnsi="Times New Roman" w:cs="Times New Roman" w:hint="eastAsia"/>
          <w:sz w:val="24"/>
        </w:rPr>
        <w:t>FFT</w:t>
      </w:r>
      <w:r w:rsidR="00C13834">
        <w:rPr>
          <w:rFonts w:ascii="Times New Roman" w:hAnsi="Times New Roman" w:cs="Times New Roman" w:hint="eastAsia"/>
          <w:sz w:val="24"/>
        </w:rPr>
        <w:t>。</w:t>
      </w:r>
      <w:r w:rsidR="00C13834">
        <w:rPr>
          <w:rFonts w:ascii="Times New Roman" w:hAnsi="Times New Roman" w:cs="Times New Roman"/>
          <w:sz w:val="24"/>
        </w:rPr>
        <w:t>通过对</w:t>
      </w:r>
      <w:r w:rsidRPr="00E64684">
        <w:rPr>
          <w:rFonts w:ascii="Times New Roman" w:hAnsi="Times New Roman" w:cs="Times New Roman"/>
          <w:sz w:val="24"/>
        </w:rPr>
        <w:t>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的中央位置的坐标进行移动</w:t>
      </w:r>
      <w:r w:rsidRPr="00E64684">
        <w:rPr>
          <w:rFonts w:ascii="Times New Roman" w:hAnsi="Times New Roman" w:cs="Times New Roman" w:hint="eastAsia"/>
          <w:sz w:val="24"/>
        </w:rPr>
        <w:t>，</w:t>
      </w:r>
      <w:r w:rsidRPr="00E64684">
        <w:rPr>
          <w:rFonts w:ascii="Times New Roman" w:hAnsi="Times New Roman" w:cs="Times New Roman"/>
          <w:sz w:val="24"/>
        </w:rPr>
        <w:t>来得到</w:t>
      </w:r>
      <w:r w:rsidR="00C13834" w:rsidRPr="00E64684">
        <w:rPr>
          <w:rFonts w:ascii="Times New Roman" w:hAnsi="Times New Roman" w:cs="Times New Roman"/>
          <w:sz w:val="24"/>
        </w:rPr>
        <w:t>离散数字信号</w:t>
      </w:r>
      <w:r w:rsidR="00C13834" w:rsidRPr="00E64684">
        <w:rPr>
          <w:rFonts w:ascii="Times New Roman" w:hAnsi="Times New Roman" w:cs="Times New Roman" w:hint="eastAsia"/>
          <w:sz w:val="24"/>
        </w:rPr>
        <w:t>x</w:t>
      </w:r>
      <w:r w:rsidR="00C13834" w:rsidRPr="00E64684">
        <w:rPr>
          <w:rFonts w:ascii="Times New Roman" w:hAnsi="Times New Roman" w:cs="Times New Roman"/>
          <w:sz w:val="24"/>
        </w:rPr>
        <w:t>(n)</w:t>
      </w:r>
      <w:r w:rsidR="00C13834">
        <w:rPr>
          <w:rFonts w:ascii="Times New Roman" w:hAnsi="Times New Roman" w:cs="Times New Roman"/>
          <w:sz w:val="24"/>
        </w:rPr>
        <w:t>中</w:t>
      </w:r>
      <w:r w:rsidRPr="00E64684">
        <w:rPr>
          <w:rFonts w:ascii="Times New Roman" w:hAnsi="Times New Roman" w:cs="Times New Roman"/>
          <w:sz w:val="24"/>
        </w:rPr>
        <w:t>不同</w:t>
      </w:r>
      <w:proofErr w:type="gramStart"/>
      <w:r w:rsidR="00C13834">
        <w:rPr>
          <w:rFonts w:ascii="Times New Roman" w:hAnsi="Times New Roman" w:cs="Times New Roman"/>
          <w:sz w:val="24"/>
        </w:rPr>
        <w:t>信号帧所包含</w:t>
      </w:r>
      <w:proofErr w:type="gramEnd"/>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_Ref27251747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[14]</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sz w:val="24"/>
        </w:rPr>
        <w:t>如下</w:t>
      </w:r>
      <w:r w:rsidRPr="00E64684">
        <w:rPr>
          <w:rFonts w:ascii="Times New Roman" w:hAnsi="Times New Roman" w:cs="Times New Roman" w:hint="eastAsia"/>
          <w:sz w:val="24"/>
        </w:rPr>
        <w:t>：</w:t>
      </w:r>
    </w:p>
    <w:p w:rsidR="00741A25" w:rsidRPr="00E81D16" w:rsidRDefault="00E81D16" w:rsidP="00E81D16">
      <w:pPr>
        <w:pStyle w:val="aff7"/>
        <w:ind w:firstLineChars="0" w:firstLine="0"/>
      </w:pPr>
      <w:r>
        <w:tab/>
      </w:r>
      <m:oMath>
        <m:sSub>
          <m:sSubPr>
            <m:ctrlPr>
              <w:rPr>
                <w:rFonts w:ascii="Cambria Math" w:hAnsi="Cambria Math"/>
              </w:rPr>
            </m:ctrlPr>
          </m:sSubPr>
          <m:e>
            <m:r>
              <w:rPr>
                <w:rFonts w:ascii="Cambria Math" w:hAnsi="Cambria Math"/>
              </w:rPr>
              <m:t>STFT</m:t>
            </m:r>
          </m:e>
          <m:sub>
            <m:r>
              <w:rPr>
                <w:rFonts w:ascii="Cambria Math" w:hAnsi="Cambria Math"/>
              </w:rPr>
              <m:t>x</m:t>
            </m:r>
          </m:sub>
        </m:sSub>
        <m:d>
          <m:dPr>
            <m:ctrlPr>
              <w:rPr>
                <w:rFonts w:ascii="Cambria Math" w:hAnsi="Cambria Math"/>
                <w:i/>
              </w:rPr>
            </m:ctrlPr>
          </m:dPr>
          <m:e>
            <m:r>
              <w:rPr>
                <w:rFonts w:ascii="Cambria Math" w:hAnsi="Cambria Math"/>
              </w:rPr>
              <m:t>m,k</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L-1</m:t>
            </m:r>
          </m:sup>
          <m:e>
            <m:r>
              <w:rPr>
                <w:rFonts w:ascii="Cambria Math" w:hAnsi="Cambria Math"/>
              </w:rPr>
              <m:t>x(n)</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(n-mN)</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π</m:t>
                    </m:r>
                  </m:num>
                  <m:den>
                    <m:r>
                      <w:rPr>
                        <w:rFonts w:ascii="Cambria Math" w:hAnsi="Cambria Math"/>
                      </w:rPr>
                      <m:t>L</m:t>
                    </m:r>
                  </m:den>
                </m:f>
                <m:r>
                  <w:rPr>
                    <w:rFonts w:ascii="Cambria Math" w:hAnsi="Cambria Math"/>
                  </w:rPr>
                  <m:t>nk</m:t>
                </m:r>
              </m:sup>
            </m:sSup>
          </m:e>
        </m:nary>
        <m:r>
          <w:rPr>
            <w:rFonts w:ascii="Cambria Math" w:hAnsi="Cambria Math"/>
          </w:rPr>
          <m:t xml:space="preserve">      k=0,1,…,L-1</m:t>
        </m:r>
      </m:oMath>
      <w:r>
        <w:tab/>
      </w:r>
      <w:r>
        <w:rPr>
          <w:rFonts w:hint="eastAsia"/>
        </w:rPr>
        <w:t>(</w:t>
      </w:r>
      <w:r>
        <w:t>2-10)</w:t>
      </w:r>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sidR="00E81D16">
        <w:rPr>
          <w:rFonts w:ascii="Times New Roman" w:hAnsi="Times New Roman" w:cs="Times New Roman" w:hint="eastAsia"/>
          <w:sz w:val="24"/>
        </w:rPr>
        <w:t>(</w:t>
      </w:r>
      <w:r w:rsidR="00E81D16">
        <w:rPr>
          <w:rFonts w:ascii="Times New Roman" w:hAnsi="Times New Roman" w:cs="Times New Roman"/>
          <w:sz w:val="24"/>
        </w:rPr>
        <w:t>2-10)</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w:instrText>
      </w:r>
      <w:r w:rsidR="00FE67E1" w:rsidRPr="00FE67E1">
        <w:rPr>
          <w:rFonts w:ascii="Times New Roman" w:hAnsi="Times New Roman" w:cs="Times New Roman" w:hint="eastAsia"/>
          <w:sz w:val="24"/>
          <w:vertAlign w:val="superscript"/>
        </w:rPr>
        <w:instrText>REF _Ref27252373 \r \h</w:instrText>
      </w:r>
      <w:r w:rsidR="00FE67E1" w:rsidRPr="00FE67E1">
        <w:rPr>
          <w:rFonts w:ascii="Times New Roman" w:hAnsi="Times New Roman" w:cs="Times New Roman"/>
          <w:sz w:val="24"/>
          <w:vertAlign w:val="superscript"/>
        </w:rPr>
        <w:instrText xml:space="preserve">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[15]</w:t>
      </w:r>
      <w:r w:rsidR="00FE67E1" w:rsidRPr="00FE67E1">
        <w:rPr>
          <w:rFonts w:ascii="Times New Roman" w:hAnsi="Times New Roman" w:cs="Times New Roman"/>
          <w:sz w:val="24"/>
          <w:vertAlign w:val="superscript"/>
        </w:rPr>
        <w:fldChar w:fldCharType="end"/>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F96329" w:rsidRDefault="00394972" w:rsidP="00F96329">
      <w:pPr>
        <w:keepNext/>
        <w:spacing w:line="300" w:lineRule="auto"/>
        <w:jc w:val="center"/>
      </w:pPr>
      <w:r>
        <w:rPr>
          <w:noProof/>
        </w:rPr>
        <w:drawing>
          <wp:inline distT="0" distB="0" distL="0" distR="0">
            <wp:extent cx="3214723" cy="254317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4.png"/>
                    <pic:cNvPicPr/>
                  </pic:nvPicPr>
                  <pic:blipFill>
                    <a:blip r:embed="rId21">
                      <a:extLst>
                        <a:ext uri="{28A0092B-C50C-407E-A947-70E740481C1C}">
                          <a14:useLocalDpi xmlns:a14="http://schemas.microsoft.com/office/drawing/2010/main" val="0"/>
                        </a:ext>
                      </a:extLst>
                    </a:blip>
                    <a:stretch>
                      <a:fillRect/>
                    </a:stretch>
                  </pic:blipFill>
                  <pic:spPr>
                    <a:xfrm>
                      <a:off x="0" y="0"/>
                      <a:ext cx="3312035" cy="2620159"/>
                    </a:xfrm>
                    <a:prstGeom prst="rect">
                      <a:avLst/>
                    </a:prstGeom>
                  </pic:spPr>
                </pic:pic>
              </a:graphicData>
            </a:graphic>
          </wp:inline>
        </w:drawing>
      </w:r>
    </w:p>
    <w:p w:rsidR="00E80509" w:rsidRPr="000D5CE9" w:rsidRDefault="00F96329" w:rsidP="00F96329">
      <w:pPr>
        <w:pStyle w:val="-8"/>
        <w:rPr>
          <w:rFonts w:cs="Times New Roman"/>
          <w:szCs w:val="21"/>
        </w:rPr>
      </w:pPr>
      <w:bookmarkStart w:id="39" w:name="_Toc27484636"/>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4</w:t>
      </w:r>
      <w:r>
        <w:fldChar w:fldCharType="end"/>
      </w:r>
      <w:r w:rsidR="00E80509" w:rsidRPr="000D5CE9">
        <w:rPr>
          <w:rFonts w:cs="Times New Roman"/>
          <w:szCs w:val="21"/>
        </w:rPr>
        <w:t>矩形窗</w:t>
      </w:r>
      <w:bookmarkEnd w:id="39"/>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573C11">
        <w:rPr>
          <w:rFonts w:ascii="Times New Roman" w:hAnsi="Times New Roman" w:cs="Times New Roman" w:hint="eastAsia"/>
          <w:sz w:val="24"/>
        </w:rPr>
        <w:t>主瓣集中，频率分辨能力较高，</w:t>
      </w:r>
      <w:r w:rsidR="00195691">
        <w:rPr>
          <w:rFonts w:ascii="Times New Roman" w:hAnsi="Times New Roman" w:cs="Times New Roman" w:hint="eastAsia"/>
          <w:sz w:val="24"/>
        </w:rPr>
        <w:t>缺点是旁瓣较高，</w:t>
      </w:r>
      <w:r w:rsidR="00E64684" w:rsidRPr="00E64684">
        <w:rPr>
          <w:rFonts w:ascii="Times New Roman" w:hAnsi="Times New Roman" w:cs="Times New Roman"/>
          <w:sz w:val="24"/>
        </w:rPr>
        <w:t>可能会造成频谱泄漏的问题</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REF _Ref27252397 \r \h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[16]</w:t>
      </w:r>
      <w:r w:rsidR="00FE67E1" w:rsidRPr="00FE67E1">
        <w:rPr>
          <w:rFonts w:ascii="Times New Roman" w:hAnsi="Times New Roman" w:cs="Times New Roman"/>
          <w:sz w:val="24"/>
          <w:vertAlign w:val="superscript"/>
        </w:rPr>
        <w:fldChar w:fldCharType="end"/>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15B1C" w:rsidRPr="00E15B1C">
        <w:rPr>
          <w:rFonts w:ascii="Times New Roman" w:hAnsi="Times New Roman" w:cs="Times New Roman"/>
          <w:sz w:val="24"/>
          <w:vertAlign w:val="superscript"/>
        </w:rPr>
        <w:fldChar w:fldCharType="begin"/>
      </w:r>
      <w:r w:rsidR="00E15B1C" w:rsidRPr="00E15B1C">
        <w:rPr>
          <w:rFonts w:ascii="Times New Roman" w:hAnsi="Times New Roman" w:cs="Times New Roman"/>
          <w:sz w:val="24"/>
          <w:vertAlign w:val="superscript"/>
        </w:rPr>
        <w:instrText xml:space="preserve"> </w:instrText>
      </w:r>
      <w:r w:rsidR="00E15B1C" w:rsidRPr="00E15B1C">
        <w:rPr>
          <w:rFonts w:ascii="Times New Roman" w:hAnsi="Times New Roman" w:cs="Times New Roman" w:hint="eastAsia"/>
          <w:sz w:val="24"/>
          <w:vertAlign w:val="superscript"/>
        </w:rPr>
        <w:instrText>REF _Ref27252501 \r \h</w:instrText>
      </w:r>
      <w:r w:rsidR="00E15B1C" w:rsidRPr="00E15B1C">
        <w:rPr>
          <w:rFonts w:ascii="Times New Roman" w:hAnsi="Times New Roman" w:cs="Times New Roman"/>
          <w:sz w:val="24"/>
          <w:vertAlign w:val="superscript"/>
        </w:rPr>
        <w:instrText xml:space="preserve"> </w:instrText>
      </w:r>
      <w:r w:rsidR="00E15B1C">
        <w:rPr>
          <w:rFonts w:ascii="Times New Roman" w:hAnsi="Times New Roman" w:cs="Times New Roman"/>
          <w:sz w:val="24"/>
          <w:vertAlign w:val="superscript"/>
        </w:rPr>
        <w:instrText xml:space="preserve"> \* MERGEFORMAT </w:instrText>
      </w:r>
      <w:r w:rsidR="00E15B1C" w:rsidRPr="00E15B1C">
        <w:rPr>
          <w:rFonts w:ascii="Times New Roman" w:hAnsi="Times New Roman" w:cs="Times New Roman"/>
          <w:sz w:val="24"/>
          <w:vertAlign w:val="superscript"/>
        </w:rPr>
      </w:r>
      <w:r w:rsidR="00E15B1C" w:rsidRPr="00E15B1C">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[17]</w:t>
      </w:r>
      <w:r w:rsidR="00E15B1C" w:rsidRPr="00E15B1C">
        <w:rPr>
          <w:rFonts w:ascii="Times New Roman" w:hAnsi="Times New Roman" w:cs="Times New Roman"/>
          <w:sz w:val="24"/>
          <w:vertAlign w:val="superscript"/>
        </w:rPr>
        <w:fldChar w:fldCharType="end"/>
      </w:r>
      <w:r w:rsidR="00195691">
        <w:rPr>
          <w:rFonts w:ascii="Times New Roman" w:hAnsi="Times New Roman" w:cs="Times New Roman" w:hint="eastAsia"/>
          <w:sz w:val="24"/>
        </w:rPr>
        <w:t>，</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F96329" w:rsidRDefault="00394972" w:rsidP="00F96329">
      <w:pPr>
        <w:keepNext/>
        <w:spacing w:line="300" w:lineRule="auto"/>
        <w:jc w:val="center"/>
      </w:pPr>
      <w:r>
        <w:rPr>
          <w:noProof/>
        </w:rPr>
        <w:lastRenderedPageBreak/>
        <w:drawing>
          <wp:inline distT="0" distB="0" distL="0" distR="0">
            <wp:extent cx="3222823" cy="25241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5.png"/>
                    <pic:cNvPicPr/>
                  </pic:nvPicPr>
                  <pic:blipFill>
                    <a:blip r:embed="rId22">
                      <a:extLst>
                        <a:ext uri="{28A0092B-C50C-407E-A947-70E740481C1C}">
                          <a14:useLocalDpi xmlns:a14="http://schemas.microsoft.com/office/drawing/2010/main" val="0"/>
                        </a:ext>
                      </a:extLst>
                    </a:blip>
                    <a:stretch>
                      <a:fillRect/>
                    </a:stretch>
                  </pic:blipFill>
                  <pic:spPr>
                    <a:xfrm>
                      <a:off x="0" y="0"/>
                      <a:ext cx="3243440" cy="2540273"/>
                    </a:xfrm>
                    <a:prstGeom prst="rect">
                      <a:avLst/>
                    </a:prstGeom>
                  </pic:spPr>
                </pic:pic>
              </a:graphicData>
            </a:graphic>
          </wp:inline>
        </w:drawing>
      </w:r>
    </w:p>
    <w:p w:rsidR="003C44E1" w:rsidRPr="003C44E1" w:rsidRDefault="00F96329" w:rsidP="00F96329">
      <w:pPr>
        <w:pStyle w:val="-8"/>
        <w:rPr>
          <w:rFonts w:cs="Times New Roman"/>
          <w:szCs w:val="21"/>
        </w:rPr>
      </w:pPr>
      <w:bookmarkStart w:id="40" w:name="_Toc27484637"/>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5</w:t>
      </w:r>
      <w:r>
        <w:fldChar w:fldCharType="end"/>
      </w:r>
      <w:r w:rsidR="003C44E1" w:rsidRPr="003C44E1">
        <w:rPr>
          <w:rFonts w:cs="Times New Roman"/>
          <w:szCs w:val="21"/>
        </w:rPr>
        <w:t>海明窗</w:t>
      </w:r>
      <w:bookmarkEnd w:id="40"/>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bookmarkStart w:id="41" w:name="_Toc27326490"/>
      <w:r>
        <w:rPr>
          <w:rFonts w:hint="eastAsia"/>
        </w:rPr>
        <w:t>循环神经网络</w:t>
      </w:r>
      <w:bookmarkEnd w:id="41"/>
    </w:p>
    <w:p w:rsidR="003825E0" w:rsidRDefault="00CD424C"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w:t>
      </w:r>
      <w:r w:rsidR="003C44E1" w:rsidRPr="003C44E1">
        <w:rPr>
          <w:rFonts w:ascii="Times New Roman" w:hAnsi="Times New Roman" w:cs="Times New Roman"/>
          <w:sz w:val="24"/>
        </w:rPr>
        <w:t>能够挖掘出隐藏在数据中的时序信息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REF _Ref27253112 \r \h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[18]</w:t>
      </w:r>
      <w:r w:rsidRPr="00CD424C">
        <w:rPr>
          <w:rFonts w:ascii="Times New Roman" w:hAnsi="Times New Roman" w:cs="Times New Roman"/>
          <w:sz w:val="24"/>
          <w:vertAlign w:val="superscript"/>
        </w:rPr>
        <w:fldChar w:fldCharType="end"/>
      </w:r>
      <w:r w:rsidR="00F0509A">
        <w:rPr>
          <w:rFonts w:ascii="Times New Roman" w:hAnsi="Times New Roman" w:cs="Times New Roman" w:hint="eastAsia"/>
          <w:sz w:val="24"/>
        </w:rPr>
        <w:t>，</w:t>
      </w:r>
      <w:r w:rsidR="00F0509A" w:rsidRPr="003C44E1">
        <w:rPr>
          <w:rFonts w:ascii="Times New Roman" w:hAnsi="Times New Roman" w:cs="Times New Roman" w:hint="eastAsia"/>
          <w:sz w:val="24"/>
        </w:rPr>
        <w:t>并</w:t>
      </w:r>
      <w:r w:rsidR="00F0509A">
        <w:rPr>
          <w:rFonts w:ascii="Times New Roman" w:hAnsi="Times New Roman" w:cs="Times New Roman" w:hint="eastAsia"/>
          <w:sz w:val="24"/>
        </w:rPr>
        <w:t>利</w:t>
      </w:r>
      <w:r w:rsidR="00F0509A" w:rsidRPr="003C44E1">
        <w:rPr>
          <w:rFonts w:ascii="Times New Roman" w:hAnsi="Times New Roman" w:cs="Times New Roman" w:hint="eastAsia"/>
          <w:sz w:val="24"/>
        </w:rPr>
        <w:t>用这些</w:t>
      </w:r>
      <w:r w:rsidR="00F0509A">
        <w:rPr>
          <w:rFonts w:ascii="Times New Roman" w:hAnsi="Times New Roman" w:cs="Times New Roman" w:hint="eastAsia"/>
          <w:sz w:val="24"/>
        </w:rPr>
        <w:t>历史</w:t>
      </w:r>
      <w:r w:rsidR="00F0509A" w:rsidRPr="003C44E1">
        <w:rPr>
          <w:rFonts w:ascii="Times New Roman" w:hAnsi="Times New Roman" w:cs="Times New Roman" w:hint="eastAsia"/>
          <w:sz w:val="24"/>
        </w:rPr>
        <w:t>信息来</w:t>
      </w:r>
      <w:r w:rsidR="00F0509A">
        <w:rPr>
          <w:rFonts w:ascii="Times New Roman" w:hAnsi="Times New Roman" w:cs="Times New Roman" w:hint="eastAsia"/>
          <w:sz w:val="24"/>
        </w:rPr>
        <w:t>对</w:t>
      </w:r>
      <w:r w:rsidR="00F0509A" w:rsidRPr="003C44E1">
        <w:rPr>
          <w:rFonts w:ascii="Times New Roman" w:hAnsi="Times New Roman" w:cs="Times New Roman" w:hint="eastAsia"/>
          <w:sz w:val="24"/>
        </w:rPr>
        <w:t>后面时刻的结点输出</w:t>
      </w:r>
      <w:r w:rsidR="00F0509A">
        <w:rPr>
          <w:rFonts w:ascii="Times New Roman" w:hAnsi="Times New Roman" w:cs="Times New Roman" w:hint="eastAsia"/>
          <w:sz w:val="24"/>
        </w:rPr>
        <w:t>产生影响</w:t>
      </w:r>
      <w:r w:rsidR="00F0509A" w:rsidRPr="003C44E1">
        <w:rPr>
          <w:rFonts w:ascii="Times New Roman" w:hAnsi="Times New Roman" w:cs="Times New Roman" w:hint="eastAsia"/>
          <w:sz w:val="24"/>
        </w:rPr>
        <w:t>。</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是中间层与输入层之间的连接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V</w:t>
      </w:r>
      <w:r w:rsidR="00FB3FE4">
        <w:rPr>
          <w:rFonts w:ascii="Times New Roman" w:hAnsi="Times New Roman" w:cs="Times New Roman" w:hint="eastAsia"/>
          <w:sz w:val="24"/>
        </w:rPr>
        <w:t>是中间层与输出层之间的连接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单元中间层之间的连接</w:t>
      </w:r>
      <w:r w:rsidR="007C7177">
        <w:rPr>
          <w:rFonts w:ascii="Times New Roman" w:hAnsi="Times New Roman" w:cs="Times New Roman" w:hint="eastAsia"/>
          <w:sz w:val="24"/>
        </w:rPr>
        <w:t>参数</w:t>
      </w:r>
      <w:r w:rsidR="004A05CB">
        <w:rPr>
          <w:rFonts w:ascii="Times New Roman" w:hAnsi="Times New Roman" w:cs="Times New Roman" w:hint="eastAsia"/>
          <w:sz w:val="24"/>
        </w:rPr>
        <w:t>。由图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F0509A">
        <w:rPr>
          <w:rFonts w:ascii="Times New Roman" w:hAnsi="Times New Roman" w:cs="Times New Roman" w:hint="eastAsia"/>
          <w:sz w:val="24"/>
        </w:rPr>
        <w:t>。</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w:instrText>
      </w:r>
      <w:r w:rsidRPr="00CD424C">
        <w:rPr>
          <w:rFonts w:ascii="Times New Roman" w:hAnsi="Times New Roman" w:cs="Times New Roman" w:hint="eastAsia"/>
          <w:sz w:val="24"/>
          <w:vertAlign w:val="superscript"/>
        </w:rPr>
        <w:instrText>REF _Ref27253139 \r \h</w:instrText>
      </w:r>
      <w:r w:rsidRPr="00CD424C">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[19]</w:t>
      </w:r>
      <w:r w:rsidRPr="00CD424C">
        <w:rPr>
          <w:rFonts w:ascii="Times New Roman" w:hAnsi="Times New Roman" w:cs="Times New Roman"/>
          <w:sz w:val="24"/>
          <w:vertAlign w:val="superscript"/>
        </w:rPr>
        <w:fldChar w:fldCharType="end"/>
      </w:r>
      <w:r w:rsidR="00B01B16">
        <w:rPr>
          <w:rFonts w:ascii="Times New Roman" w:hAnsi="Times New Roman" w:cs="Times New Roman" w:hint="eastAsia"/>
          <w:sz w:val="24"/>
        </w:rPr>
        <w:t>。</w:t>
      </w:r>
    </w:p>
    <w:p w:rsidR="003C44E1" w:rsidRDefault="001C2E52" w:rsidP="003825E0">
      <w:pPr>
        <w:spacing w:line="300" w:lineRule="auto"/>
        <w:ind w:firstLine="420"/>
        <w:rPr>
          <w:rFonts w:ascii="Times New Roman" w:hAnsi="Times New Roman" w:cs="Times New Roman"/>
          <w:sz w:val="24"/>
        </w:rPr>
      </w:pPr>
      <w:r>
        <w:rPr>
          <w:rFonts w:ascii="Times New Roman" w:hAnsi="Times New Roman" w:cs="Times New Roman" w:hint="eastAsia"/>
          <w:sz w:val="24"/>
        </w:rPr>
        <w:t>正因如此，循环神经网络适合处理时间序列的数据。</w:t>
      </w:r>
      <w:r w:rsidR="003C44E1" w:rsidRPr="003C44E1">
        <w:rPr>
          <w:rFonts w:ascii="Times New Roman" w:hAnsi="Times New Roman" w:cs="Times New Roman" w:hint="eastAsia"/>
          <w:sz w:val="24"/>
        </w:rPr>
        <w:t>它在时序分析</w:t>
      </w:r>
      <w:r w:rsidR="007C7177">
        <w:rPr>
          <w:rFonts w:ascii="Times New Roman" w:hAnsi="Times New Roman" w:cs="Times New Roman" w:hint="eastAsia"/>
          <w:sz w:val="24"/>
        </w:rPr>
        <w:t>与</w:t>
      </w:r>
      <w:r w:rsidR="003C44E1" w:rsidRPr="003C44E1">
        <w:rPr>
          <w:rFonts w:ascii="Times New Roman" w:hAnsi="Times New Roman" w:cs="Times New Roman" w:hint="eastAsia"/>
          <w:sz w:val="24"/>
        </w:rPr>
        <w:t>自然语言处理等方面都</w:t>
      </w:r>
      <w:r w:rsidR="007C7177">
        <w:rPr>
          <w:rFonts w:ascii="Times New Roman" w:hAnsi="Times New Roman" w:cs="Times New Roman" w:hint="eastAsia"/>
          <w:sz w:val="24"/>
        </w:rPr>
        <w:t>可以发挥出很大的</w:t>
      </w:r>
      <w:r w:rsidR="00DE6274">
        <w:rPr>
          <w:rFonts w:ascii="Times New Roman" w:hAnsi="Times New Roman" w:cs="Times New Roman" w:hint="eastAsia"/>
          <w:sz w:val="24"/>
        </w:rPr>
        <w:t>作用</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_Ref27253168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[20]</w:t>
      </w:r>
      <w:r w:rsidR="001248E5" w:rsidRPr="001248E5">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但是</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循环神经网络存在一个缺陷</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那就是它可以保存的历史信息是有限的</w:t>
      </w:r>
      <w:r>
        <w:rPr>
          <w:rFonts w:ascii="Times New Roman" w:hAnsi="Times New Roman" w:cs="Times New Roman" w:hint="eastAsia"/>
          <w:sz w:val="24"/>
        </w:rPr>
        <w:t>。</w:t>
      </w:r>
      <w:r w:rsidR="003C44E1" w:rsidRPr="003C44E1">
        <w:rPr>
          <w:rFonts w:ascii="Times New Roman" w:hAnsi="Times New Roman" w:cs="Times New Roman"/>
          <w:sz w:val="24"/>
        </w:rPr>
        <w:t>换句话说</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它无法记住时间序列中很长时间之前的信息</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REF _Ref27253283 \r \h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[21]</w:t>
      </w:r>
      <w:r w:rsidRPr="001C2E52">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无法利用这些很久之前但依旧重要有效的信息去帮助给出当前的决策输出</w:t>
      </w:r>
      <w:r w:rsidR="003C44E1" w:rsidRPr="003C44E1">
        <w:rPr>
          <w:rFonts w:ascii="Times New Roman" w:hAnsi="Times New Roman" w:cs="Times New Roman" w:hint="eastAsia"/>
          <w:sz w:val="24"/>
        </w:rPr>
        <w:t>。</w:t>
      </w:r>
    </w:p>
    <w:p w:rsidR="00F96329" w:rsidRDefault="00A956B8" w:rsidP="00F96329">
      <w:pPr>
        <w:keepNext/>
        <w:spacing w:line="300" w:lineRule="auto"/>
        <w:jc w:val="center"/>
      </w:pPr>
      <w:r>
        <w:object w:dxaOrig="9075" w:dyaOrig="5731">
          <v:shape id="_x0000_i1025" type="#_x0000_t75" style="width:327.75pt;height:206.8pt" o:ole="">
            <v:imagedata r:id="rId23" o:title=""/>
          </v:shape>
          <o:OLEObject Type="Embed" ProgID="Visio.Drawing.15" ShapeID="_x0000_i1025" DrawAspect="Content" ObjectID="_1638183307" r:id="rId24"/>
        </w:object>
      </w:r>
    </w:p>
    <w:p w:rsidR="006F7C31" w:rsidRPr="006F7C31" w:rsidRDefault="00F96329" w:rsidP="00F96329">
      <w:pPr>
        <w:pStyle w:val="-8"/>
        <w:rPr>
          <w:rFonts w:cs="Times New Roman"/>
          <w:szCs w:val="21"/>
        </w:rPr>
      </w:pPr>
      <w:bookmarkStart w:id="42" w:name="_Toc27484638"/>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6</w:t>
      </w:r>
      <w:r>
        <w:fldChar w:fldCharType="end"/>
      </w:r>
      <w:r>
        <w:rPr>
          <w:rFonts w:cs="Times New Roman"/>
          <w:szCs w:val="21"/>
        </w:rPr>
        <w:t xml:space="preserve"> </w:t>
      </w:r>
      <w:r w:rsidR="006F7C31" w:rsidRPr="006F7C31">
        <w:rPr>
          <w:rFonts w:cs="Times New Roman"/>
          <w:szCs w:val="21"/>
        </w:rPr>
        <w:t>RNN</w:t>
      </w:r>
      <w:r w:rsidR="006F7C31" w:rsidRPr="006F7C31">
        <w:rPr>
          <w:rFonts w:cs="Times New Roman"/>
          <w:szCs w:val="21"/>
        </w:rPr>
        <w:t>结构图</w:t>
      </w:r>
      <w:bookmarkEnd w:id="42"/>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bookmarkStart w:id="43" w:name="_Toc27326491"/>
      <w:r>
        <w:t>长短期记忆</w:t>
      </w:r>
      <w:r w:rsidR="008F13DE">
        <w:t>神经</w:t>
      </w:r>
      <w:r>
        <w:t>网络</w:t>
      </w:r>
      <w:bookmarkEnd w:id="43"/>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B56691" w:rsidRPr="00EC6341">
        <w:rPr>
          <w:rFonts w:ascii="Times New Roman" w:hAnsi="Times New Roman" w:cs="Times New Roman"/>
          <w:sz w:val="24"/>
        </w:rPr>
        <w:t xml:space="preserve"> </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w:t>
      </w:r>
      <w:r w:rsidR="001C2E52" w:rsidRPr="001C2E52">
        <w:rPr>
          <w:rFonts w:ascii="Times New Roman" w:hAnsi="Times New Roman" w:cs="Times New Roman"/>
          <w:sz w:val="24"/>
          <w:vertAlign w:val="superscript"/>
        </w:rPr>
        <w:fldChar w:fldCharType="begin"/>
      </w:r>
      <w:r w:rsidR="001C2E52" w:rsidRPr="001C2E52">
        <w:rPr>
          <w:rFonts w:ascii="Times New Roman" w:hAnsi="Times New Roman" w:cs="Times New Roman"/>
          <w:sz w:val="24"/>
          <w:vertAlign w:val="superscript"/>
        </w:rPr>
        <w:instrText xml:space="preserve"> </w:instrText>
      </w:r>
      <w:r w:rsidR="001C2E52" w:rsidRPr="001C2E52">
        <w:rPr>
          <w:rFonts w:ascii="Times New Roman" w:hAnsi="Times New Roman" w:cs="Times New Roman" w:hint="eastAsia"/>
          <w:sz w:val="24"/>
          <w:vertAlign w:val="superscript"/>
        </w:rPr>
        <w:instrText>REF _Ref27253283 \r \h</w:instrText>
      </w:r>
      <w:r w:rsidR="001C2E52" w:rsidRPr="001C2E52">
        <w:rPr>
          <w:rFonts w:ascii="Times New Roman" w:hAnsi="Times New Roman" w:cs="Times New Roman"/>
          <w:sz w:val="24"/>
          <w:vertAlign w:val="superscript"/>
        </w:rPr>
        <w:instrText xml:space="preserve"> </w:instrText>
      </w:r>
      <w:r w:rsidR="001C2E52">
        <w:rPr>
          <w:rFonts w:ascii="Times New Roman" w:hAnsi="Times New Roman" w:cs="Times New Roman"/>
          <w:sz w:val="24"/>
          <w:vertAlign w:val="superscript"/>
        </w:rPr>
        <w:instrText xml:space="preserve"> \* MERGEFORMAT </w:instrText>
      </w:r>
      <w:r w:rsidR="001C2E52" w:rsidRPr="001C2E52">
        <w:rPr>
          <w:rFonts w:ascii="Times New Roman" w:hAnsi="Times New Roman" w:cs="Times New Roman"/>
          <w:sz w:val="24"/>
          <w:vertAlign w:val="superscript"/>
        </w:rPr>
      </w:r>
      <w:r w:rsidR="001C2E52" w:rsidRPr="001C2E52">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[21]</w:t>
      </w:r>
      <w:r w:rsidR="001C2E52" w:rsidRPr="001C2E52">
        <w:rPr>
          <w:rFonts w:ascii="Times New Roman" w:hAnsi="Times New Roman" w:cs="Times New Roman"/>
          <w:sz w:val="24"/>
          <w:vertAlign w:val="superscript"/>
        </w:rPr>
        <w:fldChar w:fldCharType="end"/>
      </w:r>
      <w:r w:rsidR="00D10F34" w:rsidRPr="003C44E1">
        <w:rPr>
          <w:rFonts w:ascii="Times New Roman" w:hAnsi="Times New Roman" w:cs="Times New Roman" w:hint="eastAsia"/>
          <w:sz w:val="24"/>
        </w:rPr>
        <w:t>，所以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F96329" w:rsidRDefault="002E16FF" w:rsidP="00F96329">
      <w:pPr>
        <w:keepNext/>
        <w:spacing w:line="300" w:lineRule="auto"/>
        <w:jc w:val="center"/>
      </w:pPr>
      <w:r>
        <w:rPr>
          <w:noProof/>
        </w:rPr>
        <w:drawing>
          <wp:inline distT="0" distB="0" distL="0" distR="0">
            <wp:extent cx="3299155" cy="255891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png"/>
                    <pic:cNvPicPr/>
                  </pic:nvPicPr>
                  <pic:blipFill>
                    <a:blip r:embed="rId25">
                      <a:extLst>
                        <a:ext uri="{28A0092B-C50C-407E-A947-70E740481C1C}">
                          <a14:useLocalDpi xmlns:a14="http://schemas.microsoft.com/office/drawing/2010/main" val="0"/>
                        </a:ext>
                      </a:extLst>
                    </a:blip>
                    <a:stretch>
                      <a:fillRect/>
                    </a:stretch>
                  </pic:blipFill>
                  <pic:spPr>
                    <a:xfrm>
                      <a:off x="0" y="0"/>
                      <a:ext cx="3315818" cy="2571844"/>
                    </a:xfrm>
                    <a:prstGeom prst="rect">
                      <a:avLst/>
                    </a:prstGeom>
                  </pic:spPr>
                </pic:pic>
              </a:graphicData>
            </a:graphic>
          </wp:inline>
        </w:drawing>
      </w:r>
    </w:p>
    <w:p w:rsidR="006F36D0" w:rsidRPr="006F36D0" w:rsidRDefault="00F96329" w:rsidP="00F96329">
      <w:pPr>
        <w:pStyle w:val="-8"/>
        <w:rPr>
          <w:rFonts w:cs="Times New Roman"/>
          <w:szCs w:val="21"/>
        </w:rPr>
      </w:pPr>
      <w:bookmarkStart w:id="44" w:name="_Toc27484639"/>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7</w:t>
      </w:r>
      <w:r>
        <w:fldChar w:fldCharType="end"/>
      </w:r>
      <w:r>
        <w:rPr>
          <w:rFonts w:cs="Times New Roman"/>
          <w:szCs w:val="21"/>
        </w:rPr>
        <w:t xml:space="preserve"> </w:t>
      </w:r>
      <w:r w:rsidR="006F36D0" w:rsidRPr="006F36D0">
        <w:rPr>
          <w:rFonts w:cs="Times New Roman"/>
          <w:szCs w:val="21"/>
        </w:rPr>
        <w:t>Sigmoid</w:t>
      </w:r>
      <w:r w:rsidR="006F36D0" w:rsidRPr="006F36D0">
        <w:rPr>
          <w:rFonts w:cs="Times New Roman"/>
          <w:szCs w:val="21"/>
        </w:rPr>
        <w:t>函数图像</w:t>
      </w:r>
      <w:bookmarkEnd w:id="44"/>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Default="006F36D0" w:rsidP="006F36D0">
      <w:pPr>
        <w:jc w:val="center"/>
        <w:rPr>
          <w:rFonts w:ascii="Times New Roman" w:hAnsi="Times New Roman" w:cs="Times New Roman"/>
          <w:szCs w:val="21"/>
        </w:rPr>
      </w:pPr>
    </w:p>
    <w:p w:rsidR="002E16FF" w:rsidRPr="002E16FF" w:rsidRDefault="002E16FF" w:rsidP="002E16FF">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Pr="00EC6341">
        <w:rPr>
          <w:rFonts w:ascii="Times New Roman" w:hAnsi="Times New Roman" w:cs="Times New Roman" w:hint="eastAsia"/>
          <w:sz w:val="24"/>
        </w:rPr>
        <w:t>神经网络</w:t>
      </w:r>
      <w:r w:rsidRPr="00EC6341">
        <w:rPr>
          <w:rFonts w:ascii="Times New Roman" w:hAnsi="Times New Roman" w:cs="Times New Roman"/>
          <w:sz w:val="24"/>
        </w:rPr>
        <w:t>是</w:t>
      </w:r>
      <w:r>
        <w:rPr>
          <w:rFonts w:ascii="Times New Roman" w:hAnsi="Times New Roman" w:cs="Times New Roman" w:hint="eastAsia"/>
          <w:sz w:val="24"/>
        </w:rPr>
        <w:t>RNN</w:t>
      </w:r>
      <w:r w:rsidRPr="00EC6341">
        <w:rPr>
          <w:rFonts w:ascii="Times New Roman" w:hAnsi="Times New Roman" w:cs="Times New Roman" w:hint="eastAsia"/>
          <w:sz w:val="24"/>
        </w:rPr>
        <w:t>的一种</w:t>
      </w:r>
      <w:r>
        <w:rPr>
          <w:rFonts w:ascii="Times New Roman" w:hAnsi="Times New Roman" w:cs="Times New Roman" w:hint="eastAsia"/>
          <w:sz w:val="24"/>
        </w:rPr>
        <w:t>延伸拓展</w:t>
      </w:r>
      <w:r w:rsidRPr="00EC6341">
        <w:rPr>
          <w:rFonts w:ascii="Times New Roman" w:hAnsi="Times New Roman" w:cs="Times New Roman" w:hint="eastAsia"/>
          <w:sz w:val="24"/>
        </w:rPr>
        <w:t>结构。</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t>是一个拥有三个</w:t>
      </w:r>
      <w:r w:rsidRPr="00EC6341">
        <w:rPr>
          <w:rFonts w:ascii="Times New Roman" w:hAnsi="Times New Roman" w:cs="Times New Roman" w:hint="eastAsia"/>
          <w:sz w:val="24"/>
        </w:rPr>
        <w:t>“门</w:t>
      </w:r>
      <w:r>
        <w:rPr>
          <w:rFonts w:ascii="Times New Roman" w:hAnsi="Times New Roman" w:cs="Times New Roman" w:hint="eastAsia"/>
          <w:sz w:val="24"/>
        </w:rPr>
        <w:t>”结构的特殊网络结构，这三个“门”分别是输入门、遗忘门和输出门。</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lastRenderedPageBreak/>
        <w:t>通过</w:t>
      </w:r>
      <w:r>
        <w:rPr>
          <w:rFonts w:ascii="Times New Roman" w:hAnsi="Times New Roman" w:cs="Times New Roman" w:hint="eastAsia"/>
          <w:sz w:val="24"/>
        </w:rPr>
        <w:t>“门”来控制输入信息被丢弃的比例与新增保留的比例</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w:instrText>
      </w:r>
      <w:r w:rsidRPr="001C2E52">
        <w:rPr>
          <w:rFonts w:ascii="Times New Roman" w:hAnsi="Times New Roman" w:cs="Times New Roman" w:hint="eastAsia"/>
          <w:sz w:val="24"/>
          <w:vertAlign w:val="superscript"/>
        </w:rPr>
        <w:instrText>REF _Ref27254219 \r \h</w:instrText>
      </w:r>
      <w:r w:rsidRPr="001C2E52">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[22]</w:t>
      </w:r>
      <w:r w:rsidRPr="001C2E52">
        <w:rPr>
          <w:rFonts w:ascii="Times New Roman" w:hAnsi="Times New Roman" w:cs="Times New Roman"/>
          <w:sz w:val="24"/>
          <w:vertAlign w:val="superscript"/>
        </w:rPr>
        <w:fldChar w:fldCharType="end"/>
      </w:r>
      <w:r>
        <w:rPr>
          <w:rFonts w:ascii="Times New Roman" w:hAnsi="Times New Roman" w:cs="Times New Roman" w:hint="eastAsia"/>
          <w:sz w:val="24"/>
        </w:rPr>
        <w:t>，从而实现字面上的对历史信息的遗忘功能</w:t>
      </w:r>
      <w:r w:rsidRPr="00EC6341">
        <w:rPr>
          <w:rFonts w:ascii="Times New Roman" w:hAnsi="Times New Roman" w:cs="Times New Roman" w:hint="eastAsia"/>
          <w:sz w:val="24"/>
        </w:rPr>
        <w:t>。这里的“门”是一种</w:t>
      </w:r>
      <w:r>
        <w:rPr>
          <w:rFonts w:ascii="Times New Roman" w:hAnsi="Times New Roman" w:cs="Times New Roman" w:hint="eastAsia"/>
          <w:sz w:val="24"/>
        </w:rPr>
        <w:t>控制输入信息能够通过的比例</w:t>
      </w:r>
      <w:r w:rsidRPr="00EC6341">
        <w:rPr>
          <w:rFonts w:ascii="Times New Roman" w:hAnsi="Times New Roman" w:cs="Times New Roman" w:hint="eastAsia"/>
          <w:sz w:val="24"/>
        </w:rPr>
        <w:t>的结构，</w:t>
      </w:r>
      <w:r>
        <w:rPr>
          <w:rFonts w:ascii="Times New Roman" w:hAnsi="Times New Roman" w:cs="Times New Roman" w:hint="eastAsia"/>
          <w:sz w:val="24"/>
        </w:rPr>
        <w:t>“门”的这种功能一般通过</w:t>
      </w:r>
      <w:r w:rsidRPr="00EC6341">
        <w:rPr>
          <w:rFonts w:ascii="Times New Roman" w:hAnsi="Times New Roman" w:cs="Times New Roman"/>
          <w:sz w:val="24"/>
        </w:rPr>
        <w:t>点乘</w:t>
      </w:r>
      <w:r>
        <w:rPr>
          <w:rFonts w:ascii="Times New Roman" w:hAnsi="Times New Roman" w:cs="Times New Roman"/>
          <w:sz w:val="24"/>
        </w:rPr>
        <w:t>运算与</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Pr>
          <w:rFonts w:ascii="Times New Roman" w:hAnsi="Times New Roman" w:cs="Times New Roman" w:hint="eastAsia"/>
          <w:sz w:val="24"/>
        </w:rPr>
        <w:t>来</w:t>
      </w:r>
      <w:r>
        <w:rPr>
          <w:rFonts w:ascii="Times New Roman" w:hAnsi="Times New Roman" w:cs="Times New Roman"/>
          <w:sz w:val="24"/>
        </w:rPr>
        <w:t>实现</w:t>
      </w:r>
      <w:r w:rsidRPr="00EC6341">
        <w:rPr>
          <w:rFonts w:ascii="Times New Roman" w:hAnsi="Times New Roman" w:cs="Times New Roman" w:hint="eastAsia"/>
          <w:sz w:val="24"/>
        </w:rPr>
        <w:t>。其中</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函数的图像如图</w:t>
      </w:r>
      <w:r>
        <w:rPr>
          <w:rFonts w:ascii="Times New Roman" w:hAnsi="Times New Roman" w:cs="Times New Roman" w:hint="eastAsia"/>
          <w:sz w:val="24"/>
        </w:rPr>
        <w:t>2</w:t>
      </w:r>
      <w:r>
        <w:rPr>
          <w:rFonts w:ascii="Times New Roman" w:hAnsi="Times New Roman" w:cs="Times New Roman"/>
          <w:sz w:val="24"/>
        </w:rPr>
        <w:t>-7</w:t>
      </w:r>
      <w:r w:rsidRPr="00EC6341">
        <w:rPr>
          <w:rFonts w:ascii="Times New Roman" w:hAnsi="Times New Roman" w:cs="Times New Roman"/>
          <w:sz w:val="24"/>
        </w:rPr>
        <w:t>所示</w:t>
      </w:r>
      <w:r w:rsidRPr="00EC6341">
        <w:rPr>
          <w:rFonts w:ascii="Times New Roman" w:hAnsi="Times New Roman" w:cs="Times New Roman" w:hint="eastAsia"/>
          <w:sz w:val="24"/>
        </w:rPr>
        <w:t>。</w:t>
      </w: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w:t>
      </w:r>
      <w:r w:rsidR="00A30E95">
        <w:rPr>
          <w:rFonts w:ascii="Times New Roman" w:hAnsi="Times New Roman" w:cs="Times New Roman" w:hint="eastAsia"/>
          <w:sz w:val="24"/>
        </w:rPr>
        <w:t>与</w:t>
      </w:r>
      <w:r w:rsidR="00A30E95">
        <w:rPr>
          <w:rFonts w:ascii="Times New Roman" w:hAnsi="Times New Roman" w:cs="Times New Roman" w:hint="eastAsia"/>
          <w:sz w:val="24"/>
        </w:rPr>
        <w:t>s</w:t>
      </w:r>
      <w:r w:rsidR="00A30E95">
        <w:rPr>
          <w:rFonts w:ascii="Times New Roman" w:hAnsi="Times New Roman" w:cs="Times New Roman"/>
          <w:sz w:val="24"/>
        </w:rPr>
        <w:t>igmoid</w:t>
      </w:r>
      <w:r w:rsidR="00A30E95">
        <w:rPr>
          <w:rFonts w:ascii="Times New Roman" w:hAnsi="Times New Roman" w:cs="Times New Roman"/>
          <w:sz w:val="24"/>
        </w:rPr>
        <w:t>函数的输出一样</w:t>
      </w:r>
      <w:r w:rsidR="00A30E95">
        <w:rPr>
          <w:rFonts w:ascii="Times New Roman" w:hAnsi="Times New Roman" w:cs="Times New Roman" w:hint="eastAsia"/>
          <w:sz w:val="24"/>
        </w:rPr>
        <w:t>，</w:t>
      </w:r>
      <w:r w:rsidR="00A30E95">
        <w:rPr>
          <w:rFonts w:ascii="Times New Roman" w:hAnsi="Times New Roman" w:cs="Times New Roman"/>
          <w:sz w:val="24"/>
        </w:rPr>
        <w:t>都</w:t>
      </w:r>
      <w:r w:rsidRPr="00EC6341">
        <w:rPr>
          <w:rFonts w:ascii="Times New Roman" w:hAnsi="Times New Roman" w:cs="Times New Roman" w:hint="eastAsia"/>
          <w:sz w:val="24"/>
        </w:rPr>
        <w:t>在</w:t>
      </w:r>
      <w:r w:rsidR="00B56691">
        <w:rPr>
          <w:rFonts w:ascii="Times New Roman" w:hAnsi="Times New Roman" w:cs="Times New Roman"/>
          <w:sz w:val="24"/>
        </w:rPr>
        <w:t>0</w:t>
      </w:r>
      <w:r w:rsidR="00B56691">
        <w:rPr>
          <w:rFonts w:ascii="Times New Roman" w:hAnsi="Times New Roman" w:cs="Times New Roman"/>
          <w:sz w:val="24"/>
        </w:rPr>
        <w:t>到</w:t>
      </w:r>
      <w:r w:rsidR="00B56691">
        <w:rPr>
          <w:rFonts w:ascii="Times New Roman" w:hAnsi="Times New Roman" w:cs="Times New Roman" w:hint="eastAsia"/>
          <w:sz w:val="24"/>
        </w:rPr>
        <w:t>1</w:t>
      </w:r>
      <w:r w:rsidR="00B4556F">
        <w:rPr>
          <w:rFonts w:ascii="Times New Roman" w:hAnsi="Times New Roman" w:cs="Times New Roman"/>
          <w:sz w:val="24"/>
        </w:rPr>
        <w:t>的</w:t>
      </w:r>
      <w:r w:rsidR="00B56691">
        <w:rPr>
          <w:rFonts w:ascii="Times New Roman" w:hAnsi="Times New Roman" w:cs="Times New Roman"/>
          <w:sz w:val="24"/>
        </w:rPr>
        <w:t>闭</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00A30E95">
        <w:rPr>
          <w:rFonts w:ascii="Times New Roman" w:hAnsi="Times New Roman" w:cs="Times New Roman" w:hint="eastAsia"/>
          <w:sz w:val="24"/>
        </w:rPr>
        <w:t>当“门”的</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00A30E95">
        <w:rPr>
          <w:rFonts w:ascii="Times New Roman" w:hAnsi="Times New Roman" w:cs="Times New Roman" w:hint="eastAsia"/>
          <w:sz w:val="24"/>
        </w:rPr>
        <w:t>时，则</w:t>
      </w:r>
      <w:r w:rsidRPr="00EC6341">
        <w:rPr>
          <w:rFonts w:ascii="Times New Roman" w:hAnsi="Times New Roman" w:cs="Times New Roman" w:hint="eastAsia"/>
          <w:sz w:val="24"/>
        </w:rPr>
        <w:t>代表</w:t>
      </w:r>
      <w:r w:rsidR="00A30E95">
        <w:rPr>
          <w:rFonts w:ascii="Times New Roman" w:hAnsi="Times New Roman" w:cs="Times New Roman" w:hint="eastAsia"/>
          <w:sz w:val="24"/>
        </w:rPr>
        <w:t>输入的</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00A30E95">
        <w:rPr>
          <w:rFonts w:ascii="Times New Roman" w:hAnsi="Times New Roman" w:cs="Times New Roman" w:hint="eastAsia"/>
          <w:sz w:val="24"/>
        </w:rPr>
        <w:t>舍弃</w:t>
      </w:r>
      <w:r w:rsidRPr="00EC6341">
        <w:rPr>
          <w:rFonts w:ascii="Times New Roman" w:hAnsi="Times New Roman" w:cs="Times New Roman" w:hint="eastAsia"/>
          <w:sz w:val="24"/>
        </w:rPr>
        <w:t>，输出值为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F96329" w:rsidRDefault="002F5BD3" w:rsidP="00F96329">
      <w:pPr>
        <w:keepNext/>
        <w:spacing w:line="300" w:lineRule="auto"/>
        <w:jc w:val="center"/>
      </w:pPr>
      <w:r>
        <w:rPr>
          <w:rFonts w:ascii="Times New Roman" w:hAnsi="Times New Roman" w:cs="Times New Roman"/>
          <w:sz w:val="24"/>
        </w:rPr>
        <w:object w:dxaOrig="16740" w:dyaOrig="10051">
          <v:shape id="_x0000_i1034" type="#_x0000_t75" style="width:398.6pt;height:237.9pt" o:ole="">
            <v:imagedata r:id="rId26" o:title=""/>
          </v:shape>
          <o:OLEObject Type="Embed" ProgID="Visio.Drawing.15" ShapeID="_x0000_i1034" DrawAspect="Content" ObjectID="_1638183308" r:id="rId27"/>
        </w:object>
      </w:r>
    </w:p>
    <w:p w:rsidR="0057457C" w:rsidRPr="0057457C" w:rsidRDefault="00F96329" w:rsidP="00F96329">
      <w:pPr>
        <w:pStyle w:val="-8"/>
        <w:rPr>
          <w:rFonts w:cs="Times New Roman"/>
          <w:szCs w:val="21"/>
        </w:rPr>
      </w:pPr>
      <w:bookmarkStart w:id="45" w:name="_Toc27484640"/>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8</w:t>
      </w:r>
      <w:r>
        <w:fldChar w:fldCharType="end"/>
      </w:r>
      <w:r>
        <w:rPr>
          <w:rFonts w:eastAsiaTheme="minorEastAsia" w:cs="Times New Roman"/>
          <w:szCs w:val="21"/>
        </w:rPr>
        <w:t xml:space="preserve"> </w:t>
      </w:r>
      <w:r w:rsidR="0057457C" w:rsidRPr="0057457C">
        <w:rPr>
          <w:rFonts w:cs="Times New Roman"/>
          <w:szCs w:val="21"/>
        </w:rPr>
        <w:t>LSTM</w:t>
      </w:r>
      <w:r w:rsidR="0057457C" w:rsidRPr="0057457C">
        <w:rPr>
          <w:rFonts w:cs="Times New Roman"/>
          <w:szCs w:val="21"/>
        </w:rPr>
        <w:t>基本单元结构图</w:t>
      </w:r>
      <w:bookmarkEnd w:id="45"/>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352371" w:rsidRDefault="003C44E1" w:rsidP="00352371">
      <w:pPr>
        <w:jc w:val="center"/>
        <w:rPr>
          <w:rFonts w:ascii="Times New Roman" w:hAnsi="Times New Roman" w:cs="Times New Roman"/>
          <w:szCs w:val="21"/>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w:t>
      </w:r>
      <w:r w:rsidR="00B56691">
        <w:rPr>
          <w:rFonts w:ascii="Times New Roman" w:hAnsi="Times New Roman" w:cs="Times New Roman" w:hint="eastAsia"/>
          <w:sz w:val="24"/>
        </w:rPr>
        <w:t>过滤</w:t>
      </w:r>
      <w:proofErr w:type="gramStart"/>
      <w:r w:rsidR="00B56691">
        <w:rPr>
          <w:rFonts w:ascii="Times New Roman" w:hAnsi="Times New Roman" w:cs="Times New Roman" w:hint="eastAsia"/>
          <w:sz w:val="24"/>
        </w:rPr>
        <w:t>掉一定</w:t>
      </w:r>
      <w:proofErr w:type="gramEnd"/>
      <w:r w:rsidR="00B56691">
        <w:rPr>
          <w:rFonts w:ascii="Times New Roman" w:hAnsi="Times New Roman" w:cs="Times New Roman" w:hint="eastAsia"/>
          <w:sz w:val="24"/>
        </w:rPr>
        <w:t>比例的</w:t>
      </w:r>
      <w:r w:rsidR="000B1F28">
        <w:rPr>
          <w:rFonts w:ascii="Times New Roman" w:hAnsi="Times New Roman" w:cs="Times New Roman" w:hint="eastAsia"/>
          <w:sz w:val="24"/>
        </w:rPr>
        <w:t>历史信息</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w:instrText>
      </w:r>
      <w:r w:rsidR="00042875" w:rsidRPr="00042875">
        <w:rPr>
          <w:rFonts w:ascii="Times New Roman" w:hAnsi="Times New Roman" w:cs="Times New Roman" w:hint="eastAsia"/>
          <w:sz w:val="24"/>
          <w:vertAlign w:val="superscript"/>
        </w:rPr>
        <w:instrText>REF _Ref27298903 \r \h</w:instrText>
      </w:r>
      <w:r w:rsidR="00042875" w:rsidRP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0B1F28">
        <w:rPr>
          <w:rFonts w:ascii="Times New Roman" w:hAnsi="Times New Roman" w:cs="Times New Roman" w:hint="eastAsia"/>
          <w:sz w:val="24"/>
        </w:rPr>
        <w:t>。遗忘门的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r w:rsidRPr="00EC6341">
        <w:rPr>
          <w:rFonts w:ascii="Times New Roman" w:hAnsi="Times New Roman" w:cs="Times New Roman" w:hint="eastAsia"/>
          <w:sz w:val="24"/>
        </w:rPr>
        <w:t>t</w:t>
      </w:r>
      <w:r w:rsidR="00977B2F">
        <w:rPr>
          <w:rFonts w:ascii="Times New Roman" w:hAnsi="Times New Roman" w:cs="Times New Roman"/>
          <w:sz w:val="24"/>
        </w:rPr>
        <w:t>anh</w:t>
      </w:r>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r w:rsidRPr="00EC6341">
        <w:rPr>
          <w:rFonts w:ascii="Times New Roman" w:hAnsi="Times New Roman" w:cs="Times New Roman" w:hint="eastAsia"/>
          <w:sz w:val="24"/>
        </w:rPr>
        <w:lastRenderedPageBreak/>
        <w:t>t</w:t>
      </w:r>
      <w:r w:rsidRPr="00EC6341">
        <w:rPr>
          <w:rFonts w:ascii="Times New Roman" w:hAnsi="Times New Roman" w:cs="Times New Roman"/>
          <w:sz w:val="24"/>
        </w:rPr>
        <w:t>anh</w:t>
      </w:r>
      <w:r w:rsidR="00B56691">
        <w:rPr>
          <w:rFonts w:ascii="Times New Roman" w:hAnsi="Times New Roman" w:cs="Times New Roman"/>
          <w:sz w:val="24"/>
        </w:rPr>
        <w:t>函数的</w:t>
      </w:r>
      <w:r w:rsidRPr="00EC6341">
        <w:rPr>
          <w:rFonts w:ascii="Times New Roman" w:hAnsi="Times New Roman" w:cs="Times New Roman"/>
          <w:sz w:val="24"/>
        </w:rPr>
        <w:t>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w:t>
      </w:r>
      <w:r w:rsidR="001C2E52">
        <w:rPr>
          <w:rFonts w:ascii="Times New Roman" w:hAnsi="Times New Roman" w:cs="Times New Roman" w:hint="eastAsia"/>
          <w:sz w:val="24"/>
        </w:rPr>
        <w:t>2-</w:t>
      </w:r>
      <w:r w:rsidR="001C2E52">
        <w:rPr>
          <w:rFonts w:ascii="Times New Roman" w:hAnsi="Times New Roman" w:cs="Times New Roman"/>
          <w:sz w:val="24"/>
        </w:rPr>
        <w:t>9</w:t>
      </w:r>
      <w:r w:rsidR="00423F0A">
        <w:rPr>
          <w:rFonts w:ascii="Times New Roman" w:hAnsi="Times New Roman" w:cs="Times New Roman" w:hint="eastAsia"/>
          <w:sz w:val="24"/>
        </w:rPr>
        <w:t>可知，经过</w:t>
      </w:r>
      <w:r w:rsidR="00423F0A">
        <w:rPr>
          <w:rFonts w:ascii="Times New Roman" w:hAnsi="Times New Roman" w:cs="Times New Roman" w:hint="eastAsia"/>
          <w:sz w:val="24"/>
        </w:rPr>
        <w:t>t</w:t>
      </w:r>
      <w:r w:rsidR="00423F0A">
        <w:rPr>
          <w:rFonts w:ascii="Times New Roman" w:hAnsi="Times New Roman" w:cs="Times New Roman"/>
          <w:sz w:val="24"/>
        </w:rPr>
        <w:t>anh</w:t>
      </w:r>
      <w:r w:rsidR="00423F0A">
        <w:rPr>
          <w:rFonts w:ascii="Times New Roman" w:hAnsi="Times New Roman" w:cs="Times New Roman"/>
          <w:sz w:val="24"/>
        </w:rPr>
        <w:t>函数激活后</w:t>
      </w:r>
      <w:r w:rsidR="00494108">
        <w:rPr>
          <w:rFonts w:ascii="Times New Roman" w:hAnsi="Times New Roman" w:cs="Times New Roman" w:hint="eastAsia"/>
          <w:sz w:val="24"/>
        </w:rPr>
        <w:t>“门”</w:t>
      </w:r>
      <w:r w:rsidR="00423F0A">
        <w:rPr>
          <w:rFonts w:ascii="Times New Roman" w:hAnsi="Times New Roman" w:cs="Times New Roman"/>
          <w:sz w:val="24"/>
        </w:rPr>
        <w:t>的输出</w:t>
      </w:r>
      <w:r w:rsidR="001247F5">
        <w:rPr>
          <w:rFonts w:ascii="Times New Roman" w:hAnsi="Times New Roman" w:cs="Times New Roman"/>
          <w:sz w:val="24"/>
        </w:rPr>
        <w:t>值</w:t>
      </w:r>
      <w:r w:rsidR="00423F0A">
        <w:rPr>
          <w:rFonts w:ascii="Times New Roman" w:hAnsi="Times New Roman" w:cs="Times New Roman"/>
          <w:sz w:val="24"/>
        </w:rPr>
        <w:t>均在</w:t>
      </w:r>
      <w:r w:rsidR="00B56691">
        <w:rPr>
          <w:rFonts w:ascii="Times New Roman" w:hAnsi="Times New Roman" w:cs="Times New Roman" w:hint="eastAsia"/>
          <w:sz w:val="24"/>
        </w:rPr>
        <w:t>-</w:t>
      </w:r>
      <w:r w:rsidR="00B56691">
        <w:rPr>
          <w:rFonts w:ascii="Times New Roman" w:hAnsi="Times New Roman" w:cs="Times New Roman"/>
          <w:sz w:val="24"/>
        </w:rPr>
        <w:t>1</w:t>
      </w:r>
      <w:r w:rsidR="00B56691">
        <w:rPr>
          <w:rFonts w:ascii="Times New Roman" w:hAnsi="Times New Roman" w:cs="Times New Roman"/>
          <w:sz w:val="24"/>
        </w:rPr>
        <w:t>到</w:t>
      </w:r>
      <w:r w:rsidR="00B56691">
        <w:rPr>
          <w:rFonts w:ascii="Times New Roman" w:hAnsi="Times New Roman" w:cs="Times New Roman" w:hint="eastAsia"/>
          <w:sz w:val="24"/>
        </w:rPr>
        <w:t>1</w:t>
      </w:r>
      <w:r w:rsidR="001247F5">
        <w:rPr>
          <w:rFonts w:ascii="Times New Roman" w:hAnsi="Times New Roman" w:cs="Times New Roman"/>
          <w:sz w:val="24"/>
        </w:rPr>
        <w:t>的</w:t>
      </w:r>
      <w:r w:rsidR="00B56691">
        <w:rPr>
          <w:rFonts w:ascii="Times New Roman" w:hAnsi="Times New Roman" w:cs="Times New Roman"/>
          <w:sz w:val="24"/>
        </w:rPr>
        <w:t>闭</w:t>
      </w:r>
      <w:r w:rsidR="00F77C33">
        <w:rPr>
          <w:rFonts w:ascii="Times New Roman" w:hAnsi="Times New Roman" w:cs="Times New Roman"/>
          <w:sz w:val="24"/>
        </w:rPr>
        <w:t>区间之中</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220C2D">
        <w:rPr>
          <w:rFonts w:ascii="Times New Roman" w:hAnsi="Times New Roman" w:cs="Times New Roman" w:hint="eastAsia"/>
          <w:sz w:val="24"/>
        </w:rPr>
        <w:t>。</w:t>
      </w:r>
      <w:r w:rsidR="00AD05A2">
        <w:rPr>
          <w:rFonts w:ascii="Times New Roman" w:hAnsi="Times New Roman" w:cs="Times New Roman"/>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74574E">
        <w:rPr>
          <w:rFonts w:ascii="Times New Roman" w:hAnsi="Times New Roman" w:cs="Times New Roman"/>
          <w:sz w:val="24"/>
        </w:rPr>
        <w:t>中</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REF _Ref27298903 \r \h </w:instrText>
      </w:r>
      <w:r w:rsid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hint="eastAsia"/>
          <w:sz w:val="24"/>
        </w:rPr>
        <w:t>。</w:t>
      </w:r>
    </w:p>
    <w:p w:rsidR="00F96329" w:rsidRDefault="00977B2F" w:rsidP="00F96329">
      <w:pPr>
        <w:keepNext/>
        <w:spacing w:line="300" w:lineRule="auto"/>
        <w:jc w:val="center"/>
      </w:pPr>
      <w:r>
        <w:rPr>
          <w:noProof/>
        </w:rPr>
        <w:drawing>
          <wp:inline distT="0" distB="0" distL="0" distR="0">
            <wp:extent cx="3022815" cy="2392070"/>
            <wp:effectExtent l="0" t="0" r="635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9.png"/>
                    <pic:cNvPicPr/>
                  </pic:nvPicPr>
                  <pic:blipFill>
                    <a:blip r:embed="rId28">
                      <a:extLst>
                        <a:ext uri="{28A0092B-C50C-407E-A947-70E740481C1C}">
                          <a14:useLocalDpi xmlns:a14="http://schemas.microsoft.com/office/drawing/2010/main" val="0"/>
                        </a:ext>
                      </a:extLst>
                    </a:blip>
                    <a:stretch>
                      <a:fillRect/>
                    </a:stretch>
                  </pic:blipFill>
                  <pic:spPr>
                    <a:xfrm>
                      <a:off x="0" y="0"/>
                      <a:ext cx="3065697" cy="2426004"/>
                    </a:xfrm>
                    <a:prstGeom prst="rect">
                      <a:avLst/>
                    </a:prstGeom>
                  </pic:spPr>
                </pic:pic>
              </a:graphicData>
            </a:graphic>
          </wp:inline>
        </w:drawing>
      </w:r>
    </w:p>
    <w:p w:rsidR="003A6F2E" w:rsidRPr="003A6F2E" w:rsidRDefault="00F96329" w:rsidP="00F96329">
      <w:pPr>
        <w:pStyle w:val="-8"/>
        <w:rPr>
          <w:rFonts w:cs="Times New Roman"/>
          <w:szCs w:val="21"/>
        </w:rPr>
      </w:pPr>
      <w:bookmarkStart w:id="46" w:name="_Toc27484641"/>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9</w:t>
      </w:r>
      <w:r>
        <w:fldChar w:fldCharType="end"/>
      </w:r>
      <w:r>
        <w:rPr>
          <w:rFonts w:cs="Times New Roman"/>
          <w:szCs w:val="21"/>
        </w:rPr>
        <w:t xml:space="preserve"> </w:t>
      </w:r>
      <w:r w:rsidR="003A6F2E" w:rsidRPr="003A6F2E">
        <w:rPr>
          <w:rFonts w:cs="Times New Roman"/>
          <w:szCs w:val="21"/>
        </w:rPr>
        <w:t>Tanh</w:t>
      </w:r>
      <w:r w:rsidR="003A6F2E" w:rsidRPr="003A6F2E">
        <w:rPr>
          <w:rFonts w:cs="Times New Roman"/>
          <w:szCs w:val="21"/>
        </w:rPr>
        <w:t>函数图像</w:t>
      </w:r>
      <w:bookmarkEnd w:id="46"/>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Tanh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20C2D">
        <w:rPr>
          <w:rFonts w:ascii="Times New Roman" w:hAnsi="Times New Roman" w:cs="Times New Roman"/>
          <w:sz w:val="24"/>
        </w:rPr>
        <w:t>中输入与历史的</w:t>
      </w:r>
      <w:r w:rsidRPr="00EC6341">
        <w:rPr>
          <w:rFonts w:ascii="Times New Roman" w:hAnsi="Times New Roman" w:cs="Times New Roman"/>
          <w:sz w:val="24"/>
        </w:rPr>
        <w:t>信息</w:t>
      </w:r>
      <w:r w:rsidR="00220C2D">
        <w:rPr>
          <w:rFonts w:ascii="Times New Roman" w:hAnsi="Times New Roman" w:cs="Times New Roman" w:hint="eastAsia"/>
          <w:sz w:val="24"/>
        </w:rPr>
        <w:t>保留</w:t>
      </w:r>
      <w:r w:rsidR="00220C2D">
        <w:rPr>
          <w:rFonts w:ascii="Times New Roman" w:hAnsi="Times New Roman" w:cs="Times New Roman"/>
          <w:sz w:val="24"/>
        </w:rPr>
        <w:t>的比例</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函数和</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r w:rsidR="00200BD5">
        <w:rPr>
          <w:rFonts w:ascii="Times New Roman" w:hAnsi="Times New Roman" w:cs="Times New Roman" w:hint="eastAsia"/>
          <w:sz w:val="24"/>
        </w:rPr>
        <w:t>t</w:t>
      </w:r>
      <w:r w:rsidR="00200BD5">
        <w:rPr>
          <w:rFonts w:ascii="Times New Roman" w:hAnsi="Times New Roman" w:cs="Times New Roman"/>
          <w:sz w:val="24"/>
        </w:rPr>
        <w:t>anh</w:t>
      </w:r>
      <w:r w:rsidR="00200BD5">
        <w:rPr>
          <w:rFonts w:ascii="Times New Roman" w:hAnsi="Times New Roman" w:cs="Times New Roman"/>
          <w:sz w:val="24"/>
        </w:rPr>
        <w:t>函数调整</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w:t>
      </w:r>
      <w:r w:rsidR="00387992" w:rsidRPr="00387992">
        <w:rPr>
          <w:rFonts w:ascii="Times New Roman" w:hAnsi="Times New Roman" w:cs="Times New Roman"/>
          <w:sz w:val="24"/>
          <w:vertAlign w:val="superscript"/>
        </w:rPr>
        <w:fldChar w:fldCharType="begin"/>
      </w:r>
      <w:r w:rsidR="00387992" w:rsidRPr="00387992">
        <w:rPr>
          <w:rFonts w:ascii="Times New Roman" w:hAnsi="Times New Roman" w:cs="Times New Roman"/>
          <w:sz w:val="24"/>
          <w:vertAlign w:val="superscript"/>
        </w:rPr>
        <w:instrText xml:space="preserve"> REF _Ref27326816 \r \h </w:instrText>
      </w:r>
      <w:r w:rsidR="00387992">
        <w:rPr>
          <w:rFonts w:ascii="Times New Roman" w:hAnsi="Times New Roman" w:cs="Times New Roman"/>
          <w:sz w:val="24"/>
          <w:vertAlign w:val="superscript"/>
        </w:rPr>
        <w:instrText xml:space="preserve"> \* MERGEFORMAT </w:instrText>
      </w:r>
      <w:r w:rsidR="00387992" w:rsidRPr="00387992">
        <w:rPr>
          <w:rFonts w:ascii="Times New Roman" w:hAnsi="Times New Roman" w:cs="Times New Roman"/>
          <w:sz w:val="24"/>
          <w:vertAlign w:val="superscript"/>
        </w:rPr>
      </w:r>
      <w:r w:rsidR="00387992" w:rsidRPr="00387992">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[24]</w:t>
      </w:r>
      <w:r w:rsidR="00387992" w:rsidRPr="00387992">
        <w:rPr>
          <w:rFonts w:ascii="Times New Roman" w:hAnsi="Times New Roman" w:cs="Times New Roman"/>
          <w:sz w:val="24"/>
          <w:vertAlign w:val="superscript"/>
        </w:rPr>
        <w:fldChar w:fldCharType="end"/>
      </w:r>
      <w:r>
        <w:rPr>
          <w:rFonts w:ascii="Times New Roman" w:hAnsi="Times New Roman" w:cs="Times New Roman"/>
          <w:sz w:val="24"/>
        </w:rPr>
        <w:t>如下</w:t>
      </w:r>
      <w:r>
        <w:rPr>
          <w:rFonts w:ascii="Times New Roman" w:hAnsi="Times New Roman" w:cs="Times New Roman" w:hint="eastAsia"/>
          <w:sz w:val="24"/>
        </w:rPr>
        <w:t>：</w:t>
      </w:r>
    </w:p>
    <w:p w:rsidR="009D4F8A" w:rsidRPr="00835117" w:rsidRDefault="00835117" w:rsidP="00835117">
      <w:pPr>
        <w:pStyle w:val="aff7"/>
        <w:ind w:firstLineChars="0" w:firstLine="0"/>
      </w:pPr>
      <w:r>
        <w:tab/>
      </w: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cs="MS Gothic"/>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tab/>
      </w:r>
      <w:r>
        <w:rPr>
          <w:rFonts w:hint="eastAsia"/>
        </w:rPr>
        <w:t>(</w:t>
      </w:r>
      <w:r>
        <w:t>2-11)</w:t>
      </w:r>
    </w:p>
    <w:p w:rsidR="00D8682D" w:rsidRPr="00835117" w:rsidRDefault="00835117" w:rsidP="00835117">
      <w:pPr>
        <w:pStyle w:val="aff7"/>
        <w:ind w:firstLineChars="0" w:firstLine="0"/>
      </w:pPr>
      <w:r>
        <w:tab/>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cs="MS Gothic"/>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w:r>
        <w:tab/>
      </w:r>
      <w:r>
        <w:rPr>
          <w:rFonts w:hint="eastAsia"/>
        </w:rPr>
        <w:t>(</w:t>
      </w:r>
      <w:r>
        <w:t>2-12)</w:t>
      </w:r>
    </w:p>
    <w:p w:rsidR="00D8682D" w:rsidRPr="00835117" w:rsidRDefault="00835117" w:rsidP="00835117">
      <w:pPr>
        <w:pStyle w:val="aff7"/>
        <w:ind w:firstLineChars="0" w:firstLine="0"/>
      </w:pPr>
      <w:r>
        <w:tab/>
      </w:r>
      <m:oMath>
        <m:sSub>
          <m:sSubPr>
            <m:ctrlPr>
              <w:rPr>
                <w:rFonts w:ascii="Cambria Math" w:hAnsi="Cambria Math"/>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=tanh(</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cs="MS Gothic"/>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w:r>
        <w:tab/>
      </w:r>
      <w:r>
        <w:rPr>
          <w:rFonts w:hint="eastAsia"/>
        </w:rPr>
        <w:t>(</w:t>
      </w:r>
      <w:r>
        <w:t>2-13)</w:t>
      </w:r>
    </w:p>
    <w:p w:rsidR="00D8682D" w:rsidRPr="00835117" w:rsidRDefault="00835117" w:rsidP="00835117">
      <w:pPr>
        <w:pStyle w:val="aff7"/>
        <w:ind w:firstLineChars="0" w:firstLine="0"/>
      </w:pPr>
      <w:r>
        <w:tab/>
      </w: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cs="MS Gothic"/>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cs="MS Gothic"/>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oMath>
      <w:r>
        <w:tab/>
      </w:r>
      <w:r>
        <w:rPr>
          <w:rFonts w:hint="eastAsia"/>
        </w:rPr>
        <w:t>(</w:t>
      </w:r>
      <w:r>
        <w:t>2-14)</w:t>
      </w:r>
    </w:p>
    <w:p w:rsidR="00D8682D" w:rsidRPr="00835117" w:rsidRDefault="00835117" w:rsidP="00835117">
      <w:pPr>
        <w:pStyle w:val="aff7"/>
      </w:pPr>
      <w:r>
        <w:tab/>
      </w:r>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cs="MS Gothic"/>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w:r>
        <w:tab/>
      </w:r>
      <w:r>
        <w:rPr>
          <w:rFonts w:hint="eastAsia"/>
        </w:rPr>
        <w:t>(</w:t>
      </w:r>
      <w:r>
        <w:t>2-15)</w:t>
      </w:r>
    </w:p>
    <w:p w:rsidR="00D8682D" w:rsidRPr="00835117" w:rsidRDefault="00835117" w:rsidP="00835117">
      <w:pPr>
        <w:pStyle w:val="aff7"/>
        <w:ind w:firstLineChars="0" w:firstLine="0"/>
      </w:pPr>
      <w:r>
        <w:tab/>
      </w: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cs="MS Gothic"/>
          </w:rPr>
          <m:t>⋅</m:t>
        </m:r>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w:r>
        <w:tab/>
      </w:r>
      <w:r>
        <w:rPr>
          <w:rFonts w:hint="eastAsia"/>
        </w:rPr>
        <w:t>(</w:t>
      </w:r>
      <w:r>
        <w:t>2-16)</w:t>
      </w:r>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w:t>
      </w:r>
      <w:r w:rsidR="00BA0A63" w:rsidRPr="00EC6341">
        <w:rPr>
          <w:rFonts w:ascii="Times New Roman" w:hAnsi="Times New Roman" w:cs="Times New Roman" w:hint="eastAsia"/>
          <w:sz w:val="24"/>
        </w:rPr>
        <w:lastRenderedPageBreak/>
        <w:t>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47" w:name="_Toc251145527"/>
      <w:bookmarkStart w:id="48" w:name="_Toc251145363"/>
      <w:bookmarkStart w:id="49" w:name="_Toc85901091"/>
      <w:bookmarkStart w:id="50" w:name="_Toc27326492"/>
      <w:r>
        <w:rPr>
          <w:rFonts w:hint="eastAsia"/>
        </w:rPr>
        <w:t>本章小结</w:t>
      </w:r>
      <w:bookmarkEnd w:id="47"/>
      <w:bookmarkEnd w:id="48"/>
      <w:bookmarkEnd w:id="49"/>
      <w:bookmarkEnd w:id="50"/>
    </w:p>
    <w:p w:rsidR="00241755" w:rsidRDefault="00241755" w:rsidP="00D55136">
      <w:pPr>
        <w:pStyle w:val="aff3"/>
        <w:sectPr w:rsidR="00241755">
          <w:footerReference w:type="default" r:id="rId29"/>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rPr>
        <w:t>基于短时傅里叶变换与长短期记忆神经网络的异常检测方法中</w:t>
      </w:r>
      <w:r w:rsidR="003A7FF2">
        <w:rPr>
          <w:rFonts w:hint="eastAsia"/>
        </w:rPr>
        <w:t>涉及到的一些理论基础，具体包括</w:t>
      </w:r>
      <w:r w:rsidR="00D55136">
        <w:rPr>
          <w:rFonts w:hint="eastAsia"/>
        </w:rPr>
        <w:t>FFT</w:t>
      </w:r>
      <w:r w:rsidR="006116E5">
        <w:rPr>
          <w:rFonts w:hint="eastAsia"/>
        </w:rPr>
        <w:t>、</w:t>
      </w:r>
      <w:r w:rsidR="00D55136">
        <w:rPr>
          <w:rFonts w:hint="eastAsia"/>
        </w:rPr>
        <w:t>STFT</w:t>
      </w:r>
      <w:r w:rsidR="006116E5">
        <w:rPr>
          <w:rFonts w:hint="eastAsia"/>
        </w:rPr>
        <w:t>、循环神经网络和长短期记忆神经网络等。</w:t>
      </w:r>
      <w:r w:rsidR="003A7FF2">
        <w:rPr>
          <w:rFonts w:hint="eastAsia"/>
        </w:rPr>
        <w:t>本章</w:t>
      </w:r>
      <w:r w:rsidR="00100843">
        <w:rPr>
          <w:rFonts w:hint="eastAsia"/>
        </w:rPr>
        <w:t>建立了开展本次研究工作所需的理论基础，为本次研究设计实现的异常检测方法提供了理论支撑依据，同时也为后续开展对该异常检测方法的</w:t>
      </w:r>
      <w:r w:rsidR="003A7FF2">
        <w:rPr>
          <w:rFonts w:hint="eastAsia"/>
        </w:rPr>
        <w:t>对比分析以及</w:t>
      </w:r>
      <w:r w:rsidR="00100843">
        <w:rPr>
          <w:rFonts w:hint="eastAsia"/>
        </w:rPr>
        <w:t>优化拓展工作打下了一定的基础。</w:t>
      </w:r>
    </w:p>
    <w:p w:rsidR="00C12E12" w:rsidRDefault="00F77435">
      <w:pPr>
        <w:pStyle w:val="1"/>
      </w:pPr>
      <w:bookmarkStart w:id="51" w:name="_Toc27326493"/>
      <w:r>
        <w:rPr>
          <w:rFonts w:hint="eastAsia"/>
        </w:rPr>
        <w:lastRenderedPageBreak/>
        <w:t>实时异常检测方法的研究设计与实现</w:t>
      </w:r>
      <w:bookmarkEnd w:id="51"/>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rsidR="00387992">
        <w:rPr>
          <w:rFonts w:hint="eastAsia"/>
        </w:rPr>
        <w:t>具体是</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bookmarkStart w:id="52" w:name="_Toc27326494"/>
      <w:r>
        <w:rPr>
          <w:rFonts w:hint="eastAsia"/>
        </w:rPr>
        <w:t>实时异常检测方法的设计思想</w:t>
      </w:r>
      <w:bookmarkEnd w:id="52"/>
    </w:p>
    <w:p w:rsidR="00F77435" w:rsidRDefault="00F77435" w:rsidP="00F77435">
      <w:pPr>
        <w:pStyle w:val="3"/>
      </w:pPr>
      <w:bookmarkStart w:id="53" w:name="_Toc27326495"/>
      <w:r>
        <w:rPr>
          <w:rFonts w:hint="eastAsia"/>
        </w:rPr>
        <w:t>基于</w:t>
      </w:r>
      <w:r w:rsidRPr="00387992">
        <w:rPr>
          <w:rFonts w:ascii="Times New Roman" w:hAnsi="Times New Roman" w:cs="Times New Roman"/>
        </w:rPr>
        <w:t>STFT</w:t>
      </w:r>
      <w:r>
        <w:rPr>
          <w:rFonts w:hint="eastAsia"/>
        </w:rPr>
        <w:t>的频域异常</w:t>
      </w:r>
      <w:r>
        <w:t>检测方法</w:t>
      </w:r>
      <w:bookmarkEnd w:id="53"/>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00B5613C">
        <w:rPr>
          <w:rFonts w:hint="eastAsia"/>
        </w:rPr>
        <w:t>。</w:t>
      </w:r>
      <w:r w:rsidRPr="0064691A">
        <w:t>机载交流电源品质参数</w:t>
      </w:r>
      <w:r w:rsidRPr="0064691A">
        <w:rPr>
          <w:rFonts w:hint="eastAsia"/>
        </w:rPr>
        <w:t>包括电源的电压</w:t>
      </w:r>
      <w:r w:rsidR="00E87481">
        <w:rPr>
          <w:rFonts w:hint="eastAsia"/>
        </w:rPr>
        <w:t>与</w:t>
      </w:r>
      <w:r w:rsidRPr="0064691A">
        <w:rPr>
          <w:rFonts w:hint="eastAsia"/>
        </w:rPr>
        <w:t>电流</w:t>
      </w:r>
      <w:r w:rsidR="00E87481">
        <w:rPr>
          <w:rFonts w:hint="eastAsia"/>
        </w:rPr>
        <w:t>的</w:t>
      </w:r>
      <w:r w:rsidRPr="0064691A">
        <w:rPr>
          <w:rFonts w:hint="eastAsia"/>
        </w:rPr>
        <w:t>偏差</w:t>
      </w:r>
      <w:r w:rsidR="00E87481">
        <w:rPr>
          <w:rFonts w:hint="eastAsia"/>
        </w:rPr>
        <w:t>值</w:t>
      </w:r>
      <w:r w:rsidRPr="0064691A">
        <w:rPr>
          <w:rFonts w:hint="eastAsia"/>
        </w:rPr>
        <w:t>、电压波动和</w:t>
      </w:r>
      <w:r w:rsidR="00E87481">
        <w:rPr>
          <w:rFonts w:hint="eastAsia"/>
        </w:rPr>
        <w:t>浪涌电流</w:t>
      </w:r>
      <w:r w:rsidR="00B5613C" w:rsidRPr="00B5613C">
        <w:rPr>
          <w:vertAlign w:val="superscript"/>
        </w:rPr>
        <w:fldChar w:fldCharType="begin"/>
      </w:r>
      <w:r w:rsidR="00B5613C" w:rsidRPr="00B5613C">
        <w:rPr>
          <w:vertAlign w:val="superscript"/>
        </w:rPr>
        <w:instrText xml:space="preserve"> </w:instrText>
      </w:r>
      <w:r w:rsidR="00B5613C" w:rsidRPr="00B5613C">
        <w:rPr>
          <w:rFonts w:hint="eastAsia"/>
          <w:vertAlign w:val="superscript"/>
        </w:rPr>
        <w:instrText>REF _Ref27299255 \r \h</w:instrText>
      </w:r>
      <w:r w:rsidR="00B5613C" w:rsidRPr="00B5613C">
        <w:rPr>
          <w:vertAlign w:val="superscript"/>
        </w:rPr>
        <w:instrText xml:space="preserve"> </w:instrText>
      </w:r>
      <w:r w:rsidR="00B5613C">
        <w:rPr>
          <w:vertAlign w:val="superscript"/>
        </w:rPr>
        <w:instrText xml:space="preserve"> \* MERGEFORMAT </w:instrText>
      </w:r>
      <w:r w:rsidR="00B5613C" w:rsidRPr="00B5613C">
        <w:rPr>
          <w:vertAlign w:val="superscript"/>
        </w:rPr>
      </w:r>
      <w:r w:rsidR="00B5613C" w:rsidRPr="00B5613C">
        <w:rPr>
          <w:vertAlign w:val="superscript"/>
        </w:rPr>
        <w:fldChar w:fldCharType="separate"/>
      </w:r>
      <w:r w:rsidR="00105513">
        <w:rPr>
          <w:vertAlign w:val="superscript"/>
        </w:rPr>
        <w:t>[25]</w:t>
      </w:r>
      <w:r w:rsidR="00B5613C" w:rsidRPr="00B5613C">
        <w:rPr>
          <w:vertAlign w:val="superscript"/>
        </w:rPr>
        <w:fldChar w:fldCharType="end"/>
      </w:r>
      <w:r w:rsidRPr="0064691A">
        <w:rPr>
          <w:rFonts w:hint="eastAsia"/>
        </w:rPr>
        <w:t>、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E87481">
        <w:rPr>
          <w:rFonts w:hint="eastAsia"/>
        </w:rPr>
        <w:t>三相交流</w:t>
      </w:r>
      <w:r w:rsidR="00B40683">
        <w:rPr>
          <w:rFonts w:hint="eastAsia"/>
        </w:rPr>
        <w:t>电源输出的电源信号中存在</w:t>
      </w:r>
      <w:r w:rsidR="00B40683">
        <w:t>谐波是不可避免的</w:t>
      </w:r>
      <w:r w:rsidR="001F3189" w:rsidRPr="001F3189">
        <w:rPr>
          <w:vertAlign w:val="superscript"/>
        </w:rPr>
        <w:fldChar w:fldCharType="begin"/>
      </w:r>
      <w:r w:rsidR="001F3189" w:rsidRPr="001F3189">
        <w:rPr>
          <w:vertAlign w:val="superscript"/>
        </w:rPr>
        <w:instrText xml:space="preserve"> REF _Ref27300106 \r \h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105513">
        <w:rPr>
          <w:vertAlign w:val="superscript"/>
        </w:rPr>
        <w:t>[26]</w:t>
      </w:r>
      <w:r w:rsidR="001F3189" w:rsidRPr="001F3189">
        <w:rPr>
          <w:vertAlign w:val="superscript"/>
        </w:rPr>
        <w:fldChar w:fldCharType="end"/>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w:t>
      </w:r>
      <w:r w:rsidR="00B5613C">
        <w:rPr>
          <w:rFonts w:hint="eastAsia"/>
        </w:rPr>
        <w:t>波含量过高，极易引发从电源端到输</w:t>
      </w:r>
      <w:proofErr w:type="gramStart"/>
      <w:r w:rsidR="00B5613C">
        <w:rPr>
          <w:rFonts w:hint="eastAsia"/>
        </w:rPr>
        <w:t>配电再</w:t>
      </w:r>
      <w:proofErr w:type="gramEnd"/>
      <w:r w:rsidR="00B5613C">
        <w:rPr>
          <w:rFonts w:hint="eastAsia"/>
        </w:rPr>
        <w:t>到用电设备的全线安全问题。</w:t>
      </w:r>
      <w:r w:rsidR="00B40683">
        <w:rPr>
          <w:rFonts w:hint="eastAsia"/>
        </w:rPr>
        <w:t>小到信号干扰、计量误差，大到短路自燃都是可能存在的</w:t>
      </w:r>
      <w:r w:rsidR="00754F31" w:rsidRPr="00754F31">
        <w:rPr>
          <w:vertAlign w:val="superscript"/>
        </w:rPr>
        <w:fldChar w:fldCharType="begin"/>
      </w:r>
      <w:r w:rsidR="00754F31" w:rsidRPr="00754F31">
        <w:rPr>
          <w:vertAlign w:val="superscript"/>
        </w:rPr>
        <w:instrText xml:space="preserve"> </w:instrText>
      </w:r>
      <w:r w:rsidR="00754F31" w:rsidRPr="00754F31">
        <w:rPr>
          <w:rFonts w:hint="eastAsia"/>
          <w:vertAlign w:val="superscript"/>
        </w:rPr>
        <w:instrText>REF _Ref27255081 \r \h</w:instrText>
      </w:r>
      <w:r w:rsidR="00754F31" w:rsidRPr="00754F31">
        <w:rPr>
          <w:vertAlign w:val="superscript"/>
        </w:rPr>
        <w:instrText xml:space="preserve"> </w:instrText>
      </w:r>
      <w:r w:rsidR="00754F31">
        <w:rPr>
          <w:vertAlign w:val="superscript"/>
        </w:rPr>
        <w:instrText xml:space="preserve"> \* MERGEFORMAT </w:instrText>
      </w:r>
      <w:r w:rsidR="00754F31" w:rsidRPr="00754F31">
        <w:rPr>
          <w:vertAlign w:val="superscript"/>
        </w:rPr>
      </w:r>
      <w:r w:rsidR="00754F31" w:rsidRPr="00754F31">
        <w:rPr>
          <w:vertAlign w:val="superscript"/>
        </w:rPr>
        <w:fldChar w:fldCharType="separate"/>
      </w:r>
      <w:r w:rsidR="00105513">
        <w:rPr>
          <w:vertAlign w:val="superscript"/>
        </w:rPr>
        <w:t>[27]</w:t>
      </w:r>
      <w:r w:rsidR="00754F31" w:rsidRPr="00754F31">
        <w:rPr>
          <w:vertAlign w:val="superscript"/>
        </w:rPr>
        <w:fldChar w:fldCharType="end"/>
      </w:r>
      <w:r w:rsidR="00B40683">
        <w:rPr>
          <w:rFonts w:hint="eastAsia"/>
        </w:rPr>
        <w:t>。因此，对机载电源信号频域部分的关键品质参数，即基波与谐波含量</w:t>
      </w:r>
      <w:r w:rsidR="00B40683">
        <w:rPr>
          <w:rFonts w:hint="eastAsia"/>
        </w:rPr>
        <w:lastRenderedPageBreak/>
        <w:t>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w:t>
      </w:r>
      <w:r w:rsidR="00722B9A">
        <w:rPr>
          <w:rFonts w:hint="eastAsia"/>
        </w:rPr>
        <w:t>FFT</w:t>
      </w:r>
      <w:r w:rsidR="00722B9A">
        <w:rPr>
          <w:rFonts w:hint="eastAsia"/>
        </w:rPr>
        <w:t>运算来对输入数据进行时频转换的操作</w:t>
      </w:r>
      <w:r w:rsidRPr="0064691A">
        <w:rPr>
          <w:rFonts w:hint="eastAsia"/>
        </w:rPr>
        <w:t>，再利用数学统计等方法分析信号的频谱进行异常检测。</w:t>
      </w:r>
    </w:p>
    <w:p w:rsidR="00EE0BA8" w:rsidRDefault="007C0314" w:rsidP="00EE0BA8">
      <w:pPr>
        <w:pStyle w:val="aff3"/>
        <w:keepNext/>
        <w:ind w:firstLineChars="0" w:firstLine="0"/>
        <w:jc w:val="center"/>
      </w:pPr>
      <w:r>
        <w:rPr>
          <w:rFonts w:hint="eastAsia"/>
          <w:noProof/>
        </w:rPr>
        <w:drawing>
          <wp:inline distT="0" distB="0" distL="0" distR="0" wp14:anchorId="009AADDE" wp14:editId="490CDC37">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30">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5A612A" w:rsidRDefault="00EE0BA8" w:rsidP="00EE0BA8">
      <w:pPr>
        <w:pStyle w:val="-8"/>
        <w:rPr>
          <w:sz w:val="20"/>
        </w:rPr>
      </w:pPr>
      <w:bookmarkStart w:id="54" w:name="_Toc27484642"/>
      <w:r>
        <w:rPr>
          <w:rFonts w:hint="eastAsia"/>
        </w:rPr>
        <w:t>图</w:t>
      </w:r>
      <w:r>
        <w:t>3-</w:t>
      </w:r>
      <w:r>
        <w:fldChar w:fldCharType="begin"/>
      </w:r>
      <w:r>
        <w:instrText xml:space="preserve"> SEQ </w:instrText>
      </w:r>
      <w:r>
        <w:instrText>图</w:instrText>
      </w:r>
      <w:r>
        <w:instrText xml:space="preserve"> \* ARABIC \r1 </w:instrText>
      </w:r>
      <w:r>
        <w:fldChar w:fldCharType="separate"/>
      </w:r>
      <w:r w:rsidR="00105513">
        <w:rPr>
          <w:noProof/>
        </w:rPr>
        <w:t>1</w:t>
      </w:r>
      <w:r>
        <w:fldChar w:fldCharType="end"/>
      </w:r>
      <w:r w:rsidR="007C0314" w:rsidRPr="007C0314">
        <w:rPr>
          <w:szCs w:val="21"/>
        </w:rPr>
        <w:t>平稳信号的波形及频谱</w:t>
      </w:r>
      <w:bookmarkEnd w:id="54"/>
    </w:p>
    <w:p w:rsid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76606B" w:rsidRPr="007C0314" w:rsidRDefault="0076606B" w:rsidP="007C0314">
      <w:pPr>
        <w:pStyle w:val="aff3"/>
        <w:spacing w:line="240" w:lineRule="auto"/>
        <w:ind w:firstLineChars="0" w:firstLine="0"/>
        <w:jc w:val="center"/>
        <w:rPr>
          <w:sz w:val="21"/>
          <w:szCs w:val="21"/>
        </w:rPr>
      </w:pP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AB69D8" w:rsidRDefault="008A3EFB" w:rsidP="00AB69D8">
      <w:pPr>
        <w:pStyle w:val="aff3"/>
        <w:keepNext/>
        <w:ind w:firstLineChars="0" w:firstLine="0"/>
        <w:jc w:val="center"/>
      </w:pPr>
      <w:r>
        <w:rPr>
          <w:noProof/>
        </w:rPr>
        <w:drawing>
          <wp:inline distT="0" distB="0" distL="0" distR="0" wp14:anchorId="5553DC96" wp14:editId="0D425457">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31">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AB69D8" w:rsidP="00AB69D8">
      <w:pPr>
        <w:pStyle w:val="-8"/>
        <w:rPr>
          <w:szCs w:val="21"/>
        </w:rPr>
      </w:pPr>
      <w:bookmarkStart w:id="55" w:name="_Toc27484643"/>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2</w:t>
      </w:r>
      <w:r>
        <w:fldChar w:fldCharType="end"/>
      </w:r>
      <w:r w:rsidR="008A3EFB" w:rsidRPr="007C0314">
        <w:rPr>
          <w:szCs w:val="21"/>
        </w:rPr>
        <w:t>非平稳信号的波形及频谱</w:t>
      </w:r>
      <w:bookmarkEnd w:id="55"/>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t>与之相对应的是过程非平稳的信号，这种信号的频率分量在时域范围内分布</w:t>
      </w:r>
      <w:r w:rsidRPr="0064691A">
        <w:rPr>
          <w:rFonts w:hint="eastAsia"/>
        </w:rPr>
        <w:lastRenderedPageBreak/>
        <w:t>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Pr="008D3488" w:rsidRDefault="00F77435" w:rsidP="008D3488">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009D159E">
        <w:rPr>
          <w:rFonts w:hint="eastAsia"/>
        </w:rPr>
        <w:t>。而且往往</w:t>
      </w:r>
      <w:r w:rsidRPr="0064691A">
        <w:t>研究人员</w:t>
      </w:r>
      <w:r w:rsidR="009D159E">
        <w:t>又</w:t>
      </w:r>
      <w:r w:rsidRPr="0064691A">
        <w:t>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AB69D8" w:rsidRDefault="00DB3B7B" w:rsidP="00AB69D8">
      <w:pPr>
        <w:pStyle w:val="aff3"/>
        <w:keepNext/>
        <w:ind w:firstLineChars="0" w:firstLine="0"/>
        <w:jc w:val="center"/>
      </w:pPr>
      <w:r>
        <w:object w:dxaOrig="13665" w:dyaOrig="6886">
          <v:shape id="_x0000_i1026" type="#_x0000_t75" style="width:388.2pt;height:194.7pt" o:ole="">
            <v:imagedata r:id="rId32" o:title=""/>
          </v:shape>
          <o:OLEObject Type="Embed" ProgID="Visio.Drawing.15" ShapeID="_x0000_i1026" DrawAspect="Content" ObjectID="_1638183309" r:id="rId33"/>
        </w:object>
      </w:r>
    </w:p>
    <w:p w:rsidR="00DB3B7B" w:rsidRPr="00210878" w:rsidRDefault="00AB69D8" w:rsidP="00AB69D8">
      <w:pPr>
        <w:pStyle w:val="-8"/>
        <w:rPr>
          <w:szCs w:val="21"/>
        </w:rPr>
      </w:pPr>
      <w:bookmarkStart w:id="56" w:name="_Toc27484644"/>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3</w:t>
      </w:r>
      <w:r>
        <w:fldChar w:fldCharType="end"/>
      </w:r>
      <w:r w:rsidR="00DB3B7B" w:rsidRPr="00210878">
        <w:rPr>
          <w:szCs w:val="21"/>
        </w:rPr>
        <w:t>基于</w:t>
      </w:r>
      <w:r w:rsidR="00DB3B7B" w:rsidRPr="00210878">
        <w:rPr>
          <w:szCs w:val="21"/>
        </w:rPr>
        <w:t>STFT</w:t>
      </w:r>
      <w:r w:rsidR="00DB3B7B" w:rsidRPr="00210878">
        <w:rPr>
          <w:szCs w:val="21"/>
        </w:rPr>
        <w:t>的</w:t>
      </w:r>
      <w:r w:rsidR="00DB3B7B">
        <w:rPr>
          <w:szCs w:val="21"/>
        </w:rPr>
        <w:t>异常检测流程</w:t>
      </w:r>
      <w:bookmarkEnd w:id="56"/>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w:t>
      </w:r>
      <w:r w:rsidRPr="0064691A">
        <w:rPr>
          <w:rFonts w:hint="eastAsia"/>
        </w:rPr>
        <w:lastRenderedPageBreak/>
        <w:t>对电源信号进行截取分段</w:t>
      </w:r>
      <w:r w:rsidR="002510C7" w:rsidRPr="002510C7">
        <w:rPr>
          <w:vertAlign w:val="superscript"/>
        </w:rPr>
        <w:fldChar w:fldCharType="begin"/>
      </w:r>
      <w:r w:rsidR="002510C7" w:rsidRPr="002510C7">
        <w:rPr>
          <w:vertAlign w:val="superscript"/>
        </w:rPr>
        <w:instrText xml:space="preserve"> </w:instrText>
      </w:r>
      <w:r w:rsidR="002510C7" w:rsidRPr="002510C7">
        <w:rPr>
          <w:rFonts w:hint="eastAsia"/>
          <w:vertAlign w:val="superscript"/>
        </w:rPr>
        <w:instrText>REF _Ref27255208 \r \h</w:instrText>
      </w:r>
      <w:r w:rsidR="002510C7" w:rsidRPr="002510C7">
        <w:rPr>
          <w:vertAlign w:val="superscript"/>
        </w:rPr>
        <w:instrText xml:space="preserve"> </w:instrText>
      </w:r>
      <w:r w:rsidR="002510C7">
        <w:rPr>
          <w:vertAlign w:val="superscript"/>
        </w:rPr>
        <w:instrText xml:space="preserve"> \* MERGEFORMAT </w:instrText>
      </w:r>
      <w:r w:rsidR="002510C7" w:rsidRPr="002510C7">
        <w:rPr>
          <w:vertAlign w:val="superscript"/>
        </w:rPr>
      </w:r>
      <w:r w:rsidR="002510C7" w:rsidRPr="002510C7">
        <w:rPr>
          <w:vertAlign w:val="superscript"/>
        </w:rPr>
        <w:fldChar w:fldCharType="separate"/>
      </w:r>
      <w:r w:rsidR="00105513">
        <w:rPr>
          <w:vertAlign w:val="superscript"/>
        </w:rPr>
        <w:t>[28]</w:t>
      </w:r>
      <w:r w:rsidR="002510C7" w:rsidRPr="002510C7">
        <w:rPr>
          <w:vertAlign w:val="superscript"/>
        </w:rPr>
        <w:fldChar w:fldCharType="end"/>
      </w:r>
      <w:r w:rsidRPr="0064691A">
        <w:rPr>
          <w:rFonts w:hint="eastAsia"/>
        </w:rPr>
        <w:t>，获取时序上连续的一系列信号帧，然后对这些信号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w:t>
      </w:r>
      <w:r w:rsidR="00B454B8">
        <w:t>检测正确率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AB69D8" w:rsidRDefault="00DB3B7B" w:rsidP="00AB69D8">
      <w:pPr>
        <w:pStyle w:val="aff3"/>
        <w:keepNext/>
        <w:ind w:firstLineChars="0" w:firstLine="0"/>
        <w:jc w:val="center"/>
      </w:pPr>
      <w:r>
        <w:object w:dxaOrig="12766" w:dyaOrig="5130">
          <v:shape id="_x0000_i1027" type="#_x0000_t75" style="width:380.15pt;height:152.65pt" o:ole="">
            <v:imagedata r:id="rId34" o:title=""/>
          </v:shape>
          <o:OLEObject Type="Embed" ProgID="Visio.Drawing.15" ShapeID="_x0000_i1027" DrawAspect="Content" ObjectID="_1638183310" r:id="rId35"/>
        </w:object>
      </w:r>
    </w:p>
    <w:p w:rsidR="00DB3B7B" w:rsidRPr="00304A99" w:rsidRDefault="00AB69D8" w:rsidP="00AB69D8">
      <w:pPr>
        <w:pStyle w:val="-8"/>
        <w:rPr>
          <w:szCs w:val="21"/>
        </w:rPr>
      </w:pPr>
      <w:bookmarkStart w:id="57" w:name="_Toc27484645"/>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4</w:t>
      </w:r>
      <w:r>
        <w:fldChar w:fldCharType="end"/>
      </w:r>
      <w:r w:rsidR="00DB3B7B" w:rsidRPr="00304A99">
        <w:rPr>
          <w:szCs w:val="21"/>
        </w:rPr>
        <w:t>检测结果延迟</w:t>
      </w:r>
      <w:bookmarkEnd w:id="57"/>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w:t>
      </w:r>
      <w:r w:rsidRPr="0064691A">
        <w:lastRenderedPageBreak/>
        <w:t>场景下</w:t>
      </w:r>
      <w:r w:rsidRPr="0064691A">
        <w:rPr>
          <w:rFonts w:hint="eastAsia"/>
        </w:rPr>
        <w:t>，我们更希望能够未雨绸缪，提前捕获异常状态并预警，从而规避风险降低损失。而且如果预测的准确率能够满足需求，则可认为这种基于关键参数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bookmarkStart w:id="58" w:name="_Toc27326496"/>
      <w:r w:rsidRPr="0064691A">
        <w:t>基于</w:t>
      </w:r>
      <w:r w:rsidRPr="00387992">
        <w:rPr>
          <w:rFonts w:ascii="Times New Roman" w:hAnsi="Times New Roman" w:cs="Times New Roman"/>
        </w:rPr>
        <w:t>LSTM</w:t>
      </w:r>
      <w:r w:rsidRPr="0064691A">
        <w:t>的</w:t>
      </w:r>
      <w:r w:rsidRPr="0064691A">
        <w:rPr>
          <w:rFonts w:hint="eastAsia"/>
        </w:rPr>
        <w:t>时间序列预测方法</w:t>
      </w:r>
      <w:bookmarkEnd w:id="58"/>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w:t>
      </w:r>
      <w:r w:rsidR="005C034C">
        <w:rPr>
          <w:rFonts w:hint="eastAsia"/>
        </w:rPr>
        <w:t>些方法和模型大多数是对时间序列数据进行预测计算，主要分为两大类。</w:t>
      </w:r>
      <w:r w:rsidRPr="0064691A">
        <w:rPr>
          <w:rFonts w:hint="eastAsia"/>
        </w:rPr>
        <w:t>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w:t>
      </w:r>
      <w:r w:rsidR="005C034C" w:rsidRPr="005C034C">
        <w:rPr>
          <w:vertAlign w:val="superscript"/>
        </w:rPr>
        <w:fldChar w:fldCharType="begin"/>
      </w:r>
      <w:r w:rsidR="005C034C" w:rsidRPr="005C034C">
        <w:rPr>
          <w:vertAlign w:val="superscript"/>
        </w:rPr>
        <w:instrText xml:space="preserve"> </w:instrText>
      </w:r>
      <w:r w:rsidR="005C034C" w:rsidRPr="005C034C">
        <w:rPr>
          <w:rFonts w:hint="eastAsia"/>
          <w:vertAlign w:val="superscript"/>
        </w:rPr>
        <w:instrText>REF _Ref27327462 \r \h</w:instrText>
      </w:r>
      <w:r w:rsidR="005C034C" w:rsidRPr="005C034C">
        <w:rPr>
          <w:vertAlign w:val="superscript"/>
        </w:rPr>
        <w:instrText xml:space="preserve">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105513">
        <w:rPr>
          <w:vertAlign w:val="superscript"/>
        </w:rPr>
        <w:t>[29]</w:t>
      </w:r>
      <w:r w:rsidR="005C034C" w:rsidRPr="005C034C">
        <w:rPr>
          <w:vertAlign w:val="superscript"/>
        </w:rPr>
        <w:fldChar w:fldCharType="end"/>
      </w:r>
      <w:r w:rsidRPr="0064691A">
        <w:rPr>
          <w:rFonts w:hint="eastAsia"/>
        </w:rPr>
        <w:t>、指数平滑算法</w:t>
      </w:r>
      <w:r w:rsidRPr="0064691A">
        <w:rPr>
          <w:rFonts w:hint="eastAsia"/>
        </w:rPr>
        <w:t>H</w:t>
      </w:r>
      <w:r w:rsidRPr="0064691A">
        <w:t>olt Winters</w:t>
      </w:r>
      <w:r w:rsidRPr="0064691A">
        <w:t>以及</w:t>
      </w:r>
      <w:r w:rsidRPr="0064691A">
        <w:rPr>
          <w:rFonts w:hint="eastAsia"/>
        </w:rPr>
        <w:t>卡尔曼滤波（</w:t>
      </w:r>
      <w:r w:rsidRPr="0064691A">
        <w:t>Kalman Filter</w:t>
      </w:r>
      <w:r w:rsidRPr="0064691A">
        <w:rPr>
          <w:rFonts w:hint="eastAsia"/>
        </w:rPr>
        <w:t>）等等。另一类则是基于最近发展迅猛的机器学习模型，主要是</w:t>
      </w:r>
      <w:r w:rsidRPr="0064691A">
        <w:rPr>
          <w:rFonts w:hint="eastAsia"/>
        </w:rPr>
        <w:t>RNN</w:t>
      </w:r>
      <w:r w:rsidRPr="0064691A">
        <w:rPr>
          <w:rFonts w:hint="eastAsia"/>
        </w:rPr>
        <w:t>及其相关</w:t>
      </w:r>
      <w:r w:rsidR="0084170F">
        <w:rPr>
          <w:rFonts w:hint="eastAsia"/>
        </w:rPr>
        <w:t>的</w:t>
      </w:r>
      <w:r w:rsidRPr="0064691A">
        <w:rPr>
          <w:rFonts w:hint="eastAsia"/>
        </w:rPr>
        <w:t>变体</w:t>
      </w:r>
      <w:r w:rsidR="0084170F">
        <w:rPr>
          <w:rFonts w:hint="eastAsia"/>
        </w:rPr>
        <w:t>神经网络</w:t>
      </w:r>
      <w:r w:rsidRPr="0064691A">
        <w:rPr>
          <w:rFonts w:hint="eastAsia"/>
        </w:rPr>
        <w:t>模型，如</w:t>
      </w:r>
      <w:r w:rsidRPr="0064691A">
        <w:rPr>
          <w:rFonts w:hint="eastAsia"/>
        </w:rPr>
        <w:t>LSTM</w:t>
      </w:r>
      <w:r w:rsidRPr="0064691A">
        <w:rPr>
          <w:rFonts w:hint="eastAsia"/>
        </w:rPr>
        <w:t>神经网络模型。</w:t>
      </w:r>
      <w:r w:rsidRPr="0064691A">
        <w:t>这里主要介绍基于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005C034C" w:rsidRPr="005C034C">
        <w:rPr>
          <w:vertAlign w:val="superscript"/>
        </w:rPr>
        <w:fldChar w:fldCharType="begin"/>
      </w:r>
      <w:r w:rsidR="005C034C" w:rsidRPr="005C034C">
        <w:rPr>
          <w:vertAlign w:val="superscript"/>
        </w:rPr>
        <w:instrText xml:space="preserve"> REF _Ref27255446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105513">
        <w:rPr>
          <w:vertAlign w:val="superscript"/>
        </w:rPr>
        <w:t>[30]</w:t>
      </w:r>
      <w:r w:rsidR="005C034C" w:rsidRPr="005C034C">
        <w:rPr>
          <w:vertAlign w:val="superscript"/>
        </w:rPr>
        <w:fldChar w:fldCharType="end"/>
      </w:r>
      <w:r w:rsidRPr="0064691A">
        <w:rPr>
          <w:rFonts w:hint="eastAsia"/>
        </w:rPr>
        <w:t>。无监督学习中使用的训练集与测试集是没有标记的，</w:t>
      </w:r>
      <w:r w:rsidR="005C034C">
        <w:rPr>
          <w:rFonts w:hint="eastAsia"/>
        </w:rPr>
        <w:t>而</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w:t>
      </w:r>
    </w:p>
    <w:p w:rsidR="00DB3B7B" w:rsidRDefault="00DB3B7B" w:rsidP="0001758B">
      <w:pPr>
        <w:pStyle w:val="aff3"/>
        <w:spacing w:line="240" w:lineRule="auto"/>
        <w:ind w:firstLineChars="0" w:firstLine="0"/>
        <w:jc w:val="center"/>
      </w:pPr>
    </w:p>
    <w:p w:rsidR="0001758B" w:rsidRDefault="0001758B" w:rsidP="0001758B">
      <w:pPr>
        <w:pStyle w:val="-8"/>
        <w:rPr>
          <w:szCs w:val="21"/>
        </w:rPr>
      </w:pPr>
      <w:bookmarkStart w:id="59" w:name="_Toc27488103"/>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1</w:t>
      </w:r>
      <w:r>
        <w:fldChar w:fldCharType="end"/>
      </w:r>
      <w:r w:rsidRPr="008F1006">
        <w:rPr>
          <w:szCs w:val="21"/>
        </w:rPr>
        <w:t>北京奥体中心某时段天气质量</w:t>
      </w:r>
      <w:r w:rsidR="004F0018">
        <w:rPr>
          <w:szCs w:val="21"/>
        </w:rPr>
        <w:t>的</w:t>
      </w:r>
      <w:r>
        <w:rPr>
          <w:szCs w:val="21"/>
        </w:rPr>
        <w:t>原始</w:t>
      </w:r>
      <w:r w:rsidRPr="008F1006">
        <w:rPr>
          <w:szCs w:val="21"/>
        </w:rPr>
        <w:t>数据</w:t>
      </w:r>
      <w:bookmarkEnd w:id="59"/>
    </w:p>
    <w:p w:rsidR="0001758B" w:rsidRDefault="0001758B" w:rsidP="0001758B">
      <w:pPr>
        <w:pStyle w:val="aff3"/>
        <w:spacing w:line="240" w:lineRule="auto"/>
        <w:ind w:firstLineChars="0" w:firstLine="0"/>
        <w:jc w:val="center"/>
        <w:rPr>
          <w:sz w:val="21"/>
          <w:szCs w:val="21"/>
        </w:rPr>
      </w:pPr>
      <w:r>
        <w:rPr>
          <w:rFonts w:hint="eastAsia"/>
          <w:sz w:val="21"/>
          <w:szCs w:val="21"/>
        </w:rPr>
        <w:t>T</w:t>
      </w:r>
      <w:r>
        <w:rPr>
          <w:sz w:val="21"/>
          <w:szCs w:val="21"/>
        </w:rPr>
        <w:t>able 3-1 O</w:t>
      </w:r>
      <w:r w:rsidRPr="00FF005B">
        <w:rPr>
          <w:sz w:val="21"/>
          <w:szCs w:val="21"/>
        </w:rPr>
        <w:t>riginal data on the weather quality of the Beijing Olympic Sports Center</w:t>
      </w:r>
      <w:r>
        <w:rPr>
          <w:sz w:val="21"/>
          <w:szCs w:val="21"/>
        </w:rPr>
        <w:t xml:space="preserve"> </w:t>
      </w:r>
    </w:p>
    <w:p w:rsidR="0001758B" w:rsidRPr="0001758B" w:rsidRDefault="0001758B" w:rsidP="0001758B">
      <w:pPr>
        <w:pStyle w:val="aff3"/>
        <w:spacing w:line="120" w:lineRule="auto"/>
        <w:ind w:firstLineChars="0" w:firstLine="0"/>
        <w:jc w:val="center"/>
        <w:rPr>
          <w:sz w:val="21"/>
          <w:szCs w:val="21"/>
        </w:rPr>
      </w:pPr>
    </w:p>
    <w:tbl>
      <w:tblPr>
        <w:tblStyle w:val="22"/>
        <w:tblW w:w="0" w:type="auto"/>
        <w:tblLook w:val="0600" w:firstRow="0" w:lastRow="0" w:firstColumn="0" w:lastColumn="0" w:noHBand="1" w:noVBand="1"/>
      </w:tblPr>
      <w:tblGrid>
        <w:gridCol w:w="1026"/>
        <w:gridCol w:w="1208"/>
        <w:gridCol w:w="1042"/>
        <w:gridCol w:w="1040"/>
        <w:gridCol w:w="1036"/>
        <w:gridCol w:w="1031"/>
        <w:gridCol w:w="1029"/>
        <w:gridCol w:w="1034"/>
      </w:tblGrid>
      <w:tr w:rsidR="00DB3B7B" w:rsidTr="0001758B">
        <w:tc>
          <w:tcPr>
            <w:tcW w:w="1026" w:type="dxa"/>
            <w:tcBorders>
              <w:top w:val="single" w:sz="18" w:space="0" w:color="auto"/>
              <w:bottom w:val="single" w:sz="8" w:space="0" w:color="auto"/>
            </w:tcBorders>
            <w:vAlign w:val="center"/>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208" w:type="dxa"/>
            <w:tcBorders>
              <w:top w:val="single" w:sz="18" w:space="0" w:color="auto"/>
              <w:bottom w:val="single" w:sz="8" w:space="0" w:color="auto"/>
            </w:tcBorders>
            <w:vAlign w:val="center"/>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C516B2" w:rsidP="00B41D71">
            <w:pPr>
              <w:pStyle w:val="aff3"/>
              <w:ind w:firstLineChars="0" w:firstLine="0"/>
              <w:jc w:val="center"/>
              <w:rPr>
                <w:sz w:val="21"/>
                <w:szCs w:val="21"/>
              </w:rPr>
            </w:pPr>
            <w:r>
              <w:rPr>
                <w:rFonts w:hint="eastAsia"/>
                <w:sz w:val="21"/>
                <w:szCs w:val="21"/>
              </w:rPr>
              <w:t>(</w:t>
            </w:r>
            <w:r w:rsidR="00DB3B7B">
              <w:rPr>
                <w:rFonts w:hint="eastAsia"/>
                <w:sz w:val="21"/>
                <w:szCs w:val="21"/>
              </w:rPr>
              <w:t>2</w:t>
            </w:r>
            <w:r w:rsidR="00DB3B7B">
              <w:rPr>
                <w:sz w:val="21"/>
                <w:szCs w:val="21"/>
              </w:rPr>
              <w:t>018</w:t>
            </w:r>
            <w:r w:rsidR="00DB3B7B">
              <w:rPr>
                <w:rFonts w:hint="eastAsia"/>
                <w:sz w:val="21"/>
                <w:szCs w:val="21"/>
              </w:rPr>
              <w:t>/1/3</w:t>
            </w:r>
            <w:r w:rsidR="00DB3B7B">
              <w:rPr>
                <w:sz w:val="21"/>
                <w:szCs w:val="21"/>
              </w:rPr>
              <w:t>1</w:t>
            </w:r>
            <w:r>
              <w:rPr>
                <w:rFonts w:hint="eastAsia"/>
                <w:sz w:val="21"/>
                <w:szCs w:val="21"/>
              </w:rPr>
              <w:t>)</w:t>
            </w:r>
          </w:p>
        </w:tc>
        <w:tc>
          <w:tcPr>
            <w:tcW w:w="1042"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40"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36"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31"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29"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3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01758B">
        <w:tc>
          <w:tcPr>
            <w:tcW w:w="1026"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208"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42"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40"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36"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01758B">
        <w:tc>
          <w:tcPr>
            <w:tcW w:w="102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208"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42"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40"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31"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29"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w:t>
      </w:r>
      <w:r w:rsidRPr="0064691A">
        <w:rPr>
          <w:rFonts w:hint="eastAsia"/>
        </w:rPr>
        <w:lastRenderedPageBreak/>
        <w:t>例为例进行说明。</w:t>
      </w:r>
    </w:p>
    <w:p w:rsidR="00F77435" w:rsidRDefault="00F77435" w:rsidP="0064691A">
      <w:pPr>
        <w:pStyle w:val="aff3"/>
      </w:pPr>
      <w:r w:rsidRPr="0064691A">
        <w:t>从</w:t>
      </w:r>
      <w:r w:rsidR="00807E82">
        <w:rPr>
          <w:rFonts w:hint="eastAsia"/>
        </w:rPr>
        <w:t>表</w:t>
      </w:r>
      <w:r w:rsidR="00807E82">
        <w:rPr>
          <w:rFonts w:hint="eastAsia"/>
        </w:rPr>
        <w:t>3-</w:t>
      </w:r>
      <w:r w:rsidR="004F0018">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0" w:name="_Toc27488104"/>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2</w:t>
      </w:r>
      <w:r>
        <w:fldChar w:fldCharType="end"/>
      </w:r>
      <w:r w:rsidRPr="00E168F8">
        <w:rPr>
          <w:szCs w:val="21"/>
        </w:rPr>
        <w:t>北京奥体中心某时段天气质量的</w:t>
      </w:r>
      <w:r>
        <w:rPr>
          <w:szCs w:val="21"/>
        </w:rPr>
        <w:t>中间</w:t>
      </w:r>
      <w:r w:rsidRPr="00E168F8">
        <w:rPr>
          <w:szCs w:val="21"/>
        </w:rPr>
        <w:t>数据</w:t>
      </w:r>
      <w:bookmarkEnd w:id="60"/>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2 </w:t>
      </w:r>
      <w:r w:rsidRPr="00E97F06">
        <w:rPr>
          <w:sz w:val="21"/>
          <w:szCs w:val="21"/>
        </w:rPr>
        <w:t>Intermediate data of weather quality in Beijing Olympic Sports Center</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A36517">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A36517" w:rsidP="00E168F8">
            <w:pPr>
              <w:pStyle w:val="aff3"/>
              <w:ind w:firstLineChars="0" w:firstLine="0"/>
              <w:jc w:val="center"/>
              <w:rPr>
                <w:sz w:val="21"/>
                <w:szCs w:val="21"/>
              </w:rPr>
            </w:pPr>
            <w:r>
              <w:rPr>
                <w:rFonts w:hint="eastAsia"/>
                <w:b w:val="0"/>
                <w:sz w:val="21"/>
                <w:szCs w:val="21"/>
              </w:rPr>
              <w:t>(</w:t>
            </w:r>
            <w:r w:rsidR="00E168F8" w:rsidRPr="00E168F8">
              <w:rPr>
                <w:rFonts w:hint="eastAsia"/>
                <w:b w:val="0"/>
                <w:sz w:val="21"/>
                <w:szCs w:val="21"/>
              </w:rPr>
              <w:t>2</w:t>
            </w:r>
            <w:r w:rsidR="00E168F8" w:rsidRPr="00E168F8">
              <w:rPr>
                <w:b w:val="0"/>
                <w:sz w:val="21"/>
                <w:szCs w:val="21"/>
              </w:rPr>
              <w:t>018</w:t>
            </w:r>
            <w:r w:rsidR="00E168F8" w:rsidRPr="00E168F8">
              <w:rPr>
                <w:rFonts w:hint="eastAsia"/>
                <w:b w:val="0"/>
                <w:sz w:val="21"/>
                <w:szCs w:val="21"/>
              </w:rPr>
              <w:t>/1/3</w:t>
            </w:r>
            <w:r w:rsidR="00E168F8" w:rsidRPr="00E168F8">
              <w:rPr>
                <w:b w:val="0"/>
                <w:sz w:val="21"/>
                <w:szCs w:val="21"/>
              </w:rPr>
              <w:t>1</w:t>
            </w:r>
            <w:r>
              <w:rPr>
                <w:rFonts w:hint="eastAsia"/>
                <w:b w:val="0"/>
                <w:sz w:val="21"/>
                <w:szCs w:val="21"/>
              </w:rPr>
              <w:t>)</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w:t>
      </w:r>
      <w:proofErr w:type="gramStart"/>
      <w:r w:rsidRPr="0064691A">
        <w:t>度数据列</w:t>
      </w:r>
      <w:proofErr w:type="gramEnd"/>
      <w:r w:rsidRPr="0064691A">
        <w:t>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w:t>
      </w:r>
      <w:r w:rsidR="0084170F">
        <w:t>实际测量出的真实</w:t>
      </w:r>
      <w:r w:rsidRPr="0064691A">
        <w:t>参数值</w:t>
      </w:r>
      <w:r w:rsidRPr="0064691A">
        <w:rPr>
          <w:rFonts w:hint="eastAsia"/>
        </w:rPr>
        <w:t>，而不是期望输出的预测</w:t>
      </w:r>
      <w:r w:rsidR="0084170F">
        <w:rPr>
          <w:rFonts w:hint="eastAsia"/>
        </w:rPr>
        <w:t>参数</w:t>
      </w:r>
      <w:r w:rsidRPr="0064691A">
        <w:rPr>
          <w:rFonts w:hint="eastAsia"/>
        </w:rPr>
        <w:t>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E8744A" w:rsidRPr="00E8744A" w:rsidRDefault="00E8744A"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1" w:name="_Toc27488105"/>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3</w:t>
      </w:r>
      <w:r>
        <w:fldChar w:fldCharType="end"/>
      </w:r>
      <w:r w:rsidRPr="00E168F8">
        <w:rPr>
          <w:szCs w:val="21"/>
        </w:rPr>
        <w:t>北京奥体中心某时段天气质量的</w:t>
      </w:r>
      <w:r>
        <w:rPr>
          <w:rFonts w:hint="eastAsia"/>
          <w:szCs w:val="21"/>
        </w:rPr>
        <w:t>超前</w:t>
      </w:r>
      <w:r>
        <w:rPr>
          <w:szCs w:val="21"/>
        </w:rPr>
        <w:t>一位标记</w:t>
      </w:r>
      <w:r w:rsidRPr="00E168F8">
        <w:rPr>
          <w:szCs w:val="21"/>
        </w:rPr>
        <w:t>数据</w:t>
      </w:r>
      <w:bookmarkEnd w:id="61"/>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3 </w:t>
      </w:r>
      <w:r w:rsidRPr="00E97F06">
        <w:rPr>
          <w:sz w:val="21"/>
          <w:szCs w:val="21"/>
        </w:rPr>
        <w:t>Tag data of weather quality in Beijing Olympic Sports Center one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A36517">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A36517" w:rsidP="002E414E">
            <w:pPr>
              <w:pStyle w:val="aff3"/>
              <w:ind w:firstLineChars="0" w:firstLine="0"/>
              <w:jc w:val="center"/>
              <w:rPr>
                <w:sz w:val="21"/>
                <w:szCs w:val="21"/>
              </w:rPr>
            </w:pPr>
            <w:r>
              <w:rPr>
                <w:rFonts w:hint="eastAsia"/>
                <w:b w:val="0"/>
                <w:sz w:val="21"/>
                <w:szCs w:val="21"/>
              </w:rPr>
              <w:t>(</w:t>
            </w:r>
            <w:r w:rsidR="002E414E" w:rsidRPr="00E168F8">
              <w:rPr>
                <w:rFonts w:hint="eastAsia"/>
                <w:b w:val="0"/>
                <w:sz w:val="21"/>
                <w:szCs w:val="21"/>
              </w:rPr>
              <w:t>2</w:t>
            </w:r>
            <w:r w:rsidR="002E414E" w:rsidRPr="00E168F8">
              <w:rPr>
                <w:b w:val="0"/>
                <w:sz w:val="21"/>
                <w:szCs w:val="21"/>
              </w:rPr>
              <w:t>018</w:t>
            </w:r>
            <w:r w:rsidR="002E414E" w:rsidRPr="00E168F8">
              <w:rPr>
                <w:rFonts w:hint="eastAsia"/>
                <w:b w:val="0"/>
                <w:sz w:val="21"/>
                <w:szCs w:val="21"/>
              </w:rPr>
              <w:t>/1/3</w:t>
            </w:r>
            <w:r w:rsidR="002E414E" w:rsidRPr="00E168F8">
              <w:rPr>
                <w:b w:val="0"/>
                <w:sz w:val="21"/>
                <w:szCs w:val="21"/>
              </w:rPr>
              <w:t>1</w:t>
            </w:r>
            <w:r>
              <w:rPr>
                <w:rFonts w:hint="eastAsia"/>
                <w:b w:val="0"/>
                <w:sz w:val="21"/>
                <w:szCs w:val="21"/>
              </w:rPr>
              <w:t>)</w:t>
            </w:r>
          </w:p>
        </w:tc>
        <w:tc>
          <w:tcPr>
            <w:tcW w:w="8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w:t>
      </w:r>
      <w:r w:rsidR="00F77435" w:rsidRPr="0064691A">
        <w:rPr>
          <w:rFonts w:hint="eastAsia"/>
        </w:rPr>
        <w:lastRenderedPageBreak/>
        <w:t>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Pr="00E8744A" w:rsidRDefault="0063197F"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2" w:name="_Toc27488106"/>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4</w:t>
      </w:r>
      <w:r>
        <w:fldChar w:fldCharType="end"/>
      </w:r>
      <w:r w:rsidRPr="00E168F8">
        <w:rPr>
          <w:szCs w:val="21"/>
        </w:rPr>
        <w:t>北京奥体中心某时段天气质量的</w:t>
      </w:r>
      <w:r>
        <w:rPr>
          <w:rFonts w:hint="eastAsia"/>
          <w:szCs w:val="21"/>
        </w:rPr>
        <w:t>超前三</w:t>
      </w:r>
      <w:r>
        <w:rPr>
          <w:szCs w:val="21"/>
        </w:rPr>
        <w:t>位标记</w:t>
      </w:r>
      <w:r w:rsidRPr="00E168F8">
        <w:rPr>
          <w:szCs w:val="21"/>
        </w:rPr>
        <w:t>数据</w:t>
      </w:r>
      <w:bookmarkEnd w:id="62"/>
    </w:p>
    <w:p w:rsidR="000C25A8"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3-4 </w:t>
      </w:r>
      <w:r w:rsidRPr="00E97F06">
        <w:rPr>
          <w:sz w:val="21"/>
          <w:szCs w:val="21"/>
        </w:rPr>
        <w:t xml:space="preserve">Tag data of weather quality in Beijing Olympic Sports Center </w:t>
      </w:r>
      <w:r>
        <w:rPr>
          <w:sz w:val="21"/>
          <w:szCs w:val="21"/>
        </w:rPr>
        <w:t>three</w:t>
      </w:r>
      <w:r w:rsidRPr="00E97F06">
        <w:rPr>
          <w:sz w:val="21"/>
          <w:szCs w:val="21"/>
        </w:rPr>
        <w:t xml:space="preserv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0B488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0B488E" w:rsidP="00B41D71">
            <w:pPr>
              <w:pStyle w:val="aff3"/>
              <w:ind w:firstLineChars="0" w:firstLine="0"/>
              <w:jc w:val="center"/>
              <w:rPr>
                <w:sz w:val="21"/>
                <w:szCs w:val="21"/>
              </w:rPr>
            </w:pPr>
            <w:r>
              <w:rPr>
                <w:rFonts w:hint="eastAsia"/>
                <w:b w:val="0"/>
                <w:sz w:val="21"/>
                <w:szCs w:val="21"/>
              </w:rPr>
              <w:t>(</w:t>
            </w:r>
            <w:r w:rsidR="0063197F" w:rsidRPr="00E168F8">
              <w:rPr>
                <w:rFonts w:hint="eastAsia"/>
                <w:b w:val="0"/>
                <w:sz w:val="21"/>
                <w:szCs w:val="21"/>
              </w:rPr>
              <w:t>2</w:t>
            </w:r>
            <w:r w:rsidR="0063197F" w:rsidRPr="00E168F8">
              <w:rPr>
                <w:b w:val="0"/>
                <w:sz w:val="21"/>
                <w:szCs w:val="21"/>
              </w:rPr>
              <w:t>018</w:t>
            </w:r>
            <w:r w:rsidR="0063197F" w:rsidRPr="00E168F8">
              <w:rPr>
                <w:rFonts w:hint="eastAsia"/>
                <w:b w:val="0"/>
                <w:sz w:val="21"/>
                <w:szCs w:val="21"/>
              </w:rPr>
              <w:t>/1/3</w:t>
            </w:r>
            <w:r w:rsidR="0063197F" w:rsidRPr="00E168F8">
              <w:rPr>
                <w:b w:val="0"/>
                <w:sz w:val="21"/>
                <w:szCs w:val="21"/>
              </w:rPr>
              <w:t>1</w:t>
            </w:r>
            <w:r>
              <w:rPr>
                <w:rFonts w:hint="eastAsia"/>
                <w:b w:val="0"/>
                <w:sz w:val="21"/>
                <w:szCs w:val="21"/>
              </w:rPr>
              <w:t>)</w:t>
            </w:r>
          </w:p>
        </w:tc>
        <w:tc>
          <w:tcPr>
            <w:tcW w:w="8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bookmarkStart w:id="63" w:name="_Toc27326497"/>
      <w:r w:rsidRPr="008D612F">
        <w:t>基于</w:t>
      </w:r>
      <w:r w:rsidRPr="008D03D6">
        <w:rPr>
          <w:rFonts w:ascii="Times New Roman" w:hAnsi="Times New Roman" w:cs="Times New Roman"/>
        </w:rPr>
        <w:t>STFT</w:t>
      </w:r>
      <w:r w:rsidRPr="008D612F">
        <w:t>与</w:t>
      </w:r>
      <w:r w:rsidRPr="008D03D6">
        <w:rPr>
          <w:rFonts w:ascii="Times New Roman" w:hAnsi="Times New Roman" w:cs="Times New Roman"/>
        </w:rPr>
        <w:t>LSTM</w:t>
      </w:r>
      <w:r w:rsidRPr="008D612F">
        <w:t>的</w:t>
      </w:r>
      <w:r w:rsidR="003317F1">
        <w:rPr>
          <w:rFonts w:hint="eastAsia"/>
        </w:rPr>
        <w:t>实时</w:t>
      </w:r>
      <w:r w:rsidRPr="008D612F">
        <w:t>异常检测方法</w:t>
      </w:r>
      <w:bookmarkEnd w:id="63"/>
    </w:p>
    <w:p w:rsidR="00F638D6" w:rsidRPr="00A2710F" w:rsidRDefault="00F77435" w:rsidP="00A2710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使异常检测模型性能逐步提升。</w:t>
      </w: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w:t>
      </w:r>
      <w:r w:rsidR="00F77435" w:rsidRPr="0064691A">
        <w:rPr>
          <w:rFonts w:hint="eastAsia"/>
        </w:rPr>
        <w:lastRenderedPageBreak/>
        <w:t>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w:t>
      </w:r>
      <w:proofErr w:type="gramStart"/>
      <w:r w:rsidR="002C68C9" w:rsidRPr="0064691A">
        <w:t>据还有</w:t>
      </w:r>
      <w:proofErr w:type="gramEnd"/>
      <w:r w:rsidR="002C68C9" w:rsidRPr="0064691A">
        <w:t>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w:t>
      </w:r>
      <w:proofErr w:type="gramStart"/>
      <w:r w:rsidR="002C68C9" w:rsidRPr="0064691A">
        <w:rPr>
          <w:rFonts w:hint="eastAsia"/>
        </w:rPr>
        <w:t>轴作为</w:t>
      </w:r>
      <w:proofErr w:type="gramEnd"/>
      <w:r w:rsidR="002C68C9" w:rsidRPr="0064691A">
        <w:rPr>
          <w:rFonts w:hint="eastAsia"/>
        </w:rPr>
        <w:t>索引，这样一来电源信号的时</w:t>
      </w:r>
      <w:proofErr w:type="gramStart"/>
      <w:r w:rsidR="002C68C9" w:rsidRPr="0064691A">
        <w:rPr>
          <w:rFonts w:hint="eastAsia"/>
        </w:rPr>
        <w:t>频数据就可以</w:t>
      </w:r>
      <w:proofErr w:type="gramEnd"/>
      <w:r w:rsidR="002C68C9" w:rsidRPr="0064691A">
        <w:rPr>
          <w:rFonts w:hint="eastAsia"/>
        </w:rPr>
        <w:t>被理解为常见的多特征维</w:t>
      </w:r>
      <w:proofErr w:type="gramStart"/>
      <w:r w:rsidR="002C68C9" w:rsidRPr="0064691A">
        <w:rPr>
          <w:rFonts w:hint="eastAsia"/>
        </w:rPr>
        <w:t>度时间</w:t>
      </w:r>
      <w:proofErr w:type="gramEnd"/>
      <w:r w:rsidR="002C68C9" w:rsidRPr="0064691A">
        <w:rPr>
          <w:rFonts w:hint="eastAsia"/>
        </w:rPr>
        <w:t>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w:t>
      </w:r>
      <w:r w:rsidR="008D03D6">
        <w:rPr>
          <w:rFonts w:hint="eastAsia"/>
        </w:rPr>
        <w:t>乃至</w:t>
      </w:r>
      <w:r w:rsidR="002C68C9">
        <w:rPr>
          <w:rFonts w:hint="eastAsia"/>
        </w:rPr>
        <w:t>超前的异常检测的研究目的。</w:t>
      </w:r>
    </w:p>
    <w:p w:rsidR="00AB69D8" w:rsidRDefault="00406E7B" w:rsidP="00AB69D8">
      <w:pPr>
        <w:keepNext/>
        <w:spacing w:line="300" w:lineRule="auto"/>
        <w:jc w:val="center"/>
      </w:pPr>
      <w:r>
        <w:rPr>
          <w:sz w:val="24"/>
        </w:rPr>
        <w:object w:dxaOrig="9120" w:dyaOrig="3390">
          <v:shape id="_x0000_i1028" type="#_x0000_t75" style="width:410.7pt;height:153.2pt" o:ole="">
            <v:imagedata r:id="rId36" o:title=""/>
          </v:shape>
          <o:OLEObject Type="Embed" ProgID="Visio.Drawing.15" ShapeID="_x0000_i1028" DrawAspect="Content" ObjectID="_1638183311" r:id="rId37"/>
        </w:object>
      </w:r>
    </w:p>
    <w:p w:rsidR="00D91647" w:rsidRPr="008D551A" w:rsidRDefault="00AB69D8" w:rsidP="00AB69D8">
      <w:pPr>
        <w:pStyle w:val="-8"/>
        <w:rPr>
          <w:rFonts w:cs="Times New Roman"/>
          <w:szCs w:val="21"/>
        </w:rPr>
      </w:pPr>
      <w:bookmarkStart w:id="64" w:name="_Toc27484646"/>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5</w:t>
      </w:r>
      <w:r>
        <w:fldChar w:fldCharType="end"/>
      </w:r>
      <w:r w:rsidR="00D91647" w:rsidRPr="008D551A">
        <w:rPr>
          <w:rFonts w:cs="Times New Roman"/>
          <w:szCs w:val="21"/>
        </w:rPr>
        <w:t>异常检测正反馈机制</w:t>
      </w:r>
      <w:bookmarkEnd w:id="64"/>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Fig.</w:t>
      </w:r>
      <w:r w:rsidR="00204872">
        <w:rPr>
          <w:rFonts w:ascii="Times New Roman" w:hAnsi="Times New Roman" w:cs="Times New Roman"/>
          <w:szCs w:val="21"/>
        </w:rPr>
        <w:t>3</w:t>
      </w:r>
      <w:r w:rsidRPr="008D551A">
        <w:rPr>
          <w:rFonts w:ascii="Times New Roman" w:hAnsi="Times New Roman" w:cs="Times New Roman"/>
          <w:szCs w:val="21"/>
        </w:rPr>
        <w:t>-5 Positive feedback mechanism</w:t>
      </w:r>
      <w:r w:rsidRPr="008D551A">
        <w:rPr>
          <w:rFonts w:ascii="Times New Roman" w:hAnsi="Times New Roman" w:cs="Times New Roman"/>
        </w:rPr>
        <w:t xml:space="preserve"> </w:t>
      </w:r>
      <w:r w:rsidRPr="008D551A">
        <w:rPr>
          <w:rFonts w:ascii="Times New Roman" w:hAnsi="Times New Roman" w:cs="Times New Roman"/>
          <w:szCs w:val="21"/>
        </w:rPr>
        <w:t>for anomaly detection</w:t>
      </w:r>
    </w:p>
    <w:p w:rsidR="00D91647" w:rsidRPr="00D91647" w:rsidRDefault="00D91647" w:rsidP="00D91647">
      <w:pPr>
        <w:pStyle w:val="aff3"/>
        <w:spacing w:line="240" w:lineRule="auto"/>
        <w:ind w:firstLineChars="0" w:firstLine="0"/>
        <w:jc w:val="center"/>
        <w:rPr>
          <w:sz w:val="21"/>
          <w:szCs w:val="21"/>
        </w:rPr>
      </w:pPr>
    </w:p>
    <w:p w:rsidR="003564A1" w:rsidRPr="00F638D6" w:rsidRDefault="002C68C9" w:rsidP="00F638D6">
      <w:pPr>
        <w:pStyle w:val="aff3"/>
      </w:pPr>
      <w:r>
        <w:rPr>
          <w:rFonts w:hint="eastAsia"/>
        </w:rPr>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204872">
        <w:t>3</w:t>
      </w:r>
      <w:r w:rsidR="008A1641">
        <w:rPr>
          <w:rFonts w:hint="eastAsia"/>
        </w:rPr>
        <w:t>-</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w:t>
      </w:r>
      <w:r w:rsidR="008A1641">
        <w:lastRenderedPageBreak/>
        <w:t>可以越用越好</w:t>
      </w:r>
      <w:r w:rsidR="008A1641">
        <w:rPr>
          <w:rFonts w:hint="eastAsia"/>
        </w:rPr>
        <w:t>。</w:t>
      </w:r>
    </w:p>
    <w:p w:rsidR="00F77435"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AB69D8" w:rsidRDefault="000D1547" w:rsidP="00AB69D8">
      <w:pPr>
        <w:pStyle w:val="aff3"/>
        <w:keepNext/>
        <w:ind w:firstLineChars="0" w:firstLine="0"/>
        <w:jc w:val="center"/>
      </w:pPr>
      <w:r>
        <w:object w:dxaOrig="9900" w:dyaOrig="11265">
          <v:shape id="_x0000_i1029" type="#_x0000_t75" style="width:248.85pt;height:283.95pt" o:ole="">
            <v:imagedata r:id="rId38" o:title=""/>
          </v:shape>
          <o:OLEObject Type="Embed" ProgID="Visio.Drawing.15" ShapeID="_x0000_i1029" DrawAspect="Content" ObjectID="_1638183312" r:id="rId39"/>
        </w:object>
      </w:r>
    </w:p>
    <w:p w:rsidR="000D1547" w:rsidRPr="003564A1" w:rsidRDefault="00AB69D8" w:rsidP="00AB69D8">
      <w:pPr>
        <w:pStyle w:val="-8"/>
        <w:rPr>
          <w:szCs w:val="21"/>
        </w:rPr>
      </w:pPr>
      <w:bookmarkStart w:id="65" w:name="_Toc27484647"/>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6</w:t>
      </w:r>
      <w:r>
        <w:fldChar w:fldCharType="end"/>
      </w:r>
      <w:r w:rsidR="000D1547" w:rsidRPr="003564A1">
        <w:rPr>
          <w:szCs w:val="21"/>
        </w:rPr>
        <w:t>基于预测的</w:t>
      </w:r>
      <w:r w:rsidR="000D1547">
        <w:rPr>
          <w:rFonts w:hint="eastAsia"/>
          <w:szCs w:val="21"/>
        </w:rPr>
        <w:t>实时</w:t>
      </w:r>
      <w:r w:rsidR="000D1547" w:rsidRPr="003564A1">
        <w:rPr>
          <w:szCs w:val="21"/>
        </w:rPr>
        <w:t>异常检测模型</w:t>
      </w:r>
      <w:bookmarkEnd w:id="65"/>
    </w:p>
    <w:p w:rsidR="000D1547" w:rsidRDefault="000D1547" w:rsidP="000D1547">
      <w:pPr>
        <w:pStyle w:val="aff3"/>
        <w:spacing w:line="240" w:lineRule="auto"/>
        <w:ind w:firstLineChars="0" w:firstLine="0"/>
        <w:jc w:val="center"/>
        <w:rPr>
          <w:sz w:val="21"/>
          <w:szCs w:val="21"/>
        </w:rPr>
      </w:pPr>
      <w:r w:rsidRPr="003564A1">
        <w:rPr>
          <w:sz w:val="21"/>
          <w:szCs w:val="21"/>
        </w:rPr>
        <w:t>Fig.3-</w:t>
      </w:r>
      <w:r>
        <w:rPr>
          <w:sz w:val="21"/>
          <w:szCs w:val="21"/>
        </w:rPr>
        <w:t>6</w:t>
      </w:r>
      <w:r w:rsidRPr="003564A1">
        <w:rPr>
          <w:sz w:val="21"/>
          <w:szCs w:val="21"/>
        </w:rPr>
        <w:t xml:space="preserve"> Anomaly detection model based on prediction</w:t>
      </w:r>
    </w:p>
    <w:p w:rsidR="000D1547" w:rsidRPr="000D1547" w:rsidRDefault="000D1547" w:rsidP="000D1547">
      <w:pPr>
        <w:pStyle w:val="aff3"/>
        <w:spacing w:line="240" w:lineRule="auto"/>
        <w:ind w:firstLineChars="0" w:firstLine="0"/>
        <w:jc w:val="center"/>
        <w:rPr>
          <w:sz w:val="21"/>
          <w:szCs w:val="21"/>
        </w:rPr>
      </w:pPr>
    </w:p>
    <w:p w:rsidR="00A2710F" w:rsidRPr="000D1547" w:rsidRDefault="00F77435" w:rsidP="000D1547">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00F2628D">
        <w:t>6</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bookmarkStart w:id="66" w:name="_Toc27326498"/>
      <w:r w:rsidRPr="008D612F">
        <w:t>实时异常检测</w:t>
      </w:r>
      <w:r w:rsidRPr="008D612F">
        <w:rPr>
          <w:rFonts w:hint="eastAsia"/>
        </w:rPr>
        <w:t>模型的实现</w:t>
      </w:r>
      <w:bookmarkEnd w:id="66"/>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00F2628D">
        <w:lastRenderedPageBreak/>
        <w:t>6</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bookmarkStart w:id="67" w:name="_Toc27326499"/>
      <w:r w:rsidRPr="008D612F">
        <w:rPr>
          <w:rFonts w:hint="eastAsia"/>
        </w:rPr>
        <w:t>时频处理</w:t>
      </w:r>
      <w:bookmarkEnd w:id="67"/>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r w:rsidR="008411F2">
        <w:rPr>
          <w:rFonts w:hint="eastAsia"/>
        </w:rPr>
        <w:t>STFT</w:t>
      </w:r>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206A90" w:rsidP="0064691A">
      <w:pPr>
        <w:pStyle w:val="3"/>
      </w:pPr>
      <w:bookmarkStart w:id="68" w:name="_Toc27326500"/>
      <w:r>
        <w:rPr>
          <w:rFonts w:hint="eastAsia"/>
        </w:rPr>
        <w:t>预测前</w:t>
      </w:r>
      <w:r w:rsidR="00F77435" w:rsidRPr="0064691A">
        <w:t>数据预处理</w:t>
      </w:r>
      <w:bookmarkEnd w:id="68"/>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lastRenderedPageBreak/>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t>一般来说</w:t>
      </w:r>
      <w:r w:rsidRPr="0064691A">
        <w:rPr>
          <w:rFonts w:hint="eastAsia"/>
        </w:rPr>
        <w:t>，</w:t>
      </w:r>
      <w:proofErr w:type="gramStart"/>
      <w:r w:rsidRPr="0064691A">
        <w:rPr>
          <w:rFonts w:hint="eastAsia"/>
        </w:rPr>
        <w:t>降维算法</w:t>
      </w:r>
      <w:proofErr w:type="gramEnd"/>
      <w:r w:rsidRPr="0064691A">
        <w:rPr>
          <w:rFonts w:hint="eastAsia"/>
        </w:rPr>
        <w:t>适用于特征分量之间的关联性不易被显性发现的情形，其中最常用的是主成分分析法</w:t>
      </w:r>
      <w:r w:rsidR="00424CDC" w:rsidRPr="0064691A">
        <w:rPr>
          <w:rFonts w:hint="eastAsia"/>
        </w:rPr>
        <w:t>（</w:t>
      </w:r>
      <w:r w:rsidR="00424CDC">
        <w:rPr>
          <w:rFonts w:hint="eastAsia"/>
        </w:rPr>
        <w:t>P</w:t>
      </w:r>
      <w:r w:rsidR="00424CDC">
        <w:t>rincipal Component Analysis</w:t>
      </w:r>
      <w:r w:rsidR="00424CDC">
        <w:rPr>
          <w:rFonts w:hint="eastAsia"/>
        </w:rPr>
        <w:t>，</w:t>
      </w:r>
      <w:r w:rsidR="00424CDC" w:rsidRPr="0064691A">
        <w:rPr>
          <w:rFonts w:hint="eastAsia"/>
        </w:rPr>
        <w:t>PCA</w:t>
      </w:r>
      <w:r w:rsidR="00424CDC">
        <w:rPr>
          <w:rFonts w:hint="eastAsia"/>
        </w:rPr>
        <w:t>）</w:t>
      </w:r>
      <w:r w:rsidR="00424CDC" w:rsidRPr="00424CDC">
        <w:rPr>
          <w:vertAlign w:val="superscript"/>
        </w:rPr>
        <w:fldChar w:fldCharType="begin"/>
      </w:r>
      <w:r w:rsidR="00424CDC" w:rsidRPr="00424CDC">
        <w:rPr>
          <w:vertAlign w:val="superscript"/>
        </w:rPr>
        <w:instrText xml:space="preserve"> </w:instrText>
      </w:r>
      <w:r w:rsidR="00424CDC" w:rsidRPr="00424CDC">
        <w:rPr>
          <w:rFonts w:hint="eastAsia"/>
          <w:vertAlign w:val="superscript"/>
        </w:rPr>
        <w:instrText>REF _Ref27255766 \r \h</w:instrText>
      </w:r>
      <w:r w:rsidR="00424CDC" w:rsidRPr="00424CDC">
        <w:rPr>
          <w:vertAlign w:val="superscript"/>
        </w:rPr>
        <w:instrText xml:space="preserve"> </w:instrText>
      </w:r>
      <w:r w:rsidR="00424CDC">
        <w:rPr>
          <w:vertAlign w:val="superscript"/>
        </w:rPr>
        <w:instrText xml:space="preserve"> \* MERGEFORMAT </w:instrText>
      </w:r>
      <w:r w:rsidR="00424CDC" w:rsidRPr="00424CDC">
        <w:rPr>
          <w:vertAlign w:val="superscript"/>
        </w:rPr>
      </w:r>
      <w:r w:rsidR="00424CDC" w:rsidRPr="00424CDC">
        <w:rPr>
          <w:vertAlign w:val="superscript"/>
        </w:rPr>
        <w:fldChar w:fldCharType="separate"/>
      </w:r>
      <w:r w:rsidR="00105513">
        <w:rPr>
          <w:vertAlign w:val="superscript"/>
        </w:rPr>
        <w:t>[31]</w:t>
      </w:r>
      <w:r w:rsidR="00424CDC" w:rsidRPr="00424CDC">
        <w:rPr>
          <w:vertAlign w:val="superscript"/>
        </w:rPr>
        <w:fldChar w:fldCharType="end"/>
      </w:r>
      <w:r w:rsidRPr="0064691A">
        <w:rPr>
          <w:rFonts w:hint="eastAsia"/>
        </w:rPr>
        <w:t>。</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w:t>
      </w:r>
      <w:r w:rsidR="00CA7E5A" w:rsidRPr="00CA7E5A">
        <w:rPr>
          <w:vertAlign w:val="superscript"/>
        </w:rPr>
        <w:fldChar w:fldCharType="begin"/>
      </w:r>
      <w:r w:rsidR="00CA7E5A" w:rsidRPr="00CA7E5A">
        <w:rPr>
          <w:vertAlign w:val="superscript"/>
        </w:rPr>
        <w:instrText xml:space="preserve"> REF _Ref27255851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105513">
        <w:rPr>
          <w:vertAlign w:val="superscript"/>
        </w:rPr>
        <w:t>[32]</w:t>
      </w:r>
      <w:r w:rsidR="00CA7E5A" w:rsidRPr="00CA7E5A">
        <w:rPr>
          <w:vertAlign w:val="superscript"/>
        </w:rPr>
        <w:fldChar w:fldCharType="end"/>
      </w:r>
      <w:r w:rsidRPr="0064691A">
        <w:t>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是数据归一化。数据归一化又被称为数据缩放，本次研究使用的电源信号频谱数据的数值变化区间较大，既存在较大数量级的频率幅度数值，可至</w:t>
      </w:r>
      <m:oMath>
        <m:sSup>
          <m:sSupPr>
            <m:ctrlPr>
              <w:rPr>
                <w:rFonts w:ascii="Cambria Math" w:hAnsi="Cambria Math" w:cs="Times New Roman"/>
              </w:rPr>
            </m:ctrlPr>
          </m:sSupPr>
          <m:e>
            <m:r>
              <m:rPr>
                <m:nor/>
              </m:rPr>
              <w:rPr>
                <w:rFonts w:cs="Times New Roman"/>
              </w:rPr>
              <m:t>10</m:t>
            </m:r>
          </m:e>
          <m:sup>
            <m:r>
              <m:rPr>
                <m:nor/>
              </m:rPr>
              <w:rPr>
                <w:rFonts w:cs="Times New Roman"/>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cs="Times New Roman"/>
              </w:rPr>
            </m:ctrlPr>
          </m:sSupPr>
          <m:e>
            <m:r>
              <m:rPr>
                <m:nor/>
              </m:rPr>
              <w:rPr>
                <w:rFonts w:cs="Times New Roman"/>
              </w:rPr>
              <m:t>10</m:t>
            </m:r>
          </m:e>
          <m:sup>
            <m:r>
              <m:rPr>
                <m:nor/>
              </m:rPr>
              <w:rPr>
                <w:rFonts w:cs="Times New Roman"/>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w:t>
      </w:r>
      <w:r w:rsidR="001F3189" w:rsidRPr="001F3189">
        <w:rPr>
          <w:vertAlign w:val="superscript"/>
        </w:rPr>
        <w:fldChar w:fldCharType="begin"/>
      </w:r>
      <w:r w:rsidR="001F3189" w:rsidRPr="001F3189">
        <w:rPr>
          <w:vertAlign w:val="superscript"/>
        </w:rPr>
        <w:instrText xml:space="preserve"> </w:instrText>
      </w:r>
      <w:r w:rsidR="001F3189" w:rsidRPr="001F3189">
        <w:rPr>
          <w:rFonts w:hint="eastAsia"/>
          <w:vertAlign w:val="superscript"/>
        </w:rPr>
        <w:instrText>REF _Ref27300317 \r \h</w:instrText>
      </w:r>
      <w:r w:rsidR="001F3189" w:rsidRPr="001F3189">
        <w:rPr>
          <w:vertAlign w:val="superscript"/>
        </w:rPr>
        <w:instrText xml:space="preserve">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105513">
        <w:rPr>
          <w:vertAlign w:val="superscript"/>
        </w:rPr>
        <w:t>[33]</w:t>
      </w:r>
      <w:r w:rsidR="001F3189" w:rsidRPr="001F3189">
        <w:rPr>
          <w:vertAlign w:val="superscript"/>
        </w:rPr>
        <w:fldChar w:fldCharType="end"/>
      </w:r>
      <w:r w:rsidR="0072014B">
        <w:rPr>
          <w:rFonts w:hint="eastAsia"/>
        </w:rPr>
        <w:t>，具体做法是对数据清洗后的时频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00690CDF">
        <w:rPr>
          <w:rFonts w:hint="eastAsia"/>
        </w:rPr>
        <w:t>之间的小数，其计算公式如</w:t>
      </w:r>
      <w:r w:rsidR="00690CDF">
        <w:rPr>
          <w:rFonts w:hint="eastAsia"/>
        </w:rPr>
        <w:t>(</w:t>
      </w:r>
      <w:r w:rsidR="00690CDF">
        <w:t>3-1)</w:t>
      </w:r>
      <w:r w:rsidR="00690CDF">
        <w:t>所示</w:t>
      </w:r>
      <w:r w:rsidR="00690CDF">
        <w:rPr>
          <w:rFonts w:hint="eastAsia"/>
        </w:rPr>
        <w:t>。</w:t>
      </w:r>
    </w:p>
    <w:p w:rsidR="00387553" w:rsidRPr="0083748A" w:rsidRDefault="0083748A" w:rsidP="0083748A">
      <w:pPr>
        <w:pStyle w:val="aff7"/>
        <w:ind w:firstLineChars="0" w:firstLine="0"/>
      </w:pPr>
      <w:r>
        <w:rPr>
          <w:rFonts w:eastAsia="宋体" w:cstheme="minorBidi"/>
        </w:rPr>
        <w:tab/>
      </w:r>
      <m:oMath>
        <m:sSup>
          <m:sSupPr>
            <m:ctrlPr>
              <w:rPr>
                <w:rFonts w:ascii="Cambria Math" w:hAnsi="Cambria Math"/>
                <w:sz w:val="28"/>
                <w:szCs w:val="28"/>
              </w:rPr>
            </m:ctrlPr>
          </m:sSupPr>
          <m:e>
            <m:r>
              <w:rPr>
                <w:rFonts w:ascii="Cambria Math" w:hAnsi="Cambria Math"/>
                <w:sz w:val="28"/>
                <w:szCs w:val="28"/>
              </w:rPr>
              <m:t>x</m:t>
            </m:r>
          </m:e>
          <m:sup>
            <m:r>
              <w:rPr>
                <w:rFonts w:ascii="Cambria Math" w:hAnsi="Cambria Math"/>
                <w:sz w:val="28"/>
                <w:szCs w:val="28"/>
              </w:rPr>
              <m:t>*</m:t>
            </m:r>
          </m:sup>
        </m:s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x-min</m:t>
            </m:r>
          </m:num>
          <m:den>
            <m:r>
              <w:rPr>
                <w:rFonts w:ascii="Cambria Math" w:hAnsi="Cambria Math"/>
                <w:sz w:val="28"/>
                <w:szCs w:val="28"/>
              </w:rPr>
              <m:t>max-min</m:t>
            </m:r>
          </m:den>
        </m:f>
      </m:oMath>
      <w:r>
        <w:rPr>
          <w:rFonts w:eastAsia="宋体" w:cstheme="minorBidi"/>
        </w:rPr>
        <w:tab/>
      </w:r>
      <w:r>
        <w:rPr>
          <w:rFonts w:hint="eastAsia"/>
        </w:rPr>
        <w:t>(</w:t>
      </w:r>
      <w:r>
        <w:t>3-1)</w:t>
      </w:r>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w:t>
      </w:r>
      <w:r w:rsidRPr="0064691A">
        <w:rPr>
          <w:rFonts w:hint="eastAsia"/>
        </w:rPr>
        <w:lastRenderedPageBreak/>
        <w:t>的输入输出维度，以及生成符合</w:t>
      </w:r>
      <w:r w:rsidRPr="0064691A">
        <w:rPr>
          <w:rFonts w:hint="eastAsia"/>
        </w:rPr>
        <w:t>LSTM</w:t>
      </w:r>
      <w:r w:rsidRPr="0064691A">
        <w:rPr>
          <w:rFonts w:hint="eastAsia"/>
        </w:rPr>
        <w:t>神经网络模型要求的输入数据。机器学习中</w:t>
      </w:r>
      <w:r w:rsidR="000376A4">
        <w:rPr>
          <w:rFonts w:hint="eastAsia"/>
        </w:rPr>
        <w:t>的</w:t>
      </w:r>
      <w:r w:rsidRPr="0064691A">
        <w:rPr>
          <w:rFonts w:hint="eastAsia"/>
        </w:rPr>
        <w:t>监督学习可以</w:t>
      </w:r>
      <w:r w:rsidR="000376A4">
        <w:rPr>
          <w:rFonts w:hint="eastAsia"/>
        </w:rPr>
        <w:t>大致</w:t>
      </w:r>
      <w:r w:rsidRPr="0064691A">
        <w:rPr>
          <w:rFonts w:hint="eastAsia"/>
        </w:rPr>
        <w:t>分为分类和回归两类问题</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105513">
        <w:rPr>
          <w:vertAlign w:val="superscript"/>
        </w:rPr>
        <w:t>[30]</w:t>
      </w:r>
      <w:r w:rsidR="00CA7E5A" w:rsidRPr="00CA7E5A">
        <w:rPr>
          <w:vertAlign w:val="superscript"/>
        </w:rPr>
        <w:fldChar w:fldCharType="end"/>
      </w:r>
      <w:r w:rsidRPr="0064691A">
        <w:rPr>
          <w:rFonts w:hint="eastAsia"/>
        </w:rPr>
        <w:t>。本次研究的内容是对机载电源信号频域关键参数值进行有效的预测，这实际上属于回归问题。然而，本次研究使用的电源信号时频数据是没有标记信息的，无法直接用于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bookmarkStart w:id="69" w:name="_Toc27326501"/>
      <w:r>
        <w:rPr>
          <w:rFonts w:hint="eastAsia"/>
        </w:rPr>
        <w:t>时间</w:t>
      </w:r>
      <w:r>
        <w:t>序列预测</w:t>
      </w:r>
      <w:r w:rsidR="00F77435" w:rsidRPr="008D612F">
        <w:t>模型</w:t>
      </w:r>
      <w:bookmarkEnd w:id="69"/>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w:t>
      </w:r>
      <w:r w:rsidR="00BC352D">
        <w:t>7</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r w:rsidRPr="0064691A">
        <w:rPr>
          <w:rFonts w:hint="eastAsia"/>
        </w:rPr>
        <w:t>t</w:t>
      </w:r>
      <w:r w:rsidRPr="0064691A">
        <w:t>anh</w:t>
      </w:r>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406E7B" w:rsidRPr="00406E7B" w:rsidRDefault="00406E7B" w:rsidP="00406E7B">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w:t>
      </w:r>
      <w:r>
        <w:t>中的参数数目</w:t>
      </w:r>
      <w:r>
        <w:rPr>
          <w:rFonts w:hint="eastAsia"/>
        </w:rPr>
        <w:t>，</w:t>
      </w:r>
      <w:r>
        <w:t>进而提升模型的</w:t>
      </w:r>
      <w:r w:rsidRPr="0064691A">
        <w:t>容量</w:t>
      </w:r>
      <w:r>
        <w:rPr>
          <w:rFonts w:hint="eastAsia"/>
        </w:rPr>
        <w:t>和</w:t>
      </w:r>
      <w:r w:rsidRPr="0064691A">
        <w:t>复杂度</w:t>
      </w:r>
      <w:r w:rsidRPr="0064691A">
        <w:rPr>
          <w:rFonts w:hint="eastAsia"/>
        </w:rPr>
        <w:t>。从深度学习的理论上来说，</w:t>
      </w:r>
      <w:r>
        <w:rPr>
          <w:rFonts w:hint="eastAsia"/>
        </w:rPr>
        <w:t>如果模型结构中的</w:t>
      </w:r>
      <w:r w:rsidRPr="0064691A">
        <w:rPr>
          <w:rFonts w:hint="eastAsia"/>
        </w:rPr>
        <w:t>参数</w:t>
      </w:r>
      <w:r>
        <w:rPr>
          <w:rFonts w:hint="eastAsia"/>
        </w:rPr>
        <w:t>数目</w:t>
      </w:r>
      <w:r w:rsidRPr="0064691A">
        <w:rPr>
          <w:rFonts w:hint="eastAsia"/>
        </w:rPr>
        <w:t>越多</w:t>
      </w:r>
      <w:r>
        <w:rPr>
          <w:rFonts w:hint="eastAsia"/>
        </w:rPr>
        <w:t>，那么</w:t>
      </w:r>
      <w:r w:rsidRPr="0064691A">
        <w:rPr>
          <w:rFonts w:hint="eastAsia"/>
        </w:rPr>
        <w:t>模型</w:t>
      </w:r>
      <w:r>
        <w:rPr>
          <w:rFonts w:hint="eastAsia"/>
        </w:rPr>
        <w:t>的</w:t>
      </w:r>
      <w:r w:rsidRPr="0064691A">
        <w:rPr>
          <w:rFonts w:hint="eastAsia"/>
        </w:rPr>
        <w:t>复杂度</w:t>
      </w:r>
      <w:r>
        <w:rPr>
          <w:rFonts w:hint="eastAsia"/>
        </w:rPr>
        <w:t>就会越高，相对应的其</w:t>
      </w:r>
      <w:r w:rsidRPr="0064691A">
        <w:rPr>
          <w:rFonts w:hint="eastAsia"/>
        </w:rPr>
        <w:t>容量</w:t>
      </w:r>
      <w:r>
        <w:rPr>
          <w:rFonts w:hint="eastAsia"/>
        </w:rPr>
        <w:t>也就会</w:t>
      </w:r>
      <w:r w:rsidRPr="0064691A">
        <w:rPr>
          <w:rFonts w:hint="eastAsia"/>
        </w:rPr>
        <w:t>越大</w:t>
      </w:r>
      <w:r w:rsidRPr="00CA7E5A">
        <w:rPr>
          <w:vertAlign w:val="superscript"/>
        </w:rPr>
        <w:fldChar w:fldCharType="begin"/>
      </w:r>
      <w:r w:rsidRPr="00CA7E5A">
        <w:rPr>
          <w:vertAlign w:val="superscript"/>
        </w:rPr>
        <w:instrText xml:space="preserve"> </w:instrText>
      </w:r>
      <w:r w:rsidRPr="00CA7E5A">
        <w:rPr>
          <w:rFonts w:hint="eastAsia"/>
          <w:vertAlign w:val="superscript"/>
        </w:rPr>
        <w:instrText>REF _Ref27255446 \r \h</w:instrText>
      </w:r>
      <w:r w:rsidRPr="00CA7E5A">
        <w:rPr>
          <w:vertAlign w:val="superscript"/>
        </w:rPr>
        <w:instrText xml:space="preserve"> </w:instrText>
      </w:r>
      <w:r>
        <w:rPr>
          <w:vertAlign w:val="superscript"/>
        </w:rPr>
        <w:instrText xml:space="preserve"> \* MERGEFORMAT </w:instrText>
      </w:r>
      <w:r w:rsidRPr="00CA7E5A">
        <w:rPr>
          <w:vertAlign w:val="superscript"/>
        </w:rPr>
      </w:r>
      <w:r w:rsidRPr="00CA7E5A">
        <w:rPr>
          <w:vertAlign w:val="superscript"/>
        </w:rPr>
        <w:fldChar w:fldCharType="separate"/>
      </w:r>
      <w:r w:rsidR="00105513">
        <w:rPr>
          <w:vertAlign w:val="superscript"/>
        </w:rPr>
        <w:t>[30]</w:t>
      </w:r>
      <w:r w:rsidRPr="00CA7E5A">
        <w:rPr>
          <w:vertAlign w:val="superscript"/>
        </w:rPr>
        <w:fldChar w:fldCharType="end"/>
      </w:r>
      <w:r>
        <w:rPr>
          <w:rFonts w:hint="eastAsia"/>
        </w:rPr>
        <w:t>。</w:t>
      </w:r>
      <w:r w:rsidRPr="0064691A">
        <w:rPr>
          <w:rFonts w:hint="eastAsia"/>
        </w:rPr>
        <w:t>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w:t>
      </w:r>
      <w:r w:rsidRPr="0064691A">
        <w:lastRenderedPageBreak/>
        <w:t>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AB69D8" w:rsidRDefault="00406E7B" w:rsidP="00AB69D8">
      <w:pPr>
        <w:pStyle w:val="aff3"/>
        <w:keepNext/>
        <w:ind w:firstLineChars="0" w:firstLine="0"/>
        <w:jc w:val="center"/>
      </w:pPr>
      <w:r>
        <w:object w:dxaOrig="10125" w:dyaOrig="9706">
          <v:shape id="_x0000_i1030" type="#_x0000_t75" style="width:232.15pt;height:221.75pt" o:ole="">
            <v:imagedata r:id="rId40" o:title=""/>
          </v:shape>
          <o:OLEObject Type="Embed" ProgID="Visio.Drawing.15" ShapeID="_x0000_i1030" DrawAspect="Content" ObjectID="_1638183313" r:id="rId41"/>
        </w:object>
      </w:r>
    </w:p>
    <w:p w:rsidR="003358C1" w:rsidRPr="003358C1" w:rsidRDefault="00AB69D8" w:rsidP="00AB69D8">
      <w:pPr>
        <w:pStyle w:val="-8"/>
        <w:rPr>
          <w:szCs w:val="21"/>
        </w:rPr>
      </w:pPr>
      <w:bookmarkStart w:id="70" w:name="_Toc27484648"/>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7</w:t>
      </w:r>
      <w:r>
        <w:fldChar w:fldCharType="end"/>
      </w:r>
      <w:r w:rsidR="00313B8D">
        <w:rPr>
          <w:rFonts w:hint="eastAsia"/>
          <w:szCs w:val="21"/>
        </w:rPr>
        <w:t>时间序列</w:t>
      </w:r>
      <w:r w:rsidR="00313B8D">
        <w:rPr>
          <w:szCs w:val="21"/>
        </w:rPr>
        <w:t>预测</w:t>
      </w:r>
      <w:r w:rsidR="003358C1" w:rsidRPr="003358C1">
        <w:rPr>
          <w:szCs w:val="21"/>
        </w:rPr>
        <w:t>模型结构图</w:t>
      </w:r>
      <w:bookmarkEnd w:id="70"/>
    </w:p>
    <w:p w:rsidR="003358C1" w:rsidRDefault="003358C1" w:rsidP="003358C1">
      <w:pPr>
        <w:pStyle w:val="aff3"/>
        <w:spacing w:line="240" w:lineRule="auto"/>
        <w:ind w:firstLineChars="0" w:firstLine="0"/>
        <w:jc w:val="center"/>
        <w:rPr>
          <w:sz w:val="21"/>
          <w:szCs w:val="21"/>
        </w:rPr>
      </w:pPr>
      <w:r w:rsidRPr="003358C1">
        <w:rPr>
          <w:sz w:val="21"/>
          <w:szCs w:val="21"/>
        </w:rPr>
        <w:t>F</w:t>
      </w:r>
      <w:r w:rsidR="00BC352D">
        <w:rPr>
          <w:sz w:val="21"/>
          <w:szCs w:val="21"/>
        </w:rPr>
        <w:t>ig.3-7</w:t>
      </w:r>
      <w:r w:rsidRPr="003358C1">
        <w:rPr>
          <w:sz w:val="21"/>
          <w:szCs w:val="21"/>
        </w:rPr>
        <w:t xml:space="preserve"> </w:t>
      </w:r>
      <w:r w:rsidR="00313B8D" w:rsidRPr="00313B8D">
        <w:rPr>
          <w:sz w:val="21"/>
          <w:szCs w:val="21"/>
        </w:rPr>
        <w:t>Time series prediction</w:t>
      </w:r>
      <w:r w:rsidRPr="003358C1">
        <w:rPr>
          <w:sz w:val="21"/>
          <w:szCs w:val="21"/>
        </w:rPr>
        <w:t xml:space="preserve"> model structure diagram</w:t>
      </w:r>
    </w:p>
    <w:p w:rsidR="003358C1" w:rsidRPr="00313B8D" w:rsidRDefault="003358C1" w:rsidP="003358C1">
      <w:pPr>
        <w:pStyle w:val="aff3"/>
        <w:spacing w:line="240" w:lineRule="auto"/>
        <w:ind w:firstLineChars="0" w:firstLine="0"/>
        <w:jc w:val="center"/>
        <w:rPr>
          <w:sz w:val="21"/>
          <w:szCs w:val="21"/>
        </w:rPr>
      </w:pPr>
    </w:p>
    <w:p w:rsidR="00250825" w:rsidRPr="00F328DB" w:rsidRDefault="00F77435" w:rsidP="00F328DB">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w:t>
      </w:r>
      <w:r w:rsidR="00380AE0">
        <w:rPr>
          <w:rFonts w:hint="eastAsia"/>
        </w:rPr>
        <w:t>预防神经</w:t>
      </w:r>
      <w:r w:rsidR="00380AE0">
        <w:t>网络模型</w:t>
      </w:r>
      <w:r w:rsidRPr="0064691A">
        <w:t>出现过拟合的问题</w:t>
      </w:r>
      <w:r w:rsidR="00CA7E5A" w:rsidRPr="00CA7E5A">
        <w:rPr>
          <w:vertAlign w:val="superscript"/>
        </w:rPr>
        <w:fldChar w:fldCharType="begin"/>
      </w:r>
      <w:r w:rsidR="00CA7E5A" w:rsidRPr="00CA7E5A">
        <w:rPr>
          <w:vertAlign w:val="superscript"/>
        </w:rPr>
        <w:instrText xml:space="preserve"> REF _Ref27256124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105513">
        <w:rPr>
          <w:vertAlign w:val="superscript"/>
        </w:rPr>
        <w:t>[34]</w:t>
      </w:r>
      <w:r w:rsidR="00CA7E5A" w:rsidRPr="00CA7E5A">
        <w:rPr>
          <w:vertAlign w:val="superscript"/>
        </w:rPr>
        <w:fldChar w:fldCharType="end"/>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w:t>
      </w:r>
      <w:r w:rsidR="00F328DB">
        <w:rPr>
          <w:rFonts w:hint="eastAsia"/>
        </w:rPr>
        <w:t>度很高，模型内的参数也非常多，在这种情况下，如果训练使用的数据集规模</w:t>
      </w:r>
      <w:r w:rsidRPr="0064691A">
        <w:rPr>
          <w:rFonts w:hint="eastAsia"/>
        </w:rPr>
        <w:t>过小的话，</w:t>
      </w:r>
      <w:r w:rsidR="00F328DB">
        <w:rPr>
          <w:rFonts w:hint="eastAsia"/>
        </w:rPr>
        <w:t>就很有可能会产生模型</w:t>
      </w:r>
      <w:r w:rsidRPr="0064691A">
        <w:rPr>
          <w:rFonts w:hint="eastAsia"/>
        </w:rPr>
        <w:t>过拟合的</w:t>
      </w:r>
      <w:r w:rsidR="00F328DB">
        <w:rPr>
          <w:rFonts w:hint="eastAsia"/>
        </w:rPr>
        <w:t>现象</w:t>
      </w:r>
      <w:r w:rsidRPr="0064691A">
        <w:rPr>
          <w:rFonts w:hint="eastAsia"/>
        </w:rPr>
        <w:t>。过拟合问题实际上是</w:t>
      </w:r>
      <w:r w:rsidR="00F328DB">
        <w:rPr>
          <w:rFonts w:hint="eastAsia"/>
        </w:rPr>
        <w:t>训练集数据规模与神经网络模型的复杂度不匹配</w:t>
      </w:r>
      <w:r w:rsidR="0083748A">
        <w:rPr>
          <w:rFonts w:hint="eastAsia"/>
        </w:rPr>
        <w:t>，导致</w:t>
      </w:r>
      <w:r w:rsidR="00F328DB">
        <w:rPr>
          <w:rFonts w:hint="eastAsia"/>
        </w:rPr>
        <w:t>复杂</w:t>
      </w:r>
      <w:r w:rsidR="0083748A">
        <w:rPr>
          <w:rFonts w:hint="eastAsia"/>
        </w:rPr>
        <w:t>的神经网络模型</w:t>
      </w:r>
      <w:r w:rsidR="00F328DB">
        <w:rPr>
          <w:rFonts w:hint="eastAsia"/>
        </w:rPr>
        <w:t>在小规模训练集上</w:t>
      </w:r>
      <w:r w:rsidR="0083748A">
        <w:rPr>
          <w:rFonts w:hint="eastAsia"/>
        </w:rPr>
        <w:t>“学过头</w:t>
      </w:r>
      <w:r w:rsidRPr="0064691A">
        <w:rPr>
          <w:rFonts w:hint="eastAsia"/>
        </w:rPr>
        <w:t>”</w:t>
      </w:r>
      <w:r w:rsidR="0083748A">
        <w:rPr>
          <w:rFonts w:hint="eastAsia"/>
        </w:rPr>
        <w:t>了</w:t>
      </w:r>
      <w:r w:rsidR="00F328DB">
        <w:rPr>
          <w:rFonts w:hint="eastAsia"/>
        </w:rPr>
        <w:t>。</w:t>
      </w:r>
      <w:r w:rsidRPr="0064691A">
        <w:rPr>
          <w:rFonts w:hint="eastAsia"/>
        </w:rPr>
        <w:t>即过度依赖小数据集中的局部特征，泛化能力很差，陷入了类似梯度下降中局部最优的困境。过拟合</w:t>
      </w:r>
      <w:r w:rsidR="00266988">
        <w:rPr>
          <w:rFonts w:hint="eastAsia"/>
        </w:rPr>
        <w:t>导致训练后的模型</w:t>
      </w:r>
      <w:r w:rsidRPr="0064691A">
        <w:rPr>
          <w:rFonts w:hint="eastAsia"/>
        </w:rPr>
        <w:t>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F77435" w:rsidRDefault="00F77435" w:rsidP="008D612F">
      <w:pPr>
        <w:pStyle w:val="aff3"/>
      </w:pPr>
      <w:r w:rsidRPr="0064691A">
        <w:t>如图</w:t>
      </w:r>
      <w:r w:rsidRPr="0064691A">
        <w:rPr>
          <w:rFonts w:hint="eastAsia"/>
        </w:rPr>
        <w:t>3</w:t>
      </w:r>
      <w:r w:rsidR="00716965">
        <w:t>-</w:t>
      </w:r>
      <w:r w:rsidR="00BC352D">
        <w:t>8</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005C034C">
        <w:rPr>
          <w:rFonts w:hint="eastAsia"/>
        </w:rPr>
        <w:t>，</w:t>
      </w:r>
      <w:r w:rsidRPr="0064691A">
        <w:t>然后在临时删除神经元后的网络上进行后续训练步骤</w:t>
      </w:r>
      <w:r w:rsidR="005C034C">
        <w:rPr>
          <w:rFonts w:hint="eastAsia"/>
        </w:rPr>
        <w:t>。</w:t>
      </w:r>
      <w:r w:rsidRPr="0064691A">
        <w:t>具体是前向传播</w:t>
      </w:r>
      <w:r w:rsidRPr="0064691A">
        <w:rPr>
          <w:rFonts w:hint="eastAsia"/>
        </w:rPr>
        <w:t>、</w:t>
      </w:r>
      <w:r w:rsidRPr="0064691A">
        <w:t>反向传播与修改更新剩余神经元参数</w:t>
      </w:r>
      <w:r w:rsidR="005C034C" w:rsidRPr="005C034C">
        <w:rPr>
          <w:vertAlign w:val="superscript"/>
        </w:rPr>
        <w:fldChar w:fldCharType="begin"/>
      </w:r>
      <w:r w:rsidR="005C034C" w:rsidRPr="005C034C">
        <w:rPr>
          <w:vertAlign w:val="superscript"/>
        </w:rPr>
        <w:instrText xml:space="preserve"> REF _Ref27256247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105513">
        <w:rPr>
          <w:vertAlign w:val="superscript"/>
        </w:rPr>
        <w:t>[35]</w:t>
      </w:r>
      <w:r w:rsidR="005C034C" w:rsidRPr="005C034C">
        <w:rPr>
          <w:vertAlign w:val="superscript"/>
        </w:rPr>
        <w:fldChar w:fldCharType="end"/>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w:t>
      </w:r>
      <w:r w:rsidRPr="0064691A">
        <w:rPr>
          <w:rFonts w:hint="eastAsia"/>
        </w:rPr>
        <w:lastRenderedPageBreak/>
        <w:t>契合度，以此来防止过拟合问题。因此，在本次研究中的</w:t>
      </w:r>
      <w:r w:rsidRPr="0064691A">
        <w:t>LSTM</w:t>
      </w:r>
      <w:r w:rsidRPr="0064691A">
        <w:t>神经网络模型中设计增加</w:t>
      </w:r>
      <w:r w:rsidR="00266988">
        <w:rPr>
          <w:rFonts w:hint="eastAsia"/>
        </w:rPr>
        <w:t>两层</w:t>
      </w:r>
      <w:r w:rsidRPr="0064691A">
        <w:rPr>
          <w:rFonts w:hint="eastAsia"/>
        </w:rPr>
        <w:t>d</w:t>
      </w:r>
      <w:r w:rsidRPr="0064691A">
        <w:t>ropout</w:t>
      </w:r>
      <w:r w:rsidRPr="0064691A">
        <w:t>层</w:t>
      </w:r>
      <w:r w:rsidR="00266988">
        <w:rPr>
          <w:rFonts w:hint="eastAsia"/>
        </w:rPr>
        <w:t>，</w:t>
      </w:r>
      <w:r w:rsidR="00266988">
        <w:t>来</w:t>
      </w:r>
      <w:r w:rsidR="00266988" w:rsidRPr="0064691A">
        <w:rPr>
          <w:rFonts w:hint="eastAsia"/>
        </w:rPr>
        <w:t>增强</w:t>
      </w:r>
      <w:r w:rsidR="00266988">
        <w:rPr>
          <w:rFonts w:hint="eastAsia"/>
        </w:rPr>
        <w:t>本次研究使用的</w:t>
      </w:r>
      <w:r w:rsidR="00266988">
        <w:rPr>
          <w:rFonts w:hint="eastAsia"/>
        </w:rPr>
        <w:t>L</w:t>
      </w:r>
      <w:r w:rsidR="00266988">
        <w:t>STM</w:t>
      </w:r>
      <w:r w:rsidR="00F328DB">
        <w:rPr>
          <w:rFonts w:hint="eastAsia"/>
        </w:rPr>
        <w:t>模型的泛化能力</w:t>
      </w:r>
      <w:r w:rsidRPr="0064691A">
        <w:rPr>
          <w:rFonts w:hint="eastAsia"/>
        </w:rPr>
        <w:t>。</w:t>
      </w:r>
    </w:p>
    <w:p w:rsidR="00AB69D8" w:rsidRDefault="00857B4D" w:rsidP="00AB69D8">
      <w:pPr>
        <w:pStyle w:val="aff3"/>
        <w:keepNext/>
        <w:ind w:firstLineChars="0" w:firstLine="0"/>
        <w:jc w:val="center"/>
      </w:pPr>
      <w:r>
        <w:object w:dxaOrig="14340" w:dyaOrig="8656">
          <v:shape id="_x0000_i1038" type="#_x0000_t75" style="width:357.7pt;height:216.6pt" o:ole="">
            <v:imagedata r:id="rId42" o:title=""/>
          </v:shape>
          <o:OLEObject Type="Embed" ProgID="Visio.Drawing.15" ShapeID="_x0000_i1038" DrawAspect="Content" ObjectID="_1638183314" r:id="rId43"/>
        </w:object>
      </w:r>
    </w:p>
    <w:p w:rsidR="00AB69D8" w:rsidRPr="00A7798E" w:rsidRDefault="00AB69D8" w:rsidP="00AB69D8">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AB69D8" w:rsidRPr="00AB69D8" w:rsidRDefault="00AB69D8" w:rsidP="00AB69D8">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BC352D" w:rsidRDefault="00AB69D8" w:rsidP="00AB69D8">
      <w:pPr>
        <w:pStyle w:val="-8"/>
      </w:pPr>
      <w:bookmarkStart w:id="71" w:name="_Toc27484649"/>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8</w:t>
      </w:r>
      <w:r>
        <w:fldChar w:fldCharType="end"/>
      </w:r>
      <w:r>
        <w:t xml:space="preserve"> </w:t>
      </w:r>
      <w:r w:rsidR="00BC352D">
        <w:rPr>
          <w:szCs w:val="21"/>
        </w:rPr>
        <w:t>Dropout</w:t>
      </w:r>
      <w:r w:rsidR="00BC352D">
        <w:rPr>
          <w:szCs w:val="21"/>
        </w:rPr>
        <w:t>前后神经网络对比图</w:t>
      </w:r>
      <w:bookmarkEnd w:id="71"/>
    </w:p>
    <w:p w:rsidR="00F328DB" w:rsidRDefault="00F328DB" w:rsidP="00F328DB">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3-</w:t>
      </w:r>
      <w:r w:rsidR="00BC352D">
        <w:rPr>
          <w:sz w:val="21"/>
          <w:szCs w:val="21"/>
        </w:rPr>
        <w:t>8</w:t>
      </w:r>
      <w:r>
        <w:rPr>
          <w:sz w:val="21"/>
          <w:szCs w:val="21"/>
        </w:rPr>
        <w:t xml:space="preserve"> </w:t>
      </w:r>
      <w:r w:rsidRPr="00A7798E">
        <w:rPr>
          <w:sz w:val="21"/>
          <w:szCs w:val="21"/>
        </w:rPr>
        <w:t>Comparison of neural networks before and after Dropout</w:t>
      </w:r>
    </w:p>
    <w:p w:rsidR="00F328DB" w:rsidRPr="00F328DB" w:rsidRDefault="00F328DB" w:rsidP="00F328DB">
      <w:pPr>
        <w:pStyle w:val="aff3"/>
        <w:spacing w:line="240" w:lineRule="auto"/>
        <w:ind w:firstLineChars="0" w:firstLine="0"/>
        <w:jc w:val="center"/>
        <w:rPr>
          <w:sz w:val="21"/>
          <w:szCs w:val="21"/>
        </w:rPr>
      </w:pPr>
    </w:p>
    <w:p w:rsidR="00F77435" w:rsidRPr="0064691A" w:rsidRDefault="00F77435" w:rsidP="008D612F">
      <w:pPr>
        <w:pStyle w:val="aff3"/>
      </w:pPr>
      <w:r w:rsidRPr="0064691A">
        <w:t>除了在图</w:t>
      </w:r>
      <w:r w:rsidRPr="0064691A">
        <w:rPr>
          <w:rFonts w:hint="eastAsia"/>
        </w:rPr>
        <w:t>3</w:t>
      </w:r>
      <w:r w:rsidR="00FD1CA5">
        <w:rPr>
          <w:rFonts w:hint="eastAsia"/>
        </w:rPr>
        <w:t>-</w:t>
      </w:r>
      <w:r w:rsidR="00BC352D">
        <w:t>7</w:t>
      </w:r>
      <w:r w:rsidRPr="0064691A">
        <w:t>中所展示的</w:t>
      </w:r>
      <w:r w:rsidR="00CF39D4">
        <w:rPr>
          <w:rFonts w:hint="eastAsia"/>
        </w:rPr>
        <w:t>时间序列</w:t>
      </w:r>
      <w:r w:rsidR="00CF39D4">
        <w:t>预测</w:t>
      </w:r>
      <w:r w:rsidRPr="0064691A">
        <w:t>模型</w:t>
      </w:r>
      <w:r w:rsidR="00CF39D4">
        <w:t>的</w:t>
      </w:r>
      <w:r w:rsidRPr="0064691A">
        <w:t>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_Ref27256357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105513">
        <w:rPr>
          <w:vertAlign w:val="superscript"/>
        </w:rPr>
        <w:t>[36]</w:t>
      </w:r>
      <w:r w:rsidR="00CA7E5A" w:rsidRPr="00CA7E5A">
        <w:rPr>
          <w:vertAlign w:val="superscript"/>
        </w:rPr>
        <w:fldChar w:fldCharType="end"/>
      </w:r>
      <w:r w:rsidRPr="0064691A">
        <w:rPr>
          <w:rFonts w:hint="eastAsia"/>
        </w:rPr>
        <w:t>如下：</w:t>
      </w:r>
    </w:p>
    <w:p w:rsidR="00F77435" w:rsidRPr="00D52FAF" w:rsidRDefault="00D52FAF" w:rsidP="00D52FAF">
      <w:pPr>
        <w:pStyle w:val="aff7"/>
        <w:ind w:firstLineChars="0" w:firstLine="0"/>
      </w:pPr>
      <w:r>
        <w:rPr>
          <w:rFonts w:eastAsia="宋体" w:cstheme="minorBidi"/>
        </w:rPr>
        <w:tab/>
      </w:r>
      <m:oMath>
        <m:r>
          <w:rPr>
            <w:rFonts w:ascii="Cambria Math" w:hAnsi="Cambria Math"/>
          </w:rPr>
          <m:t>MSE=</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e>
              <m:sup>
                <m:r>
                  <w:rPr>
                    <w:rFonts w:ascii="Cambria Math" w:hAnsi="Cambria Math"/>
                  </w:rPr>
                  <m:t>2</m:t>
                </m:r>
              </m:sup>
            </m:sSup>
          </m:e>
        </m:nary>
      </m:oMath>
      <w:r>
        <w:rPr>
          <w:rFonts w:eastAsia="宋体" w:cstheme="minorBidi"/>
        </w:rPr>
        <w:tab/>
      </w:r>
      <w:r>
        <w:rPr>
          <w:rFonts w:hint="eastAsia"/>
        </w:rPr>
        <w:t>(</w:t>
      </w:r>
      <w:r>
        <w:t>3-2)</w:t>
      </w:r>
    </w:p>
    <w:p w:rsidR="00987A0D" w:rsidRPr="003C20EF" w:rsidRDefault="00987A0D" w:rsidP="00987A0D">
      <w:pPr>
        <w:pStyle w:val="aff3"/>
        <w:ind w:firstLineChars="0" w:firstLine="0"/>
        <w:rPr>
          <w:szCs w:val="24"/>
        </w:rPr>
      </w:pPr>
      <w:r w:rsidRPr="003C20EF">
        <w:rPr>
          <w:rFonts w:hint="eastAsia"/>
          <w:szCs w:val="24"/>
        </w:rPr>
        <w:t>式中</w:t>
      </w:r>
      <m:oMath>
        <m:sSub>
          <m:sSubPr>
            <m:ctrlPr>
              <w:rPr>
                <w:rFonts w:ascii="Cambria Math" w:hAnsi="Cambria Math" w:cs="Times New Roman"/>
                <w:szCs w:val="24"/>
              </w:rPr>
            </m:ctrlPr>
          </m:sSubPr>
          <m:e>
            <m:r>
              <m:rPr>
                <m:nor/>
              </m:rPr>
              <w:rPr>
                <w:rFonts w:cs="Times New Roman"/>
                <w:szCs w:val="24"/>
              </w:rPr>
              <m:t>o</m:t>
            </m:r>
          </m:e>
          <m:sub>
            <m:r>
              <m:rPr>
                <m:nor/>
              </m:rPr>
              <w:rPr>
                <w:rFonts w:cs="Times New Roman"/>
                <w:szCs w:val="24"/>
              </w:rPr>
              <m:t>t</m:t>
            </m:r>
          </m:sub>
        </m:sSub>
      </m:oMath>
      <w:r w:rsidRPr="003C20EF">
        <w:rPr>
          <w:rFonts w:hint="eastAsia"/>
          <w:szCs w:val="24"/>
        </w:rPr>
        <w:t>与</w:t>
      </w:r>
      <m:oMath>
        <m:sSub>
          <m:sSubPr>
            <m:ctrlPr>
              <w:rPr>
                <w:rFonts w:ascii="Cambria Math" w:hAnsi="Cambria Math" w:cs="Times New Roman"/>
                <w:szCs w:val="24"/>
              </w:rPr>
            </m:ctrlPr>
          </m:sSubPr>
          <m:e>
            <m:r>
              <m:rPr>
                <m:nor/>
              </m:rPr>
              <w:rPr>
                <w:rFonts w:cs="Times New Roman"/>
                <w:szCs w:val="24"/>
              </w:rPr>
              <m:t>p</m:t>
            </m:r>
          </m:e>
          <m:sub>
            <m:r>
              <m:rPr>
                <m:nor/>
              </m:rPr>
              <w:rPr>
                <w:rFonts w:cs="Times New Roman"/>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00C77221">
        <w:rPr>
          <w:rFonts w:hint="eastAsia"/>
        </w:rPr>
        <w:t>不同于</w:t>
      </w:r>
      <w:r w:rsidR="00C77221" w:rsidRPr="0064691A">
        <w:rPr>
          <w:rFonts w:hint="eastAsia"/>
        </w:rPr>
        <w:t>传统</w:t>
      </w:r>
      <w:r w:rsidR="00C77221">
        <w:rPr>
          <w:rFonts w:hint="eastAsia"/>
        </w:rPr>
        <w:t>的</w:t>
      </w:r>
      <w:r w:rsidR="00C77221" w:rsidRPr="0064691A">
        <w:rPr>
          <w:rFonts w:hint="eastAsia"/>
        </w:rPr>
        <w:t>随机梯度下降</w:t>
      </w:r>
      <w:r w:rsidR="00C77221">
        <w:rPr>
          <w:rFonts w:hint="eastAsia"/>
        </w:rPr>
        <w:t>算法</w:t>
      </w:r>
      <w:r w:rsidR="00C77221" w:rsidRPr="00C77221">
        <w:rPr>
          <w:vertAlign w:val="superscript"/>
        </w:rPr>
        <w:fldChar w:fldCharType="begin"/>
      </w:r>
      <w:r w:rsidR="00C77221" w:rsidRPr="00C77221">
        <w:rPr>
          <w:vertAlign w:val="superscript"/>
        </w:rPr>
        <w:instrText xml:space="preserve"> </w:instrText>
      </w:r>
      <w:r w:rsidR="00C77221" w:rsidRPr="00C77221">
        <w:rPr>
          <w:rFonts w:hint="eastAsia"/>
          <w:vertAlign w:val="superscript"/>
        </w:rPr>
        <w:instrText>REF _Ref27256517 \r \h</w:instrText>
      </w:r>
      <w:r w:rsidR="00C77221" w:rsidRPr="00C77221">
        <w:rPr>
          <w:vertAlign w:val="superscript"/>
        </w:rPr>
        <w:instrText xml:space="preserve"> </w:instrText>
      </w:r>
      <w:r w:rsidR="00C77221">
        <w:rPr>
          <w:vertAlign w:val="superscript"/>
        </w:rPr>
        <w:instrText xml:space="preserve"> \* MERGEFORMAT </w:instrText>
      </w:r>
      <w:r w:rsidR="00C77221" w:rsidRPr="00C77221">
        <w:rPr>
          <w:vertAlign w:val="superscript"/>
        </w:rPr>
      </w:r>
      <w:r w:rsidR="00C77221" w:rsidRPr="00C77221">
        <w:rPr>
          <w:vertAlign w:val="superscript"/>
        </w:rPr>
        <w:fldChar w:fldCharType="separate"/>
      </w:r>
      <w:r w:rsidR="00105513">
        <w:rPr>
          <w:vertAlign w:val="superscript"/>
        </w:rPr>
        <w:t>[37]</w:t>
      </w:r>
      <w:r w:rsidR="00C77221" w:rsidRPr="00C77221">
        <w:rPr>
          <w:vertAlign w:val="superscript"/>
        </w:rPr>
        <w:fldChar w:fldCharType="end"/>
      </w:r>
      <w:r w:rsidR="00C77221">
        <w:rPr>
          <w:rFonts w:hint="eastAsia"/>
        </w:rPr>
        <w:t>，</w:t>
      </w:r>
      <w:r w:rsidRPr="0064691A">
        <w:rPr>
          <w:rFonts w:hint="eastAsia"/>
        </w:rPr>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bookmarkStart w:id="72" w:name="_Toc27326502"/>
      <w:r>
        <w:t>本章小结</w:t>
      </w:r>
      <w:bookmarkEnd w:id="72"/>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w:t>
      </w:r>
      <w:r>
        <w:rPr>
          <w:rFonts w:hint="eastAsia"/>
        </w:rPr>
        <w:lastRenderedPageBreak/>
        <w:t>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w:t>
      </w:r>
      <w:r w:rsidR="008D03D6">
        <w:rPr>
          <w:rFonts w:hint="eastAsia"/>
        </w:rPr>
        <w:t>以</w:t>
      </w:r>
      <w:r w:rsidR="00761BD3">
        <w:rPr>
          <w:rFonts w:hint="eastAsia"/>
        </w:rPr>
        <w:t>面向机载交流电源信号频域关键参数异常检测</w:t>
      </w:r>
      <w:r w:rsidR="008D03D6">
        <w:rPr>
          <w:rFonts w:hint="eastAsia"/>
        </w:rPr>
        <w:t>为目的，设计并实现了一种新的</w:t>
      </w:r>
      <w:r>
        <w:rPr>
          <w:rFonts w:hint="eastAsia"/>
        </w:rPr>
        <w:t>基于</w:t>
      </w:r>
      <w:r>
        <w:rPr>
          <w:rFonts w:hint="eastAsia"/>
        </w:rPr>
        <w:t>STFT</w:t>
      </w:r>
      <w:r>
        <w:rPr>
          <w:rFonts w:hint="eastAsia"/>
        </w:rPr>
        <w:t>与</w:t>
      </w:r>
      <w:r>
        <w:rPr>
          <w:rFonts w:hint="eastAsia"/>
        </w:rPr>
        <w:t>LSTM</w:t>
      </w:r>
      <w:r>
        <w:rPr>
          <w:rFonts w:hint="eastAsia"/>
        </w:rPr>
        <w:t>神经网络的预测机制异常检测</w:t>
      </w:r>
      <w:r w:rsidR="00187ED5">
        <w:rPr>
          <w:rFonts w:hint="eastAsia"/>
        </w:rPr>
        <w:t>模型</w:t>
      </w:r>
      <w:r w:rsidR="008D03D6">
        <w:rPr>
          <w:rFonts w:hint="eastAsia"/>
        </w:rPr>
        <w:t>，</w:t>
      </w:r>
      <w:r w:rsidR="00761BD3">
        <w:rPr>
          <w:rFonts w:hint="eastAsia"/>
        </w:rPr>
        <w:t>该模型具有当前方法所不具备的高时效性与对数据的高利用率</w:t>
      </w:r>
      <w:r>
        <w:rPr>
          <w:rFonts w:hint="eastAsia"/>
        </w:rPr>
        <w:t>。</w:t>
      </w:r>
      <w:r w:rsidR="008D03D6">
        <w:rPr>
          <w:rFonts w:hint="eastAsia"/>
        </w:rPr>
        <w:t>然后按照该异常检测模型的设计结构，逐步阐述了该模型每个模块的具体实现方法，包括算法的选用与模型关键结构参数的取值，最终完成对该异常检测模型的</w:t>
      </w:r>
      <w:r w:rsidR="00F96BE8">
        <w:rPr>
          <w:rFonts w:hint="eastAsia"/>
        </w:rPr>
        <w:t>全部实现。</w:t>
      </w:r>
    </w:p>
    <w:p w:rsidR="00581CE6" w:rsidRPr="008D03D6" w:rsidRDefault="00581CE6" w:rsidP="00F45C37">
      <w:pPr>
        <w:pStyle w:val="aff3"/>
        <w:ind w:firstLineChars="0" w:firstLine="0"/>
      </w:pPr>
    </w:p>
    <w:p w:rsidR="00581CE6" w:rsidRDefault="00581CE6" w:rsidP="00F45C37">
      <w:pPr>
        <w:pStyle w:val="aff3"/>
        <w:ind w:firstLineChars="0" w:firstLine="0"/>
      </w:pPr>
    </w:p>
    <w:p w:rsidR="00581CE6" w:rsidRDefault="00581CE6"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Pr="003C20EF" w:rsidRDefault="00CB7A5F" w:rsidP="00F45C37">
      <w:pPr>
        <w:pStyle w:val="aff3"/>
        <w:ind w:firstLineChars="0" w:firstLine="0"/>
      </w:pPr>
    </w:p>
    <w:p w:rsidR="00F45C37" w:rsidRDefault="00F45C37">
      <w:pPr>
        <w:widowControl/>
        <w:jc w:val="left"/>
        <w:rPr>
          <w:rFonts w:eastAsia="黑体"/>
          <w:bCs/>
          <w:kern w:val="44"/>
          <w:sz w:val="32"/>
          <w:szCs w:val="44"/>
        </w:rPr>
      </w:pPr>
      <w:r>
        <w:br w:type="page"/>
      </w:r>
    </w:p>
    <w:p w:rsidR="00C12E12" w:rsidRDefault="00875EA8">
      <w:pPr>
        <w:pStyle w:val="1"/>
      </w:pPr>
      <w:bookmarkStart w:id="73" w:name="_Toc27326503"/>
      <w:r>
        <w:rPr>
          <w:rFonts w:hint="eastAsia"/>
        </w:rPr>
        <w:lastRenderedPageBreak/>
        <w:t>实时异常检测模型的</w:t>
      </w:r>
      <w:r w:rsidR="00EA0FAF">
        <w:rPr>
          <w:rFonts w:hint="eastAsia"/>
        </w:rPr>
        <w:t>对比分析</w:t>
      </w:r>
      <w:bookmarkEnd w:id="73"/>
    </w:p>
    <w:p w:rsidR="00A90278" w:rsidRPr="00A90278" w:rsidRDefault="00A90278" w:rsidP="00495999">
      <w:pPr>
        <w:pStyle w:val="aff3"/>
      </w:pPr>
      <w:r>
        <w:t>本章对</w:t>
      </w:r>
      <w:r w:rsidR="00495999">
        <w:t>上一章设计并实现的异常检测模型进行更深入的优化研究与对比分析</w:t>
      </w:r>
      <w:r w:rsidR="00495999">
        <w:rPr>
          <w:rFonts w:hint="eastAsia"/>
        </w:rPr>
        <w:t>。</w:t>
      </w:r>
      <w:r w:rsidR="00495999">
        <w:t>按照该模型的设计思想</w:t>
      </w:r>
      <w:r w:rsidR="00495999">
        <w:rPr>
          <w:rFonts w:hint="eastAsia"/>
        </w:rPr>
        <w:t>，</w:t>
      </w:r>
      <w:r w:rsidR="00495999">
        <w:t>将该模型的主要内容分为时频处理与</w:t>
      </w:r>
      <w:r w:rsidR="00495999">
        <w:t>LSTM</w:t>
      </w:r>
      <w:r w:rsidR="00495999">
        <w:t>时间序列预测模型两部分</w:t>
      </w:r>
      <w:r w:rsidR="00495999">
        <w:rPr>
          <w:rFonts w:hint="eastAsia"/>
        </w:rPr>
        <w:t>，</w:t>
      </w:r>
      <w:proofErr w:type="gramStart"/>
      <w:r w:rsidR="00495999">
        <w:rPr>
          <w:rFonts w:hint="eastAsia"/>
        </w:rPr>
        <w:t>并这两</w:t>
      </w:r>
      <w:proofErr w:type="gramEnd"/>
      <w:r w:rsidR="00495999">
        <w:rPr>
          <w:rFonts w:hint="eastAsia"/>
        </w:rPr>
        <w:t>部分内容分别进行深入研究，考虑现有实现方法与其他可选方法的对比分析，比较不同方法的优劣之处，寻找在当前课题应用场景下的最优解。</w:t>
      </w:r>
    </w:p>
    <w:p w:rsidR="00C12E12" w:rsidRDefault="00875EA8">
      <w:pPr>
        <w:pStyle w:val="2"/>
      </w:pPr>
      <w:bookmarkStart w:id="74" w:name="_Toc27326504"/>
      <w:r>
        <w:rPr>
          <w:rFonts w:hint="eastAsia"/>
        </w:rPr>
        <w:t>时频处理的</w:t>
      </w:r>
      <w:r w:rsidR="00EA0FAF">
        <w:rPr>
          <w:rFonts w:hint="eastAsia"/>
        </w:rPr>
        <w:t>对比分析</w:t>
      </w:r>
      <w:bookmarkEnd w:id="74"/>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w:t>
      </w:r>
      <w:r w:rsidR="00875EA8">
        <w:t>拓展的</w:t>
      </w:r>
      <w:r w:rsidR="00EA0FAF">
        <w:rPr>
          <w:rFonts w:hint="eastAsia"/>
        </w:rPr>
        <w:t>对比分析</w:t>
      </w:r>
      <w:r>
        <w:t>是</w:t>
      </w:r>
      <w:r>
        <w:rPr>
          <w:rFonts w:hint="eastAsia"/>
        </w:rPr>
        <w:t>十分</w:t>
      </w:r>
      <w:r>
        <w:t>有必要的</w:t>
      </w:r>
      <w:r>
        <w:rPr>
          <w:rFonts w:hint="eastAsia"/>
        </w:rPr>
        <w:t>。</w:t>
      </w:r>
    </w:p>
    <w:p w:rsidR="00DC24B0" w:rsidRDefault="00DC24B0" w:rsidP="00DC24B0">
      <w:pPr>
        <w:pStyle w:val="aff3"/>
      </w:pPr>
      <w:r>
        <w:rPr>
          <w:rFonts w:hint="eastAsia"/>
        </w:rPr>
        <w:t>本次研究采用</w:t>
      </w:r>
      <w:r>
        <w:rPr>
          <w:rFonts w:hint="eastAsia"/>
        </w:rPr>
        <w:t>STFT</w:t>
      </w:r>
      <w:r>
        <w:rPr>
          <w:rFonts w:hint="eastAsia"/>
        </w:rPr>
        <w:t>方法作为时频处理的具体实现。除了</w:t>
      </w:r>
      <w:r>
        <w:rPr>
          <w:rFonts w:hint="eastAsia"/>
        </w:rPr>
        <w:t>STFT</w:t>
      </w:r>
      <w:r>
        <w:rPr>
          <w:rFonts w:hint="eastAsia"/>
        </w:rPr>
        <w:t>方法以外，常见的时频分析方法还有</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bookmarkStart w:id="75" w:name="_Toc27326505"/>
      <w:r>
        <w:t>小波变换</w:t>
      </w:r>
      <w:bookmarkEnd w:id="75"/>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_Ref27256874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105513">
        <w:rPr>
          <w:vertAlign w:val="superscript"/>
        </w:rPr>
        <w:t>[38]</w:t>
      </w:r>
      <w:r w:rsidR="00105513" w:rsidRPr="00105513">
        <w:rPr>
          <w:vertAlign w:val="superscript"/>
        </w:rPr>
        <w:fldChar w:fldCharType="end"/>
      </w:r>
      <w:r>
        <w:rPr>
          <w:rFonts w:hint="eastAsia"/>
        </w:rPr>
        <w:t>的体现，即无</w:t>
      </w:r>
      <w:r>
        <w:rPr>
          <w:rFonts w:hint="eastAsia"/>
        </w:rPr>
        <w:lastRenderedPageBreak/>
        <w:t>法同时获取一个信号高时域分辨率与高频域分辨率的时频处理结果，这一现象是不能被避免的。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地反映出非平稳过程时变信号的真实状态。</w:t>
      </w:r>
    </w:p>
    <w:p w:rsidR="006C3420" w:rsidRDefault="00B33B34" w:rsidP="004D3A3E">
      <w:pPr>
        <w:pStyle w:val="aff3"/>
      </w:pPr>
      <w:r>
        <w:t>小波变换方法就实现了时频转换中动态的时频域分辨率</w:t>
      </w:r>
      <w:r>
        <w:rPr>
          <w:rFonts w:hint="eastAsia"/>
        </w:rPr>
        <w:t>。</w:t>
      </w:r>
      <w:r w:rsidR="009E2005">
        <w:t>这里</w:t>
      </w:r>
      <w:r>
        <w:t>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w:t>
      </w:r>
      <w:r w:rsidR="009E2005">
        <w:rPr>
          <w:rFonts w:hint="eastAsia"/>
        </w:rPr>
        <w:t>工作机制进行说明</w:t>
      </w:r>
      <w:r w:rsidR="003656A2">
        <w:rPr>
          <w:rFonts w:hint="eastAsia"/>
        </w:rPr>
        <w:t>。</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w:t>
      </w:r>
      <w:r w:rsidR="00694CD0">
        <w:rPr>
          <w:rFonts w:hint="eastAsia"/>
        </w:rPr>
        <w:t>而是将</w:t>
      </w:r>
      <w:r w:rsidR="003656A2">
        <w:rPr>
          <w:rFonts w:hint="eastAsia"/>
        </w:rPr>
        <w:t>傅里叶变换的</w:t>
      </w:r>
      <w:r w:rsidR="00694CD0">
        <w:rPr>
          <w:rFonts w:hint="eastAsia"/>
        </w:rPr>
        <w:t>三角函数</w:t>
      </w:r>
      <w:r w:rsidR="003656A2">
        <w:rPr>
          <w:rFonts w:hint="eastAsia"/>
        </w:rPr>
        <w:t>基函数替换为了具有波动性与紧支撑性的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操作。基于</w:t>
      </w:r>
      <w:proofErr w:type="gramStart"/>
      <w:r w:rsidR="003656A2">
        <w:rPr>
          <w:rFonts w:hint="eastAsia"/>
        </w:rPr>
        <w:t>小波基函数</w:t>
      </w:r>
      <w:proofErr w:type="gramEnd"/>
      <w:r w:rsidR="003656A2">
        <w:rPr>
          <w:rFonts w:hint="eastAsia"/>
        </w:rPr>
        <w:t>的波动性与紧支撑性</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_Ref27256765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105513">
        <w:rPr>
          <w:vertAlign w:val="superscript"/>
        </w:rPr>
        <w:t>[39]</w:t>
      </w:r>
      <w:r w:rsidR="00105513" w:rsidRPr="00105513">
        <w:rPr>
          <w:vertAlign w:val="superscript"/>
        </w:rPr>
        <w:fldChar w:fldCharType="end"/>
      </w:r>
      <w:r w:rsidR="003656A2">
        <w:rPr>
          <w:rFonts w:hint="eastAsia"/>
        </w:rPr>
        <w:t>，不难发现其十分适合进行时频处理，通过对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p>
    <w:p w:rsidR="00A11870" w:rsidRDefault="005425A3" w:rsidP="00A11870">
      <w:pPr>
        <w:pStyle w:val="aff3"/>
        <w:keepNext/>
        <w:ind w:firstLineChars="0" w:firstLine="0"/>
        <w:jc w:val="center"/>
      </w:pPr>
      <w:r>
        <w:rPr>
          <w:rFonts w:hint="eastAsia"/>
          <w:noProof/>
        </w:rPr>
        <w:drawing>
          <wp:inline distT="0" distB="0" distL="0" distR="0" wp14:anchorId="235E8268" wp14:editId="7BBD886C">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A11870" w:rsidP="00A11870">
      <w:pPr>
        <w:pStyle w:val="-8"/>
        <w:rPr>
          <w:szCs w:val="21"/>
        </w:rPr>
      </w:pPr>
      <w:bookmarkStart w:id="76" w:name="_Toc27484650"/>
      <w:r>
        <w:rPr>
          <w:rFonts w:hint="eastAsia"/>
        </w:rPr>
        <w:t>图</w:t>
      </w:r>
      <w:r>
        <w:t>4-</w:t>
      </w:r>
      <w:r>
        <w:fldChar w:fldCharType="begin"/>
      </w:r>
      <w:r>
        <w:instrText xml:space="preserve"> SEQ </w:instrText>
      </w:r>
      <w:r>
        <w:instrText>图</w:instrText>
      </w:r>
      <w:r>
        <w:instrText xml:space="preserve"> \* ARABIC \r1 </w:instrText>
      </w:r>
      <w:r>
        <w:fldChar w:fldCharType="separate"/>
      </w:r>
      <w:r w:rsidR="00105513">
        <w:rPr>
          <w:noProof/>
        </w:rPr>
        <w:t>1</w:t>
      </w:r>
      <w:r>
        <w:fldChar w:fldCharType="end"/>
      </w:r>
      <w:r w:rsidR="00231F3F">
        <w:t xml:space="preserve"> </w:t>
      </w:r>
      <w:r w:rsidR="005425A3" w:rsidRPr="005425A3">
        <w:rPr>
          <w:szCs w:val="21"/>
        </w:rPr>
        <w:t>CWT</w:t>
      </w:r>
      <w:r w:rsidR="005425A3" w:rsidRPr="005425A3">
        <w:rPr>
          <w:szCs w:val="21"/>
        </w:rPr>
        <w:t>时频转换结果</w:t>
      </w:r>
      <w:bookmarkEnd w:id="76"/>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lastRenderedPageBreak/>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A11870" w:rsidRDefault="007202EA" w:rsidP="00A11870">
      <w:pPr>
        <w:pStyle w:val="aff3"/>
        <w:keepNext/>
        <w:ind w:firstLineChars="0" w:firstLine="0"/>
        <w:jc w:val="center"/>
      </w:pPr>
      <w:r>
        <w:rPr>
          <w:rFonts w:hint="eastAsia"/>
          <w:noProof/>
        </w:rPr>
        <w:drawing>
          <wp:inline distT="0" distB="0" distL="0" distR="0" wp14:anchorId="6E0C0DE6" wp14:editId="5F7E2D29">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A11870" w:rsidP="00A11870">
      <w:pPr>
        <w:pStyle w:val="-8"/>
        <w:rPr>
          <w:szCs w:val="21"/>
        </w:rPr>
      </w:pPr>
      <w:bookmarkStart w:id="77" w:name="_Toc27484651"/>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2</w:t>
      </w:r>
      <w:r>
        <w:fldChar w:fldCharType="end"/>
      </w:r>
      <w:r w:rsidR="00231F3F">
        <w:rPr>
          <w:rFonts w:eastAsia="宋体" w:cstheme="minorBidi" w:hint="eastAsia"/>
          <w:szCs w:val="21"/>
        </w:rPr>
        <w:t xml:space="preserve"> </w:t>
      </w:r>
      <w:r w:rsidR="007202EA" w:rsidRPr="007202EA">
        <w:rPr>
          <w:szCs w:val="21"/>
        </w:rPr>
        <w:t>STFT</w:t>
      </w:r>
      <w:r w:rsidR="007202EA" w:rsidRPr="007202EA">
        <w:rPr>
          <w:szCs w:val="21"/>
        </w:rPr>
        <w:t>时频转换结果</w:t>
      </w:r>
      <w:bookmarkEnd w:id="77"/>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w:t>
      </w:r>
      <w:r w:rsidR="00C77221">
        <w:rPr>
          <w:rFonts w:hint="eastAsia"/>
        </w:rPr>
        <w:t>仍旧没有摆脱海</w:t>
      </w:r>
      <w:proofErr w:type="gramStart"/>
      <w:r w:rsidR="00C77221">
        <w:rPr>
          <w:rFonts w:hint="eastAsia"/>
        </w:rPr>
        <w:t>森堡测不准</w:t>
      </w:r>
      <w:proofErr w:type="gramEnd"/>
      <w:r w:rsidR="00C77221">
        <w:rPr>
          <w:rFonts w:hint="eastAsia"/>
        </w:rPr>
        <w:t>原理的约束。</w:t>
      </w:r>
      <w:r>
        <w:rPr>
          <w:rFonts w:hint="eastAsia"/>
        </w:rPr>
        <w:t>虽然</w:t>
      </w:r>
      <w:r w:rsidR="00C77221">
        <w:rPr>
          <w:rFonts w:hint="eastAsia"/>
        </w:rPr>
        <w:t>CWT</w:t>
      </w:r>
      <w:r>
        <w:rPr>
          <w:rFonts w:hint="eastAsia"/>
        </w:rPr>
        <w:t>实现了时频域分辨率动态自适应调整，但</w:t>
      </w:r>
      <w:r w:rsidR="00C77221">
        <w:rPr>
          <w:rFonts w:hint="eastAsia"/>
        </w:rPr>
        <w:t>这</w:t>
      </w:r>
      <w:r>
        <w:rPr>
          <w:rFonts w:hint="eastAsia"/>
        </w:rPr>
        <w:t>只是基于</w:t>
      </w:r>
      <w:r>
        <w:rPr>
          <w:rFonts w:hint="eastAsia"/>
        </w:rPr>
        <w:t>STFT</w:t>
      </w:r>
      <w:r>
        <w:rPr>
          <w:rFonts w:hint="eastAsia"/>
        </w:rPr>
        <w:t>做出了优化改进，</w:t>
      </w:r>
      <w:r w:rsidR="00C77221">
        <w:rPr>
          <w:rFonts w:hint="eastAsia"/>
        </w:rPr>
        <w:t>其</w:t>
      </w:r>
      <w:r>
        <w:rPr>
          <w:rFonts w:hint="eastAsia"/>
        </w:rPr>
        <w:t>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r w:rsidR="0088399C">
        <w:rPr>
          <w:rFonts w:hint="eastAsia"/>
        </w:rPr>
        <w:t>s</w:t>
      </w:r>
      <w:r w:rsidR="0088399C">
        <w:t>han</w:t>
      </w:r>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r w:rsidR="00F47DC4">
        <w:rPr>
          <w:rFonts w:hint="eastAsia"/>
        </w:rPr>
        <w:t>m</w:t>
      </w:r>
      <w:r w:rsidR="00F47DC4">
        <w:t>exh</w:t>
      </w:r>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w:t>
      </w:r>
      <w:r w:rsidR="00F47DC4">
        <w:lastRenderedPageBreak/>
        <w:t>备分析使用的价值</w:t>
      </w:r>
      <w:r w:rsidR="00F47DC4">
        <w:rPr>
          <w:rFonts w:hint="eastAsia"/>
        </w:rPr>
        <w:t>。</w:t>
      </w:r>
    </w:p>
    <w:p w:rsidR="00A11870" w:rsidRDefault="00217F65" w:rsidP="00A11870">
      <w:pPr>
        <w:pStyle w:val="aff3"/>
        <w:keepNext/>
        <w:ind w:firstLineChars="0" w:firstLine="0"/>
        <w:jc w:val="center"/>
      </w:pPr>
      <w:r>
        <w:rPr>
          <w:rFonts w:hint="eastAsia"/>
          <w:noProof/>
        </w:rPr>
        <w:drawing>
          <wp:inline distT="0" distB="0" distL="0" distR="0" wp14:anchorId="712C55FA" wp14:editId="4CEB5AF2">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A11870" w:rsidP="00A11870">
      <w:pPr>
        <w:pStyle w:val="-8"/>
        <w:rPr>
          <w:szCs w:val="21"/>
        </w:rPr>
      </w:pPr>
      <w:bookmarkStart w:id="78" w:name="_Toc27484652"/>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3</w:t>
      </w:r>
      <w:r>
        <w:fldChar w:fldCharType="end"/>
      </w:r>
      <w:r w:rsidR="00231F3F">
        <w:rPr>
          <w:rFonts w:eastAsia="宋体" w:cstheme="minorBidi" w:hint="eastAsia"/>
          <w:szCs w:val="21"/>
        </w:rPr>
        <w:t xml:space="preserve"> </w:t>
      </w:r>
      <w:r w:rsidR="00217F65" w:rsidRPr="00217F65">
        <w:rPr>
          <w:szCs w:val="21"/>
        </w:rPr>
        <w:t>shan</w:t>
      </w:r>
      <w:r w:rsidR="00217F65" w:rsidRPr="00217F65">
        <w:rPr>
          <w:szCs w:val="21"/>
        </w:rPr>
        <w:t>基函数的</w:t>
      </w:r>
      <w:r w:rsidR="00217F65" w:rsidRPr="00217F65">
        <w:rPr>
          <w:szCs w:val="21"/>
        </w:rPr>
        <w:t>CWT</w:t>
      </w:r>
      <w:r w:rsidR="00217F65" w:rsidRPr="00217F65">
        <w:rPr>
          <w:szCs w:val="21"/>
        </w:rPr>
        <w:t>时频转换结果</w:t>
      </w:r>
      <w:bookmarkEnd w:id="78"/>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gramStart"/>
      <w:r w:rsidRPr="00217F65">
        <w:rPr>
          <w:sz w:val="21"/>
          <w:szCs w:val="21"/>
        </w:rPr>
        <w:t>shan</w:t>
      </w:r>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A11870" w:rsidRDefault="00863353" w:rsidP="00A11870">
      <w:pPr>
        <w:pStyle w:val="aff3"/>
        <w:keepNext/>
        <w:spacing w:line="240" w:lineRule="auto"/>
        <w:ind w:firstLineChars="0" w:firstLine="0"/>
        <w:jc w:val="center"/>
      </w:pPr>
      <w:r>
        <w:rPr>
          <w:rFonts w:hint="eastAsia"/>
          <w:noProof/>
          <w:sz w:val="21"/>
          <w:szCs w:val="21"/>
        </w:rPr>
        <w:drawing>
          <wp:inline distT="0" distB="0" distL="0" distR="0" wp14:anchorId="1C943F34" wp14:editId="7E4961E3">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A11870" w:rsidP="00A11870">
      <w:pPr>
        <w:pStyle w:val="-8"/>
        <w:rPr>
          <w:szCs w:val="21"/>
        </w:rPr>
      </w:pPr>
      <w:bookmarkStart w:id="79" w:name="_Toc27484653"/>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4</w:t>
      </w:r>
      <w:r>
        <w:fldChar w:fldCharType="end"/>
      </w:r>
      <w:r>
        <w:rPr>
          <w:rFonts w:eastAsia="宋体" w:cstheme="minorBidi"/>
          <w:szCs w:val="21"/>
        </w:rPr>
        <w:t xml:space="preserve"> </w:t>
      </w:r>
      <w:r w:rsidR="00863353">
        <w:rPr>
          <w:szCs w:val="21"/>
        </w:rPr>
        <w:t>mexh</w:t>
      </w:r>
      <w:r w:rsidR="00863353">
        <w:rPr>
          <w:szCs w:val="21"/>
        </w:rPr>
        <w:t>基函数的</w:t>
      </w:r>
      <w:r w:rsidR="00863353">
        <w:rPr>
          <w:szCs w:val="21"/>
        </w:rPr>
        <w:t>CWT</w:t>
      </w:r>
      <w:r w:rsidR="00863353">
        <w:rPr>
          <w:szCs w:val="21"/>
        </w:rPr>
        <w:t>时频转换结果</w:t>
      </w:r>
      <w:bookmarkEnd w:id="79"/>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r>
        <w:rPr>
          <w:sz w:val="21"/>
          <w:szCs w:val="21"/>
        </w:rPr>
        <w:t>mexh</w:t>
      </w:r>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w:t>
      </w:r>
      <w:r>
        <w:rPr>
          <w:rFonts w:hint="eastAsia"/>
        </w:rPr>
        <w:lastRenderedPageBreak/>
        <w:t>影响后续</w:t>
      </w:r>
      <w:r>
        <w:rPr>
          <w:rFonts w:hint="eastAsia"/>
        </w:rPr>
        <w:t>LSTM</w:t>
      </w:r>
      <w:r>
        <w:rPr>
          <w:rFonts w:hint="eastAsia"/>
        </w:rPr>
        <w:t>神经网络模型的训练。二是</w:t>
      </w:r>
      <w:r>
        <w:rPr>
          <w:rFonts w:hint="eastAsia"/>
        </w:rPr>
        <w:t>STFT</w:t>
      </w:r>
      <w:r>
        <w:rPr>
          <w:rFonts w:hint="eastAsia"/>
        </w:rPr>
        <w:t>只需要先验选取窗函数类型与窗口尺寸，这相对于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bookmarkStart w:id="80" w:name="_Toc27326506"/>
      <w:r>
        <w:t>希尔伯特</w:t>
      </w:r>
      <w:r>
        <w:rPr>
          <w:rFonts w:hint="eastAsia"/>
        </w:rPr>
        <w:t>-</w:t>
      </w:r>
      <w:r>
        <w:t>黄变换</w:t>
      </w:r>
      <w:bookmarkEnd w:id="80"/>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556DFC"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第一个部分是由黄锷</w:t>
      </w:r>
      <w:r w:rsidR="00694CD0">
        <w:t>先生</w:t>
      </w:r>
      <w:r>
        <w:t>提出的经验模态分解</w:t>
      </w:r>
      <w:r w:rsidR="00A4165D" w:rsidRPr="00A4165D">
        <w:rPr>
          <w:vertAlign w:val="superscript"/>
        </w:rPr>
        <w:fldChar w:fldCharType="begin"/>
      </w:r>
      <w:r w:rsidR="00A4165D" w:rsidRPr="00A4165D">
        <w:rPr>
          <w:vertAlign w:val="superscript"/>
        </w:rPr>
        <w:instrText xml:space="preserve"> REF _Ref27301091 \r \h </w:instrText>
      </w:r>
      <w:r w:rsidR="00A4165D">
        <w:rPr>
          <w:vertAlign w:val="superscript"/>
        </w:rPr>
        <w:instrText xml:space="preserve"> \* MERGEFORMAT </w:instrText>
      </w:r>
      <w:r w:rsidR="00A4165D" w:rsidRPr="00A4165D">
        <w:rPr>
          <w:vertAlign w:val="superscript"/>
        </w:rPr>
      </w:r>
      <w:r w:rsidR="00A4165D" w:rsidRPr="00A4165D">
        <w:rPr>
          <w:vertAlign w:val="superscript"/>
        </w:rPr>
        <w:fldChar w:fldCharType="separate"/>
      </w:r>
      <w:r w:rsidR="00105513">
        <w:rPr>
          <w:vertAlign w:val="superscript"/>
        </w:rPr>
        <w:t>[40]</w:t>
      </w:r>
      <w:r w:rsidR="00A4165D" w:rsidRPr="00A4165D">
        <w:rPr>
          <w:vertAlign w:val="superscript"/>
        </w:rPr>
        <w:fldChar w:fldCharType="end"/>
      </w:r>
      <w:r>
        <w:rPr>
          <w:rFonts w:hint="eastAsia"/>
        </w:rPr>
        <w:t>（</w:t>
      </w:r>
      <w:r>
        <w:rPr>
          <w:rFonts w:hint="eastAsia"/>
        </w:rPr>
        <w:t>E</w:t>
      </w:r>
      <w:r>
        <w:t>mpirical Mode Decomposition</w:t>
      </w:r>
      <w:r>
        <w:rPr>
          <w:rFonts w:hint="eastAsia"/>
        </w:rPr>
        <w:t>，</w:t>
      </w:r>
      <w:r>
        <w:t>EMD</w:t>
      </w:r>
      <w:r w:rsidR="00F55526">
        <w:rPr>
          <w:rFonts w:hint="eastAsia"/>
        </w:rPr>
        <w:t>）方法</w:t>
      </w:r>
      <w:r w:rsidR="00694CD0">
        <w:rPr>
          <w:rFonts w:hint="eastAsia"/>
        </w:rPr>
        <w:t>，在</w:t>
      </w:r>
      <w:r w:rsidR="00694CD0">
        <w:rPr>
          <w:rFonts w:hint="eastAsia"/>
        </w:rPr>
        <w:t>EMD</w:t>
      </w:r>
      <w:r w:rsidR="00694CD0">
        <w:rPr>
          <w:rFonts w:hint="eastAsia"/>
        </w:rPr>
        <w:t>之后便</w:t>
      </w:r>
      <w:r w:rsidR="00F55526">
        <w:rPr>
          <w:rFonts w:hint="eastAsia"/>
        </w:rPr>
        <w:t>是希尔伯特谱分析</w:t>
      </w:r>
      <w:r>
        <w:rPr>
          <w:rFonts w:hint="eastAsia"/>
        </w:rPr>
        <w:t>（</w:t>
      </w:r>
      <w:r>
        <w:rPr>
          <w:rFonts w:hint="eastAsia"/>
        </w:rPr>
        <w:t>H</w:t>
      </w:r>
      <w:r>
        <w:t>ilbert Spectrum Analysis</w:t>
      </w:r>
      <w:r>
        <w:rPr>
          <w:rFonts w:hint="eastAsia"/>
        </w:rPr>
        <w:t>，</w:t>
      </w:r>
      <w:r>
        <w:t>HSA</w:t>
      </w:r>
      <w:r>
        <w:rPr>
          <w:rFonts w:hint="eastAsia"/>
        </w:rPr>
        <w:t>）。</w:t>
      </w:r>
    </w:p>
    <w:p w:rsidR="00FC6F58" w:rsidRDefault="00FC6F58" w:rsidP="00CD0AB8">
      <w:pPr>
        <w:pStyle w:val="aff3"/>
      </w:pPr>
      <w:r>
        <w:rPr>
          <w:rFonts w:hint="eastAsia"/>
        </w:rPr>
        <w:t>对于</w:t>
      </w:r>
      <w:r w:rsidR="00694CD0">
        <w:rPr>
          <w:rFonts w:hint="eastAsia"/>
        </w:rPr>
        <w:t>过程</w:t>
      </w:r>
      <w:r>
        <w:rPr>
          <w:rFonts w:hint="eastAsia"/>
        </w:rPr>
        <w:t>非平稳</w:t>
      </w:r>
      <w:r w:rsidR="00694CD0">
        <w:rPr>
          <w:rFonts w:hint="eastAsia"/>
        </w:rPr>
        <w:t>的</w:t>
      </w:r>
      <w:r>
        <w:rPr>
          <w:rFonts w:hint="eastAsia"/>
        </w:rPr>
        <w:t>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sidR="00C20941">
        <w:rPr>
          <w:rFonts w:hint="eastAsia"/>
        </w:rPr>
        <w:t>）。</w:t>
      </w:r>
      <w:r>
        <w:rPr>
          <w:rFonts w:hint="eastAsia"/>
        </w:rPr>
        <w:t>这一步骤无需人为先验地进行参数选取等设置</w:t>
      </w:r>
      <w:r w:rsidR="008858ED">
        <w:rPr>
          <w:rFonts w:hint="eastAsia"/>
        </w:rPr>
        <w:t>，是自适应的</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w:t>
      </w:r>
      <w:r w:rsidR="00F55526" w:rsidRPr="00F55526">
        <w:rPr>
          <w:vertAlign w:val="superscript"/>
        </w:rPr>
        <w:fldChar w:fldCharType="begin"/>
      </w:r>
      <w:r w:rsidR="00F55526" w:rsidRPr="00F55526">
        <w:rPr>
          <w:vertAlign w:val="superscript"/>
        </w:rPr>
        <w:instrText xml:space="preserve"> </w:instrText>
      </w:r>
      <w:r w:rsidR="00F55526" w:rsidRPr="00F55526">
        <w:rPr>
          <w:rFonts w:hint="eastAsia"/>
          <w:vertAlign w:val="superscript"/>
        </w:rPr>
        <w:instrText>REF _Ref27257113 \r \h</w:instrText>
      </w:r>
      <w:r w:rsidR="00F55526" w:rsidRPr="00F55526">
        <w:rPr>
          <w:vertAlign w:val="superscript"/>
        </w:rPr>
        <w:instrText xml:space="preserve"> </w:instrText>
      </w:r>
      <w:r w:rsidR="00F55526">
        <w:rPr>
          <w:vertAlign w:val="superscript"/>
        </w:rPr>
        <w:instrText xml:space="preserve"> \* MERGEFORMAT </w:instrText>
      </w:r>
      <w:r w:rsidR="00F55526" w:rsidRPr="00F55526">
        <w:rPr>
          <w:vertAlign w:val="superscript"/>
        </w:rPr>
      </w:r>
      <w:r w:rsidR="00F55526" w:rsidRPr="00F55526">
        <w:rPr>
          <w:vertAlign w:val="superscript"/>
        </w:rPr>
        <w:fldChar w:fldCharType="separate"/>
      </w:r>
      <w:r w:rsidR="00105513">
        <w:rPr>
          <w:vertAlign w:val="superscript"/>
        </w:rPr>
        <w:t>[41]</w:t>
      </w:r>
      <w:r w:rsidR="00F55526" w:rsidRPr="00F55526">
        <w:rPr>
          <w:vertAlign w:val="superscript"/>
        </w:rPr>
        <w:fldChar w:fldCharType="end"/>
      </w:r>
      <w:r w:rsidR="00742DD7">
        <w:rPr>
          <w:rFonts w:hint="eastAsia"/>
        </w:rPr>
        <w:t>，其中包含了这些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bookmarkStart w:id="81" w:name="_Toc27326507"/>
      <w:r w:rsidRPr="00495999">
        <w:rPr>
          <w:rFonts w:ascii="Times New Roman" w:hAnsi="Times New Roman" w:cs="Times New Roman"/>
        </w:rPr>
        <w:t>LSTM</w:t>
      </w:r>
      <w:r>
        <w:t>神经网络的</w:t>
      </w:r>
      <w:bookmarkEnd w:id="81"/>
      <w:r w:rsidR="00F96BE8">
        <w:t>优化与对比分析</w:t>
      </w:r>
    </w:p>
    <w:p w:rsidR="00206A90" w:rsidRPr="00206A90" w:rsidRDefault="00BB497B" w:rsidP="00C80D68">
      <w:pPr>
        <w:pStyle w:val="aff3"/>
      </w:pPr>
      <w:r>
        <w:rPr>
          <w:rFonts w:hint="eastAsia"/>
        </w:rPr>
        <w:t>仅仅对时频处理部分进行</w:t>
      </w:r>
      <w:r w:rsidR="00875EA8">
        <w:rPr>
          <w:rFonts w:hint="eastAsia"/>
        </w:rPr>
        <w:t>拓展</w:t>
      </w:r>
      <w:r>
        <w:rPr>
          <w:rFonts w:hint="eastAsia"/>
        </w:rPr>
        <w:t>优化研究是不够的，在本次研究设计实现的基于预测机制的电源频域参数实时异常检测模型中，</w:t>
      </w:r>
      <w:proofErr w:type="gramStart"/>
      <w:r>
        <w:rPr>
          <w:rFonts w:hint="eastAsia"/>
        </w:rPr>
        <w:t>最</w:t>
      </w:r>
      <w:proofErr w:type="gramEnd"/>
      <w:r>
        <w:rPr>
          <w:rFonts w:hint="eastAsia"/>
        </w:rPr>
        <w:t>核心的模块是时间序列预测</w:t>
      </w:r>
      <w:r>
        <w:rPr>
          <w:rFonts w:hint="eastAsia"/>
        </w:rPr>
        <w:lastRenderedPageBreak/>
        <w:t>模型部分，因此对其进行优化研究是十分有必要的。这一部分本次研究采用标准通用的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bookmarkStart w:id="82" w:name="_Toc27326508"/>
      <w:r>
        <w:t>多步长</w:t>
      </w:r>
      <w:r w:rsidRPr="00495999">
        <w:rPr>
          <w:rFonts w:ascii="Times New Roman" w:hAnsi="Times New Roman" w:cs="Times New Roman"/>
        </w:rPr>
        <w:t>LSTM</w:t>
      </w:r>
      <w:r>
        <w:t>神经网络模型</w:t>
      </w:r>
      <w:bookmarkEnd w:id="82"/>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r>
        <w:rPr>
          <w:rFonts w:hint="eastAsia"/>
        </w:rPr>
        <w:t>t</w:t>
      </w:r>
      <w:r>
        <w:t>imesteps</w:t>
      </w:r>
      <w:r>
        <w:rPr>
          <w:rFonts w:hint="eastAsia"/>
        </w:rPr>
        <w:t>）</w:t>
      </w:r>
      <w:r w:rsidR="00B974A0">
        <w:rPr>
          <w:rFonts w:hint="eastAsia"/>
        </w:rPr>
        <w:t>。</w:t>
      </w:r>
      <w:r w:rsidR="00A956B8">
        <w:t>T</w:t>
      </w:r>
      <w:r w:rsidR="00A956B8">
        <w:rPr>
          <w:rFonts w:hint="eastAsia"/>
        </w:rPr>
        <w:t>imesteps</w:t>
      </w:r>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r w:rsidR="00A90309">
        <w:t>T</w:t>
      </w:r>
      <w:r w:rsidR="00A90309">
        <w:rPr>
          <w:rFonts w:hint="eastAsia"/>
        </w:rPr>
        <w:t>imest</w:t>
      </w:r>
      <w:r w:rsidR="00A90309">
        <w:t>eps</w:t>
      </w:r>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r w:rsidR="00A90309">
        <w:rPr>
          <w:rFonts w:hint="eastAsia"/>
        </w:rPr>
        <w:t>timesteps</w:t>
      </w:r>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r w:rsidR="00B974A0">
        <w:t>timesteps</w:t>
      </w:r>
      <w:r w:rsidR="00B974A0">
        <w:t>往往代表文本数据集中一个句子的长度</w:t>
      </w:r>
      <w:r w:rsidR="00B974A0">
        <w:rPr>
          <w:rFonts w:hint="eastAsia"/>
        </w:rPr>
        <w:t>，</w:t>
      </w:r>
      <w:r w:rsidR="00B974A0">
        <w:t>又比如在语音处理任务中</w:t>
      </w:r>
      <w:r w:rsidR="00B974A0">
        <w:rPr>
          <w:rFonts w:hint="eastAsia"/>
        </w:rPr>
        <w:t>，</w:t>
      </w:r>
      <w:r w:rsidR="00B974A0">
        <w:t>timesteps</w:t>
      </w:r>
      <w:r w:rsidR="00B974A0">
        <w:t>代表一段语音的帧数</w:t>
      </w:r>
      <w:r w:rsidR="00B974A0">
        <w:rPr>
          <w:rFonts w:hint="eastAsia"/>
        </w:rPr>
        <w:t>。这就导致了在类似本课题单一维度的时间序列处理任务中，</w:t>
      </w:r>
      <w:r w:rsidR="00B974A0">
        <w:rPr>
          <w:rFonts w:hint="eastAsia"/>
        </w:rPr>
        <w:t>timesteps</w:t>
      </w:r>
      <w:r w:rsidR="00B974A0">
        <w:rPr>
          <w:rFonts w:hint="eastAsia"/>
        </w:rPr>
        <w:t>这个概念容易被忽视。</w:t>
      </w:r>
    </w:p>
    <w:p w:rsidR="00A11870" w:rsidRDefault="004D32B4" w:rsidP="00A11870">
      <w:pPr>
        <w:pStyle w:val="aff3"/>
        <w:keepNext/>
        <w:ind w:firstLineChars="0" w:firstLine="0"/>
        <w:jc w:val="center"/>
      </w:pPr>
      <w:r>
        <w:object w:dxaOrig="3196" w:dyaOrig="3556">
          <v:shape id="_x0000_i1031" type="#_x0000_t75" style="width:159.55pt;height:178pt" o:ole="">
            <v:imagedata r:id="rId48" o:title=""/>
          </v:shape>
          <o:OLEObject Type="Embed" ProgID="Visio.Drawing.15" ShapeID="_x0000_i1031" DrawAspect="Content" ObjectID="_1638183315" r:id="rId49"/>
        </w:object>
      </w:r>
    </w:p>
    <w:p w:rsidR="004D32B4" w:rsidRPr="005E7D85" w:rsidRDefault="00A11870" w:rsidP="00A11870">
      <w:pPr>
        <w:pStyle w:val="-8"/>
        <w:rPr>
          <w:szCs w:val="21"/>
        </w:rPr>
      </w:pPr>
      <w:bookmarkStart w:id="83" w:name="_Toc27484654"/>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5</w:t>
      </w:r>
      <w:r>
        <w:fldChar w:fldCharType="end"/>
      </w:r>
      <w:r w:rsidR="004D32B4" w:rsidRPr="005E7D85">
        <w:rPr>
          <w:szCs w:val="21"/>
        </w:rPr>
        <w:t xml:space="preserve"> RNN</w:t>
      </w:r>
      <w:r w:rsidR="004D32B4" w:rsidRPr="005E7D85">
        <w:rPr>
          <w:szCs w:val="21"/>
        </w:rPr>
        <w:t>标准单元结构</w:t>
      </w:r>
      <w:bookmarkEnd w:id="83"/>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r>
        <w:rPr>
          <w:rFonts w:hint="eastAsia"/>
        </w:rPr>
        <w:t>timesteps</w:t>
      </w:r>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r w:rsidR="003F652C">
        <w:rPr>
          <w:rFonts w:hint="eastAsia"/>
        </w:rPr>
        <w:t>timesteps</w:t>
      </w:r>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w:t>
      </w:r>
      <w:r w:rsidR="00172C88">
        <w:rPr>
          <w:rFonts w:hint="eastAsia"/>
        </w:rPr>
        <w:lastRenderedPageBreak/>
        <w:t>是有着</w:t>
      </w:r>
      <w:r w:rsidR="00172C88">
        <w:rPr>
          <w:rFonts w:hint="eastAsia"/>
        </w:rPr>
        <w:t>timesteps</w:t>
      </w:r>
      <w:proofErr w:type="gramStart"/>
      <w:r w:rsidR="00172C88">
        <w:rPr>
          <w:rFonts w:hint="eastAsia"/>
        </w:rPr>
        <w:t>个</w:t>
      </w:r>
      <w:proofErr w:type="gramEnd"/>
      <w:r w:rsidR="00172C88">
        <w:rPr>
          <w:rFonts w:hint="eastAsia"/>
        </w:rPr>
        <w:t>标准单元，所谓循环神经网络也正是以这</w:t>
      </w:r>
      <w:r w:rsidR="00172C88">
        <w:rPr>
          <w:rFonts w:hint="eastAsia"/>
        </w:rPr>
        <w:t>timesteps</w:t>
      </w:r>
      <w:proofErr w:type="gramStart"/>
      <w:r w:rsidR="00172C88">
        <w:rPr>
          <w:rFonts w:hint="eastAsia"/>
        </w:rPr>
        <w:t>个</w:t>
      </w:r>
      <w:proofErr w:type="gramEnd"/>
      <w:r w:rsidR="00172C88">
        <w:rPr>
          <w:rFonts w:hint="eastAsia"/>
        </w:rPr>
        <w:t>标准单元的整体为单位进行循环计算，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r>
        <w:t>Timesteps</w:t>
      </w:r>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r w:rsidR="00535E2A">
        <w:rPr>
          <w:rFonts w:hint="eastAsia"/>
        </w:rPr>
        <w:t>timesteps</w:t>
      </w:r>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r w:rsidR="00535E2A">
        <w:t>timesteps</w:t>
      </w:r>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w:t>
      </w:r>
      <w:r w:rsidR="00F027ED">
        <w:rPr>
          <w:rFonts w:hint="eastAsia"/>
          <w:color w:val="000000" w:themeColor="text1"/>
        </w:rPr>
        <w:t>积极</w:t>
      </w:r>
      <w:r w:rsidRPr="00205AC1">
        <w:rPr>
          <w:rFonts w:hint="eastAsia"/>
          <w:color w:val="000000" w:themeColor="text1"/>
        </w:rPr>
        <w:t>影响。</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bookmarkStart w:id="84" w:name="_Toc27326509"/>
      <w:r>
        <w:rPr>
          <w:rFonts w:hint="eastAsia"/>
        </w:rPr>
        <w:t>门控循环</w:t>
      </w:r>
      <w:r>
        <w:t>单元</w:t>
      </w:r>
      <w:r w:rsidR="00C80D68">
        <w:t>神经网络</w:t>
      </w:r>
      <w:bookmarkEnd w:id="84"/>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_Ref27301513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105513">
        <w:rPr>
          <w:vertAlign w:val="superscript"/>
        </w:rPr>
        <w:t>[42]</w:t>
      </w:r>
      <w:r w:rsidR="00FC24B6" w:rsidRPr="00FC24B6">
        <w:rPr>
          <w:vertAlign w:val="superscript"/>
        </w:rPr>
        <w:fldChar w:fldCharType="end"/>
      </w:r>
      <w:r w:rsidR="00B47C90">
        <w:rPr>
          <w:rFonts w:hint="eastAsia"/>
        </w:rPr>
        <w:t>。值得注意的是，模型参数数目上的大量减少，并没有使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cs="Times New Roman"/>
              </w:rPr>
            </m:ctrlPr>
          </m:sSubPr>
          <m:e>
            <m:r>
              <m:rPr>
                <m:nor/>
              </m:rPr>
              <w:rPr>
                <w:rFonts w:cs="Times New Roman"/>
              </w:rPr>
              <m:t>C</m:t>
            </m:r>
          </m:e>
          <m:sub>
            <m:r>
              <m:rPr>
                <m:nor/>
              </m:rPr>
              <w:rPr>
                <w:rFonts w:cs="Times New Roman"/>
              </w:rPr>
              <m:t>t</m:t>
            </m:r>
          </m:sub>
        </m:sSub>
      </m:oMath>
      <w:r w:rsidR="005707BE">
        <w:t>丢弃</w:t>
      </w:r>
      <w:r w:rsidR="005707BE">
        <w:rPr>
          <w:rFonts w:hint="eastAsia"/>
        </w:rPr>
        <w:t>，</w:t>
      </w:r>
      <w:r w:rsidR="005707BE">
        <w:t>用</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w:t>
      </w:r>
      <w:r w:rsidR="005707BE">
        <w:rPr>
          <w:rFonts w:hint="eastAsia"/>
        </w:rPr>
        <w:lastRenderedPageBreak/>
        <w:t>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cs="Times New Roman"/>
              </w:rPr>
            </m:ctrlPr>
          </m:sSubPr>
          <m:e>
            <m:r>
              <m:rPr>
                <m:nor/>
              </m:rPr>
              <w:rPr>
                <w:rFonts w:cs="Times New Roman"/>
              </w:rPr>
              <m:t>h</m:t>
            </m:r>
          </m:e>
          <m:sub>
            <m:r>
              <m:rPr>
                <m:nor/>
              </m:rPr>
              <w:rPr>
                <w:rFonts w:cs="Times New Roman"/>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cs="Times New Roman"/>
              </w:rPr>
            </m:ctrlPr>
          </m:sSubPr>
          <m:e>
            <m:r>
              <m:rPr>
                <m:nor/>
              </m:rPr>
              <w:rPr>
                <w:rFonts w:cs="Times New Roman"/>
              </w:rPr>
              <m:t>r</m:t>
            </m:r>
          </m:e>
          <m:sub>
            <m:r>
              <m:rPr>
                <m:nor/>
              </m:rPr>
              <w:rPr>
                <w:rFonts w:cs="Times New Roman"/>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cs="Times New Roman"/>
              </w:rPr>
            </m:ctrlPr>
          </m:sSubPr>
          <m:e>
            <m:r>
              <m:rPr>
                <m:nor/>
              </m:rPr>
              <w:rPr>
                <w:rFonts w:cs="Times New Roman"/>
              </w:rPr>
              <m:t>z</m:t>
            </m:r>
          </m:e>
          <m:sub>
            <m:r>
              <m:rPr>
                <m:nor/>
              </m:rPr>
              <w:rPr>
                <w:rFonts w:cs="Times New Roman"/>
              </w:rPr>
              <m:t>t</m:t>
            </m:r>
          </m:sub>
        </m:sSub>
      </m:oMath>
      <w:r w:rsidR="005707BE">
        <w:rPr>
          <w:rFonts w:hint="eastAsia"/>
        </w:rPr>
        <w:t>。最后使用</w:t>
      </w:r>
      <w:r w:rsidR="005707BE">
        <w:rPr>
          <w:rFonts w:hint="eastAsia"/>
        </w:rPr>
        <w:t>t</w:t>
      </w:r>
      <w:r w:rsidR="005707BE">
        <w:t>anh</w:t>
      </w:r>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_Ref27257193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105513">
        <w:rPr>
          <w:vertAlign w:val="superscript"/>
        </w:rPr>
        <w:t>[43]</w:t>
      </w:r>
      <w:r w:rsidR="00FC24B6" w:rsidRPr="00FC24B6">
        <w:rPr>
          <w:vertAlign w:val="superscript"/>
        </w:rPr>
        <w:fldChar w:fldCharType="end"/>
      </w:r>
      <w:r w:rsidR="00896D88">
        <w:rPr>
          <w:rFonts w:hint="eastAsia"/>
        </w:rPr>
        <w:t>如下：</w:t>
      </w:r>
    </w:p>
    <w:p w:rsidR="001A3E5E" w:rsidRPr="006A4422" w:rsidRDefault="006A4422" w:rsidP="006A4422">
      <w:pPr>
        <w:pStyle w:val="aff7"/>
        <w:ind w:firstLineChars="0" w:firstLine="0"/>
      </w:pPr>
      <w:r>
        <w:rPr>
          <w:rFonts w:eastAsia="宋体" w:cstheme="minorBidi"/>
        </w:rPr>
        <w:tab/>
      </w:r>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cs="MS Gothic"/>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hAnsi="Cambria Math"/>
          </w:rPr>
          <m:t>)</m:t>
        </m:r>
      </m:oMath>
      <w:r>
        <w:rPr>
          <w:rFonts w:eastAsia="宋体" w:cstheme="minorBidi"/>
        </w:rPr>
        <w:tab/>
      </w:r>
      <w:r>
        <w:rPr>
          <w:rFonts w:hint="eastAsia"/>
        </w:rPr>
        <w:t>(</w:t>
      </w:r>
      <w:r>
        <w:t>4-1)</w:t>
      </w:r>
    </w:p>
    <w:p w:rsidR="001A3E5E" w:rsidRPr="006A4422" w:rsidRDefault="006A4422" w:rsidP="006A4422">
      <w:pPr>
        <w:pStyle w:val="aff7"/>
        <w:ind w:firstLineChars="0" w:firstLine="0"/>
      </w:pPr>
      <w:r>
        <w:tab/>
      </w:r>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cs="MS Gothic"/>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m:t>
        </m:r>
      </m:oMath>
      <w:r>
        <w:tab/>
      </w:r>
      <w:r>
        <w:rPr>
          <w:rFonts w:hint="eastAsia"/>
        </w:rPr>
        <w:t>(</w:t>
      </w:r>
      <w:r>
        <w:t>4-2)</w:t>
      </w:r>
    </w:p>
    <w:p w:rsidR="001A3E5E" w:rsidRPr="006A4422" w:rsidRDefault="006A4422" w:rsidP="006A4422">
      <w:pPr>
        <w:pStyle w:val="aff7"/>
        <w:ind w:firstLineChars="0" w:firstLine="0"/>
      </w:pPr>
      <w:r>
        <w:tab/>
      </w:r>
      <m:oMath>
        <m:sSub>
          <m:sSubPr>
            <m:ctrlPr>
              <w:rPr>
                <w:rFonts w:ascii="Cambria Math" w:hAnsi="Cambria Math"/>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r>
          <w:rPr>
            <w:rFonts w:ascii="Cambria Math" w:hAnsi="Cambria Math"/>
          </w:rPr>
          <m:t>=tanh(</m:t>
        </m:r>
        <m:sSub>
          <m:sSubPr>
            <m:ctrlPr>
              <w:rPr>
                <w:rFonts w:ascii="Cambria Math" w:hAnsi="Cambria Math"/>
                <w:i/>
              </w:rPr>
            </m:ctrlPr>
          </m:sSubPr>
          <m:e>
            <m:r>
              <w:rPr>
                <w:rFonts w:ascii="Cambria Math" w:hAnsi="Cambria Math"/>
              </w:rPr>
              <m:t>W</m:t>
            </m:r>
          </m:e>
          <m:sub>
            <m:acc>
              <m:accPr>
                <m:chr m:val="̃"/>
                <m:ctrlPr>
                  <w:rPr>
                    <w:rFonts w:ascii="Cambria Math" w:hAnsi="Cambria Math"/>
                    <w:i/>
                  </w:rPr>
                </m:ctrlPr>
              </m:accPr>
              <m:e>
                <m:r>
                  <w:rPr>
                    <w:rFonts w:ascii="Cambria Math" w:hAnsi="Cambria Math"/>
                  </w:rPr>
                  <m:t>h</m:t>
                </m:r>
              </m:e>
            </m:acc>
          </m:sub>
        </m:sSub>
        <m:r>
          <w:rPr>
            <w:rFonts w:ascii="Cambria Math" w:hAnsi="Cambria Math" w:cs="MS Gothic"/>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tab/>
      </w:r>
      <w:r>
        <w:rPr>
          <w:rFonts w:hint="eastAsia"/>
        </w:rPr>
        <w:t>(</w:t>
      </w:r>
      <w:r>
        <w:t>4-3)</w:t>
      </w:r>
    </w:p>
    <w:p w:rsidR="001A3E5E" w:rsidRPr="006A4422" w:rsidRDefault="006A4422" w:rsidP="006A4422">
      <w:pPr>
        <w:pStyle w:val="aff7"/>
        <w:ind w:firstLineChars="0" w:firstLine="0"/>
      </w:pPr>
      <w:r>
        <w:tab/>
      </w: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tab/>
      </w:r>
      <w:r>
        <w:rPr>
          <w:rFonts w:hint="eastAsia"/>
        </w:rPr>
        <w:t>(</w:t>
      </w:r>
      <w:r>
        <w:t>4-4)</w:t>
      </w:r>
    </w:p>
    <w:p w:rsidR="00A11870" w:rsidRDefault="008873C7" w:rsidP="00A11870">
      <w:pPr>
        <w:pStyle w:val="aff3"/>
        <w:keepNext/>
        <w:ind w:firstLineChars="0" w:firstLine="0"/>
        <w:jc w:val="center"/>
      </w:pPr>
      <w:r>
        <w:object w:dxaOrig="15646" w:dyaOrig="10141">
          <v:shape id="_x0000_i1039" type="#_x0000_t75" style="width:381.9pt;height:247.7pt" o:ole="">
            <v:imagedata r:id="rId50" o:title=""/>
          </v:shape>
          <o:OLEObject Type="Embed" ProgID="Visio.Drawing.15" ShapeID="_x0000_i1039" DrawAspect="Content" ObjectID="_1638183316" r:id="rId51"/>
        </w:object>
      </w:r>
      <w:bookmarkStart w:id="85" w:name="_GoBack"/>
      <w:bookmarkEnd w:id="85"/>
    </w:p>
    <w:p w:rsidR="00F9238F" w:rsidRPr="00F9238F" w:rsidRDefault="00A11870" w:rsidP="00A11870">
      <w:pPr>
        <w:pStyle w:val="-8"/>
        <w:rPr>
          <w:szCs w:val="21"/>
        </w:rPr>
      </w:pPr>
      <w:bookmarkStart w:id="86" w:name="_Toc27484655"/>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6</w:t>
      </w:r>
      <w:r>
        <w:fldChar w:fldCharType="end"/>
      </w:r>
      <w:r w:rsidR="00F9238F" w:rsidRPr="00F9238F">
        <w:rPr>
          <w:szCs w:val="21"/>
        </w:rPr>
        <w:t xml:space="preserve"> GRU</w:t>
      </w:r>
      <w:r w:rsidR="00F9238F" w:rsidRPr="00F9238F">
        <w:rPr>
          <w:szCs w:val="21"/>
        </w:rPr>
        <w:t>神经网络的基本单元结构</w:t>
      </w:r>
      <w:bookmarkEnd w:id="86"/>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Default="00F9238F" w:rsidP="00F9238F">
      <w:pPr>
        <w:pStyle w:val="aff3"/>
        <w:spacing w:line="240" w:lineRule="auto"/>
        <w:ind w:firstLineChars="0" w:firstLine="0"/>
        <w:jc w:val="center"/>
        <w:rPr>
          <w:sz w:val="21"/>
          <w:szCs w:val="21"/>
        </w:rPr>
      </w:pPr>
    </w:p>
    <w:p w:rsidR="008873C7" w:rsidRPr="008873C7" w:rsidRDefault="008873C7" w:rsidP="008873C7">
      <w:pPr>
        <w:pStyle w:val="aff3"/>
        <w:rPr>
          <w:rFonts w:hint="eastAsia"/>
        </w:rPr>
      </w:pPr>
      <w:r>
        <w:t>由以上对</w:t>
      </w:r>
      <w:r>
        <w:t>GRU</w:t>
      </w:r>
      <w:r>
        <w:t>内部结构与计算公式的简单介绍可以发现</w:t>
      </w:r>
      <w:r>
        <w:rPr>
          <w:rFonts w:hint="eastAsia"/>
        </w:rPr>
        <w:t>，</w:t>
      </w:r>
      <w:r>
        <w:t>GRU</w:t>
      </w:r>
      <w:r>
        <w:t>与</w:t>
      </w:r>
      <w:r>
        <w:t>LSTM</w:t>
      </w:r>
      <w:r>
        <w:t>的工作原理很类似</w:t>
      </w:r>
      <w:r>
        <w:rPr>
          <w:rFonts w:hint="eastAsia"/>
        </w:rPr>
        <w:t>，仅仅是对内部结构进行简化调整，模型内需计算并反馈更新的参数数目减少了很多。</w:t>
      </w:r>
      <w:r>
        <w:t>因此</w:t>
      </w:r>
      <w:r>
        <w:t>GRU</w:t>
      </w:r>
      <w:r>
        <w:t>可以在达到与</w:t>
      </w:r>
      <w:r>
        <w:t>LSTM</w:t>
      </w:r>
      <w:r>
        <w:rPr>
          <w:rFonts w:hint="eastAsia"/>
        </w:rPr>
        <w:t>性能相差无几</w:t>
      </w:r>
      <w:r>
        <w:t>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，可至若干小时，十分影响工作效率，因此对模型做出优化缩短训练时间是很有意义的。回到本次课题中，在本次研究实时甚至超前预测的异常检测场景下，</w:t>
      </w:r>
      <w:r>
        <w:rPr>
          <w:rFonts w:hint="eastAsia"/>
        </w:rPr>
        <w:lastRenderedPageBreak/>
        <w:t>自然是希望模型预测计算的时间越短越好，这样延迟也就会更小。</w:t>
      </w:r>
      <w:r>
        <w:rPr>
          <w:rFonts w:hint="eastAsia"/>
        </w:rPr>
        <w:t>GRU</w:t>
      </w:r>
      <w:r>
        <w:rPr>
          <w:rFonts w:hint="eastAsia"/>
        </w:rPr>
        <w:t>模型在参数数目上的大大缩减使得其比</w:t>
      </w:r>
      <w:r>
        <w:t>LSTM</w:t>
      </w:r>
      <w:r>
        <w:t>有着更短的预测值计算时间</w:t>
      </w:r>
      <w:r>
        <w:rPr>
          <w:rFonts w:hint="eastAsia"/>
        </w:rPr>
        <w:t>，</w:t>
      </w:r>
      <w:r>
        <w:t>虽然在测试环境下这种程度的耗时缩短并不明显</w:t>
      </w:r>
      <w:r>
        <w:rPr>
          <w:rFonts w:hint="eastAsia"/>
        </w:rPr>
        <w:t>，</w:t>
      </w:r>
      <w:r>
        <w:t>但考虑在分秒必争的实时异常检测场景下</w:t>
      </w:r>
      <w:r>
        <w:rPr>
          <w:rFonts w:hint="eastAsia"/>
        </w:rPr>
        <w:t>，</w:t>
      </w:r>
      <w:r>
        <w:t>这种耗时的缩减还是很有意义的</w:t>
      </w:r>
      <w:r>
        <w:rPr>
          <w:rFonts w:hint="eastAsia"/>
        </w:rPr>
        <w:t>。</w:t>
      </w:r>
      <w:r>
        <w:t>具体训练与测试的耗时缩减实验的验证结果与分析在本文第五章中给出</w:t>
      </w:r>
      <w:r>
        <w:rPr>
          <w:rFonts w:hint="eastAsia"/>
        </w:rPr>
        <w:t>。</w:t>
      </w:r>
    </w:p>
    <w:p w:rsidR="00C80D68" w:rsidRDefault="00C80D68" w:rsidP="00C80D68">
      <w:pPr>
        <w:pStyle w:val="2"/>
      </w:pPr>
      <w:bookmarkStart w:id="87" w:name="_Toc27326510"/>
      <w:r>
        <w:t>本章小结</w:t>
      </w:r>
      <w:bookmarkEnd w:id="87"/>
    </w:p>
    <w:p w:rsidR="00064621" w:rsidRDefault="00795594" w:rsidP="007565C6">
      <w:pPr>
        <w:pStyle w:val="aff3"/>
      </w:pPr>
      <w:r>
        <w:t>本章主要是对第三章设计实现的异常检测模型进行深入的拓展研究</w:t>
      </w:r>
      <w:r>
        <w:rPr>
          <w:rFonts w:hint="eastAsia"/>
        </w:rPr>
        <w:t>，</w:t>
      </w:r>
      <w:r>
        <w:t>具体是将该模型分为时频处理与</w:t>
      </w:r>
      <w:r>
        <w:t>LSTM</w:t>
      </w:r>
      <w:r>
        <w:t>时间序列预测模型两个部分</w:t>
      </w:r>
      <w:r>
        <w:rPr>
          <w:rFonts w:hint="eastAsia"/>
        </w:rPr>
        <w:t>，在相同功能的前提下</w:t>
      </w:r>
      <w:r>
        <w:t>分别与其他实现方法进行对比分析</w:t>
      </w:r>
      <w:r>
        <w:rPr>
          <w:rFonts w:hint="eastAsia"/>
        </w:rPr>
        <w:t>，</w:t>
      </w:r>
      <w:r>
        <w:t>从理论上分析不同实现方法之间的可行性与各自的优劣之处</w:t>
      </w:r>
      <w:r>
        <w:rPr>
          <w:rFonts w:hint="eastAsia"/>
        </w:rPr>
        <w:t>。</w:t>
      </w:r>
      <w:r>
        <w:t>时频处理</w:t>
      </w:r>
      <w:r w:rsidR="007565C6">
        <w:t>部分将当前使用的</w:t>
      </w:r>
      <w:r w:rsidR="007565C6">
        <w:t>STFT</w:t>
      </w:r>
      <w:r w:rsidR="007565C6">
        <w:t>方法与小波变换与希尔伯特</w:t>
      </w:r>
      <w:r w:rsidR="007565C6">
        <w:rPr>
          <w:rFonts w:hint="eastAsia"/>
        </w:rPr>
        <w:t>-</w:t>
      </w:r>
      <w:r w:rsidR="007565C6">
        <w:t>黄变换进行了对比分析</w:t>
      </w:r>
      <w:r w:rsidR="007565C6">
        <w:rPr>
          <w:rFonts w:hint="eastAsia"/>
        </w:rPr>
        <w:t>，</w:t>
      </w:r>
      <w:r w:rsidR="007565C6">
        <w:t>并给出了</w:t>
      </w:r>
      <w:r w:rsidR="007565C6">
        <w:t>STFT</w:t>
      </w:r>
      <w:r w:rsidR="007565C6">
        <w:t>与小波变换的对比实验结果</w:t>
      </w:r>
      <w:r w:rsidR="007565C6">
        <w:rPr>
          <w:rFonts w:hint="eastAsia"/>
        </w:rPr>
        <w:t>，</w:t>
      </w:r>
      <w:r w:rsidR="007565C6">
        <w:t>根据实验结果说明了在考虑具体课题场景的因素下</w:t>
      </w:r>
      <w:r w:rsidR="007565C6">
        <w:rPr>
          <w:rFonts w:hint="eastAsia"/>
        </w:rPr>
        <w:t>，</w:t>
      </w:r>
      <w:r w:rsidR="007565C6">
        <w:t>选用</w:t>
      </w:r>
      <w:r w:rsidR="007565C6">
        <w:t>STFT</w:t>
      </w:r>
      <w:r w:rsidR="007565C6">
        <w:t>方法作为时频处理部分实现方法的原因</w:t>
      </w:r>
      <w:r w:rsidR="007565C6">
        <w:rPr>
          <w:rFonts w:hint="eastAsia"/>
        </w:rPr>
        <w:t>。</w:t>
      </w:r>
      <w:r w:rsidR="007565C6">
        <w:t>LSTM</w:t>
      </w:r>
      <w:r w:rsidR="007565C6">
        <w:t>模型分为两部分进行拓展研究</w:t>
      </w:r>
      <w:r w:rsidR="007565C6">
        <w:rPr>
          <w:rFonts w:hint="eastAsia"/>
        </w:rPr>
        <w:t>，</w:t>
      </w:r>
      <w:r w:rsidR="007565C6">
        <w:t>一是对标准</w:t>
      </w:r>
      <w:r w:rsidR="007565C6">
        <w:t>LSTM</w:t>
      </w:r>
      <w:r w:rsidR="007565C6">
        <w:t>神经网络模型进行输入重构与结构优化</w:t>
      </w:r>
      <w:r w:rsidR="007565C6">
        <w:rPr>
          <w:rFonts w:hint="eastAsia"/>
        </w:rPr>
        <w:t>，研究</w:t>
      </w:r>
      <w:r w:rsidR="007565C6">
        <w:t>分析多步长</w:t>
      </w:r>
      <w:r w:rsidR="007565C6">
        <w:t>LSTM</w:t>
      </w:r>
      <w:r w:rsidR="007565C6">
        <w:t>模型对整体预测性能的提升</w:t>
      </w:r>
      <w:r w:rsidR="007565C6">
        <w:rPr>
          <w:rFonts w:hint="eastAsia"/>
        </w:rPr>
        <w:t>。</w:t>
      </w:r>
      <w:r w:rsidR="007565C6">
        <w:t>二是将</w:t>
      </w:r>
      <w:r w:rsidR="007565C6">
        <w:t>LSTM</w:t>
      </w:r>
      <w:r w:rsidR="007565C6">
        <w:t>模型与</w:t>
      </w:r>
      <w:r w:rsidR="007565C6">
        <w:t>GRU</w:t>
      </w:r>
      <w:r w:rsidR="007565C6">
        <w:t>模型进行对比分析</w:t>
      </w:r>
      <w:r w:rsidR="007565C6">
        <w:rPr>
          <w:rFonts w:hint="eastAsia"/>
        </w:rPr>
        <w:t>，</w:t>
      </w:r>
      <w:r w:rsidR="007565C6">
        <w:t>比较这两者在不同场景下的优劣之处</w:t>
      </w:r>
      <w:r w:rsidR="007565C6">
        <w:rPr>
          <w:rFonts w:hint="eastAsia"/>
        </w:rPr>
        <w:t>。</w:t>
      </w:r>
      <w:r w:rsidR="007565C6">
        <w:t>LSTM</w:t>
      </w:r>
      <w:r w:rsidR="007565C6">
        <w:t>模型的优化及对比分析相关的实验结果将在第五章给出</w:t>
      </w:r>
      <w:r w:rsidR="007565C6">
        <w:rPr>
          <w:rFonts w:hint="eastAsia"/>
        </w:rPr>
        <w:t>，</w:t>
      </w:r>
      <w:r w:rsidR="007565C6">
        <w:t>并将结合具体实验结果对本章的理论预期进行验证分析</w:t>
      </w:r>
      <w:r w:rsidR="007565C6">
        <w:rPr>
          <w:rFonts w:hint="eastAsia"/>
        </w:rPr>
        <w:t>。</w:t>
      </w:r>
    </w:p>
    <w:p w:rsidR="00064621" w:rsidRPr="00795594" w:rsidRDefault="00064621" w:rsidP="00064621"/>
    <w:p w:rsidR="00064621" w:rsidRDefault="00064621" w:rsidP="00064621"/>
    <w:p w:rsidR="00064621" w:rsidRDefault="00064621" w:rsidP="00064621"/>
    <w:p w:rsidR="00064621" w:rsidRDefault="00064621" w:rsidP="00064621"/>
    <w:p w:rsidR="00572B14" w:rsidRDefault="00572B14"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Pr="00064621" w:rsidRDefault="00060722" w:rsidP="00064621"/>
    <w:p w:rsidR="00F45C37" w:rsidRDefault="00F45C37">
      <w:pPr>
        <w:widowControl/>
        <w:jc w:val="left"/>
        <w:rPr>
          <w:rFonts w:eastAsia="黑体"/>
          <w:bCs/>
          <w:kern w:val="44"/>
          <w:sz w:val="32"/>
          <w:szCs w:val="44"/>
        </w:rPr>
      </w:pPr>
      <w:r>
        <w:br w:type="page"/>
      </w:r>
    </w:p>
    <w:p w:rsidR="00BF616D" w:rsidRDefault="00BF616D" w:rsidP="00BF616D">
      <w:pPr>
        <w:pStyle w:val="1"/>
      </w:pPr>
      <w:bookmarkStart w:id="88" w:name="_Toc27326511"/>
      <w:r>
        <w:lastRenderedPageBreak/>
        <w:t>实时异常检测模型的实验结果</w:t>
      </w:r>
      <w:r w:rsidR="00D1719E">
        <w:t>与</w:t>
      </w:r>
      <w:r>
        <w:t>分析</w:t>
      </w:r>
      <w:bookmarkEnd w:id="88"/>
    </w:p>
    <w:p w:rsidR="00E576C8" w:rsidRDefault="0096470A" w:rsidP="003A175E">
      <w:pPr>
        <w:pStyle w:val="aff3"/>
      </w:pPr>
      <w:r>
        <w:t>本章</w:t>
      </w:r>
      <w:r w:rsidR="00E576C8">
        <w:t>的主要内容是对本次研究所有内容的实验验证与结果分析</w:t>
      </w:r>
      <w:r w:rsidR="00E576C8">
        <w:rPr>
          <w:rFonts w:hint="eastAsia"/>
        </w:rPr>
        <w:t>。首先是对实验的流程、环境配置、参数约定等的实验说明，然后是对</w:t>
      </w:r>
      <w:r w:rsidR="00E576C8">
        <w:t>第三章实现的异常检测模型进行详细的实验验证与结果分析</w:t>
      </w:r>
      <w:r w:rsidR="00E576C8">
        <w:rPr>
          <w:rFonts w:hint="eastAsia"/>
        </w:rPr>
        <w:t>，</w:t>
      </w:r>
      <w:r w:rsidR="00E576C8">
        <w:t>验证</w:t>
      </w:r>
      <w:r w:rsidR="00E822DD">
        <w:t>该</w:t>
      </w:r>
      <w:r w:rsidR="00E576C8">
        <w:t>模型</w:t>
      </w:r>
      <w:r w:rsidR="00E822DD">
        <w:t>相较于当前方法</w:t>
      </w:r>
      <w:r w:rsidR="00E822DD">
        <w:rPr>
          <w:rFonts w:hint="eastAsia"/>
        </w:rPr>
        <w:t>的优越性</w:t>
      </w:r>
      <w:r w:rsidR="00E576C8">
        <w:rPr>
          <w:rFonts w:hint="eastAsia"/>
        </w:rPr>
        <w:t>。最后是对第四章</w:t>
      </w:r>
      <w:r w:rsidR="00E576C8">
        <w:rPr>
          <w:rFonts w:hint="eastAsia"/>
        </w:rPr>
        <w:t>LSTM</w:t>
      </w:r>
      <w:r w:rsidR="00E576C8">
        <w:rPr>
          <w:rFonts w:hint="eastAsia"/>
        </w:rPr>
        <w:t>模型部分优化研究的相关对比实验，同样根据实验结果验证</w:t>
      </w:r>
      <w:r w:rsidR="00E822DD">
        <w:rPr>
          <w:rFonts w:hint="eastAsia"/>
        </w:rPr>
        <w:t>优化策略的有效性</w:t>
      </w:r>
      <w:r w:rsidR="00E576C8">
        <w:rPr>
          <w:rFonts w:hint="eastAsia"/>
        </w:rPr>
        <w:t>，同时</w:t>
      </w:r>
      <w:r w:rsidR="00E822DD">
        <w:rPr>
          <w:rFonts w:hint="eastAsia"/>
        </w:rPr>
        <w:t>结合本次课题的应用场景</w:t>
      </w:r>
      <w:r w:rsidR="00E576C8">
        <w:rPr>
          <w:rFonts w:hint="eastAsia"/>
        </w:rPr>
        <w:t>给出相关的分析。</w:t>
      </w:r>
    </w:p>
    <w:p w:rsidR="00BF616D" w:rsidRDefault="00BF616D" w:rsidP="00BF616D">
      <w:pPr>
        <w:pStyle w:val="2"/>
      </w:pPr>
      <w:bookmarkStart w:id="89" w:name="_Toc27326512"/>
      <w:r>
        <w:rPr>
          <w:rFonts w:hint="eastAsia"/>
        </w:rPr>
        <w:t>实验说明</w:t>
      </w:r>
      <w:bookmarkEnd w:id="89"/>
    </w:p>
    <w:p w:rsidR="00064621" w:rsidRDefault="00F54641" w:rsidP="00F54641">
      <w:pPr>
        <w:pStyle w:val="3"/>
      </w:pPr>
      <w:bookmarkStart w:id="90" w:name="_Toc27326513"/>
      <w:r>
        <w:t>实验方法概述</w:t>
      </w:r>
      <w:bookmarkEnd w:id="90"/>
    </w:p>
    <w:p w:rsidR="00EF068C" w:rsidRDefault="00332989" w:rsidP="00B82156">
      <w:pPr>
        <w:pStyle w:val="aff3"/>
      </w:pPr>
      <w:r>
        <w:rPr>
          <w:rFonts w:hint="eastAsia"/>
        </w:rPr>
        <w:t>本次实验依托于</w:t>
      </w:r>
      <w:r w:rsidR="009424A4">
        <w:rPr>
          <w:rFonts w:hint="eastAsia"/>
        </w:rPr>
        <w:t>如图</w:t>
      </w:r>
      <w:r w:rsidR="00EF068C">
        <w:t>5</w:t>
      </w:r>
      <w:r w:rsidR="009424A4">
        <w:rPr>
          <w:rFonts w:hint="eastAsia"/>
        </w:rPr>
        <w:t>-</w:t>
      </w:r>
      <w:r w:rsidR="00EF068C">
        <w:t>1</w:t>
      </w:r>
      <w:r w:rsidR="009424A4">
        <w:t>所示的总体项目</w:t>
      </w:r>
      <w:r w:rsidR="009424A4">
        <w:rPr>
          <w:rFonts w:hint="eastAsia"/>
        </w:rPr>
        <w:t>，</w:t>
      </w:r>
      <w:r w:rsidR="009424A4">
        <w:t>实验验证对象也是图</w:t>
      </w:r>
      <w:r w:rsidR="00EF068C">
        <w:t>5</w:t>
      </w:r>
      <w:r w:rsidR="009424A4">
        <w:rPr>
          <w:rFonts w:hint="eastAsia"/>
        </w:rPr>
        <w:t>-</w:t>
      </w:r>
      <w:r w:rsidR="00EF068C">
        <w:t>1</w:t>
      </w:r>
      <w:r w:rsidR="009424A4">
        <w:t>中虚线框所示的实时异常检测模型</w:t>
      </w:r>
      <w:r w:rsidR="009424A4">
        <w:rPr>
          <w:rFonts w:hint="eastAsia"/>
        </w:rPr>
        <w:t>，</w:t>
      </w:r>
      <w:r w:rsidR="009424A4">
        <w:t>实时异常检测模型的具体结构如图</w:t>
      </w:r>
      <w:r w:rsidR="009424A4">
        <w:rPr>
          <w:rFonts w:hint="eastAsia"/>
        </w:rPr>
        <w:t>3-</w:t>
      </w:r>
      <w:r w:rsidR="000D1547">
        <w:t>6</w:t>
      </w:r>
      <w:r w:rsidR="009424A4">
        <w:t>所示</w:t>
      </w:r>
      <w:r w:rsidR="009424A4">
        <w:rPr>
          <w:rFonts w:hint="eastAsia"/>
        </w:rPr>
        <w:t>。</w:t>
      </w:r>
    </w:p>
    <w:p w:rsidR="00A11870" w:rsidRDefault="009B2522" w:rsidP="00A11870">
      <w:pPr>
        <w:keepNext/>
        <w:spacing w:line="300" w:lineRule="auto"/>
        <w:jc w:val="center"/>
      </w:pPr>
      <w:r>
        <w:object w:dxaOrig="6301" w:dyaOrig="5626">
          <v:shape id="_x0000_i1032" type="#_x0000_t75" style="width:346.2pt;height:308.75pt" o:ole="">
            <v:imagedata r:id="rId52" o:title=""/>
          </v:shape>
          <o:OLEObject Type="Embed" ProgID="Visio.Drawing.15" ShapeID="_x0000_i1032" DrawAspect="Content" ObjectID="_1638183317" r:id="rId53"/>
        </w:object>
      </w:r>
    </w:p>
    <w:p w:rsidR="00EF068C" w:rsidRPr="003E4618" w:rsidRDefault="00A11870" w:rsidP="00A11870">
      <w:pPr>
        <w:pStyle w:val="-8"/>
        <w:rPr>
          <w:rFonts w:cs="Times New Roman"/>
        </w:rPr>
      </w:pPr>
      <w:bookmarkStart w:id="91" w:name="_Toc27484656"/>
      <w:r>
        <w:rPr>
          <w:rFonts w:hint="eastAsia"/>
        </w:rPr>
        <w:t>图</w:t>
      </w:r>
      <w:r>
        <w:t>5-</w:t>
      </w:r>
      <w:r>
        <w:fldChar w:fldCharType="begin"/>
      </w:r>
      <w:r>
        <w:instrText xml:space="preserve"> SEQ </w:instrText>
      </w:r>
      <w:r>
        <w:instrText>图</w:instrText>
      </w:r>
      <w:r>
        <w:instrText xml:space="preserve"> \* ARABIC \r1 </w:instrText>
      </w:r>
      <w:r>
        <w:fldChar w:fldCharType="separate"/>
      </w:r>
      <w:r w:rsidR="00105513">
        <w:rPr>
          <w:noProof/>
        </w:rPr>
        <w:t>1</w:t>
      </w:r>
      <w:r>
        <w:fldChar w:fldCharType="end"/>
      </w:r>
      <w:r w:rsidR="00EF068C" w:rsidRPr="003E4618">
        <w:rPr>
          <w:rFonts w:cs="Times New Roman"/>
        </w:rPr>
        <w:t>项目总体平台示意图</w:t>
      </w:r>
      <w:bookmarkEnd w:id="91"/>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Fig.</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 xml:space="preserve"> Schematic diagram of the overall platform of the project</w:t>
      </w:r>
    </w:p>
    <w:p w:rsidR="00EF068C" w:rsidRPr="00EF068C" w:rsidRDefault="00EF068C" w:rsidP="00EF068C">
      <w:pPr>
        <w:pStyle w:val="aff3"/>
        <w:spacing w:line="240" w:lineRule="auto"/>
        <w:ind w:firstLineChars="0" w:firstLine="0"/>
        <w:jc w:val="center"/>
        <w:rPr>
          <w:sz w:val="21"/>
          <w:szCs w:val="21"/>
        </w:rPr>
      </w:pPr>
    </w:p>
    <w:p w:rsidR="009000E8" w:rsidRDefault="009424A4" w:rsidP="00B82156">
      <w:pPr>
        <w:pStyle w:val="aff3"/>
      </w:pPr>
      <w:r>
        <w:t>本次实验的具体步骤如图</w:t>
      </w:r>
      <w:r>
        <w:rPr>
          <w:rFonts w:hint="eastAsia"/>
        </w:rPr>
        <w:t>5-</w:t>
      </w:r>
      <w:r w:rsidR="00EF068C">
        <w:t>2</w:t>
      </w:r>
      <w:r>
        <w:t>所示</w:t>
      </w:r>
      <w:r>
        <w:rPr>
          <w:rFonts w:hint="eastAsia"/>
        </w:rPr>
        <w:t>，首先是通过</w:t>
      </w:r>
      <w:r>
        <w:rPr>
          <w:rFonts w:hint="eastAsia"/>
        </w:rPr>
        <w:t>T</w:t>
      </w:r>
      <w:r>
        <w:t>CP</w:t>
      </w:r>
      <w:r>
        <w:rPr>
          <w:rFonts w:hint="eastAsia"/>
        </w:rPr>
        <w:t>/</w:t>
      </w:r>
      <w:r>
        <w:t>IP</w:t>
      </w:r>
      <w:r>
        <w:t>协议接收原始电源信</w:t>
      </w:r>
      <w:r>
        <w:lastRenderedPageBreak/>
        <w:t>号的传输数据包</w:t>
      </w:r>
      <w:r>
        <w:rPr>
          <w:rFonts w:hint="eastAsia"/>
        </w:rPr>
        <w:t>，</w:t>
      </w:r>
      <w:r>
        <w:t>然后是解析</w:t>
      </w:r>
      <w:r>
        <w:t>TCP</w:t>
      </w:r>
      <w:r>
        <w:t>传输数据包以获取真正的机载交流电源信号数据</w:t>
      </w:r>
      <w:r>
        <w:rPr>
          <w:rFonts w:hint="eastAsia"/>
        </w:rPr>
        <w:t>。</w:t>
      </w:r>
      <w:r>
        <w:t>接下来按照图</w:t>
      </w:r>
      <w:r>
        <w:rPr>
          <w:rFonts w:hint="eastAsia"/>
        </w:rPr>
        <w:t>3-</w:t>
      </w:r>
      <w:r w:rsidR="000D1547">
        <w:t>6</w:t>
      </w:r>
      <w:r>
        <w:t>所示实时异常检测模型依次完成各个步骤</w:t>
      </w:r>
      <w:r>
        <w:rPr>
          <w:rFonts w:hint="eastAsia"/>
        </w:rPr>
        <w:t>，</w:t>
      </w:r>
      <w:r>
        <w:t>获取对电源频域关键参数具体数值的预测结果</w:t>
      </w:r>
      <w:r>
        <w:rPr>
          <w:rFonts w:hint="eastAsia"/>
        </w:rPr>
        <w:t>。</w:t>
      </w:r>
      <w:r>
        <w:t>最后将预测的参数数值与分析结果通过</w:t>
      </w:r>
      <w:r>
        <w:t>TCP/IP</w:t>
      </w:r>
      <w:r>
        <w:t>传输</w:t>
      </w:r>
      <w:proofErr w:type="gramStart"/>
      <w:r>
        <w:t>至飞机</w:t>
      </w:r>
      <w:proofErr w:type="gramEnd"/>
      <w:r>
        <w:t>状态</w:t>
      </w:r>
      <w:r>
        <w:rPr>
          <w:rFonts w:hint="eastAsia"/>
        </w:rPr>
        <w:t>监控</w:t>
      </w:r>
      <w:r>
        <w:t>室进行实时显示</w:t>
      </w:r>
      <w:r>
        <w:rPr>
          <w:rFonts w:hint="eastAsia"/>
        </w:rPr>
        <w:t>。</w:t>
      </w:r>
    </w:p>
    <w:p w:rsidR="00A6062C" w:rsidRDefault="00002B46" w:rsidP="00A6062C">
      <w:pPr>
        <w:pStyle w:val="aff3"/>
        <w:keepNext/>
        <w:ind w:firstLineChars="0" w:firstLine="0"/>
        <w:jc w:val="center"/>
      </w:pPr>
      <w:r>
        <w:object w:dxaOrig="10486" w:dyaOrig="6781">
          <v:shape id="_x0000_i1033" type="#_x0000_t75" style="width:366.9pt;height:237.9pt" o:ole="">
            <v:imagedata r:id="rId54" o:title=""/>
          </v:shape>
          <o:OLEObject Type="Embed" ProgID="Visio.Drawing.15" ShapeID="_x0000_i1033" DrawAspect="Content" ObjectID="_1638183318" r:id="rId55"/>
        </w:object>
      </w:r>
    </w:p>
    <w:p w:rsidR="00060722" w:rsidRPr="00842BCE" w:rsidRDefault="00A6062C" w:rsidP="00A6062C">
      <w:pPr>
        <w:pStyle w:val="-8"/>
        <w:rPr>
          <w:szCs w:val="21"/>
        </w:rPr>
      </w:pPr>
      <w:bookmarkStart w:id="92" w:name="_Toc27484657"/>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2</w:t>
      </w:r>
      <w:r>
        <w:fldChar w:fldCharType="end"/>
      </w:r>
      <w:r w:rsidR="00060722" w:rsidRPr="00842BCE">
        <w:rPr>
          <w:szCs w:val="21"/>
        </w:rPr>
        <w:t>实验流程图</w:t>
      </w:r>
      <w:bookmarkEnd w:id="92"/>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00EF068C">
        <w:rPr>
          <w:sz w:val="21"/>
          <w:szCs w:val="21"/>
        </w:rPr>
        <w:t>2</w:t>
      </w:r>
      <w:r w:rsidRPr="00842BCE">
        <w:rPr>
          <w:sz w:val="21"/>
          <w:szCs w:val="21"/>
        </w:rPr>
        <w:t xml:space="preserve">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三项</w:t>
      </w:r>
      <w:r w:rsidR="009148BC">
        <w:rPr>
          <w:rFonts w:hint="eastAsia"/>
        </w:rPr>
        <w:t>：</w:t>
      </w:r>
    </w:p>
    <w:p w:rsidR="009148BC" w:rsidRDefault="00A92B91" w:rsidP="00B82156">
      <w:pPr>
        <w:pStyle w:val="aff3"/>
      </w:pPr>
      <w:r>
        <w:t>(1)</w:t>
      </w:r>
      <w:r w:rsidR="009148BC">
        <w:t xml:space="preserve"> </w:t>
      </w:r>
      <w:r w:rsidR="000C7A20">
        <w:rPr>
          <w:rFonts w:hint="eastAsia"/>
        </w:rPr>
        <w:t>实验过程</w:t>
      </w:r>
      <w:r w:rsidR="000C7A20">
        <w:t>与中间结果</w:t>
      </w:r>
      <w:r w:rsidR="000C7A20">
        <w:rPr>
          <w:rFonts w:hint="eastAsia"/>
        </w:rPr>
        <w:t>。</w:t>
      </w:r>
      <w:r w:rsidR="009148BC">
        <w:rPr>
          <w:rFonts w:hint="eastAsia"/>
        </w:rPr>
        <w:t>按照实验流程，</w:t>
      </w:r>
      <w:r w:rsidR="009148BC">
        <w:t>给出基于</w:t>
      </w:r>
      <w:r w:rsidR="009148BC">
        <w:t>STFT</w:t>
      </w:r>
      <w:r w:rsidR="009148BC">
        <w:t>与</w:t>
      </w:r>
      <w:r w:rsidR="009148BC">
        <w:t>LSTM</w:t>
      </w:r>
      <w:r w:rsidR="009148BC">
        <w:t>实时异常检测模型各部分的实验中间结果</w:t>
      </w:r>
      <w:r w:rsidR="000C7A20">
        <w:rPr>
          <w:rFonts w:hint="eastAsia"/>
        </w:rPr>
        <w:t>，</w:t>
      </w:r>
      <w:r w:rsidR="000C7A20">
        <w:t>以验证本次研究设计实现的实时异常检测模型的结构合理无误</w:t>
      </w:r>
      <w:r w:rsidR="009148BC">
        <w:rPr>
          <w:rFonts w:hint="eastAsia"/>
        </w:rPr>
        <w:t>。</w:t>
      </w:r>
    </w:p>
    <w:p w:rsidR="009148BC" w:rsidRDefault="00A92B91" w:rsidP="00B82156">
      <w:pPr>
        <w:pStyle w:val="aff3"/>
      </w:pPr>
      <w:r>
        <w:t>(2)</w:t>
      </w:r>
      <w:r w:rsidR="009148BC">
        <w:t xml:space="preserve">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A92B91" w:rsidP="00060722">
      <w:pPr>
        <w:pStyle w:val="aff3"/>
      </w:pPr>
      <w:r>
        <w:t>(3)</w:t>
      </w:r>
      <w:r w:rsidR="00D47503">
        <w:t xml:space="preserve"> </w:t>
      </w:r>
      <w:r w:rsidR="00D47503">
        <w:t>对比实验与验证</w:t>
      </w:r>
      <w:r w:rsidR="00D47503">
        <w:rPr>
          <w:rFonts w:hint="eastAsia"/>
        </w:rPr>
        <w:t>。结合本次研究对基于</w:t>
      </w:r>
      <w:r w:rsidR="00D47503">
        <w:rPr>
          <w:rFonts w:hint="eastAsia"/>
        </w:rPr>
        <w:t>STFT</w:t>
      </w:r>
      <w:r w:rsidR="00D47503">
        <w:rPr>
          <w:rFonts w:hint="eastAsia"/>
        </w:rPr>
        <w:t>与</w:t>
      </w:r>
      <w:r w:rsidR="00D47503">
        <w:rPr>
          <w:rFonts w:hint="eastAsia"/>
        </w:rPr>
        <w:t>LSTM</w:t>
      </w:r>
      <w:r w:rsidR="00D47503">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bookmarkStart w:id="93" w:name="_Toc27326514"/>
      <w:r>
        <w:t>实验环境配置</w:t>
      </w:r>
      <w:bookmarkEnd w:id="93"/>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w:t>
      </w:r>
      <w:r>
        <w:rPr>
          <w:rFonts w:hint="eastAsia"/>
        </w:rPr>
        <w:lastRenderedPageBreak/>
        <w:t>封装的库包，其中神经网络模型部分的实现基于</w:t>
      </w:r>
      <w:r>
        <w:rPr>
          <w:rFonts w:hint="eastAsia"/>
        </w:rPr>
        <w:t>Keras</w:t>
      </w:r>
      <w:r>
        <w:rPr>
          <w:rFonts w:hint="eastAsia"/>
        </w:rPr>
        <w:t>完成。</w:t>
      </w:r>
      <w:r>
        <w:rPr>
          <w:rFonts w:hint="eastAsia"/>
        </w:rPr>
        <w:t>Keras</w:t>
      </w:r>
      <w:r>
        <w:rPr>
          <w:rFonts w:hint="eastAsia"/>
        </w:rPr>
        <w:t>是目前使用最为广泛的深度学习开源工具之一，底层支持包括</w:t>
      </w:r>
      <w:r>
        <w:t>TensorFlow</w:t>
      </w:r>
      <w:r>
        <w:rPr>
          <w:rFonts w:hint="eastAsia"/>
        </w:rPr>
        <w:t>、</w:t>
      </w:r>
      <w:r>
        <w:rPr>
          <w:rFonts w:hint="eastAsia"/>
        </w:rPr>
        <w:t>T</w:t>
      </w:r>
      <w:r w:rsidR="00CF69B0">
        <w:t>h</w:t>
      </w:r>
      <w:r>
        <w:t>eano</w:t>
      </w:r>
      <w:r w:rsidR="00CF69B0">
        <w:t>在内的多种机器学习框架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本次实验使用的开发</w:t>
      </w:r>
      <w:r w:rsidR="000F1CA5">
        <w:rPr>
          <w:rFonts w:hint="eastAsia"/>
        </w:rPr>
        <w:t>IDE</w:t>
      </w:r>
      <w:r w:rsidR="000F1CA5">
        <w:rPr>
          <w:rFonts w:hint="eastAsia"/>
        </w:rPr>
        <w:t>工具是</w:t>
      </w:r>
      <w:r w:rsidR="000F1CA5">
        <w:rPr>
          <w:rFonts w:hint="eastAsia"/>
        </w:rPr>
        <w:t>Anaconda</w:t>
      </w:r>
      <w:r w:rsidR="000F1CA5">
        <w:rPr>
          <w:rFonts w:hint="eastAsia"/>
        </w:rPr>
        <w:t>内置的</w:t>
      </w:r>
      <w:r w:rsidR="000F1CA5">
        <w:rPr>
          <w:rFonts w:hint="eastAsia"/>
        </w:rPr>
        <w:t>Spyder</w:t>
      </w:r>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242573">
      <w:pPr>
        <w:pStyle w:val="aff3"/>
        <w:spacing w:line="240" w:lineRule="auto"/>
        <w:ind w:firstLineChars="0" w:firstLine="0"/>
        <w:jc w:val="center"/>
        <w:rPr>
          <w:sz w:val="21"/>
          <w:szCs w:val="21"/>
        </w:rPr>
      </w:pPr>
    </w:p>
    <w:p w:rsidR="000C25A8" w:rsidRDefault="000C25A8" w:rsidP="00242573">
      <w:pPr>
        <w:pStyle w:val="-8"/>
        <w:rPr>
          <w:szCs w:val="21"/>
        </w:rPr>
      </w:pPr>
      <w:bookmarkStart w:id="94" w:name="_Toc27488107"/>
      <w:r>
        <w:rPr>
          <w:rFonts w:hint="eastAsia"/>
        </w:rPr>
        <w:t>表</w:t>
      </w:r>
      <w:r>
        <w:t>5-</w:t>
      </w:r>
      <w:r>
        <w:fldChar w:fldCharType="begin"/>
      </w:r>
      <w:r>
        <w:instrText xml:space="preserve"> SEQ </w:instrText>
      </w:r>
      <w:r>
        <w:instrText>表</w:instrText>
      </w:r>
      <w:r>
        <w:instrText xml:space="preserve"> \* ARABIC \r1 </w:instrText>
      </w:r>
      <w:r>
        <w:fldChar w:fldCharType="separate"/>
      </w:r>
      <w:r w:rsidR="00105513">
        <w:rPr>
          <w:noProof/>
        </w:rPr>
        <w:t>1</w:t>
      </w:r>
      <w:r>
        <w:fldChar w:fldCharType="end"/>
      </w:r>
      <w:r w:rsidRPr="001F7D67">
        <w:rPr>
          <w:szCs w:val="21"/>
        </w:rPr>
        <w:t>实验环境配置清单</w:t>
      </w:r>
      <w:bookmarkEnd w:id="94"/>
    </w:p>
    <w:p w:rsidR="000C25A8" w:rsidRDefault="000C25A8" w:rsidP="00242573">
      <w:pPr>
        <w:pStyle w:val="aff3"/>
        <w:spacing w:line="240" w:lineRule="auto"/>
        <w:ind w:firstLineChars="0" w:firstLine="0"/>
        <w:jc w:val="center"/>
        <w:rPr>
          <w:sz w:val="21"/>
          <w:szCs w:val="21"/>
        </w:rPr>
      </w:pPr>
      <w:r>
        <w:rPr>
          <w:rFonts w:hint="eastAsia"/>
          <w:sz w:val="21"/>
          <w:szCs w:val="21"/>
        </w:rPr>
        <w:t>T</w:t>
      </w:r>
      <w:r>
        <w:rPr>
          <w:sz w:val="21"/>
          <w:szCs w:val="21"/>
        </w:rPr>
        <w:t xml:space="preserve">able 5-1 </w:t>
      </w:r>
      <w:r w:rsidRPr="00434F70">
        <w:rPr>
          <w:sz w:val="21"/>
          <w:szCs w:val="21"/>
        </w:rPr>
        <w:t>Experimental environment configuration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Spyder</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Keras</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bookmarkStart w:id="95" w:name="_Toc27326515"/>
      <w:r>
        <w:rPr>
          <w:rFonts w:hint="eastAsia"/>
        </w:rPr>
        <w:t>实验</w:t>
      </w:r>
      <w:r>
        <w:t>结果</w:t>
      </w:r>
      <w:r w:rsidR="00F54641">
        <w:t>评价标准</w:t>
      </w:r>
      <w:bookmarkEnd w:id="95"/>
    </w:p>
    <w:p w:rsidR="0081533D" w:rsidRDefault="0081533D" w:rsidP="00B41D71">
      <w:pPr>
        <w:pStyle w:val="aff3"/>
      </w:pPr>
      <w:r>
        <w:t>本次研究中使用的原始机载电源信号数据为复杂周期性振荡信号</w:t>
      </w:r>
      <w:r>
        <w:rPr>
          <w:rFonts w:hint="eastAsia"/>
        </w:rPr>
        <w:t>，</w:t>
      </w:r>
      <w:r>
        <w:t>其中包含着基波与各次谐波</w:t>
      </w:r>
      <w:r>
        <w:rPr>
          <w:rFonts w:hint="eastAsia"/>
        </w:rPr>
        <w:t>。</w:t>
      </w:r>
      <w:r>
        <w:t>基波与各次谐波分别的含量值为本次研究中主要关注的对象</w:t>
      </w:r>
      <w:r>
        <w:rPr>
          <w:rFonts w:hint="eastAsia"/>
        </w:rPr>
        <w:t>，</w:t>
      </w:r>
      <w:r>
        <w:t>即为</w:t>
      </w:r>
      <w:r>
        <w:rPr>
          <w:rFonts w:hint="eastAsia"/>
        </w:rPr>
        <w:t>机载电源信号频域部分的关键品质参数。在对这些频域关键品质参数的异常检测中，需要先明确它们的评价标准，即明确本次场景下对机载电源异常的界定范围。</w:t>
      </w:r>
    </w:p>
    <w:p w:rsidR="00EF068C" w:rsidRPr="00B06E65" w:rsidRDefault="00EF068C"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96" w:name="_Toc27488108"/>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2</w:t>
      </w:r>
      <w:r>
        <w:fldChar w:fldCharType="end"/>
      </w:r>
      <w:r w:rsidRPr="00B06E65">
        <w:rPr>
          <w:szCs w:val="21"/>
        </w:rPr>
        <w:t>电源信号频域关键品质参数的</w:t>
      </w:r>
      <w:r>
        <w:rPr>
          <w:szCs w:val="21"/>
        </w:rPr>
        <w:t>合格范围</w:t>
      </w:r>
      <w:bookmarkEnd w:id="96"/>
    </w:p>
    <w:p w:rsidR="000C25A8" w:rsidRPr="00B06E65"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5-2 </w:t>
      </w:r>
      <w:proofErr w:type="gramStart"/>
      <w:r w:rsidRPr="00AF3E47">
        <w:rPr>
          <w:sz w:val="21"/>
          <w:szCs w:val="21"/>
        </w:rPr>
        <w:t>Qualified</w:t>
      </w:r>
      <w:proofErr w:type="gramEnd"/>
      <w:r w:rsidRPr="00AF3E47">
        <w:rPr>
          <w:sz w:val="21"/>
          <w:szCs w:val="21"/>
        </w:rPr>
        <w:t xml:space="preserve"> range of key quality parameters of power signal frequency domain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A0" w:firstRow="1" w:lastRow="0" w:firstColumn="1" w:lastColumn="0" w:noHBand="1" w:noVBand="1"/>
      </w:tblPr>
      <w:tblGrid>
        <w:gridCol w:w="4218"/>
        <w:gridCol w:w="4218"/>
      </w:tblGrid>
      <w:tr w:rsidR="00EF068C" w:rsidTr="00F71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EF068C" w:rsidRPr="00BC1793" w:rsidRDefault="00EF068C" w:rsidP="00F7197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单次谐波含量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基波含量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nor/>
                </m:rPr>
                <w:rPr>
                  <w:rFonts w:cs="Times New Roman"/>
                  <w:sz w:val="21"/>
                  <w:szCs w:val="21"/>
                </w:rPr>
                <m:t>3.89×</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5</m:t>
                  </m:r>
                </m:sup>
              </m:sSup>
            </m:oMath>
            <w:r>
              <w:rPr>
                <w:rFonts w:cs="Times New Roman" w:hint="eastAsia"/>
                <w:sz w:val="21"/>
                <w:szCs w:val="21"/>
              </w:rPr>
              <w:t xml:space="preserve"> </w:t>
            </w:r>
            <w:r>
              <w:rPr>
                <w:rFonts w:cs="Times New Roman"/>
                <w:sz w:val="21"/>
                <w:szCs w:val="21"/>
              </w:rPr>
              <w:t>db</w:t>
            </w:r>
          </w:p>
        </w:tc>
      </w:tr>
    </w:tbl>
    <w:p w:rsidR="00EF068C" w:rsidRDefault="00EF068C" w:rsidP="00EF068C">
      <w:pPr>
        <w:pStyle w:val="aff3"/>
        <w:ind w:firstLineChars="0" w:firstLine="0"/>
      </w:pPr>
    </w:p>
    <w:p w:rsidR="00B41D71" w:rsidRDefault="0081533D" w:rsidP="00876218">
      <w:pPr>
        <w:pStyle w:val="aff3"/>
      </w:pPr>
      <w:r>
        <w:rPr>
          <w:rFonts w:hint="eastAsia"/>
        </w:rPr>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w:t>
      </w:r>
      <w:r>
        <w:lastRenderedPageBreak/>
        <w:t>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w:t>
      </w:r>
      <w:proofErr w:type="gramStart"/>
      <w:r w:rsidR="004C4A68">
        <w:rPr>
          <w:rFonts w:hint="eastAsia"/>
        </w:rPr>
        <w:t>值需要</w:t>
      </w:r>
      <w:proofErr w:type="gramEnd"/>
      <w:r w:rsidR="004C4A68">
        <w:rPr>
          <w:rFonts w:hint="eastAsia"/>
        </w:rPr>
        <w:t>重新测定。</w:t>
      </w: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w:t>
      </w:r>
      <w:proofErr w:type="gramStart"/>
      <w:r w:rsidRPr="00B155B0">
        <w:t>作出</w:t>
      </w:r>
      <w:proofErr w:type="gramEnd"/>
      <w:r w:rsidRPr="00B155B0">
        <w:t>如表</w:t>
      </w:r>
      <w:r w:rsidRPr="00B155B0">
        <w:rPr>
          <w:rFonts w:hint="eastAsia"/>
        </w:rPr>
        <w:t>5-</w:t>
      </w:r>
      <w:r w:rsidRPr="00B155B0">
        <w:t>3</w:t>
      </w:r>
      <w:r w:rsidRPr="00B155B0">
        <w:t>所示的约定。</w:t>
      </w:r>
    </w:p>
    <w:p w:rsidR="00876218" w:rsidRPr="00876218" w:rsidRDefault="00876218"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97" w:name="_Toc27488109"/>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3</w:t>
      </w:r>
      <w:r>
        <w:fldChar w:fldCharType="end"/>
      </w:r>
      <w:r w:rsidRPr="00876218">
        <w:rPr>
          <w:szCs w:val="21"/>
        </w:rPr>
        <w:t>时间损耗参数的约定及其含义</w:t>
      </w:r>
      <w:bookmarkEnd w:id="97"/>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5-3 </w:t>
      </w:r>
      <w:proofErr w:type="gramStart"/>
      <w:r w:rsidRPr="00564AFC">
        <w:rPr>
          <w:sz w:val="21"/>
          <w:szCs w:val="21"/>
        </w:rPr>
        <w:t>The</w:t>
      </w:r>
      <w:proofErr w:type="gramEnd"/>
      <w:r w:rsidRPr="00564AFC">
        <w:rPr>
          <w:sz w:val="21"/>
          <w:szCs w:val="21"/>
        </w:rPr>
        <w:t xml:space="preserve"> convention </w:t>
      </w:r>
      <w:r>
        <w:rPr>
          <w:sz w:val="21"/>
          <w:szCs w:val="21"/>
        </w:rPr>
        <w:t xml:space="preserve">and </w:t>
      </w:r>
      <w:r w:rsidRPr="00564AFC">
        <w:rPr>
          <w:sz w:val="21"/>
          <w:szCs w:val="21"/>
        </w:rPr>
        <w:t>meaning of time loss parameter</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BD336A" w:rsidRDefault="00B650AD"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t</m:t>
                    </m:r>
                  </m:e>
                  <m:sub>
                    <m:r>
                      <w:rPr>
                        <w:rFonts w:ascii="Cambria Math" w:hAnsi="Cambria Math" w:cs="Times New Roman"/>
                        <w:sz w:val="21"/>
                        <w:szCs w:val="21"/>
                      </w:rPr>
                      <m:t>fft</m:t>
                    </m:r>
                  </m:sub>
                </m:sSub>
              </m:oMath>
            </m:oMathPara>
          </w:p>
        </w:tc>
        <w:tc>
          <w:tcPr>
            <w:tcW w:w="4218" w:type="dxa"/>
            <w:tcBorders>
              <w:top w:val="single" w:sz="8" w:space="0" w:color="auto"/>
            </w:tcBorders>
          </w:tcPr>
          <w:p w:rsidR="001D621A" w:rsidRPr="00030C57"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030C57">
              <w:rPr>
                <w:rFonts w:hint="eastAsia"/>
                <w:sz w:val="21"/>
                <w:szCs w:val="21"/>
              </w:rPr>
              <w:t>耗时</w:t>
            </w:r>
            <w:r w:rsidR="00030C57">
              <w:rPr>
                <w:rFonts w:hint="eastAsia"/>
                <w:sz w:val="21"/>
                <w:szCs w:val="21"/>
              </w:rPr>
              <w:t>(</w:t>
            </w:r>
            <w:r w:rsidR="00225104">
              <w:rPr>
                <w:rFonts w:hint="eastAsia"/>
                <w:sz w:val="21"/>
                <w:szCs w:val="21"/>
              </w:rPr>
              <w:t>s</w:t>
            </w:r>
            <w:r w:rsidR="00030C57">
              <w:rPr>
                <w:sz w:val="21"/>
                <w:szCs w:val="21"/>
              </w:rPr>
              <w:t>)</w:t>
            </w:r>
          </w:p>
        </w:tc>
      </w:tr>
      <w:tr w:rsidR="001D621A" w:rsidTr="001D621A">
        <w:tc>
          <w:tcPr>
            <w:tcW w:w="4218" w:type="dxa"/>
          </w:tcPr>
          <w:p w:rsidR="001D621A" w:rsidRPr="00BD336A" w:rsidRDefault="00B650AD"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t</m:t>
                    </m:r>
                  </m:e>
                  <m:sub>
                    <m:r>
                      <w:rPr>
                        <w:rFonts w:ascii="Cambria Math" w:hAnsi="Cambria Math" w:cs="Times New Roman"/>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w</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030C57">
              <w:rPr>
                <w:rFonts w:hint="eastAsia"/>
                <w:sz w:val="21"/>
                <w:szCs w:val="21"/>
              </w:rPr>
              <w:t>(s</w:t>
            </w:r>
            <w:r w:rsidR="00030C57">
              <w:rPr>
                <w:sz w:val="21"/>
                <w:szCs w:val="21"/>
              </w:rPr>
              <w:t>)</w:t>
            </w:r>
          </w:p>
        </w:tc>
      </w:tr>
      <w:tr w:rsidR="001D621A" w:rsidTr="001D621A">
        <w:tc>
          <w:tcPr>
            <w:tcW w:w="4218" w:type="dxa"/>
          </w:tcPr>
          <w:p w:rsidR="001D621A" w:rsidRPr="00BD336A" w:rsidRDefault="00B650AD"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d</m:t>
                    </m:r>
                  </m:e>
                  <m:sub>
                    <m:r>
                      <w:rPr>
                        <w:rFonts w:ascii="Cambria Math" w:hAnsi="Cambria Math" w:cs="Times New Roman"/>
                        <w:sz w:val="21"/>
                        <w:szCs w:val="21"/>
                      </w:rPr>
                      <m:t>stft</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当前</w:t>
            </w:r>
            <w:r>
              <w:rPr>
                <w:rFonts w:hint="eastAsia"/>
                <w:sz w:val="21"/>
                <w:szCs w:val="21"/>
              </w:rPr>
              <w:t>STFT</w:t>
            </w:r>
            <w:r>
              <w:rPr>
                <w:rFonts w:hint="eastAsia"/>
                <w:sz w:val="21"/>
                <w:szCs w:val="21"/>
              </w:rPr>
              <w:t>方法的延迟时间</w:t>
            </w:r>
            <w:r w:rsidR="00030C57">
              <w:rPr>
                <w:rFonts w:hint="eastAsia"/>
                <w:sz w:val="21"/>
                <w:szCs w:val="21"/>
              </w:rPr>
              <w:t>(s</w:t>
            </w:r>
            <w:r w:rsidR="00030C57">
              <w:rPr>
                <w:sz w:val="21"/>
                <w:szCs w:val="21"/>
              </w:rPr>
              <w:t>)</w:t>
            </w:r>
          </w:p>
        </w:tc>
      </w:tr>
      <w:tr w:rsidR="001D621A" w:rsidTr="001D621A">
        <w:tc>
          <w:tcPr>
            <w:tcW w:w="4218" w:type="dxa"/>
          </w:tcPr>
          <w:p w:rsidR="001D621A" w:rsidRPr="00BD336A" w:rsidRDefault="00B650AD"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t</m:t>
                    </m:r>
                  </m:e>
                  <m:sub>
                    <m:r>
                      <w:rPr>
                        <w:rFonts w:ascii="Cambria Math" w:hAnsi="Cambria Math" w:cs="Times New Roman"/>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w:t>
            </w:r>
            <w:r w:rsidR="00646A3A">
              <w:rPr>
                <w:rFonts w:hint="eastAsia"/>
                <w:sz w:val="21"/>
                <w:szCs w:val="21"/>
              </w:rPr>
              <w:t>单帧信号</w:t>
            </w:r>
            <w:r>
              <w:rPr>
                <w:rFonts w:hint="eastAsia"/>
                <w:sz w:val="21"/>
                <w:szCs w:val="21"/>
              </w:rPr>
              <w:t>预测值计算的耗时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p</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BD336A" w:rsidRDefault="00B650AD"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d</m:t>
                    </m:r>
                  </m:e>
                  <m:sub>
                    <m:r>
                      <w:rPr>
                        <w:rFonts w:ascii="Cambria Math" w:hAnsi="Cambria Math" w:cs="Times New Roman"/>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sidR="00030C57">
              <w:rPr>
                <w:rFonts w:hint="eastAsia"/>
                <w:sz w:val="21"/>
                <w:szCs w:val="21"/>
              </w:rPr>
              <w:t>(s</w:t>
            </w:r>
            <w:r w:rsidR="00030C57">
              <w:rPr>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t>由此可以确定当前基于</w:t>
      </w:r>
      <w:r w:rsidRPr="00B155B0">
        <w:rPr>
          <w:rFonts w:hint="eastAsia"/>
        </w:rPr>
        <w:t>STFT</w:t>
      </w:r>
      <w:r w:rsidRPr="00B155B0">
        <w:rPr>
          <w:rFonts w:hint="eastAsia"/>
        </w:rPr>
        <w:t>的频域参数异常检测方法，以及本次研究提出的实时异常检测方法分别的延时计算公式</w:t>
      </w:r>
      <w:r w:rsidR="00BA7D9A">
        <w:rPr>
          <w:rFonts w:hint="eastAsia"/>
        </w:rPr>
        <w:t>：</w:t>
      </w:r>
    </w:p>
    <w:p w:rsidR="00B155B0" w:rsidRPr="00FF3CD9" w:rsidRDefault="00FF3CD9" w:rsidP="00FF3CD9">
      <w:pPr>
        <w:pStyle w:val="aff7"/>
        <w:ind w:firstLineChars="0" w:firstLine="0"/>
      </w:pPr>
      <w:r>
        <w:rPr>
          <w:rFonts w:eastAsia="宋体" w:cstheme="minorBidi"/>
        </w:rPr>
        <w:tab/>
      </w:r>
      <m:oMath>
        <m:sSub>
          <m:sSubPr>
            <m:ctrlPr>
              <w:rPr>
                <w:rFonts w:ascii="Cambria Math" w:hAnsi="Cambria Math"/>
              </w:rPr>
            </m:ctrlPr>
          </m:sSubPr>
          <m:e>
            <m:r>
              <w:rPr>
                <w:rFonts w:ascii="Cambria Math" w:hAnsi="Cambria Math"/>
              </w:rPr>
              <m:t>d</m:t>
            </m:r>
          </m:e>
          <m:sub>
            <m:r>
              <w:rPr>
                <w:rFonts w:ascii="Cambria Math" w:hAnsi="Cambria Math"/>
              </w:rPr>
              <m:t>stft</m:t>
            </m:r>
          </m:sub>
        </m:sSub>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fft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tcp</m:t>
            </m:r>
          </m:sub>
        </m:sSub>
      </m:oMath>
      <w:r>
        <w:rPr>
          <w:rFonts w:eastAsia="宋体" w:cstheme="minorBidi"/>
        </w:rPr>
        <w:tab/>
      </w:r>
      <w:r>
        <w:rPr>
          <w:rFonts w:hint="eastAsia"/>
        </w:rPr>
        <w:t>(</w:t>
      </w:r>
      <w:r>
        <w:t>5-1)</w:t>
      </w:r>
    </w:p>
    <w:p w:rsidR="00BA7D9A" w:rsidRPr="00FF3CD9" w:rsidRDefault="00FF3CD9" w:rsidP="00FF3CD9">
      <w:pPr>
        <w:pStyle w:val="aff7"/>
        <w:ind w:firstLineChars="0" w:firstLine="0"/>
      </w:pPr>
      <w:r>
        <w:tab/>
      </w:r>
      <m:oMath>
        <m:sSub>
          <m:sSubPr>
            <m:ctrlPr>
              <w:rPr>
                <w:rFonts w:ascii="Cambria Math" w:hAnsi="Cambria Math"/>
              </w:rPr>
            </m:ctrlPr>
          </m:sSubPr>
          <m:e>
            <m:r>
              <w:rPr>
                <w:rFonts w:ascii="Cambria Math" w:hAnsi="Cambria Math"/>
              </w:rPr>
              <m:t>d</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stft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lstm</m:t>
            </m:r>
          </m:sub>
        </m:sSub>
        <m:r>
          <w:rPr>
            <w:rFonts w:ascii="Cambria Math" w:hAnsi="Cambria Math"/>
          </w:rPr>
          <m:t>-p×w</m:t>
        </m:r>
      </m:oMath>
      <w:r>
        <w:tab/>
      </w:r>
      <w:r>
        <w:rPr>
          <w:rFonts w:hint="eastAsia"/>
        </w:rPr>
        <w:t>(</w:t>
      </w:r>
      <w:r>
        <w:t>5-2)</w:t>
      </w:r>
    </w:p>
    <w:p w:rsidR="00BA7D9A" w:rsidRPr="00BA7D9A" w:rsidRDefault="00BA7D9A" w:rsidP="00BA7D9A">
      <w:pPr>
        <w:pStyle w:val="aff3"/>
      </w:pPr>
      <w:r w:rsidRPr="00BA7D9A">
        <w:t>理论上</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stft</m:t>
            </m:r>
          </m:sub>
        </m:sSub>
      </m:oMath>
      <w:r w:rsidRPr="00BA7D9A">
        <w:t>的</w:t>
      </w:r>
      <w:proofErr w:type="gramStart"/>
      <w:r w:rsidRPr="00BA7D9A">
        <w:t>值应当</w:t>
      </w:r>
      <w:proofErr w:type="gramEnd"/>
      <w:r w:rsidRPr="00BA7D9A">
        <w:t>为正数，</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new</m:t>
            </m:r>
          </m:sub>
        </m:sSub>
      </m:oMath>
      <w:r w:rsidRPr="00BA7D9A">
        <w:t>的</w:t>
      </w:r>
      <w:proofErr w:type="gramStart"/>
      <w:r w:rsidRPr="00BA7D9A">
        <w:t>值应当</w:t>
      </w:r>
      <w:proofErr w:type="gramEnd"/>
      <w:r w:rsidRPr="00BA7D9A">
        <w:t>为负值。</w:t>
      </w:r>
    </w:p>
    <w:p w:rsidR="00F54641" w:rsidRDefault="00F54641" w:rsidP="00F54641">
      <w:pPr>
        <w:pStyle w:val="3"/>
      </w:pPr>
      <w:bookmarkStart w:id="98" w:name="_Toc27326516"/>
      <w:r>
        <w:t>实验原始数据</w:t>
      </w:r>
      <w:bookmarkEnd w:id="98"/>
    </w:p>
    <w:p w:rsidR="00E25809" w:rsidRPr="006D37D1" w:rsidRDefault="005133B2" w:rsidP="006D37D1">
      <w:pPr>
        <w:pStyle w:val="aff3"/>
      </w:pPr>
      <w:r>
        <w:rPr>
          <w:rFonts w:hint="eastAsia"/>
        </w:rPr>
        <w:t>本次实验使用的机载交流电源信号数据来源于课题项目中的真实数据，</w:t>
      </w:r>
      <w:proofErr w:type="gramStart"/>
      <w:r>
        <w:rPr>
          <w:rFonts w:hint="eastAsia"/>
        </w:rPr>
        <w:t>由商飞公司</w:t>
      </w:r>
      <w:proofErr w:type="gramEnd"/>
      <w:r>
        <w:rPr>
          <w:rFonts w:hint="eastAsia"/>
        </w:rPr>
        <w:t>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w:t>
      </w:r>
      <w:r w:rsidR="00740975">
        <w:rPr>
          <w:rFonts w:hint="eastAsia"/>
        </w:rPr>
        <w:lastRenderedPageBreak/>
        <w:t>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相电压数据的预测分析结果为代表，来评估本次研究设计实现的方法与模型。</w:t>
      </w:r>
    </w:p>
    <w:p w:rsidR="004A641E" w:rsidRDefault="00740975" w:rsidP="00E14843">
      <w:pPr>
        <w:pStyle w:val="aff3"/>
      </w:pPr>
      <w:r>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w:t>
      </w:r>
      <w:proofErr w:type="gramStart"/>
      <w:r>
        <w:t>最高次</w:t>
      </w:r>
      <w:proofErr w:type="gramEnd"/>
      <w:r>
        <w:t>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w:t>
      </w:r>
      <w:proofErr w:type="gramStart"/>
      <w:r w:rsidR="00E14843">
        <w:rPr>
          <w:rFonts w:hint="eastAsia"/>
        </w:rPr>
        <w:t>商飞提供</w:t>
      </w:r>
      <w:proofErr w:type="gramEnd"/>
      <w:r w:rsidR="00E14843">
        <w:rPr>
          <w:rFonts w:hint="eastAsia"/>
        </w:rPr>
        <w:t>的原始数据量过小</w:t>
      </w:r>
      <w:r w:rsidR="000619E7">
        <w:rPr>
          <w:rFonts w:hint="eastAsia"/>
        </w:rPr>
        <w:t>，可以降采样来扩充数据量</w:t>
      </w:r>
      <w:r>
        <w:rPr>
          <w:rFonts w:hint="eastAsia"/>
        </w:rPr>
        <w:t>。</w:t>
      </w:r>
    </w:p>
    <w:p w:rsidR="006D37D1" w:rsidRPr="006D37D1" w:rsidRDefault="006D37D1"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99" w:name="_Toc27488110"/>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4</w:t>
      </w:r>
      <w:r>
        <w:fldChar w:fldCharType="end"/>
      </w:r>
      <w:r w:rsidRPr="006D37D1">
        <w:rPr>
          <w:szCs w:val="21"/>
        </w:rPr>
        <w:t>机载电源数据部分内容</w:t>
      </w:r>
      <w:bookmarkEnd w:id="99"/>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5-4 </w:t>
      </w:r>
      <w:r w:rsidRPr="00367E6B">
        <w:rPr>
          <w:sz w:val="21"/>
          <w:szCs w:val="21"/>
        </w:rPr>
        <w:t xml:space="preserve">Part of the </w:t>
      </w:r>
      <w:r>
        <w:rPr>
          <w:sz w:val="21"/>
          <w:szCs w:val="21"/>
        </w:rPr>
        <w:t xml:space="preserve">original </w:t>
      </w:r>
      <w:r w:rsidRPr="00367E6B">
        <w:rPr>
          <w:sz w:val="21"/>
          <w:szCs w:val="21"/>
        </w:rPr>
        <w:t>aircraft power data</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A6062C" w:rsidRDefault="00F652D1" w:rsidP="00A6062C">
      <w:pPr>
        <w:pStyle w:val="aff3"/>
        <w:keepNext/>
        <w:ind w:firstLineChars="0" w:firstLine="0"/>
        <w:jc w:val="center"/>
      </w:pPr>
      <w:r>
        <w:rPr>
          <w:rFonts w:hint="eastAsia"/>
          <w:noProof/>
        </w:rPr>
        <w:drawing>
          <wp:inline distT="0" distB="0" distL="0" distR="0" wp14:anchorId="30A2BD2D" wp14:editId="6E4043BB">
            <wp:extent cx="4030675" cy="2230568"/>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130144" cy="2285614"/>
                    </a:xfrm>
                    <a:prstGeom prst="rect">
                      <a:avLst/>
                    </a:prstGeom>
                  </pic:spPr>
                </pic:pic>
              </a:graphicData>
            </a:graphic>
          </wp:inline>
        </w:drawing>
      </w:r>
    </w:p>
    <w:p w:rsidR="00F652D1" w:rsidRPr="00972DFF" w:rsidRDefault="00A6062C" w:rsidP="00A6062C">
      <w:pPr>
        <w:pStyle w:val="-8"/>
        <w:rPr>
          <w:szCs w:val="21"/>
        </w:rPr>
      </w:pPr>
      <w:bookmarkStart w:id="100" w:name="_Toc2748465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3</w:t>
      </w:r>
      <w:r>
        <w:fldChar w:fldCharType="end"/>
      </w:r>
      <w:r w:rsidR="00F652D1" w:rsidRPr="00972DFF">
        <w:rPr>
          <w:szCs w:val="21"/>
        </w:rPr>
        <w:t>原始电源信号波形</w:t>
      </w:r>
      <w:r w:rsidR="00972DFF" w:rsidRPr="00972DFF">
        <w:rPr>
          <w:szCs w:val="21"/>
        </w:rPr>
        <w:t>图</w:t>
      </w:r>
      <w:bookmarkEnd w:id="100"/>
    </w:p>
    <w:p w:rsidR="00972DFF" w:rsidRDefault="00972DFF" w:rsidP="00972DFF">
      <w:pPr>
        <w:pStyle w:val="aff3"/>
        <w:spacing w:line="240" w:lineRule="auto"/>
        <w:ind w:firstLineChars="0" w:firstLine="0"/>
        <w:jc w:val="center"/>
        <w:rPr>
          <w:sz w:val="21"/>
          <w:szCs w:val="21"/>
        </w:rPr>
      </w:pPr>
      <w:r w:rsidRPr="00972DFF">
        <w:rPr>
          <w:sz w:val="21"/>
          <w:szCs w:val="21"/>
        </w:rPr>
        <w:t>Fig.5-</w:t>
      </w:r>
      <w:r w:rsidR="00EF068C">
        <w:rPr>
          <w:sz w:val="21"/>
          <w:szCs w:val="21"/>
        </w:rPr>
        <w:t>3</w:t>
      </w:r>
      <w:r w:rsidRPr="00972DFF">
        <w:rPr>
          <w:sz w:val="21"/>
          <w:szCs w:val="21"/>
        </w:rPr>
        <w:t xml:space="preserve"> Original power signal waveform diagram</w:t>
      </w:r>
    </w:p>
    <w:p w:rsidR="00972DFF" w:rsidRDefault="00972DFF" w:rsidP="00972DFF">
      <w:pPr>
        <w:pStyle w:val="aff3"/>
        <w:spacing w:line="240" w:lineRule="auto"/>
        <w:ind w:firstLineChars="0" w:firstLine="0"/>
        <w:jc w:val="center"/>
        <w:rPr>
          <w:sz w:val="21"/>
          <w:szCs w:val="21"/>
        </w:rPr>
      </w:pPr>
    </w:p>
    <w:p w:rsidR="00AC4CFD" w:rsidRPr="00AC4CFD" w:rsidRDefault="00AC4CFD" w:rsidP="00AC4CFD">
      <w:pPr>
        <w:pStyle w:val="aff3"/>
      </w:pPr>
      <w:r>
        <w:rPr>
          <w:rFonts w:hint="eastAsia"/>
        </w:rPr>
        <w:t>因此，在不影响实验结果正确性的前提下，出于提升实验效率与对原始数据</w:t>
      </w:r>
      <w:r>
        <w:rPr>
          <w:rFonts w:hint="eastAsia"/>
        </w:rPr>
        <w:lastRenderedPageBreak/>
        <w:t>扩容的目的，本次实验将原始数据降采样至</w:t>
      </w:r>
      <w:r>
        <w:rPr>
          <w:rFonts w:hint="eastAsia"/>
        </w:rPr>
        <w:t>2</w:t>
      </w:r>
      <w:r>
        <w:t>0kHz</w:t>
      </w:r>
      <w:r>
        <w:rPr>
          <w:rFonts w:hint="eastAsia"/>
        </w:rPr>
        <w:t>，后续的实验均已降采样后的数据作为原始电源数据进行实验。本次使用的机载交流电源信号数据表现为周期性的余弦信号，其部分片段波形图像如图</w:t>
      </w:r>
      <w:r>
        <w:rPr>
          <w:rFonts w:hint="eastAsia"/>
        </w:rPr>
        <w:t>5-</w:t>
      </w:r>
      <w:r>
        <w:t>3</w:t>
      </w:r>
      <w:r>
        <w:t>所示</w:t>
      </w:r>
      <w:r>
        <w:rPr>
          <w:rFonts w:hint="eastAsia"/>
        </w:rPr>
        <w:t>。</w:t>
      </w:r>
    </w:p>
    <w:p w:rsidR="00BF616D" w:rsidRDefault="009148BC" w:rsidP="00BF616D">
      <w:pPr>
        <w:pStyle w:val="2"/>
      </w:pPr>
      <w:bookmarkStart w:id="101" w:name="_Toc27326517"/>
      <w:r>
        <w:rPr>
          <w:rFonts w:hint="eastAsia"/>
        </w:rPr>
        <w:t>实验过程与中间结果</w:t>
      </w:r>
      <w:bookmarkEnd w:id="101"/>
    </w:p>
    <w:p w:rsidR="009148BC" w:rsidRDefault="009148BC" w:rsidP="009148BC">
      <w:pPr>
        <w:pStyle w:val="3"/>
      </w:pPr>
      <w:bookmarkStart w:id="102" w:name="_Toc27326518"/>
      <w:r>
        <w:t>时频处理结果</w:t>
      </w:r>
      <w:bookmarkEnd w:id="102"/>
    </w:p>
    <w:p w:rsidR="00A6062C" w:rsidRDefault="00516412" w:rsidP="00A6062C">
      <w:pPr>
        <w:pStyle w:val="aff3"/>
        <w:keepNext/>
        <w:ind w:firstLineChars="0" w:firstLine="0"/>
        <w:jc w:val="center"/>
      </w:pPr>
      <w:r>
        <w:rPr>
          <w:noProof/>
        </w:rPr>
        <w:drawing>
          <wp:inline distT="0" distB="0" distL="0" distR="0">
            <wp:extent cx="3400425" cy="260992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4.png"/>
                    <pic:cNvPicPr/>
                  </pic:nvPicPr>
                  <pic:blipFill>
                    <a:blip r:embed="rId57">
                      <a:extLst>
                        <a:ext uri="{28A0092B-C50C-407E-A947-70E740481C1C}">
                          <a14:useLocalDpi xmlns:a14="http://schemas.microsoft.com/office/drawing/2010/main" val="0"/>
                        </a:ext>
                      </a:extLst>
                    </a:blip>
                    <a:stretch>
                      <a:fillRect/>
                    </a:stretch>
                  </pic:blipFill>
                  <pic:spPr>
                    <a:xfrm>
                      <a:off x="0" y="0"/>
                      <a:ext cx="3471284" cy="2664307"/>
                    </a:xfrm>
                    <a:prstGeom prst="rect">
                      <a:avLst/>
                    </a:prstGeom>
                  </pic:spPr>
                </pic:pic>
              </a:graphicData>
            </a:graphic>
          </wp:inline>
        </w:drawing>
      </w:r>
    </w:p>
    <w:p w:rsidR="00EF46BD" w:rsidRDefault="00A6062C" w:rsidP="00A6062C">
      <w:pPr>
        <w:pStyle w:val="-8"/>
        <w:rPr>
          <w:szCs w:val="21"/>
        </w:rPr>
      </w:pPr>
      <w:bookmarkStart w:id="103" w:name="_Toc2748465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4</w:t>
      </w:r>
      <w:r>
        <w:fldChar w:fldCharType="end"/>
      </w:r>
      <w:r w:rsidR="00EF46BD">
        <w:rPr>
          <w:rFonts w:hint="eastAsia"/>
          <w:szCs w:val="21"/>
        </w:rPr>
        <w:t>无异常</w:t>
      </w:r>
      <w:r w:rsidR="00EF46BD">
        <w:rPr>
          <w:szCs w:val="21"/>
        </w:rPr>
        <w:t>信号帧的频谱图</w:t>
      </w:r>
      <w:bookmarkEnd w:id="103"/>
    </w:p>
    <w:p w:rsidR="00EF46BD" w:rsidRDefault="00EF46BD" w:rsidP="00EF46BD">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5-</w:t>
      </w:r>
      <w:r w:rsidR="007F06EA">
        <w:rPr>
          <w:sz w:val="21"/>
          <w:szCs w:val="21"/>
        </w:rPr>
        <w:t>4</w:t>
      </w:r>
      <w:r>
        <w:rPr>
          <w:sz w:val="21"/>
          <w:szCs w:val="21"/>
        </w:rPr>
        <w:t xml:space="preserve"> </w:t>
      </w:r>
      <w:r w:rsidRPr="00EF46BD">
        <w:rPr>
          <w:sz w:val="21"/>
          <w:szCs w:val="21"/>
        </w:rPr>
        <w:t>Spectral plot of no abnormal signal frame</w:t>
      </w:r>
    </w:p>
    <w:p w:rsidR="00516412" w:rsidRPr="00516412" w:rsidRDefault="00516412" w:rsidP="00516412">
      <w:pPr>
        <w:pStyle w:val="aff3"/>
        <w:spacing w:line="240" w:lineRule="auto"/>
        <w:ind w:firstLineChars="0" w:firstLine="0"/>
        <w:jc w:val="center"/>
        <w:rPr>
          <w:sz w:val="21"/>
          <w:szCs w:val="21"/>
        </w:rPr>
      </w:pPr>
    </w:p>
    <w:p w:rsidR="00A6062C" w:rsidRDefault="00516412" w:rsidP="00A6062C">
      <w:pPr>
        <w:pStyle w:val="aff3"/>
        <w:keepNext/>
        <w:ind w:firstLineChars="0" w:firstLine="0"/>
        <w:jc w:val="center"/>
      </w:pPr>
      <w:r>
        <w:rPr>
          <w:noProof/>
        </w:rPr>
        <w:drawing>
          <wp:inline distT="0" distB="0" distL="0" distR="0">
            <wp:extent cx="3467100" cy="2646446"/>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5.png"/>
                    <pic:cNvPicPr/>
                  </pic:nvPicPr>
                  <pic:blipFill>
                    <a:blip r:embed="rId58">
                      <a:extLst>
                        <a:ext uri="{28A0092B-C50C-407E-A947-70E740481C1C}">
                          <a14:useLocalDpi xmlns:a14="http://schemas.microsoft.com/office/drawing/2010/main" val="0"/>
                        </a:ext>
                      </a:extLst>
                    </a:blip>
                    <a:stretch>
                      <a:fillRect/>
                    </a:stretch>
                  </pic:blipFill>
                  <pic:spPr>
                    <a:xfrm>
                      <a:off x="0" y="0"/>
                      <a:ext cx="3583904" cy="2735603"/>
                    </a:xfrm>
                    <a:prstGeom prst="rect">
                      <a:avLst/>
                    </a:prstGeom>
                  </pic:spPr>
                </pic:pic>
              </a:graphicData>
            </a:graphic>
          </wp:inline>
        </w:drawing>
      </w:r>
    </w:p>
    <w:p w:rsidR="00EF46BD" w:rsidRDefault="00A6062C" w:rsidP="00A6062C">
      <w:pPr>
        <w:pStyle w:val="-8"/>
        <w:rPr>
          <w:szCs w:val="21"/>
        </w:rPr>
      </w:pPr>
      <w:bookmarkStart w:id="104" w:name="_Toc2748466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5</w:t>
      </w:r>
      <w:r>
        <w:fldChar w:fldCharType="end"/>
      </w:r>
      <w:r w:rsidR="004112E9">
        <w:rPr>
          <w:rFonts w:hint="eastAsia"/>
          <w:szCs w:val="21"/>
        </w:rPr>
        <w:t>有异常</w:t>
      </w:r>
      <w:r w:rsidR="004112E9">
        <w:rPr>
          <w:szCs w:val="21"/>
        </w:rPr>
        <w:t>信号帧的频谱图</w:t>
      </w:r>
      <w:bookmarkEnd w:id="104"/>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7F06EA">
        <w:rPr>
          <w:sz w:val="21"/>
          <w:szCs w:val="21"/>
        </w:rPr>
        <w:t>5</w:t>
      </w:r>
      <w:r>
        <w:rPr>
          <w:sz w:val="21"/>
          <w:szCs w:val="21"/>
        </w:rPr>
        <w:t xml:space="preserve"> </w:t>
      </w:r>
      <w:r w:rsidR="004112E9" w:rsidRPr="004112E9">
        <w:rPr>
          <w:sz w:val="21"/>
          <w:szCs w:val="21"/>
        </w:rPr>
        <w:t>Spectral graph of abnormal signal frame</w:t>
      </w:r>
    </w:p>
    <w:p w:rsidR="00EF46BD" w:rsidRPr="004112E9" w:rsidRDefault="00EF46BD" w:rsidP="004112E9">
      <w:pPr>
        <w:pStyle w:val="aff3"/>
        <w:spacing w:line="240" w:lineRule="auto"/>
        <w:ind w:firstLineChars="0" w:firstLine="0"/>
        <w:jc w:val="center"/>
        <w:rPr>
          <w:sz w:val="21"/>
          <w:szCs w:val="21"/>
        </w:rPr>
      </w:pPr>
    </w:p>
    <w:p w:rsidR="00516412" w:rsidRPr="00516412" w:rsidRDefault="00516412" w:rsidP="00516412">
      <w:pPr>
        <w:pStyle w:val="aff3"/>
      </w:pPr>
      <w:r>
        <w:lastRenderedPageBreak/>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w:t>
      </w:r>
      <w:proofErr w:type="gramStart"/>
      <w:r>
        <w:rPr>
          <w:rFonts w:hint="eastAsia"/>
        </w:rPr>
        <w:t>信号帧做</w:t>
      </w:r>
      <w:proofErr w:type="gramEnd"/>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，又因为信号采样率为</w:t>
      </w:r>
      <w:r>
        <w:rPr>
          <w:rFonts w:hint="eastAsia"/>
        </w:rPr>
        <w:t>2</w:t>
      </w:r>
      <w:r>
        <w:t>0kHz</w:t>
      </w:r>
      <w:r>
        <w:rPr>
          <w:rFonts w:hint="eastAsia"/>
        </w:rPr>
        <w:t>，</w:t>
      </w:r>
      <w:r>
        <w:t>所以</w:t>
      </w:r>
      <w:r>
        <w:rPr>
          <w:rFonts w:hint="eastAsia"/>
        </w:rPr>
        <w:t>单个</w:t>
      </w:r>
      <w:proofErr w:type="gramStart"/>
      <w:r>
        <w:rPr>
          <w:rFonts w:hint="eastAsia"/>
        </w:rPr>
        <w:t>信号帧内包含</w:t>
      </w:r>
      <w:proofErr w:type="gramEnd"/>
      <w:r>
        <w:rPr>
          <w:rFonts w:hint="eastAsia"/>
        </w:rPr>
        <w:t>1</w:t>
      </w:r>
      <w:r>
        <w:t>0k</w:t>
      </w:r>
      <w:proofErr w:type="gramStart"/>
      <w:r>
        <w:t>个</w:t>
      </w:r>
      <w:proofErr w:type="gramEnd"/>
      <w:r>
        <w:t>采样点</w:t>
      </w:r>
      <w:r>
        <w:rPr>
          <w:rFonts w:hint="eastAsia"/>
        </w:rPr>
        <w:t>，</w:t>
      </w:r>
      <w:r>
        <w:t>因此频谱图像中横轴对应频率值为实际频率值的二分之一</w:t>
      </w:r>
      <w:r>
        <w:rPr>
          <w:rFonts w:hint="eastAsia"/>
        </w:rPr>
        <w:t>。</w:t>
      </w:r>
      <w:r>
        <w:t>如图</w:t>
      </w:r>
      <w:r>
        <w:rPr>
          <w:rFonts w:hint="eastAsia"/>
        </w:rPr>
        <w:t>5-</w:t>
      </w:r>
      <w:r>
        <w:t>4</w:t>
      </w:r>
      <w:r>
        <w:t>所示为未出现异常的信号帧频谱图像</w:t>
      </w:r>
      <w:r>
        <w:rPr>
          <w:rFonts w:hint="eastAsia"/>
        </w:rPr>
        <w:t>，</w:t>
      </w:r>
      <w:r>
        <w:t>图</w:t>
      </w:r>
      <w:r>
        <w:rPr>
          <w:rFonts w:hint="eastAsia"/>
        </w:rPr>
        <w:t>5-</w:t>
      </w:r>
      <w:r>
        <w:t>5</w:t>
      </w:r>
      <w:r>
        <w:t>所示为出现异常的信号帧频谱图像</w:t>
      </w:r>
      <w:r>
        <w:rPr>
          <w:rFonts w:hint="eastAsia"/>
        </w:rPr>
        <w:t>，对比之下</w:t>
      </w:r>
      <w:r>
        <w:t>明显可见部分谐波含量出现了异常</w:t>
      </w:r>
      <w:r>
        <w:rPr>
          <w:rFonts w:hint="eastAsia"/>
        </w:rPr>
        <w:t>。</w:t>
      </w:r>
    </w:p>
    <w:p w:rsidR="00AC5530" w:rsidRDefault="00516412" w:rsidP="00AC5530">
      <w:pPr>
        <w:pStyle w:val="aff3"/>
        <w:keepNext/>
        <w:spacing w:line="240" w:lineRule="auto"/>
        <w:ind w:firstLineChars="0" w:firstLine="0"/>
        <w:jc w:val="center"/>
      </w:pPr>
      <w:r>
        <w:rPr>
          <w:noProof/>
        </w:rPr>
        <w:drawing>
          <wp:inline distT="0" distB="0" distL="0" distR="0">
            <wp:extent cx="5039428" cy="3962953"/>
            <wp:effectExtent l="0" t="0" r="889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6.png"/>
                    <pic:cNvPicPr/>
                  </pic:nvPicPr>
                  <pic:blipFill>
                    <a:blip r:embed="rId59">
                      <a:extLst>
                        <a:ext uri="{28A0092B-C50C-407E-A947-70E740481C1C}">
                          <a14:useLocalDpi xmlns:a14="http://schemas.microsoft.com/office/drawing/2010/main" val="0"/>
                        </a:ext>
                      </a:extLst>
                    </a:blip>
                    <a:stretch>
                      <a:fillRect/>
                    </a:stretch>
                  </pic:blipFill>
                  <pic:spPr>
                    <a:xfrm>
                      <a:off x="0" y="0"/>
                      <a:ext cx="5039428" cy="3962953"/>
                    </a:xfrm>
                    <a:prstGeom prst="rect">
                      <a:avLst/>
                    </a:prstGeom>
                  </pic:spPr>
                </pic:pic>
              </a:graphicData>
            </a:graphic>
          </wp:inline>
        </w:drawing>
      </w:r>
    </w:p>
    <w:p w:rsidR="00E770C7" w:rsidRPr="007923EE" w:rsidRDefault="00AC5530" w:rsidP="00AC5530">
      <w:pPr>
        <w:pStyle w:val="-8"/>
        <w:rPr>
          <w:szCs w:val="21"/>
        </w:rPr>
      </w:pPr>
      <w:bookmarkStart w:id="105" w:name="_Toc2748466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6</w:t>
      </w:r>
      <w:r>
        <w:fldChar w:fldCharType="end"/>
      </w:r>
      <w:r w:rsidR="007923EE" w:rsidRPr="007923EE">
        <w:rPr>
          <w:szCs w:val="21"/>
        </w:rPr>
        <w:t>二维时频分布图</w:t>
      </w:r>
      <w:bookmarkEnd w:id="105"/>
    </w:p>
    <w:p w:rsidR="007923EE" w:rsidRDefault="007923EE" w:rsidP="007923EE">
      <w:pPr>
        <w:pStyle w:val="aff3"/>
        <w:spacing w:line="240" w:lineRule="auto"/>
        <w:ind w:firstLineChars="0" w:firstLine="0"/>
        <w:jc w:val="center"/>
        <w:rPr>
          <w:sz w:val="21"/>
          <w:szCs w:val="21"/>
        </w:rPr>
      </w:pPr>
      <w:r w:rsidRPr="007923EE">
        <w:rPr>
          <w:sz w:val="21"/>
          <w:szCs w:val="21"/>
        </w:rPr>
        <w:t>Fig.5-</w:t>
      </w:r>
      <w:r w:rsidR="000F1698">
        <w:rPr>
          <w:sz w:val="21"/>
          <w:szCs w:val="21"/>
        </w:rPr>
        <w:t>6</w:t>
      </w:r>
      <w:r w:rsidRPr="007923EE">
        <w:rPr>
          <w:sz w:val="21"/>
          <w:szCs w:val="21"/>
        </w:rPr>
        <w:t xml:space="preserve"> 2D time-frequency distribution</w:t>
      </w:r>
    </w:p>
    <w:p w:rsidR="007923EE" w:rsidRPr="004A4A78" w:rsidRDefault="007923EE" w:rsidP="007923EE">
      <w:pPr>
        <w:pStyle w:val="aff3"/>
        <w:spacing w:line="240" w:lineRule="auto"/>
        <w:ind w:firstLineChars="0" w:firstLine="0"/>
        <w:jc w:val="center"/>
        <w:rPr>
          <w:sz w:val="21"/>
          <w:szCs w:val="21"/>
        </w:rPr>
      </w:pPr>
    </w:p>
    <w:p w:rsidR="00516412" w:rsidRPr="00516412" w:rsidRDefault="00516412" w:rsidP="00516412">
      <w:pPr>
        <w:pStyle w:val="aff3"/>
      </w:pPr>
      <w:r>
        <w:t>图</w:t>
      </w:r>
      <w:r>
        <w:rPr>
          <w:rFonts w:hint="eastAsia"/>
        </w:rPr>
        <w:t>5-</w:t>
      </w:r>
      <w:r>
        <w:t>6</w:t>
      </w:r>
      <w:r>
        <w:t>为</w:t>
      </w:r>
      <w:r>
        <w:t>STFT</w:t>
      </w:r>
      <w:r>
        <w:t>处理后得到时频数据的</w:t>
      </w:r>
      <w:r>
        <w:rPr>
          <w:rFonts w:hint="eastAsia"/>
        </w:rPr>
        <w:t>二维时频联合分布图，图</w:t>
      </w:r>
      <w:r>
        <w:rPr>
          <w:rFonts w:hint="eastAsia"/>
        </w:rPr>
        <w:t>5-</w:t>
      </w:r>
      <w:r>
        <w:t>7</w:t>
      </w:r>
      <w:r>
        <w:t>为图</w:t>
      </w:r>
      <w:r>
        <w:rPr>
          <w:rFonts w:hint="eastAsia"/>
        </w:rPr>
        <w:t>5-</w:t>
      </w:r>
      <w:r w:rsidR="004A4A78">
        <w:t>6</w:t>
      </w:r>
      <w:r>
        <w:t>的三维立体展示</w:t>
      </w:r>
      <w:r>
        <w:rPr>
          <w:rFonts w:hint="eastAsia"/>
        </w:rPr>
        <w:t>。</w:t>
      </w:r>
      <w:r>
        <w:t>由这两幅时频图可以明显地看出本次实验中原始电源信号过程非平稳的时变特性</w:t>
      </w:r>
      <w:r>
        <w:rPr>
          <w:rFonts w:hint="eastAsia"/>
        </w:rPr>
        <w:t>。</w:t>
      </w:r>
    </w:p>
    <w:p w:rsidR="00AC5530" w:rsidRDefault="007923EE" w:rsidP="00AC5530">
      <w:pPr>
        <w:pStyle w:val="aff3"/>
        <w:keepNext/>
        <w:ind w:firstLineChars="0" w:firstLine="0"/>
        <w:jc w:val="center"/>
      </w:pPr>
      <w:r>
        <w:rPr>
          <w:rFonts w:hint="eastAsia"/>
          <w:noProof/>
          <w:szCs w:val="24"/>
        </w:rPr>
        <w:lastRenderedPageBreak/>
        <w:drawing>
          <wp:inline distT="0" distB="0" distL="0" distR="0" wp14:anchorId="6B5042DA" wp14:editId="01219E95">
            <wp:extent cx="5238239" cy="2847975"/>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38239" cy="2847975"/>
                    </a:xfrm>
                    <a:prstGeom prst="rect">
                      <a:avLst/>
                    </a:prstGeom>
                  </pic:spPr>
                </pic:pic>
              </a:graphicData>
            </a:graphic>
          </wp:inline>
        </w:drawing>
      </w:r>
    </w:p>
    <w:p w:rsidR="007923EE" w:rsidRPr="007923EE" w:rsidRDefault="00AC5530" w:rsidP="00AC5530">
      <w:pPr>
        <w:pStyle w:val="-8"/>
        <w:rPr>
          <w:szCs w:val="21"/>
        </w:rPr>
      </w:pPr>
      <w:bookmarkStart w:id="106" w:name="_Toc27484662"/>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7</w:t>
      </w:r>
      <w:r>
        <w:fldChar w:fldCharType="end"/>
      </w:r>
      <w:r w:rsidR="00262E37">
        <w:rPr>
          <w:szCs w:val="21"/>
        </w:rPr>
        <w:t>三维时频</w:t>
      </w:r>
      <w:r w:rsidR="007923EE" w:rsidRPr="007923EE">
        <w:rPr>
          <w:szCs w:val="21"/>
        </w:rPr>
        <w:t>图</w:t>
      </w:r>
      <w:bookmarkEnd w:id="106"/>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0F1698">
        <w:rPr>
          <w:sz w:val="21"/>
          <w:szCs w:val="21"/>
        </w:rPr>
        <w:t>7</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bookmarkStart w:id="107" w:name="_Toc27326519"/>
      <w:r>
        <w:t>数据预处理结果</w:t>
      </w:r>
      <w:bookmarkEnd w:id="107"/>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w:t>
      </w:r>
      <w:proofErr w:type="gramStart"/>
      <w:r>
        <w:t>是降维处理</w:t>
      </w:r>
      <w:proofErr w:type="gramEnd"/>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w:t>
      </w:r>
      <w:proofErr w:type="gramStart"/>
      <w:r>
        <w:t>进行降维处理</w:t>
      </w:r>
      <w:proofErr w:type="gramEnd"/>
      <w:r>
        <w:rPr>
          <w:rFonts w:hint="eastAsia"/>
        </w:rPr>
        <w:t>。由图</w:t>
      </w:r>
      <w:r>
        <w:rPr>
          <w:rFonts w:hint="eastAsia"/>
        </w:rPr>
        <w:t>5-</w:t>
      </w:r>
      <w:r w:rsidR="000F1698">
        <w:t>4</w:t>
      </w:r>
      <w:r>
        <w:t>及图</w:t>
      </w:r>
      <w:r>
        <w:rPr>
          <w:rFonts w:hint="eastAsia"/>
        </w:rPr>
        <w:t>5-</w:t>
      </w:r>
      <w:r w:rsidR="000F1698">
        <w:t>5</w:t>
      </w:r>
      <w:r>
        <w:t>的信号帧频谱图像可以看出</w:t>
      </w:r>
      <w:r>
        <w:rPr>
          <w:rFonts w:hint="eastAsia"/>
        </w:rPr>
        <w:t>，机载交流</w:t>
      </w:r>
      <w:r>
        <w:t>电源信号的频谱中只有基波与</w:t>
      </w:r>
      <w:proofErr w:type="gramStart"/>
      <w:r>
        <w:t>部分奇次谐波</w:t>
      </w:r>
      <w:proofErr w:type="gramEnd"/>
      <w:r>
        <w:t>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Pr="005C45DC" w:rsidRDefault="005C45DC"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08" w:name="_Toc27488111"/>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5</w:t>
      </w:r>
      <w:r>
        <w:fldChar w:fldCharType="end"/>
      </w:r>
      <w:proofErr w:type="gramStart"/>
      <w:r w:rsidRPr="005C45DC">
        <w:rPr>
          <w:szCs w:val="21"/>
        </w:rPr>
        <w:t>降维选取</w:t>
      </w:r>
      <w:proofErr w:type="gramEnd"/>
      <w:r w:rsidRPr="005C45DC">
        <w:rPr>
          <w:szCs w:val="21"/>
        </w:rPr>
        <w:t>频率分量表</w:t>
      </w:r>
      <w:bookmarkEnd w:id="108"/>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5-5 </w:t>
      </w:r>
      <w:r w:rsidRPr="00316DBF">
        <w:rPr>
          <w:sz w:val="21"/>
          <w:szCs w:val="21"/>
        </w:rPr>
        <w:t>Frequency component table selected for dimension reduction</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030C57"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F7342F">
              <w:rPr>
                <w:rFonts w:hint="eastAsia"/>
                <w:b w:val="0"/>
                <w:sz w:val="21"/>
                <w:szCs w:val="21"/>
              </w:rPr>
              <w:t>H</w:t>
            </w:r>
            <w:r w:rsidR="00F7342F">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w:t>
      </w:r>
      <w:proofErr w:type="gramStart"/>
      <w:r w:rsidR="00F7342F">
        <w:rPr>
          <w:rFonts w:hint="eastAsia"/>
        </w:rPr>
        <w:t>据降维</w:t>
      </w:r>
      <w:proofErr w:type="gramEnd"/>
      <w:r w:rsidR="00F7342F">
        <w:rPr>
          <w:rFonts w:hint="eastAsia"/>
        </w:rPr>
        <w:t>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r>
        <w:rPr>
          <w:rFonts w:hint="eastAsia"/>
        </w:rPr>
        <w:t>s</w:t>
      </w:r>
      <w:r>
        <w:t>klearn</w:t>
      </w:r>
      <w:r>
        <w:t>集合包中的</w:t>
      </w:r>
      <w:r>
        <w:t>MinMaxScaler</w:t>
      </w:r>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w:t>
      </w:r>
      <w:r w:rsidR="00D535FA">
        <w:rPr>
          <w:rFonts w:hint="eastAsia"/>
        </w:rPr>
        <w:t>便于后续进行对比实验来分析模型超前不同单位时间的预测结果差异</w:t>
      </w:r>
      <w:r>
        <w:rPr>
          <w:rFonts w:hint="eastAsia"/>
        </w:rPr>
        <w:t>。</w:t>
      </w:r>
    </w:p>
    <w:p w:rsidR="00BF616D" w:rsidRDefault="009148BC" w:rsidP="009148BC">
      <w:pPr>
        <w:pStyle w:val="3"/>
      </w:pPr>
      <w:bookmarkStart w:id="109" w:name="_Toc27326520"/>
      <w:r w:rsidRPr="00E822DD">
        <w:rPr>
          <w:rFonts w:ascii="Times New Roman" w:hAnsi="Times New Roman" w:cs="Times New Roman"/>
        </w:rPr>
        <w:t>LSTM</w:t>
      </w:r>
      <w:r w:rsidR="00BF616D">
        <w:t>网络模型训练结果</w:t>
      </w:r>
      <w:bookmarkEnd w:id="109"/>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，首先将预处理后的机载电源信号时频数据划分为训练集、验证集与测试集三个部分，使用训练集与验证集数据对</w:t>
      </w:r>
      <w:r w:rsidR="00C968C6">
        <w:rPr>
          <w:rFonts w:hint="eastAsia"/>
        </w:rPr>
        <w:t>包含</w:t>
      </w:r>
      <w:r w:rsidR="00C968C6">
        <w:rPr>
          <w:rFonts w:hint="eastAsia"/>
        </w:rPr>
        <w:t>LSTM</w:t>
      </w:r>
      <w:r w:rsidR="00C968C6">
        <w:rPr>
          <w:rFonts w:hint="eastAsia"/>
        </w:rPr>
        <w:t>层的时间序列预测</w:t>
      </w:r>
      <w:r>
        <w:rPr>
          <w:rFonts w:hint="eastAsia"/>
        </w:rPr>
        <w:t>模型进行训练。模型的具体结构如图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0" w:name="_Toc27488112"/>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6</w:t>
      </w:r>
      <w:r>
        <w:fldChar w:fldCharType="end"/>
      </w:r>
      <w:r w:rsidRPr="00F93CFA">
        <w:rPr>
          <w:szCs w:val="21"/>
        </w:rPr>
        <w:t>训练参数配置表</w:t>
      </w:r>
      <w:bookmarkEnd w:id="110"/>
    </w:p>
    <w:p w:rsidR="009034DF" w:rsidRDefault="009034DF" w:rsidP="009034DF">
      <w:pPr>
        <w:pStyle w:val="aff3"/>
        <w:spacing w:line="240" w:lineRule="auto"/>
        <w:ind w:firstLineChars="0" w:firstLine="0"/>
        <w:jc w:val="center"/>
        <w:rPr>
          <w:sz w:val="21"/>
          <w:szCs w:val="21"/>
        </w:rPr>
      </w:pPr>
      <w:r>
        <w:rPr>
          <w:sz w:val="21"/>
          <w:szCs w:val="21"/>
        </w:rPr>
        <w:t xml:space="preserve">Table 5-6 </w:t>
      </w:r>
      <w:r w:rsidRPr="00B15DBA">
        <w:rPr>
          <w:sz w:val="21"/>
          <w:szCs w:val="21"/>
        </w:rPr>
        <w:t>Training parameter configuration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batch_size</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t</w:t>
            </w:r>
            <w:r>
              <w:rPr>
                <w:sz w:val="21"/>
                <w:szCs w:val="21"/>
              </w:rPr>
              <w:t>anh</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52A2C" w:rsidRDefault="00A52A2C" w:rsidP="00A52A2C">
      <w:pPr>
        <w:pStyle w:val="aff3"/>
      </w:pPr>
      <w:r>
        <w:rPr>
          <w:rFonts w:hint="eastAsia"/>
        </w:rPr>
        <w:t>模型训练的损失函数图像如图</w:t>
      </w:r>
      <w:r>
        <w:rPr>
          <w:rFonts w:hint="eastAsia"/>
        </w:rPr>
        <w:t>5-</w:t>
      </w:r>
      <w:r w:rsidR="000F1698">
        <w:t>8</w:t>
      </w:r>
      <w:r>
        <w:t>所示</w:t>
      </w:r>
      <w:r w:rsidR="00C968C6">
        <w:rPr>
          <w:rFonts w:hint="eastAsia"/>
        </w:rPr>
        <w:t>。</w:t>
      </w:r>
      <w:r>
        <w:rPr>
          <w:rFonts w:hint="eastAsia"/>
        </w:rPr>
        <w:t>训练结束的稳定收敛阶段，模型在训练集与验证集上表现的均方误差分别维持在</w:t>
      </w:r>
      <w:r>
        <w:rPr>
          <w:rFonts w:hint="eastAsia"/>
        </w:rPr>
        <w:t>0</w:t>
      </w:r>
      <w:r>
        <w:t>.00</w:t>
      </w:r>
      <w:r w:rsidR="00094684">
        <w:t>12</w:t>
      </w:r>
      <w:r>
        <w:t>与</w:t>
      </w:r>
      <w:r>
        <w:rPr>
          <w:rFonts w:hint="eastAsia"/>
        </w:rPr>
        <w:t>0</w:t>
      </w:r>
      <w:r>
        <w:t>.0</w:t>
      </w:r>
      <w:r w:rsidR="00094684">
        <w:t>016</w:t>
      </w:r>
      <w:r>
        <w:t>左右</w:t>
      </w:r>
      <w:r>
        <w:rPr>
          <w:rFonts w:hint="eastAsia"/>
        </w:rPr>
        <w:t>，</w:t>
      </w:r>
      <w:r>
        <w:t>这两个数据集上体现的</w:t>
      </w:r>
      <w:r w:rsidR="00094684">
        <w:rPr>
          <w:rFonts w:hint="eastAsia"/>
        </w:rPr>
        <w:t>均方</w:t>
      </w:r>
      <w:r>
        <w:t>误差</w:t>
      </w:r>
      <w:proofErr w:type="gramStart"/>
      <w:r>
        <w:t>值说明</w:t>
      </w:r>
      <w:proofErr w:type="gramEnd"/>
      <w:r>
        <w:t>该次模型训练结果满足预期</w:t>
      </w:r>
      <w:r>
        <w:rPr>
          <w:rFonts w:hint="eastAsia"/>
        </w:rPr>
        <w:t>，</w:t>
      </w:r>
      <w:r w:rsidR="00FC1667">
        <w:rPr>
          <w:rFonts w:hint="eastAsia"/>
        </w:rPr>
        <w:t>最终</w:t>
      </w:r>
      <w:r>
        <w:rPr>
          <w:rFonts w:hint="eastAsia"/>
        </w:rPr>
        <w:t>得到的</w:t>
      </w:r>
      <w:r w:rsidR="00FC1667">
        <w:rPr>
          <w:rFonts w:hint="eastAsia"/>
        </w:rPr>
        <w:t>时间序列预测</w:t>
      </w:r>
      <w:r>
        <w:rPr>
          <w:rFonts w:hint="eastAsia"/>
        </w:rPr>
        <w:t>模型</w:t>
      </w:r>
      <w:r>
        <w:t>可以</w:t>
      </w:r>
      <w:r w:rsidR="00FC1667">
        <w:t>被</w:t>
      </w:r>
      <w:r>
        <w:t>用在测试</w:t>
      </w:r>
      <w:r w:rsidR="00FC1667">
        <w:t>数据</w:t>
      </w:r>
      <w:r>
        <w:t>集上</w:t>
      </w:r>
      <w:r>
        <w:rPr>
          <w:rFonts w:hint="eastAsia"/>
        </w:rPr>
        <w:t>进行最终的性能测试与验证。</w:t>
      </w:r>
    </w:p>
    <w:p w:rsidR="00AC5530" w:rsidRDefault="00094684" w:rsidP="00AC5530">
      <w:pPr>
        <w:pStyle w:val="aff3"/>
        <w:keepNext/>
        <w:ind w:firstLineChars="0" w:firstLine="0"/>
        <w:jc w:val="center"/>
      </w:pPr>
      <w:r>
        <w:rPr>
          <w:noProof/>
        </w:rPr>
        <w:lastRenderedPageBreak/>
        <w:drawing>
          <wp:inline distT="0" distB="0" distL="0" distR="0" wp14:anchorId="1C26F026" wp14:editId="1CD7B3C7">
            <wp:extent cx="3628340" cy="2419038"/>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7.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698772" cy="2465996"/>
                    </a:xfrm>
                    <a:prstGeom prst="rect">
                      <a:avLst/>
                    </a:prstGeom>
                  </pic:spPr>
                </pic:pic>
              </a:graphicData>
            </a:graphic>
          </wp:inline>
        </w:drawing>
      </w:r>
    </w:p>
    <w:p w:rsidR="00094684" w:rsidRPr="00094684" w:rsidRDefault="00AC5530" w:rsidP="00AC5530">
      <w:pPr>
        <w:pStyle w:val="-8"/>
        <w:rPr>
          <w:szCs w:val="21"/>
        </w:rPr>
      </w:pPr>
      <w:bookmarkStart w:id="111" w:name="_Toc27484663"/>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8</w:t>
      </w:r>
      <w:r>
        <w:fldChar w:fldCharType="end"/>
      </w:r>
      <w:r w:rsidR="00094684" w:rsidRPr="00094684">
        <w:rPr>
          <w:szCs w:val="21"/>
        </w:rPr>
        <w:t>损失函数图像</w:t>
      </w:r>
      <w:bookmarkEnd w:id="111"/>
    </w:p>
    <w:p w:rsidR="00094684" w:rsidRDefault="00094684" w:rsidP="00094684">
      <w:pPr>
        <w:pStyle w:val="aff3"/>
        <w:spacing w:line="240" w:lineRule="auto"/>
        <w:ind w:firstLineChars="0" w:firstLine="0"/>
        <w:jc w:val="center"/>
        <w:rPr>
          <w:sz w:val="21"/>
          <w:szCs w:val="21"/>
        </w:rPr>
      </w:pPr>
      <w:r w:rsidRPr="00094684">
        <w:rPr>
          <w:sz w:val="21"/>
          <w:szCs w:val="21"/>
        </w:rPr>
        <w:t>Fig.5-</w:t>
      </w:r>
      <w:r w:rsidR="000F1698">
        <w:rPr>
          <w:sz w:val="21"/>
          <w:szCs w:val="21"/>
        </w:rPr>
        <w:t>8</w:t>
      </w:r>
      <w:r w:rsidRPr="00094684">
        <w:rPr>
          <w:sz w:val="21"/>
          <w:szCs w:val="21"/>
        </w:rPr>
        <w:t xml:space="preserve"> Loss function image</w:t>
      </w:r>
    </w:p>
    <w:p w:rsidR="00094684" w:rsidRPr="00094684" w:rsidRDefault="00094684" w:rsidP="00094684">
      <w:pPr>
        <w:pStyle w:val="aff3"/>
        <w:spacing w:line="240" w:lineRule="auto"/>
        <w:ind w:firstLineChars="0" w:firstLine="0"/>
        <w:jc w:val="center"/>
        <w:rPr>
          <w:sz w:val="21"/>
          <w:szCs w:val="21"/>
        </w:rPr>
      </w:pPr>
    </w:p>
    <w:p w:rsidR="00BF616D" w:rsidRDefault="00BF616D" w:rsidP="00BF616D">
      <w:pPr>
        <w:pStyle w:val="2"/>
      </w:pPr>
      <w:bookmarkStart w:id="112" w:name="_Toc27326521"/>
      <w:r>
        <w:t>实验结果与分析</w:t>
      </w:r>
      <w:bookmarkEnd w:id="112"/>
    </w:p>
    <w:p w:rsidR="00D47503" w:rsidRDefault="00D47503" w:rsidP="00D47503">
      <w:pPr>
        <w:pStyle w:val="3"/>
      </w:pPr>
      <w:bookmarkStart w:id="113" w:name="_Toc27326522"/>
      <w:r>
        <w:t>基础实验结果与分析</w:t>
      </w:r>
      <w:bookmarkEnd w:id="113"/>
    </w:p>
    <w:p w:rsidR="00751F95" w:rsidRPr="00751F95" w:rsidRDefault="00751F95" w:rsidP="00751F95">
      <w:pPr>
        <w:pStyle w:val="4"/>
      </w:pPr>
      <w:r>
        <w:t>模型预测准确度分析</w:t>
      </w:r>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AC5530" w:rsidRDefault="00211A14" w:rsidP="00AC5530">
      <w:pPr>
        <w:pStyle w:val="aff3"/>
        <w:keepNext/>
        <w:jc w:val="center"/>
      </w:pPr>
      <w:r>
        <w:rPr>
          <w:rFonts w:hint="eastAsia"/>
          <w:noProof/>
        </w:rPr>
        <w:drawing>
          <wp:inline distT="0" distB="0" distL="0" distR="0" wp14:anchorId="40804E31" wp14:editId="15448492">
            <wp:extent cx="4229100" cy="211455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308918" cy="2154460"/>
                    </a:xfrm>
                    <a:prstGeom prst="rect">
                      <a:avLst/>
                    </a:prstGeom>
                  </pic:spPr>
                </pic:pic>
              </a:graphicData>
            </a:graphic>
          </wp:inline>
        </w:drawing>
      </w:r>
    </w:p>
    <w:p w:rsidR="00211A14" w:rsidRPr="00DE2D9E" w:rsidRDefault="00AC5530" w:rsidP="00AC5530">
      <w:pPr>
        <w:pStyle w:val="-8"/>
        <w:rPr>
          <w:szCs w:val="21"/>
        </w:rPr>
      </w:pPr>
      <w:bookmarkStart w:id="114" w:name="_Toc27484664"/>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9</w:t>
      </w:r>
      <w:r>
        <w:fldChar w:fldCharType="end"/>
      </w:r>
      <w:r w:rsidR="00211A14" w:rsidRPr="00DE2D9E">
        <w:rPr>
          <w:szCs w:val="21"/>
        </w:rPr>
        <w:t>超前</w:t>
      </w:r>
      <w:r w:rsidR="00211A14" w:rsidRPr="00DE2D9E">
        <w:rPr>
          <w:rFonts w:hint="eastAsia"/>
          <w:szCs w:val="21"/>
        </w:rPr>
        <w:t>2</w:t>
      </w:r>
      <w:r w:rsidR="00211A14" w:rsidRPr="00DE2D9E">
        <w:rPr>
          <w:rFonts w:hint="eastAsia"/>
          <w:szCs w:val="21"/>
        </w:rPr>
        <w:t>位的基波预测值与真实值对比</w:t>
      </w:r>
      <w:bookmarkEnd w:id="114"/>
    </w:p>
    <w:p w:rsidR="00211A14" w:rsidRDefault="00211A14" w:rsidP="00DE2D9E">
      <w:pPr>
        <w:pStyle w:val="aff3"/>
        <w:spacing w:line="240" w:lineRule="auto"/>
        <w:ind w:firstLine="420"/>
        <w:jc w:val="center"/>
        <w:rPr>
          <w:sz w:val="21"/>
          <w:szCs w:val="21"/>
        </w:rPr>
      </w:pPr>
      <w:r w:rsidRPr="00DE2D9E">
        <w:rPr>
          <w:sz w:val="21"/>
          <w:szCs w:val="21"/>
        </w:rPr>
        <w:t>Fig.5-</w:t>
      </w:r>
      <w:r w:rsidR="003A4402">
        <w:rPr>
          <w:sz w:val="21"/>
          <w:szCs w:val="21"/>
        </w:rPr>
        <w:t>9</w:t>
      </w:r>
      <w:r w:rsidRPr="00DE2D9E">
        <w:rPr>
          <w:sz w:val="21"/>
          <w:szCs w:val="21"/>
        </w:rPr>
        <w:t xml:space="preserve">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AC5530" w:rsidRDefault="000B59E8" w:rsidP="00AC5530">
      <w:pPr>
        <w:pStyle w:val="aff3"/>
        <w:keepNext/>
        <w:jc w:val="center"/>
      </w:pPr>
      <w:r>
        <w:rPr>
          <w:rFonts w:hint="eastAsia"/>
          <w:noProof/>
        </w:rPr>
        <w:lastRenderedPageBreak/>
        <w:drawing>
          <wp:inline distT="0" distB="0" distL="0" distR="0" wp14:anchorId="04E36D49" wp14:editId="23E436B4">
            <wp:extent cx="3917057" cy="2611527"/>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954112" cy="2636232"/>
                    </a:xfrm>
                    <a:prstGeom prst="rect">
                      <a:avLst/>
                    </a:prstGeom>
                  </pic:spPr>
                </pic:pic>
              </a:graphicData>
            </a:graphic>
          </wp:inline>
        </w:drawing>
      </w:r>
    </w:p>
    <w:p w:rsidR="000B59E8" w:rsidRPr="00DE2D9E" w:rsidRDefault="00AC5530" w:rsidP="00AC5530">
      <w:pPr>
        <w:pStyle w:val="-8"/>
        <w:rPr>
          <w:szCs w:val="21"/>
        </w:rPr>
      </w:pPr>
      <w:bookmarkStart w:id="115" w:name="_Toc27484665"/>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10</w:t>
      </w:r>
      <w:r>
        <w:fldChar w:fldCharType="end"/>
      </w:r>
      <w:r w:rsidR="000B59E8" w:rsidRPr="00DE2D9E">
        <w:rPr>
          <w:szCs w:val="21"/>
        </w:rPr>
        <w:t>超前</w:t>
      </w:r>
      <w:r w:rsidR="000B59E8" w:rsidRPr="00DE2D9E">
        <w:rPr>
          <w:rFonts w:hint="eastAsia"/>
          <w:szCs w:val="21"/>
        </w:rPr>
        <w:t>2</w:t>
      </w:r>
      <w:r w:rsidR="000B59E8" w:rsidRPr="00DE2D9E">
        <w:rPr>
          <w:rFonts w:hint="eastAsia"/>
          <w:szCs w:val="21"/>
        </w:rPr>
        <w:t>位的</w:t>
      </w:r>
      <w:r w:rsidR="00F112DA">
        <w:rPr>
          <w:rFonts w:hint="eastAsia"/>
          <w:szCs w:val="21"/>
        </w:rPr>
        <w:t>谐</w:t>
      </w:r>
      <w:r w:rsidR="000B59E8" w:rsidRPr="00DE2D9E">
        <w:rPr>
          <w:rFonts w:hint="eastAsia"/>
          <w:szCs w:val="21"/>
        </w:rPr>
        <w:t>波预测值与真实值对比</w:t>
      </w:r>
      <w:bookmarkEnd w:id="115"/>
    </w:p>
    <w:p w:rsidR="000B59E8" w:rsidRDefault="000B59E8" w:rsidP="000B59E8">
      <w:pPr>
        <w:pStyle w:val="aff3"/>
        <w:spacing w:line="240" w:lineRule="auto"/>
        <w:ind w:firstLine="420"/>
        <w:jc w:val="center"/>
        <w:rPr>
          <w:sz w:val="21"/>
          <w:szCs w:val="21"/>
        </w:rPr>
      </w:pPr>
      <w:r w:rsidRPr="00DE2D9E">
        <w:rPr>
          <w:sz w:val="21"/>
          <w:szCs w:val="21"/>
        </w:rPr>
        <w:t>Fig.5-</w:t>
      </w:r>
      <w:r w:rsidR="003A4402">
        <w:rPr>
          <w:sz w:val="21"/>
          <w:szCs w:val="21"/>
        </w:rPr>
        <w:t>10</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341BD0" w:rsidRDefault="00341BD0" w:rsidP="00341BD0">
      <w:pPr>
        <w:pStyle w:val="aff3"/>
      </w:pPr>
      <w:r>
        <w:t>如图</w:t>
      </w:r>
      <w:r>
        <w:rPr>
          <w:rFonts w:hint="eastAsia"/>
        </w:rPr>
        <w:t>5-</w:t>
      </w:r>
      <w:r w:rsidR="003A4402">
        <w:t>9</w:t>
      </w:r>
      <w:r>
        <w:t>所示为超前</w:t>
      </w:r>
      <w:r>
        <w:rPr>
          <w:rFonts w:hint="eastAsia"/>
        </w:rPr>
        <w:t>2</w:t>
      </w:r>
      <w:r w:rsidR="0057525C">
        <w:rPr>
          <w:rFonts w:hint="eastAsia"/>
        </w:rPr>
        <w:t>个单位时间的</w:t>
      </w:r>
      <w:r>
        <w:rPr>
          <w:rFonts w:hint="eastAsia"/>
        </w:rPr>
        <w:t>预测</w:t>
      </w:r>
      <w:r w:rsidR="0057525C">
        <w:rPr>
          <w:rFonts w:hint="eastAsia"/>
        </w:rPr>
        <w:t>基波频域幅度</w:t>
      </w:r>
      <w:r>
        <w:rPr>
          <w:rFonts w:hint="eastAsia"/>
        </w:rPr>
        <w:t>值与</w:t>
      </w:r>
      <w:r w:rsidR="0057525C">
        <w:rPr>
          <w:rFonts w:hint="eastAsia"/>
        </w:rPr>
        <w:t>对应的实际测定</w:t>
      </w:r>
      <w:r>
        <w:rPr>
          <w:rFonts w:hint="eastAsia"/>
        </w:rPr>
        <w:t>值的对比图，图</w:t>
      </w:r>
      <w:r>
        <w:rPr>
          <w:rFonts w:hint="eastAsia"/>
        </w:rPr>
        <w:t>5-</w:t>
      </w:r>
      <w:r w:rsidR="003A4402">
        <w:t>10</w:t>
      </w:r>
      <w:r>
        <w:t>为相同环境下同时测出的</w:t>
      </w:r>
      <w:r>
        <w:rPr>
          <w:rFonts w:hint="eastAsia"/>
        </w:rPr>
        <w:t>4</w:t>
      </w:r>
      <w:r>
        <w:rPr>
          <w:rFonts w:hint="eastAsia"/>
        </w:rPr>
        <w:t>个谐波预测</w:t>
      </w:r>
      <w:r w:rsidR="00596C9D">
        <w:rPr>
          <w:rFonts w:hint="eastAsia"/>
        </w:rPr>
        <w:t>频域幅度</w:t>
      </w:r>
      <w:r>
        <w:rPr>
          <w:rFonts w:hint="eastAsia"/>
        </w:rPr>
        <w:t>值与</w:t>
      </w:r>
      <w:r w:rsidR="00596C9D">
        <w:rPr>
          <w:rFonts w:hint="eastAsia"/>
        </w:rPr>
        <w:t>对应的实际测定</w:t>
      </w:r>
      <w:r>
        <w:rPr>
          <w:rFonts w:hint="eastAsia"/>
        </w:rPr>
        <w:t>值对比图。图中蓝色为预测值曲线，橙色为真实值曲线。</w:t>
      </w:r>
    </w:p>
    <w:p w:rsidR="00A9622E" w:rsidRDefault="00A9622E" w:rsidP="00A9622E">
      <w:pPr>
        <w:pStyle w:val="aff3"/>
      </w:pPr>
      <w:r>
        <w:t>由图</w:t>
      </w:r>
      <w:r>
        <w:rPr>
          <w:rFonts w:hint="eastAsia"/>
        </w:rPr>
        <w:t>5-</w:t>
      </w:r>
      <w:r w:rsidR="003A4402">
        <w:t>9</w:t>
      </w:r>
      <w:r>
        <w:t>及图</w:t>
      </w:r>
      <w:r>
        <w:rPr>
          <w:rFonts w:hint="eastAsia"/>
        </w:rPr>
        <w:t>5-</w:t>
      </w:r>
      <w:r w:rsidR="003A4402">
        <w:t>10</w:t>
      </w:r>
      <w:r>
        <w:t>可以看出</w:t>
      </w:r>
      <w:r>
        <w:rPr>
          <w:rFonts w:hint="eastAsia"/>
        </w:rPr>
        <w:t>，</w:t>
      </w:r>
      <w:r>
        <w:t>模型的预测效果很好</w:t>
      </w:r>
      <w:r>
        <w:rPr>
          <w:rFonts w:hint="eastAsia"/>
        </w:rPr>
        <w:t>，</w:t>
      </w:r>
      <w:r w:rsidR="00C57EED">
        <w:rPr>
          <w:rFonts w:hint="eastAsia"/>
        </w:rPr>
        <w:t>对基波与谐波</w:t>
      </w:r>
      <w:r>
        <w:t>预测</w:t>
      </w:r>
      <w:r w:rsidR="00C57EED">
        <w:t>的频率幅度数</w:t>
      </w:r>
      <w:r>
        <w:t>值的图像曲线与</w:t>
      </w:r>
      <w:r w:rsidR="00C57EED">
        <w:t>实际测定的数值</w:t>
      </w:r>
      <w:r>
        <w:t>图像曲线之间拟合的很好</w:t>
      </w:r>
      <w:r>
        <w:rPr>
          <w:rFonts w:hint="eastAsia"/>
        </w:rPr>
        <w:t>，</w:t>
      </w:r>
      <w:r>
        <w:t>对于不同程度不同方向的</w:t>
      </w:r>
      <w:r>
        <w:rPr>
          <w:rFonts w:hint="eastAsia"/>
        </w:rPr>
        <w:t>突变</w:t>
      </w:r>
      <w:r>
        <w:t>均能够准确地预测出来</w:t>
      </w:r>
      <w:r>
        <w:rPr>
          <w:rFonts w:hint="eastAsia"/>
        </w:rPr>
        <w:t>。</w:t>
      </w:r>
      <w:r>
        <w:t>本次实验预测的均方根误差</w:t>
      </w:r>
      <w:r>
        <w:rPr>
          <w:rFonts w:hint="eastAsia"/>
        </w:rPr>
        <w:t>（</w:t>
      </w:r>
      <w:r w:rsidR="00174E16">
        <w:rPr>
          <w:rFonts w:hint="eastAsia"/>
        </w:rPr>
        <w:t>Root</w:t>
      </w:r>
      <w:r w:rsidR="00174E16">
        <w:t xml:space="preserve"> Mean Squared Error</w:t>
      </w:r>
      <w:r w:rsidR="00174E16">
        <w:rPr>
          <w:rFonts w:hint="eastAsia"/>
        </w:rPr>
        <w:t>，</w:t>
      </w:r>
      <w:r>
        <w:rPr>
          <w:rFonts w:hint="eastAsia"/>
        </w:rPr>
        <w:t>RMSE</w:t>
      </w:r>
      <w:r>
        <w:rPr>
          <w:rFonts w:hint="eastAsia"/>
        </w:rPr>
        <w:t>）</w:t>
      </w:r>
      <w:r w:rsidR="00496ADA">
        <w:rPr>
          <w:rFonts w:hint="eastAsia"/>
        </w:rPr>
        <w:t>及预测错误数、</w:t>
      </w:r>
      <w:r w:rsidR="00084D24">
        <w:rPr>
          <w:rFonts w:hint="eastAsia"/>
        </w:rPr>
        <w:t>预测准</w:t>
      </w:r>
      <w:r w:rsidR="00496ADA">
        <w:rPr>
          <w:rFonts w:hint="eastAsia"/>
        </w:rPr>
        <w:t>确率等信息如表</w:t>
      </w:r>
      <w:r w:rsidR="00496ADA">
        <w:rPr>
          <w:rFonts w:hint="eastAsia"/>
        </w:rPr>
        <w:t>5-</w:t>
      </w:r>
      <w:r w:rsidR="00496ADA">
        <w:t>7</w:t>
      </w:r>
      <w:r w:rsidR="00496ADA">
        <w:t>所示</w:t>
      </w:r>
      <w:r w:rsidR="00496ADA">
        <w:rPr>
          <w:rFonts w:hint="eastAsia"/>
        </w:rPr>
        <w:t>。</w:t>
      </w:r>
    </w:p>
    <w:p w:rsidR="00D1557B" w:rsidRPr="00D1557B" w:rsidRDefault="00D1557B"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6" w:name="_Toc27488113"/>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7</w:t>
      </w:r>
      <w:r>
        <w:fldChar w:fldCharType="end"/>
      </w:r>
      <w:r w:rsidRPr="00D1557B">
        <w:rPr>
          <w:szCs w:val="21"/>
        </w:rPr>
        <w:t>超前</w:t>
      </w:r>
      <w:r w:rsidRPr="00D1557B">
        <w:rPr>
          <w:rFonts w:hint="eastAsia"/>
          <w:szCs w:val="21"/>
        </w:rPr>
        <w:t>2</w:t>
      </w:r>
      <w:r w:rsidRPr="00D1557B">
        <w:rPr>
          <w:rFonts w:hint="eastAsia"/>
          <w:szCs w:val="21"/>
        </w:rPr>
        <w:t>位的模型预测结果</w:t>
      </w:r>
      <w:bookmarkEnd w:id="116"/>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5-7 </w:t>
      </w:r>
      <w:r w:rsidRPr="00341BD0">
        <w:rPr>
          <w:sz w:val="21"/>
          <w:szCs w:val="21"/>
        </w:rPr>
        <w:t>Model prediction results two steps ahead</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084D24">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sidR="00084D24">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8D629F" w:rsidP="00084D24">
            <w:pPr>
              <w:pStyle w:val="aff3"/>
              <w:ind w:firstLineChars="0" w:firstLine="0"/>
              <w:jc w:val="center"/>
              <w:rPr>
                <w:sz w:val="21"/>
                <w:szCs w:val="21"/>
              </w:rPr>
            </w:pPr>
            <w:r>
              <w:rPr>
                <w:sz w:val="21"/>
                <w:szCs w:val="21"/>
              </w:rPr>
              <w:t>2.921</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Pr>
                <w:sz w:val="21"/>
                <w:szCs w:val="21"/>
              </w:rPr>
              <w:t>7.24</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8</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8D629F" w:rsidP="00084D24">
            <w:pPr>
              <w:pStyle w:val="aff3"/>
              <w:ind w:firstLineChars="0" w:firstLine="0"/>
              <w:jc w:val="center"/>
              <w:rPr>
                <w:sz w:val="21"/>
                <w:szCs w:val="21"/>
              </w:rPr>
            </w:pPr>
            <w:r>
              <w:rPr>
                <w:sz w:val="21"/>
                <w:szCs w:val="21"/>
              </w:rPr>
              <w:t>4.257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8.62</w:t>
            </w:r>
          </w:p>
        </w:tc>
        <w:tc>
          <w:tcPr>
            <w:tcW w:w="2109" w:type="dxa"/>
          </w:tcPr>
          <w:p w:rsidR="00084D24" w:rsidRPr="00084D24" w:rsidRDefault="008D629F" w:rsidP="00084D24">
            <w:pPr>
              <w:pStyle w:val="aff3"/>
              <w:ind w:firstLineChars="0" w:firstLine="0"/>
              <w:jc w:val="center"/>
              <w:rPr>
                <w:sz w:val="21"/>
                <w:szCs w:val="21"/>
              </w:rPr>
            </w:pPr>
            <w:r>
              <w:rPr>
                <w:sz w:val="21"/>
                <w:szCs w:val="21"/>
              </w:rPr>
              <w:t>4</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8D629F" w:rsidP="00084D24">
            <w:pPr>
              <w:pStyle w:val="aff3"/>
              <w:ind w:firstLineChars="0" w:firstLine="0"/>
              <w:jc w:val="center"/>
              <w:rPr>
                <w:sz w:val="21"/>
                <w:szCs w:val="21"/>
              </w:rPr>
            </w:pPr>
            <w:r>
              <w:rPr>
                <w:sz w:val="21"/>
                <w:szCs w:val="21"/>
              </w:rPr>
              <w:t>3.62</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7.93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8D629F" w:rsidP="00084D24">
            <w:pPr>
              <w:pStyle w:val="aff3"/>
              <w:ind w:firstLineChars="0" w:firstLine="0"/>
              <w:jc w:val="center"/>
              <w:rPr>
                <w:sz w:val="21"/>
                <w:szCs w:val="21"/>
              </w:rPr>
            </w:pPr>
            <w:r>
              <w:rPr>
                <w:sz w:val="21"/>
                <w:szCs w:val="21"/>
              </w:rPr>
              <w:t>3.923</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5.205</w:t>
            </w:r>
          </w:p>
        </w:tc>
        <w:tc>
          <w:tcPr>
            <w:tcW w:w="2109" w:type="dxa"/>
            <w:tcBorders>
              <w:bottom w:val="single" w:sz="18" w:space="0" w:color="auto"/>
            </w:tcBorders>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8.28</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w:t>
            </w:r>
          </w:p>
        </w:tc>
      </w:tr>
    </w:tbl>
    <w:p w:rsidR="00496ADA" w:rsidRDefault="00496ADA" w:rsidP="00496ADA">
      <w:pPr>
        <w:pStyle w:val="aff3"/>
        <w:ind w:firstLineChars="0" w:firstLine="0"/>
      </w:pPr>
    </w:p>
    <w:p w:rsidR="00751F95" w:rsidRDefault="00D82367" w:rsidP="00751F95">
      <w:pPr>
        <w:pStyle w:val="4"/>
      </w:pPr>
      <w:r>
        <w:t>实时检测</w:t>
      </w:r>
      <w:r w:rsidR="00751F95">
        <w:t>模型</w:t>
      </w:r>
      <w:r>
        <w:t>的</w:t>
      </w:r>
      <w:r w:rsidR="00751F95">
        <w:t>时效性</w:t>
      </w:r>
      <w:r w:rsidR="0037389E">
        <w:t>对比</w:t>
      </w:r>
      <w:r w:rsidR="00751F95">
        <w:t>分析</w:t>
      </w:r>
    </w:p>
    <w:p w:rsidR="00BF31C0" w:rsidRDefault="00CC5278" w:rsidP="00F8485A">
      <w:pPr>
        <w:pStyle w:val="aff3"/>
      </w:pPr>
      <w:r w:rsidRPr="00B819B1">
        <w:t>接下来</w:t>
      </w:r>
      <w:r w:rsidR="0031133C" w:rsidRPr="00B819B1">
        <w:t>对该模型的时效性进行</w:t>
      </w:r>
      <w:r w:rsidR="009320E6">
        <w:t>对比</w:t>
      </w:r>
      <w:r w:rsidR="0031133C" w:rsidRPr="00B819B1">
        <w:t>分析</w:t>
      </w:r>
      <w:r w:rsidR="00F216CB">
        <w:rPr>
          <w:rFonts w:hint="eastAsia"/>
        </w:rPr>
        <w:t>。本次实验中对表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测算结果如表</w:t>
      </w:r>
      <w:r w:rsidR="00F216CB">
        <w:rPr>
          <w:rFonts w:hint="eastAsia"/>
        </w:rPr>
        <w:t>5-</w:t>
      </w:r>
      <w:r w:rsidR="00F216CB">
        <w:t>8</w:t>
      </w:r>
      <w:r w:rsidR="00F216CB">
        <w:t>所示</w:t>
      </w:r>
      <w:r w:rsidR="00F216CB">
        <w:rPr>
          <w:rFonts w:hint="eastAsia"/>
        </w:rPr>
        <w:t>。</w:t>
      </w:r>
      <w:r w:rsidR="008D629F">
        <w:rPr>
          <w:rFonts w:hint="eastAsia"/>
        </w:rPr>
        <w:t>图</w:t>
      </w:r>
      <w:r w:rsidR="008D629F">
        <w:rPr>
          <w:rFonts w:hint="eastAsia"/>
        </w:rPr>
        <w:t>5-</w:t>
      </w:r>
      <w:r w:rsidR="008D629F">
        <w:t>1</w:t>
      </w:r>
      <w:r w:rsidR="003A4402">
        <w:t>1</w:t>
      </w:r>
      <w:r w:rsidR="008D629F">
        <w:t>为本次</w:t>
      </w:r>
      <w:r w:rsidR="008D629F">
        <w:lastRenderedPageBreak/>
        <w:t>实验使用的</w:t>
      </w:r>
      <w:r w:rsidR="008D629F">
        <w:rPr>
          <w:rFonts w:hint="eastAsia"/>
        </w:rPr>
        <w:t>T</w:t>
      </w:r>
      <w:r w:rsidR="008D629F">
        <w:t>CP</w:t>
      </w:r>
      <w:r w:rsidR="008D629F">
        <w:t>收发程序运行</w:t>
      </w:r>
      <w:r w:rsidR="00870B23">
        <w:t>前后的</w:t>
      </w:r>
      <w:r w:rsidR="008D629F">
        <w:t>截图</w:t>
      </w:r>
      <w:r w:rsidR="008D629F">
        <w:rPr>
          <w:rFonts w:hint="eastAsia"/>
        </w:rPr>
        <w:t>。</w:t>
      </w:r>
      <w:r w:rsidR="00F216CB">
        <w:rPr>
          <w:rFonts w:hint="eastAsia"/>
        </w:rPr>
        <w:t>本次实验中窗函数窗口尺寸</w:t>
      </w:r>
      <w:r w:rsidR="00F216CB">
        <w:rPr>
          <w:rFonts w:hint="eastAsia"/>
        </w:rPr>
        <w:t>w</w:t>
      </w:r>
      <w:r w:rsidR="00F216CB">
        <w:rPr>
          <w:rFonts w:hint="eastAsia"/>
        </w:rPr>
        <w:t>值为</w:t>
      </w:r>
      <w:r w:rsidR="00F216CB">
        <w:rPr>
          <w:rFonts w:hint="eastAsia"/>
        </w:rPr>
        <w:t>0</w:t>
      </w:r>
      <w:r w:rsidR="00F216CB">
        <w:t>.5s</w:t>
      </w:r>
      <w:r w:rsidR="00F216CB">
        <w:rPr>
          <w:rFonts w:hint="eastAsia"/>
        </w:rPr>
        <w:t>，</w:t>
      </w:r>
      <w:r w:rsidR="00F216CB">
        <w:t>且超前</w:t>
      </w:r>
      <w:r w:rsidR="00F216CB">
        <w:rPr>
          <w:rFonts w:hint="eastAsia"/>
        </w:rPr>
        <w:t>2</w:t>
      </w:r>
      <w:r w:rsidR="00F216CB">
        <w:rPr>
          <w:rFonts w:hint="eastAsia"/>
        </w:rPr>
        <w:t>位则</w:t>
      </w:r>
      <w:r w:rsidR="00F216CB">
        <w:rPr>
          <w:rFonts w:hint="eastAsia"/>
        </w:rPr>
        <w:t>p</w:t>
      </w:r>
      <w:r w:rsidR="00F216CB">
        <w:rPr>
          <w:rFonts w:hint="eastAsia"/>
        </w:rPr>
        <w:t>值为</w:t>
      </w:r>
      <w:r w:rsidR="00F216CB">
        <w:rPr>
          <w:rFonts w:hint="eastAsia"/>
        </w:rPr>
        <w:t>2</w:t>
      </w:r>
      <w:r w:rsidR="00B819B1" w:rsidRPr="00B819B1">
        <w:t>，</w:t>
      </w:r>
      <w:r w:rsidR="00F216CB">
        <w:rPr>
          <w:rFonts w:hint="eastAsia"/>
        </w:rPr>
        <w:t>结合</w:t>
      </w:r>
      <w:r w:rsidR="00B819B1" w:rsidRPr="00B819B1">
        <w:t>模型延迟的计算公式</w:t>
      </w:r>
      <w:r w:rsidR="00F8485A">
        <w:t>(5-1)</w:t>
      </w:r>
      <w:r w:rsidR="00F8485A">
        <w:t>与公式</w:t>
      </w:r>
      <w:r w:rsidR="00F8485A">
        <w:rPr>
          <w:rFonts w:hint="eastAsia"/>
        </w:rPr>
        <w:t>(</w:t>
      </w:r>
      <w:r w:rsidR="00F8485A">
        <w:t>5-2)</w:t>
      </w:r>
      <w:r w:rsidR="00B819B1" w:rsidRPr="00B819B1">
        <w:rPr>
          <w:rFonts w:hint="eastAsia"/>
        </w:rPr>
        <w:t>，分别计算当前方法</w:t>
      </w:r>
      <w:r w:rsidR="00F216CB">
        <w:rPr>
          <w:rFonts w:hint="eastAsia"/>
        </w:rPr>
        <w:t>的延迟</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stft</m:t>
            </m:r>
          </m:sub>
        </m:sSub>
      </m:oMath>
      <w:r w:rsidR="00B819B1" w:rsidRPr="00B819B1">
        <w:rPr>
          <w:rFonts w:hint="eastAsia"/>
        </w:rPr>
        <w:t>与本次实验使用新方法的延迟</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new</m:t>
            </m:r>
          </m:sub>
        </m:sSub>
      </m:oMath>
      <w:r w:rsidR="009320E6">
        <w:rPr>
          <w:rFonts w:hint="eastAsia"/>
        </w:rPr>
        <w:t>，二者计算得到的具体数值如表</w:t>
      </w:r>
      <w:r w:rsidR="009320E6">
        <w:rPr>
          <w:rFonts w:hint="eastAsia"/>
        </w:rPr>
        <w:t>5-</w:t>
      </w:r>
      <w:r w:rsidR="009320E6">
        <w:t>8</w:t>
      </w:r>
      <w:r w:rsidR="009320E6">
        <w:t>所示</w:t>
      </w:r>
      <w:r w:rsidR="009320E6">
        <w:rPr>
          <w:rFonts w:hint="eastAsia"/>
        </w:rPr>
        <w:t>。</w:t>
      </w:r>
    </w:p>
    <w:p w:rsidR="00F8485A" w:rsidRDefault="00F8485A" w:rsidP="009034DF">
      <w:pPr>
        <w:pStyle w:val="aff3"/>
        <w:spacing w:line="240" w:lineRule="auto"/>
        <w:ind w:firstLineChars="0" w:firstLine="0"/>
        <w:jc w:val="center"/>
      </w:pPr>
    </w:p>
    <w:p w:rsidR="009034DF" w:rsidRDefault="009034DF" w:rsidP="009034DF">
      <w:pPr>
        <w:pStyle w:val="-8"/>
        <w:rPr>
          <w:szCs w:val="21"/>
        </w:rPr>
      </w:pPr>
      <w:bookmarkStart w:id="117" w:name="_Toc27488114"/>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8</w:t>
      </w:r>
      <w:r>
        <w:fldChar w:fldCharType="end"/>
      </w:r>
      <w:r w:rsidRPr="00A406EB">
        <w:rPr>
          <w:szCs w:val="21"/>
        </w:rPr>
        <w:t>耗时参数测定</w:t>
      </w:r>
      <w:r>
        <w:rPr>
          <w:szCs w:val="21"/>
        </w:rPr>
        <w:t>计算</w:t>
      </w:r>
      <w:r w:rsidRPr="00A406EB">
        <w:rPr>
          <w:szCs w:val="21"/>
        </w:rPr>
        <w:t>数值表</w:t>
      </w:r>
      <w:bookmarkEnd w:id="117"/>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5-8 </w:t>
      </w:r>
      <w:r w:rsidRPr="00255376">
        <w:rPr>
          <w:sz w:val="21"/>
          <w:szCs w:val="21"/>
        </w:rPr>
        <w:t>Time parameter measurement calculation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8485A" w:rsidTr="0034549D">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8485A" w:rsidRPr="00AD2547" w:rsidRDefault="00F8485A" w:rsidP="0034549D">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F8485A" w:rsidRPr="00AD2547" w:rsidRDefault="008C622D" w:rsidP="0034549D">
            <w:pPr>
              <w:pStyle w:val="aff3"/>
              <w:ind w:firstLineChars="0" w:firstLine="0"/>
              <w:jc w:val="center"/>
              <w:rPr>
                <w:b w:val="0"/>
                <w:sz w:val="21"/>
                <w:szCs w:val="21"/>
              </w:rPr>
            </w:pPr>
            <w:r>
              <w:rPr>
                <w:rFonts w:hint="eastAsia"/>
                <w:b w:val="0"/>
                <w:sz w:val="21"/>
                <w:szCs w:val="21"/>
              </w:rPr>
              <w:t>参数值</w:t>
            </w:r>
            <w:r>
              <w:rPr>
                <w:rFonts w:hint="eastAsia"/>
                <w:b w:val="0"/>
                <w:sz w:val="21"/>
                <w:szCs w:val="21"/>
              </w:rPr>
              <w:t>(</w:t>
            </w:r>
            <w:r w:rsidR="00F8485A">
              <w:rPr>
                <w:rFonts w:hint="eastAsia"/>
                <w:b w:val="0"/>
                <w:sz w:val="21"/>
                <w:szCs w:val="21"/>
              </w:rPr>
              <w:t>s</w:t>
            </w:r>
            <w:r>
              <w:rPr>
                <w:rFonts w:hint="eastAsia"/>
                <w:b w:val="0"/>
                <w:sz w:val="21"/>
                <w:szCs w:val="21"/>
              </w:rPr>
              <w:t>)</w:t>
            </w:r>
          </w:p>
        </w:tc>
      </w:tr>
      <w:tr w:rsidR="00F8485A" w:rsidTr="0034549D">
        <w:tc>
          <w:tcPr>
            <w:tcW w:w="4218" w:type="dxa"/>
            <w:tcBorders>
              <w:top w:val="single" w:sz="8" w:space="0" w:color="auto"/>
            </w:tcBorders>
          </w:tcPr>
          <w:p w:rsidR="00F8485A" w:rsidRPr="008C622D" w:rsidRDefault="00B650AD"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t</m:t>
                    </m:r>
                  </m:e>
                  <m:sub>
                    <m:r>
                      <w:rPr>
                        <w:rFonts w:ascii="Cambria Math" w:hAnsi="Cambria Math" w:cs="Times New Roman"/>
                        <w:sz w:val="21"/>
                        <w:szCs w:val="21"/>
                      </w:rPr>
                      <m:t>fft</m:t>
                    </m:r>
                  </m:sub>
                </m:sSub>
              </m:oMath>
            </m:oMathPara>
          </w:p>
        </w:tc>
        <w:tc>
          <w:tcPr>
            <w:tcW w:w="4218" w:type="dxa"/>
            <w:tcBorders>
              <w:top w:val="single" w:sz="8" w:space="0" w:color="auto"/>
            </w:tcBorders>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.0038</w:t>
            </w:r>
          </w:p>
        </w:tc>
      </w:tr>
      <w:tr w:rsidR="00F8485A" w:rsidTr="0034549D">
        <w:tc>
          <w:tcPr>
            <w:tcW w:w="4218" w:type="dxa"/>
          </w:tcPr>
          <w:p w:rsidR="00F8485A" w:rsidRPr="008C622D" w:rsidRDefault="00B650AD"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t</m:t>
                    </m:r>
                  </m:e>
                  <m:sub>
                    <m:r>
                      <w:rPr>
                        <w:rFonts w:ascii="Cambria Math" w:hAnsi="Cambria Math" w:cs="Times New Roman"/>
                        <w:sz w:val="21"/>
                        <w:szCs w:val="21"/>
                      </w:rPr>
                      <m:t>tcp</m:t>
                    </m:r>
                  </m:sub>
                </m:sSub>
              </m:oMath>
            </m:oMathPara>
          </w:p>
        </w:tc>
        <w:tc>
          <w:tcPr>
            <w:tcW w:w="4218" w:type="dxa"/>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.0548</w:t>
            </w:r>
          </w:p>
        </w:tc>
      </w:tr>
      <w:tr w:rsidR="00F8485A" w:rsidTr="0034549D">
        <w:tc>
          <w:tcPr>
            <w:tcW w:w="4218" w:type="dxa"/>
          </w:tcPr>
          <w:p w:rsidR="00F8485A" w:rsidRPr="008C622D" w:rsidRDefault="00B650AD"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t</m:t>
                    </m:r>
                  </m:e>
                  <m:sub>
                    <m:r>
                      <w:rPr>
                        <w:rFonts w:ascii="Cambria Math" w:hAnsi="Cambria Math" w:cs="Times New Roman"/>
                        <w:sz w:val="21"/>
                        <w:szCs w:val="21"/>
                      </w:rPr>
                      <m:t>lstm</m:t>
                    </m:r>
                  </m:sub>
                </m:sSub>
              </m:oMath>
            </m:oMathPara>
          </w:p>
        </w:tc>
        <w:tc>
          <w:tcPr>
            <w:tcW w:w="4218" w:type="dxa"/>
          </w:tcPr>
          <w:p w:rsidR="00F8485A" w:rsidRPr="00AD2547" w:rsidRDefault="00F8485A" w:rsidP="00F45DEA">
            <w:pPr>
              <w:pStyle w:val="aff3"/>
              <w:ind w:firstLineChars="0" w:firstLine="0"/>
              <w:jc w:val="center"/>
              <w:rPr>
                <w:sz w:val="21"/>
                <w:szCs w:val="21"/>
              </w:rPr>
            </w:pPr>
            <w:r>
              <w:rPr>
                <w:sz w:val="21"/>
                <w:szCs w:val="21"/>
              </w:rPr>
              <w:t>0.</w:t>
            </w:r>
            <w:r w:rsidR="00F45DEA">
              <w:rPr>
                <w:sz w:val="21"/>
                <w:szCs w:val="21"/>
              </w:rPr>
              <w:t>0063</w:t>
            </w:r>
          </w:p>
        </w:tc>
      </w:tr>
      <w:tr w:rsidR="00F8485A" w:rsidTr="0034549D">
        <w:tc>
          <w:tcPr>
            <w:tcW w:w="4218" w:type="dxa"/>
          </w:tcPr>
          <w:p w:rsidR="00F8485A" w:rsidRPr="008C622D" w:rsidRDefault="00B650AD"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d</m:t>
                    </m:r>
                  </m:e>
                  <m:sub>
                    <m:r>
                      <w:rPr>
                        <w:rFonts w:ascii="Cambria Math" w:hAnsi="Cambria Math" w:cs="Times New Roman"/>
                        <w:sz w:val="21"/>
                        <w:szCs w:val="21"/>
                      </w:rPr>
                      <m:t>stft</m:t>
                    </m:r>
                  </m:sub>
                </m:sSub>
              </m:oMath>
            </m:oMathPara>
          </w:p>
        </w:tc>
        <w:tc>
          <w:tcPr>
            <w:tcW w:w="4218" w:type="dxa"/>
          </w:tcPr>
          <w:p w:rsidR="00F8485A" w:rsidRDefault="00F8485A" w:rsidP="0034549D">
            <w:pPr>
              <w:pStyle w:val="aff3"/>
              <w:ind w:firstLineChars="0" w:firstLine="0"/>
              <w:jc w:val="center"/>
              <w:rPr>
                <w:sz w:val="21"/>
                <w:szCs w:val="21"/>
              </w:rPr>
            </w:pPr>
            <w:r>
              <w:rPr>
                <w:rFonts w:hint="eastAsia"/>
                <w:sz w:val="21"/>
                <w:szCs w:val="21"/>
              </w:rPr>
              <w:t>0</w:t>
            </w:r>
            <w:r>
              <w:rPr>
                <w:sz w:val="21"/>
                <w:szCs w:val="21"/>
              </w:rPr>
              <w:t>.5586</w:t>
            </w:r>
          </w:p>
        </w:tc>
      </w:tr>
      <w:tr w:rsidR="00F8485A" w:rsidTr="0034549D">
        <w:tc>
          <w:tcPr>
            <w:tcW w:w="4218" w:type="dxa"/>
            <w:tcBorders>
              <w:bottom w:val="single" w:sz="18" w:space="0" w:color="auto"/>
            </w:tcBorders>
          </w:tcPr>
          <w:p w:rsidR="00F8485A" w:rsidRPr="008C622D" w:rsidRDefault="00B650AD"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d</m:t>
                    </m:r>
                  </m:e>
                  <m:sub>
                    <m:r>
                      <w:rPr>
                        <w:rFonts w:ascii="Cambria Math" w:hAnsi="Cambria Math" w:cs="Times New Roman"/>
                        <w:sz w:val="21"/>
                        <w:szCs w:val="21"/>
                      </w:rPr>
                      <m:t>new</m:t>
                    </m:r>
                  </m:sub>
                </m:sSub>
              </m:oMath>
            </m:oMathPara>
          </w:p>
        </w:tc>
        <w:tc>
          <w:tcPr>
            <w:tcW w:w="4218" w:type="dxa"/>
            <w:tcBorders>
              <w:bottom w:val="single" w:sz="18" w:space="0" w:color="auto"/>
            </w:tcBorders>
          </w:tcPr>
          <w:p w:rsidR="00F8485A" w:rsidRDefault="00F8485A" w:rsidP="00F45DEA">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w:t>
            </w:r>
            <w:r w:rsidR="00F45DEA">
              <w:rPr>
                <w:sz w:val="21"/>
                <w:szCs w:val="21"/>
              </w:rPr>
              <w:t>4351</w:t>
            </w:r>
          </w:p>
        </w:tc>
      </w:tr>
    </w:tbl>
    <w:p w:rsidR="00F8485A" w:rsidRPr="00F8485A" w:rsidRDefault="00F8485A" w:rsidP="00F8485A">
      <w:pPr>
        <w:pStyle w:val="aff3"/>
        <w:ind w:firstLineChars="0" w:firstLine="0"/>
      </w:pPr>
    </w:p>
    <w:p w:rsidR="00CC5278" w:rsidRDefault="003F6738" w:rsidP="00F8485A">
      <w:pPr>
        <w:pStyle w:val="aff3"/>
      </w:pPr>
      <w:r>
        <w:rPr>
          <w:rFonts w:hint="eastAsia"/>
        </w:rPr>
        <w:t>由表</w:t>
      </w:r>
      <w:r>
        <w:rPr>
          <w:rFonts w:hint="eastAsia"/>
        </w:rPr>
        <w:t>5-</w:t>
      </w:r>
      <w:r>
        <w:t>8</w:t>
      </w:r>
      <w:r>
        <w:rPr>
          <w:rFonts w:hint="eastAsia"/>
        </w:rPr>
        <w:t>可见，当前基于</w:t>
      </w:r>
      <w:r>
        <w:rPr>
          <w:rFonts w:hint="eastAsia"/>
        </w:rPr>
        <w:t>STFT</w:t>
      </w:r>
      <w:r>
        <w:rPr>
          <w:rFonts w:hint="eastAsia"/>
        </w:rPr>
        <w:t>的频域异常检测方法存在着</w:t>
      </w:r>
      <w:r>
        <w:rPr>
          <w:rFonts w:hint="eastAsia"/>
        </w:rPr>
        <w:t>0</w:t>
      </w:r>
      <w:r>
        <w:t>.5</w:t>
      </w:r>
      <w:r>
        <w:t>秒左右的延迟</w:t>
      </w:r>
      <w:r>
        <w:rPr>
          <w:rFonts w:hint="eastAsia"/>
        </w:rPr>
        <w:t>，与预期情况一致，这意味着其检测到的异常状态是已经发生过的，时效性很差。而本次研究提出的基于</w:t>
      </w:r>
      <w:r>
        <w:rPr>
          <w:rFonts w:hint="eastAsia"/>
        </w:rPr>
        <w:t>STFT</w:t>
      </w:r>
      <w:r>
        <w:rPr>
          <w:rFonts w:hint="eastAsia"/>
        </w:rPr>
        <w:t>与</w:t>
      </w:r>
      <w:r>
        <w:rPr>
          <w:rFonts w:hint="eastAsia"/>
        </w:rPr>
        <w:t>LSTM</w:t>
      </w:r>
      <w:r>
        <w:rPr>
          <w:rFonts w:hint="eastAsia"/>
        </w:rPr>
        <w:t>实时异常检测方法，在本次实验超前</w:t>
      </w:r>
      <w:r>
        <w:rPr>
          <w:rFonts w:hint="eastAsia"/>
        </w:rPr>
        <w:t>2</w:t>
      </w:r>
      <w:r>
        <w:rPr>
          <w:rFonts w:hint="eastAsia"/>
        </w:rPr>
        <w:t>位的参数设置下，实现了超前约</w:t>
      </w:r>
      <w:r>
        <w:rPr>
          <w:rFonts w:hint="eastAsia"/>
        </w:rPr>
        <w:t>0</w:t>
      </w:r>
      <w:r>
        <w:t>.</w:t>
      </w:r>
      <w:r w:rsidR="00F45DEA">
        <w:t>4</w:t>
      </w:r>
      <w:r>
        <w:t>秒的关键品质参数值预测</w:t>
      </w:r>
      <w:r>
        <w:rPr>
          <w:rFonts w:hint="eastAsia"/>
        </w:rPr>
        <w:t>，</w:t>
      </w:r>
      <w:r w:rsidR="005635D2">
        <w:rPr>
          <w:rFonts w:hint="eastAsia"/>
        </w:rPr>
        <w:t>实现了对关键参数值的实时预测。</w:t>
      </w:r>
      <w:r>
        <w:t>而且由表</w:t>
      </w:r>
      <w:r>
        <w:rPr>
          <w:rFonts w:hint="eastAsia"/>
        </w:rPr>
        <w:t>5-</w:t>
      </w:r>
      <w:r>
        <w:t>7</w:t>
      </w:r>
      <w:r>
        <w:t>可知</w:t>
      </w:r>
      <w:r>
        <w:rPr>
          <w:rFonts w:hint="eastAsia"/>
        </w:rPr>
        <w:t>，方法</w:t>
      </w:r>
      <w:r>
        <w:t>模型的预测准确率很高</w:t>
      </w:r>
      <w:r>
        <w:rPr>
          <w:rFonts w:hint="eastAsia"/>
        </w:rPr>
        <w:t>，</w:t>
      </w:r>
      <w:r w:rsidR="005635D2">
        <w:t>所有输出的预测准确率均大于</w:t>
      </w:r>
      <w:r w:rsidR="005635D2">
        <w:rPr>
          <w:rFonts w:hint="eastAsia"/>
        </w:rPr>
        <w:t>9</w:t>
      </w:r>
      <w:r w:rsidR="005635D2">
        <w:t>5</w:t>
      </w:r>
      <w:r w:rsidR="005635D2">
        <w:rPr>
          <w:rFonts w:hint="eastAsia"/>
        </w:rPr>
        <w:t>%</w:t>
      </w:r>
      <w:r w:rsidR="005635D2">
        <w:rPr>
          <w:rFonts w:hint="eastAsia"/>
        </w:rPr>
        <w:t>，且由图</w:t>
      </w:r>
      <w:r w:rsidR="005635D2">
        <w:rPr>
          <w:rFonts w:hint="eastAsia"/>
        </w:rPr>
        <w:t>5-</w:t>
      </w:r>
      <w:r w:rsidR="003A4402">
        <w:t>9</w:t>
      </w:r>
      <w:r w:rsidR="005635D2">
        <w:t>与图</w:t>
      </w:r>
      <w:r w:rsidR="005635D2">
        <w:rPr>
          <w:rFonts w:hint="eastAsia"/>
        </w:rPr>
        <w:t>5-</w:t>
      </w:r>
      <w:r w:rsidR="003A4402">
        <w:t>10</w:t>
      </w:r>
      <w:r w:rsidR="005635D2">
        <w:t>可知各项输出的</w:t>
      </w:r>
      <w:r w:rsidR="005635D2">
        <w:rPr>
          <w:rFonts w:hint="eastAsia"/>
        </w:rPr>
        <w:t>预测值与真实值图像拟合得也很好</w:t>
      </w:r>
      <w:r>
        <w:rPr>
          <w:rFonts w:hint="eastAsia"/>
        </w:rPr>
        <w:t>。</w:t>
      </w:r>
      <w:r w:rsidR="005635D2">
        <w:rPr>
          <w:rFonts w:hint="eastAsia"/>
        </w:rPr>
        <w:t>因此，以上实验结果验证了本次研究设计实现的实时异常检测方法及模型达到了预期的基本性能，即对机载电源异常状态进行有效的实时监测。</w:t>
      </w:r>
    </w:p>
    <w:p w:rsidR="00AC5530" w:rsidRDefault="008706DF" w:rsidP="00AC5530">
      <w:pPr>
        <w:pStyle w:val="aff3"/>
        <w:keepNext/>
        <w:ind w:firstLineChars="0" w:firstLine="0"/>
        <w:jc w:val="center"/>
      </w:pPr>
      <w:r>
        <w:rPr>
          <w:noProof/>
        </w:rPr>
        <w:drawing>
          <wp:inline distT="0" distB="0" distL="0" distR="0" wp14:anchorId="61DDB2B5" wp14:editId="111DC158">
            <wp:extent cx="4029710" cy="1859280"/>
            <wp:effectExtent l="0" t="0" r="889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29710" cy="1859280"/>
                    </a:xfrm>
                    <a:prstGeom prst="rect">
                      <a:avLst/>
                    </a:prstGeom>
                    <a:noFill/>
                  </pic:spPr>
                </pic:pic>
              </a:graphicData>
            </a:graphic>
          </wp:inline>
        </w:drawing>
      </w:r>
    </w:p>
    <w:p w:rsidR="00AC5530" w:rsidRPr="00A90240" w:rsidRDefault="00AC5530" w:rsidP="00AC5530">
      <w:pPr>
        <w:pStyle w:val="aff3"/>
        <w:spacing w:line="240" w:lineRule="auto"/>
        <w:ind w:firstLineChars="0" w:firstLine="0"/>
        <w:jc w:val="center"/>
        <w:rPr>
          <w:sz w:val="21"/>
          <w:szCs w:val="21"/>
        </w:rPr>
      </w:pPr>
      <w:r w:rsidRPr="00A90240">
        <w:rPr>
          <w:sz w:val="21"/>
          <w:szCs w:val="21"/>
        </w:rPr>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AC5530" w:rsidRPr="00AC5530" w:rsidRDefault="00AC5530" w:rsidP="00AC5530">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 xml:space="preserve">) Before the TCP send and receive program </w:t>
      </w:r>
      <w:proofErr w:type="gramStart"/>
      <w:r w:rsidRPr="00A90240">
        <w:rPr>
          <w:sz w:val="21"/>
          <w:szCs w:val="21"/>
        </w:rPr>
        <w:t>runs  b</w:t>
      </w:r>
      <w:proofErr w:type="gramEnd"/>
      <w:r w:rsidRPr="00A90240">
        <w:rPr>
          <w:sz w:val="21"/>
          <w:szCs w:val="21"/>
        </w:rPr>
        <w:t>) After the TCP send and receive program runs</w:t>
      </w:r>
    </w:p>
    <w:p w:rsidR="00F8485A" w:rsidRPr="008706DF" w:rsidRDefault="00AC5530" w:rsidP="00AC5530">
      <w:pPr>
        <w:pStyle w:val="-8"/>
        <w:rPr>
          <w:sz w:val="20"/>
        </w:rPr>
      </w:pPr>
      <w:bookmarkStart w:id="118" w:name="_Toc27484666"/>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11</w:t>
      </w:r>
      <w:r>
        <w:fldChar w:fldCharType="end"/>
      </w:r>
      <w:r w:rsidR="008706DF" w:rsidRPr="008706DF">
        <w:rPr>
          <w:szCs w:val="21"/>
        </w:rPr>
        <w:t xml:space="preserve"> </w:t>
      </w:r>
      <w:r w:rsidR="008706DF">
        <w:rPr>
          <w:szCs w:val="21"/>
        </w:rPr>
        <w:t>TCP</w:t>
      </w:r>
      <w:r w:rsidR="008706DF">
        <w:rPr>
          <w:szCs w:val="21"/>
        </w:rPr>
        <w:t>收发程序运行截图</w:t>
      </w:r>
      <w:bookmarkEnd w:id="118"/>
    </w:p>
    <w:p w:rsidR="00F8485A" w:rsidRDefault="00F8485A" w:rsidP="00F8485A">
      <w:pPr>
        <w:pStyle w:val="aff3"/>
        <w:spacing w:line="240" w:lineRule="auto"/>
        <w:ind w:firstLineChars="0" w:firstLine="0"/>
        <w:jc w:val="center"/>
        <w:rPr>
          <w:sz w:val="21"/>
          <w:szCs w:val="21"/>
        </w:rPr>
      </w:pPr>
      <w:r>
        <w:rPr>
          <w:sz w:val="21"/>
          <w:szCs w:val="21"/>
        </w:rPr>
        <w:t>Fig.5-1</w:t>
      </w:r>
      <w:r w:rsidR="003A4402">
        <w:rPr>
          <w:sz w:val="21"/>
          <w:szCs w:val="21"/>
        </w:rPr>
        <w:t>1</w:t>
      </w:r>
      <w:r>
        <w:rPr>
          <w:sz w:val="21"/>
          <w:szCs w:val="21"/>
        </w:rPr>
        <w:t xml:space="preserve"> </w:t>
      </w:r>
      <w:r w:rsidRPr="007E7497">
        <w:rPr>
          <w:sz w:val="21"/>
          <w:szCs w:val="21"/>
        </w:rPr>
        <w:t>TCP send and receive program running screenshot</w:t>
      </w:r>
    </w:p>
    <w:p w:rsidR="00F8485A" w:rsidRPr="00F8485A" w:rsidRDefault="00F8485A" w:rsidP="00F8485A">
      <w:pPr>
        <w:pStyle w:val="aff3"/>
        <w:spacing w:line="240" w:lineRule="auto"/>
        <w:ind w:firstLineChars="0" w:firstLine="0"/>
        <w:jc w:val="center"/>
        <w:rPr>
          <w:sz w:val="21"/>
          <w:szCs w:val="21"/>
        </w:rPr>
      </w:pPr>
    </w:p>
    <w:p w:rsidR="00D82367" w:rsidRDefault="00D82367" w:rsidP="00D82367">
      <w:pPr>
        <w:pStyle w:val="4"/>
      </w:pPr>
      <w:r>
        <w:lastRenderedPageBreak/>
        <w:t>超前检测模型的时效性</w:t>
      </w:r>
      <w:r w:rsidR="0037389E">
        <w:t>对比</w:t>
      </w:r>
      <w:r>
        <w:t>分析</w:t>
      </w:r>
    </w:p>
    <w:p w:rsidR="005635D2" w:rsidRDefault="005635D2" w:rsidP="00D61E57">
      <w:pPr>
        <w:pStyle w:val="aff3"/>
      </w:pPr>
      <w:r w:rsidRPr="00D61E57">
        <w:t>以上是对</w:t>
      </w:r>
      <w:r w:rsidRPr="00D61E57">
        <w:t>“</w:t>
      </w:r>
      <w:r w:rsidRPr="00D61E57">
        <w:rPr>
          <w:rFonts w:hint="eastAsia"/>
        </w:rPr>
        <w:t>实时</w:t>
      </w:r>
      <w:r w:rsidRPr="00D61E57">
        <w:t>”</w:t>
      </w:r>
      <w:r w:rsidRPr="00D61E57">
        <w:t>异常检测这一基本功能的实验验证，且实验结果</w:t>
      </w:r>
      <w:r w:rsidR="00533101">
        <w:t>表明达到了理论预期的效果。接下来对该模型进行进一步的实验，验证更加能够体现其高时效性的</w:t>
      </w:r>
      <w:r w:rsidRPr="00D61E57">
        <w:t>“</w:t>
      </w:r>
      <w:r w:rsidRPr="00D61E57">
        <w:rPr>
          <w:rFonts w:hint="eastAsia"/>
        </w:rPr>
        <w:t>超前</w:t>
      </w:r>
      <w:r w:rsidRPr="00D61E57">
        <w:t>”</w:t>
      </w:r>
      <w:r w:rsidRPr="00D61E57">
        <w:rPr>
          <w:rFonts w:hint="eastAsia"/>
        </w:rPr>
        <w:t>异常检测能力。</w:t>
      </w:r>
      <w:r w:rsidR="007A00CA">
        <w:rPr>
          <w:rFonts w:hint="eastAsia"/>
        </w:rPr>
        <w:t>对该模型进行超前多位的多组实验，</w:t>
      </w:r>
      <w:r w:rsidR="00842909">
        <w:rPr>
          <w:rFonts w:hint="eastAsia"/>
        </w:rPr>
        <w:t>收集实验结果如表</w:t>
      </w:r>
      <w:r w:rsidR="00842909">
        <w:rPr>
          <w:rFonts w:hint="eastAsia"/>
        </w:rPr>
        <w:t>5-</w:t>
      </w:r>
      <w:r w:rsidR="00842909">
        <w:t>9</w:t>
      </w:r>
      <w:r w:rsidR="00842909">
        <w:t>所示</w:t>
      </w:r>
      <w:r w:rsidR="00842909">
        <w:rPr>
          <w:rFonts w:hint="eastAsia"/>
        </w:rPr>
        <w:t>。</w:t>
      </w:r>
    </w:p>
    <w:p w:rsidR="00E874A7" w:rsidRPr="00E874A7" w:rsidRDefault="00E874A7"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9" w:name="_Toc27488115"/>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9</w:t>
      </w:r>
      <w:r>
        <w:fldChar w:fldCharType="end"/>
      </w:r>
      <w:r w:rsidRPr="00E874A7">
        <w:rPr>
          <w:szCs w:val="21"/>
        </w:rPr>
        <w:t>超前多位实验结果汇总</w:t>
      </w:r>
      <w:bookmarkEnd w:id="119"/>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5-9 </w:t>
      </w:r>
      <w:r w:rsidRPr="004E667D">
        <w:rPr>
          <w:sz w:val="21"/>
          <w:szCs w:val="21"/>
        </w:rPr>
        <w:t>Summary of advanced multi-step experiment results</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1687"/>
        <w:gridCol w:w="1687"/>
        <w:gridCol w:w="1687"/>
        <w:gridCol w:w="1687"/>
        <w:gridCol w:w="1688"/>
      </w:tblGrid>
      <w:tr w:rsidR="00DF302C" w:rsidTr="00DF302C">
        <w:trPr>
          <w:cnfStyle w:val="100000000000" w:firstRow="1" w:lastRow="0" w:firstColumn="0" w:lastColumn="0" w:oddVBand="0" w:evenVBand="0" w:oddHBand="0" w:evenHBand="0" w:firstRowFirstColumn="0" w:firstRowLastColumn="0" w:lastRowFirstColumn="0" w:lastRowLastColumn="0"/>
        </w:trPr>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b w:val="0"/>
                <w:sz w:val="21"/>
                <w:szCs w:val="21"/>
              </w:rPr>
              <w:t>超前位数</w:t>
            </w:r>
          </w:p>
        </w:tc>
        <w:tc>
          <w:tcPr>
            <w:tcW w:w="1687" w:type="dxa"/>
            <w:tcBorders>
              <w:top w:val="single" w:sz="18" w:space="0" w:color="auto"/>
              <w:bottom w:val="single" w:sz="8" w:space="0" w:color="auto"/>
            </w:tcBorders>
            <w:vAlign w:val="center"/>
          </w:tcPr>
          <w:p w:rsidR="00DF302C" w:rsidRDefault="00DF302C" w:rsidP="00DF302C">
            <w:pPr>
              <w:pStyle w:val="aff3"/>
              <w:ind w:firstLineChars="0" w:firstLine="0"/>
              <w:jc w:val="center"/>
              <w:rPr>
                <w:b w:val="0"/>
                <w:sz w:val="21"/>
                <w:szCs w:val="21"/>
              </w:rPr>
            </w:pPr>
            <w:r>
              <w:rPr>
                <w:b w:val="0"/>
                <w:sz w:val="21"/>
                <w:szCs w:val="21"/>
              </w:rPr>
              <w:t>平均</w:t>
            </w:r>
            <w:r>
              <w:rPr>
                <w:b w:val="0"/>
                <w:sz w:val="21"/>
                <w:szCs w:val="21"/>
              </w:rPr>
              <w:t>RMSE</w:t>
            </w:r>
          </w:p>
          <w:p w:rsidR="00DF302C" w:rsidRPr="00DF302C" w:rsidRDefault="00030C57" w:rsidP="00DF302C">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sidR="002D0139">
              <w:rPr>
                <w:rFonts w:hint="eastAsia"/>
                <w:sz w:val="21"/>
                <w:szCs w:val="21"/>
              </w:rPr>
              <w:t>)</w:t>
            </w:r>
          </w:p>
        </w:tc>
        <w:tc>
          <w:tcPr>
            <w:tcW w:w="1687" w:type="dxa"/>
            <w:tcBorders>
              <w:top w:val="single" w:sz="18" w:space="0" w:color="auto"/>
              <w:bottom w:val="single" w:sz="8" w:space="0" w:color="auto"/>
            </w:tcBorders>
            <w:vAlign w:val="center"/>
          </w:tcPr>
          <w:p w:rsidR="00DF302C" w:rsidRPr="00DF302C" w:rsidRDefault="00030C57" w:rsidP="00DF302C">
            <w:pPr>
              <w:pStyle w:val="aff3"/>
              <w:ind w:firstLineChars="0" w:firstLine="0"/>
              <w:jc w:val="center"/>
              <w:rPr>
                <w:b w:val="0"/>
                <w:sz w:val="21"/>
                <w:szCs w:val="21"/>
              </w:rPr>
            </w:pPr>
            <w:r>
              <w:rPr>
                <w:rFonts w:hint="eastAsia"/>
                <w:b w:val="0"/>
                <w:sz w:val="21"/>
                <w:szCs w:val="21"/>
              </w:rPr>
              <w:t>平均预测准确率</w:t>
            </w:r>
            <w:r>
              <w:rPr>
                <w:rFonts w:hint="eastAsia"/>
                <w:b w:val="0"/>
                <w:sz w:val="21"/>
                <w:szCs w:val="21"/>
              </w:rPr>
              <w:t>(</w:t>
            </w:r>
            <w:r w:rsidR="00DF302C">
              <w:rPr>
                <w:rFonts w:hint="eastAsia"/>
                <w:b w:val="0"/>
                <w:sz w:val="21"/>
                <w:szCs w:val="21"/>
              </w:rPr>
              <w:t>%</w:t>
            </w:r>
            <w:r>
              <w:rPr>
                <w:rFonts w:hint="eastAsia"/>
                <w:b w:val="0"/>
                <w:sz w:val="21"/>
                <w:szCs w:val="21"/>
              </w:rPr>
              <w:t>)</w:t>
            </w:r>
          </w:p>
        </w:tc>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rFonts w:hint="eastAsia"/>
                <w:b w:val="0"/>
                <w:sz w:val="21"/>
                <w:szCs w:val="21"/>
              </w:rPr>
              <w:t>平均预测错误数</w:t>
            </w:r>
          </w:p>
        </w:tc>
        <w:tc>
          <w:tcPr>
            <w:tcW w:w="1688" w:type="dxa"/>
            <w:tcBorders>
              <w:top w:val="single" w:sz="18" w:space="0" w:color="auto"/>
              <w:bottom w:val="single" w:sz="8" w:space="0" w:color="auto"/>
            </w:tcBorders>
            <w:vAlign w:val="center"/>
          </w:tcPr>
          <w:p w:rsidR="00DF302C" w:rsidRPr="00DF302C" w:rsidRDefault="00B650AD" w:rsidP="00DF302C">
            <w:pPr>
              <w:pStyle w:val="aff3"/>
              <w:ind w:firstLineChars="0" w:firstLine="0"/>
              <w:jc w:val="center"/>
              <w:rPr>
                <w:b w:val="0"/>
                <w:sz w:val="21"/>
                <w:szCs w:val="21"/>
              </w:rPr>
            </w:pPr>
            <m:oMath>
              <m:sSub>
                <m:sSubPr>
                  <m:ctrlPr>
                    <w:rPr>
                      <w:rFonts w:ascii="Cambria Math" w:hAnsi="Cambria Math" w:cs="Times New Roman"/>
                      <w:b w:val="0"/>
                      <w:sz w:val="21"/>
                      <w:szCs w:val="21"/>
                    </w:rPr>
                  </m:ctrlPr>
                </m:sSubPr>
                <m:e>
                  <m:r>
                    <m:rPr>
                      <m:sty m:val="bi"/>
                    </m:rPr>
                    <w:rPr>
                      <w:rFonts w:ascii="Cambria Math" w:hAnsi="Cambria Math" w:cs="Times New Roman"/>
                      <w:sz w:val="21"/>
                      <w:szCs w:val="21"/>
                    </w:rPr>
                    <m:t>d</m:t>
                  </m:r>
                </m:e>
                <m:sub>
                  <m:r>
                    <m:rPr>
                      <m:sty m:val="bi"/>
                    </m:rPr>
                    <w:rPr>
                      <w:rFonts w:ascii="Cambria Math" w:hAnsi="Cambria Math" w:cs="Times New Roman"/>
                      <w:sz w:val="21"/>
                      <w:szCs w:val="21"/>
                    </w:rPr>
                    <m:t>new</m:t>
                  </m:r>
                </m:sub>
              </m:sSub>
            </m:oMath>
            <w:r w:rsidR="00030C57">
              <w:rPr>
                <w:rFonts w:hint="eastAsia"/>
                <w:b w:val="0"/>
                <w:sz w:val="21"/>
                <w:szCs w:val="21"/>
              </w:rPr>
              <w:t>(</w:t>
            </w:r>
            <w:r w:rsidR="004A4837">
              <w:rPr>
                <w:rFonts w:hint="eastAsia"/>
                <w:b w:val="0"/>
                <w:sz w:val="21"/>
                <w:szCs w:val="21"/>
              </w:rPr>
              <w:t>s</w:t>
            </w:r>
            <w:r w:rsidR="00030C57">
              <w:rPr>
                <w:rFonts w:hint="eastAsia"/>
                <w:b w:val="0"/>
                <w:sz w:val="21"/>
                <w:szCs w:val="21"/>
              </w:rPr>
              <w:t>)</w:t>
            </w:r>
          </w:p>
        </w:tc>
      </w:tr>
      <w:tr w:rsidR="00DF302C" w:rsidTr="00DF302C">
        <w:tc>
          <w:tcPr>
            <w:tcW w:w="1687" w:type="dxa"/>
            <w:tcBorders>
              <w:top w:val="single" w:sz="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2</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sz w:val="21"/>
                <w:szCs w:val="21"/>
              </w:rPr>
              <w:t>3.985</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9</w:t>
            </w:r>
            <w:r>
              <w:rPr>
                <w:sz w:val="21"/>
                <w:szCs w:val="21"/>
              </w:rPr>
              <w:t>8</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5</w:t>
            </w:r>
            <w:r>
              <w:rPr>
                <w:sz w:val="21"/>
                <w:szCs w:val="21"/>
              </w:rPr>
              <w:t>.8</w:t>
            </w:r>
          </w:p>
        </w:tc>
        <w:tc>
          <w:tcPr>
            <w:tcW w:w="1688" w:type="dxa"/>
            <w:tcBorders>
              <w:top w:val="single" w:sz="8" w:space="0" w:color="auto"/>
            </w:tcBorders>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w:t>
            </w:r>
            <w:r w:rsidR="00F45DEA">
              <w:rPr>
                <w:sz w:val="21"/>
                <w:szCs w:val="21"/>
              </w:rPr>
              <w:t>4351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.816</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9</w:t>
            </w:r>
            <w:r>
              <w:rPr>
                <w:sz w:val="21"/>
                <w:szCs w:val="21"/>
              </w:rPr>
              <w:t>7.63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.4</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0C31BE">
              <w:rPr>
                <w:rFonts w:hint="eastAsia"/>
                <w:sz w:val="21"/>
                <w:szCs w:val="21"/>
              </w:rPr>
              <w:t>0</w:t>
            </w:r>
            <w:r w:rsidR="000C31BE">
              <w:rPr>
                <w:sz w:val="21"/>
                <w:szCs w:val="21"/>
              </w:rPr>
              <w:t>.</w:t>
            </w:r>
            <w:r w:rsidR="00F45DEA">
              <w:rPr>
                <w:sz w:val="21"/>
                <w:szCs w:val="21"/>
              </w:rPr>
              <w:t>9351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4</w:t>
            </w:r>
          </w:p>
        </w:tc>
        <w:tc>
          <w:tcPr>
            <w:tcW w:w="1687" w:type="dxa"/>
          </w:tcPr>
          <w:p w:rsidR="00DF302C" w:rsidRPr="00DF302C" w:rsidRDefault="000C31BE" w:rsidP="00EC3669">
            <w:pPr>
              <w:pStyle w:val="aff3"/>
              <w:ind w:firstLineChars="0" w:firstLine="0"/>
              <w:jc w:val="center"/>
              <w:rPr>
                <w:sz w:val="21"/>
                <w:szCs w:val="21"/>
              </w:rPr>
            </w:pPr>
            <w:r>
              <w:rPr>
                <w:rFonts w:hint="eastAsia"/>
                <w:sz w:val="21"/>
                <w:szCs w:val="21"/>
              </w:rPr>
              <w:t>6</w:t>
            </w:r>
            <w:r>
              <w:rPr>
                <w:sz w:val="21"/>
                <w:szCs w:val="21"/>
              </w:rPr>
              <w:t>.4</w:t>
            </w:r>
            <w:r w:rsidR="00EC3669">
              <w:rPr>
                <w:sz w:val="21"/>
                <w:szCs w:val="21"/>
              </w:rPr>
              <w:t>77</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9</w:t>
            </w:r>
            <w:r>
              <w:rPr>
                <w:sz w:val="21"/>
                <w:szCs w:val="21"/>
              </w:rPr>
              <w:t>7.04</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8</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EC3669">
              <w:rPr>
                <w:rFonts w:hint="eastAsia"/>
                <w:sz w:val="21"/>
                <w:szCs w:val="21"/>
              </w:rPr>
              <w:t>1</w:t>
            </w:r>
            <w:r w:rsidR="00EC3669">
              <w:rPr>
                <w:sz w:val="21"/>
                <w:szCs w:val="21"/>
              </w:rPr>
              <w:t>.</w:t>
            </w:r>
            <w:r w:rsidR="00F45DEA">
              <w:rPr>
                <w:sz w:val="21"/>
                <w:szCs w:val="21"/>
              </w:rPr>
              <w:t>4351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5</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.321</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6.38</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.4</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240549">
              <w:rPr>
                <w:rFonts w:hint="eastAsia"/>
                <w:sz w:val="21"/>
                <w:szCs w:val="21"/>
              </w:rPr>
              <w:t>1</w:t>
            </w:r>
            <w:r w:rsidR="00240549">
              <w:rPr>
                <w:sz w:val="21"/>
                <w:szCs w:val="21"/>
              </w:rPr>
              <w:t>.</w:t>
            </w:r>
            <w:r w:rsidR="00F45DEA">
              <w:rPr>
                <w:sz w:val="21"/>
                <w:szCs w:val="21"/>
              </w:rPr>
              <w:t>9351</w:t>
            </w:r>
          </w:p>
        </w:tc>
      </w:tr>
      <w:tr w:rsidR="00DF302C" w:rsidTr="00DF302C">
        <w:tc>
          <w:tcPr>
            <w:tcW w:w="1687" w:type="dxa"/>
            <w:tcBorders>
              <w:bottom w:val="single" w:sz="1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6</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.248</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5.85</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1</w:t>
            </w:r>
            <w:r>
              <w:rPr>
                <w:sz w:val="21"/>
                <w:szCs w:val="21"/>
              </w:rPr>
              <w:t>1.2</w:t>
            </w:r>
          </w:p>
        </w:tc>
        <w:tc>
          <w:tcPr>
            <w:tcW w:w="1688" w:type="dxa"/>
            <w:tcBorders>
              <w:bottom w:val="single" w:sz="18" w:space="0" w:color="auto"/>
            </w:tcBorders>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F45DEA">
              <w:rPr>
                <w:sz w:val="21"/>
                <w:szCs w:val="21"/>
              </w:rPr>
              <w:t>2.4351</w:t>
            </w:r>
          </w:p>
        </w:tc>
      </w:tr>
    </w:tbl>
    <w:p w:rsidR="00B819B1" w:rsidRDefault="00B819B1" w:rsidP="00496ADA">
      <w:pPr>
        <w:pStyle w:val="aff3"/>
        <w:ind w:firstLineChars="0" w:firstLine="0"/>
      </w:pPr>
    </w:p>
    <w:p w:rsidR="004A4837" w:rsidRDefault="005B487D" w:rsidP="005B487D">
      <w:pPr>
        <w:pStyle w:val="aff3"/>
      </w:pPr>
      <w:r w:rsidRPr="005B487D">
        <w:rPr>
          <w:rFonts w:hint="eastAsia"/>
        </w:rPr>
        <w:t>由表</w:t>
      </w:r>
      <w:r w:rsidRPr="005B487D">
        <w:rPr>
          <w:rFonts w:hint="eastAsia"/>
        </w:rPr>
        <w:t>5-</w:t>
      </w:r>
      <w:r w:rsidRPr="005B487D">
        <w:t>9</w:t>
      </w:r>
      <w:r w:rsidRPr="005B487D">
        <w:t>的实验汇总结果可知，</w:t>
      </w:r>
      <w:r w:rsidR="004A4837">
        <w:t>随着超前位数即超前预测时间的增加</w:t>
      </w:r>
      <w:r w:rsidR="004A4837">
        <w:rPr>
          <w:rFonts w:hint="eastAsia"/>
        </w:rPr>
        <w:t>，</w:t>
      </w:r>
      <w:r w:rsidR="004A4837">
        <w:t>模型预测的准确率在降低</w:t>
      </w:r>
      <w:r w:rsidR="004A4837">
        <w:rPr>
          <w:rFonts w:hint="eastAsia"/>
        </w:rPr>
        <w:t>，</w:t>
      </w:r>
      <w:r w:rsidR="004A4837">
        <w:t>同时错误数与</w:t>
      </w:r>
      <w:r w:rsidR="004A4837">
        <w:t>RMSE</w:t>
      </w:r>
      <w:r w:rsidR="004A4837">
        <w:t>值均在升高</w:t>
      </w:r>
      <w:r w:rsidR="004A4837">
        <w:rPr>
          <w:rFonts w:hint="eastAsia"/>
        </w:rPr>
        <w:t>。</w:t>
      </w:r>
      <w:r w:rsidR="004A4837">
        <w:t>这是必然的现象</w:t>
      </w:r>
      <w:r w:rsidR="004A4837">
        <w:rPr>
          <w:rFonts w:hint="eastAsia"/>
        </w:rPr>
        <w:t>，</w:t>
      </w:r>
      <w:r w:rsidR="004A4837">
        <w:t>因为</w:t>
      </w:r>
      <w:r w:rsidR="004A4837">
        <w:t>LSTM</w:t>
      </w:r>
      <w:r w:rsidR="004A4837">
        <w:t>模型对时间序列历史信息的记忆是由参数权重来控制的</w:t>
      </w:r>
      <w:r w:rsidR="004A4837">
        <w:rPr>
          <w:rFonts w:hint="eastAsia"/>
        </w:rPr>
        <w:t>，</w:t>
      </w:r>
      <w:r w:rsidR="004A4837">
        <w:t>在本次异常检测的场景下</w:t>
      </w:r>
      <w:r w:rsidR="004A4837">
        <w:rPr>
          <w:rFonts w:hint="eastAsia"/>
        </w:rPr>
        <w:t>，</w:t>
      </w:r>
      <w:r w:rsidR="004A4837">
        <w:t>一般越靠近预测时刻的信号帧</w:t>
      </w:r>
      <w:r w:rsidR="004A4837">
        <w:rPr>
          <w:rFonts w:hint="eastAsia"/>
        </w:rPr>
        <w:t>，</w:t>
      </w:r>
      <w:r w:rsidR="004A4837">
        <w:t>其参数权重越大</w:t>
      </w:r>
      <w:r w:rsidR="004A4837">
        <w:rPr>
          <w:rFonts w:hint="eastAsia"/>
        </w:rPr>
        <w:t>，</w:t>
      </w:r>
      <w:r w:rsidR="004A4837">
        <w:t>而超前多位的预测相当于将最靠近几个时刻的</w:t>
      </w:r>
      <w:proofErr w:type="gramStart"/>
      <w:r w:rsidR="004A4837">
        <w:t>信号帧给丢弃</w:t>
      </w:r>
      <w:proofErr w:type="gramEnd"/>
      <w:r w:rsidR="004A4837">
        <w:t>不用</w:t>
      </w:r>
      <w:r w:rsidR="004A4837">
        <w:rPr>
          <w:rFonts w:hint="eastAsia"/>
        </w:rPr>
        <w:t>，</w:t>
      </w:r>
      <w:r w:rsidR="004A4837">
        <w:t>因此会造成预测</w:t>
      </w:r>
      <w:r w:rsidR="00571F0F">
        <w:t>值</w:t>
      </w:r>
      <w:r w:rsidR="004A4837">
        <w:t>RMSE</w:t>
      </w:r>
      <w:r w:rsidR="004A4837">
        <w:t>升高且准确率降低的现象发生</w:t>
      </w:r>
      <w:r w:rsidR="004A4837">
        <w:rPr>
          <w:rFonts w:hint="eastAsia"/>
        </w:rPr>
        <w:t>。</w:t>
      </w:r>
      <w:r w:rsidR="00B45C46">
        <w:rPr>
          <w:rFonts w:hint="eastAsia"/>
        </w:rPr>
        <w:t>超前位数越大，性能也就越差</w:t>
      </w:r>
      <w:r w:rsidR="00781110">
        <w:rPr>
          <w:rFonts w:hint="eastAsia"/>
        </w:rPr>
        <w:t>，这一问题将在接下来对比实验部分的分析中，利用本文第四章对</w:t>
      </w:r>
      <w:r w:rsidR="00781110">
        <w:rPr>
          <w:rFonts w:hint="eastAsia"/>
        </w:rPr>
        <w:t>LSTM</w:t>
      </w:r>
      <w:r w:rsidR="00781110">
        <w:rPr>
          <w:rFonts w:hint="eastAsia"/>
        </w:rPr>
        <w:t>优化研究的思路将其改进。</w:t>
      </w:r>
    </w:p>
    <w:p w:rsidR="00E874A7" w:rsidRDefault="00865032" w:rsidP="005B487D">
      <w:pPr>
        <w:pStyle w:val="aff3"/>
      </w:pPr>
      <w:r>
        <w:t>尽管如此</w:t>
      </w:r>
      <w:r>
        <w:rPr>
          <w:rFonts w:hint="eastAsia"/>
        </w:rPr>
        <w:t>，</w:t>
      </w:r>
      <w:r w:rsidR="005B487D" w:rsidRPr="005B487D">
        <w:t>本次研究设计并实现的异常检测模型表现出的性能</w:t>
      </w:r>
      <w:r w:rsidR="004A4837">
        <w:t>依然</w:t>
      </w:r>
      <w:r w:rsidR="005B487D" w:rsidRPr="005B487D">
        <w:t>达到了预期的效果，能够实现超前</w:t>
      </w:r>
      <w:r w:rsidR="004A4837">
        <w:rPr>
          <w:rFonts w:hint="eastAsia"/>
        </w:rPr>
        <w:t>6</w:t>
      </w:r>
      <w:r w:rsidR="004A4837">
        <w:rPr>
          <w:rFonts w:hint="eastAsia"/>
        </w:rPr>
        <w:t>位即提前</w:t>
      </w:r>
      <w:r w:rsidR="005B487D" w:rsidRPr="005B487D">
        <w:rPr>
          <w:rFonts w:hint="eastAsia"/>
        </w:rPr>
        <w:t>2</w:t>
      </w:r>
      <w:r w:rsidR="0026280F">
        <w:t>.5</w:t>
      </w:r>
      <w:r w:rsidR="005B487D" w:rsidRPr="005B487D">
        <w:rPr>
          <w:rFonts w:hint="eastAsia"/>
        </w:rPr>
        <w:t>秒左右对电源信号频域关键品质参数数值，进行准确率在</w:t>
      </w:r>
      <w:r w:rsidR="005B487D" w:rsidRPr="005B487D">
        <w:rPr>
          <w:rFonts w:hint="eastAsia"/>
        </w:rPr>
        <w:t>9</w:t>
      </w:r>
      <w:r w:rsidR="005B487D" w:rsidRPr="005B487D">
        <w:t>5%</w:t>
      </w:r>
      <w:r w:rsidR="005B487D" w:rsidRPr="005B487D">
        <w:t>以上的有效预测</w:t>
      </w:r>
      <w:r w:rsidR="005B487D" w:rsidRPr="005B487D">
        <w:rPr>
          <w:rFonts w:hint="eastAsia"/>
        </w:rPr>
        <w:t>，从而实现</w:t>
      </w:r>
      <w:r w:rsidR="004A4837">
        <w:rPr>
          <w:rFonts w:hint="eastAsia"/>
        </w:rPr>
        <w:t>对关键参数</w:t>
      </w:r>
      <w:r w:rsidR="005B487D" w:rsidRPr="005B487D">
        <w:rPr>
          <w:rFonts w:hint="eastAsia"/>
        </w:rPr>
        <w:t>实时甚至超前的异常检测与预警功能，为后续应对处理、故障排查等工作争取了</w:t>
      </w:r>
      <w:r w:rsidR="004A4837">
        <w:rPr>
          <w:rFonts w:hint="eastAsia"/>
        </w:rPr>
        <w:t>宝贵</w:t>
      </w:r>
      <w:r w:rsidR="005B487D" w:rsidRPr="005B487D">
        <w:rPr>
          <w:rFonts w:hint="eastAsia"/>
        </w:rPr>
        <w:t>的反应时间。</w:t>
      </w:r>
    </w:p>
    <w:p w:rsidR="004C3E47" w:rsidRPr="004C3E47" w:rsidRDefault="005C29B1" w:rsidP="004C3E47">
      <w:pPr>
        <w:pStyle w:val="4"/>
      </w:pPr>
      <w:r>
        <w:t>正反馈自优化机制结果与</w:t>
      </w:r>
      <w:r w:rsidR="0037389E">
        <w:t>对比</w:t>
      </w:r>
      <w:r>
        <w:t>分析</w:t>
      </w:r>
    </w:p>
    <w:p w:rsidR="005C29B1" w:rsidRDefault="004C3E47" w:rsidP="004C3E47">
      <w:pPr>
        <w:pStyle w:val="aff3"/>
      </w:pPr>
      <w:r w:rsidRPr="004C3E47">
        <w:rPr>
          <w:rFonts w:hint="eastAsia"/>
        </w:rPr>
        <w:t>接下来对该模型的正反馈自优化机制进行实验测试。在测试集数据中增加训练集与验证集中未出现过的新异常种类，使用现有已经完成训练的异常检测模型对测试集数据进行关键品质参数数值的预测，预测结果与真实值对比如图</w:t>
      </w:r>
      <w:r w:rsidRPr="004C3E47">
        <w:rPr>
          <w:rFonts w:hint="eastAsia"/>
        </w:rPr>
        <w:t>5-</w:t>
      </w:r>
      <w:r w:rsidRPr="004C3E47">
        <w:t>12</w:t>
      </w:r>
      <w:r w:rsidR="004205B4">
        <w:t>与</w:t>
      </w:r>
      <w:r w:rsidR="004205B4">
        <w:lastRenderedPageBreak/>
        <w:t>图</w:t>
      </w:r>
      <w:r w:rsidR="004205B4">
        <w:rPr>
          <w:rFonts w:hint="eastAsia"/>
        </w:rPr>
        <w:t>5-</w:t>
      </w:r>
      <w:r w:rsidR="004205B4">
        <w:t>13</w:t>
      </w:r>
      <w:r w:rsidRPr="004C3E47">
        <w:t>所示。</w:t>
      </w:r>
    </w:p>
    <w:p w:rsidR="00AC5530" w:rsidRDefault="00B8050E" w:rsidP="00AC5530">
      <w:pPr>
        <w:pStyle w:val="aff3"/>
        <w:keepNext/>
        <w:ind w:firstLineChars="0" w:firstLine="0"/>
        <w:jc w:val="center"/>
      </w:pPr>
      <w:r>
        <w:rPr>
          <w:rFonts w:hint="eastAsia"/>
          <w:noProof/>
        </w:rPr>
        <w:drawing>
          <wp:inline distT="0" distB="0" distL="0" distR="0" wp14:anchorId="225E3CBF" wp14:editId="144D2E27">
            <wp:extent cx="4849977" cy="2424989"/>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908665" cy="2454333"/>
                    </a:xfrm>
                    <a:prstGeom prst="rect">
                      <a:avLst/>
                    </a:prstGeom>
                  </pic:spPr>
                </pic:pic>
              </a:graphicData>
            </a:graphic>
          </wp:inline>
        </w:drawing>
      </w:r>
    </w:p>
    <w:p w:rsidR="00B8050E" w:rsidRPr="00B8050E" w:rsidRDefault="00AC5530" w:rsidP="00AC5530">
      <w:pPr>
        <w:pStyle w:val="-8"/>
        <w:rPr>
          <w:szCs w:val="21"/>
        </w:rPr>
      </w:pPr>
      <w:bookmarkStart w:id="120" w:name="_Toc27484667"/>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12</w:t>
      </w:r>
      <w:r>
        <w:fldChar w:fldCharType="end"/>
      </w:r>
      <w:r w:rsidR="00B8050E" w:rsidRPr="00B8050E">
        <w:rPr>
          <w:szCs w:val="21"/>
        </w:rPr>
        <w:t>添加新异常种类的基波预测结果对比</w:t>
      </w:r>
      <w:bookmarkEnd w:id="120"/>
    </w:p>
    <w:p w:rsidR="00B8050E" w:rsidRDefault="00B8050E" w:rsidP="00B8050E">
      <w:pPr>
        <w:pStyle w:val="aff3"/>
        <w:spacing w:line="240" w:lineRule="auto"/>
        <w:ind w:firstLineChars="0" w:firstLine="0"/>
        <w:jc w:val="center"/>
        <w:rPr>
          <w:sz w:val="21"/>
          <w:szCs w:val="21"/>
        </w:rPr>
      </w:pPr>
      <w:r w:rsidRPr="00B8050E">
        <w:rPr>
          <w:sz w:val="21"/>
          <w:szCs w:val="21"/>
        </w:rPr>
        <w:t>Fig.5-12 Comparison of fundamental wave prediction results by adding new anomaly types</w:t>
      </w:r>
    </w:p>
    <w:p w:rsidR="00B8050E" w:rsidRPr="00B8050E" w:rsidRDefault="00B8050E" w:rsidP="00B8050E">
      <w:pPr>
        <w:pStyle w:val="aff3"/>
        <w:spacing w:line="240" w:lineRule="auto"/>
        <w:ind w:firstLineChars="0" w:firstLine="0"/>
        <w:jc w:val="center"/>
        <w:rPr>
          <w:sz w:val="21"/>
          <w:szCs w:val="21"/>
        </w:rPr>
      </w:pPr>
    </w:p>
    <w:p w:rsidR="00AC5530" w:rsidRDefault="00363F56" w:rsidP="00AC5530">
      <w:pPr>
        <w:pStyle w:val="aff3"/>
        <w:keepNext/>
        <w:ind w:firstLineChars="0" w:firstLine="0"/>
        <w:jc w:val="center"/>
      </w:pPr>
      <w:r>
        <w:rPr>
          <w:rFonts w:hint="eastAsia"/>
          <w:noProof/>
        </w:rPr>
        <w:drawing>
          <wp:inline distT="0" distB="0" distL="0" distR="0" wp14:anchorId="228D849B" wp14:editId="2A25024E">
            <wp:extent cx="4198924" cy="2799448"/>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2.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202740" cy="2801992"/>
                    </a:xfrm>
                    <a:prstGeom prst="rect">
                      <a:avLst/>
                    </a:prstGeom>
                  </pic:spPr>
                </pic:pic>
              </a:graphicData>
            </a:graphic>
          </wp:inline>
        </w:drawing>
      </w:r>
    </w:p>
    <w:p w:rsidR="00363F56" w:rsidRPr="00363F56" w:rsidRDefault="00AC5530" w:rsidP="00AC5530">
      <w:pPr>
        <w:pStyle w:val="-8"/>
        <w:rPr>
          <w:szCs w:val="21"/>
        </w:rPr>
      </w:pPr>
      <w:bookmarkStart w:id="121" w:name="_Toc2748466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13</w:t>
      </w:r>
      <w:r>
        <w:fldChar w:fldCharType="end"/>
      </w:r>
      <w:r w:rsidR="00363F56" w:rsidRPr="00363F56">
        <w:rPr>
          <w:szCs w:val="21"/>
        </w:rPr>
        <w:t>添加新异常种类的</w:t>
      </w:r>
      <w:r w:rsidR="00621464">
        <w:rPr>
          <w:rFonts w:hint="eastAsia"/>
          <w:szCs w:val="21"/>
        </w:rPr>
        <w:t>谐波</w:t>
      </w:r>
      <w:r w:rsidR="00363F56" w:rsidRPr="00363F56">
        <w:rPr>
          <w:szCs w:val="21"/>
        </w:rPr>
        <w:t>预测结果对比</w:t>
      </w:r>
      <w:bookmarkEnd w:id="121"/>
    </w:p>
    <w:p w:rsidR="00363F56" w:rsidRDefault="00363F56" w:rsidP="00363F56">
      <w:pPr>
        <w:pStyle w:val="aff3"/>
        <w:spacing w:line="240" w:lineRule="auto"/>
        <w:ind w:firstLineChars="0" w:firstLine="0"/>
        <w:jc w:val="center"/>
        <w:rPr>
          <w:sz w:val="21"/>
          <w:szCs w:val="21"/>
        </w:rPr>
      </w:pPr>
      <w:r w:rsidRPr="00363F56">
        <w:rPr>
          <w:sz w:val="21"/>
          <w:szCs w:val="21"/>
        </w:rPr>
        <w:t>Fig.5</w:t>
      </w:r>
      <w:r w:rsidRPr="00363F56">
        <w:rPr>
          <w:rFonts w:hint="eastAsia"/>
          <w:sz w:val="21"/>
          <w:szCs w:val="21"/>
        </w:rPr>
        <w:t>-</w:t>
      </w:r>
      <w:r w:rsidRPr="00363F56">
        <w:rPr>
          <w:sz w:val="21"/>
          <w:szCs w:val="21"/>
        </w:rPr>
        <w:t>1</w:t>
      </w:r>
      <w:r w:rsidR="00621464">
        <w:rPr>
          <w:sz w:val="21"/>
          <w:szCs w:val="21"/>
        </w:rPr>
        <w:t>3</w:t>
      </w:r>
      <w:r w:rsidRPr="00363F56">
        <w:rPr>
          <w:sz w:val="21"/>
          <w:szCs w:val="21"/>
        </w:rPr>
        <w:t xml:space="preserve"> Comparison of </w:t>
      </w:r>
      <w:r w:rsidR="00621464" w:rsidRPr="00621464">
        <w:rPr>
          <w:sz w:val="21"/>
          <w:szCs w:val="21"/>
        </w:rPr>
        <w:t xml:space="preserve">harmonic </w:t>
      </w:r>
      <w:r w:rsidRPr="00363F56">
        <w:rPr>
          <w:sz w:val="21"/>
          <w:szCs w:val="21"/>
        </w:rPr>
        <w:t>prediction results by adding new anomaly types</w:t>
      </w:r>
    </w:p>
    <w:p w:rsidR="004205B4" w:rsidRDefault="004205B4" w:rsidP="00363F56">
      <w:pPr>
        <w:pStyle w:val="aff3"/>
        <w:spacing w:line="240" w:lineRule="auto"/>
        <w:ind w:firstLineChars="0" w:firstLine="0"/>
        <w:jc w:val="center"/>
        <w:rPr>
          <w:sz w:val="21"/>
          <w:szCs w:val="21"/>
        </w:rPr>
      </w:pPr>
    </w:p>
    <w:p w:rsidR="00621464" w:rsidRDefault="004205B4" w:rsidP="004205B4">
      <w:pPr>
        <w:pStyle w:val="aff3"/>
      </w:pPr>
      <w:r w:rsidRPr="004205B4">
        <w:rPr>
          <w:rFonts w:hint="eastAsia"/>
        </w:rPr>
        <w:t>图</w:t>
      </w:r>
      <w:r w:rsidRPr="004205B4">
        <w:rPr>
          <w:rFonts w:hint="eastAsia"/>
        </w:rPr>
        <w:t>5-</w:t>
      </w:r>
      <w:r w:rsidRPr="004205B4">
        <w:t>12</w:t>
      </w:r>
      <w:r w:rsidR="00621464">
        <w:t>与图</w:t>
      </w:r>
      <w:r w:rsidR="00621464">
        <w:rPr>
          <w:rFonts w:hint="eastAsia"/>
        </w:rPr>
        <w:t>5-</w:t>
      </w:r>
      <w:r w:rsidR="00621464">
        <w:t>13</w:t>
      </w:r>
      <w:r w:rsidR="00621464">
        <w:t>分别为基波与谐波的预测结果对比</w:t>
      </w:r>
      <w:r w:rsidR="00621464">
        <w:rPr>
          <w:rFonts w:hint="eastAsia"/>
        </w:rPr>
        <w:t>，</w:t>
      </w:r>
      <w:r w:rsidR="00621464">
        <w:t>图中红框标注</w:t>
      </w:r>
      <w:r w:rsidR="00621464">
        <w:rPr>
          <w:rFonts w:hint="eastAsia"/>
        </w:rPr>
        <w:t>的</w:t>
      </w:r>
      <w:r w:rsidR="00621464">
        <w:t>范围</w:t>
      </w:r>
      <w:r w:rsidR="00621464">
        <w:rPr>
          <w:rFonts w:hint="eastAsia"/>
        </w:rPr>
        <w:t>是</w:t>
      </w:r>
      <w:r w:rsidRPr="004205B4">
        <w:t>新增的异常种类</w:t>
      </w:r>
      <w:r w:rsidR="0092136D">
        <w:rPr>
          <w:rFonts w:hint="eastAsia"/>
        </w:rPr>
        <w:t>，蓝色曲线为基波与谐波预测频域幅度数值的曲线，橙色曲线为基波与谐波实测频域幅度数值的曲线。</w:t>
      </w:r>
      <w:r w:rsidRPr="004205B4">
        <w:rPr>
          <w:rFonts w:hint="eastAsia"/>
        </w:rPr>
        <w:t>可以看出</w:t>
      </w:r>
      <w:r w:rsidR="00621464">
        <w:rPr>
          <w:rFonts w:hint="eastAsia"/>
        </w:rPr>
        <w:t>图</w:t>
      </w:r>
      <w:r w:rsidR="00621464">
        <w:rPr>
          <w:rFonts w:hint="eastAsia"/>
        </w:rPr>
        <w:t>5-</w:t>
      </w:r>
      <w:r w:rsidR="00621464">
        <w:t>12</w:t>
      </w:r>
      <w:r w:rsidR="00621464">
        <w:t>中</w:t>
      </w:r>
      <w:r w:rsidR="00632F03">
        <w:t>基波</w:t>
      </w:r>
      <w:r w:rsidR="00621464">
        <w:t>的</w:t>
      </w:r>
      <w:r w:rsidR="00632F03">
        <w:rPr>
          <w:rFonts w:hint="eastAsia"/>
        </w:rPr>
        <w:t>预测结果</w:t>
      </w:r>
      <w:r w:rsidRPr="004205B4">
        <w:rPr>
          <w:rFonts w:hint="eastAsia"/>
        </w:rPr>
        <w:t>拟合</w:t>
      </w:r>
      <w:r w:rsidR="00621464">
        <w:rPr>
          <w:rFonts w:hint="eastAsia"/>
        </w:rPr>
        <w:t>较</w:t>
      </w:r>
      <w:r w:rsidRPr="004205B4">
        <w:rPr>
          <w:rFonts w:hint="eastAsia"/>
        </w:rPr>
        <w:t>好，</w:t>
      </w:r>
      <w:r w:rsidR="00621464">
        <w:rPr>
          <w:rFonts w:hint="eastAsia"/>
        </w:rPr>
        <w:t>但图</w:t>
      </w:r>
      <w:r w:rsidR="00621464">
        <w:rPr>
          <w:rFonts w:hint="eastAsia"/>
        </w:rPr>
        <w:t>5-</w:t>
      </w:r>
      <w:r w:rsidR="00621464">
        <w:t>13</w:t>
      </w:r>
      <w:r w:rsidR="00621464">
        <w:t>中</w:t>
      </w:r>
      <w:r w:rsidR="00632F03">
        <w:t>四个</w:t>
      </w:r>
      <w:r w:rsidR="00632F03">
        <w:rPr>
          <w:rFonts w:hint="eastAsia"/>
        </w:rPr>
        <w:t>谐波的预测结果</w:t>
      </w:r>
      <w:r w:rsidR="00621464" w:rsidRPr="004205B4">
        <w:rPr>
          <w:rFonts w:hint="eastAsia"/>
        </w:rPr>
        <w:t>拟合</w:t>
      </w:r>
      <w:r w:rsidR="00621464">
        <w:rPr>
          <w:rFonts w:hint="eastAsia"/>
        </w:rPr>
        <w:t>得并不好，这一实验结果</w:t>
      </w:r>
      <w:r w:rsidRPr="004205B4">
        <w:rPr>
          <w:rFonts w:hint="eastAsia"/>
        </w:rPr>
        <w:t>说明</w:t>
      </w:r>
      <w:r w:rsidR="00621464">
        <w:rPr>
          <w:rFonts w:hint="eastAsia"/>
        </w:rPr>
        <w:t>了本次研究设计实现的异常检测模型具有一定的泛化能力，能够对</w:t>
      </w:r>
      <w:r w:rsidR="00621464" w:rsidRPr="004205B4">
        <w:rPr>
          <w:rFonts w:hint="eastAsia"/>
        </w:rPr>
        <w:t>未曾识别训练过的新型异常</w:t>
      </w:r>
      <w:r w:rsidR="00621464">
        <w:rPr>
          <w:rFonts w:hint="eastAsia"/>
        </w:rPr>
        <w:t>进行较为准确的预测，但是部分结果预测的结果不够理想，还有改进的空</w:t>
      </w:r>
      <w:r w:rsidR="00621464">
        <w:rPr>
          <w:rFonts w:hint="eastAsia"/>
        </w:rPr>
        <w:lastRenderedPageBreak/>
        <w:t>间。因此本次研究结合该异常检测模型设计并建立了机载电源信号异常知识库，以定期自动重训练的方式对异常检测模型进行优化。</w:t>
      </w:r>
    </w:p>
    <w:p w:rsidR="00AC5530" w:rsidRDefault="007D12B5" w:rsidP="00AC5530">
      <w:pPr>
        <w:pStyle w:val="aff3"/>
        <w:keepNext/>
        <w:ind w:firstLineChars="0" w:firstLine="0"/>
        <w:jc w:val="center"/>
      </w:pPr>
      <w:r>
        <w:rPr>
          <w:rFonts w:hint="eastAsia"/>
          <w:noProof/>
        </w:rPr>
        <w:drawing>
          <wp:inline distT="0" distB="0" distL="0" distR="0" wp14:anchorId="1EF685F2" wp14:editId="727D4F95">
            <wp:extent cx="4871923" cy="2435962"/>
            <wp:effectExtent l="0" t="0" r="508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4.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56711" cy="2478356"/>
                    </a:xfrm>
                    <a:prstGeom prst="rect">
                      <a:avLst/>
                    </a:prstGeom>
                  </pic:spPr>
                </pic:pic>
              </a:graphicData>
            </a:graphic>
          </wp:inline>
        </w:drawing>
      </w:r>
    </w:p>
    <w:p w:rsidR="007D12B5" w:rsidRPr="007D12B5" w:rsidRDefault="00AC5530" w:rsidP="00AC5530">
      <w:pPr>
        <w:pStyle w:val="-8"/>
        <w:rPr>
          <w:szCs w:val="21"/>
        </w:rPr>
      </w:pPr>
      <w:bookmarkStart w:id="122" w:name="_Toc2748466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14</w:t>
      </w:r>
      <w:r>
        <w:fldChar w:fldCharType="end"/>
      </w:r>
      <w:r w:rsidR="007D12B5" w:rsidRPr="007D12B5">
        <w:rPr>
          <w:szCs w:val="21"/>
        </w:rPr>
        <w:t>重训练后基波预测结果的对比</w:t>
      </w:r>
      <w:bookmarkEnd w:id="122"/>
    </w:p>
    <w:p w:rsidR="007D12B5" w:rsidRDefault="007D12B5" w:rsidP="007D12B5">
      <w:pPr>
        <w:pStyle w:val="aff3"/>
        <w:spacing w:line="240" w:lineRule="auto"/>
        <w:ind w:firstLineChars="0" w:firstLine="0"/>
        <w:jc w:val="center"/>
        <w:rPr>
          <w:sz w:val="21"/>
          <w:szCs w:val="21"/>
        </w:rPr>
      </w:pPr>
      <w:r w:rsidRPr="007D12B5">
        <w:rPr>
          <w:sz w:val="21"/>
          <w:szCs w:val="21"/>
        </w:rPr>
        <w:t>Fig.5</w:t>
      </w:r>
      <w:r w:rsidRPr="007D12B5">
        <w:rPr>
          <w:rFonts w:hint="eastAsia"/>
          <w:sz w:val="21"/>
          <w:szCs w:val="21"/>
        </w:rPr>
        <w:t>-</w:t>
      </w:r>
      <w:r w:rsidRPr="007D12B5">
        <w:rPr>
          <w:sz w:val="21"/>
          <w:szCs w:val="21"/>
        </w:rPr>
        <w:t>14 Comparison of fundamental wave prediction results after retraining</w:t>
      </w:r>
    </w:p>
    <w:p w:rsidR="007D12B5" w:rsidRPr="007D12B5" w:rsidRDefault="007D12B5" w:rsidP="007D12B5">
      <w:pPr>
        <w:pStyle w:val="aff3"/>
        <w:spacing w:line="240" w:lineRule="auto"/>
        <w:ind w:firstLineChars="0" w:firstLine="0"/>
        <w:jc w:val="center"/>
        <w:rPr>
          <w:sz w:val="21"/>
          <w:szCs w:val="21"/>
        </w:rPr>
      </w:pPr>
    </w:p>
    <w:p w:rsidR="004205B4" w:rsidRDefault="004205B4" w:rsidP="004205B4">
      <w:pPr>
        <w:pStyle w:val="aff3"/>
      </w:pPr>
      <w:r>
        <w:t>接下来将该新型种类异常截取并添加至异常知识库中</w:t>
      </w:r>
      <w:r>
        <w:rPr>
          <w:rFonts w:hint="eastAsia"/>
        </w:rPr>
        <w:t>，</w:t>
      </w:r>
      <w:r>
        <w:t>并运行更新模型的程序对本次研究的异常检测模型进行重训练</w:t>
      </w:r>
      <w:r>
        <w:rPr>
          <w:rFonts w:hint="eastAsia"/>
        </w:rPr>
        <w:t>。</w:t>
      </w:r>
      <w:r>
        <w:t>如图</w:t>
      </w:r>
      <w:r>
        <w:rPr>
          <w:rFonts w:hint="eastAsia"/>
        </w:rPr>
        <w:t>5-</w:t>
      </w:r>
      <w:r>
        <w:t>1</w:t>
      </w:r>
      <w:r w:rsidR="00337015">
        <w:t>4</w:t>
      </w:r>
      <w:r w:rsidR="00337015">
        <w:t>与图</w:t>
      </w:r>
      <w:r w:rsidR="00337015">
        <w:rPr>
          <w:rFonts w:hint="eastAsia"/>
        </w:rPr>
        <w:t>5-</w:t>
      </w:r>
      <w:r w:rsidR="00337015">
        <w:t>15</w:t>
      </w:r>
      <w:r>
        <w:t>所示为</w:t>
      </w:r>
      <w:r w:rsidR="00337015">
        <w:t>异常知识库反馈更新后模型的预测结果</w:t>
      </w:r>
      <w:r w:rsidR="00337015">
        <w:rPr>
          <w:rFonts w:hint="eastAsia"/>
        </w:rPr>
        <w:t>。</w:t>
      </w:r>
    </w:p>
    <w:p w:rsidR="00AC5530" w:rsidRDefault="001540AB" w:rsidP="00AC5530">
      <w:pPr>
        <w:pStyle w:val="aff3"/>
        <w:keepNext/>
        <w:ind w:firstLineChars="0" w:firstLine="0"/>
        <w:jc w:val="center"/>
      </w:pPr>
      <w:r>
        <w:rPr>
          <w:rFonts w:hint="eastAsia"/>
          <w:noProof/>
        </w:rPr>
        <w:drawing>
          <wp:inline distT="0" distB="0" distL="0" distR="0" wp14:anchorId="4BC58D36" wp14:editId="74C738B1">
            <wp:extent cx="4301338" cy="2867728"/>
            <wp:effectExtent l="0" t="0" r="444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5.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314885" cy="2876760"/>
                    </a:xfrm>
                    <a:prstGeom prst="rect">
                      <a:avLst/>
                    </a:prstGeom>
                  </pic:spPr>
                </pic:pic>
              </a:graphicData>
            </a:graphic>
          </wp:inline>
        </w:drawing>
      </w:r>
    </w:p>
    <w:p w:rsidR="001540AB" w:rsidRPr="001540AB" w:rsidRDefault="00AC5530" w:rsidP="00AC5530">
      <w:pPr>
        <w:pStyle w:val="-8"/>
        <w:rPr>
          <w:szCs w:val="21"/>
        </w:rPr>
      </w:pPr>
      <w:bookmarkStart w:id="123" w:name="_Toc2748467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15</w:t>
      </w:r>
      <w:r>
        <w:fldChar w:fldCharType="end"/>
      </w:r>
      <w:r w:rsidR="001540AB" w:rsidRPr="001540AB">
        <w:rPr>
          <w:szCs w:val="21"/>
        </w:rPr>
        <w:t>重训练后</w:t>
      </w:r>
      <w:r w:rsidR="001540AB" w:rsidRPr="001540AB">
        <w:rPr>
          <w:rFonts w:hint="eastAsia"/>
          <w:szCs w:val="21"/>
        </w:rPr>
        <w:t>谐波</w:t>
      </w:r>
      <w:r w:rsidR="001540AB" w:rsidRPr="001540AB">
        <w:rPr>
          <w:szCs w:val="21"/>
        </w:rPr>
        <w:t>预测结果的对比</w:t>
      </w:r>
      <w:bookmarkEnd w:id="123"/>
    </w:p>
    <w:p w:rsidR="001540AB" w:rsidRDefault="001540AB" w:rsidP="001540AB">
      <w:pPr>
        <w:pStyle w:val="aff3"/>
        <w:spacing w:line="240" w:lineRule="auto"/>
        <w:ind w:firstLineChars="0" w:firstLine="0"/>
        <w:jc w:val="center"/>
        <w:rPr>
          <w:sz w:val="21"/>
          <w:szCs w:val="21"/>
        </w:rPr>
      </w:pPr>
      <w:r w:rsidRPr="001540AB">
        <w:rPr>
          <w:sz w:val="21"/>
          <w:szCs w:val="21"/>
        </w:rPr>
        <w:t>Fig.5-15 Comparison of harmonic prediction results after retraining</w:t>
      </w:r>
    </w:p>
    <w:p w:rsidR="001540AB" w:rsidRPr="001540AB" w:rsidRDefault="001540AB" w:rsidP="001540AB">
      <w:pPr>
        <w:pStyle w:val="aff3"/>
        <w:spacing w:line="240" w:lineRule="auto"/>
        <w:ind w:firstLineChars="0" w:firstLine="0"/>
        <w:jc w:val="center"/>
        <w:rPr>
          <w:sz w:val="21"/>
          <w:szCs w:val="21"/>
        </w:rPr>
      </w:pPr>
    </w:p>
    <w:p w:rsidR="00D35F70" w:rsidRPr="00E47C82" w:rsidRDefault="00E76C77" w:rsidP="00E47C82">
      <w:pPr>
        <w:pStyle w:val="aff3"/>
      </w:pPr>
      <w:r w:rsidRPr="00E47C82">
        <w:rPr>
          <w:rFonts w:hint="eastAsia"/>
        </w:rPr>
        <w:t>由图</w:t>
      </w:r>
      <w:r w:rsidRPr="00E47C82">
        <w:rPr>
          <w:rFonts w:hint="eastAsia"/>
        </w:rPr>
        <w:t>5-</w:t>
      </w:r>
      <w:r w:rsidRPr="00E47C82">
        <w:t>14</w:t>
      </w:r>
      <w:r w:rsidRPr="00E47C82">
        <w:t>与图</w:t>
      </w:r>
      <w:r w:rsidRPr="00E47C82">
        <w:rPr>
          <w:rFonts w:hint="eastAsia"/>
        </w:rPr>
        <w:t>5-</w:t>
      </w:r>
      <w:r w:rsidRPr="00E47C82">
        <w:t>15</w:t>
      </w:r>
      <w:r w:rsidRPr="00E47C82">
        <w:t>可以看出，</w:t>
      </w:r>
      <w:r w:rsidR="00B64E78" w:rsidRPr="00E47C82">
        <w:rPr>
          <w:rFonts w:hint="eastAsia"/>
        </w:rPr>
        <w:t>电源信号频域关键参数的预测值与真实值图</w:t>
      </w:r>
      <w:r w:rsidR="00B64E78" w:rsidRPr="00E47C82">
        <w:rPr>
          <w:rFonts w:hint="eastAsia"/>
        </w:rPr>
        <w:lastRenderedPageBreak/>
        <w:t>像拟合得很好，红框标</w:t>
      </w:r>
      <w:proofErr w:type="gramStart"/>
      <w:r w:rsidR="00B64E78" w:rsidRPr="00E47C82">
        <w:rPr>
          <w:rFonts w:hint="eastAsia"/>
        </w:rPr>
        <w:t>注内之前</w:t>
      </w:r>
      <w:proofErr w:type="gramEnd"/>
      <w:r w:rsidR="00B64E78" w:rsidRPr="00E47C82">
        <w:rPr>
          <w:rFonts w:hint="eastAsia"/>
        </w:rPr>
        <w:t>预测得不理想的地方也得到的改善。这一实验结果是必然的，因为在异常知识库更新并重训练后，红框内的异常已经不能算是新的异常种类</w:t>
      </w:r>
      <w:r w:rsidR="00D35F70" w:rsidRPr="00E47C82">
        <w:rPr>
          <w:rFonts w:hint="eastAsia"/>
        </w:rPr>
        <w:t>，在</w:t>
      </w:r>
      <w:r w:rsidR="00D35F70" w:rsidRPr="00E47C82">
        <w:t>异常知识库更新并重训练模型的正反馈机制的作用下，</w:t>
      </w:r>
      <w:r w:rsidR="00D35F70" w:rsidRPr="00E47C82">
        <w:rPr>
          <w:rFonts w:hint="eastAsia"/>
        </w:rPr>
        <w:t>该异常检测模型对电源信号异常状态的预测结果更加准确。异常知识库</w:t>
      </w:r>
      <w:proofErr w:type="gramStart"/>
      <w:r w:rsidR="00D35F70" w:rsidRPr="00E47C82">
        <w:rPr>
          <w:rFonts w:hint="eastAsia"/>
        </w:rPr>
        <w:t>更新重</w:t>
      </w:r>
      <w:proofErr w:type="gramEnd"/>
      <w:r w:rsidR="00D35F70" w:rsidRPr="00E47C82">
        <w:rPr>
          <w:rFonts w:hint="eastAsia"/>
        </w:rPr>
        <w:t>训练前后的预测结果对比如表</w:t>
      </w:r>
      <w:r w:rsidR="00D35F70" w:rsidRPr="00E47C82">
        <w:rPr>
          <w:rFonts w:hint="eastAsia"/>
        </w:rPr>
        <w:t>5-</w:t>
      </w:r>
      <w:r w:rsidR="00D35F70" w:rsidRPr="00E47C82">
        <w:t>10</w:t>
      </w:r>
      <w:r w:rsidR="00D35F70" w:rsidRPr="00E47C82">
        <w:t>所示</w:t>
      </w:r>
      <w:r w:rsidR="00D35F70" w:rsidRPr="00E47C82">
        <w:rPr>
          <w:rFonts w:hint="eastAsia"/>
        </w:rPr>
        <w:t>，可见在这种正反馈自优化的机制作用下，异常检测模型的预测准确度得到了很大的提升。</w:t>
      </w:r>
    </w:p>
    <w:p w:rsidR="00E26FA9" w:rsidRPr="00E26FA9" w:rsidRDefault="00E26FA9" w:rsidP="009034DF">
      <w:pPr>
        <w:pStyle w:val="aff3"/>
        <w:spacing w:line="240" w:lineRule="auto"/>
        <w:ind w:firstLineChars="0" w:firstLine="0"/>
        <w:jc w:val="center"/>
        <w:rPr>
          <w:sz w:val="21"/>
          <w:szCs w:val="21"/>
        </w:rPr>
      </w:pPr>
    </w:p>
    <w:p w:rsidR="009034DF" w:rsidRPr="00E26FA9" w:rsidRDefault="009034DF" w:rsidP="009034DF">
      <w:pPr>
        <w:pStyle w:val="-8"/>
        <w:rPr>
          <w:szCs w:val="21"/>
        </w:rPr>
      </w:pPr>
      <w:bookmarkStart w:id="124" w:name="_Toc27488116"/>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10</w:t>
      </w:r>
      <w:r>
        <w:fldChar w:fldCharType="end"/>
      </w:r>
      <w:r w:rsidRPr="00E26FA9">
        <w:rPr>
          <w:szCs w:val="21"/>
        </w:rPr>
        <w:t>重训练前后模型预测结果对比</w:t>
      </w:r>
      <w:bookmarkEnd w:id="124"/>
    </w:p>
    <w:p w:rsidR="009034DF" w:rsidRDefault="009034DF" w:rsidP="009034DF">
      <w:pPr>
        <w:pStyle w:val="aff3"/>
        <w:spacing w:line="240" w:lineRule="auto"/>
        <w:ind w:firstLineChars="0" w:firstLine="0"/>
        <w:jc w:val="center"/>
        <w:rPr>
          <w:sz w:val="21"/>
          <w:szCs w:val="21"/>
        </w:rPr>
      </w:pPr>
      <w:r w:rsidRPr="00E26FA9">
        <w:rPr>
          <w:sz w:val="21"/>
          <w:szCs w:val="21"/>
        </w:rPr>
        <w:t>Table 5</w:t>
      </w:r>
      <w:r w:rsidRPr="00E26FA9">
        <w:rPr>
          <w:rFonts w:hint="eastAsia"/>
          <w:sz w:val="21"/>
          <w:szCs w:val="21"/>
        </w:rPr>
        <w:t>-</w:t>
      </w:r>
      <w:r w:rsidRPr="00E26FA9">
        <w:rPr>
          <w:sz w:val="21"/>
          <w:szCs w:val="21"/>
        </w:rPr>
        <w:t>10 Comparison of model prediction results before and after retraining</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2D0139" w:rsidTr="00E26FA9">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对比项</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w:t>
            </w:r>
            <w:r>
              <w:rPr>
                <w:rFonts w:hint="eastAsia"/>
                <w:b w:val="0"/>
                <w:sz w:val="21"/>
                <w:szCs w:val="21"/>
              </w:rPr>
              <w:t>RMSE</w:t>
            </w:r>
          </w:p>
          <w:p w:rsidR="002D0139" w:rsidRPr="002D0139" w:rsidRDefault="002D0139" w:rsidP="002D0139">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Pr>
                <w:b w:val="0"/>
                <w:sz w:val="21"/>
                <w:szCs w:val="21"/>
              </w:rPr>
              <w:t>)</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平均预测准确率</w:t>
            </w:r>
          </w:p>
          <w:p w:rsidR="002D0139" w:rsidRPr="002D0139" w:rsidRDefault="002D0139" w:rsidP="002D0139">
            <w:pPr>
              <w:pStyle w:val="aff3"/>
              <w:ind w:firstLineChars="0" w:firstLine="0"/>
              <w:jc w:val="center"/>
              <w:rPr>
                <w:b w:val="0"/>
                <w:sz w:val="21"/>
                <w:szCs w:val="21"/>
              </w:rPr>
            </w:pPr>
            <w:r>
              <w:rPr>
                <w:rFonts w:hint="eastAsia"/>
                <w:b w:val="0"/>
                <w:sz w:val="21"/>
                <w:szCs w:val="21"/>
              </w:rPr>
              <w:t>(</w:t>
            </w:r>
            <w:r>
              <w:rPr>
                <w:b w:val="0"/>
                <w:sz w:val="21"/>
                <w:szCs w:val="21"/>
              </w:rPr>
              <w:t>%)</w:t>
            </w:r>
          </w:p>
        </w:tc>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平均预测错误数</w:t>
            </w:r>
          </w:p>
        </w:tc>
      </w:tr>
      <w:tr w:rsidR="002D0139" w:rsidTr="002D0139">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优化前</w:t>
            </w:r>
          </w:p>
        </w:tc>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4</w:t>
            </w:r>
            <w:r>
              <w:rPr>
                <w:sz w:val="21"/>
                <w:szCs w:val="21"/>
              </w:rPr>
              <w:t>.281</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6.9</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1</w:t>
            </w:r>
            <w:r>
              <w:rPr>
                <w:sz w:val="21"/>
                <w:szCs w:val="21"/>
              </w:rPr>
              <w:t>3.0</w:t>
            </w:r>
          </w:p>
        </w:tc>
      </w:tr>
      <w:tr w:rsidR="002D0139" w:rsidTr="002D0139">
        <w:tc>
          <w:tcPr>
            <w:tcW w:w="2109" w:type="dxa"/>
            <w:tcBorders>
              <w:bottom w:val="single" w:sz="1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优化后</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3</w:t>
            </w:r>
            <w:r>
              <w:rPr>
                <w:sz w:val="21"/>
                <w:szCs w:val="21"/>
              </w:rPr>
              <w:t>.894</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8.23</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sz w:val="21"/>
                <w:szCs w:val="21"/>
              </w:rPr>
              <w:t>7.4</w:t>
            </w:r>
          </w:p>
        </w:tc>
      </w:tr>
    </w:tbl>
    <w:p w:rsidR="00D35F70" w:rsidRPr="004205B4" w:rsidRDefault="00D35F70" w:rsidP="00D35F70">
      <w:pPr>
        <w:pStyle w:val="aff3"/>
        <w:ind w:firstLineChars="0" w:firstLine="0"/>
      </w:pPr>
    </w:p>
    <w:p w:rsidR="005C29B1" w:rsidRPr="005C29B1" w:rsidRDefault="00B64E78" w:rsidP="00E92241">
      <w:pPr>
        <w:pStyle w:val="aff3"/>
      </w:pPr>
      <w:r w:rsidRPr="00366AF4">
        <w:rPr>
          <w:rFonts w:hint="eastAsia"/>
        </w:rPr>
        <w:t>这种改进机制的原理虽然</w:t>
      </w:r>
      <w:r w:rsidR="00E47C82" w:rsidRPr="00366AF4">
        <w:rPr>
          <w:rFonts w:hint="eastAsia"/>
        </w:rPr>
        <w:t>看似</w:t>
      </w:r>
      <w:r w:rsidRPr="00366AF4">
        <w:rPr>
          <w:rFonts w:hint="eastAsia"/>
        </w:rPr>
        <w:t>很简单，但关键之处还是在和本次研究设计实现新异常检测模型互相配合，二者缺一不可。</w:t>
      </w:r>
      <w:r w:rsidR="001A3C1C" w:rsidRPr="00366AF4">
        <w:rPr>
          <w:rFonts w:hint="eastAsia"/>
        </w:rPr>
        <w:t>这是因为</w:t>
      </w:r>
      <w:r w:rsidR="00E47C82" w:rsidRPr="00366AF4">
        <w:rPr>
          <w:rFonts w:hint="eastAsia"/>
        </w:rPr>
        <w:t>受工作原理机制与模型结构的限制，当前采用的大多数方法都不具备利用异常知识库进行自优化调整</w:t>
      </w:r>
      <w:r w:rsidR="001A3C1C" w:rsidRPr="00366AF4">
        <w:rPr>
          <w:rFonts w:hint="eastAsia"/>
        </w:rPr>
        <w:t>检测结果的能力。本次研究设计实现的异常检测</w:t>
      </w:r>
      <w:r w:rsidR="00E47C82" w:rsidRPr="00366AF4">
        <w:rPr>
          <w:rFonts w:hint="eastAsia"/>
        </w:rPr>
        <w:t>模型本身就具备很高的数据利用率，能够充分挖掘利用电源信号数据的历史信息。再加上本次异常检测方法中的异常知识库对机载电源信号异常种类数据的不断积累，利用正反馈自优化机制将数据利用率提高到了很高的地步</w:t>
      </w:r>
      <w:r w:rsidR="001A3C1C" w:rsidRPr="00366AF4">
        <w:rPr>
          <w:rFonts w:hint="eastAsia"/>
        </w:rPr>
        <w:t>，</w:t>
      </w:r>
      <w:r w:rsidR="00E47C82" w:rsidRPr="00366AF4">
        <w:rPr>
          <w:rFonts w:hint="eastAsia"/>
        </w:rPr>
        <w:t>这对提升</w:t>
      </w:r>
      <w:r w:rsidR="001A3C1C" w:rsidRPr="00366AF4">
        <w:rPr>
          <w:rFonts w:hint="eastAsia"/>
        </w:rPr>
        <w:t>异常检测结果的准确度有着很大的帮助。</w:t>
      </w:r>
      <w:r w:rsidR="003B5B80">
        <w:rPr>
          <w:rFonts w:hint="eastAsia"/>
        </w:rPr>
        <w:t>因此，本次研究提出的异常检测方法具有很高的数据利用率，能够很好地利用并筛选保存航空电源大数据。</w:t>
      </w:r>
    </w:p>
    <w:p w:rsidR="00D47503" w:rsidRDefault="0037389E" w:rsidP="00D47503">
      <w:pPr>
        <w:pStyle w:val="3"/>
      </w:pPr>
      <w:bookmarkStart w:id="125" w:name="_Toc27326523"/>
      <w:r>
        <w:rPr>
          <w:rFonts w:hint="eastAsia"/>
        </w:rPr>
        <w:t>优化</w:t>
      </w:r>
      <w:r w:rsidR="00D47503">
        <w:t>实验结果与</w:t>
      </w:r>
      <w:r>
        <w:t>对比</w:t>
      </w:r>
      <w:r w:rsidR="00D47503">
        <w:t>分析</w:t>
      </w:r>
      <w:bookmarkEnd w:id="125"/>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E22F42">
      <w:pPr>
        <w:pStyle w:val="4"/>
      </w:pPr>
      <w:r>
        <w:rPr>
          <w:rFonts w:hint="eastAsia"/>
        </w:rPr>
        <w:t>多步长</w:t>
      </w:r>
      <w:r w:rsidRPr="007C2656">
        <w:rPr>
          <w:rFonts w:ascii="Times New Roman" w:hAnsi="Times New Roman" w:cs="Times New Roman"/>
        </w:rPr>
        <w:t>LSTM</w:t>
      </w:r>
      <w:r>
        <w:rPr>
          <w:rFonts w:hint="eastAsia"/>
        </w:rPr>
        <w:t>的性能提升</w:t>
      </w:r>
    </w:p>
    <w:p w:rsidR="00C42FAA" w:rsidRDefault="006510F7" w:rsidP="008B1311">
      <w:pPr>
        <w:pStyle w:val="aff3"/>
      </w:pPr>
      <w:r>
        <w:t>在基础实验的超前检测模型的时效性分析中</w:t>
      </w:r>
      <w:r>
        <w:rPr>
          <w:rFonts w:hint="eastAsia"/>
        </w:rPr>
        <w:t>，</w:t>
      </w:r>
      <w:r>
        <w:t>发现了一个随着超前位数增加</w:t>
      </w:r>
      <w:r>
        <w:rPr>
          <w:rFonts w:hint="eastAsia"/>
        </w:rPr>
        <w:t>，</w:t>
      </w:r>
      <w:r>
        <w:t>LSTM</w:t>
      </w:r>
      <w:r>
        <w:t>模型性能变差的问题</w:t>
      </w:r>
      <w:r>
        <w:rPr>
          <w:rFonts w:hint="eastAsia"/>
        </w:rPr>
        <w:t>，</w:t>
      </w:r>
      <w:r>
        <w:t>虽然依旧能够达到预期效果</w:t>
      </w:r>
      <w:r>
        <w:rPr>
          <w:rFonts w:hint="eastAsia"/>
        </w:rPr>
        <w:t>，</w:t>
      </w:r>
      <w:r>
        <w:t>但还是需要考虑如何</w:t>
      </w:r>
      <w:r>
        <w:lastRenderedPageBreak/>
        <w:t>优化模型来提升性能</w:t>
      </w:r>
      <w:r>
        <w:rPr>
          <w:rFonts w:hint="eastAsia"/>
        </w:rPr>
        <w:t>。使用</w:t>
      </w:r>
      <w:r>
        <w:t>本文第四章中提出的多步长</w:t>
      </w:r>
      <w:r>
        <w:t>LSTM</w:t>
      </w:r>
      <w:r>
        <w:t>神经网络模型</w:t>
      </w:r>
      <w:r>
        <w:rPr>
          <w:rFonts w:hint="eastAsia"/>
        </w:rPr>
        <w:t>，</w:t>
      </w:r>
      <w:r>
        <w:t>可以</w:t>
      </w:r>
      <w:r>
        <w:rPr>
          <w:rFonts w:hint="eastAsia"/>
        </w:rPr>
        <w:t>降低</w:t>
      </w:r>
      <w:r>
        <w:t>模型在超前位数较大时的预测值误差</w:t>
      </w:r>
      <w:r>
        <w:rPr>
          <w:rFonts w:hint="eastAsia"/>
        </w:rPr>
        <w:t>。</w:t>
      </w:r>
      <w:r w:rsidR="005C29B1">
        <w:rPr>
          <w:rFonts w:hint="eastAsia"/>
        </w:rPr>
        <w:t>保持</w:t>
      </w:r>
      <w:r w:rsidR="005C29B1">
        <w:rPr>
          <w:rFonts w:hint="eastAsia"/>
        </w:rPr>
        <w:t>LSTM</w:t>
      </w:r>
      <w:r w:rsidR="005C29B1">
        <w:rPr>
          <w:rFonts w:hint="eastAsia"/>
        </w:rPr>
        <w:t>神经网络</w:t>
      </w:r>
      <w:r w:rsidR="00EF2B35">
        <w:rPr>
          <w:rFonts w:hint="eastAsia"/>
        </w:rPr>
        <w:t>模型整体参数不改变，仅改变</w:t>
      </w:r>
      <w:r w:rsidR="00440437">
        <w:rPr>
          <w:rFonts w:hint="eastAsia"/>
        </w:rPr>
        <w:t>时间步长</w:t>
      </w:r>
      <w:r w:rsidR="00440437">
        <w:rPr>
          <w:rFonts w:hint="eastAsia"/>
        </w:rPr>
        <w:t>t</w:t>
      </w:r>
      <w:r w:rsidR="00440437">
        <w:t>imesteps</w:t>
      </w:r>
      <w:r w:rsidR="00440437">
        <w:t>参数进行对比实验</w:t>
      </w:r>
      <w:r w:rsidR="00BD6AA8">
        <w:rPr>
          <w:rFonts w:hint="eastAsia"/>
        </w:rPr>
        <w:t>，</w:t>
      </w:r>
      <w:r w:rsidR="00BD6AA8">
        <w:t>实验结果如图</w:t>
      </w:r>
      <w:r w:rsidR="00BD6AA8">
        <w:rPr>
          <w:rFonts w:hint="eastAsia"/>
        </w:rPr>
        <w:t>5-</w:t>
      </w:r>
      <w:r w:rsidR="00BD6AA8">
        <w:t>1</w:t>
      </w:r>
      <w:r w:rsidR="006838C2">
        <w:t>6</w:t>
      </w:r>
      <w:r w:rsidR="00BD6AA8">
        <w:t>所示</w:t>
      </w:r>
      <w:r w:rsidR="00533101">
        <w:rPr>
          <w:rFonts w:hint="eastAsia"/>
        </w:rPr>
        <w:t>，</w:t>
      </w:r>
      <w:r w:rsidR="00533101">
        <w:t>横坐标轴为时间步长</w:t>
      </w:r>
      <w:r w:rsidR="00533101">
        <w:rPr>
          <w:rFonts w:hint="eastAsia"/>
        </w:rPr>
        <w:t>，</w:t>
      </w:r>
      <w:r w:rsidR="00533101">
        <w:t>纵坐标轴为模型预测结果的</w:t>
      </w:r>
      <w:r w:rsidR="00533101">
        <w:t>RMSE</w:t>
      </w:r>
      <w:r w:rsidR="00533101">
        <w:t>值</w:t>
      </w:r>
      <w:r w:rsidR="00A7557B">
        <w:rPr>
          <w:rFonts w:hint="eastAsia"/>
        </w:rPr>
        <w:t>，</w:t>
      </w:r>
      <w:r w:rsidR="00A7557B">
        <w:t>蓝色</w:t>
      </w:r>
      <w:r w:rsidR="00A7557B">
        <w:rPr>
          <w:rFonts w:hint="eastAsia"/>
        </w:rPr>
        <w:t>、</w:t>
      </w:r>
      <w:r w:rsidR="00A7557B">
        <w:t>橙色</w:t>
      </w:r>
      <w:r w:rsidR="00A7557B">
        <w:rPr>
          <w:rFonts w:hint="eastAsia"/>
        </w:rPr>
        <w:t>、</w:t>
      </w:r>
      <w:r w:rsidR="00A7557B">
        <w:t>绿色分别为超前</w:t>
      </w:r>
      <w:r w:rsidR="00A7557B">
        <w:rPr>
          <w:rFonts w:hint="eastAsia"/>
        </w:rPr>
        <w:t>2</w:t>
      </w:r>
      <w:r w:rsidR="00A7557B">
        <w:rPr>
          <w:rFonts w:hint="eastAsia"/>
        </w:rPr>
        <w:t>位、</w:t>
      </w:r>
      <w:r w:rsidR="00A7557B">
        <w:rPr>
          <w:rFonts w:hint="eastAsia"/>
        </w:rPr>
        <w:t>4</w:t>
      </w:r>
      <w:r w:rsidR="00A7557B">
        <w:rPr>
          <w:rFonts w:hint="eastAsia"/>
        </w:rPr>
        <w:t>位与</w:t>
      </w:r>
      <w:r w:rsidR="00A7557B">
        <w:rPr>
          <w:rFonts w:hint="eastAsia"/>
        </w:rPr>
        <w:t>6</w:t>
      </w:r>
      <w:r w:rsidR="00A7557B">
        <w:rPr>
          <w:rFonts w:hint="eastAsia"/>
        </w:rPr>
        <w:t>位对应的图像</w:t>
      </w:r>
      <w:r w:rsidR="00BD6AA8">
        <w:rPr>
          <w:rFonts w:hint="eastAsia"/>
        </w:rPr>
        <w:t>。</w:t>
      </w:r>
    </w:p>
    <w:p w:rsidR="00AC5530" w:rsidRDefault="006F4A6D" w:rsidP="00AC5530">
      <w:pPr>
        <w:pStyle w:val="aff3"/>
        <w:keepNext/>
        <w:ind w:firstLineChars="0" w:firstLine="0"/>
        <w:jc w:val="center"/>
      </w:pPr>
      <w:r>
        <w:rPr>
          <w:noProof/>
        </w:rPr>
        <w:drawing>
          <wp:inline distT="0" distB="0" distL="0" distR="0">
            <wp:extent cx="5363210" cy="2681605"/>
            <wp:effectExtent l="0" t="0" r="889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11.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C42FAA" w:rsidRPr="00C42FAA" w:rsidRDefault="00AC5530" w:rsidP="00AC5530">
      <w:pPr>
        <w:pStyle w:val="-8"/>
        <w:rPr>
          <w:szCs w:val="21"/>
        </w:rPr>
      </w:pPr>
      <w:bookmarkStart w:id="126" w:name="_Toc2748467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16</w:t>
      </w:r>
      <w:r>
        <w:fldChar w:fldCharType="end"/>
      </w:r>
      <w:r w:rsidR="00C42FAA" w:rsidRPr="00C42FAA">
        <w:rPr>
          <w:szCs w:val="21"/>
        </w:rPr>
        <w:t>多步长</w:t>
      </w:r>
      <w:r w:rsidR="00C42FAA" w:rsidRPr="00C42FAA">
        <w:rPr>
          <w:rFonts w:hint="eastAsia"/>
          <w:szCs w:val="21"/>
        </w:rPr>
        <w:t>对</w:t>
      </w:r>
      <w:r w:rsidR="00C42FAA" w:rsidRPr="00C42FAA">
        <w:rPr>
          <w:szCs w:val="21"/>
        </w:rPr>
        <w:t>RMSE</w:t>
      </w:r>
      <w:r w:rsidR="00C42FAA" w:rsidRPr="00C42FAA">
        <w:rPr>
          <w:szCs w:val="21"/>
        </w:rPr>
        <w:t>的降低效果</w:t>
      </w:r>
      <w:bookmarkEnd w:id="126"/>
    </w:p>
    <w:p w:rsidR="00C42FAA" w:rsidRDefault="00C42FAA" w:rsidP="00C42FAA">
      <w:pPr>
        <w:pStyle w:val="aff3"/>
        <w:spacing w:line="240" w:lineRule="auto"/>
        <w:ind w:firstLineChars="0" w:firstLine="0"/>
        <w:jc w:val="center"/>
        <w:rPr>
          <w:sz w:val="21"/>
          <w:szCs w:val="21"/>
        </w:rPr>
      </w:pPr>
      <w:r w:rsidRPr="00C42FAA">
        <w:rPr>
          <w:sz w:val="21"/>
          <w:szCs w:val="21"/>
        </w:rPr>
        <w:t>Fig.5-1</w:t>
      </w:r>
      <w:r w:rsidR="006838C2">
        <w:rPr>
          <w:sz w:val="21"/>
          <w:szCs w:val="21"/>
        </w:rPr>
        <w:t>6</w:t>
      </w:r>
      <w:r w:rsidRPr="00C42FAA">
        <w:rPr>
          <w:sz w:val="21"/>
          <w:szCs w:val="21"/>
        </w:rPr>
        <w:t xml:space="preserve"> Effect of multiple timesteps on RMSE reduction</w:t>
      </w:r>
    </w:p>
    <w:p w:rsidR="00C42FAA" w:rsidRPr="00C42FAA" w:rsidRDefault="00C42FAA" w:rsidP="00C42FAA">
      <w:pPr>
        <w:pStyle w:val="aff3"/>
        <w:spacing w:line="240" w:lineRule="auto"/>
        <w:ind w:firstLineChars="0" w:firstLine="0"/>
        <w:jc w:val="center"/>
        <w:rPr>
          <w:sz w:val="21"/>
          <w:szCs w:val="21"/>
        </w:rPr>
      </w:pPr>
    </w:p>
    <w:p w:rsidR="00F02EC3" w:rsidRPr="00F02EC3" w:rsidRDefault="00BD6AA8" w:rsidP="00C618D7">
      <w:pPr>
        <w:pStyle w:val="aff3"/>
      </w:pPr>
      <w:r>
        <w:t>由图</w:t>
      </w:r>
      <w:r>
        <w:rPr>
          <w:rFonts w:hint="eastAsia"/>
        </w:rPr>
        <w:t>5-</w:t>
      </w:r>
      <w:r>
        <w:t>1</w:t>
      </w:r>
      <w:r w:rsidR="006838C2">
        <w:t>6</w:t>
      </w:r>
      <w:r>
        <w:t>可以看出</w:t>
      </w:r>
      <w:r>
        <w:rPr>
          <w:rFonts w:hint="eastAsia"/>
        </w:rPr>
        <w:t>，</w:t>
      </w:r>
      <w:r>
        <w:t>在模型其他参数不改变的情况下</w:t>
      </w:r>
      <w:r>
        <w:rPr>
          <w:rFonts w:hint="eastAsia"/>
        </w:rPr>
        <w:t>，</w:t>
      </w:r>
      <w:r>
        <w:t>增加</w:t>
      </w:r>
      <w:r>
        <w:rPr>
          <w:rFonts w:hint="eastAsia"/>
        </w:rPr>
        <w:t>t</w:t>
      </w:r>
      <w:r>
        <w:t>imesteps</w:t>
      </w:r>
      <w:r>
        <w:t>值可以有效地降低模型预测的</w:t>
      </w:r>
      <w:r>
        <w:t>RMSE</w:t>
      </w:r>
      <w:r>
        <w:t>值</w:t>
      </w:r>
      <w:r>
        <w:rPr>
          <w:rFonts w:hint="eastAsia"/>
        </w:rPr>
        <w:t>，</w:t>
      </w:r>
      <w:r>
        <w:t>且这种对误差的降低效果随着</w:t>
      </w:r>
      <w:r w:rsidR="003F5B24">
        <w:t>超前位数的增大而更加显著</w:t>
      </w:r>
      <w:r w:rsidR="003F5B24">
        <w:rPr>
          <w:rFonts w:hint="eastAsia"/>
        </w:rPr>
        <w:t>，这种实验结果也验证支持了本文第四章中对多步长</w:t>
      </w:r>
      <w:r w:rsidR="003F5B24">
        <w:rPr>
          <w:rFonts w:hint="eastAsia"/>
        </w:rPr>
        <w:t>LSTM</w:t>
      </w:r>
      <w:r w:rsidR="003F5B24">
        <w:rPr>
          <w:rFonts w:hint="eastAsia"/>
        </w:rPr>
        <w:t>模型能够利用更加长期历史信息和学习能力更强等优点的理论分析。但是</w:t>
      </w:r>
      <w:r w:rsidR="003F5B24">
        <w:rPr>
          <w:rFonts w:hint="eastAsia"/>
        </w:rPr>
        <w:t>timesteps</w:t>
      </w:r>
      <w:r w:rsidR="003F5B24">
        <w:rPr>
          <w:rFonts w:hint="eastAsia"/>
        </w:rPr>
        <w:t>值并不是越大越好，受时间序列自身数据变化部分的长度影响，步长增大到接近或超过这一变化长度的程度后，继续增加步长并不会进一步提升性能。由图</w:t>
      </w:r>
      <w:r w:rsidR="003F5B24">
        <w:rPr>
          <w:rFonts w:hint="eastAsia"/>
        </w:rPr>
        <w:t>5-</w:t>
      </w:r>
      <w:r w:rsidR="003F5B24">
        <w:t>1</w:t>
      </w:r>
      <w:r w:rsidR="006838C2">
        <w:t>6</w:t>
      </w:r>
      <w:r w:rsidR="003F5B24">
        <w:t>可以看出步长过大时</w:t>
      </w:r>
      <w:r w:rsidR="003F5B24">
        <w:rPr>
          <w:rFonts w:hint="eastAsia"/>
        </w:rPr>
        <w:t>，</w:t>
      </w:r>
      <w:r w:rsidR="003F5B24">
        <w:t>模型的预测误差不降反升了</w:t>
      </w:r>
      <w:r w:rsidR="003F5B24">
        <w:rPr>
          <w:rFonts w:hint="eastAsia"/>
        </w:rPr>
        <w:t>。</w:t>
      </w:r>
      <w:r w:rsidR="003F5B24">
        <w:t>因此</w:t>
      </w:r>
      <w:r w:rsidR="003F5B24">
        <w:rPr>
          <w:rFonts w:hint="eastAsia"/>
        </w:rPr>
        <w:t>，</w:t>
      </w:r>
      <w:r w:rsidR="003F5B24">
        <w:t>需要结合实际的应用场景选取合适的时间步长数值</w:t>
      </w:r>
      <w:r w:rsidR="003F5B24">
        <w:rPr>
          <w:rFonts w:hint="eastAsia"/>
        </w:rPr>
        <w:t>。</w:t>
      </w:r>
    </w:p>
    <w:p w:rsidR="00E22F42" w:rsidRDefault="00F02EC3" w:rsidP="00F02EC3">
      <w:pPr>
        <w:pStyle w:val="4"/>
      </w:pPr>
      <w:r>
        <w:rPr>
          <w:rFonts w:hint="eastAsia"/>
        </w:rPr>
        <w:t>GRU</w:t>
      </w:r>
      <w:r>
        <w:rPr>
          <w:rFonts w:hint="eastAsia"/>
        </w:rPr>
        <w:t>神经网络的</w:t>
      </w:r>
      <w:r w:rsidR="00CA0F04">
        <w:rPr>
          <w:rFonts w:hint="eastAsia"/>
        </w:rPr>
        <w:t>训练</w:t>
      </w:r>
      <w:r>
        <w:rPr>
          <w:rFonts w:hint="eastAsia"/>
        </w:rPr>
        <w:t>耗时缩减</w:t>
      </w:r>
    </w:p>
    <w:p w:rsidR="00CA0F04" w:rsidRDefault="00DF20ED" w:rsidP="007E1E0D">
      <w:pPr>
        <w:pStyle w:val="aff3"/>
      </w:pPr>
      <w:r>
        <w:rPr>
          <w:rFonts w:hint="eastAsia"/>
        </w:rPr>
        <w:t>实验到目前</w:t>
      </w:r>
      <w:proofErr w:type="gramStart"/>
      <w:r>
        <w:rPr>
          <w:rFonts w:hint="eastAsia"/>
        </w:rPr>
        <w:t>为止均</w:t>
      </w:r>
      <w:proofErr w:type="gramEnd"/>
      <w:r>
        <w:rPr>
          <w:rFonts w:hint="eastAsia"/>
        </w:rPr>
        <w:t>是使用</w:t>
      </w:r>
      <w:r>
        <w:rPr>
          <w:rFonts w:hint="eastAsia"/>
        </w:rPr>
        <w:t>LSTM</w:t>
      </w:r>
      <w:r>
        <w:rPr>
          <w:rFonts w:hint="eastAsia"/>
        </w:rPr>
        <w:t>神经网络作为时间序列处理预测的模型，然而根据本文第四章的优化思路，使用</w:t>
      </w:r>
      <w:r>
        <w:rPr>
          <w:rFonts w:hint="eastAsia"/>
        </w:rPr>
        <w:t>GRU</w:t>
      </w:r>
      <w:r>
        <w:rPr>
          <w:rFonts w:hint="eastAsia"/>
        </w:rPr>
        <w:t>神经网络模型替代</w:t>
      </w:r>
      <w:r>
        <w:rPr>
          <w:rFonts w:hint="eastAsia"/>
        </w:rPr>
        <w:t>LSTM</w:t>
      </w:r>
      <w:r>
        <w:rPr>
          <w:rFonts w:hint="eastAsia"/>
        </w:rPr>
        <w:t>神经网络可以有效缩短模型训练时间，同时预测的效果</w:t>
      </w:r>
      <w:r w:rsidR="003F40DF">
        <w:rPr>
          <w:rFonts w:hint="eastAsia"/>
        </w:rPr>
        <w:t>相差不大</w:t>
      </w:r>
      <w:r>
        <w:rPr>
          <w:rFonts w:hint="eastAsia"/>
        </w:rPr>
        <w:t>。接下来对</w:t>
      </w:r>
      <w:r>
        <w:rPr>
          <w:rFonts w:hint="eastAsia"/>
        </w:rPr>
        <w:t>LSTM</w:t>
      </w:r>
      <w:r>
        <w:rPr>
          <w:rFonts w:hint="eastAsia"/>
        </w:rPr>
        <w:t>与</w:t>
      </w:r>
      <w:r>
        <w:rPr>
          <w:rFonts w:hint="eastAsia"/>
        </w:rPr>
        <w:t>GRU</w:t>
      </w:r>
      <w:r>
        <w:rPr>
          <w:rFonts w:hint="eastAsia"/>
        </w:rPr>
        <w:t>进</w:t>
      </w:r>
      <w:r>
        <w:rPr>
          <w:rFonts w:hint="eastAsia"/>
        </w:rPr>
        <w:lastRenderedPageBreak/>
        <w:t>行对比实验，从模型训练时间与预测效果两个角度来验证分析这一优化思路。</w:t>
      </w:r>
    </w:p>
    <w:p w:rsidR="007E1E0D" w:rsidRDefault="00BA09AE" w:rsidP="007E1E0D">
      <w:pPr>
        <w:pStyle w:val="aff3"/>
      </w:pPr>
      <w:r>
        <w:t>如表</w:t>
      </w:r>
      <w:r>
        <w:rPr>
          <w:rFonts w:hint="eastAsia"/>
        </w:rPr>
        <w:t>5-</w:t>
      </w:r>
      <w:r>
        <w:t>1</w:t>
      </w:r>
      <w:r w:rsidR="006838C2">
        <w:t>1</w:t>
      </w:r>
      <w:r>
        <w:t>所示为</w:t>
      </w:r>
      <w:r w:rsidR="00721DAC">
        <w:t>不同训练及网络参数配置下的多组实验结果汇总</w:t>
      </w:r>
      <w:r w:rsidR="00721DAC">
        <w:rPr>
          <w:rFonts w:hint="eastAsia"/>
        </w:rPr>
        <w:t>。</w:t>
      </w:r>
      <w:r w:rsidR="00521931">
        <w:rPr>
          <w:rFonts w:hint="eastAsia"/>
        </w:rPr>
        <w:t>可以看出不管是采用哪一组参数进行实验，</w:t>
      </w:r>
      <w:r w:rsidR="00521931">
        <w:rPr>
          <w:rFonts w:hint="eastAsia"/>
        </w:rPr>
        <w:t>GRU</w:t>
      </w:r>
      <w:r w:rsidR="00521931">
        <w:rPr>
          <w:rFonts w:hint="eastAsia"/>
        </w:rPr>
        <w:t>模型的训练时间均小于</w:t>
      </w:r>
      <w:r w:rsidR="00521931">
        <w:rPr>
          <w:rFonts w:hint="eastAsia"/>
        </w:rPr>
        <w:t>LSTM</w:t>
      </w:r>
      <w:r w:rsidR="00231691">
        <w:rPr>
          <w:rFonts w:hint="eastAsia"/>
        </w:rPr>
        <w:t>模型，训练耗时的缩减幅度平均约为</w:t>
      </w:r>
      <w:r w:rsidR="00231691">
        <w:rPr>
          <w:rFonts w:hint="eastAsia"/>
        </w:rPr>
        <w:t>1</w:t>
      </w:r>
      <w:r w:rsidR="00231691">
        <w:t>3</w:t>
      </w:r>
      <w:r w:rsidR="00521931">
        <w:rPr>
          <w:rFonts w:hint="eastAsia"/>
        </w:rPr>
        <w:t>%</w:t>
      </w:r>
      <w:r w:rsidR="00521931">
        <w:rPr>
          <w:rFonts w:hint="eastAsia"/>
        </w:rPr>
        <w:t>，</w:t>
      </w:r>
      <w:r w:rsidR="00810318">
        <w:rPr>
          <w:rFonts w:hint="eastAsia"/>
        </w:rPr>
        <w:t>而且训练集数据量越大或者训练轮数越多，</w:t>
      </w:r>
      <w:r w:rsidR="00810318">
        <w:rPr>
          <w:rFonts w:hint="eastAsia"/>
        </w:rPr>
        <w:t>GRU</w:t>
      </w:r>
      <w:r w:rsidR="00810318">
        <w:rPr>
          <w:rFonts w:hint="eastAsia"/>
        </w:rPr>
        <w:t>模型在训练时间损耗上缩减的幅度也就越可观，尤其是在训练数据量很大的时候，会节约大量的训练时间。</w:t>
      </w:r>
      <w:r w:rsidR="00521931">
        <w:rPr>
          <w:rFonts w:hint="eastAsia"/>
        </w:rPr>
        <w:t>这一实验结果也验证支持了第四章中对</w:t>
      </w:r>
      <w:r w:rsidR="00521931">
        <w:rPr>
          <w:rFonts w:hint="eastAsia"/>
        </w:rPr>
        <w:t>GRU</w:t>
      </w:r>
      <w:r w:rsidR="00521931">
        <w:rPr>
          <w:rFonts w:hint="eastAsia"/>
        </w:rPr>
        <w:t>模型的网络结构更为轻量级的分析结果。</w:t>
      </w:r>
    </w:p>
    <w:p w:rsidR="006838C2" w:rsidRPr="00FD39F4" w:rsidRDefault="006838C2"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27" w:name="_Toc27488117"/>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11</w:t>
      </w:r>
      <w:r>
        <w:fldChar w:fldCharType="end"/>
      </w:r>
      <w:r>
        <w:t xml:space="preserve"> </w:t>
      </w:r>
      <w:r w:rsidRPr="00FD39F4">
        <w:rPr>
          <w:szCs w:val="21"/>
        </w:rPr>
        <w:t>GRU</w:t>
      </w:r>
      <w:r w:rsidRPr="00FD39F4">
        <w:rPr>
          <w:szCs w:val="21"/>
        </w:rPr>
        <w:t>与</w:t>
      </w:r>
      <w:r w:rsidRPr="00FD39F4">
        <w:rPr>
          <w:szCs w:val="21"/>
        </w:rPr>
        <w:t>LSTM</w:t>
      </w:r>
      <w:r w:rsidRPr="00FD39F4">
        <w:rPr>
          <w:szCs w:val="21"/>
        </w:rPr>
        <w:t>对比实验结果汇总</w:t>
      </w:r>
      <w:bookmarkEnd w:id="127"/>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5-11 </w:t>
      </w:r>
      <w:r w:rsidRPr="002F0B07">
        <w:rPr>
          <w:sz w:val="21"/>
          <w:szCs w:val="21"/>
        </w:rPr>
        <w:t>Summary of GRU and LSTM comparison experiment results</w:t>
      </w:r>
    </w:p>
    <w:p w:rsidR="009034DF" w:rsidRPr="009034DF" w:rsidRDefault="009034DF" w:rsidP="009034DF">
      <w:pPr>
        <w:pStyle w:val="a5"/>
        <w:keepNext/>
        <w:spacing w:line="120" w:lineRule="auto"/>
        <w:jc w:val="center"/>
        <w:rPr>
          <w:rFonts w:ascii="宋体" w:eastAsia="宋体" w:hAnsi="宋体"/>
          <w:sz w:val="21"/>
          <w:szCs w:val="21"/>
        </w:rPr>
      </w:pPr>
    </w:p>
    <w:tbl>
      <w:tblPr>
        <w:tblStyle w:val="41"/>
        <w:tblW w:w="5000" w:type="pct"/>
        <w:tblLook w:val="0620" w:firstRow="1" w:lastRow="0" w:firstColumn="0" w:lastColumn="0" w:noHBand="1" w:noVBand="1"/>
      </w:tblPr>
      <w:tblGrid>
        <w:gridCol w:w="1300"/>
        <w:gridCol w:w="1301"/>
        <w:gridCol w:w="1301"/>
        <w:gridCol w:w="1301"/>
        <w:gridCol w:w="971"/>
        <w:gridCol w:w="1301"/>
        <w:gridCol w:w="971"/>
      </w:tblGrid>
      <w:tr w:rsidR="006838C2" w:rsidTr="00E0548E">
        <w:trPr>
          <w:cnfStyle w:val="100000000000" w:firstRow="1" w:lastRow="0" w:firstColumn="0" w:lastColumn="0" w:oddVBand="0" w:evenVBand="0" w:oddHBand="0" w:evenHBand="0" w:firstRowFirstColumn="0" w:firstRowLastColumn="0" w:lastRowFirstColumn="0" w:lastRowLastColumn="0"/>
        </w:trPr>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时间步长</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超前位数</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训练轮数</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Cs w:val="0"/>
                <w:sz w:val="21"/>
                <w:szCs w:val="21"/>
              </w:rPr>
            </w:pPr>
            <w:r>
              <w:rPr>
                <w:rFonts w:hint="eastAsia"/>
                <w:b w:val="0"/>
                <w:sz w:val="21"/>
                <w:szCs w:val="21"/>
              </w:rPr>
              <w:t>LSTM</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GRU</w:t>
            </w:r>
          </w:p>
        </w:tc>
      </w:tr>
      <w:tr w:rsidR="006838C2" w:rsidTr="00E0548E">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r>
      <w:tr w:rsidR="006838C2" w:rsidTr="00E0548E">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9</w:t>
            </w:r>
            <w:r>
              <w:rPr>
                <w:sz w:val="21"/>
                <w:szCs w:val="21"/>
              </w:rPr>
              <w:t>6.15</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4</w:t>
            </w:r>
            <w:r>
              <w:rPr>
                <w:sz w:val="21"/>
                <w:szCs w:val="21"/>
              </w:rPr>
              <w:t>.163</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3.82</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.986</w:t>
            </w:r>
          </w:p>
        </w:tc>
      </w:tr>
      <w:tr w:rsidR="006838C2" w:rsidTr="00E0548E">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w:t>
            </w:r>
          </w:p>
        </w:tc>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00</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7</w:t>
            </w:r>
            <w:r>
              <w:rPr>
                <w:sz w:val="21"/>
                <w:szCs w:val="21"/>
              </w:rPr>
              <w:t>4.82</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.484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5.37</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.817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24.92</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.715</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07.83</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.297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95.99</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71.74</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.752</w:t>
            </w:r>
          </w:p>
        </w:tc>
      </w:tr>
      <w:tr w:rsidR="006838C2" w:rsidTr="00E0548E">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000</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47.4</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.461</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15.45</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.06</w:t>
            </w:r>
          </w:p>
        </w:tc>
      </w:tr>
    </w:tbl>
    <w:p w:rsidR="006838C2" w:rsidRDefault="006838C2" w:rsidP="006838C2">
      <w:pPr>
        <w:pStyle w:val="aff3"/>
        <w:ind w:firstLineChars="0" w:firstLine="0"/>
      </w:pPr>
    </w:p>
    <w:p w:rsidR="00810318" w:rsidRPr="00810318" w:rsidRDefault="00810318" w:rsidP="007E1E0D">
      <w:pPr>
        <w:pStyle w:val="aff3"/>
      </w:pPr>
      <w:r>
        <w:t>但是同时从表</w:t>
      </w:r>
      <w:r>
        <w:rPr>
          <w:rFonts w:hint="eastAsia"/>
        </w:rPr>
        <w:t>5-</w:t>
      </w:r>
      <w:r>
        <w:t>1</w:t>
      </w:r>
      <w:r w:rsidR="006838C2">
        <w:t>1</w:t>
      </w:r>
      <w:r>
        <w:t>也可以看出</w:t>
      </w:r>
      <w:r>
        <w:rPr>
          <w:rFonts w:hint="eastAsia"/>
        </w:rPr>
        <w:t>，</w:t>
      </w:r>
      <w:r>
        <w:t>这种训练耗时上的缩减</w:t>
      </w:r>
      <w:r>
        <w:rPr>
          <w:rFonts w:hint="eastAsia"/>
        </w:rPr>
        <w:t>，</w:t>
      </w:r>
      <w:r>
        <w:t>是以一定程度的性能下降为代价的</w:t>
      </w:r>
      <w:r>
        <w:rPr>
          <w:rFonts w:hint="eastAsia"/>
        </w:rPr>
        <w:t>。虽然</w:t>
      </w:r>
      <w:r>
        <w:rPr>
          <w:rFonts w:hint="eastAsia"/>
        </w:rPr>
        <w:t>GRU</w:t>
      </w:r>
      <w:r>
        <w:rPr>
          <w:rFonts w:hint="eastAsia"/>
        </w:rPr>
        <w:t>模型比</w:t>
      </w:r>
      <w:r>
        <w:rPr>
          <w:rFonts w:hint="eastAsia"/>
        </w:rPr>
        <w:t>LSTM</w:t>
      </w:r>
      <w:r>
        <w:rPr>
          <w:rFonts w:hint="eastAsia"/>
        </w:rPr>
        <w:t>模型有着更低的训练耗时，但是其输出的预测值误差却要高于</w:t>
      </w:r>
      <w:r>
        <w:rPr>
          <w:rFonts w:hint="eastAsia"/>
        </w:rPr>
        <w:t>LSTM</w:t>
      </w:r>
      <w:r>
        <w:rPr>
          <w:rFonts w:hint="eastAsia"/>
        </w:rPr>
        <w:t>模型，这是模型结构简化带来的副作用。</w:t>
      </w:r>
    </w:p>
    <w:p w:rsidR="00810318" w:rsidRPr="00F2255E" w:rsidRDefault="00810318" w:rsidP="00F2255E">
      <w:pPr>
        <w:pStyle w:val="aff3"/>
      </w:pPr>
      <w:r w:rsidRPr="00F2255E">
        <w:t>因此，在实际应用中，</w:t>
      </w:r>
      <w:r w:rsidR="00946568" w:rsidRPr="00F2255E">
        <w:rPr>
          <w:rFonts w:hint="eastAsia"/>
        </w:rPr>
        <w:t>需要结合项目具体需求指标与实际数据集大小，在衡量模型各项性能之后，评估</w:t>
      </w:r>
      <w:r w:rsidR="00946568" w:rsidRPr="00F2255E">
        <w:rPr>
          <w:rFonts w:hint="eastAsia"/>
        </w:rPr>
        <w:t>LSTM</w:t>
      </w:r>
      <w:r w:rsidR="00946568" w:rsidRPr="00F2255E">
        <w:rPr>
          <w:rFonts w:hint="eastAsia"/>
        </w:rPr>
        <w:t>模型与</w:t>
      </w:r>
      <w:r w:rsidR="00946568" w:rsidRPr="00F2255E">
        <w:rPr>
          <w:rFonts w:hint="eastAsia"/>
        </w:rPr>
        <w:t>GRU</w:t>
      </w:r>
      <w:r w:rsidR="00946568" w:rsidRPr="00F2255E">
        <w:rPr>
          <w:rFonts w:hint="eastAsia"/>
        </w:rPr>
        <w:t>模型分别的综合收益，来决定最终使用哪一种模型。本次研究中由于数据</w:t>
      </w:r>
      <w:proofErr w:type="gramStart"/>
      <w:r w:rsidR="00946568" w:rsidRPr="00F2255E">
        <w:rPr>
          <w:rFonts w:hint="eastAsia"/>
        </w:rPr>
        <w:t>量规模</w:t>
      </w:r>
      <w:proofErr w:type="gramEnd"/>
      <w:r w:rsidR="00946568" w:rsidRPr="00F2255E">
        <w:rPr>
          <w:rFonts w:hint="eastAsia"/>
        </w:rPr>
        <w:t>不是特别大，且课题场景为实时异常检测，对预测结果的准确度要求较高，因此最终选择</w:t>
      </w:r>
      <w:r w:rsidR="00946568" w:rsidRPr="00F2255E">
        <w:rPr>
          <w:rFonts w:hint="eastAsia"/>
        </w:rPr>
        <w:t>LSTM</w:t>
      </w:r>
      <w:r w:rsidR="00946568" w:rsidRPr="00F2255E">
        <w:rPr>
          <w:rFonts w:hint="eastAsia"/>
        </w:rPr>
        <w:t>模型作为异常检测模型中时间序列预测</w:t>
      </w:r>
      <w:r w:rsidR="00453E1B" w:rsidRPr="00F2255E">
        <w:rPr>
          <w:rFonts w:hint="eastAsia"/>
        </w:rPr>
        <w:t>模块的实现方案。</w:t>
      </w:r>
    </w:p>
    <w:p w:rsidR="00BF616D" w:rsidRDefault="00BF616D" w:rsidP="00BF616D">
      <w:pPr>
        <w:pStyle w:val="2"/>
      </w:pPr>
      <w:bookmarkStart w:id="128" w:name="_Toc27326524"/>
      <w:r>
        <w:t>本章小结</w:t>
      </w:r>
      <w:bookmarkEnd w:id="128"/>
    </w:p>
    <w:p w:rsidR="00BF616D" w:rsidRDefault="008C3582" w:rsidP="00EF2B35">
      <w:pPr>
        <w:pStyle w:val="aff3"/>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。首先介绍说明实验的具体方法流程、环境配置、结果评价标准、原始数据等先行条件。然后根据实验流程依次给出实验中间步骤的中间结果，逐步验证本次研究提出方法与模型的可行性。最后是</w:t>
      </w:r>
      <w:r w:rsidR="000D6E23">
        <w:rPr>
          <w:rFonts w:hint="eastAsia"/>
        </w:rPr>
        <w:t>实验验证部分，分为基础实验与对比实验两个部分</w:t>
      </w:r>
      <w:r>
        <w:rPr>
          <w:rFonts w:hint="eastAsia"/>
        </w:rPr>
        <w:t>。基础实验结果验证了本次研究设计实现的异常检测方法，相较于当前方法的优越性，有效地解决了当</w:t>
      </w:r>
      <w:r>
        <w:rPr>
          <w:rFonts w:hint="eastAsia"/>
        </w:rPr>
        <w:lastRenderedPageBreak/>
        <w:t>前方法时效性与数据利用率低的缺点与问题，并且模型</w:t>
      </w:r>
      <w:r w:rsidR="00D672C7">
        <w:rPr>
          <w:rFonts w:hint="eastAsia"/>
        </w:rPr>
        <w:t>整体预测准确率可以高于</w:t>
      </w:r>
      <w:r w:rsidR="00D672C7">
        <w:rPr>
          <w:rFonts w:hint="eastAsia"/>
        </w:rPr>
        <w:t>9</w:t>
      </w:r>
      <w:r w:rsidR="00D672C7">
        <w:t>5</w:t>
      </w:r>
      <w:r w:rsidR="00D672C7">
        <w:rPr>
          <w:rFonts w:hint="eastAsia"/>
        </w:rPr>
        <w:t>%</w:t>
      </w:r>
      <w:r w:rsidR="00D672C7">
        <w:rPr>
          <w:rFonts w:hint="eastAsia"/>
        </w:rPr>
        <w:t>，输出的预测结果有着较高的可靠性。</w:t>
      </w:r>
      <w:r>
        <w:rPr>
          <w:rFonts w:hint="eastAsia"/>
        </w:rPr>
        <w:t>结合整体实验平台，</w:t>
      </w:r>
      <w:r w:rsidR="00C618D7">
        <w:rPr>
          <w:rFonts w:hint="eastAsia"/>
        </w:rPr>
        <w:t>能够</w:t>
      </w:r>
      <w:r>
        <w:rPr>
          <w:rFonts w:hint="eastAsia"/>
        </w:rPr>
        <w:t>以高效率实时运行</w:t>
      </w:r>
      <w:r w:rsidR="00D672C7">
        <w:rPr>
          <w:rFonts w:hint="eastAsia"/>
        </w:rPr>
        <w:t>，</w:t>
      </w:r>
      <w:r w:rsidR="00C618D7">
        <w:rPr>
          <w:rFonts w:hint="eastAsia"/>
        </w:rPr>
        <w:t>形成正反馈机制对模型进行自优化</w:t>
      </w:r>
      <w:r w:rsidR="00D672C7">
        <w:rPr>
          <w:rFonts w:hint="eastAsia"/>
        </w:rPr>
        <w:t>以提升预测性能，同时完成对航空电源大数据的异常数据积累归档入库</w:t>
      </w:r>
      <w:r>
        <w:rPr>
          <w:rFonts w:hint="eastAsia"/>
        </w:rPr>
        <w:t>。</w:t>
      </w:r>
      <w:r w:rsidR="002E36EA">
        <w:rPr>
          <w:rFonts w:hint="eastAsia"/>
        </w:rPr>
        <w:t>对比实验结果验证了本次研究对</w:t>
      </w:r>
      <w:r w:rsidR="002E36EA">
        <w:rPr>
          <w:rFonts w:hint="eastAsia"/>
        </w:rPr>
        <w:t>LSTM</w:t>
      </w:r>
      <w:r w:rsidR="002E36EA">
        <w:rPr>
          <w:rFonts w:hint="eastAsia"/>
        </w:rPr>
        <w:t>神经网络模型优化思路的正确性，表明可以从提升模型预测准确度与减少时间损耗等两个角度对模型进行</w:t>
      </w:r>
      <w:r w:rsidR="003D3C2F">
        <w:rPr>
          <w:rFonts w:hint="eastAsia"/>
        </w:rPr>
        <w:t>预测</w:t>
      </w:r>
      <w:r w:rsidR="002E36EA">
        <w:rPr>
          <w:rFonts w:hint="eastAsia"/>
        </w:rPr>
        <w:t>结果</w:t>
      </w:r>
      <w:r w:rsidR="003D3C2F">
        <w:rPr>
          <w:rFonts w:hint="eastAsia"/>
        </w:rPr>
        <w:t>的</w:t>
      </w:r>
      <w:r w:rsidR="002E36EA">
        <w:rPr>
          <w:rFonts w:hint="eastAsia"/>
        </w:rPr>
        <w:t>优化与</w:t>
      </w:r>
      <w:r w:rsidR="003D3C2F">
        <w:rPr>
          <w:rFonts w:hint="eastAsia"/>
        </w:rPr>
        <w:t>整体运行时的</w:t>
      </w:r>
      <w:r w:rsidR="002E36EA">
        <w:rPr>
          <w:rFonts w:hint="eastAsia"/>
        </w:rPr>
        <w:t>性能提升。</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7E3E92" w:rsidRDefault="007E3E92" w:rsidP="00BF616D"/>
    <w:p w:rsidR="007E3E92" w:rsidRDefault="007E3E92" w:rsidP="00BF616D"/>
    <w:p w:rsidR="007E3E92" w:rsidRPr="00BF616D" w:rsidRDefault="007E3E92" w:rsidP="00BF616D"/>
    <w:p w:rsidR="007E3E92" w:rsidRDefault="007E3E92">
      <w:pPr>
        <w:widowControl/>
        <w:jc w:val="left"/>
        <w:rPr>
          <w:rFonts w:eastAsia="黑体"/>
          <w:bCs/>
          <w:kern w:val="44"/>
          <w:sz w:val="32"/>
          <w:szCs w:val="44"/>
        </w:rPr>
      </w:pPr>
      <w:r>
        <w:br w:type="page"/>
      </w:r>
    </w:p>
    <w:p w:rsidR="00BF616D" w:rsidRDefault="00BF616D" w:rsidP="00BF616D">
      <w:pPr>
        <w:pStyle w:val="1"/>
      </w:pPr>
      <w:bookmarkStart w:id="129" w:name="_Toc27326525"/>
      <w:r>
        <w:lastRenderedPageBreak/>
        <w:t>总结与展望</w:t>
      </w:r>
      <w:bookmarkEnd w:id="129"/>
    </w:p>
    <w:p w:rsidR="00D366A6" w:rsidRDefault="00D366A6" w:rsidP="00D366A6">
      <w:pPr>
        <w:pStyle w:val="2"/>
      </w:pPr>
      <w:bookmarkStart w:id="130" w:name="_Toc27326526"/>
      <w:r>
        <w:rPr>
          <w:rFonts w:hint="eastAsia"/>
        </w:rPr>
        <w:t>主要工作与创新点</w:t>
      </w:r>
      <w:bookmarkEnd w:id="130"/>
    </w:p>
    <w:p w:rsidR="006D3906" w:rsidRDefault="00E97A23" w:rsidP="00E97A23">
      <w:pPr>
        <w:pStyle w:val="aff3"/>
      </w:pPr>
      <w:r>
        <w:t>航空大数据是航空工业中的石油</w:t>
      </w:r>
      <w:r>
        <w:rPr>
          <w:rFonts w:hint="eastAsia"/>
        </w:rPr>
        <w:t>，</w:t>
      </w:r>
      <w:r>
        <w:t>其中蕴含着许多宝贵的信息</w:t>
      </w:r>
      <w:r>
        <w:rPr>
          <w:rFonts w:hint="eastAsia"/>
        </w:rPr>
        <w:t>，</w:t>
      </w:r>
      <w:r>
        <w:t>能够帮助研究人员从方方面面监控飞机状态并完善飞机设计制造标准</w:t>
      </w:r>
      <w:r>
        <w:rPr>
          <w:rFonts w:hint="eastAsia"/>
        </w:rPr>
        <w:t>。我国在航空大数据的处理分析及应用领域起步晚，未形成一套完善的航空大数据处理分析与关键数据归档积累的机制，对诸如飞机发动机或机载交流电源等记录产生的航空大数据缺乏有效的分析手段，未形成有价值的航空大数据积累。</w:t>
      </w:r>
    </w:p>
    <w:p w:rsidR="00E97A23" w:rsidRDefault="00E97A23" w:rsidP="00E97A23">
      <w:pPr>
        <w:pStyle w:val="aff3"/>
      </w:pPr>
      <w:r>
        <w:t>在这种现状背景下</w:t>
      </w:r>
      <w:r>
        <w:rPr>
          <w:rFonts w:hint="eastAsia"/>
        </w:rPr>
        <w:t>，</w:t>
      </w:r>
      <w:r>
        <w:t>本文针对航空大数据</w:t>
      </w:r>
      <w:r>
        <w:rPr>
          <w:rFonts w:hint="eastAsia"/>
        </w:rPr>
        <w:t>中的机载交流电源信号数据，面向其频域关键品质参数的异常检测，以提升机载电源安全保障性为目的，提出了一种新的</w:t>
      </w:r>
      <w:r w:rsidR="00543A75">
        <w:rPr>
          <w:rFonts w:hint="eastAsia"/>
        </w:rPr>
        <w:t>基于参数</w:t>
      </w:r>
      <w:proofErr w:type="gramStart"/>
      <w:r w:rsidR="00543A75">
        <w:rPr>
          <w:rFonts w:hint="eastAsia"/>
        </w:rPr>
        <w:t>值预测</w:t>
      </w:r>
      <w:proofErr w:type="gramEnd"/>
      <w:r w:rsidR="00543A75">
        <w:rPr>
          <w:rFonts w:hint="eastAsia"/>
        </w:rPr>
        <w:t>机制与异常知识库的异常检测方法，该方法具体是设计实现了基于</w:t>
      </w:r>
      <w:r w:rsidR="00543A75">
        <w:rPr>
          <w:rFonts w:hint="eastAsia"/>
        </w:rPr>
        <w:t>STFT</w:t>
      </w:r>
      <w:r w:rsidR="00543A75">
        <w:rPr>
          <w:rFonts w:hint="eastAsia"/>
        </w:rPr>
        <w:t>与</w:t>
      </w:r>
      <w:r w:rsidR="00543A75">
        <w:rPr>
          <w:rFonts w:hint="eastAsia"/>
        </w:rPr>
        <w:t>LSTM</w:t>
      </w:r>
      <w:r w:rsidR="00543A75">
        <w:rPr>
          <w:rFonts w:hint="eastAsia"/>
        </w:rPr>
        <w:t>的异常检测模型，实现对频域参数值的实时或超期预测，同时结合异常知识库形成正反馈机制对模型进行自优化，充分利用航空电源大数据的潜在价值，同时完成对航空电源大数据的价值筛选并有选择的积累归档入库。</w:t>
      </w:r>
    </w:p>
    <w:p w:rsidR="00543A75" w:rsidRDefault="00543A75" w:rsidP="00E97A23">
      <w:pPr>
        <w:pStyle w:val="aff3"/>
      </w:pPr>
      <w:r>
        <w:t>本次研究的主要工作内容总结如下</w:t>
      </w:r>
      <w:r>
        <w:rPr>
          <w:rFonts w:hint="eastAsia"/>
        </w:rPr>
        <w:t>：</w:t>
      </w:r>
    </w:p>
    <w:p w:rsidR="00140D8A" w:rsidRDefault="00B15FFE" w:rsidP="00B15FFE">
      <w:pPr>
        <w:pStyle w:val="aff3"/>
      </w:pPr>
      <w:r>
        <w:rPr>
          <w:rFonts w:hint="eastAsia"/>
        </w:rPr>
        <w:t>(</w:t>
      </w:r>
      <w:r>
        <w:t xml:space="preserve">1) </w:t>
      </w:r>
      <w:r w:rsidR="00140D8A">
        <w:t>对当前主要使用的基于</w:t>
      </w:r>
      <w:r w:rsidR="00140D8A">
        <w:t>STFT</w:t>
      </w:r>
      <w:r w:rsidR="00140D8A">
        <w:t>的电源频域参数异常检测方法进行详细研究分析</w:t>
      </w:r>
      <w:r w:rsidR="00140D8A">
        <w:rPr>
          <w:rFonts w:hint="eastAsia"/>
        </w:rPr>
        <w:t>，</w:t>
      </w:r>
      <w:r w:rsidR="00140D8A">
        <w:t>探讨该种及类似方法的缺陷</w:t>
      </w:r>
      <w:r w:rsidR="00140D8A">
        <w:rPr>
          <w:rFonts w:hint="eastAsia"/>
        </w:rPr>
        <w:t>，</w:t>
      </w:r>
      <w:r w:rsidR="00140D8A">
        <w:t>确定采用预测机制来替代当前检测机制的解决思路</w:t>
      </w:r>
      <w:r w:rsidR="00140D8A">
        <w:rPr>
          <w:rFonts w:hint="eastAsia"/>
        </w:rPr>
        <w:t>。对一种应用于时间序列领域的有效数值预测算法进行详细的研究分析，寻到</w:t>
      </w:r>
      <w:proofErr w:type="gramStart"/>
      <w:r w:rsidR="00140D8A">
        <w:rPr>
          <w:rFonts w:hint="eastAsia"/>
        </w:rPr>
        <w:t>到</w:t>
      </w:r>
      <w:proofErr w:type="gramEnd"/>
      <w:r w:rsidR="00140D8A">
        <w:rPr>
          <w:rFonts w:hint="eastAsia"/>
        </w:rPr>
        <w:t>一种结果有效且可靠的基于</w:t>
      </w:r>
      <w:r w:rsidR="00140D8A">
        <w:rPr>
          <w:rFonts w:hint="eastAsia"/>
        </w:rPr>
        <w:t>LSTM</w:t>
      </w:r>
      <w:r w:rsidR="00140D8A">
        <w:rPr>
          <w:rFonts w:hint="eastAsia"/>
        </w:rPr>
        <w:t>的时间序列预测模型。</w:t>
      </w:r>
    </w:p>
    <w:p w:rsidR="00140D8A" w:rsidRDefault="00B15FFE" w:rsidP="00543A75">
      <w:pPr>
        <w:pStyle w:val="aff3"/>
        <w:ind w:firstLineChars="0"/>
      </w:pPr>
      <w:r>
        <w:rPr>
          <w:rFonts w:hint="eastAsia"/>
        </w:rPr>
        <w:t>(</w:t>
      </w:r>
      <w:r>
        <w:t xml:space="preserve">2) </w:t>
      </w:r>
      <w:r w:rsidR="00140D8A">
        <w:rPr>
          <w:rFonts w:hint="eastAsia"/>
        </w:rPr>
        <w:t>根据以上工作的解决思路，完成</w:t>
      </w:r>
      <w:r w:rsidR="006F3477">
        <w:rPr>
          <w:rFonts w:hint="eastAsia"/>
        </w:rPr>
        <w:t>基于</w:t>
      </w:r>
      <w:r w:rsidR="006F3477">
        <w:rPr>
          <w:rFonts w:hint="eastAsia"/>
        </w:rPr>
        <w:t>STFT</w:t>
      </w:r>
      <w:r w:rsidR="006F3477">
        <w:rPr>
          <w:rFonts w:hint="eastAsia"/>
        </w:rPr>
        <w:t>与</w:t>
      </w:r>
      <w:r w:rsidR="006F3477">
        <w:rPr>
          <w:rFonts w:hint="eastAsia"/>
        </w:rPr>
        <w:t>LSTM</w:t>
      </w:r>
      <w:r w:rsidR="006F3477">
        <w:rPr>
          <w:rFonts w:hint="eastAsia"/>
        </w:rPr>
        <w:t>实时异常检测模型的</w:t>
      </w:r>
      <w:r w:rsidR="00140D8A">
        <w:rPr>
          <w:rFonts w:hint="eastAsia"/>
        </w:rPr>
        <w:t>结构</w:t>
      </w:r>
      <w:r w:rsidR="006F3477">
        <w:rPr>
          <w:rFonts w:hint="eastAsia"/>
        </w:rPr>
        <w:t>设计与</w:t>
      </w:r>
      <w:r w:rsidR="00140D8A">
        <w:rPr>
          <w:rFonts w:hint="eastAsia"/>
        </w:rPr>
        <w:t>具体</w:t>
      </w:r>
      <w:r w:rsidR="006F3477">
        <w:rPr>
          <w:rFonts w:hint="eastAsia"/>
        </w:rPr>
        <w:t>实现。</w:t>
      </w:r>
    </w:p>
    <w:p w:rsidR="00140D8A" w:rsidRDefault="00B15FFE" w:rsidP="00543A75">
      <w:pPr>
        <w:pStyle w:val="aff3"/>
        <w:ind w:firstLineChars="0"/>
      </w:pPr>
      <w:r>
        <w:t xml:space="preserve">(3) </w:t>
      </w:r>
      <w:r w:rsidR="00140D8A">
        <w:t>对本次研究提出的实时异常检测模型中的时频处理部分进行三种不同实现方法的对比分析</w:t>
      </w:r>
      <w:r w:rsidR="00140D8A">
        <w:rPr>
          <w:rFonts w:hint="eastAsia"/>
        </w:rPr>
        <w:t>，进行实验验证，并结合具体应用场景与实验结果进行分析。</w:t>
      </w:r>
    </w:p>
    <w:p w:rsidR="00140D8A" w:rsidRDefault="00B15FFE" w:rsidP="00543A75">
      <w:pPr>
        <w:pStyle w:val="aff3"/>
        <w:ind w:firstLineChars="0"/>
      </w:pPr>
      <w:r>
        <w:rPr>
          <w:rFonts w:hint="eastAsia"/>
        </w:rPr>
        <w:t>(</w:t>
      </w:r>
      <w:r>
        <w:t xml:space="preserve">4) </w:t>
      </w:r>
      <w:r w:rsidR="00140D8A">
        <w:t>对本次研究提出的</w:t>
      </w:r>
      <w:r>
        <w:t>实时异常检测模型中的</w:t>
      </w:r>
      <w:r>
        <w:rPr>
          <w:rFonts w:hint="eastAsia"/>
        </w:rPr>
        <w:t>L</w:t>
      </w:r>
      <w:r>
        <w:t>STM</w:t>
      </w:r>
      <w:r>
        <w:t>神经网络模型进行优化与对比分析</w:t>
      </w:r>
      <w:r>
        <w:rPr>
          <w:rFonts w:hint="eastAsia"/>
        </w:rPr>
        <w:t>。从理论上分析</w:t>
      </w:r>
      <w:r>
        <w:t>采用重构输入与多步长</w:t>
      </w:r>
      <w:r>
        <w:t>LSTM</w:t>
      </w:r>
      <w:r>
        <w:t>网络模型方式</w:t>
      </w:r>
      <w:r>
        <w:rPr>
          <w:rFonts w:hint="eastAsia"/>
        </w:rPr>
        <w:t>所能够带来的性能提升，另外将</w:t>
      </w:r>
      <w:r>
        <w:rPr>
          <w:rFonts w:hint="eastAsia"/>
        </w:rPr>
        <w:t>LSTM</w:t>
      </w:r>
      <w:r>
        <w:rPr>
          <w:rFonts w:hint="eastAsia"/>
        </w:rPr>
        <w:t>与其他时间序列预测模型进行对比分析，从理论上分析考虑缩减模型的训练时间。</w:t>
      </w:r>
    </w:p>
    <w:p w:rsidR="00B15FFE" w:rsidRDefault="00B15FFE" w:rsidP="00543A75">
      <w:pPr>
        <w:pStyle w:val="aff3"/>
        <w:ind w:firstLineChars="0"/>
      </w:pPr>
      <w:r>
        <w:rPr>
          <w:rFonts w:hint="eastAsia"/>
        </w:rPr>
        <w:t>(</w:t>
      </w:r>
      <w:r>
        <w:t xml:space="preserve">5) </w:t>
      </w:r>
      <w:r>
        <w:t>进行实验验证本次研究所有理论分析的内容</w:t>
      </w:r>
      <w:r>
        <w:rPr>
          <w:rFonts w:hint="eastAsia"/>
        </w:rPr>
        <w:t>，</w:t>
      </w:r>
      <w:r>
        <w:t>包括设计实现的新异常检测模型</w:t>
      </w:r>
      <w:r>
        <w:rPr>
          <w:rFonts w:hint="eastAsia"/>
        </w:rPr>
        <w:t>，</w:t>
      </w:r>
      <w:r>
        <w:t>验证其高时效性与高数据利用率的优越之处</w:t>
      </w:r>
      <w:r>
        <w:rPr>
          <w:rFonts w:hint="eastAsia"/>
        </w:rPr>
        <w:t>。以及进行对比实验验证多步长</w:t>
      </w:r>
      <w:r>
        <w:rPr>
          <w:rFonts w:hint="eastAsia"/>
        </w:rPr>
        <w:t>LSTM</w:t>
      </w:r>
      <w:r>
        <w:rPr>
          <w:rFonts w:hint="eastAsia"/>
        </w:rPr>
        <w:t>模型与其他时间序列预测模型，比较各自的优劣之处，最后结合本次课题的应用场景进行理论与实际结合的详细分析。</w:t>
      </w:r>
    </w:p>
    <w:p w:rsidR="00B15FFE" w:rsidRDefault="00B15FFE" w:rsidP="00543A75">
      <w:pPr>
        <w:pStyle w:val="aff3"/>
        <w:ind w:firstLineChars="0"/>
      </w:pPr>
      <w:r>
        <w:lastRenderedPageBreak/>
        <w:t>对本次研究的创新点总结如下</w:t>
      </w:r>
      <w:r>
        <w:rPr>
          <w:rFonts w:hint="eastAsia"/>
        </w:rPr>
        <w:t>：</w:t>
      </w:r>
    </w:p>
    <w:p w:rsidR="00543A75" w:rsidRPr="00B15FFE" w:rsidRDefault="00D672C7" w:rsidP="00B15FFE">
      <w:pPr>
        <w:pStyle w:val="aff3"/>
      </w:pPr>
      <w:r>
        <w:t xml:space="preserve">(1) </w:t>
      </w:r>
      <w:r w:rsidR="00C20C90" w:rsidRPr="00B15FFE">
        <w:rPr>
          <w:rFonts w:hint="eastAsia"/>
        </w:rPr>
        <w:t>针对当前面向电源频域品质参数异常检测方法</w:t>
      </w:r>
      <w:r w:rsidR="003B5B80" w:rsidRPr="00B15FFE">
        <w:rPr>
          <w:rFonts w:hint="eastAsia"/>
        </w:rPr>
        <w:t>时效性差</w:t>
      </w:r>
      <w:r w:rsidR="00C20C90" w:rsidRPr="00B15FFE">
        <w:rPr>
          <w:rFonts w:hint="eastAsia"/>
        </w:rPr>
        <w:t>的缺陷，</w:t>
      </w:r>
      <w:r w:rsidR="00E0755A" w:rsidRPr="00B15FFE">
        <w:rPr>
          <w:rFonts w:hint="eastAsia"/>
        </w:rPr>
        <w:t>本次研究提出了一种新的基于预测机制的解决思路，设计并实现了一种基于</w:t>
      </w:r>
      <w:r w:rsidR="00E0755A" w:rsidRPr="00B15FFE">
        <w:rPr>
          <w:rFonts w:hint="eastAsia"/>
        </w:rPr>
        <w:t>STFT</w:t>
      </w:r>
      <w:r w:rsidR="00E0755A" w:rsidRPr="00B15FFE">
        <w:rPr>
          <w:rFonts w:hint="eastAsia"/>
        </w:rPr>
        <w:t>与</w:t>
      </w:r>
      <w:r w:rsidR="00E0755A" w:rsidRPr="00B15FFE">
        <w:rPr>
          <w:rFonts w:hint="eastAsia"/>
        </w:rPr>
        <w:t>LSTM</w:t>
      </w:r>
      <w:r w:rsidR="00E0755A" w:rsidRPr="00B15FFE">
        <w:rPr>
          <w:rFonts w:hint="eastAsia"/>
        </w:rPr>
        <w:t>的</w:t>
      </w:r>
      <w:r w:rsidR="00B15FFE" w:rsidRPr="00B15FFE">
        <w:rPr>
          <w:rFonts w:hint="eastAsia"/>
        </w:rPr>
        <w:t>高时效性</w:t>
      </w:r>
      <w:r w:rsidR="00E0755A" w:rsidRPr="00B15FFE">
        <w:rPr>
          <w:rFonts w:hint="eastAsia"/>
        </w:rPr>
        <w:t>异常检测模型，能够达到实时</w:t>
      </w:r>
      <w:r w:rsidR="00B15FFE" w:rsidRPr="00B15FFE">
        <w:rPr>
          <w:rFonts w:hint="eastAsia"/>
        </w:rPr>
        <w:t>乃至</w:t>
      </w:r>
      <w:r w:rsidR="00E0755A" w:rsidRPr="00B15FFE">
        <w:rPr>
          <w:rFonts w:hint="eastAsia"/>
        </w:rPr>
        <w:t>超前</w:t>
      </w:r>
      <w:r w:rsidR="007C19CB">
        <w:rPr>
          <w:rFonts w:hint="eastAsia"/>
        </w:rPr>
        <w:t>若干单位时间</w:t>
      </w:r>
      <w:r w:rsidR="00E0755A" w:rsidRPr="00B15FFE">
        <w:rPr>
          <w:rFonts w:hint="eastAsia"/>
        </w:rPr>
        <w:t>预测频域关键参数值的效果，同时保证了结果</w:t>
      </w:r>
      <w:r>
        <w:rPr>
          <w:rFonts w:hint="eastAsia"/>
        </w:rPr>
        <w:t>高于</w:t>
      </w:r>
      <w:r>
        <w:rPr>
          <w:rFonts w:hint="eastAsia"/>
        </w:rPr>
        <w:t>9</w:t>
      </w:r>
      <w:r>
        <w:t>5</w:t>
      </w:r>
      <w:r>
        <w:rPr>
          <w:rFonts w:hint="eastAsia"/>
        </w:rPr>
        <w:t>%</w:t>
      </w:r>
      <w:r w:rsidR="00E0755A" w:rsidRPr="00B15FFE">
        <w:rPr>
          <w:rFonts w:hint="eastAsia"/>
        </w:rPr>
        <w:t>的</w:t>
      </w:r>
      <w:proofErr w:type="gramStart"/>
      <w:r w:rsidR="00E0755A" w:rsidRPr="00B15FFE">
        <w:rPr>
          <w:rFonts w:hint="eastAsia"/>
        </w:rPr>
        <w:t>高</w:t>
      </w:r>
      <w:r>
        <w:rPr>
          <w:rFonts w:hint="eastAsia"/>
        </w:rPr>
        <w:t>预测</w:t>
      </w:r>
      <w:proofErr w:type="gramEnd"/>
      <w:r w:rsidR="00E0755A" w:rsidRPr="00B15FFE">
        <w:rPr>
          <w:rFonts w:hint="eastAsia"/>
        </w:rPr>
        <w:t>准确度</w:t>
      </w:r>
      <w:r>
        <w:rPr>
          <w:rFonts w:hint="eastAsia"/>
        </w:rPr>
        <w:t>，即该模型同时具备了高时效性与高可靠性</w:t>
      </w:r>
      <w:r w:rsidRPr="005B487D">
        <w:rPr>
          <w:rFonts w:hint="eastAsia"/>
        </w:rPr>
        <w:t>。</w:t>
      </w:r>
    </w:p>
    <w:p w:rsidR="00E92241" w:rsidRPr="00E92241" w:rsidRDefault="00D672C7" w:rsidP="007C19CB">
      <w:pPr>
        <w:pStyle w:val="aff3"/>
      </w:pPr>
      <w:r>
        <w:rPr>
          <w:rFonts w:hint="eastAsia"/>
        </w:rPr>
        <w:t>(</w:t>
      </w:r>
      <w:r>
        <w:t xml:space="preserve">2) </w:t>
      </w:r>
      <w:r w:rsidR="00140D8A">
        <w:rPr>
          <w:rFonts w:hint="eastAsia"/>
        </w:rPr>
        <w:t>提出一种基于参数</w:t>
      </w:r>
      <w:proofErr w:type="gramStart"/>
      <w:r w:rsidR="00140D8A">
        <w:rPr>
          <w:rFonts w:hint="eastAsia"/>
        </w:rPr>
        <w:t>值预测</w:t>
      </w:r>
      <w:proofErr w:type="gramEnd"/>
      <w:r w:rsidR="00140D8A">
        <w:rPr>
          <w:rFonts w:hint="eastAsia"/>
        </w:rPr>
        <w:t>机制与异常知识库</w:t>
      </w:r>
      <w:r w:rsidR="00B15FFE">
        <w:rPr>
          <w:rFonts w:hint="eastAsia"/>
        </w:rPr>
        <w:t>相结合</w:t>
      </w:r>
      <w:r w:rsidR="00140D8A">
        <w:rPr>
          <w:rFonts w:hint="eastAsia"/>
        </w:rPr>
        <w:t>的异常检测方法</w:t>
      </w:r>
      <w:r>
        <w:rPr>
          <w:rFonts w:hint="eastAsia"/>
        </w:rPr>
        <w:t>，该方法具有很高的数据利用率，且十分有利于当前对航空大数据处理分析手段不足的现状</w:t>
      </w:r>
      <w:r w:rsidR="00140D8A">
        <w:rPr>
          <w:rFonts w:hint="eastAsia"/>
        </w:rPr>
        <w:t>。针对当前</w:t>
      </w:r>
      <w:r>
        <w:rPr>
          <w:rFonts w:hint="eastAsia"/>
        </w:rPr>
        <w:t>面向航空电源信号品质参数异常检测方法对航空大数据利用率较低的不足之处，本次研究提出的异常检测方法中，高时效性异常检测模型本身就具有很高的数据利用率，</w:t>
      </w:r>
      <w:r>
        <w:rPr>
          <w:rFonts w:hint="eastAsia"/>
        </w:rPr>
        <w:t>STFT</w:t>
      </w:r>
      <w:r>
        <w:rPr>
          <w:rFonts w:hint="eastAsia"/>
        </w:rPr>
        <w:t>与神经网络相结合能够有效利用电源信号数据时域与频域各自内部的关联性，</w:t>
      </w:r>
      <w:r>
        <w:rPr>
          <w:rFonts w:hint="eastAsia"/>
        </w:rPr>
        <w:t>L</w:t>
      </w:r>
      <w:r>
        <w:t>STM</w:t>
      </w:r>
      <w:r>
        <w:t>网络又可以保留并利用电源信号数据中长期的历史信息来提升预测准确度</w:t>
      </w:r>
      <w:r>
        <w:rPr>
          <w:rFonts w:hint="eastAsia"/>
        </w:rPr>
        <w:t>。</w:t>
      </w:r>
      <w:r>
        <w:t>最主要的是结合机载电源异常知识库的建立</w:t>
      </w:r>
      <w:r>
        <w:rPr>
          <w:rFonts w:hint="eastAsia"/>
        </w:rPr>
        <w:t>，</w:t>
      </w:r>
      <w:r>
        <w:t>可以形成</w:t>
      </w:r>
      <w:r>
        <w:rPr>
          <w:rFonts w:hint="eastAsia"/>
        </w:rPr>
        <w:t>正反馈机制对该异常检测模型产生自优化的效应，既积累了宝贵的关键航空电源大数据，又能够提升异常检测模型的性能。</w:t>
      </w:r>
    </w:p>
    <w:p w:rsidR="00D366A6" w:rsidRPr="00D366A6" w:rsidRDefault="00D366A6" w:rsidP="00D366A6">
      <w:pPr>
        <w:pStyle w:val="2"/>
      </w:pPr>
      <w:bookmarkStart w:id="131" w:name="_Toc27326527"/>
      <w:r>
        <w:t>后续研究工作</w:t>
      </w:r>
      <w:bookmarkEnd w:id="131"/>
    </w:p>
    <w:p w:rsidR="00813A8F" w:rsidRDefault="00813A8F" w:rsidP="00A32EC0">
      <w:pPr>
        <w:pStyle w:val="aff3"/>
      </w:pPr>
      <w:r>
        <w:t>当前虽然已经取得了一定的工作成果</w:t>
      </w:r>
      <w:r>
        <w:rPr>
          <w:rFonts w:hint="eastAsia"/>
        </w:rPr>
        <w:t>，</w:t>
      </w:r>
      <w:r>
        <w:t>但仍然存在着一些可以改进的地方</w:t>
      </w:r>
      <w:r>
        <w:rPr>
          <w:rFonts w:hint="eastAsia"/>
        </w:rPr>
        <w:t>。</w:t>
      </w:r>
      <w:r>
        <w:t>比如当前已经实现了对机载电源关键品质参数进行实时或超前的有效预测</w:t>
      </w:r>
      <w:r>
        <w:rPr>
          <w:rFonts w:hint="eastAsia"/>
        </w:rPr>
        <w:t>，但这只是对参数数值的预测，后续仍然需要花费时间进行异常和故障的定位，这还是会造成不必要的时间损耗。后续可以考虑从两个地方进行改进：</w:t>
      </w:r>
    </w:p>
    <w:p w:rsidR="00813A8F" w:rsidRDefault="00A32EC0" w:rsidP="00A32EC0">
      <w:pPr>
        <w:pStyle w:val="aff3"/>
      </w:pPr>
      <w:r>
        <w:rPr>
          <w:rFonts w:hint="eastAsia"/>
        </w:rPr>
        <w:t>(</w:t>
      </w:r>
      <w:r>
        <w:t xml:space="preserve">1) </w:t>
      </w:r>
      <w:r w:rsidR="00813A8F">
        <w:t>设计一种输出</w:t>
      </w:r>
      <w:r w:rsidR="00130C39">
        <w:t>分类结果的</w:t>
      </w:r>
      <w:r w:rsidR="00813A8F">
        <w:t>异常检测模型</w:t>
      </w:r>
      <w:r w:rsidR="00130C39">
        <w:rPr>
          <w:rFonts w:hint="eastAsia"/>
        </w:rPr>
        <w:t>，</w:t>
      </w:r>
      <w:r w:rsidR="00130C39">
        <w:t>以当前异常检测模型的输出作为其输入</w:t>
      </w:r>
      <w:r w:rsidR="00130C39">
        <w:rPr>
          <w:rFonts w:hint="eastAsia"/>
        </w:rPr>
        <w:t>，</w:t>
      </w:r>
      <w:r w:rsidR="00130C39">
        <w:t>输出异常状态的具体故障定位</w:t>
      </w:r>
      <w:r w:rsidR="00130C39">
        <w:rPr>
          <w:rFonts w:hint="eastAsia"/>
        </w:rPr>
        <w:t>，</w:t>
      </w:r>
      <w:r w:rsidR="00130C39">
        <w:t>可以极大地提升飞行的安全性</w:t>
      </w:r>
      <w:r w:rsidR="00130C39">
        <w:rPr>
          <w:rFonts w:hint="eastAsia"/>
        </w:rPr>
        <w:t>。</w:t>
      </w:r>
    </w:p>
    <w:p w:rsidR="00BF616D" w:rsidRDefault="00A32EC0" w:rsidP="00A32EC0">
      <w:pPr>
        <w:pStyle w:val="aff3"/>
      </w:pPr>
      <w:r>
        <w:rPr>
          <w:rFonts w:hint="eastAsia"/>
        </w:rPr>
        <w:t>(</w:t>
      </w:r>
      <w:r>
        <w:t xml:space="preserve">2) </w:t>
      </w:r>
      <w:r w:rsidR="00813A8F">
        <w:rPr>
          <w:rFonts w:hint="eastAsia"/>
        </w:rPr>
        <w:t>结合异常知识库进行改进，另外建立</w:t>
      </w:r>
      <w:r w:rsidR="00130C39">
        <w:rPr>
          <w:rFonts w:hint="eastAsia"/>
        </w:rPr>
        <w:t>一个</w:t>
      </w:r>
      <w:r w:rsidR="00813A8F">
        <w:rPr>
          <w:rFonts w:hint="eastAsia"/>
        </w:rPr>
        <w:t>异常专家知识库，</w:t>
      </w:r>
      <w:r w:rsidR="00130C39">
        <w:rPr>
          <w:rFonts w:hint="eastAsia"/>
        </w:rPr>
        <w:t>归档保存检测到的异常分类信号</w:t>
      </w:r>
      <w:proofErr w:type="gramStart"/>
      <w:r w:rsidR="00130C39">
        <w:rPr>
          <w:rFonts w:hint="eastAsia"/>
        </w:rPr>
        <w:t>帧</w:t>
      </w:r>
      <w:proofErr w:type="gramEnd"/>
      <w:r w:rsidR="00130C39">
        <w:rPr>
          <w:rFonts w:hint="eastAsia"/>
        </w:rPr>
        <w:t>数据。</w:t>
      </w:r>
    </w:p>
    <w:p w:rsidR="00130C39" w:rsidRPr="00BF616D" w:rsidRDefault="00130C39" w:rsidP="00A32EC0">
      <w:pPr>
        <w:pStyle w:val="aff3"/>
      </w:pPr>
      <w:r>
        <w:t>以上这两种研究思路均需要进行跨学科的知识综合</w:t>
      </w:r>
      <w:r>
        <w:rPr>
          <w:rFonts w:hint="eastAsia"/>
        </w:rPr>
        <w:t>，</w:t>
      </w:r>
      <w:r>
        <w:t>需要具备较高的航空飞行器设计与维护知识</w:t>
      </w:r>
      <w:r>
        <w:rPr>
          <w:rFonts w:hint="eastAsia"/>
        </w:rPr>
        <w:t>，</w:t>
      </w:r>
      <w:r>
        <w:t>将本次研究的内容与航空飞行器的故障排查定位知识相结合来开展具体实践工作</w:t>
      </w:r>
      <w:r>
        <w:rPr>
          <w:rFonts w:hint="eastAsia"/>
        </w:rPr>
        <w:t>。</w:t>
      </w:r>
      <w:r>
        <w:t>本次研究也正是受限于这一条件未能完成这一进阶功能</w:t>
      </w:r>
      <w:r>
        <w:rPr>
          <w:rFonts w:hint="eastAsia"/>
        </w:rPr>
        <w:t>。</w:t>
      </w:r>
    </w:p>
    <w:p w:rsidR="00C12E12" w:rsidRDefault="00C12E12">
      <w:pPr>
        <w:pStyle w:val="ABTSTRACT"/>
        <w:ind w:firstLine="560"/>
        <w:rPr>
          <w:rFonts w:eastAsiaTheme="minorEastAsia"/>
        </w:rPr>
      </w:pPr>
    </w:p>
    <w:p w:rsidR="00BF616D" w:rsidRPr="00813A8F" w:rsidRDefault="00BF616D" w:rsidP="00BF616D">
      <w:pPr>
        <w:pStyle w:val="ABTSTRACT"/>
        <w:ind w:firstLineChars="0" w:firstLine="0"/>
        <w:rPr>
          <w:rFonts w:eastAsiaTheme="minorEastAsia"/>
        </w:rPr>
        <w:sectPr w:rsidR="00BF616D" w:rsidRPr="00813A8F">
          <w:pgSz w:w="11906" w:h="16838"/>
          <w:pgMar w:top="1985" w:right="1588" w:bottom="2268" w:left="1588" w:header="1418" w:footer="1701" w:gutter="284"/>
          <w:cols w:space="425"/>
          <w:docGrid w:linePitch="395"/>
        </w:sectPr>
      </w:pPr>
    </w:p>
    <w:p w:rsidR="00C12E12" w:rsidRDefault="00BB4136">
      <w:pPr>
        <w:pStyle w:val="af8"/>
      </w:pPr>
      <w:bookmarkStart w:id="132" w:name="_Toc85561543"/>
      <w:bookmarkStart w:id="133" w:name="_Toc251145375"/>
      <w:bookmarkStart w:id="134" w:name="_Toc85901095"/>
      <w:bookmarkStart w:id="135" w:name="_Toc251145539"/>
      <w:bookmarkStart w:id="136" w:name="_Toc27326528"/>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132"/>
      <w:bookmarkEnd w:id="133"/>
      <w:bookmarkEnd w:id="134"/>
      <w:bookmarkEnd w:id="135"/>
      <w:bookmarkEnd w:id="136"/>
    </w:p>
    <w:p w:rsidR="00C12E12" w:rsidRDefault="00C12E12">
      <w:pPr>
        <w:rPr>
          <w:color w:val="FF0000"/>
        </w:rPr>
      </w:pPr>
    </w:p>
    <w:p w:rsidR="00C12E12" w:rsidRDefault="00C12E12" w:rsidP="00770B2B">
      <w:pPr>
        <w:pStyle w:val="af9"/>
      </w:pPr>
    </w:p>
    <w:p w:rsidR="00ED71E5" w:rsidRPr="009E7711" w:rsidRDefault="00637616" w:rsidP="00ED71E5">
      <w:pPr>
        <w:pStyle w:val="af9"/>
        <w:numPr>
          <w:ilvl w:val="0"/>
          <w:numId w:val="16"/>
        </w:numPr>
        <w:rPr>
          <w:rFonts w:ascii="Times New Roman" w:hAnsi="Times New Roman" w:cs="Times New Roman"/>
        </w:rPr>
      </w:pPr>
      <w:bookmarkStart w:id="137" w:name="_Ref27234821"/>
      <w:r w:rsidRPr="009E7711">
        <w:rPr>
          <w:rFonts w:ascii="Times New Roman" w:hAnsi="Times New Roman" w:cs="Times New Roman"/>
        </w:rPr>
        <w:t>刘丰恺</w:t>
      </w:r>
      <w:r w:rsidRPr="009E7711">
        <w:rPr>
          <w:rFonts w:ascii="Times New Roman" w:hAnsi="Times New Roman" w:cs="Times New Roman"/>
        </w:rPr>
        <w:t xml:space="preserve">, </w:t>
      </w:r>
      <w:r w:rsidRPr="009E7711">
        <w:rPr>
          <w:rFonts w:ascii="Times New Roman" w:hAnsi="Times New Roman" w:cs="Times New Roman"/>
        </w:rPr>
        <w:t>李茜</w:t>
      </w:r>
      <w:r w:rsidRPr="009E7711">
        <w:rPr>
          <w:rFonts w:ascii="Times New Roman" w:hAnsi="Times New Roman" w:cs="Times New Roman"/>
        </w:rPr>
        <w:t xml:space="preserve">. </w:t>
      </w:r>
      <w:r w:rsidRPr="009E7711">
        <w:rPr>
          <w:rFonts w:ascii="Times New Roman" w:hAnsi="Times New Roman" w:cs="Times New Roman"/>
        </w:rPr>
        <w:t>航空大数据技术的发展与应用</w:t>
      </w:r>
      <w:r w:rsidRPr="009E7711">
        <w:rPr>
          <w:rFonts w:ascii="Times New Roman" w:hAnsi="Times New Roman" w:cs="Times New Roman"/>
        </w:rPr>
        <w:t>[J]. Telecommunication Engineering, 2017, 57(7).</w:t>
      </w:r>
      <w:bookmarkEnd w:id="137"/>
    </w:p>
    <w:p w:rsidR="00ED71E5" w:rsidRPr="009E7711" w:rsidRDefault="00FF3516" w:rsidP="00ED71E5">
      <w:pPr>
        <w:pStyle w:val="af9"/>
        <w:numPr>
          <w:ilvl w:val="0"/>
          <w:numId w:val="16"/>
        </w:numPr>
        <w:rPr>
          <w:rFonts w:ascii="Times New Roman" w:hAnsi="Times New Roman" w:cs="Times New Roman"/>
        </w:rPr>
      </w:pPr>
      <w:bookmarkStart w:id="138" w:name="_Ref27234965"/>
      <w:r w:rsidRPr="009E7711">
        <w:rPr>
          <w:rFonts w:ascii="Times New Roman" w:hAnsi="Times New Roman" w:cs="Times New Roman"/>
        </w:rPr>
        <w:t>Ayhan S, Pesce J, Comitz P, et al. Predictive analytics with aviation big data[C]//2013 Integrated Communications, Navigation and Surveillance Conference (ICNS). IEEE, 2013: 1-13.</w:t>
      </w:r>
      <w:bookmarkEnd w:id="138"/>
    </w:p>
    <w:p w:rsidR="00703446" w:rsidRPr="009E7711" w:rsidRDefault="0027257A" w:rsidP="00ED71E5">
      <w:pPr>
        <w:pStyle w:val="af9"/>
        <w:numPr>
          <w:ilvl w:val="0"/>
          <w:numId w:val="16"/>
        </w:numPr>
        <w:rPr>
          <w:rFonts w:ascii="Times New Roman" w:hAnsi="Times New Roman" w:cs="Times New Roman"/>
        </w:rPr>
      </w:pPr>
      <w:bookmarkStart w:id="139" w:name="_Ref27238491"/>
      <w:proofErr w:type="gramStart"/>
      <w:r w:rsidRPr="009E7711">
        <w:rPr>
          <w:rFonts w:ascii="Times New Roman" w:hAnsi="Times New Roman" w:cs="Times New Roman"/>
        </w:rPr>
        <w:t>董恩生</w:t>
      </w:r>
      <w:proofErr w:type="gramEnd"/>
      <w:r w:rsidRPr="009E7711">
        <w:rPr>
          <w:rFonts w:ascii="Times New Roman" w:hAnsi="Times New Roman" w:cs="Times New Roman"/>
        </w:rPr>
        <w:t xml:space="preserve">, </w:t>
      </w:r>
      <w:r w:rsidRPr="009E7711">
        <w:rPr>
          <w:rFonts w:ascii="Times New Roman" w:hAnsi="Times New Roman" w:cs="Times New Roman"/>
        </w:rPr>
        <w:t>董永贵</w:t>
      </w:r>
      <w:r w:rsidRPr="009E7711">
        <w:rPr>
          <w:rFonts w:ascii="Times New Roman" w:hAnsi="Times New Roman" w:cs="Times New Roman"/>
        </w:rPr>
        <w:t xml:space="preserve">, </w:t>
      </w:r>
      <w:proofErr w:type="gramStart"/>
      <w:r w:rsidRPr="009E7711">
        <w:rPr>
          <w:rFonts w:ascii="Times New Roman" w:hAnsi="Times New Roman" w:cs="Times New Roman"/>
        </w:rPr>
        <w:t>贾惠波</w:t>
      </w:r>
      <w:proofErr w:type="gramEnd"/>
      <w:r w:rsidRPr="009E7711">
        <w:rPr>
          <w:rFonts w:ascii="Times New Roman" w:hAnsi="Times New Roman" w:cs="Times New Roman"/>
        </w:rPr>
        <w:t xml:space="preserve">. </w:t>
      </w:r>
      <w:r w:rsidRPr="009E7711">
        <w:rPr>
          <w:rFonts w:ascii="Times New Roman" w:hAnsi="Times New Roman" w:cs="Times New Roman"/>
        </w:rPr>
        <w:t>飞机交流发电机异常检测方法的研究</w:t>
      </w:r>
      <w:r w:rsidRPr="009E7711">
        <w:rPr>
          <w:rFonts w:ascii="Times New Roman" w:hAnsi="Times New Roman" w:cs="Times New Roman"/>
        </w:rPr>
        <w:t xml:space="preserve">[J]. </w:t>
      </w:r>
      <w:r w:rsidRPr="009E7711">
        <w:rPr>
          <w:rFonts w:ascii="Times New Roman" w:hAnsi="Times New Roman" w:cs="Times New Roman"/>
        </w:rPr>
        <w:t>仪器仪表学报</w:t>
      </w:r>
      <w:r w:rsidRPr="009E7711">
        <w:rPr>
          <w:rFonts w:ascii="Times New Roman" w:hAnsi="Times New Roman" w:cs="Times New Roman"/>
        </w:rPr>
        <w:t>, 2004, 25(s1): 153-154.</w:t>
      </w:r>
      <w:bookmarkEnd w:id="139"/>
    </w:p>
    <w:p w:rsidR="0027257A" w:rsidRPr="009E7711" w:rsidRDefault="00C317D7" w:rsidP="00ED71E5">
      <w:pPr>
        <w:pStyle w:val="af9"/>
        <w:numPr>
          <w:ilvl w:val="0"/>
          <w:numId w:val="16"/>
        </w:numPr>
        <w:rPr>
          <w:rFonts w:ascii="Times New Roman" w:hAnsi="Times New Roman" w:cs="Times New Roman"/>
        </w:rPr>
      </w:pPr>
      <w:bookmarkStart w:id="140" w:name="_Ref27239630"/>
      <w:r w:rsidRPr="009E7711">
        <w:rPr>
          <w:rFonts w:ascii="Times New Roman" w:hAnsi="Times New Roman" w:cs="Times New Roman"/>
        </w:rPr>
        <w:t>王文</w:t>
      </w:r>
      <w:r w:rsidRPr="009E7711">
        <w:rPr>
          <w:rFonts w:ascii="Times New Roman" w:hAnsi="Times New Roman" w:cs="Times New Roman"/>
        </w:rPr>
        <w:t xml:space="preserve">. </w:t>
      </w:r>
      <w:r w:rsidRPr="009E7711">
        <w:rPr>
          <w:rFonts w:ascii="Times New Roman" w:hAnsi="Times New Roman" w:cs="Times New Roman"/>
        </w:rPr>
        <w:t>基于虚拟仪器的数据采集检测处理系统的研究与实现</w:t>
      </w:r>
      <w:r w:rsidRPr="009E7711">
        <w:rPr>
          <w:rFonts w:ascii="Times New Roman" w:hAnsi="Times New Roman" w:cs="Times New Roman"/>
        </w:rPr>
        <w:t xml:space="preserve"> [D][J]. f </w:t>
      </w:r>
      <w:r w:rsidRPr="009E7711">
        <w:rPr>
          <w:rFonts w:ascii="Times New Roman" w:hAnsi="Times New Roman" w:cs="Times New Roman"/>
        </w:rPr>
        <w:t>硕士学位论文</w:t>
      </w:r>
      <w:r w:rsidRPr="009E7711">
        <w:rPr>
          <w:rFonts w:ascii="Times New Roman" w:hAnsi="Times New Roman" w:cs="Times New Roman"/>
        </w:rPr>
        <w:t>, 2007, 1.</w:t>
      </w:r>
      <w:bookmarkEnd w:id="140"/>
    </w:p>
    <w:p w:rsidR="00C317D7" w:rsidRPr="009E7711" w:rsidRDefault="00166258" w:rsidP="00ED71E5">
      <w:pPr>
        <w:pStyle w:val="af9"/>
        <w:numPr>
          <w:ilvl w:val="0"/>
          <w:numId w:val="16"/>
        </w:numPr>
        <w:rPr>
          <w:rFonts w:ascii="Times New Roman" w:hAnsi="Times New Roman" w:cs="Times New Roman"/>
        </w:rPr>
      </w:pPr>
      <w:bookmarkStart w:id="141" w:name="_Ref27242867"/>
      <w:r w:rsidRPr="009E7711">
        <w:rPr>
          <w:rFonts w:ascii="Times New Roman" w:hAnsi="Times New Roman" w:cs="Times New Roman"/>
        </w:rPr>
        <w:t>徐永海</w:t>
      </w:r>
      <w:r w:rsidRPr="009E7711">
        <w:rPr>
          <w:rFonts w:ascii="Times New Roman" w:hAnsi="Times New Roman" w:cs="Times New Roman"/>
        </w:rPr>
        <w:t xml:space="preserve">, </w:t>
      </w:r>
      <w:r w:rsidRPr="009E7711">
        <w:rPr>
          <w:rFonts w:ascii="Times New Roman" w:hAnsi="Times New Roman" w:cs="Times New Roman"/>
        </w:rPr>
        <w:t>赵燕</w:t>
      </w:r>
      <w:r w:rsidRPr="009E7711">
        <w:rPr>
          <w:rFonts w:ascii="Times New Roman" w:hAnsi="Times New Roman" w:cs="Times New Roman"/>
        </w:rPr>
        <w:t xml:space="preserve">. </w:t>
      </w:r>
      <w:r w:rsidRPr="009E7711">
        <w:rPr>
          <w:rFonts w:ascii="Times New Roman" w:hAnsi="Times New Roman" w:cs="Times New Roman"/>
        </w:rPr>
        <w:t>基于短时傅里叶变换的电能质量扰动识别与采用奇异值分解的扰动时间定位</w:t>
      </w:r>
      <w:r w:rsidRPr="009E7711">
        <w:rPr>
          <w:rFonts w:ascii="Times New Roman" w:hAnsi="Times New Roman" w:cs="Times New Roman"/>
        </w:rPr>
        <w:t xml:space="preserve">[J]. </w:t>
      </w:r>
      <w:r w:rsidRPr="009E7711">
        <w:rPr>
          <w:rFonts w:ascii="Times New Roman" w:hAnsi="Times New Roman" w:cs="Times New Roman"/>
        </w:rPr>
        <w:t>电网技术</w:t>
      </w:r>
      <w:r w:rsidRPr="009E7711">
        <w:rPr>
          <w:rFonts w:ascii="Times New Roman" w:hAnsi="Times New Roman" w:cs="Times New Roman"/>
        </w:rPr>
        <w:t>, 2011, 35(8): 174-180.</w:t>
      </w:r>
      <w:bookmarkEnd w:id="141"/>
    </w:p>
    <w:p w:rsidR="00166258" w:rsidRPr="009E7711" w:rsidRDefault="00375BBE" w:rsidP="00ED71E5">
      <w:pPr>
        <w:pStyle w:val="af9"/>
        <w:numPr>
          <w:ilvl w:val="0"/>
          <w:numId w:val="16"/>
        </w:numPr>
        <w:rPr>
          <w:rFonts w:ascii="Times New Roman" w:hAnsi="Times New Roman" w:cs="Times New Roman"/>
        </w:rPr>
      </w:pPr>
      <w:bookmarkStart w:id="142" w:name="_Ref27243599"/>
      <w:r w:rsidRPr="009E7711">
        <w:rPr>
          <w:rFonts w:ascii="Times New Roman" w:hAnsi="Times New Roman" w:cs="Times New Roman"/>
        </w:rPr>
        <w:t>范芳芳</w:t>
      </w:r>
      <w:r w:rsidRPr="009E7711">
        <w:rPr>
          <w:rFonts w:ascii="Times New Roman" w:hAnsi="Times New Roman" w:cs="Times New Roman"/>
        </w:rPr>
        <w:t xml:space="preserve">. </w:t>
      </w:r>
      <w:r w:rsidRPr="009E7711">
        <w:rPr>
          <w:rFonts w:ascii="Times New Roman" w:hAnsi="Times New Roman" w:cs="Times New Roman"/>
        </w:rPr>
        <w:t>基于神经网络与小波分析的电力系统谐波检测研究</w:t>
      </w:r>
      <w:r w:rsidRPr="009E7711">
        <w:rPr>
          <w:rFonts w:ascii="Times New Roman" w:hAnsi="Times New Roman" w:cs="Times New Roman"/>
        </w:rPr>
        <w:t xml:space="preserve">[D]. </w:t>
      </w:r>
      <w:r w:rsidRPr="009E7711">
        <w:rPr>
          <w:rFonts w:ascii="Times New Roman" w:hAnsi="Times New Roman" w:cs="Times New Roman"/>
        </w:rPr>
        <w:t>南昌大学</w:t>
      </w:r>
      <w:r w:rsidRPr="009E7711">
        <w:rPr>
          <w:rFonts w:ascii="Times New Roman" w:hAnsi="Times New Roman" w:cs="Times New Roman"/>
        </w:rPr>
        <w:t>, 2018.</w:t>
      </w:r>
      <w:bookmarkEnd w:id="142"/>
    </w:p>
    <w:p w:rsidR="00375BBE" w:rsidRPr="009E7711" w:rsidRDefault="00375BBE" w:rsidP="00ED71E5">
      <w:pPr>
        <w:pStyle w:val="af9"/>
        <w:numPr>
          <w:ilvl w:val="0"/>
          <w:numId w:val="16"/>
        </w:numPr>
        <w:rPr>
          <w:rFonts w:ascii="Times New Roman" w:hAnsi="Times New Roman" w:cs="Times New Roman"/>
        </w:rPr>
      </w:pPr>
      <w:bookmarkStart w:id="143" w:name="_Ref27243703"/>
      <w:r w:rsidRPr="009E7711">
        <w:rPr>
          <w:rFonts w:ascii="Times New Roman" w:hAnsi="Times New Roman" w:cs="Times New Roman"/>
        </w:rPr>
        <w:t>Wang K, Xie F, Zheng C, et al. Research on harmonic detection method based on BP neural network used in induction motor controller[C]//2017 12th IEEE Conference on Industrial Electronics and Applications (ICIEA). IEEE, 2017: 578-582.</w:t>
      </w:r>
      <w:bookmarkEnd w:id="143"/>
    </w:p>
    <w:p w:rsidR="000743DA" w:rsidRPr="009E7711" w:rsidRDefault="000743DA" w:rsidP="000743DA">
      <w:pPr>
        <w:pStyle w:val="af9"/>
        <w:numPr>
          <w:ilvl w:val="0"/>
          <w:numId w:val="16"/>
        </w:numPr>
        <w:rPr>
          <w:rFonts w:ascii="Times New Roman" w:hAnsi="Times New Roman" w:cs="Times New Roman"/>
        </w:rPr>
      </w:pPr>
      <w:bookmarkStart w:id="144" w:name="_Ref27244021"/>
      <w:r w:rsidRPr="009E7711">
        <w:rPr>
          <w:rFonts w:ascii="Times New Roman" w:hAnsi="Times New Roman" w:cs="Times New Roman"/>
        </w:rPr>
        <w:t>Desai V A, Rathore S. Harmonic detection using Kalman filter[C]//2016 International Conference on Electrical, Electronics, and Optimization Techniques (ICEEOT). IEEE, 2016: 858-863.</w:t>
      </w:r>
      <w:bookmarkEnd w:id="144"/>
    </w:p>
    <w:p w:rsidR="00984E75" w:rsidRPr="009E7711" w:rsidRDefault="00A728DA" w:rsidP="000743DA">
      <w:pPr>
        <w:pStyle w:val="af9"/>
        <w:numPr>
          <w:ilvl w:val="0"/>
          <w:numId w:val="16"/>
        </w:numPr>
        <w:rPr>
          <w:rFonts w:ascii="Times New Roman" w:hAnsi="Times New Roman" w:cs="Times New Roman"/>
        </w:rPr>
      </w:pPr>
      <w:bookmarkStart w:id="145" w:name="_Ref27246208"/>
      <w:r w:rsidRPr="009E7711">
        <w:rPr>
          <w:rFonts w:ascii="Times New Roman" w:hAnsi="Times New Roman" w:cs="Times New Roman"/>
        </w:rPr>
        <w:t>Mack W, Chakrabarty S, Stöter F R, et al. Single-Channel Dereverberation Using Direct MMSE Optimization and Bidirectional LSTM Networks[C]//Interspeech. 2018: 1314-1318.</w:t>
      </w:r>
      <w:bookmarkEnd w:id="145"/>
    </w:p>
    <w:p w:rsidR="00A728DA" w:rsidRPr="009E7711" w:rsidRDefault="00A728DA" w:rsidP="000743DA">
      <w:pPr>
        <w:pStyle w:val="af9"/>
        <w:numPr>
          <w:ilvl w:val="0"/>
          <w:numId w:val="16"/>
        </w:numPr>
        <w:rPr>
          <w:rFonts w:ascii="Times New Roman" w:hAnsi="Times New Roman" w:cs="Times New Roman"/>
        </w:rPr>
      </w:pPr>
      <w:bookmarkStart w:id="146" w:name="_Ref27246232"/>
      <w:r w:rsidRPr="009E7711">
        <w:rPr>
          <w:rFonts w:ascii="Times New Roman" w:hAnsi="Times New Roman" w:cs="Times New Roman"/>
        </w:rPr>
        <w:t>Shahbazi M, Aghajan H. A GENERALIZABLE MODEL FOR SEIZURE PREDICTION BASED ON DEEP LEARNING USING CNN-LSTM ARCHITECTURE[C]//2018 IEEE Global Conference on Signal and Information Processing (GlobalSIP). IEEE, 2018: 469-473.</w:t>
      </w:r>
      <w:bookmarkEnd w:id="146"/>
    </w:p>
    <w:p w:rsidR="00A728DA" w:rsidRPr="009E7711" w:rsidRDefault="002A1A6D" w:rsidP="000743DA">
      <w:pPr>
        <w:pStyle w:val="af9"/>
        <w:numPr>
          <w:ilvl w:val="0"/>
          <w:numId w:val="16"/>
        </w:numPr>
        <w:rPr>
          <w:rFonts w:ascii="Times New Roman" w:hAnsi="Times New Roman" w:cs="Times New Roman"/>
        </w:rPr>
      </w:pPr>
      <w:bookmarkStart w:id="147" w:name="_Ref27251030"/>
      <w:proofErr w:type="gramStart"/>
      <w:r w:rsidRPr="009E7711">
        <w:rPr>
          <w:rFonts w:ascii="Times New Roman" w:hAnsi="Times New Roman" w:cs="Times New Roman"/>
        </w:rPr>
        <w:t>高西全</w:t>
      </w:r>
      <w:proofErr w:type="gramEnd"/>
      <w:r w:rsidRPr="009E7711">
        <w:rPr>
          <w:rFonts w:ascii="Times New Roman" w:hAnsi="Times New Roman" w:cs="Times New Roman"/>
        </w:rPr>
        <w:t xml:space="preserve">, </w:t>
      </w:r>
      <w:r w:rsidRPr="009E7711">
        <w:rPr>
          <w:rFonts w:ascii="Times New Roman" w:hAnsi="Times New Roman" w:cs="Times New Roman"/>
        </w:rPr>
        <w:t>丁玉美</w:t>
      </w:r>
      <w:r w:rsidRPr="009E7711">
        <w:rPr>
          <w:rFonts w:ascii="Times New Roman" w:hAnsi="Times New Roman" w:cs="Times New Roman"/>
        </w:rPr>
        <w:t xml:space="preserve">. </w:t>
      </w:r>
      <w:r w:rsidRPr="009E7711">
        <w:rPr>
          <w:rFonts w:ascii="Times New Roman" w:hAnsi="Times New Roman" w:cs="Times New Roman"/>
        </w:rPr>
        <w:t>数</w:t>
      </w:r>
      <w:r w:rsidRPr="009E7711">
        <w:rPr>
          <w:rFonts w:ascii="Times New Roman" w:hAnsi="Times New Roman" w:cs="Times New Roman"/>
        </w:rPr>
        <w:t xml:space="preserve"> </w:t>
      </w:r>
      <w:r w:rsidRPr="009E7711">
        <w:rPr>
          <w:rFonts w:ascii="Times New Roman" w:hAnsi="Times New Roman" w:cs="Times New Roman"/>
        </w:rPr>
        <w:t>字</w:t>
      </w:r>
      <w:r w:rsidRPr="009E7711">
        <w:rPr>
          <w:rFonts w:ascii="Times New Roman" w:hAnsi="Times New Roman" w:cs="Times New Roman"/>
        </w:rPr>
        <w:t xml:space="preserve"> </w:t>
      </w:r>
      <w:r w:rsidRPr="009E7711">
        <w:rPr>
          <w:rFonts w:ascii="Times New Roman" w:hAnsi="Times New Roman" w:cs="Times New Roman"/>
        </w:rPr>
        <w:t>信</w:t>
      </w:r>
      <w:r w:rsidRPr="009E7711">
        <w:rPr>
          <w:rFonts w:ascii="Times New Roman" w:hAnsi="Times New Roman" w:cs="Times New Roman"/>
        </w:rPr>
        <w:t xml:space="preserve"> </w:t>
      </w:r>
      <w:r w:rsidRPr="009E7711">
        <w:rPr>
          <w:rFonts w:ascii="Times New Roman" w:hAnsi="Times New Roman" w:cs="Times New Roman"/>
        </w:rPr>
        <w:t>号</w:t>
      </w:r>
      <w:r w:rsidRPr="009E7711">
        <w:rPr>
          <w:rFonts w:ascii="Times New Roman" w:hAnsi="Times New Roman" w:cs="Times New Roman"/>
        </w:rPr>
        <w:t xml:space="preserve"> </w:t>
      </w:r>
      <w:r w:rsidRPr="009E7711">
        <w:rPr>
          <w:rFonts w:ascii="Times New Roman" w:hAnsi="Times New Roman" w:cs="Times New Roman"/>
        </w:rPr>
        <w:t>处</w:t>
      </w:r>
      <w:r w:rsidRPr="009E7711">
        <w:rPr>
          <w:rFonts w:ascii="Times New Roman" w:hAnsi="Times New Roman" w:cs="Times New Roman"/>
        </w:rPr>
        <w:t xml:space="preserve"> </w:t>
      </w:r>
      <w:r w:rsidRPr="009E7711">
        <w:rPr>
          <w:rFonts w:ascii="Times New Roman" w:hAnsi="Times New Roman" w:cs="Times New Roman"/>
        </w:rPr>
        <w:t>理</w:t>
      </w:r>
      <w:r w:rsidRPr="009E7711">
        <w:rPr>
          <w:rFonts w:ascii="Times New Roman" w:hAnsi="Times New Roman" w:cs="Times New Roman"/>
        </w:rPr>
        <w:t xml:space="preserve"> (</w:t>
      </w:r>
      <w:r w:rsidRPr="009E7711">
        <w:rPr>
          <w:rFonts w:ascii="Times New Roman" w:hAnsi="Times New Roman" w:cs="Times New Roman"/>
        </w:rPr>
        <w:t>第</w:t>
      </w:r>
      <w:r w:rsidRPr="009E7711">
        <w:rPr>
          <w:rFonts w:ascii="Times New Roman" w:hAnsi="Times New Roman" w:cs="Times New Roman"/>
        </w:rPr>
        <w:t xml:space="preserve"> </w:t>
      </w:r>
      <w:r w:rsidRPr="009E7711">
        <w:rPr>
          <w:rFonts w:ascii="Times New Roman" w:hAnsi="Times New Roman" w:cs="Times New Roman"/>
        </w:rPr>
        <w:t>三</w:t>
      </w:r>
      <w:r w:rsidRPr="009E7711">
        <w:rPr>
          <w:rFonts w:ascii="Times New Roman" w:hAnsi="Times New Roman" w:cs="Times New Roman"/>
        </w:rPr>
        <w:t xml:space="preserve"> </w:t>
      </w:r>
      <w:r w:rsidRPr="009E7711">
        <w:rPr>
          <w:rFonts w:ascii="Times New Roman" w:hAnsi="Times New Roman" w:cs="Times New Roman"/>
        </w:rPr>
        <w:t>版</w:t>
      </w:r>
      <w:r w:rsidRPr="009E7711">
        <w:rPr>
          <w:rFonts w:ascii="Times New Roman" w:hAnsi="Times New Roman" w:cs="Times New Roman"/>
        </w:rPr>
        <w:t xml:space="preserve">)[J]. </w:t>
      </w:r>
      <w:r w:rsidRPr="009E7711">
        <w:rPr>
          <w:rFonts w:ascii="Times New Roman" w:hAnsi="Times New Roman" w:cs="Times New Roman"/>
        </w:rPr>
        <w:t>西</w:t>
      </w:r>
      <w:r w:rsidRPr="009E7711">
        <w:rPr>
          <w:rFonts w:ascii="Times New Roman" w:hAnsi="Times New Roman" w:cs="Times New Roman"/>
        </w:rPr>
        <w:t xml:space="preserve"> </w:t>
      </w:r>
      <w:r w:rsidRPr="009E7711">
        <w:rPr>
          <w:rFonts w:ascii="Times New Roman" w:hAnsi="Times New Roman" w:cs="Times New Roman"/>
        </w:rPr>
        <w:t>安</w:t>
      </w:r>
      <w:r w:rsidRPr="009E7711">
        <w:rPr>
          <w:rFonts w:ascii="Times New Roman" w:hAnsi="Times New Roman" w:cs="Times New Roman"/>
        </w:rPr>
        <w:t xml:space="preserve"> </w:t>
      </w:r>
      <w:r w:rsidRPr="009E7711">
        <w:rPr>
          <w:rFonts w:ascii="Times New Roman" w:hAnsi="Times New Roman" w:cs="Times New Roman"/>
        </w:rPr>
        <w:t>电</w:t>
      </w:r>
      <w:r w:rsidRPr="009E7711">
        <w:rPr>
          <w:rFonts w:ascii="Times New Roman" w:hAnsi="Times New Roman" w:cs="Times New Roman"/>
        </w:rPr>
        <w:t xml:space="preserve"> </w:t>
      </w:r>
      <w:r w:rsidRPr="009E7711">
        <w:rPr>
          <w:rFonts w:ascii="Times New Roman" w:hAnsi="Times New Roman" w:cs="Times New Roman"/>
        </w:rPr>
        <w:t>子</w:t>
      </w:r>
      <w:r w:rsidRPr="009E7711">
        <w:rPr>
          <w:rFonts w:ascii="Times New Roman" w:hAnsi="Times New Roman" w:cs="Times New Roman"/>
        </w:rPr>
        <w:t xml:space="preserve"> </w:t>
      </w:r>
      <w:r w:rsidRPr="009E7711">
        <w:rPr>
          <w:rFonts w:ascii="Times New Roman" w:hAnsi="Times New Roman" w:cs="Times New Roman"/>
        </w:rPr>
        <w:t>科</w:t>
      </w:r>
      <w:r w:rsidRPr="009E7711">
        <w:rPr>
          <w:rFonts w:ascii="Times New Roman" w:hAnsi="Times New Roman" w:cs="Times New Roman"/>
        </w:rPr>
        <w:t xml:space="preserve"> </w:t>
      </w:r>
      <w:r w:rsidRPr="009E7711">
        <w:rPr>
          <w:rFonts w:ascii="Times New Roman" w:hAnsi="Times New Roman" w:cs="Times New Roman"/>
        </w:rPr>
        <w:t>技</w:t>
      </w:r>
      <w:r w:rsidRPr="009E7711">
        <w:rPr>
          <w:rFonts w:ascii="Times New Roman" w:hAnsi="Times New Roman" w:cs="Times New Roman"/>
        </w:rPr>
        <w:t xml:space="preserve"> </w:t>
      </w:r>
      <w:r w:rsidRPr="009E7711">
        <w:rPr>
          <w:rFonts w:ascii="Times New Roman" w:hAnsi="Times New Roman" w:cs="Times New Roman"/>
        </w:rPr>
        <w:t>大</w:t>
      </w:r>
      <w:r w:rsidRPr="009E7711">
        <w:rPr>
          <w:rFonts w:ascii="Times New Roman" w:hAnsi="Times New Roman" w:cs="Times New Roman"/>
        </w:rPr>
        <w:t xml:space="preserve"> </w:t>
      </w:r>
      <w:r w:rsidRPr="009E7711">
        <w:rPr>
          <w:rFonts w:ascii="Times New Roman" w:hAnsi="Times New Roman" w:cs="Times New Roman"/>
        </w:rPr>
        <w:t>学</w:t>
      </w:r>
      <w:r w:rsidRPr="009E7711">
        <w:rPr>
          <w:rFonts w:ascii="Times New Roman" w:hAnsi="Times New Roman" w:cs="Times New Roman"/>
        </w:rPr>
        <w:t xml:space="preserve"> </w:t>
      </w:r>
      <w:r w:rsidRPr="009E7711">
        <w:rPr>
          <w:rFonts w:ascii="Times New Roman" w:hAnsi="Times New Roman" w:cs="Times New Roman"/>
        </w:rPr>
        <w:t>出</w:t>
      </w:r>
      <w:r w:rsidRPr="009E7711">
        <w:rPr>
          <w:rFonts w:ascii="Times New Roman" w:hAnsi="Times New Roman" w:cs="Times New Roman"/>
        </w:rPr>
        <w:t xml:space="preserve"> </w:t>
      </w:r>
      <w:r w:rsidRPr="009E7711">
        <w:rPr>
          <w:rFonts w:ascii="Times New Roman" w:hAnsi="Times New Roman" w:cs="Times New Roman"/>
        </w:rPr>
        <w:t>版</w:t>
      </w:r>
      <w:r w:rsidRPr="009E7711">
        <w:rPr>
          <w:rFonts w:ascii="Times New Roman" w:hAnsi="Times New Roman" w:cs="Times New Roman"/>
        </w:rPr>
        <w:t>.</w:t>
      </w:r>
      <w:bookmarkEnd w:id="147"/>
    </w:p>
    <w:p w:rsidR="002A1A6D" w:rsidRPr="009E7711" w:rsidRDefault="002A1A6D" w:rsidP="000743DA">
      <w:pPr>
        <w:pStyle w:val="af9"/>
        <w:numPr>
          <w:ilvl w:val="0"/>
          <w:numId w:val="16"/>
        </w:numPr>
        <w:rPr>
          <w:rFonts w:ascii="Times New Roman" w:hAnsi="Times New Roman" w:cs="Times New Roman"/>
        </w:rPr>
      </w:pPr>
      <w:bookmarkStart w:id="148" w:name="_Ref27251283"/>
      <w:r w:rsidRPr="009E7711">
        <w:rPr>
          <w:rFonts w:ascii="Times New Roman" w:hAnsi="Times New Roman" w:cs="Times New Roman"/>
        </w:rPr>
        <w:t xml:space="preserve">Brigham E O, Morrow R E. The fast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spectrum, 1967, 4(12): 63-70.</w:t>
      </w:r>
      <w:bookmarkEnd w:id="148"/>
    </w:p>
    <w:p w:rsidR="00F71973" w:rsidRPr="009E7711" w:rsidRDefault="00F71973" w:rsidP="000743DA">
      <w:pPr>
        <w:pStyle w:val="af9"/>
        <w:numPr>
          <w:ilvl w:val="0"/>
          <w:numId w:val="16"/>
        </w:numPr>
        <w:rPr>
          <w:rFonts w:ascii="Times New Roman" w:hAnsi="Times New Roman" w:cs="Times New Roman"/>
        </w:rPr>
      </w:pPr>
      <w:bookmarkStart w:id="149" w:name="_Ref27251466"/>
      <w:r w:rsidRPr="009E7711">
        <w:rPr>
          <w:rFonts w:ascii="Times New Roman" w:hAnsi="Times New Roman" w:cs="Times New Roman"/>
        </w:rPr>
        <w:t xml:space="preserve">Ovanesova A V, Suarez L E. Applications of wavelet transforms to damage detection </w:t>
      </w:r>
      <w:r w:rsidRPr="009E7711">
        <w:rPr>
          <w:rFonts w:ascii="Times New Roman" w:hAnsi="Times New Roman" w:cs="Times New Roman"/>
        </w:rPr>
        <w:lastRenderedPageBreak/>
        <w:t xml:space="preserve">in frame </w:t>
      </w:r>
      <w:proofErr w:type="gramStart"/>
      <w:r w:rsidRPr="009E7711">
        <w:rPr>
          <w:rFonts w:ascii="Times New Roman" w:hAnsi="Times New Roman" w:cs="Times New Roman"/>
        </w:rPr>
        <w:t>structures[</w:t>
      </w:r>
      <w:proofErr w:type="gramEnd"/>
      <w:r w:rsidRPr="009E7711">
        <w:rPr>
          <w:rFonts w:ascii="Times New Roman" w:hAnsi="Times New Roman" w:cs="Times New Roman"/>
        </w:rPr>
        <w:t>J]. Engineering structures, 2004, 26(1): 39-49.</w:t>
      </w:r>
      <w:bookmarkEnd w:id="149"/>
    </w:p>
    <w:p w:rsidR="00F71973" w:rsidRPr="009E7711" w:rsidRDefault="00F71973" w:rsidP="000743DA">
      <w:pPr>
        <w:pStyle w:val="af9"/>
        <w:numPr>
          <w:ilvl w:val="0"/>
          <w:numId w:val="16"/>
        </w:numPr>
        <w:rPr>
          <w:rFonts w:ascii="Times New Roman" w:hAnsi="Times New Roman" w:cs="Times New Roman"/>
        </w:rPr>
      </w:pPr>
      <w:bookmarkStart w:id="150" w:name="_Ref27251747"/>
      <w:r w:rsidRPr="009E7711">
        <w:rPr>
          <w:rFonts w:ascii="Times New Roman" w:hAnsi="Times New Roman" w:cs="Times New Roman"/>
        </w:rPr>
        <w:t xml:space="preserve">Gröchenig K, Zimmermann G. Spaces of test functions via the </w:t>
      </w:r>
      <w:proofErr w:type="gramStart"/>
      <w:r w:rsidRPr="009E7711">
        <w:rPr>
          <w:rFonts w:ascii="Times New Roman" w:hAnsi="Times New Roman" w:cs="Times New Roman"/>
        </w:rPr>
        <w:t>STFT[</w:t>
      </w:r>
      <w:proofErr w:type="gramEnd"/>
      <w:r w:rsidRPr="009E7711">
        <w:rPr>
          <w:rFonts w:ascii="Times New Roman" w:hAnsi="Times New Roman" w:cs="Times New Roman"/>
        </w:rPr>
        <w:t>J]. Journal of Function Spaces, 2004, 2(1): 25-53.</w:t>
      </w:r>
      <w:bookmarkEnd w:id="150"/>
    </w:p>
    <w:p w:rsidR="00FE67E1" w:rsidRPr="009E7711" w:rsidRDefault="00FE67E1" w:rsidP="000743DA">
      <w:pPr>
        <w:pStyle w:val="af9"/>
        <w:numPr>
          <w:ilvl w:val="0"/>
          <w:numId w:val="16"/>
        </w:numPr>
        <w:rPr>
          <w:rFonts w:ascii="Times New Roman" w:hAnsi="Times New Roman" w:cs="Times New Roman"/>
        </w:rPr>
      </w:pPr>
      <w:bookmarkStart w:id="151" w:name="_Ref27252373"/>
      <w:r w:rsidRPr="009E7711">
        <w:rPr>
          <w:rFonts w:ascii="Times New Roman" w:hAnsi="Times New Roman" w:cs="Times New Roman"/>
        </w:rPr>
        <w:t>Podder P, Khan T Z, Khan M H, et al. Comparative performance analysis of hamming, hanning and blackman window[J]. International Journal of Computer Applications, 2014, 96(18).</w:t>
      </w:r>
      <w:bookmarkEnd w:id="151"/>
    </w:p>
    <w:p w:rsidR="00FE67E1" w:rsidRPr="009E7711" w:rsidRDefault="00FE67E1" w:rsidP="000743DA">
      <w:pPr>
        <w:pStyle w:val="af9"/>
        <w:numPr>
          <w:ilvl w:val="0"/>
          <w:numId w:val="16"/>
        </w:numPr>
        <w:rPr>
          <w:rFonts w:ascii="Times New Roman" w:hAnsi="Times New Roman" w:cs="Times New Roman"/>
        </w:rPr>
      </w:pPr>
      <w:bookmarkStart w:id="152" w:name="_Ref27252397"/>
      <w:r w:rsidRPr="009E7711">
        <w:rPr>
          <w:rFonts w:ascii="Times New Roman" w:hAnsi="Times New Roman" w:cs="Times New Roman"/>
        </w:rPr>
        <w:t>潘文</w:t>
      </w:r>
      <w:r w:rsidRPr="009E7711">
        <w:rPr>
          <w:rFonts w:ascii="Times New Roman" w:hAnsi="Times New Roman" w:cs="Times New Roman"/>
        </w:rPr>
        <w:t xml:space="preserve">, </w:t>
      </w:r>
      <w:r w:rsidRPr="009E7711">
        <w:rPr>
          <w:rFonts w:ascii="Times New Roman" w:hAnsi="Times New Roman" w:cs="Times New Roman"/>
        </w:rPr>
        <w:t>钱俞寿</w:t>
      </w:r>
      <w:r w:rsidRPr="009E7711">
        <w:rPr>
          <w:rFonts w:ascii="Times New Roman" w:hAnsi="Times New Roman" w:cs="Times New Roman"/>
        </w:rPr>
        <w:t xml:space="preserve">. </w:t>
      </w:r>
      <w:proofErr w:type="gramStart"/>
      <w:r w:rsidRPr="009E7711">
        <w:rPr>
          <w:rFonts w:ascii="Times New Roman" w:hAnsi="Times New Roman" w:cs="Times New Roman"/>
        </w:rPr>
        <w:t>基于加窗插值</w:t>
      </w:r>
      <w:proofErr w:type="gramEnd"/>
      <w:r w:rsidRPr="009E7711">
        <w:rPr>
          <w:rFonts w:ascii="Times New Roman" w:hAnsi="Times New Roman" w:cs="Times New Roman"/>
        </w:rPr>
        <w:t xml:space="preserve"> FFT </w:t>
      </w:r>
      <w:r w:rsidRPr="009E7711">
        <w:rPr>
          <w:rFonts w:ascii="Times New Roman" w:hAnsi="Times New Roman" w:cs="Times New Roman"/>
        </w:rPr>
        <w:t>的电力谐波测量理论</w:t>
      </w:r>
      <w:r w:rsidRPr="009E7711">
        <w:rPr>
          <w:rFonts w:ascii="Times New Roman" w:hAnsi="Times New Roman" w:cs="Times New Roman"/>
        </w:rPr>
        <w:t xml:space="preserve">:(I) </w:t>
      </w:r>
      <w:r w:rsidRPr="009E7711">
        <w:rPr>
          <w:rFonts w:ascii="Times New Roman" w:hAnsi="Times New Roman" w:cs="Times New Roman"/>
        </w:rPr>
        <w:t>窗函数研究</w:t>
      </w:r>
      <w:r w:rsidRPr="009E7711">
        <w:rPr>
          <w:rFonts w:ascii="Times New Roman" w:hAnsi="Times New Roman" w:cs="Times New Roman"/>
        </w:rPr>
        <w:t xml:space="preserve">[J]. </w:t>
      </w:r>
      <w:r w:rsidRPr="009E7711">
        <w:rPr>
          <w:rFonts w:ascii="Times New Roman" w:hAnsi="Times New Roman" w:cs="Times New Roman"/>
        </w:rPr>
        <w:t>电工技术学报</w:t>
      </w:r>
      <w:r w:rsidRPr="009E7711">
        <w:rPr>
          <w:rFonts w:ascii="Times New Roman" w:hAnsi="Times New Roman" w:cs="Times New Roman"/>
        </w:rPr>
        <w:t>, 1994 (1): 50-54.</w:t>
      </w:r>
      <w:bookmarkEnd w:id="152"/>
    </w:p>
    <w:p w:rsidR="00FE67E1" w:rsidRPr="009E7711" w:rsidRDefault="00FE67E1" w:rsidP="000743DA">
      <w:pPr>
        <w:pStyle w:val="af9"/>
        <w:numPr>
          <w:ilvl w:val="0"/>
          <w:numId w:val="16"/>
        </w:numPr>
        <w:rPr>
          <w:rFonts w:ascii="Times New Roman" w:hAnsi="Times New Roman" w:cs="Times New Roman"/>
        </w:rPr>
      </w:pPr>
      <w:bookmarkStart w:id="153" w:name="_Ref27252501"/>
      <w:r w:rsidRPr="009E7711">
        <w:rPr>
          <w:rFonts w:ascii="Times New Roman" w:hAnsi="Times New Roman" w:cs="Times New Roman"/>
        </w:rPr>
        <w:t xml:space="preserve">Kumar S, Singh K, Saxena R. Analysis of Dirichlet and generalized “Hamming” window functions in the fractional Fourier transform </w:t>
      </w:r>
      <w:proofErr w:type="gramStart"/>
      <w:r w:rsidRPr="009E7711">
        <w:rPr>
          <w:rFonts w:ascii="Times New Roman" w:hAnsi="Times New Roman" w:cs="Times New Roman"/>
        </w:rPr>
        <w:t>domains[</w:t>
      </w:r>
      <w:proofErr w:type="gramEnd"/>
      <w:r w:rsidRPr="009E7711">
        <w:rPr>
          <w:rFonts w:ascii="Times New Roman" w:hAnsi="Times New Roman" w:cs="Times New Roman"/>
        </w:rPr>
        <w:t>J]. Signal Processing, 2011, 91(3): 600-606.</w:t>
      </w:r>
      <w:bookmarkEnd w:id="153"/>
    </w:p>
    <w:p w:rsidR="00FE67E1" w:rsidRPr="009E7711" w:rsidRDefault="00E15B1C" w:rsidP="000743DA">
      <w:pPr>
        <w:pStyle w:val="af9"/>
        <w:numPr>
          <w:ilvl w:val="0"/>
          <w:numId w:val="16"/>
        </w:numPr>
        <w:rPr>
          <w:rFonts w:ascii="Times New Roman" w:hAnsi="Times New Roman" w:cs="Times New Roman"/>
        </w:rPr>
      </w:pPr>
      <w:bookmarkStart w:id="154" w:name="_Ref27253112"/>
      <w:r w:rsidRPr="009E7711">
        <w:rPr>
          <w:rFonts w:ascii="Times New Roman" w:hAnsi="Times New Roman" w:cs="Times New Roman"/>
        </w:rPr>
        <w:t xml:space="preserve">Sathasivam S, Abdullah W A T W. Logic learning in Hopfield </w:t>
      </w:r>
      <w:proofErr w:type="gramStart"/>
      <w:r w:rsidRPr="009E7711">
        <w:rPr>
          <w:rFonts w:ascii="Times New Roman" w:hAnsi="Times New Roman" w:cs="Times New Roman"/>
        </w:rPr>
        <w:t>networks[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arXiv:0804.4075, 2008.</w:t>
      </w:r>
      <w:bookmarkEnd w:id="154"/>
    </w:p>
    <w:p w:rsidR="00E15B1C" w:rsidRPr="009E7711" w:rsidRDefault="00E15B1C" w:rsidP="000743DA">
      <w:pPr>
        <w:pStyle w:val="af9"/>
        <w:numPr>
          <w:ilvl w:val="0"/>
          <w:numId w:val="16"/>
        </w:numPr>
        <w:rPr>
          <w:rFonts w:ascii="Times New Roman" w:hAnsi="Times New Roman" w:cs="Times New Roman"/>
        </w:rPr>
      </w:pPr>
      <w:bookmarkStart w:id="155" w:name="_Ref27253139"/>
      <w:r w:rsidRPr="009E7711">
        <w:rPr>
          <w:rFonts w:ascii="Times New Roman" w:hAnsi="Times New Roman" w:cs="Times New Roman"/>
        </w:rPr>
        <w:t xml:space="preserve">Zaremba W, Sutskever I, Vinyals O. Recurrent neural network </w:t>
      </w:r>
      <w:proofErr w:type="gramStart"/>
      <w:r w:rsidRPr="009E7711">
        <w:rPr>
          <w:rFonts w:ascii="Times New Roman" w:hAnsi="Times New Roman" w:cs="Times New Roman"/>
        </w:rPr>
        <w:t>regularization[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arXiv:1409.2329, 2014.</w:t>
      </w:r>
      <w:bookmarkEnd w:id="155"/>
    </w:p>
    <w:p w:rsidR="00E15B1C" w:rsidRPr="009E7711" w:rsidRDefault="00E15B1C" w:rsidP="000743DA">
      <w:pPr>
        <w:pStyle w:val="af9"/>
        <w:numPr>
          <w:ilvl w:val="0"/>
          <w:numId w:val="16"/>
        </w:numPr>
        <w:rPr>
          <w:rFonts w:ascii="Times New Roman" w:hAnsi="Times New Roman" w:cs="Times New Roman"/>
        </w:rPr>
      </w:pPr>
      <w:bookmarkStart w:id="156" w:name="_Ref27253168"/>
      <w:r w:rsidRPr="009E7711">
        <w:rPr>
          <w:rFonts w:ascii="Times New Roman" w:hAnsi="Times New Roman" w:cs="Times New Roman"/>
        </w:rPr>
        <w:t>Du Y, Wang W, Wang L. Hierarchical recurrent neural network for skeleton based action recognition[C]//Proceedings of the IEEE conference on computer vision and pattern recognition. 2015: 1110-1118.</w:t>
      </w:r>
      <w:bookmarkEnd w:id="156"/>
    </w:p>
    <w:p w:rsidR="00E15B1C" w:rsidRPr="009E7711" w:rsidRDefault="001248E5" w:rsidP="000743DA">
      <w:pPr>
        <w:pStyle w:val="af9"/>
        <w:numPr>
          <w:ilvl w:val="0"/>
          <w:numId w:val="16"/>
        </w:numPr>
        <w:rPr>
          <w:rFonts w:ascii="Times New Roman" w:hAnsi="Times New Roman" w:cs="Times New Roman"/>
        </w:rPr>
      </w:pPr>
      <w:bookmarkStart w:id="157" w:name="_Ref27253283"/>
      <w:r w:rsidRPr="009E7711">
        <w:rPr>
          <w:rFonts w:ascii="Times New Roman" w:hAnsi="Times New Roman" w:cs="Times New Roman"/>
        </w:rPr>
        <w:t xml:space="preserve">Hochreiter S, Schmidhuber J. Long short-term </w:t>
      </w:r>
      <w:proofErr w:type="gramStart"/>
      <w:r w:rsidRPr="009E7711">
        <w:rPr>
          <w:rFonts w:ascii="Times New Roman" w:hAnsi="Times New Roman" w:cs="Times New Roman"/>
        </w:rPr>
        <w:t>memory[</w:t>
      </w:r>
      <w:proofErr w:type="gramEnd"/>
      <w:r w:rsidRPr="009E7711">
        <w:rPr>
          <w:rFonts w:ascii="Times New Roman" w:hAnsi="Times New Roman" w:cs="Times New Roman"/>
        </w:rPr>
        <w:t>J]. Neural computation, 1997, 9(8): 1735-1780.</w:t>
      </w:r>
      <w:bookmarkEnd w:id="157"/>
    </w:p>
    <w:p w:rsidR="007E39C5" w:rsidRPr="009E7711" w:rsidRDefault="007E39C5" w:rsidP="000743DA">
      <w:pPr>
        <w:pStyle w:val="af9"/>
        <w:numPr>
          <w:ilvl w:val="0"/>
          <w:numId w:val="16"/>
        </w:numPr>
        <w:rPr>
          <w:rFonts w:ascii="Times New Roman" w:hAnsi="Times New Roman" w:cs="Times New Roman"/>
        </w:rPr>
      </w:pPr>
      <w:bookmarkStart w:id="158" w:name="_Ref27254219"/>
      <w:r w:rsidRPr="009E7711">
        <w:rPr>
          <w:rFonts w:ascii="Times New Roman" w:hAnsi="Times New Roman" w:cs="Times New Roman"/>
        </w:rPr>
        <w:t>王红</w:t>
      </w:r>
      <w:r w:rsidRPr="009E7711">
        <w:rPr>
          <w:rFonts w:ascii="Times New Roman" w:hAnsi="Times New Roman" w:cs="Times New Roman"/>
        </w:rPr>
        <w:t xml:space="preserve">, </w:t>
      </w:r>
      <w:r w:rsidRPr="009E7711">
        <w:rPr>
          <w:rFonts w:ascii="Times New Roman" w:hAnsi="Times New Roman" w:cs="Times New Roman"/>
        </w:rPr>
        <w:t>史金钏</w:t>
      </w:r>
      <w:r w:rsidRPr="009E7711">
        <w:rPr>
          <w:rFonts w:ascii="Times New Roman" w:hAnsi="Times New Roman" w:cs="Times New Roman"/>
        </w:rPr>
        <w:t xml:space="preserve">, </w:t>
      </w:r>
      <w:r w:rsidRPr="009E7711">
        <w:rPr>
          <w:rFonts w:ascii="Times New Roman" w:hAnsi="Times New Roman" w:cs="Times New Roman"/>
        </w:rPr>
        <w:t>张志伟</w:t>
      </w:r>
      <w:r w:rsidRPr="009E7711">
        <w:rPr>
          <w:rFonts w:ascii="Times New Roman" w:hAnsi="Times New Roman" w:cs="Times New Roman"/>
        </w:rPr>
        <w:t xml:space="preserve">. </w:t>
      </w:r>
      <w:r w:rsidRPr="009E7711">
        <w:rPr>
          <w:rFonts w:ascii="Times New Roman" w:hAnsi="Times New Roman" w:cs="Times New Roman"/>
        </w:rPr>
        <w:t>基于注意力机制的</w:t>
      </w:r>
      <w:r w:rsidRPr="009E7711">
        <w:rPr>
          <w:rFonts w:ascii="Times New Roman" w:hAnsi="Times New Roman" w:cs="Times New Roman"/>
        </w:rPr>
        <w:t xml:space="preserve"> LSTM </w:t>
      </w:r>
      <w:r w:rsidRPr="009E7711">
        <w:rPr>
          <w:rFonts w:ascii="Times New Roman" w:hAnsi="Times New Roman" w:cs="Times New Roman"/>
        </w:rPr>
        <w:t>的语义关系抽取</w:t>
      </w:r>
      <w:r w:rsidRPr="009E7711">
        <w:rPr>
          <w:rFonts w:ascii="Times New Roman" w:hAnsi="Times New Roman" w:cs="Times New Roman"/>
        </w:rPr>
        <w:t xml:space="preserve">[J]. </w:t>
      </w:r>
      <w:r w:rsidRPr="009E7711">
        <w:rPr>
          <w:rFonts w:ascii="Times New Roman" w:hAnsi="Times New Roman" w:cs="Times New Roman"/>
        </w:rPr>
        <w:t>计算机应用研究</w:t>
      </w:r>
      <w:r w:rsidRPr="009E7711">
        <w:rPr>
          <w:rFonts w:ascii="Times New Roman" w:hAnsi="Times New Roman" w:cs="Times New Roman"/>
        </w:rPr>
        <w:t>, 2018, 5.</w:t>
      </w:r>
      <w:bookmarkEnd w:id="158"/>
    </w:p>
    <w:p w:rsidR="001248E5" w:rsidRPr="009E7711" w:rsidRDefault="00042875" w:rsidP="000743DA">
      <w:pPr>
        <w:pStyle w:val="af9"/>
        <w:numPr>
          <w:ilvl w:val="0"/>
          <w:numId w:val="16"/>
        </w:numPr>
        <w:rPr>
          <w:rFonts w:ascii="Times New Roman" w:hAnsi="Times New Roman" w:cs="Times New Roman"/>
        </w:rPr>
      </w:pPr>
      <w:bookmarkStart w:id="159" w:name="_Ref27298903"/>
      <w:r w:rsidRPr="009E7711">
        <w:rPr>
          <w:rFonts w:ascii="Times New Roman" w:hAnsi="Times New Roman" w:cs="Times New Roman"/>
        </w:rPr>
        <w:t>Zhu X, Sobihani P, Guo H. Long short-term memory over recursive structures[C]//International Conference on Machine Learning. 2015: 1604-1612.</w:t>
      </w:r>
      <w:bookmarkEnd w:id="159"/>
    </w:p>
    <w:p w:rsidR="00703446" w:rsidRPr="009E7711" w:rsidRDefault="00F918ED" w:rsidP="00ED71E5">
      <w:pPr>
        <w:pStyle w:val="af9"/>
        <w:numPr>
          <w:ilvl w:val="0"/>
          <w:numId w:val="16"/>
        </w:numPr>
        <w:rPr>
          <w:rFonts w:ascii="Times New Roman" w:hAnsi="Times New Roman" w:cs="Times New Roman"/>
        </w:rPr>
      </w:pPr>
      <w:bookmarkStart w:id="160" w:name="_Ref27326816"/>
      <w:r w:rsidRPr="009E7711">
        <w:rPr>
          <w:rFonts w:ascii="Times New Roman" w:hAnsi="Times New Roman" w:cs="Times New Roman"/>
        </w:rPr>
        <w:t>王鑫</w:t>
      </w:r>
      <w:r w:rsidRPr="009E7711">
        <w:rPr>
          <w:rFonts w:ascii="Times New Roman" w:hAnsi="Times New Roman" w:cs="Times New Roman"/>
        </w:rPr>
        <w:t xml:space="preserve">, </w:t>
      </w:r>
      <w:proofErr w:type="gramStart"/>
      <w:r w:rsidRPr="009E7711">
        <w:rPr>
          <w:rFonts w:ascii="Times New Roman" w:hAnsi="Times New Roman" w:cs="Times New Roman"/>
        </w:rPr>
        <w:t>吴际</w:t>
      </w:r>
      <w:proofErr w:type="gramEnd"/>
      <w:r w:rsidRPr="009E7711">
        <w:rPr>
          <w:rFonts w:ascii="Times New Roman" w:hAnsi="Times New Roman" w:cs="Times New Roman"/>
        </w:rPr>
        <w:t xml:space="preserve">, </w:t>
      </w:r>
      <w:r w:rsidRPr="009E7711">
        <w:rPr>
          <w:rFonts w:ascii="Times New Roman" w:hAnsi="Times New Roman" w:cs="Times New Roman"/>
        </w:rPr>
        <w:t>刘超</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w:t>
      </w:r>
      <w:r w:rsidRPr="009E7711">
        <w:rPr>
          <w:rFonts w:ascii="Times New Roman" w:hAnsi="Times New Roman" w:cs="Times New Roman"/>
        </w:rPr>
        <w:t xml:space="preserve"> LSTM </w:t>
      </w:r>
      <w:r w:rsidRPr="009E7711">
        <w:rPr>
          <w:rFonts w:ascii="Times New Roman" w:hAnsi="Times New Roman" w:cs="Times New Roman"/>
        </w:rPr>
        <w:t>循环神经网络的故障时间序列预测</w:t>
      </w:r>
      <w:r w:rsidRPr="009E7711">
        <w:rPr>
          <w:rFonts w:ascii="Times New Roman" w:hAnsi="Times New Roman" w:cs="Times New Roman"/>
        </w:rPr>
        <w:t>[J]. 2018.</w:t>
      </w:r>
      <w:bookmarkEnd w:id="160"/>
    </w:p>
    <w:p w:rsidR="007E39C5" w:rsidRPr="009E7711" w:rsidRDefault="00042875" w:rsidP="00ED71E5">
      <w:pPr>
        <w:pStyle w:val="af9"/>
        <w:numPr>
          <w:ilvl w:val="0"/>
          <w:numId w:val="16"/>
        </w:numPr>
        <w:rPr>
          <w:rFonts w:ascii="Times New Roman" w:hAnsi="Times New Roman" w:cs="Times New Roman"/>
        </w:rPr>
      </w:pPr>
      <w:bookmarkStart w:id="161" w:name="_Ref27299255"/>
      <w:r w:rsidRPr="009E7711">
        <w:rPr>
          <w:rFonts w:ascii="Times New Roman" w:hAnsi="Times New Roman" w:cs="Times New Roman"/>
        </w:rPr>
        <w:t>冯玉莲</w:t>
      </w:r>
      <w:r w:rsidRPr="009E7711">
        <w:rPr>
          <w:rFonts w:ascii="Times New Roman" w:hAnsi="Times New Roman" w:cs="Times New Roman"/>
        </w:rPr>
        <w:t xml:space="preserve">, </w:t>
      </w:r>
      <w:r w:rsidRPr="009E7711">
        <w:rPr>
          <w:rFonts w:ascii="Times New Roman" w:hAnsi="Times New Roman" w:cs="Times New Roman"/>
        </w:rPr>
        <w:t>刁学敏</w:t>
      </w:r>
      <w:r w:rsidRPr="009E7711">
        <w:rPr>
          <w:rFonts w:ascii="Times New Roman" w:hAnsi="Times New Roman" w:cs="Times New Roman"/>
        </w:rPr>
        <w:t xml:space="preserve">. </w:t>
      </w:r>
      <w:r w:rsidRPr="009E7711">
        <w:rPr>
          <w:rFonts w:ascii="Times New Roman" w:hAnsi="Times New Roman" w:cs="Times New Roman"/>
        </w:rPr>
        <w:t>多</w:t>
      </w:r>
      <w:proofErr w:type="gramStart"/>
      <w:r w:rsidRPr="009E7711">
        <w:rPr>
          <w:rFonts w:ascii="Times New Roman" w:hAnsi="Times New Roman" w:cs="Times New Roman"/>
        </w:rPr>
        <w:t>电飞机</w:t>
      </w:r>
      <w:proofErr w:type="gramEnd"/>
      <w:r w:rsidRPr="009E7711">
        <w:rPr>
          <w:rFonts w:ascii="Times New Roman" w:hAnsi="Times New Roman" w:cs="Times New Roman"/>
        </w:rPr>
        <w:t>电气系统及电源品质要求的发展</w:t>
      </w:r>
      <w:r w:rsidRPr="009E7711">
        <w:rPr>
          <w:rFonts w:ascii="Times New Roman" w:hAnsi="Times New Roman" w:cs="Times New Roman"/>
        </w:rPr>
        <w:t xml:space="preserve">[J]. </w:t>
      </w:r>
      <w:r w:rsidRPr="009E7711">
        <w:rPr>
          <w:rFonts w:ascii="Times New Roman" w:hAnsi="Times New Roman" w:cs="Times New Roman"/>
        </w:rPr>
        <w:t>硅谷</w:t>
      </w:r>
      <w:r w:rsidRPr="009E7711">
        <w:rPr>
          <w:rFonts w:ascii="Times New Roman" w:hAnsi="Times New Roman" w:cs="Times New Roman"/>
        </w:rPr>
        <w:t>, 2012 (9): 41-42.</w:t>
      </w:r>
      <w:bookmarkEnd w:id="161"/>
    </w:p>
    <w:p w:rsidR="007E39C5" w:rsidRPr="009E7711" w:rsidRDefault="001F3189" w:rsidP="00ED71E5">
      <w:pPr>
        <w:pStyle w:val="af9"/>
        <w:numPr>
          <w:ilvl w:val="0"/>
          <w:numId w:val="16"/>
        </w:numPr>
        <w:rPr>
          <w:rFonts w:ascii="Times New Roman" w:hAnsi="Times New Roman" w:cs="Times New Roman"/>
        </w:rPr>
      </w:pPr>
      <w:bookmarkStart w:id="162" w:name="_Ref27300106"/>
      <w:r w:rsidRPr="009E7711">
        <w:rPr>
          <w:rFonts w:ascii="Times New Roman" w:hAnsi="Times New Roman" w:cs="Times New Roman"/>
        </w:rPr>
        <w:t>陈艳</w:t>
      </w:r>
      <w:r w:rsidRPr="009E7711">
        <w:rPr>
          <w:rFonts w:ascii="Times New Roman" w:hAnsi="Times New Roman" w:cs="Times New Roman"/>
        </w:rPr>
        <w:t xml:space="preserve">, </w:t>
      </w:r>
      <w:r w:rsidRPr="009E7711">
        <w:rPr>
          <w:rFonts w:ascii="Times New Roman" w:hAnsi="Times New Roman" w:cs="Times New Roman"/>
        </w:rPr>
        <w:t>周国荣</w:t>
      </w:r>
      <w:r w:rsidRPr="009E7711">
        <w:rPr>
          <w:rFonts w:ascii="Times New Roman" w:hAnsi="Times New Roman" w:cs="Times New Roman"/>
        </w:rPr>
        <w:t xml:space="preserve">. </w:t>
      </w:r>
      <w:r w:rsidRPr="009E7711">
        <w:rPr>
          <w:rFonts w:ascii="Times New Roman" w:hAnsi="Times New Roman" w:cs="Times New Roman"/>
        </w:rPr>
        <w:t>谈如何降低三相交流电机的谐波磁势</w:t>
      </w:r>
      <w:r w:rsidRPr="009E7711">
        <w:rPr>
          <w:rFonts w:ascii="Times New Roman" w:hAnsi="Times New Roman" w:cs="Times New Roman"/>
        </w:rPr>
        <w:t xml:space="preserve">[J]. </w:t>
      </w:r>
      <w:r w:rsidRPr="009E7711">
        <w:rPr>
          <w:rFonts w:ascii="Times New Roman" w:hAnsi="Times New Roman" w:cs="Times New Roman"/>
        </w:rPr>
        <w:t>防爆电机</w:t>
      </w:r>
      <w:r w:rsidRPr="009E7711">
        <w:rPr>
          <w:rFonts w:ascii="Times New Roman" w:hAnsi="Times New Roman" w:cs="Times New Roman"/>
        </w:rPr>
        <w:t>, 2007, 42(1): 4-6.</w:t>
      </w:r>
      <w:bookmarkEnd w:id="162"/>
    </w:p>
    <w:p w:rsidR="00754F31" w:rsidRPr="009E7711" w:rsidRDefault="00754F31" w:rsidP="00ED71E5">
      <w:pPr>
        <w:pStyle w:val="af9"/>
        <w:numPr>
          <w:ilvl w:val="0"/>
          <w:numId w:val="16"/>
        </w:numPr>
        <w:rPr>
          <w:rFonts w:ascii="Times New Roman" w:hAnsi="Times New Roman" w:cs="Times New Roman"/>
        </w:rPr>
      </w:pPr>
      <w:bookmarkStart w:id="163" w:name="_Ref27255081"/>
      <w:r w:rsidRPr="009E7711">
        <w:rPr>
          <w:rFonts w:ascii="Times New Roman" w:hAnsi="Times New Roman" w:cs="Times New Roman"/>
        </w:rPr>
        <w:t>Hosseini A, Leabman M A. Near field transmitters with harmonic filters for wireless power charging: U.S. Patent 10,116,162[P]. 2018-10-30.</w:t>
      </w:r>
      <w:bookmarkEnd w:id="163"/>
    </w:p>
    <w:p w:rsidR="00754F31" w:rsidRPr="009E7711" w:rsidRDefault="00754F31" w:rsidP="00ED71E5">
      <w:pPr>
        <w:pStyle w:val="af9"/>
        <w:numPr>
          <w:ilvl w:val="0"/>
          <w:numId w:val="16"/>
        </w:numPr>
        <w:rPr>
          <w:rFonts w:ascii="Times New Roman" w:hAnsi="Times New Roman" w:cs="Times New Roman"/>
        </w:rPr>
      </w:pPr>
      <w:bookmarkStart w:id="164" w:name="_Ref27255208"/>
      <w:r w:rsidRPr="009E7711">
        <w:rPr>
          <w:rFonts w:ascii="Times New Roman" w:hAnsi="Times New Roman" w:cs="Times New Roman"/>
        </w:rPr>
        <w:t xml:space="preserve">Garrido M. The feedforward short-time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Transactions on Circuits and Systems II: Express Briefs, 2016, 63(9): 868-872.</w:t>
      </w:r>
      <w:bookmarkEnd w:id="164"/>
    </w:p>
    <w:p w:rsidR="005A6F36" w:rsidRPr="009E7711" w:rsidRDefault="008D03D6" w:rsidP="00ED71E5">
      <w:pPr>
        <w:pStyle w:val="af9"/>
        <w:numPr>
          <w:ilvl w:val="0"/>
          <w:numId w:val="16"/>
        </w:numPr>
        <w:rPr>
          <w:rFonts w:ascii="Times New Roman" w:hAnsi="Times New Roman" w:cs="Times New Roman"/>
        </w:rPr>
      </w:pPr>
      <w:bookmarkStart w:id="165" w:name="_Ref27327462"/>
      <w:r w:rsidRPr="009E7711">
        <w:rPr>
          <w:rFonts w:ascii="Times New Roman" w:hAnsi="Times New Roman" w:cs="Times New Roman"/>
        </w:rPr>
        <w:t>谷建伟</w:t>
      </w:r>
      <w:r w:rsidRPr="009E7711">
        <w:rPr>
          <w:rFonts w:ascii="Times New Roman" w:hAnsi="Times New Roman" w:cs="Times New Roman"/>
        </w:rPr>
        <w:t xml:space="preserve">, </w:t>
      </w:r>
      <w:r w:rsidRPr="009E7711">
        <w:rPr>
          <w:rFonts w:ascii="Times New Roman" w:hAnsi="Times New Roman" w:cs="Times New Roman"/>
        </w:rPr>
        <w:t>隋顾磊</w:t>
      </w:r>
      <w:r w:rsidRPr="009E7711">
        <w:rPr>
          <w:rFonts w:ascii="Times New Roman" w:hAnsi="Times New Roman" w:cs="Times New Roman"/>
        </w:rPr>
        <w:t xml:space="preserve">, </w:t>
      </w:r>
      <w:r w:rsidRPr="009E7711">
        <w:rPr>
          <w:rFonts w:ascii="Times New Roman" w:hAnsi="Times New Roman" w:cs="Times New Roman"/>
        </w:rPr>
        <w:t>李志涛</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w:t>
      </w:r>
      <w:r w:rsidRPr="009E7711">
        <w:rPr>
          <w:rFonts w:ascii="Times New Roman" w:hAnsi="Times New Roman" w:cs="Times New Roman"/>
        </w:rPr>
        <w:t xml:space="preserve"> ARIMA-Kalman </w:t>
      </w:r>
      <w:r w:rsidRPr="009E7711">
        <w:rPr>
          <w:rFonts w:ascii="Times New Roman" w:hAnsi="Times New Roman" w:cs="Times New Roman"/>
        </w:rPr>
        <w:t>滤波器数据挖掘模型的</w:t>
      </w:r>
      <w:r w:rsidRPr="009E7711">
        <w:rPr>
          <w:rFonts w:ascii="Times New Roman" w:hAnsi="Times New Roman" w:cs="Times New Roman"/>
        </w:rPr>
        <w:lastRenderedPageBreak/>
        <w:t>油井产量预测</w:t>
      </w:r>
      <w:r w:rsidRPr="009E7711">
        <w:rPr>
          <w:rFonts w:ascii="Times New Roman" w:hAnsi="Times New Roman" w:cs="Times New Roman"/>
        </w:rPr>
        <w:t xml:space="preserve">[J]. </w:t>
      </w:r>
      <w:r w:rsidRPr="009E7711">
        <w:rPr>
          <w:rFonts w:ascii="Times New Roman" w:hAnsi="Times New Roman" w:cs="Times New Roman"/>
        </w:rPr>
        <w:t>深圳大学学报</w:t>
      </w:r>
      <w:r w:rsidRPr="009E7711">
        <w:rPr>
          <w:rFonts w:ascii="Times New Roman" w:hAnsi="Times New Roman" w:cs="Times New Roman"/>
        </w:rPr>
        <w:t xml:space="preserve"> (</w:t>
      </w:r>
      <w:proofErr w:type="gramStart"/>
      <w:r w:rsidRPr="009E7711">
        <w:rPr>
          <w:rFonts w:ascii="Times New Roman" w:hAnsi="Times New Roman" w:cs="Times New Roman"/>
        </w:rPr>
        <w:t>理工版</w:t>
      </w:r>
      <w:proofErr w:type="gramEnd"/>
      <w:r w:rsidRPr="009E7711">
        <w:rPr>
          <w:rFonts w:ascii="Times New Roman" w:hAnsi="Times New Roman" w:cs="Times New Roman"/>
        </w:rPr>
        <w:t>), 2018 (6): 4.</w:t>
      </w:r>
      <w:bookmarkEnd w:id="165"/>
    </w:p>
    <w:p w:rsidR="005A6F36" w:rsidRPr="009E7711" w:rsidRDefault="005A6F36" w:rsidP="00ED71E5">
      <w:pPr>
        <w:pStyle w:val="af9"/>
        <w:numPr>
          <w:ilvl w:val="0"/>
          <w:numId w:val="16"/>
        </w:numPr>
        <w:rPr>
          <w:rFonts w:ascii="Times New Roman" w:hAnsi="Times New Roman" w:cs="Times New Roman"/>
        </w:rPr>
      </w:pPr>
      <w:bookmarkStart w:id="166" w:name="_Ref27255446"/>
      <w:r w:rsidRPr="009E7711">
        <w:rPr>
          <w:rFonts w:ascii="Times New Roman" w:hAnsi="Times New Roman" w:cs="Times New Roman"/>
        </w:rPr>
        <w:t>周志华</w:t>
      </w:r>
      <w:r w:rsidRPr="009E7711">
        <w:rPr>
          <w:rFonts w:ascii="Times New Roman" w:hAnsi="Times New Roman" w:cs="Times New Roman"/>
        </w:rPr>
        <w:t xml:space="preserve">. </w:t>
      </w:r>
      <w:r w:rsidRPr="009E7711">
        <w:rPr>
          <w:rFonts w:ascii="Times New Roman" w:hAnsi="Times New Roman" w:cs="Times New Roman"/>
        </w:rPr>
        <w:t>机器学习</w:t>
      </w:r>
      <w:r w:rsidRPr="009E7711">
        <w:rPr>
          <w:rFonts w:ascii="Times New Roman" w:hAnsi="Times New Roman" w:cs="Times New Roman"/>
        </w:rPr>
        <w:t xml:space="preserve">[M]. Qing hua da xue </w:t>
      </w:r>
      <w:proofErr w:type="gramStart"/>
      <w:r w:rsidRPr="009E7711">
        <w:rPr>
          <w:rFonts w:ascii="Times New Roman" w:hAnsi="Times New Roman" w:cs="Times New Roman"/>
        </w:rPr>
        <w:t>chu</w:t>
      </w:r>
      <w:proofErr w:type="gramEnd"/>
      <w:r w:rsidRPr="009E7711">
        <w:rPr>
          <w:rFonts w:ascii="Times New Roman" w:hAnsi="Times New Roman" w:cs="Times New Roman"/>
        </w:rPr>
        <w:t xml:space="preserve"> ban she, 2016.</w:t>
      </w:r>
      <w:bookmarkEnd w:id="166"/>
    </w:p>
    <w:p w:rsidR="005A6F36" w:rsidRPr="009E7711" w:rsidRDefault="005A6F36" w:rsidP="00ED71E5">
      <w:pPr>
        <w:pStyle w:val="af9"/>
        <w:numPr>
          <w:ilvl w:val="0"/>
          <w:numId w:val="16"/>
        </w:numPr>
        <w:rPr>
          <w:rFonts w:ascii="Times New Roman" w:hAnsi="Times New Roman" w:cs="Times New Roman"/>
        </w:rPr>
      </w:pPr>
      <w:bookmarkStart w:id="167" w:name="_Ref27255766"/>
      <w:r w:rsidRPr="009E7711">
        <w:rPr>
          <w:rFonts w:ascii="Times New Roman" w:hAnsi="Times New Roman" w:cs="Times New Roman"/>
        </w:rPr>
        <w:t>Roweis S T. EM algorithms for PCA and SPCA[C]//Advances in neural information processing systems. 1998: 626-632.</w:t>
      </w:r>
      <w:bookmarkEnd w:id="167"/>
    </w:p>
    <w:p w:rsidR="005A6F36" w:rsidRPr="009E7711" w:rsidRDefault="005A6F36" w:rsidP="00ED71E5">
      <w:pPr>
        <w:pStyle w:val="af9"/>
        <w:numPr>
          <w:ilvl w:val="0"/>
          <w:numId w:val="16"/>
        </w:numPr>
        <w:rPr>
          <w:rFonts w:ascii="Times New Roman" w:hAnsi="Times New Roman" w:cs="Times New Roman"/>
        </w:rPr>
      </w:pPr>
      <w:bookmarkStart w:id="168" w:name="_Ref27255851"/>
      <w:r w:rsidRPr="009E7711">
        <w:rPr>
          <w:rFonts w:ascii="Times New Roman" w:hAnsi="Times New Roman" w:cs="Times New Roman"/>
        </w:rPr>
        <w:t>Deng Z, Zhu X, Cheng D, et al. Efficient kNN classification algorithm for big data[J]. Neurocomputing, 2016, 195: 143-148.</w:t>
      </w:r>
      <w:bookmarkEnd w:id="168"/>
    </w:p>
    <w:p w:rsidR="00CA7E5A" w:rsidRPr="009E7711" w:rsidRDefault="001F3189" w:rsidP="00ED71E5">
      <w:pPr>
        <w:pStyle w:val="af9"/>
        <w:numPr>
          <w:ilvl w:val="0"/>
          <w:numId w:val="16"/>
        </w:numPr>
        <w:rPr>
          <w:rFonts w:ascii="Times New Roman" w:hAnsi="Times New Roman" w:cs="Times New Roman"/>
        </w:rPr>
      </w:pPr>
      <w:bookmarkStart w:id="169" w:name="_Ref27300317"/>
      <w:r w:rsidRPr="009E7711">
        <w:rPr>
          <w:rFonts w:ascii="Times New Roman" w:hAnsi="Times New Roman" w:cs="Times New Roman"/>
        </w:rPr>
        <w:t xml:space="preserve">Jain Y K, Bhandare S K. Min max normalization based data perturbation method for privacy </w:t>
      </w:r>
      <w:proofErr w:type="gramStart"/>
      <w:r w:rsidRPr="009E7711">
        <w:rPr>
          <w:rFonts w:ascii="Times New Roman" w:hAnsi="Times New Roman" w:cs="Times New Roman"/>
        </w:rPr>
        <w:t>protection[</w:t>
      </w:r>
      <w:proofErr w:type="gramEnd"/>
      <w:r w:rsidRPr="009E7711">
        <w:rPr>
          <w:rFonts w:ascii="Times New Roman" w:hAnsi="Times New Roman" w:cs="Times New Roman"/>
        </w:rPr>
        <w:t>J]. International Journal of Computer &amp; Communication Technology, 2011, 2(8): 45-50.</w:t>
      </w:r>
      <w:bookmarkEnd w:id="169"/>
    </w:p>
    <w:p w:rsidR="00CA7E5A" w:rsidRPr="009E7711" w:rsidRDefault="00CA7E5A" w:rsidP="00ED71E5">
      <w:pPr>
        <w:pStyle w:val="af9"/>
        <w:numPr>
          <w:ilvl w:val="0"/>
          <w:numId w:val="16"/>
        </w:numPr>
        <w:rPr>
          <w:rFonts w:ascii="Times New Roman" w:hAnsi="Times New Roman" w:cs="Times New Roman"/>
        </w:rPr>
      </w:pPr>
      <w:bookmarkStart w:id="170" w:name="_Ref27256124"/>
      <w:r w:rsidRPr="009E7711">
        <w:rPr>
          <w:rFonts w:ascii="Times New Roman" w:hAnsi="Times New Roman" w:cs="Times New Roman"/>
        </w:rPr>
        <w:t>Gal Y, Ghahramani Z. A theoretically grounded application of dropout in recurrent neural networks[C]//Advances in neural information processing systems. 2016: 1019-1027.</w:t>
      </w:r>
      <w:bookmarkEnd w:id="170"/>
    </w:p>
    <w:p w:rsidR="00CA7E5A" w:rsidRPr="009E7711" w:rsidRDefault="00CA7E5A" w:rsidP="00ED71E5">
      <w:pPr>
        <w:pStyle w:val="af9"/>
        <w:numPr>
          <w:ilvl w:val="0"/>
          <w:numId w:val="16"/>
        </w:numPr>
        <w:rPr>
          <w:rFonts w:ascii="Times New Roman" w:hAnsi="Times New Roman" w:cs="Times New Roman"/>
        </w:rPr>
      </w:pPr>
      <w:bookmarkStart w:id="171" w:name="_Ref27256247"/>
      <w:r w:rsidRPr="009E7711">
        <w:rPr>
          <w:rFonts w:ascii="Times New Roman" w:hAnsi="Times New Roman" w:cs="Times New Roman"/>
        </w:rPr>
        <w:t xml:space="preserve">Semeniuta S, Severyn A, Barth E. Recurrent dropout without memory </w:t>
      </w:r>
      <w:proofErr w:type="gramStart"/>
      <w:r w:rsidRPr="009E7711">
        <w:rPr>
          <w:rFonts w:ascii="Times New Roman" w:hAnsi="Times New Roman" w:cs="Times New Roman"/>
        </w:rPr>
        <w:t>loss[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arXiv:1603.05118, 2016.</w:t>
      </w:r>
      <w:bookmarkEnd w:id="171"/>
    </w:p>
    <w:p w:rsidR="00CA7E5A" w:rsidRPr="009E7711" w:rsidRDefault="00CA7E5A" w:rsidP="00ED71E5">
      <w:pPr>
        <w:pStyle w:val="af9"/>
        <w:numPr>
          <w:ilvl w:val="0"/>
          <w:numId w:val="16"/>
        </w:numPr>
        <w:rPr>
          <w:rFonts w:ascii="Times New Roman" w:hAnsi="Times New Roman" w:cs="Times New Roman"/>
        </w:rPr>
      </w:pPr>
      <w:bookmarkStart w:id="172" w:name="_Ref27256357"/>
      <w:r w:rsidRPr="009E7711">
        <w:rPr>
          <w:rFonts w:ascii="Times New Roman" w:hAnsi="Times New Roman" w:cs="Times New Roman"/>
        </w:rPr>
        <w:t>Alleysson D, De Lavarène B C, Su S. Linear minimum mean square error demosaicking[M]//Single-Sensor Imaging. CRC Press, 2018: 233-258.</w:t>
      </w:r>
      <w:bookmarkEnd w:id="172"/>
    </w:p>
    <w:p w:rsidR="00CA7E5A" w:rsidRDefault="00CA7E5A" w:rsidP="00ED71E5">
      <w:pPr>
        <w:pStyle w:val="af9"/>
        <w:numPr>
          <w:ilvl w:val="0"/>
          <w:numId w:val="16"/>
        </w:numPr>
        <w:rPr>
          <w:rFonts w:ascii="Times New Roman" w:hAnsi="Times New Roman" w:cs="Times New Roman"/>
        </w:rPr>
      </w:pPr>
      <w:bookmarkStart w:id="173" w:name="_Ref27256517"/>
      <w:r w:rsidRPr="009E7711">
        <w:rPr>
          <w:rFonts w:ascii="Times New Roman" w:hAnsi="Times New Roman" w:cs="Times New Roman"/>
        </w:rPr>
        <w:t xml:space="preserve">Kingma D P, Ba J. Adam: A method for stochastic </w:t>
      </w:r>
      <w:proofErr w:type="gramStart"/>
      <w:r w:rsidRPr="009E7711">
        <w:rPr>
          <w:rFonts w:ascii="Times New Roman" w:hAnsi="Times New Roman" w:cs="Times New Roman"/>
        </w:rPr>
        <w:t>optimization[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arXiv:1412.6980, 2014.</w:t>
      </w:r>
      <w:bookmarkEnd w:id="173"/>
    </w:p>
    <w:p w:rsidR="00105513" w:rsidRPr="00105513" w:rsidRDefault="00105513" w:rsidP="00105513">
      <w:pPr>
        <w:pStyle w:val="af9"/>
        <w:numPr>
          <w:ilvl w:val="0"/>
          <w:numId w:val="16"/>
        </w:numPr>
        <w:rPr>
          <w:rFonts w:ascii="Times New Roman" w:hAnsi="Times New Roman" w:cs="Times New Roman"/>
        </w:rPr>
      </w:pPr>
      <w:bookmarkStart w:id="174" w:name="_Ref27256874"/>
      <w:r w:rsidRPr="009E7711">
        <w:rPr>
          <w:rFonts w:ascii="Times New Roman" w:hAnsi="Times New Roman" w:cs="Times New Roman"/>
        </w:rPr>
        <w:t xml:space="preserve">Ozawa M. Universally valid reformulation of the Heisenberg uncertainty principle on noise and disturbance in </w:t>
      </w:r>
      <w:proofErr w:type="gramStart"/>
      <w:r w:rsidRPr="009E7711">
        <w:rPr>
          <w:rFonts w:ascii="Times New Roman" w:hAnsi="Times New Roman" w:cs="Times New Roman"/>
        </w:rPr>
        <w:t>measurement[</w:t>
      </w:r>
      <w:proofErr w:type="gramEnd"/>
      <w:r w:rsidRPr="009E7711">
        <w:rPr>
          <w:rFonts w:ascii="Times New Roman" w:hAnsi="Times New Roman" w:cs="Times New Roman"/>
        </w:rPr>
        <w:t>J]. Physical Review A, 2003, 67(4): 042105.</w:t>
      </w:r>
      <w:bookmarkEnd w:id="174"/>
    </w:p>
    <w:p w:rsidR="00CA7E5A" w:rsidRPr="009E7711" w:rsidRDefault="002C2B59" w:rsidP="00ED71E5">
      <w:pPr>
        <w:pStyle w:val="af9"/>
        <w:numPr>
          <w:ilvl w:val="0"/>
          <w:numId w:val="16"/>
        </w:numPr>
        <w:rPr>
          <w:rFonts w:ascii="Times New Roman" w:hAnsi="Times New Roman" w:cs="Times New Roman"/>
        </w:rPr>
      </w:pPr>
      <w:bookmarkStart w:id="175" w:name="_Ref27256765"/>
      <w:r w:rsidRPr="009E7711">
        <w:rPr>
          <w:rFonts w:ascii="Times New Roman" w:hAnsi="Times New Roman" w:cs="Times New Roman"/>
        </w:rPr>
        <w:t>唐向宏</w:t>
      </w:r>
      <w:r w:rsidRPr="009E7711">
        <w:rPr>
          <w:rFonts w:ascii="Times New Roman" w:hAnsi="Times New Roman" w:cs="Times New Roman"/>
        </w:rPr>
        <w:t xml:space="preserve">, </w:t>
      </w:r>
      <w:proofErr w:type="gramStart"/>
      <w:r w:rsidRPr="009E7711">
        <w:rPr>
          <w:rFonts w:ascii="Times New Roman" w:hAnsi="Times New Roman" w:cs="Times New Roman"/>
        </w:rPr>
        <w:t>李齐良</w:t>
      </w:r>
      <w:proofErr w:type="gramEnd"/>
      <w:r w:rsidRPr="009E7711">
        <w:rPr>
          <w:rFonts w:ascii="Times New Roman" w:hAnsi="Times New Roman" w:cs="Times New Roman"/>
        </w:rPr>
        <w:t xml:space="preserve">. </w:t>
      </w:r>
      <w:r w:rsidRPr="009E7711">
        <w:rPr>
          <w:rFonts w:ascii="Times New Roman" w:hAnsi="Times New Roman" w:cs="Times New Roman"/>
        </w:rPr>
        <w:t>时频分析与小波变换</w:t>
      </w:r>
      <w:r w:rsidRPr="009E7711">
        <w:rPr>
          <w:rFonts w:ascii="Times New Roman" w:hAnsi="Times New Roman" w:cs="Times New Roman"/>
        </w:rPr>
        <w:t xml:space="preserve">[M]. Ke xue </w:t>
      </w:r>
      <w:proofErr w:type="gramStart"/>
      <w:r w:rsidRPr="009E7711">
        <w:rPr>
          <w:rFonts w:ascii="Times New Roman" w:hAnsi="Times New Roman" w:cs="Times New Roman"/>
        </w:rPr>
        <w:t>chu</w:t>
      </w:r>
      <w:proofErr w:type="gramEnd"/>
      <w:r w:rsidRPr="009E7711">
        <w:rPr>
          <w:rFonts w:ascii="Times New Roman" w:hAnsi="Times New Roman" w:cs="Times New Roman"/>
        </w:rPr>
        <w:t xml:space="preserve"> ban she, 2016.</w:t>
      </w:r>
      <w:bookmarkEnd w:id="175"/>
    </w:p>
    <w:p w:rsidR="00FC1CFC" w:rsidRPr="009E7711" w:rsidRDefault="00F55526" w:rsidP="00ED71E5">
      <w:pPr>
        <w:pStyle w:val="af9"/>
        <w:numPr>
          <w:ilvl w:val="0"/>
          <w:numId w:val="16"/>
        </w:numPr>
        <w:rPr>
          <w:rFonts w:ascii="Times New Roman" w:hAnsi="Times New Roman" w:cs="Times New Roman"/>
        </w:rPr>
      </w:pPr>
      <w:bookmarkStart w:id="176" w:name="_Ref27301091"/>
      <w:r w:rsidRPr="009E7711">
        <w:rPr>
          <w:rFonts w:ascii="Times New Roman" w:hAnsi="Times New Roman" w:cs="Times New Roman"/>
        </w:rPr>
        <w:t>Rilling G, Flandrin P, Goncalves P. On empirical mode decomposition and its algorithms[C]//IEEE-EURASIP workshop on nonlinear signal and image processing. NSIP-03, Grado (I), 2003, 3(3): 8-11.</w:t>
      </w:r>
      <w:bookmarkEnd w:id="176"/>
    </w:p>
    <w:p w:rsidR="00FC1CFC" w:rsidRPr="009E7711" w:rsidRDefault="00FC1CFC" w:rsidP="00ED71E5">
      <w:pPr>
        <w:pStyle w:val="af9"/>
        <w:numPr>
          <w:ilvl w:val="0"/>
          <w:numId w:val="16"/>
        </w:numPr>
        <w:rPr>
          <w:rFonts w:ascii="Times New Roman" w:hAnsi="Times New Roman" w:cs="Times New Roman"/>
        </w:rPr>
      </w:pPr>
      <w:bookmarkStart w:id="177" w:name="_Ref27257113"/>
      <w:r w:rsidRPr="009E7711">
        <w:rPr>
          <w:rFonts w:ascii="Times New Roman" w:hAnsi="Times New Roman" w:cs="Times New Roman"/>
        </w:rPr>
        <w:t>李天云</w:t>
      </w:r>
      <w:r w:rsidRPr="009E7711">
        <w:rPr>
          <w:rFonts w:ascii="Times New Roman" w:hAnsi="Times New Roman" w:cs="Times New Roman"/>
        </w:rPr>
        <w:t xml:space="preserve">, </w:t>
      </w:r>
      <w:proofErr w:type="gramStart"/>
      <w:r w:rsidRPr="009E7711">
        <w:rPr>
          <w:rFonts w:ascii="Times New Roman" w:hAnsi="Times New Roman" w:cs="Times New Roman"/>
        </w:rPr>
        <w:t>程思勇</w:t>
      </w:r>
      <w:proofErr w:type="gramEnd"/>
      <w:r w:rsidRPr="009E7711">
        <w:rPr>
          <w:rFonts w:ascii="Times New Roman" w:hAnsi="Times New Roman" w:cs="Times New Roman"/>
        </w:rPr>
        <w:t xml:space="preserve">, </w:t>
      </w:r>
      <w:r w:rsidRPr="009E7711">
        <w:rPr>
          <w:rFonts w:ascii="Times New Roman" w:hAnsi="Times New Roman" w:cs="Times New Roman"/>
        </w:rPr>
        <w:t>杨梅</w:t>
      </w:r>
      <w:r w:rsidRPr="009E7711">
        <w:rPr>
          <w:rFonts w:ascii="Times New Roman" w:hAnsi="Times New Roman" w:cs="Times New Roman"/>
        </w:rPr>
        <w:t xml:space="preserve">. </w:t>
      </w:r>
      <w:r w:rsidRPr="009E7711">
        <w:rPr>
          <w:rFonts w:ascii="Times New Roman" w:hAnsi="Times New Roman" w:cs="Times New Roman"/>
        </w:rPr>
        <w:t>基于希尔伯特</w:t>
      </w:r>
      <w:r w:rsidRPr="009E7711">
        <w:rPr>
          <w:rFonts w:ascii="Times New Roman" w:hAnsi="Times New Roman" w:cs="Times New Roman"/>
        </w:rPr>
        <w:t>-</w:t>
      </w:r>
      <w:r w:rsidRPr="009E7711">
        <w:rPr>
          <w:rFonts w:ascii="Times New Roman" w:hAnsi="Times New Roman" w:cs="Times New Roman"/>
        </w:rPr>
        <w:t>黄变换的电力系统谐波分析</w:t>
      </w:r>
      <w:r w:rsidRPr="009E7711">
        <w:rPr>
          <w:rFonts w:ascii="Times New Roman" w:hAnsi="Times New Roman" w:cs="Times New Roman"/>
        </w:rPr>
        <w:t>[D]. , 2008.</w:t>
      </w:r>
      <w:bookmarkEnd w:id="177"/>
    </w:p>
    <w:p w:rsidR="00FC24B6" w:rsidRPr="009E7711" w:rsidRDefault="00FC24B6" w:rsidP="00ED71E5">
      <w:pPr>
        <w:pStyle w:val="af9"/>
        <w:numPr>
          <w:ilvl w:val="0"/>
          <w:numId w:val="16"/>
        </w:numPr>
        <w:rPr>
          <w:rFonts w:ascii="Times New Roman" w:hAnsi="Times New Roman" w:cs="Times New Roman"/>
        </w:rPr>
      </w:pPr>
      <w:bookmarkStart w:id="178" w:name="_Ref27301513"/>
      <w:proofErr w:type="gramStart"/>
      <w:r w:rsidRPr="009E7711">
        <w:rPr>
          <w:rFonts w:ascii="Times New Roman" w:hAnsi="Times New Roman" w:cs="Times New Roman"/>
        </w:rPr>
        <w:t>牛哲文</w:t>
      </w:r>
      <w:proofErr w:type="gramEnd"/>
      <w:r w:rsidRPr="009E7711">
        <w:rPr>
          <w:rFonts w:ascii="Times New Roman" w:hAnsi="Times New Roman" w:cs="Times New Roman"/>
        </w:rPr>
        <w:t xml:space="preserve">, </w:t>
      </w:r>
      <w:r w:rsidRPr="009E7711">
        <w:rPr>
          <w:rFonts w:ascii="Times New Roman" w:hAnsi="Times New Roman" w:cs="Times New Roman"/>
        </w:rPr>
        <w:t>余泽远</w:t>
      </w:r>
      <w:r w:rsidRPr="009E7711">
        <w:rPr>
          <w:rFonts w:ascii="Times New Roman" w:hAnsi="Times New Roman" w:cs="Times New Roman"/>
        </w:rPr>
        <w:t xml:space="preserve">, </w:t>
      </w:r>
      <w:r w:rsidRPr="009E7711">
        <w:rPr>
          <w:rFonts w:ascii="Times New Roman" w:hAnsi="Times New Roman" w:cs="Times New Roman"/>
        </w:rPr>
        <w:t>李波</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基于深度门控循环单元神经网络的短期风功率预测模型</w:t>
      </w:r>
      <w:r w:rsidRPr="009E7711">
        <w:rPr>
          <w:rFonts w:ascii="Times New Roman" w:hAnsi="Times New Roman" w:cs="Times New Roman"/>
        </w:rPr>
        <w:t xml:space="preserve">[J]. </w:t>
      </w:r>
      <w:r w:rsidRPr="009E7711">
        <w:rPr>
          <w:rFonts w:ascii="Times New Roman" w:hAnsi="Times New Roman" w:cs="Times New Roman"/>
        </w:rPr>
        <w:t>电力自动化设备</w:t>
      </w:r>
      <w:r w:rsidRPr="009E7711">
        <w:rPr>
          <w:rFonts w:ascii="Times New Roman" w:hAnsi="Times New Roman" w:cs="Times New Roman"/>
        </w:rPr>
        <w:t>, 2018 (5): 6.</w:t>
      </w:r>
      <w:bookmarkEnd w:id="178"/>
    </w:p>
    <w:p w:rsidR="00FC1CFC" w:rsidRPr="009E7711" w:rsidRDefault="0064305A" w:rsidP="00ED71E5">
      <w:pPr>
        <w:pStyle w:val="af9"/>
        <w:numPr>
          <w:ilvl w:val="0"/>
          <w:numId w:val="16"/>
        </w:numPr>
        <w:rPr>
          <w:rFonts w:ascii="Times New Roman" w:hAnsi="Times New Roman" w:cs="Times New Roman"/>
        </w:rPr>
      </w:pPr>
      <w:bookmarkStart w:id="179" w:name="_Ref27257193"/>
      <w:r w:rsidRPr="009E7711">
        <w:rPr>
          <w:rFonts w:ascii="Times New Roman" w:hAnsi="Times New Roman" w:cs="Times New Roman"/>
        </w:rPr>
        <w:t xml:space="preserve">Chung J, Gulcehre C, Cho K H, et al. Empirical evaluation of gated recurrent neural networks on sequence </w:t>
      </w:r>
      <w:proofErr w:type="gramStart"/>
      <w:r w:rsidRPr="009E7711">
        <w:rPr>
          <w:rFonts w:ascii="Times New Roman" w:hAnsi="Times New Roman" w:cs="Times New Roman"/>
        </w:rPr>
        <w:t>modeling[</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arXiv:1412.3555, 2014.</w:t>
      </w:r>
      <w:bookmarkEnd w:id="179"/>
    </w:p>
    <w:p w:rsidR="00ED71E5" w:rsidRPr="009E7711" w:rsidRDefault="00ED71E5">
      <w:pPr>
        <w:pStyle w:val="af9"/>
        <w:rPr>
          <w:rFonts w:ascii="Times New Roman" w:hAnsi="Times New Roman" w:cs="Times New Roman"/>
        </w:rPr>
      </w:pPr>
    </w:p>
    <w:p w:rsidR="00ED71E5" w:rsidRDefault="00ED71E5">
      <w:pPr>
        <w:pStyle w:val="af9"/>
      </w:pPr>
    </w:p>
    <w:p w:rsidR="00CA7E5A" w:rsidRDefault="00CA7E5A">
      <w:pPr>
        <w:pStyle w:val="af9"/>
      </w:pPr>
    </w:p>
    <w:p w:rsidR="000F7FF2" w:rsidRDefault="000F7FF2">
      <w:pPr>
        <w:pStyle w:val="af9"/>
      </w:pPr>
    </w:p>
    <w:p w:rsidR="000F7FF2" w:rsidRDefault="000F7FF2">
      <w:pPr>
        <w:widowControl/>
        <w:jc w:val="left"/>
        <w:rPr>
          <w:rFonts w:ascii="Arial" w:eastAsia="黑体" w:hAnsi="Arial" w:cs="Arial"/>
          <w:bCs/>
          <w:sz w:val="32"/>
          <w:szCs w:val="32"/>
        </w:rPr>
      </w:pPr>
      <w:bookmarkStart w:id="180" w:name="_Toc535813483"/>
      <w:bookmarkStart w:id="181" w:name="_Toc85901097"/>
      <w:bookmarkStart w:id="182" w:name="_Toc251145541"/>
      <w:bookmarkStart w:id="183" w:name="_Toc535813201"/>
      <w:bookmarkStart w:id="184" w:name="_Toc251145377"/>
      <w:bookmarkStart w:id="185" w:name="_Toc85561545"/>
      <w:r>
        <w:br w:type="page"/>
      </w:r>
    </w:p>
    <w:p w:rsidR="00C12E12" w:rsidRDefault="00BB4136">
      <w:pPr>
        <w:pStyle w:val="af8"/>
      </w:pPr>
      <w:bookmarkStart w:id="186" w:name="_Toc27326529"/>
      <w:r>
        <w:rPr>
          <w:rFonts w:hint="eastAsia"/>
        </w:rPr>
        <w:lastRenderedPageBreak/>
        <w:t>致</w:t>
      </w:r>
      <w:r>
        <w:rPr>
          <w:rFonts w:hint="eastAsia"/>
        </w:rPr>
        <w:t xml:space="preserve">  </w:t>
      </w:r>
      <w:r>
        <w:rPr>
          <w:rFonts w:hint="eastAsia"/>
        </w:rPr>
        <w:t>谢</w:t>
      </w:r>
      <w:bookmarkEnd w:id="180"/>
      <w:bookmarkEnd w:id="181"/>
      <w:bookmarkEnd w:id="182"/>
      <w:bookmarkEnd w:id="183"/>
      <w:bookmarkEnd w:id="184"/>
      <w:bookmarkEnd w:id="185"/>
      <w:bookmarkEnd w:id="186"/>
    </w:p>
    <w:p w:rsidR="00C12E12" w:rsidRDefault="00C12E12">
      <w:pPr>
        <w:rPr>
          <w:color w:val="FF0000"/>
        </w:rPr>
      </w:pPr>
    </w:p>
    <w:p w:rsidR="00C12E12" w:rsidRDefault="00C12E12"/>
    <w:p w:rsidR="003C08D1" w:rsidRDefault="0074310E">
      <w:pPr>
        <w:pStyle w:val="afb"/>
        <w:rPr>
          <w:rFonts w:asciiTheme="minorEastAsia" w:hAnsiTheme="minorEastAsia"/>
          <w:szCs w:val="24"/>
        </w:rPr>
      </w:pPr>
      <w:r>
        <w:rPr>
          <w:rFonts w:asciiTheme="minorEastAsia" w:hAnsiTheme="minorEastAsia" w:hint="eastAsia"/>
          <w:szCs w:val="24"/>
        </w:rPr>
        <w:t>本文是在祝永新老师的精心指导下完成的。从论文的立题到最终完成，他都给予了极大的关怀和帮助，并提出了许多宝贵的意见</w:t>
      </w:r>
      <w:r w:rsidR="00416A77">
        <w:rPr>
          <w:rFonts w:asciiTheme="minorEastAsia" w:hAnsiTheme="minorEastAsia" w:hint="eastAsia"/>
          <w:szCs w:val="24"/>
        </w:rPr>
        <w:t>。在我研究生两年半的学习期间，祝老师给我提供了非常好的学习环境与条件，也在我职业发展道路选择的困惑时期为我指明了方向。</w:t>
      </w:r>
      <w:r w:rsidR="004654BA">
        <w:rPr>
          <w:rFonts w:asciiTheme="minorEastAsia" w:hAnsiTheme="minorEastAsia" w:hint="eastAsia"/>
          <w:szCs w:val="24"/>
        </w:rPr>
        <w:t>在这里我要特别地感谢祝老师对我的栽培、指导与宽容。</w:t>
      </w:r>
    </w:p>
    <w:p w:rsidR="0074310E" w:rsidRDefault="0074310E">
      <w:pPr>
        <w:pStyle w:val="afb"/>
        <w:rPr>
          <w:rFonts w:asciiTheme="minorEastAsia" w:hAnsiTheme="minorEastAsia"/>
          <w:szCs w:val="24"/>
        </w:rPr>
      </w:pPr>
      <w:r>
        <w:rPr>
          <w:rFonts w:asciiTheme="minorEastAsia" w:hAnsiTheme="minorEastAsia"/>
          <w:szCs w:val="24"/>
        </w:rPr>
        <w:t>然后我还要感谢</w:t>
      </w:r>
      <w:r w:rsidR="00416A77" w:rsidRPr="004654BA">
        <w:rPr>
          <w:rFonts w:ascii="Times New Roman" w:hAnsi="Times New Roman" w:cs="Times New Roman"/>
          <w:szCs w:val="24"/>
        </w:rPr>
        <w:t>LOEA</w:t>
      </w:r>
      <w:r w:rsidR="00416A77">
        <w:rPr>
          <w:rFonts w:asciiTheme="minorEastAsia" w:hAnsiTheme="minorEastAsia"/>
          <w:szCs w:val="24"/>
        </w:rPr>
        <w:t>实验室的同学们平时对我的帮助</w:t>
      </w:r>
      <w:r w:rsidR="00416A77">
        <w:rPr>
          <w:rFonts w:asciiTheme="minorEastAsia" w:hAnsiTheme="minorEastAsia" w:hint="eastAsia"/>
          <w:szCs w:val="24"/>
        </w:rPr>
        <w:t>，</w:t>
      </w:r>
      <w:r w:rsidR="00416A77">
        <w:rPr>
          <w:rFonts w:asciiTheme="minorEastAsia" w:hAnsiTheme="minorEastAsia"/>
          <w:szCs w:val="24"/>
        </w:rPr>
        <w:t>尤其是要感谢孙占睿同学在我调整论文格式的时候帮助了我很多</w:t>
      </w:r>
      <w:r w:rsidR="00416A77">
        <w:rPr>
          <w:rFonts w:asciiTheme="minorEastAsia" w:hAnsiTheme="minorEastAsia" w:hint="eastAsia"/>
          <w:szCs w:val="24"/>
        </w:rPr>
        <w:t>。</w:t>
      </w:r>
    </w:p>
    <w:p w:rsidR="00416A77" w:rsidRDefault="00416A77">
      <w:pPr>
        <w:pStyle w:val="afb"/>
        <w:rPr>
          <w:rFonts w:asciiTheme="minorEastAsia" w:hAnsiTheme="minorEastAsia"/>
          <w:szCs w:val="24"/>
        </w:rPr>
      </w:pPr>
      <w:r>
        <w:rPr>
          <w:rFonts w:asciiTheme="minorEastAsia" w:hAnsiTheme="minorEastAsia"/>
          <w:szCs w:val="24"/>
        </w:rPr>
        <w:t>我也要感谢我的两位室友</w:t>
      </w:r>
      <w:r w:rsidR="004654BA">
        <w:rPr>
          <w:rFonts w:asciiTheme="minorEastAsia" w:hAnsiTheme="minorEastAsia"/>
          <w:szCs w:val="24"/>
        </w:rPr>
        <w:t>李瑞和詹印金</w:t>
      </w:r>
      <w:r>
        <w:rPr>
          <w:rFonts w:asciiTheme="minorEastAsia" w:hAnsiTheme="minorEastAsia" w:hint="eastAsia"/>
          <w:szCs w:val="24"/>
        </w:rPr>
        <w:t>，</w:t>
      </w:r>
      <w:r w:rsidR="004654BA">
        <w:rPr>
          <w:rFonts w:asciiTheme="minorEastAsia" w:hAnsiTheme="minorEastAsia" w:hint="eastAsia"/>
          <w:szCs w:val="24"/>
        </w:rPr>
        <w:t>善解人意的他们</w:t>
      </w:r>
      <w:r>
        <w:rPr>
          <w:rFonts w:asciiTheme="minorEastAsia" w:hAnsiTheme="minorEastAsia"/>
          <w:szCs w:val="24"/>
        </w:rPr>
        <w:t>在我完成论文的期间给我很多生活上的帮助</w:t>
      </w:r>
      <w:r>
        <w:rPr>
          <w:rFonts w:asciiTheme="minorEastAsia" w:hAnsiTheme="minorEastAsia" w:hint="eastAsia"/>
          <w:szCs w:val="24"/>
        </w:rPr>
        <w:t>。</w:t>
      </w:r>
    </w:p>
    <w:p w:rsidR="004654BA" w:rsidRDefault="004654BA">
      <w:pPr>
        <w:pStyle w:val="afb"/>
        <w:rPr>
          <w:rFonts w:asciiTheme="minorEastAsia" w:hAnsiTheme="minorEastAsia"/>
          <w:szCs w:val="24"/>
        </w:rPr>
      </w:pPr>
      <w:r>
        <w:rPr>
          <w:rFonts w:asciiTheme="minorEastAsia" w:hAnsiTheme="minorEastAsia"/>
          <w:szCs w:val="24"/>
        </w:rPr>
        <w:t>我还想要感谢上海交通大学美丽的校园</w:t>
      </w:r>
      <w:r>
        <w:rPr>
          <w:rFonts w:asciiTheme="minorEastAsia" w:hAnsiTheme="minorEastAsia" w:hint="eastAsia"/>
          <w:szCs w:val="24"/>
        </w:rPr>
        <w:t>，</w:t>
      </w:r>
      <w:r>
        <w:rPr>
          <w:rFonts w:asciiTheme="minorEastAsia" w:hAnsiTheme="minorEastAsia"/>
          <w:szCs w:val="24"/>
        </w:rPr>
        <w:t>我永远不会忘记</w:t>
      </w:r>
      <w:proofErr w:type="gramStart"/>
      <w:r>
        <w:rPr>
          <w:rFonts w:asciiTheme="minorEastAsia" w:hAnsiTheme="minorEastAsia"/>
          <w:szCs w:val="24"/>
        </w:rPr>
        <w:t>电院大</w:t>
      </w:r>
      <w:proofErr w:type="gramEnd"/>
      <w:r>
        <w:rPr>
          <w:rFonts w:asciiTheme="minorEastAsia" w:hAnsiTheme="minorEastAsia"/>
          <w:szCs w:val="24"/>
        </w:rPr>
        <w:t>草坪午后金色的阳光和湖畔无风低垂的杨柳</w:t>
      </w:r>
      <w:r>
        <w:rPr>
          <w:rFonts w:asciiTheme="minorEastAsia" w:hAnsiTheme="minorEastAsia" w:hint="eastAsia"/>
          <w:szCs w:val="24"/>
        </w:rPr>
        <w:t>，这里留下了我在交大最美好的记忆。</w:t>
      </w:r>
    </w:p>
    <w:p w:rsidR="00416A77" w:rsidRPr="0074310E" w:rsidRDefault="00416A77">
      <w:pPr>
        <w:pStyle w:val="afb"/>
        <w:rPr>
          <w:rFonts w:asciiTheme="minorEastAsia" w:hAnsiTheme="minorEastAsia"/>
          <w:szCs w:val="24"/>
        </w:rPr>
      </w:pPr>
      <w:r>
        <w:rPr>
          <w:rFonts w:asciiTheme="minorEastAsia" w:hAnsiTheme="minorEastAsia"/>
          <w:szCs w:val="24"/>
        </w:rPr>
        <w:t>时光飞逝</w:t>
      </w:r>
      <w:r>
        <w:rPr>
          <w:rFonts w:asciiTheme="minorEastAsia" w:hAnsiTheme="minorEastAsia" w:hint="eastAsia"/>
          <w:szCs w:val="24"/>
        </w:rPr>
        <w:t>，</w:t>
      </w:r>
      <w:r>
        <w:rPr>
          <w:rFonts w:asciiTheme="minorEastAsia" w:hAnsiTheme="minorEastAsia"/>
          <w:szCs w:val="24"/>
        </w:rPr>
        <w:t>转瞬间我的学生生涯已经到了尾声</w:t>
      </w:r>
      <w:r>
        <w:rPr>
          <w:rFonts w:asciiTheme="minorEastAsia" w:hAnsiTheme="minorEastAsia" w:hint="eastAsia"/>
          <w:szCs w:val="24"/>
        </w:rPr>
        <w:t>，此时</w:t>
      </w:r>
      <w:r>
        <w:rPr>
          <w:rFonts w:asciiTheme="minorEastAsia" w:hAnsiTheme="minorEastAsia"/>
          <w:szCs w:val="24"/>
        </w:rPr>
        <w:t>回顾这十余年</w:t>
      </w:r>
      <w:r>
        <w:rPr>
          <w:rFonts w:asciiTheme="minorEastAsia" w:hAnsiTheme="minorEastAsia" w:hint="eastAsia"/>
          <w:szCs w:val="24"/>
        </w:rPr>
        <w:t>，</w:t>
      </w:r>
      <w:r>
        <w:rPr>
          <w:rFonts w:asciiTheme="minorEastAsia" w:hAnsiTheme="minorEastAsia"/>
          <w:szCs w:val="24"/>
        </w:rPr>
        <w:t>种种往事仍然历历在目</w:t>
      </w:r>
      <w:r w:rsidR="004654BA">
        <w:rPr>
          <w:rFonts w:asciiTheme="minorEastAsia" w:hAnsiTheme="minorEastAsia" w:hint="eastAsia"/>
          <w:szCs w:val="24"/>
        </w:rPr>
        <w:t>，</w:t>
      </w:r>
      <w:r w:rsidR="004654BA">
        <w:rPr>
          <w:rFonts w:asciiTheme="minorEastAsia" w:hAnsiTheme="minorEastAsia"/>
          <w:szCs w:val="24"/>
        </w:rPr>
        <w:t>让人感慨万千</w:t>
      </w:r>
      <w:r>
        <w:rPr>
          <w:rFonts w:asciiTheme="minorEastAsia" w:hAnsiTheme="minorEastAsia" w:hint="eastAsia"/>
          <w:szCs w:val="24"/>
        </w:rPr>
        <w:t>。</w:t>
      </w:r>
      <w:r w:rsidR="004654BA">
        <w:rPr>
          <w:rFonts w:asciiTheme="minorEastAsia" w:hAnsiTheme="minorEastAsia"/>
          <w:szCs w:val="24"/>
        </w:rPr>
        <w:t>在这</w:t>
      </w:r>
      <w:r>
        <w:rPr>
          <w:rFonts w:asciiTheme="minorEastAsia" w:hAnsiTheme="minorEastAsia"/>
          <w:szCs w:val="24"/>
        </w:rPr>
        <w:t>特别的时刻</w:t>
      </w:r>
      <w:r>
        <w:rPr>
          <w:rFonts w:asciiTheme="minorEastAsia" w:hAnsiTheme="minorEastAsia" w:hint="eastAsia"/>
          <w:szCs w:val="24"/>
        </w:rPr>
        <w:t>，</w:t>
      </w:r>
      <w:r w:rsidR="00A80A4D">
        <w:rPr>
          <w:rFonts w:asciiTheme="minorEastAsia" w:hAnsiTheme="minorEastAsia"/>
          <w:szCs w:val="24"/>
        </w:rPr>
        <w:t>在我学生时代最后一篇论文的致谢里</w:t>
      </w:r>
      <w:r w:rsidR="00A80A4D">
        <w:rPr>
          <w:rFonts w:asciiTheme="minorEastAsia" w:hAnsiTheme="minorEastAsia" w:hint="eastAsia"/>
          <w:szCs w:val="24"/>
        </w:rPr>
        <w:t>，</w:t>
      </w:r>
      <w:r w:rsidR="00A80A4D">
        <w:rPr>
          <w:rFonts w:asciiTheme="minorEastAsia" w:hAnsiTheme="minorEastAsia"/>
          <w:szCs w:val="24"/>
        </w:rPr>
        <w:t>我最想感谢的是我的父母和姐姐</w:t>
      </w:r>
      <w:r w:rsidR="00A80A4D">
        <w:rPr>
          <w:rFonts w:asciiTheme="minorEastAsia" w:hAnsiTheme="minorEastAsia" w:hint="eastAsia"/>
          <w:szCs w:val="24"/>
        </w:rPr>
        <w:t>，</w:t>
      </w:r>
      <w:r w:rsidR="00A80A4D">
        <w:rPr>
          <w:rFonts w:asciiTheme="minorEastAsia" w:hAnsiTheme="minorEastAsia"/>
          <w:szCs w:val="24"/>
        </w:rPr>
        <w:t>千言万语不足以描述出这感激之情的万一</w:t>
      </w:r>
      <w:r w:rsidR="00A80A4D">
        <w:rPr>
          <w:rFonts w:asciiTheme="minorEastAsia" w:hAnsiTheme="minorEastAsia" w:hint="eastAsia"/>
          <w:szCs w:val="24"/>
        </w:rPr>
        <w:t>。</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187" w:name="_Toc85561546"/>
      <w:bookmarkStart w:id="188" w:name="_Toc251145542"/>
      <w:bookmarkStart w:id="189" w:name="_Toc85901098"/>
      <w:bookmarkStart w:id="190" w:name="_Toc251145378"/>
      <w:bookmarkStart w:id="191" w:name="_Toc27326530"/>
      <w:r>
        <w:rPr>
          <w:rFonts w:hint="eastAsia"/>
        </w:rPr>
        <w:lastRenderedPageBreak/>
        <w:t>攻读硕士学位期间已发表或录用的论文</w:t>
      </w:r>
      <w:bookmarkEnd w:id="187"/>
      <w:bookmarkEnd w:id="188"/>
      <w:bookmarkEnd w:id="189"/>
      <w:bookmarkEnd w:id="190"/>
      <w:bookmarkEnd w:id="191"/>
    </w:p>
    <w:p w:rsidR="00C12E12" w:rsidRDefault="00C12E12">
      <w:pPr>
        <w:rPr>
          <w:color w:val="FF0000"/>
        </w:rPr>
      </w:pPr>
    </w:p>
    <w:p w:rsidR="00C12E12" w:rsidRDefault="00C12E12">
      <w:pPr>
        <w:pStyle w:val="af9"/>
      </w:pPr>
    </w:p>
    <w:p w:rsidR="00C12E12" w:rsidRPr="00630435" w:rsidRDefault="00BB4136" w:rsidP="00F231F2">
      <w:pPr>
        <w:pStyle w:val="af9"/>
        <w:rPr>
          <w:rFonts w:ascii="Times New Roman" w:hAnsi="Times New Roman" w:cs="Times New Roman"/>
        </w:rPr>
      </w:pPr>
      <w:r w:rsidRPr="00630435">
        <w:rPr>
          <w:rFonts w:ascii="Times New Roman" w:hAnsi="Times New Roman" w:cs="Times New Roman"/>
        </w:rPr>
        <w:t xml:space="preserve">[1] </w:t>
      </w:r>
      <w:r w:rsidR="00F231F2" w:rsidRPr="00630435">
        <w:rPr>
          <w:rFonts w:ascii="Times New Roman" w:hAnsi="Times New Roman" w:cs="Times New Roman"/>
        </w:rPr>
        <w:t>Cao Z, Zhu Y, Sun Z, et al. Improving prediction accuracy in LSTM network model for aircraft testing flight data[C]//2018 IEEE International Conference on Smart Cloud (SmartCloud). IEEE, 2018: 7-12.</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70"/>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50AD" w:rsidRDefault="00B650AD">
      <w:r>
        <w:separator/>
      </w:r>
    </w:p>
  </w:endnote>
  <w:endnote w:type="continuationSeparator" w:id="0">
    <w:p w:rsidR="00B650AD" w:rsidRDefault="00B65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412" w:rsidRDefault="00516412">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412" w:rsidRDefault="00516412">
    <w:pPr>
      <w:pStyle w:val="aa"/>
      <w:jc w:val="center"/>
    </w:pPr>
    <w:r>
      <w:rPr>
        <w:rStyle w:val="ae"/>
      </w:rPr>
      <w:fldChar w:fldCharType="begin"/>
    </w:r>
    <w:r>
      <w:rPr>
        <w:rStyle w:val="ae"/>
      </w:rPr>
      <w:instrText xml:space="preserve"> PAGE </w:instrText>
    </w:r>
    <w:r>
      <w:rPr>
        <w:rStyle w:val="ae"/>
      </w:rPr>
      <w:fldChar w:fldCharType="separate"/>
    </w:r>
    <w:r w:rsidR="002F5BD3">
      <w:rPr>
        <w:rStyle w:val="ae"/>
        <w:noProof/>
      </w:rPr>
      <w:t>VIII</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412" w:rsidRDefault="00516412">
    <w:pPr>
      <w:pStyle w:val="aa"/>
      <w:jc w:val="center"/>
    </w:pPr>
    <w:r>
      <w:rPr>
        <w:rStyle w:val="ae"/>
      </w:rPr>
      <w:fldChar w:fldCharType="begin"/>
    </w:r>
    <w:r>
      <w:rPr>
        <w:rStyle w:val="ae"/>
      </w:rPr>
      <w:instrText xml:space="preserve"> PAGE </w:instrText>
    </w:r>
    <w:r>
      <w:rPr>
        <w:rStyle w:val="ae"/>
      </w:rPr>
      <w:fldChar w:fldCharType="separate"/>
    </w:r>
    <w:r w:rsidR="002F5BD3">
      <w:rPr>
        <w:rStyle w:val="ae"/>
        <w:noProof/>
      </w:rPr>
      <w:t>IX</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412" w:rsidRDefault="00516412"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857B4D">
      <w:rPr>
        <w:noProof/>
        <w:kern w:val="0"/>
      </w:rPr>
      <w:t>9</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412" w:rsidRDefault="0051641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8873C7">
      <w:rPr>
        <w:noProof/>
        <w:kern w:val="0"/>
      </w:rPr>
      <w:t>43</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50AD" w:rsidRDefault="00B650AD">
      <w:r>
        <w:separator/>
      </w:r>
    </w:p>
  </w:footnote>
  <w:footnote w:type="continuationSeparator" w:id="0">
    <w:p w:rsidR="00B650AD" w:rsidRDefault="00B650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412" w:rsidRDefault="00516412">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412" w:rsidRDefault="00516412">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412" w:rsidRDefault="0051641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3A6B1C2"/>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247065C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4706302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E61EB06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3BE670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E744C7B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D61C75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EE7811E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AC2C522"/>
    <w:lvl w:ilvl="0">
      <w:start w:val="1"/>
      <w:numFmt w:val="decimal"/>
      <w:lvlText w:val="%1."/>
      <w:lvlJc w:val="left"/>
      <w:pPr>
        <w:tabs>
          <w:tab w:val="num" w:pos="360"/>
        </w:tabs>
        <w:ind w:left="360" w:hangingChars="200" w:hanging="360"/>
      </w:pPr>
    </w:lvl>
  </w:abstractNum>
  <w:abstractNum w:abstractNumId="9">
    <w:nsid w:val="FFFFFF89"/>
    <w:multiLevelType w:val="singleLevel"/>
    <w:tmpl w:val="04E04D6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3">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4">
    <w:nsid w:val="380F438D"/>
    <w:multiLevelType w:val="hybridMultilevel"/>
    <w:tmpl w:val="76A04ED0"/>
    <w:lvl w:ilvl="0" w:tplc="6282A3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407959"/>
    <w:multiLevelType w:val="hybridMultilevel"/>
    <w:tmpl w:val="299E0A60"/>
    <w:lvl w:ilvl="0" w:tplc="C42E97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12"/>
  </w:num>
  <w:num w:numId="3">
    <w:abstractNumId w:val="10"/>
  </w:num>
  <w:num w:numId="4">
    <w:abstractNumId w:val="16"/>
  </w:num>
  <w:num w:numId="5">
    <w:abstractNumId w:val="11"/>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1A24"/>
    <w:rsid w:val="00002B46"/>
    <w:rsid w:val="00010161"/>
    <w:rsid w:val="0001321F"/>
    <w:rsid w:val="00016960"/>
    <w:rsid w:val="0001758B"/>
    <w:rsid w:val="00024CBB"/>
    <w:rsid w:val="00030C57"/>
    <w:rsid w:val="00032646"/>
    <w:rsid w:val="000376A4"/>
    <w:rsid w:val="00042875"/>
    <w:rsid w:val="0004505D"/>
    <w:rsid w:val="00050A0F"/>
    <w:rsid w:val="000560EB"/>
    <w:rsid w:val="00057A7E"/>
    <w:rsid w:val="00060722"/>
    <w:rsid w:val="00061082"/>
    <w:rsid w:val="000619E7"/>
    <w:rsid w:val="00064621"/>
    <w:rsid w:val="00067451"/>
    <w:rsid w:val="000719FD"/>
    <w:rsid w:val="000743DA"/>
    <w:rsid w:val="00084D24"/>
    <w:rsid w:val="0008752A"/>
    <w:rsid w:val="00087B40"/>
    <w:rsid w:val="0009405E"/>
    <w:rsid w:val="00094684"/>
    <w:rsid w:val="000A1A46"/>
    <w:rsid w:val="000A42BB"/>
    <w:rsid w:val="000A4510"/>
    <w:rsid w:val="000A7191"/>
    <w:rsid w:val="000A7448"/>
    <w:rsid w:val="000A7853"/>
    <w:rsid w:val="000B1226"/>
    <w:rsid w:val="000B1F28"/>
    <w:rsid w:val="000B3AAB"/>
    <w:rsid w:val="000B488E"/>
    <w:rsid w:val="000B56AF"/>
    <w:rsid w:val="000B59E8"/>
    <w:rsid w:val="000C0387"/>
    <w:rsid w:val="000C0CFC"/>
    <w:rsid w:val="000C25A8"/>
    <w:rsid w:val="000C2A0A"/>
    <w:rsid w:val="000C31BE"/>
    <w:rsid w:val="000C7A20"/>
    <w:rsid w:val="000D1547"/>
    <w:rsid w:val="000D3652"/>
    <w:rsid w:val="000D5CE9"/>
    <w:rsid w:val="000D5EBD"/>
    <w:rsid w:val="000D62B6"/>
    <w:rsid w:val="000D6E23"/>
    <w:rsid w:val="000E2B39"/>
    <w:rsid w:val="000E2D7A"/>
    <w:rsid w:val="000E3009"/>
    <w:rsid w:val="000E7E99"/>
    <w:rsid w:val="000F1698"/>
    <w:rsid w:val="000F1CA5"/>
    <w:rsid w:val="000F39F7"/>
    <w:rsid w:val="000F7FF2"/>
    <w:rsid w:val="00100843"/>
    <w:rsid w:val="00105513"/>
    <w:rsid w:val="001132DE"/>
    <w:rsid w:val="00114F42"/>
    <w:rsid w:val="00121764"/>
    <w:rsid w:val="001247F5"/>
    <w:rsid w:val="001248E5"/>
    <w:rsid w:val="0012503A"/>
    <w:rsid w:val="00127057"/>
    <w:rsid w:val="001304D2"/>
    <w:rsid w:val="00130C39"/>
    <w:rsid w:val="00134E47"/>
    <w:rsid w:val="00140D8A"/>
    <w:rsid w:val="00141392"/>
    <w:rsid w:val="00141455"/>
    <w:rsid w:val="0014354D"/>
    <w:rsid w:val="001540AB"/>
    <w:rsid w:val="00155AE5"/>
    <w:rsid w:val="00162EE4"/>
    <w:rsid w:val="001653D6"/>
    <w:rsid w:val="00166258"/>
    <w:rsid w:val="0017292F"/>
    <w:rsid w:val="00172C88"/>
    <w:rsid w:val="00174E16"/>
    <w:rsid w:val="00175BA2"/>
    <w:rsid w:val="00183EF4"/>
    <w:rsid w:val="00184276"/>
    <w:rsid w:val="00187ED5"/>
    <w:rsid w:val="00195691"/>
    <w:rsid w:val="00197136"/>
    <w:rsid w:val="001A0DF2"/>
    <w:rsid w:val="001A218C"/>
    <w:rsid w:val="001A2DFE"/>
    <w:rsid w:val="001A2E69"/>
    <w:rsid w:val="001A3C1C"/>
    <w:rsid w:val="001A3E5E"/>
    <w:rsid w:val="001A7AF0"/>
    <w:rsid w:val="001B3333"/>
    <w:rsid w:val="001B66E2"/>
    <w:rsid w:val="001C22CC"/>
    <w:rsid w:val="001C2E52"/>
    <w:rsid w:val="001C5688"/>
    <w:rsid w:val="001D186E"/>
    <w:rsid w:val="001D4A1F"/>
    <w:rsid w:val="001D621A"/>
    <w:rsid w:val="001E2B44"/>
    <w:rsid w:val="001E33A9"/>
    <w:rsid w:val="001E4D01"/>
    <w:rsid w:val="001E69AB"/>
    <w:rsid w:val="001F292C"/>
    <w:rsid w:val="001F3189"/>
    <w:rsid w:val="001F40C7"/>
    <w:rsid w:val="001F6B49"/>
    <w:rsid w:val="001F7D67"/>
    <w:rsid w:val="00200BD5"/>
    <w:rsid w:val="00204872"/>
    <w:rsid w:val="00206A90"/>
    <w:rsid w:val="00210878"/>
    <w:rsid w:val="00211A14"/>
    <w:rsid w:val="0021383A"/>
    <w:rsid w:val="0021643F"/>
    <w:rsid w:val="00217F65"/>
    <w:rsid w:val="00220509"/>
    <w:rsid w:val="00220C2D"/>
    <w:rsid w:val="00222512"/>
    <w:rsid w:val="00225104"/>
    <w:rsid w:val="00231691"/>
    <w:rsid w:val="00231F3F"/>
    <w:rsid w:val="00236C2F"/>
    <w:rsid w:val="00240549"/>
    <w:rsid w:val="00241755"/>
    <w:rsid w:val="00242573"/>
    <w:rsid w:val="00242E47"/>
    <w:rsid w:val="00244D6C"/>
    <w:rsid w:val="00245C52"/>
    <w:rsid w:val="00250825"/>
    <w:rsid w:val="002510C7"/>
    <w:rsid w:val="00253A9C"/>
    <w:rsid w:val="00255376"/>
    <w:rsid w:val="002627DD"/>
    <w:rsid w:val="0026280F"/>
    <w:rsid w:val="00262E37"/>
    <w:rsid w:val="00265AD5"/>
    <w:rsid w:val="00266415"/>
    <w:rsid w:val="00266988"/>
    <w:rsid w:val="002703F6"/>
    <w:rsid w:val="0027257A"/>
    <w:rsid w:val="00281D8E"/>
    <w:rsid w:val="00282634"/>
    <w:rsid w:val="00290989"/>
    <w:rsid w:val="00294E50"/>
    <w:rsid w:val="0029606E"/>
    <w:rsid w:val="002A1A6D"/>
    <w:rsid w:val="002A3A65"/>
    <w:rsid w:val="002A4BE3"/>
    <w:rsid w:val="002A4C9F"/>
    <w:rsid w:val="002A53ED"/>
    <w:rsid w:val="002B1BBE"/>
    <w:rsid w:val="002B392B"/>
    <w:rsid w:val="002C21D4"/>
    <w:rsid w:val="002C23AA"/>
    <w:rsid w:val="002C2B59"/>
    <w:rsid w:val="002C68C9"/>
    <w:rsid w:val="002D0139"/>
    <w:rsid w:val="002D1BFB"/>
    <w:rsid w:val="002D4C6C"/>
    <w:rsid w:val="002D7645"/>
    <w:rsid w:val="002E16FF"/>
    <w:rsid w:val="002E36EA"/>
    <w:rsid w:val="002E3B81"/>
    <w:rsid w:val="002E414E"/>
    <w:rsid w:val="002E7679"/>
    <w:rsid w:val="002F0B07"/>
    <w:rsid w:val="002F2F7D"/>
    <w:rsid w:val="002F3572"/>
    <w:rsid w:val="002F5BD3"/>
    <w:rsid w:val="00304A99"/>
    <w:rsid w:val="003051FC"/>
    <w:rsid w:val="0031039B"/>
    <w:rsid w:val="0031133C"/>
    <w:rsid w:val="00313B8D"/>
    <w:rsid w:val="00316DBF"/>
    <w:rsid w:val="00331256"/>
    <w:rsid w:val="003317F1"/>
    <w:rsid w:val="00332989"/>
    <w:rsid w:val="003337A4"/>
    <w:rsid w:val="003358C1"/>
    <w:rsid w:val="00337015"/>
    <w:rsid w:val="00341BD0"/>
    <w:rsid w:val="0034549D"/>
    <w:rsid w:val="00350B56"/>
    <w:rsid w:val="00352371"/>
    <w:rsid w:val="00354E50"/>
    <w:rsid w:val="0035624E"/>
    <w:rsid w:val="003564A1"/>
    <w:rsid w:val="00363F56"/>
    <w:rsid w:val="00364F7A"/>
    <w:rsid w:val="003656A2"/>
    <w:rsid w:val="0036688E"/>
    <w:rsid w:val="00366AF4"/>
    <w:rsid w:val="00367E6B"/>
    <w:rsid w:val="00370BAF"/>
    <w:rsid w:val="0037389E"/>
    <w:rsid w:val="003754D7"/>
    <w:rsid w:val="00375BBE"/>
    <w:rsid w:val="00376227"/>
    <w:rsid w:val="00380AE0"/>
    <w:rsid w:val="003825E0"/>
    <w:rsid w:val="00385C6C"/>
    <w:rsid w:val="00387553"/>
    <w:rsid w:val="00387992"/>
    <w:rsid w:val="00392453"/>
    <w:rsid w:val="00394972"/>
    <w:rsid w:val="003A175E"/>
    <w:rsid w:val="003A1C8F"/>
    <w:rsid w:val="003A2CA9"/>
    <w:rsid w:val="003A4402"/>
    <w:rsid w:val="003A6F2E"/>
    <w:rsid w:val="003A7FF2"/>
    <w:rsid w:val="003B3B4B"/>
    <w:rsid w:val="003B5B80"/>
    <w:rsid w:val="003C050D"/>
    <w:rsid w:val="003C06F3"/>
    <w:rsid w:val="003C08D1"/>
    <w:rsid w:val="003C20EF"/>
    <w:rsid w:val="003C3CC5"/>
    <w:rsid w:val="003C44E1"/>
    <w:rsid w:val="003C76DA"/>
    <w:rsid w:val="003D156E"/>
    <w:rsid w:val="003D3C2F"/>
    <w:rsid w:val="003D44B2"/>
    <w:rsid w:val="003E4400"/>
    <w:rsid w:val="003E4618"/>
    <w:rsid w:val="003E5D7E"/>
    <w:rsid w:val="003E7672"/>
    <w:rsid w:val="003F40DF"/>
    <w:rsid w:val="003F5B24"/>
    <w:rsid w:val="003F5FFD"/>
    <w:rsid w:val="003F652C"/>
    <w:rsid w:val="003F6738"/>
    <w:rsid w:val="003F6FCF"/>
    <w:rsid w:val="003F7AD2"/>
    <w:rsid w:val="00401BA9"/>
    <w:rsid w:val="00406E7B"/>
    <w:rsid w:val="004112E9"/>
    <w:rsid w:val="00416A77"/>
    <w:rsid w:val="004205B4"/>
    <w:rsid w:val="004237DB"/>
    <w:rsid w:val="00423F0A"/>
    <w:rsid w:val="00424CDC"/>
    <w:rsid w:val="00427083"/>
    <w:rsid w:val="00430D90"/>
    <w:rsid w:val="00434F70"/>
    <w:rsid w:val="004364D9"/>
    <w:rsid w:val="00440437"/>
    <w:rsid w:val="00445889"/>
    <w:rsid w:val="00446943"/>
    <w:rsid w:val="0044703C"/>
    <w:rsid w:val="00453E1B"/>
    <w:rsid w:val="00463083"/>
    <w:rsid w:val="004654BA"/>
    <w:rsid w:val="004666D5"/>
    <w:rsid w:val="00470789"/>
    <w:rsid w:val="004739E5"/>
    <w:rsid w:val="00473CB2"/>
    <w:rsid w:val="0049364D"/>
    <w:rsid w:val="00494108"/>
    <w:rsid w:val="004941E4"/>
    <w:rsid w:val="00495999"/>
    <w:rsid w:val="00496ADA"/>
    <w:rsid w:val="004A05CB"/>
    <w:rsid w:val="004A3963"/>
    <w:rsid w:val="004A4837"/>
    <w:rsid w:val="004A4A78"/>
    <w:rsid w:val="004A641E"/>
    <w:rsid w:val="004B4BB2"/>
    <w:rsid w:val="004B7F36"/>
    <w:rsid w:val="004C06EE"/>
    <w:rsid w:val="004C3E47"/>
    <w:rsid w:val="004C4A68"/>
    <w:rsid w:val="004C62EE"/>
    <w:rsid w:val="004D0B9F"/>
    <w:rsid w:val="004D32B4"/>
    <w:rsid w:val="004D3A3E"/>
    <w:rsid w:val="004E10F5"/>
    <w:rsid w:val="004E2D46"/>
    <w:rsid w:val="004E667D"/>
    <w:rsid w:val="004E6DF3"/>
    <w:rsid w:val="004F0018"/>
    <w:rsid w:val="004F0517"/>
    <w:rsid w:val="004F3D0A"/>
    <w:rsid w:val="004F78CB"/>
    <w:rsid w:val="00501DF8"/>
    <w:rsid w:val="005133B2"/>
    <w:rsid w:val="005136A0"/>
    <w:rsid w:val="00515A24"/>
    <w:rsid w:val="00516412"/>
    <w:rsid w:val="00517609"/>
    <w:rsid w:val="00521931"/>
    <w:rsid w:val="00525C39"/>
    <w:rsid w:val="00533101"/>
    <w:rsid w:val="00534C61"/>
    <w:rsid w:val="005357DD"/>
    <w:rsid w:val="00535C6E"/>
    <w:rsid w:val="00535E2A"/>
    <w:rsid w:val="005421D9"/>
    <w:rsid w:val="005425A3"/>
    <w:rsid w:val="00543A75"/>
    <w:rsid w:val="00555DBE"/>
    <w:rsid w:val="00556DFC"/>
    <w:rsid w:val="00562953"/>
    <w:rsid w:val="005635D2"/>
    <w:rsid w:val="00563D84"/>
    <w:rsid w:val="00563DD4"/>
    <w:rsid w:val="00564AFC"/>
    <w:rsid w:val="00565557"/>
    <w:rsid w:val="005669E6"/>
    <w:rsid w:val="005707BE"/>
    <w:rsid w:val="00571F0F"/>
    <w:rsid w:val="00572B14"/>
    <w:rsid w:val="00573C11"/>
    <w:rsid w:val="0057457C"/>
    <w:rsid w:val="0057525C"/>
    <w:rsid w:val="00580940"/>
    <w:rsid w:val="00581CE6"/>
    <w:rsid w:val="005924F7"/>
    <w:rsid w:val="0059279F"/>
    <w:rsid w:val="00592D87"/>
    <w:rsid w:val="0059492F"/>
    <w:rsid w:val="00594A0D"/>
    <w:rsid w:val="00596C9D"/>
    <w:rsid w:val="005A082D"/>
    <w:rsid w:val="005A11B0"/>
    <w:rsid w:val="005A2536"/>
    <w:rsid w:val="005A2F0E"/>
    <w:rsid w:val="005A330F"/>
    <w:rsid w:val="005A4747"/>
    <w:rsid w:val="005A612A"/>
    <w:rsid w:val="005A6F36"/>
    <w:rsid w:val="005B487D"/>
    <w:rsid w:val="005B4DB4"/>
    <w:rsid w:val="005B5917"/>
    <w:rsid w:val="005B7051"/>
    <w:rsid w:val="005C034C"/>
    <w:rsid w:val="005C11B5"/>
    <w:rsid w:val="005C29B1"/>
    <w:rsid w:val="005C45DC"/>
    <w:rsid w:val="005C4C38"/>
    <w:rsid w:val="005E0C47"/>
    <w:rsid w:val="005E3983"/>
    <w:rsid w:val="005E7D85"/>
    <w:rsid w:val="005F4050"/>
    <w:rsid w:val="00600C35"/>
    <w:rsid w:val="00601200"/>
    <w:rsid w:val="006039E0"/>
    <w:rsid w:val="00604C57"/>
    <w:rsid w:val="00605220"/>
    <w:rsid w:val="006116E5"/>
    <w:rsid w:val="00620473"/>
    <w:rsid w:val="00621464"/>
    <w:rsid w:val="00622FFB"/>
    <w:rsid w:val="00624C53"/>
    <w:rsid w:val="00630435"/>
    <w:rsid w:val="00630D3B"/>
    <w:rsid w:val="0063197F"/>
    <w:rsid w:val="00632F03"/>
    <w:rsid w:val="006344FC"/>
    <w:rsid w:val="00637616"/>
    <w:rsid w:val="00637DF5"/>
    <w:rsid w:val="0064305A"/>
    <w:rsid w:val="0064691A"/>
    <w:rsid w:val="00646A3A"/>
    <w:rsid w:val="006510F7"/>
    <w:rsid w:val="006553B7"/>
    <w:rsid w:val="00663397"/>
    <w:rsid w:val="00663FCF"/>
    <w:rsid w:val="006651D4"/>
    <w:rsid w:val="00666EC2"/>
    <w:rsid w:val="00672653"/>
    <w:rsid w:val="006772BB"/>
    <w:rsid w:val="00680D9B"/>
    <w:rsid w:val="006838C2"/>
    <w:rsid w:val="00690CDF"/>
    <w:rsid w:val="00692B5F"/>
    <w:rsid w:val="00694BBF"/>
    <w:rsid w:val="00694CD0"/>
    <w:rsid w:val="00697E80"/>
    <w:rsid w:val="006A4422"/>
    <w:rsid w:val="006A62E0"/>
    <w:rsid w:val="006B060F"/>
    <w:rsid w:val="006C29B5"/>
    <w:rsid w:val="006C3420"/>
    <w:rsid w:val="006C59C2"/>
    <w:rsid w:val="006D1497"/>
    <w:rsid w:val="006D37D1"/>
    <w:rsid w:val="006D3906"/>
    <w:rsid w:val="006D4B94"/>
    <w:rsid w:val="006D55DB"/>
    <w:rsid w:val="006E52BF"/>
    <w:rsid w:val="006E73D5"/>
    <w:rsid w:val="006F3477"/>
    <w:rsid w:val="006F36D0"/>
    <w:rsid w:val="006F3E7F"/>
    <w:rsid w:val="006F4A6D"/>
    <w:rsid w:val="006F7C31"/>
    <w:rsid w:val="00702193"/>
    <w:rsid w:val="00703446"/>
    <w:rsid w:val="00703ABA"/>
    <w:rsid w:val="00716965"/>
    <w:rsid w:val="0072014B"/>
    <w:rsid w:val="007202EA"/>
    <w:rsid w:val="00720C27"/>
    <w:rsid w:val="00721DAC"/>
    <w:rsid w:val="00722B9A"/>
    <w:rsid w:val="00723CE5"/>
    <w:rsid w:val="00725813"/>
    <w:rsid w:val="007266A2"/>
    <w:rsid w:val="00733C73"/>
    <w:rsid w:val="0073414D"/>
    <w:rsid w:val="00740975"/>
    <w:rsid w:val="00741A25"/>
    <w:rsid w:val="00742DD7"/>
    <w:rsid w:val="0074310E"/>
    <w:rsid w:val="00743370"/>
    <w:rsid w:val="00743DDC"/>
    <w:rsid w:val="0074504D"/>
    <w:rsid w:val="007450F8"/>
    <w:rsid w:val="0074574E"/>
    <w:rsid w:val="00751F95"/>
    <w:rsid w:val="00753832"/>
    <w:rsid w:val="00754F31"/>
    <w:rsid w:val="007565C6"/>
    <w:rsid w:val="00761BD3"/>
    <w:rsid w:val="00762562"/>
    <w:rsid w:val="00763B6B"/>
    <w:rsid w:val="0076606B"/>
    <w:rsid w:val="00767291"/>
    <w:rsid w:val="00770B2B"/>
    <w:rsid w:val="00781110"/>
    <w:rsid w:val="00782756"/>
    <w:rsid w:val="00791B3C"/>
    <w:rsid w:val="007923EE"/>
    <w:rsid w:val="0079361E"/>
    <w:rsid w:val="0079440B"/>
    <w:rsid w:val="00795594"/>
    <w:rsid w:val="007A00CA"/>
    <w:rsid w:val="007A05D8"/>
    <w:rsid w:val="007A6AB3"/>
    <w:rsid w:val="007C0314"/>
    <w:rsid w:val="007C19CB"/>
    <w:rsid w:val="007C2656"/>
    <w:rsid w:val="007C7177"/>
    <w:rsid w:val="007D12B5"/>
    <w:rsid w:val="007D1F40"/>
    <w:rsid w:val="007D73CF"/>
    <w:rsid w:val="007E1E0D"/>
    <w:rsid w:val="007E3633"/>
    <w:rsid w:val="007E39C5"/>
    <w:rsid w:val="007E3E92"/>
    <w:rsid w:val="007E4682"/>
    <w:rsid w:val="007E5695"/>
    <w:rsid w:val="007E7497"/>
    <w:rsid w:val="007F06EA"/>
    <w:rsid w:val="007F3511"/>
    <w:rsid w:val="007F3C37"/>
    <w:rsid w:val="007F520D"/>
    <w:rsid w:val="007F6BD3"/>
    <w:rsid w:val="00803A33"/>
    <w:rsid w:val="00807E82"/>
    <w:rsid w:val="00810318"/>
    <w:rsid w:val="00811A6A"/>
    <w:rsid w:val="00813A8F"/>
    <w:rsid w:val="0081533D"/>
    <w:rsid w:val="00835117"/>
    <w:rsid w:val="0083748A"/>
    <w:rsid w:val="0084005C"/>
    <w:rsid w:val="008411F2"/>
    <w:rsid w:val="0084170F"/>
    <w:rsid w:val="00842909"/>
    <w:rsid w:val="00842BCE"/>
    <w:rsid w:val="00850729"/>
    <w:rsid w:val="00857B4D"/>
    <w:rsid w:val="00861604"/>
    <w:rsid w:val="00863353"/>
    <w:rsid w:val="00865032"/>
    <w:rsid w:val="008706DF"/>
    <w:rsid w:val="00870B23"/>
    <w:rsid w:val="00875EA8"/>
    <w:rsid w:val="00876218"/>
    <w:rsid w:val="00880B0B"/>
    <w:rsid w:val="0088399C"/>
    <w:rsid w:val="008858ED"/>
    <w:rsid w:val="00887153"/>
    <w:rsid w:val="008873C7"/>
    <w:rsid w:val="00896D88"/>
    <w:rsid w:val="00896D98"/>
    <w:rsid w:val="00897B9A"/>
    <w:rsid w:val="008A1641"/>
    <w:rsid w:val="008A3EFB"/>
    <w:rsid w:val="008A7DA6"/>
    <w:rsid w:val="008B1311"/>
    <w:rsid w:val="008B50D5"/>
    <w:rsid w:val="008C042A"/>
    <w:rsid w:val="008C3582"/>
    <w:rsid w:val="008C37B3"/>
    <w:rsid w:val="008C622D"/>
    <w:rsid w:val="008D03D6"/>
    <w:rsid w:val="008D3488"/>
    <w:rsid w:val="008D551A"/>
    <w:rsid w:val="008D612F"/>
    <w:rsid w:val="008D629F"/>
    <w:rsid w:val="008F1006"/>
    <w:rsid w:val="008F13DE"/>
    <w:rsid w:val="009000E8"/>
    <w:rsid w:val="009034DF"/>
    <w:rsid w:val="0091397B"/>
    <w:rsid w:val="009139BB"/>
    <w:rsid w:val="009148BC"/>
    <w:rsid w:val="0091634C"/>
    <w:rsid w:val="00917E6A"/>
    <w:rsid w:val="00920CB7"/>
    <w:rsid w:val="0092129D"/>
    <w:rsid w:val="0092136D"/>
    <w:rsid w:val="00921922"/>
    <w:rsid w:val="009320E6"/>
    <w:rsid w:val="00936F6F"/>
    <w:rsid w:val="009424A4"/>
    <w:rsid w:val="00942B48"/>
    <w:rsid w:val="009442FB"/>
    <w:rsid w:val="00946568"/>
    <w:rsid w:val="00951C12"/>
    <w:rsid w:val="0095602E"/>
    <w:rsid w:val="00962965"/>
    <w:rsid w:val="0096470A"/>
    <w:rsid w:val="00972DFF"/>
    <w:rsid w:val="00977B2F"/>
    <w:rsid w:val="00984E75"/>
    <w:rsid w:val="0098779A"/>
    <w:rsid w:val="00987A0D"/>
    <w:rsid w:val="009961FE"/>
    <w:rsid w:val="009A050E"/>
    <w:rsid w:val="009A4916"/>
    <w:rsid w:val="009A65FE"/>
    <w:rsid w:val="009A6EB4"/>
    <w:rsid w:val="009B2522"/>
    <w:rsid w:val="009B2D3D"/>
    <w:rsid w:val="009B30EA"/>
    <w:rsid w:val="009B422C"/>
    <w:rsid w:val="009B799B"/>
    <w:rsid w:val="009C0321"/>
    <w:rsid w:val="009C13CA"/>
    <w:rsid w:val="009D159E"/>
    <w:rsid w:val="009D4F8A"/>
    <w:rsid w:val="009E0108"/>
    <w:rsid w:val="009E017B"/>
    <w:rsid w:val="009E2005"/>
    <w:rsid w:val="009E2986"/>
    <w:rsid w:val="009E3C8C"/>
    <w:rsid w:val="009E52B5"/>
    <w:rsid w:val="009E7711"/>
    <w:rsid w:val="009F38AE"/>
    <w:rsid w:val="00A054C8"/>
    <w:rsid w:val="00A11870"/>
    <w:rsid w:val="00A1623B"/>
    <w:rsid w:val="00A22842"/>
    <w:rsid w:val="00A23FA9"/>
    <w:rsid w:val="00A2710F"/>
    <w:rsid w:val="00A27A6F"/>
    <w:rsid w:val="00A30E95"/>
    <w:rsid w:val="00A32EC0"/>
    <w:rsid w:val="00A334B2"/>
    <w:rsid w:val="00A345FD"/>
    <w:rsid w:val="00A34E09"/>
    <w:rsid w:val="00A36517"/>
    <w:rsid w:val="00A406EB"/>
    <w:rsid w:val="00A4165D"/>
    <w:rsid w:val="00A440C3"/>
    <w:rsid w:val="00A4484D"/>
    <w:rsid w:val="00A50249"/>
    <w:rsid w:val="00A52A2C"/>
    <w:rsid w:val="00A55146"/>
    <w:rsid w:val="00A6062C"/>
    <w:rsid w:val="00A66B03"/>
    <w:rsid w:val="00A728DA"/>
    <w:rsid w:val="00A74459"/>
    <w:rsid w:val="00A7557B"/>
    <w:rsid w:val="00A7744D"/>
    <w:rsid w:val="00A7798E"/>
    <w:rsid w:val="00A80A4D"/>
    <w:rsid w:val="00A81F4F"/>
    <w:rsid w:val="00A90240"/>
    <w:rsid w:val="00A90278"/>
    <w:rsid w:val="00A90309"/>
    <w:rsid w:val="00A92B91"/>
    <w:rsid w:val="00A956B8"/>
    <w:rsid w:val="00A9622E"/>
    <w:rsid w:val="00AA125C"/>
    <w:rsid w:val="00AA1349"/>
    <w:rsid w:val="00AA2EB0"/>
    <w:rsid w:val="00AA7420"/>
    <w:rsid w:val="00AB1D97"/>
    <w:rsid w:val="00AB69D8"/>
    <w:rsid w:val="00AC253D"/>
    <w:rsid w:val="00AC3153"/>
    <w:rsid w:val="00AC4CFD"/>
    <w:rsid w:val="00AC5530"/>
    <w:rsid w:val="00AC6413"/>
    <w:rsid w:val="00AD05A2"/>
    <w:rsid w:val="00AD2547"/>
    <w:rsid w:val="00AD2990"/>
    <w:rsid w:val="00AE1EED"/>
    <w:rsid w:val="00AE54D9"/>
    <w:rsid w:val="00AE576F"/>
    <w:rsid w:val="00AE6A69"/>
    <w:rsid w:val="00AE7D7C"/>
    <w:rsid w:val="00AF0BCE"/>
    <w:rsid w:val="00AF10B3"/>
    <w:rsid w:val="00AF3E47"/>
    <w:rsid w:val="00B01B16"/>
    <w:rsid w:val="00B0405A"/>
    <w:rsid w:val="00B067A0"/>
    <w:rsid w:val="00B06E65"/>
    <w:rsid w:val="00B121F7"/>
    <w:rsid w:val="00B1301E"/>
    <w:rsid w:val="00B155B0"/>
    <w:rsid w:val="00B15DBA"/>
    <w:rsid w:val="00B15FFE"/>
    <w:rsid w:val="00B1742B"/>
    <w:rsid w:val="00B20179"/>
    <w:rsid w:val="00B233AF"/>
    <w:rsid w:val="00B33B34"/>
    <w:rsid w:val="00B35DA5"/>
    <w:rsid w:val="00B40683"/>
    <w:rsid w:val="00B41D71"/>
    <w:rsid w:val="00B45438"/>
    <w:rsid w:val="00B454B8"/>
    <w:rsid w:val="00B4556F"/>
    <w:rsid w:val="00B45C46"/>
    <w:rsid w:val="00B476D3"/>
    <w:rsid w:val="00B47C90"/>
    <w:rsid w:val="00B53AA2"/>
    <w:rsid w:val="00B5613C"/>
    <w:rsid w:val="00B56691"/>
    <w:rsid w:val="00B605E7"/>
    <w:rsid w:val="00B644F2"/>
    <w:rsid w:val="00B64E78"/>
    <w:rsid w:val="00B650AD"/>
    <w:rsid w:val="00B70F68"/>
    <w:rsid w:val="00B8050E"/>
    <w:rsid w:val="00B819B1"/>
    <w:rsid w:val="00B82156"/>
    <w:rsid w:val="00B832A2"/>
    <w:rsid w:val="00B8753A"/>
    <w:rsid w:val="00B96E0A"/>
    <w:rsid w:val="00B974A0"/>
    <w:rsid w:val="00BA09AE"/>
    <w:rsid w:val="00BA0A63"/>
    <w:rsid w:val="00BA7D9A"/>
    <w:rsid w:val="00BB0E9F"/>
    <w:rsid w:val="00BB4136"/>
    <w:rsid w:val="00BB497B"/>
    <w:rsid w:val="00BB5549"/>
    <w:rsid w:val="00BC0EF0"/>
    <w:rsid w:val="00BC1317"/>
    <w:rsid w:val="00BC1793"/>
    <w:rsid w:val="00BC352D"/>
    <w:rsid w:val="00BD2C5E"/>
    <w:rsid w:val="00BD3084"/>
    <w:rsid w:val="00BD336A"/>
    <w:rsid w:val="00BD412B"/>
    <w:rsid w:val="00BD49F0"/>
    <w:rsid w:val="00BD5C02"/>
    <w:rsid w:val="00BD6AA8"/>
    <w:rsid w:val="00BD7662"/>
    <w:rsid w:val="00BE0388"/>
    <w:rsid w:val="00BE0C27"/>
    <w:rsid w:val="00BE6930"/>
    <w:rsid w:val="00BF24A1"/>
    <w:rsid w:val="00BF2743"/>
    <w:rsid w:val="00BF31C0"/>
    <w:rsid w:val="00BF616D"/>
    <w:rsid w:val="00C02E9F"/>
    <w:rsid w:val="00C112CD"/>
    <w:rsid w:val="00C12E12"/>
    <w:rsid w:val="00C13834"/>
    <w:rsid w:val="00C20941"/>
    <w:rsid w:val="00C20C90"/>
    <w:rsid w:val="00C25580"/>
    <w:rsid w:val="00C27EF3"/>
    <w:rsid w:val="00C3124B"/>
    <w:rsid w:val="00C317D7"/>
    <w:rsid w:val="00C322AE"/>
    <w:rsid w:val="00C42FAA"/>
    <w:rsid w:val="00C448E4"/>
    <w:rsid w:val="00C50984"/>
    <w:rsid w:val="00C516B2"/>
    <w:rsid w:val="00C57EED"/>
    <w:rsid w:val="00C618D7"/>
    <w:rsid w:val="00C66163"/>
    <w:rsid w:val="00C6732D"/>
    <w:rsid w:val="00C77221"/>
    <w:rsid w:val="00C80D68"/>
    <w:rsid w:val="00C8218A"/>
    <w:rsid w:val="00C837D0"/>
    <w:rsid w:val="00C856D7"/>
    <w:rsid w:val="00C91558"/>
    <w:rsid w:val="00C9563A"/>
    <w:rsid w:val="00C957FE"/>
    <w:rsid w:val="00C968C6"/>
    <w:rsid w:val="00C96B54"/>
    <w:rsid w:val="00CA0F04"/>
    <w:rsid w:val="00CA36B5"/>
    <w:rsid w:val="00CA378F"/>
    <w:rsid w:val="00CA7E5A"/>
    <w:rsid w:val="00CB525E"/>
    <w:rsid w:val="00CB631E"/>
    <w:rsid w:val="00CB7A5F"/>
    <w:rsid w:val="00CC1104"/>
    <w:rsid w:val="00CC5278"/>
    <w:rsid w:val="00CD0AB8"/>
    <w:rsid w:val="00CD424C"/>
    <w:rsid w:val="00CE06CD"/>
    <w:rsid w:val="00CE2616"/>
    <w:rsid w:val="00CE40F6"/>
    <w:rsid w:val="00CE4F99"/>
    <w:rsid w:val="00CE6477"/>
    <w:rsid w:val="00CF257E"/>
    <w:rsid w:val="00CF39D4"/>
    <w:rsid w:val="00CF69B0"/>
    <w:rsid w:val="00CF78B1"/>
    <w:rsid w:val="00D00CEC"/>
    <w:rsid w:val="00D034F7"/>
    <w:rsid w:val="00D06581"/>
    <w:rsid w:val="00D10F34"/>
    <w:rsid w:val="00D1557B"/>
    <w:rsid w:val="00D1719E"/>
    <w:rsid w:val="00D212B6"/>
    <w:rsid w:val="00D229C4"/>
    <w:rsid w:val="00D24014"/>
    <w:rsid w:val="00D34FC7"/>
    <w:rsid w:val="00D35F70"/>
    <w:rsid w:val="00D366A6"/>
    <w:rsid w:val="00D44F2E"/>
    <w:rsid w:val="00D47503"/>
    <w:rsid w:val="00D50084"/>
    <w:rsid w:val="00D52923"/>
    <w:rsid w:val="00D52CCC"/>
    <w:rsid w:val="00D52FAF"/>
    <w:rsid w:val="00D535FA"/>
    <w:rsid w:val="00D55136"/>
    <w:rsid w:val="00D553B6"/>
    <w:rsid w:val="00D55DA0"/>
    <w:rsid w:val="00D560E1"/>
    <w:rsid w:val="00D61C28"/>
    <w:rsid w:val="00D61E57"/>
    <w:rsid w:val="00D646CF"/>
    <w:rsid w:val="00D66E65"/>
    <w:rsid w:val="00D672C7"/>
    <w:rsid w:val="00D741C5"/>
    <w:rsid w:val="00D766D2"/>
    <w:rsid w:val="00D82367"/>
    <w:rsid w:val="00D83442"/>
    <w:rsid w:val="00D84F5F"/>
    <w:rsid w:val="00D8682D"/>
    <w:rsid w:val="00D8736D"/>
    <w:rsid w:val="00D8740D"/>
    <w:rsid w:val="00D87644"/>
    <w:rsid w:val="00D91647"/>
    <w:rsid w:val="00DA637E"/>
    <w:rsid w:val="00DB09FA"/>
    <w:rsid w:val="00DB2FCA"/>
    <w:rsid w:val="00DB3B7B"/>
    <w:rsid w:val="00DB5239"/>
    <w:rsid w:val="00DB5340"/>
    <w:rsid w:val="00DC24B0"/>
    <w:rsid w:val="00DD48AF"/>
    <w:rsid w:val="00DE2D9E"/>
    <w:rsid w:val="00DE6274"/>
    <w:rsid w:val="00DE6A19"/>
    <w:rsid w:val="00DE77FC"/>
    <w:rsid w:val="00DF20ED"/>
    <w:rsid w:val="00DF2269"/>
    <w:rsid w:val="00DF302C"/>
    <w:rsid w:val="00DF5507"/>
    <w:rsid w:val="00DF70D4"/>
    <w:rsid w:val="00DF71A7"/>
    <w:rsid w:val="00E0139A"/>
    <w:rsid w:val="00E0548E"/>
    <w:rsid w:val="00E0755A"/>
    <w:rsid w:val="00E14843"/>
    <w:rsid w:val="00E15228"/>
    <w:rsid w:val="00E15B1C"/>
    <w:rsid w:val="00E168F8"/>
    <w:rsid w:val="00E22F42"/>
    <w:rsid w:val="00E25809"/>
    <w:rsid w:val="00E26FA9"/>
    <w:rsid w:val="00E302A2"/>
    <w:rsid w:val="00E32D4F"/>
    <w:rsid w:val="00E33A1A"/>
    <w:rsid w:val="00E340DA"/>
    <w:rsid w:val="00E3552F"/>
    <w:rsid w:val="00E355AC"/>
    <w:rsid w:val="00E47C82"/>
    <w:rsid w:val="00E47EAA"/>
    <w:rsid w:val="00E55B8F"/>
    <w:rsid w:val="00E576C8"/>
    <w:rsid w:val="00E5780A"/>
    <w:rsid w:val="00E60882"/>
    <w:rsid w:val="00E64684"/>
    <w:rsid w:val="00E654C2"/>
    <w:rsid w:val="00E75A2D"/>
    <w:rsid w:val="00E76C77"/>
    <w:rsid w:val="00E770C7"/>
    <w:rsid w:val="00E80509"/>
    <w:rsid w:val="00E81D16"/>
    <w:rsid w:val="00E822DD"/>
    <w:rsid w:val="00E8619A"/>
    <w:rsid w:val="00E8744A"/>
    <w:rsid w:val="00E87481"/>
    <w:rsid w:val="00E874A7"/>
    <w:rsid w:val="00E92241"/>
    <w:rsid w:val="00E954C7"/>
    <w:rsid w:val="00E9700B"/>
    <w:rsid w:val="00E97A23"/>
    <w:rsid w:val="00E97F06"/>
    <w:rsid w:val="00EA0FAF"/>
    <w:rsid w:val="00EA1CAB"/>
    <w:rsid w:val="00EA740F"/>
    <w:rsid w:val="00EB7B9B"/>
    <w:rsid w:val="00EC3669"/>
    <w:rsid w:val="00EC6341"/>
    <w:rsid w:val="00ED08D8"/>
    <w:rsid w:val="00ED21D7"/>
    <w:rsid w:val="00ED5512"/>
    <w:rsid w:val="00ED71E5"/>
    <w:rsid w:val="00EE0BA8"/>
    <w:rsid w:val="00EE390C"/>
    <w:rsid w:val="00EF068C"/>
    <w:rsid w:val="00EF1368"/>
    <w:rsid w:val="00EF2B35"/>
    <w:rsid w:val="00EF46BD"/>
    <w:rsid w:val="00EF5171"/>
    <w:rsid w:val="00EF6C25"/>
    <w:rsid w:val="00F00DB4"/>
    <w:rsid w:val="00F027ED"/>
    <w:rsid w:val="00F02EC3"/>
    <w:rsid w:val="00F0509A"/>
    <w:rsid w:val="00F112DA"/>
    <w:rsid w:val="00F179DB"/>
    <w:rsid w:val="00F216CB"/>
    <w:rsid w:val="00F21C5E"/>
    <w:rsid w:val="00F2255E"/>
    <w:rsid w:val="00F231F2"/>
    <w:rsid w:val="00F2628D"/>
    <w:rsid w:val="00F27DE0"/>
    <w:rsid w:val="00F328DB"/>
    <w:rsid w:val="00F33B86"/>
    <w:rsid w:val="00F35D41"/>
    <w:rsid w:val="00F36A1F"/>
    <w:rsid w:val="00F4003F"/>
    <w:rsid w:val="00F431FB"/>
    <w:rsid w:val="00F45C37"/>
    <w:rsid w:val="00F45DEA"/>
    <w:rsid w:val="00F47DC4"/>
    <w:rsid w:val="00F540D2"/>
    <w:rsid w:val="00F54641"/>
    <w:rsid w:val="00F55526"/>
    <w:rsid w:val="00F60825"/>
    <w:rsid w:val="00F638D6"/>
    <w:rsid w:val="00F64140"/>
    <w:rsid w:val="00F652D1"/>
    <w:rsid w:val="00F7109E"/>
    <w:rsid w:val="00F71973"/>
    <w:rsid w:val="00F7342F"/>
    <w:rsid w:val="00F7347F"/>
    <w:rsid w:val="00F7379C"/>
    <w:rsid w:val="00F77435"/>
    <w:rsid w:val="00F77C33"/>
    <w:rsid w:val="00F8485A"/>
    <w:rsid w:val="00F918ED"/>
    <w:rsid w:val="00F9238F"/>
    <w:rsid w:val="00F93CFA"/>
    <w:rsid w:val="00F9497E"/>
    <w:rsid w:val="00F95472"/>
    <w:rsid w:val="00F96329"/>
    <w:rsid w:val="00F96BE8"/>
    <w:rsid w:val="00FA05AA"/>
    <w:rsid w:val="00FA4242"/>
    <w:rsid w:val="00FA6991"/>
    <w:rsid w:val="00FB3FE4"/>
    <w:rsid w:val="00FB50E3"/>
    <w:rsid w:val="00FB54FD"/>
    <w:rsid w:val="00FC1667"/>
    <w:rsid w:val="00FC173D"/>
    <w:rsid w:val="00FC1CFC"/>
    <w:rsid w:val="00FC24B6"/>
    <w:rsid w:val="00FC67EE"/>
    <w:rsid w:val="00FC6F58"/>
    <w:rsid w:val="00FD1CA5"/>
    <w:rsid w:val="00FD39F4"/>
    <w:rsid w:val="00FE31D2"/>
    <w:rsid w:val="00FE4F7F"/>
    <w:rsid w:val="00FE67E1"/>
    <w:rsid w:val="00FE73D1"/>
    <w:rsid w:val="00FF005B"/>
    <w:rsid w:val="00FF0541"/>
    <w:rsid w:val="00FF3516"/>
    <w:rsid w:val="00FF3642"/>
    <w:rsid w:val="00FF3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uiPriority="99"/>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5BD3"/>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2F5BD3"/>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2F5BD3"/>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uiPriority w:val="39"/>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uiPriority w:val="99"/>
    <w:rsid w:val="008B50D5"/>
    <w:pPr>
      <w:ind w:left="420" w:hanging="420"/>
      <w:jc w:val="left"/>
    </w:pPr>
    <w:rPr>
      <w:rFonts w:cstheme="minorHAnsi"/>
      <w:smallCaps/>
      <w:sz w:val="24"/>
      <w:szCs w:val="20"/>
    </w:rPr>
  </w:style>
  <w:style w:type="paragraph" w:styleId="21">
    <w:name w:val="toc 2"/>
    <w:basedOn w:val="a"/>
    <w:next w:val="a"/>
    <w:uiPriority w:val="39"/>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uiPriority w:val="99"/>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right" w:leader="middleDot" w:pos="8460"/>
      </w:tabs>
      <w:spacing w:line="300" w:lineRule="auto"/>
    </w:p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7">
    <w:name w:val="公式"/>
    <w:basedOn w:val="a"/>
    <w:next w:val="aff3"/>
    <w:qFormat/>
    <w:rsid w:val="00FB50E3"/>
    <w:pPr>
      <w:tabs>
        <w:tab w:val="center" w:pos="4150"/>
        <w:tab w:val="right" w:pos="10104"/>
      </w:tabs>
      <w:spacing w:line="300" w:lineRule="auto"/>
      <w:ind w:firstLineChars="200" w:firstLine="480"/>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4.png"/><Relationship Id="rId42" Type="http://schemas.openxmlformats.org/officeDocument/2006/relationships/image" Target="media/image17.emf"/><Relationship Id="rId47" Type="http://schemas.openxmlformats.org/officeDocument/2006/relationships/image" Target="media/image21.png"/><Relationship Id="rId63" Type="http://schemas.openxmlformats.org/officeDocument/2006/relationships/image" Target="media/image33.png"/><Relationship Id="rId68" Type="http://schemas.openxmlformats.org/officeDocument/2006/relationships/image" Target="media/image38.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footer" Target="footer5.xml"/><Relationship Id="rId11" Type="http://schemas.openxmlformats.org/officeDocument/2006/relationships/header" Target="header2.xml"/><Relationship Id="rId24" Type="http://schemas.openxmlformats.org/officeDocument/2006/relationships/oleObject" Target="embeddings/oleObject4.bin"/><Relationship Id="rId32" Type="http://schemas.openxmlformats.org/officeDocument/2006/relationships/image" Target="media/image12.emf"/><Relationship Id="rId37" Type="http://schemas.openxmlformats.org/officeDocument/2006/relationships/oleObject" Target="embeddings/oleObject8.bin"/><Relationship Id="rId40" Type="http://schemas.openxmlformats.org/officeDocument/2006/relationships/image" Target="media/image16.emf"/><Relationship Id="rId45" Type="http://schemas.openxmlformats.org/officeDocument/2006/relationships/image" Target="media/image19.png"/><Relationship Id="rId53" Type="http://schemas.openxmlformats.org/officeDocument/2006/relationships/oleObject" Target="embeddings/oleObject14.bin"/><Relationship Id="rId58" Type="http://schemas.openxmlformats.org/officeDocument/2006/relationships/image" Target="media/image28.png"/><Relationship Id="rId66" Type="http://schemas.openxmlformats.org/officeDocument/2006/relationships/image" Target="media/image36.png"/><Relationship Id="rId5" Type="http://schemas.openxmlformats.org/officeDocument/2006/relationships/settings" Target="settings.xml"/><Relationship Id="rId61" Type="http://schemas.openxmlformats.org/officeDocument/2006/relationships/image" Target="media/image31.png"/><Relationship Id="rId19" Type="http://schemas.openxmlformats.org/officeDocument/2006/relationships/image" Target="media/image3.emf"/><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oleObject" Target="embeddings/oleObject5.bin"/><Relationship Id="rId30" Type="http://schemas.openxmlformats.org/officeDocument/2006/relationships/image" Target="media/image10.png"/><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2.emf"/><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7.png"/><Relationship Id="rId33" Type="http://schemas.openxmlformats.org/officeDocument/2006/relationships/oleObject" Target="embeddings/oleObject6.bin"/><Relationship Id="rId38" Type="http://schemas.openxmlformats.org/officeDocument/2006/relationships/image" Target="media/image15.emf"/><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oleObject" Target="embeddings/oleObject3.bin"/><Relationship Id="rId41" Type="http://schemas.openxmlformats.org/officeDocument/2006/relationships/oleObject" Target="embeddings/oleObject10.bin"/><Relationship Id="rId54" Type="http://schemas.openxmlformats.org/officeDocument/2006/relationships/image" Target="media/image25.emf"/><Relationship Id="rId62" Type="http://schemas.openxmlformats.org/officeDocument/2006/relationships/image" Target="media/image32.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image" Target="media/image14.emf"/><Relationship Id="rId49" Type="http://schemas.openxmlformats.org/officeDocument/2006/relationships/oleObject" Target="embeddings/oleObject12.bin"/><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image" Target="media/image24.emf"/><Relationship Id="rId60" Type="http://schemas.openxmlformats.org/officeDocument/2006/relationships/image" Target="media/image30.png"/><Relationship Id="rId65" Type="http://schemas.openxmlformats.org/officeDocument/2006/relationships/image" Target="media/image35.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2.bin"/><Relationship Id="rId39" Type="http://schemas.openxmlformats.org/officeDocument/2006/relationships/oleObject" Target="embeddings/oleObject9.bin"/><Relationship Id="rId34" Type="http://schemas.openxmlformats.org/officeDocument/2006/relationships/image" Target="media/image13.emf"/><Relationship Id="rId50" Type="http://schemas.openxmlformats.org/officeDocument/2006/relationships/image" Target="media/image23.emf"/><Relationship Id="rId55" Type="http://schemas.openxmlformats.org/officeDocument/2006/relationships/oleObject" Target="embeddings/oleObject1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39CFF5-2DDE-47A1-AB08-AF3A634DE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3519</TotalTime>
  <Pages>81</Pages>
  <Words>10393</Words>
  <Characters>59244</Characters>
  <Application>Microsoft Office Word</Application>
  <DocSecurity>0</DocSecurity>
  <Lines>493</Lines>
  <Paragraphs>138</Paragraphs>
  <ScaleCrop>false</ScaleCrop>
  <Company>Microsoft</Company>
  <LinksUpToDate>false</LinksUpToDate>
  <CharactersWithSpaces>69499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701</cp:revision>
  <dcterms:created xsi:type="dcterms:W3CDTF">2019-11-19T12:46:00Z</dcterms:created>
  <dcterms:modified xsi:type="dcterms:W3CDTF">2019-12-18T06:08:00Z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