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743DDC">
        <w:rPr>
          <w:rFonts w:ascii="Times New Roman" w:hAnsi="Times New Roman" w:cs="Times New Roman"/>
        </w:rPr>
        <w:t>航空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242E47">
      <w:pPr>
        <w:pStyle w:val="-5"/>
        <w:rPr>
          <w:rStyle w:val="-6"/>
          <w:b/>
          <w:bCs/>
          <w:sz w:val="44"/>
          <w:szCs w:val="44"/>
        </w:rPr>
      </w:pPr>
      <w:r>
        <w:rPr>
          <w:szCs w:val="44"/>
        </w:rPr>
        <w:t>ANOMALY</w:t>
      </w:r>
      <w:r w:rsidRPr="00242E47">
        <w:rPr>
          <w:szCs w:val="44"/>
        </w:rPr>
        <w:t xml:space="preserve"> </w:t>
      </w:r>
      <w:r>
        <w:rPr>
          <w:szCs w:val="44"/>
        </w:rPr>
        <w:t>DETECTION</w:t>
      </w:r>
      <w:r w:rsidRPr="00242E47">
        <w:rPr>
          <w:szCs w:val="44"/>
        </w:rPr>
        <w:t xml:space="preserve"> </w:t>
      </w:r>
      <w:r>
        <w:rPr>
          <w:szCs w:val="44"/>
        </w:rPr>
        <w:t>OF</w:t>
      </w:r>
      <w:r w:rsidRPr="00242E47">
        <w:rPr>
          <w:szCs w:val="44"/>
        </w:rPr>
        <w:t xml:space="preserve"> </w:t>
      </w:r>
      <w:r>
        <w:rPr>
          <w:szCs w:val="44"/>
        </w:rPr>
        <w:t>POWER</w:t>
      </w:r>
      <w:r w:rsidRPr="00242E47">
        <w:rPr>
          <w:szCs w:val="44"/>
        </w:rPr>
        <w:t xml:space="preserve"> </w:t>
      </w:r>
      <w:r>
        <w:rPr>
          <w:szCs w:val="44"/>
        </w:rPr>
        <w:t>DATA</w:t>
      </w:r>
      <w:r w:rsidRPr="00242E47">
        <w:rPr>
          <w:szCs w:val="44"/>
        </w:rPr>
        <w:t xml:space="preserve"> </w:t>
      </w:r>
      <w:r>
        <w:rPr>
          <w:szCs w:val="44"/>
        </w:rPr>
        <w:t>BASED</w:t>
      </w:r>
      <w:r w:rsidRPr="00242E47">
        <w:rPr>
          <w:szCs w:val="44"/>
        </w:rPr>
        <w:t xml:space="preserve"> </w:t>
      </w:r>
      <w:r>
        <w:rPr>
          <w:szCs w:val="44"/>
        </w:rPr>
        <w:t>ON</w:t>
      </w:r>
      <w:r w:rsidRPr="00242E47">
        <w:rPr>
          <w:szCs w:val="44"/>
        </w:rPr>
        <w:t xml:space="preserve"> </w:t>
      </w:r>
      <w:r>
        <w:rPr>
          <w:szCs w:val="44"/>
        </w:rPr>
        <w:t>FREQUENCY</w:t>
      </w:r>
      <w:r w:rsidRPr="00242E47">
        <w:rPr>
          <w:szCs w:val="44"/>
        </w:rPr>
        <w:t xml:space="preserve"> </w:t>
      </w:r>
      <w:r>
        <w:rPr>
          <w:szCs w:val="44"/>
        </w:rPr>
        <w:t>DOMAIN</w:t>
      </w:r>
      <w:r w:rsidRPr="00242E47">
        <w:rPr>
          <w:szCs w:val="44"/>
        </w:rPr>
        <w:t xml:space="preserve"> </w:t>
      </w:r>
      <w:r>
        <w:rPr>
          <w:szCs w:val="44"/>
        </w:rPr>
        <w:t>CONSTRUCTION</w:t>
      </w:r>
      <w:r w:rsidRPr="00242E47">
        <w:rPr>
          <w:szCs w:val="44"/>
        </w:rPr>
        <w:t xml:space="preserve"> </w:t>
      </w:r>
      <w:r>
        <w:rPr>
          <w:szCs w:val="44"/>
        </w:rPr>
        <w:t>TIME</w:t>
      </w:r>
      <w:r w:rsidRPr="00242E47">
        <w:rPr>
          <w:szCs w:val="44"/>
        </w:rPr>
        <w:t xml:space="preserve"> </w:t>
      </w:r>
      <w:r>
        <w:rPr>
          <w:szCs w:val="44"/>
        </w:rPr>
        <w:t>SERIES</w:t>
      </w:r>
      <w:r w:rsidRPr="00242E47">
        <w:rPr>
          <w:szCs w:val="44"/>
        </w:rPr>
        <w:t xml:space="preserve"> </w:t>
      </w:r>
      <w:r>
        <w:rPr>
          <w:szCs w:val="44"/>
        </w:rPr>
        <w:t>ANALYSIS</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Pr>
          <w:rFonts w:hint="eastAsia"/>
          <w:color w:val="FF0000"/>
        </w:rPr>
        <w:t>《基于频域构造时间序列分析的电源数据异常检测</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51162499"/>
      <w:bookmarkStart w:id="5" w:name="_Toc251145514"/>
      <w:bookmarkStart w:id="6" w:name="_Toc251145350"/>
      <w:bookmarkStart w:id="7" w:name="_Toc27257519"/>
      <w:r>
        <w:rPr>
          <w:rFonts w:hint="eastAsia"/>
        </w:rPr>
        <w:lastRenderedPageBreak/>
        <w:t>基</w:t>
      </w:r>
      <w:r w:rsidRPr="00743DDC">
        <w:t>于</w:t>
      </w:r>
      <w:r w:rsidRPr="00743DDC">
        <w:t>STFT</w:t>
      </w:r>
      <w:r w:rsidRPr="00743DDC">
        <w:t>与</w:t>
      </w:r>
      <w:r w:rsidRPr="00743DDC">
        <w:t>LSTM</w:t>
      </w:r>
      <w:r w:rsidRPr="00743DDC">
        <w:t>的</w:t>
      </w:r>
      <w:r>
        <w:t>航空</w:t>
      </w:r>
      <w:r w:rsidRPr="00743DDC">
        <w:t>电</w:t>
      </w:r>
      <w:r>
        <w:rPr>
          <w:rFonts w:hint="eastAsia"/>
        </w:rPr>
        <w:t>源数据异常检测</w:t>
      </w:r>
      <w:bookmarkEnd w:id="7"/>
    </w:p>
    <w:p w:rsidR="00C12E12" w:rsidRDefault="00BB4136">
      <w:pPr>
        <w:pStyle w:val="afc"/>
      </w:pPr>
      <w:bookmarkStart w:id="8" w:name="_Toc251338721"/>
      <w:bookmarkStart w:id="9" w:name="_Toc251346980"/>
      <w:bookmarkStart w:id="10" w:name="_Toc251338634"/>
      <w:bookmarkStart w:id="11" w:name="_Toc251590706"/>
      <w:bookmarkStart w:id="12" w:name="_Toc27257520"/>
      <w:r>
        <w:rPr>
          <w:rFonts w:hint="eastAsia"/>
        </w:rPr>
        <w:t>摘</w:t>
      </w:r>
      <w:r>
        <w:rPr>
          <w:rFonts w:cs="Times New Roman"/>
        </w:rPr>
        <w:t xml:space="preserve"> </w:t>
      </w:r>
      <w:r>
        <w:rPr>
          <w:rFonts w:hint="eastAsia"/>
        </w:rPr>
        <w:t>要</w:t>
      </w:r>
      <w:bookmarkEnd w:id="1"/>
      <w:bookmarkEnd w:id="2"/>
      <w:bookmarkEnd w:id="3"/>
      <w:bookmarkEnd w:id="4"/>
      <w:bookmarkEnd w:id="5"/>
      <w:bookmarkEnd w:id="6"/>
      <w:bookmarkEnd w:id="8"/>
      <w:bookmarkEnd w:id="9"/>
      <w:bookmarkEnd w:id="10"/>
      <w:bookmarkEnd w:id="11"/>
      <w:bookmarkEnd w:id="12"/>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r>
        <w:t>RegDB</w:t>
      </w:r>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Pr="00A34E09" w:rsidRDefault="00BB4136">
      <w:pPr>
        <w:pStyle w:val="ABSTRACT0"/>
        <w:rPr>
          <w:rStyle w:val="-6"/>
          <w:rFonts w:cs="Times New Roman"/>
          <w:b/>
          <w:bCs w:val="0"/>
          <w:sz w:val="44"/>
        </w:rPr>
      </w:pPr>
      <w:bookmarkStart w:id="13" w:name="_Toc251162500"/>
      <w:bookmarkStart w:id="14" w:name="_Toc251145515"/>
      <w:bookmarkStart w:id="15" w:name="_Toc251145351"/>
      <w:r>
        <w:rPr>
          <w:rFonts w:eastAsia="宋体" w:hint="eastAsia"/>
        </w:rPr>
        <w:lastRenderedPageBreak/>
        <w:t xml:space="preserve">     </w:t>
      </w:r>
      <w:r w:rsidRPr="00A34E09">
        <w:rPr>
          <w:rFonts w:ascii="Times New Roman" w:hAnsi="Times New Roman" w:cs="Times New Roman"/>
        </w:rPr>
        <w:t xml:space="preserve">DISSERTATION TEMPLATE FOR MASTER </w:t>
      </w:r>
      <w:r w:rsidRPr="00A34E09">
        <w:rPr>
          <w:rFonts w:ascii="Times New Roman" w:eastAsia="宋体" w:hAnsi="Times New Roman" w:cs="Times New Roman"/>
        </w:rPr>
        <w:t xml:space="preserve">    </w:t>
      </w:r>
      <w:r w:rsidRPr="00A34E09">
        <w:rPr>
          <w:rFonts w:ascii="Times New Roman" w:hAnsi="Times New Roman" w:cs="Times New Roman"/>
        </w:rPr>
        <w:t xml:space="preserve">DEGREE OF ENGINEERING IN </w:t>
      </w:r>
      <w:r w:rsidRPr="00A34E09">
        <w:rPr>
          <w:rFonts w:ascii="Times New Roman" w:eastAsia="宋体" w:hAnsi="Times New Roman" w:cs="Times New Roman"/>
        </w:rPr>
        <w:t xml:space="preserve">            </w:t>
      </w:r>
      <w:r w:rsidRPr="00A34E09">
        <w:rPr>
          <w:rFonts w:ascii="Times New Roman" w:hAnsi="Times New Roman" w:cs="Times New Roman"/>
        </w:rPr>
        <w:t>SHANGHAI JIAO TONG UNIVERSITY</w:t>
      </w:r>
    </w:p>
    <w:p w:rsidR="00C12E12" w:rsidRDefault="00BB4136">
      <w:pPr>
        <w:pStyle w:val="ABSTRACT"/>
        <w:rPr>
          <w:rFonts w:eastAsia="宋体"/>
        </w:rPr>
      </w:pPr>
      <w:bookmarkStart w:id="16" w:name="_Toc251590707"/>
      <w:bookmarkStart w:id="17" w:name="_Toc251346981"/>
      <w:bookmarkStart w:id="18" w:name="_Toc251338722"/>
      <w:bookmarkStart w:id="19" w:name="_Toc27257521"/>
      <w:r>
        <w:t>ABSTRACT</w:t>
      </w:r>
      <w:bookmarkEnd w:id="13"/>
      <w:bookmarkEnd w:id="14"/>
      <w:bookmarkEnd w:id="15"/>
      <w:bookmarkEnd w:id="16"/>
      <w:bookmarkEnd w:id="17"/>
      <w:bookmarkEnd w:id="18"/>
      <w:bookmarkEnd w:id="19"/>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Shanghai Jiao Tong University (SJTU) is a key university in China. SJTU was founded in 1896. It is one of the oldest universities in China. The University has nurtured large numbers of outstanding figures include JIANG Zemin, DING Guangen, QIAN Xuesen, Wu Wenjun, WANG An, etc.</w:t>
      </w:r>
    </w:p>
    <w:p w:rsidR="00C12E12" w:rsidRDefault="00BB4136">
      <w:pPr>
        <w:pStyle w:val="ABTSTRACT"/>
        <w:ind w:firstLine="560"/>
      </w:pPr>
      <w:r>
        <w:t>SJTU has beautiful campuses, Bao Zhaolong Library, Various laboratories. It has been actively involved in international academic exchange programs. It is the center of CERNet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770B2B" w:rsidRDefault="00BB4136">
      <w:pPr>
        <w:pStyle w:val="10"/>
        <w:rPr>
          <w:rFonts w:eastAsiaTheme="minorEastAsia" w:cstheme="minorBidi"/>
          <w:bCs w:val="0"/>
          <w:caps w:val="0"/>
          <w:noProof/>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7257519" w:history="1">
        <w:r w:rsidR="00770B2B" w:rsidRPr="00E414D1">
          <w:rPr>
            <w:rStyle w:val="af"/>
            <w:rFonts w:hint="eastAsia"/>
            <w:noProof/>
          </w:rPr>
          <w:t>基于</w:t>
        </w:r>
        <w:r w:rsidR="00770B2B" w:rsidRPr="00E414D1">
          <w:rPr>
            <w:rStyle w:val="af"/>
            <w:noProof/>
          </w:rPr>
          <w:t>STFT</w:t>
        </w:r>
        <w:r w:rsidR="00770B2B" w:rsidRPr="00E414D1">
          <w:rPr>
            <w:rStyle w:val="af"/>
            <w:rFonts w:hint="eastAsia"/>
            <w:noProof/>
          </w:rPr>
          <w:t>与</w:t>
        </w:r>
        <w:r w:rsidR="00770B2B" w:rsidRPr="00E414D1">
          <w:rPr>
            <w:rStyle w:val="af"/>
            <w:noProof/>
          </w:rPr>
          <w:t>LSTM</w:t>
        </w:r>
        <w:r w:rsidR="00770B2B" w:rsidRPr="00E414D1">
          <w:rPr>
            <w:rStyle w:val="af"/>
            <w:rFonts w:hint="eastAsia"/>
            <w:noProof/>
          </w:rPr>
          <w:t>的航空电源数据异常检测</w:t>
        </w:r>
        <w:r w:rsidR="00770B2B">
          <w:rPr>
            <w:noProof/>
            <w:webHidden/>
          </w:rPr>
          <w:tab/>
        </w:r>
        <w:r w:rsidR="00770B2B">
          <w:rPr>
            <w:noProof/>
            <w:webHidden/>
          </w:rPr>
          <w:fldChar w:fldCharType="begin"/>
        </w:r>
        <w:r w:rsidR="00770B2B">
          <w:rPr>
            <w:noProof/>
            <w:webHidden/>
          </w:rPr>
          <w:instrText xml:space="preserve"> PAGEREF _Toc27257519 \h </w:instrText>
        </w:r>
        <w:r w:rsidR="00770B2B">
          <w:rPr>
            <w:noProof/>
            <w:webHidden/>
          </w:rPr>
        </w:r>
        <w:r w:rsidR="00770B2B">
          <w:rPr>
            <w:noProof/>
            <w:webHidden/>
          </w:rPr>
          <w:fldChar w:fldCharType="separate"/>
        </w:r>
        <w:r w:rsidR="00770B2B">
          <w:rPr>
            <w:noProof/>
            <w:webHidden/>
          </w:rPr>
          <w:t>I</w:t>
        </w:r>
        <w:r w:rsidR="00770B2B">
          <w:rPr>
            <w:noProof/>
            <w:webHidden/>
          </w:rPr>
          <w:fldChar w:fldCharType="end"/>
        </w:r>
      </w:hyperlink>
    </w:p>
    <w:p w:rsidR="00770B2B" w:rsidRDefault="00770B2B">
      <w:pPr>
        <w:pStyle w:val="10"/>
        <w:rPr>
          <w:rFonts w:eastAsiaTheme="minorEastAsia" w:cstheme="minorBidi"/>
          <w:bCs w:val="0"/>
          <w:caps w:val="0"/>
          <w:noProof/>
          <w:sz w:val="21"/>
        </w:rPr>
      </w:pPr>
      <w:hyperlink w:anchor="_Toc27257520" w:history="1">
        <w:r w:rsidRPr="00E414D1">
          <w:rPr>
            <w:rStyle w:val="af"/>
            <w:rFonts w:hint="eastAsia"/>
            <w:noProof/>
          </w:rPr>
          <w:t>摘</w:t>
        </w:r>
        <w:r w:rsidRPr="00E414D1">
          <w:rPr>
            <w:rStyle w:val="af"/>
            <w:rFonts w:cs="Times New Roman"/>
            <w:noProof/>
          </w:rPr>
          <w:t xml:space="preserve"> </w:t>
        </w:r>
        <w:r w:rsidRPr="00E414D1">
          <w:rPr>
            <w:rStyle w:val="af"/>
            <w:rFonts w:hint="eastAsia"/>
            <w:noProof/>
          </w:rPr>
          <w:t>要</w:t>
        </w:r>
        <w:r>
          <w:rPr>
            <w:noProof/>
            <w:webHidden/>
          </w:rPr>
          <w:tab/>
        </w:r>
        <w:r>
          <w:rPr>
            <w:noProof/>
            <w:webHidden/>
          </w:rPr>
          <w:fldChar w:fldCharType="begin"/>
        </w:r>
        <w:r>
          <w:rPr>
            <w:noProof/>
            <w:webHidden/>
          </w:rPr>
          <w:instrText xml:space="preserve"> PAGEREF _Toc27257520 \h </w:instrText>
        </w:r>
        <w:r>
          <w:rPr>
            <w:noProof/>
            <w:webHidden/>
          </w:rPr>
        </w:r>
        <w:r>
          <w:rPr>
            <w:noProof/>
            <w:webHidden/>
          </w:rPr>
          <w:fldChar w:fldCharType="separate"/>
        </w:r>
        <w:r>
          <w:rPr>
            <w:noProof/>
            <w:webHidden/>
          </w:rPr>
          <w:t>I</w:t>
        </w:r>
        <w:r>
          <w:rPr>
            <w:noProof/>
            <w:webHidden/>
          </w:rPr>
          <w:fldChar w:fldCharType="end"/>
        </w:r>
      </w:hyperlink>
    </w:p>
    <w:p w:rsidR="00770B2B" w:rsidRDefault="00770B2B">
      <w:pPr>
        <w:pStyle w:val="10"/>
        <w:rPr>
          <w:rFonts w:eastAsiaTheme="minorEastAsia" w:cstheme="minorBidi"/>
          <w:bCs w:val="0"/>
          <w:caps w:val="0"/>
          <w:noProof/>
          <w:sz w:val="21"/>
        </w:rPr>
      </w:pPr>
      <w:hyperlink w:anchor="_Toc27257521" w:history="1">
        <w:r w:rsidRPr="00E414D1">
          <w:rPr>
            <w:rStyle w:val="af"/>
            <w:noProof/>
          </w:rPr>
          <w:t>ABSTRACT</w:t>
        </w:r>
        <w:r>
          <w:rPr>
            <w:noProof/>
            <w:webHidden/>
          </w:rPr>
          <w:tab/>
        </w:r>
        <w:r>
          <w:rPr>
            <w:noProof/>
            <w:webHidden/>
          </w:rPr>
          <w:fldChar w:fldCharType="begin"/>
        </w:r>
        <w:r>
          <w:rPr>
            <w:noProof/>
            <w:webHidden/>
          </w:rPr>
          <w:instrText xml:space="preserve"> PAGEREF _Toc27257521 \h </w:instrText>
        </w:r>
        <w:r>
          <w:rPr>
            <w:noProof/>
            <w:webHidden/>
          </w:rPr>
        </w:r>
        <w:r>
          <w:rPr>
            <w:noProof/>
            <w:webHidden/>
          </w:rPr>
          <w:fldChar w:fldCharType="separate"/>
        </w:r>
        <w:r>
          <w:rPr>
            <w:noProof/>
            <w:webHidden/>
          </w:rPr>
          <w:t>III</w:t>
        </w:r>
        <w:r>
          <w:rPr>
            <w:noProof/>
            <w:webHidden/>
          </w:rPr>
          <w:fldChar w:fldCharType="end"/>
        </w:r>
      </w:hyperlink>
    </w:p>
    <w:p w:rsidR="00770B2B" w:rsidRDefault="00770B2B">
      <w:pPr>
        <w:pStyle w:val="10"/>
        <w:rPr>
          <w:rFonts w:eastAsiaTheme="minorEastAsia" w:cstheme="minorBidi"/>
          <w:bCs w:val="0"/>
          <w:caps w:val="0"/>
          <w:noProof/>
          <w:sz w:val="21"/>
        </w:rPr>
      </w:pPr>
      <w:hyperlink w:anchor="_Toc27257522" w:history="1">
        <w:r w:rsidRPr="00E414D1">
          <w:rPr>
            <w:rStyle w:val="af"/>
            <w:rFonts w:hint="eastAsia"/>
            <w:noProof/>
          </w:rPr>
          <w:t>第一章</w:t>
        </w:r>
        <w:r w:rsidRPr="00E414D1">
          <w:rPr>
            <w:rStyle w:val="af"/>
            <w:rFonts w:hint="eastAsia"/>
            <w:noProof/>
          </w:rPr>
          <w:t xml:space="preserve"> </w:t>
        </w:r>
        <w:r w:rsidRPr="00E414D1">
          <w:rPr>
            <w:rStyle w:val="af"/>
            <w:rFonts w:hint="eastAsia"/>
            <w:noProof/>
          </w:rPr>
          <w:t>绪论</w:t>
        </w:r>
        <w:r>
          <w:rPr>
            <w:noProof/>
            <w:webHidden/>
          </w:rPr>
          <w:tab/>
        </w:r>
        <w:r>
          <w:rPr>
            <w:noProof/>
            <w:webHidden/>
          </w:rPr>
          <w:fldChar w:fldCharType="begin"/>
        </w:r>
        <w:r>
          <w:rPr>
            <w:noProof/>
            <w:webHidden/>
          </w:rPr>
          <w:instrText xml:space="preserve"> PAGEREF _Toc27257522 \h </w:instrText>
        </w:r>
        <w:r>
          <w:rPr>
            <w:noProof/>
            <w:webHidden/>
          </w:rPr>
        </w:r>
        <w:r>
          <w:rPr>
            <w:noProof/>
            <w:webHidden/>
          </w:rPr>
          <w:fldChar w:fldCharType="separate"/>
        </w:r>
        <w:r>
          <w:rPr>
            <w:noProof/>
            <w:webHidden/>
          </w:rPr>
          <w:t>1</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23" w:history="1">
        <w:r w:rsidRPr="00E414D1">
          <w:rPr>
            <w:rStyle w:val="af"/>
            <w:rFonts w:cs="Times New Roman"/>
            <w:noProof/>
          </w:rPr>
          <w:t>1.1</w:t>
        </w:r>
        <w:r w:rsidRPr="00E414D1">
          <w:rPr>
            <w:rStyle w:val="af"/>
            <w:rFonts w:hint="eastAsia"/>
            <w:noProof/>
          </w:rPr>
          <w:t xml:space="preserve"> </w:t>
        </w:r>
        <w:r w:rsidRPr="00E414D1">
          <w:rPr>
            <w:rStyle w:val="af"/>
            <w:rFonts w:hint="eastAsia"/>
            <w:noProof/>
          </w:rPr>
          <w:t>研究背景</w:t>
        </w:r>
        <w:r>
          <w:rPr>
            <w:noProof/>
            <w:webHidden/>
          </w:rPr>
          <w:tab/>
        </w:r>
        <w:r>
          <w:rPr>
            <w:noProof/>
            <w:webHidden/>
          </w:rPr>
          <w:fldChar w:fldCharType="begin"/>
        </w:r>
        <w:r>
          <w:rPr>
            <w:noProof/>
            <w:webHidden/>
          </w:rPr>
          <w:instrText xml:space="preserve"> PAGEREF _Toc27257523 \h </w:instrText>
        </w:r>
        <w:r>
          <w:rPr>
            <w:noProof/>
            <w:webHidden/>
          </w:rPr>
        </w:r>
        <w:r>
          <w:rPr>
            <w:noProof/>
            <w:webHidden/>
          </w:rPr>
          <w:fldChar w:fldCharType="separate"/>
        </w:r>
        <w:r>
          <w:rPr>
            <w:noProof/>
            <w:webHidden/>
          </w:rPr>
          <w:t>1</w:t>
        </w:r>
        <w:r>
          <w:rPr>
            <w:noProof/>
            <w:webHidden/>
          </w:rPr>
          <w:fldChar w:fldCharType="end"/>
        </w:r>
      </w:hyperlink>
    </w:p>
    <w:p w:rsidR="00770B2B" w:rsidRDefault="00770B2B">
      <w:pPr>
        <w:pStyle w:val="30"/>
        <w:ind w:firstLine="480"/>
        <w:rPr>
          <w:noProof/>
          <w:sz w:val="21"/>
          <w:szCs w:val="22"/>
        </w:rPr>
      </w:pPr>
      <w:hyperlink w:anchor="_Toc27257524" w:history="1">
        <w:r w:rsidRPr="00E414D1">
          <w:rPr>
            <w:rStyle w:val="af"/>
            <w:b/>
            <w:noProof/>
          </w:rPr>
          <w:t>1.1.1</w:t>
        </w:r>
        <w:r w:rsidRPr="00E414D1">
          <w:rPr>
            <w:rStyle w:val="af"/>
            <w:rFonts w:hint="eastAsia"/>
            <w:noProof/>
          </w:rPr>
          <w:t xml:space="preserve"> </w:t>
        </w:r>
        <w:r w:rsidRPr="00E414D1">
          <w:rPr>
            <w:rStyle w:val="af"/>
            <w:rFonts w:hint="eastAsia"/>
            <w:noProof/>
          </w:rPr>
          <w:t>航空大数据</w:t>
        </w:r>
        <w:r>
          <w:rPr>
            <w:noProof/>
            <w:webHidden/>
          </w:rPr>
          <w:tab/>
        </w:r>
        <w:r>
          <w:rPr>
            <w:noProof/>
            <w:webHidden/>
          </w:rPr>
          <w:fldChar w:fldCharType="begin"/>
        </w:r>
        <w:r>
          <w:rPr>
            <w:noProof/>
            <w:webHidden/>
          </w:rPr>
          <w:instrText xml:space="preserve"> PAGEREF _Toc27257524 \h </w:instrText>
        </w:r>
        <w:r>
          <w:rPr>
            <w:noProof/>
            <w:webHidden/>
          </w:rPr>
        </w:r>
        <w:r>
          <w:rPr>
            <w:noProof/>
            <w:webHidden/>
          </w:rPr>
          <w:fldChar w:fldCharType="separate"/>
        </w:r>
        <w:r>
          <w:rPr>
            <w:noProof/>
            <w:webHidden/>
          </w:rPr>
          <w:t>1</w:t>
        </w:r>
        <w:r>
          <w:rPr>
            <w:noProof/>
            <w:webHidden/>
          </w:rPr>
          <w:fldChar w:fldCharType="end"/>
        </w:r>
      </w:hyperlink>
    </w:p>
    <w:p w:rsidR="00770B2B" w:rsidRDefault="00770B2B">
      <w:pPr>
        <w:pStyle w:val="30"/>
        <w:ind w:firstLine="480"/>
        <w:rPr>
          <w:noProof/>
          <w:sz w:val="21"/>
          <w:szCs w:val="22"/>
        </w:rPr>
      </w:pPr>
      <w:hyperlink w:anchor="_Toc27257525" w:history="1">
        <w:r w:rsidRPr="00E414D1">
          <w:rPr>
            <w:rStyle w:val="af"/>
            <w:b/>
            <w:noProof/>
          </w:rPr>
          <w:t>1.1.2</w:t>
        </w:r>
        <w:r w:rsidRPr="00E414D1">
          <w:rPr>
            <w:rStyle w:val="af"/>
            <w:rFonts w:hint="eastAsia"/>
            <w:noProof/>
          </w:rPr>
          <w:t xml:space="preserve"> </w:t>
        </w:r>
        <w:r w:rsidRPr="00E414D1">
          <w:rPr>
            <w:rStyle w:val="af"/>
            <w:rFonts w:hint="eastAsia"/>
            <w:noProof/>
          </w:rPr>
          <w:t>航空电源品质参数</w:t>
        </w:r>
        <w:r>
          <w:rPr>
            <w:noProof/>
            <w:webHidden/>
          </w:rPr>
          <w:tab/>
        </w:r>
        <w:r>
          <w:rPr>
            <w:noProof/>
            <w:webHidden/>
          </w:rPr>
          <w:fldChar w:fldCharType="begin"/>
        </w:r>
        <w:r>
          <w:rPr>
            <w:noProof/>
            <w:webHidden/>
          </w:rPr>
          <w:instrText xml:space="preserve"> PAGEREF _Toc27257525 \h </w:instrText>
        </w:r>
        <w:r>
          <w:rPr>
            <w:noProof/>
            <w:webHidden/>
          </w:rPr>
        </w:r>
        <w:r>
          <w:rPr>
            <w:noProof/>
            <w:webHidden/>
          </w:rPr>
          <w:fldChar w:fldCharType="separate"/>
        </w:r>
        <w:r>
          <w:rPr>
            <w:noProof/>
            <w:webHidden/>
          </w:rPr>
          <w:t>3</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26" w:history="1">
        <w:r w:rsidRPr="00E414D1">
          <w:rPr>
            <w:rStyle w:val="af"/>
            <w:rFonts w:cs="Times New Roman"/>
            <w:noProof/>
          </w:rPr>
          <w:t>1.2</w:t>
        </w:r>
        <w:r w:rsidRPr="00E414D1">
          <w:rPr>
            <w:rStyle w:val="af"/>
            <w:rFonts w:hint="eastAsia"/>
            <w:noProof/>
          </w:rPr>
          <w:t xml:space="preserve"> </w:t>
        </w:r>
        <w:r w:rsidRPr="00E414D1">
          <w:rPr>
            <w:rStyle w:val="af"/>
            <w:rFonts w:hint="eastAsia"/>
            <w:noProof/>
          </w:rPr>
          <w:t>研究现状分析</w:t>
        </w:r>
        <w:r>
          <w:rPr>
            <w:noProof/>
            <w:webHidden/>
          </w:rPr>
          <w:tab/>
        </w:r>
        <w:r>
          <w:rPr>
            <w:noProof/>
            <w:webHidden/>
          </w:rPr>
          <w:fldChar w:fldCharType="begin"/>
        </w:r>
        <w:r>
          <w:rPr>
            <w:noProof/>
            <w:webHidden/>
          </w:rPr>
          <w:instrText xml:space="preserve"> PAGEREF _Toc27257526 \h </w:instrText>
        </w:r>
        <w:r>
          <w:rPr>
            <w:noProof/>
            <w:webHidden/>
          </w:rPr>
        </w:r>
        <w:r>
          <w:rPr>
            <w:noProof/>
            <w:webHidden/>
          </w:rPr>
          <w:fldChar w:fldCharType="separate"/>
        </w:r>
        <w:r>
          <w:rPr>
            <w:noProof/>
            <w:webHidden/>
          </w:rPr>
          <w:t>4</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27" w:history="1">
        <w:r w:rsidRPr="00E414D1">
          <w:rPr>
            <w:rStyle w:val="af"/>
            <w:rFonts w:cs="Times New Roman"/>
            <w:noProof/>
          </w:rPr>
          <w:t>1.3</w:t>
        </w:r>
        <w:r w:rsidRPr="00E414D1">
          <w:rPr>
            <w:rStyle w:val="af"/>
            <w:rFonts w:hint="eastAsia"/>
            <w:noProof/>
          </w:rPr>
          <w:t xml:space="preserve"> </w:t>
        </w:r>
        <w:r w:rsidRPr="00E414D1">
          <w:rPr>
            <w:rStyle w:val="af"/>
            <w:rFonts w:hint="eastAsia"/>
            <w:noProof/>
          </w:rPr>
          <w:t>研究内容</w:t>
        </w:r>
        <w:r>
          <w:rPr>
            <w:noProof/>
            <w:webHidden/>
          </w:rPr>
          <w:tab/>
        </w:r>
        <w:r>
          <w:rPr>
            <w:noProof/>
            <w:webHidden/>
          </w:rPr>
          <w:fldChar w:fldCharType="begin"/>
        </w:r>
        <w:r>
          <w:rPr>
            <w:noProof/>
            <w:webHidden/>
          </w:rPr>
          <w:instrText xml:space="preserve"> PAGEREF _Toc27257527 \h </w:instrText>
        </w:r>
        <w:r>
          <w:rPr>
            <w:noProof/>
            <w:webHidden/>
          </w:rPr>
        </w:r>
        <w:r>
          <w:rPr>
            <w:noProof/>
            <w:webHidden/>
          </w:rPr>
          <w:fldChar w:fldCharType="separate"/>
        </w:r>
        <w:r>
          <w:rPr>
            <w:noProof/>
            <w:webHidden/>
          </w:rPr>
          <w:t>5</w:t>
        </w:r>
        <w:r>
          <w:rPr>
            <w:noProof/>
            <w:webHidden/>
          </w:rPr>
          <w:fldChar w:fldCharType="end"/>
        </w:r>
      </w:hyperlink>
    </w:p>
    <w:p w:rsidR="00770B2B" w:rsidRDefault="00770B2B">
      <w:pPr>
        <w:pStyle w:val="30"/>
        <w:ind w:firstLine="480"/>
        <w:rPr>
          <w:noProof/>
          <w:sz w:val="21"/>
          <w:szCs w:val="22"/>
        </w:rPr>
      </w:pPr>
      <w:hyperlink w:anchor="_Toc27257528" w:history="1">
        <w:r w:rsidRPr="00E414D1">
          <w:rPr>
            <w:rStyle w:val="af"/>
            <w:b/>
            <w:noProof/>
          </w:rPr>
          <w:t>1.3.1</w:t>
        </w:r>
        <w:r w:rsidRPr="00E414D1">
          <w:rPr>
            <w:rStyle w:val="af"/>
            <w:rFonts w:hint="eastAsia"/>
            <w:noProof/>
          </w:rPr>
          <w:t xml:space="preserve"> </w:t>
        </w:r>
        <w:r w:rsidRPr="00E414D1">
          <w:rPr>
            <w:rStyle w:val="af"/>
            <w:rFonts w:hint="eastAsia"/>
            <w:noProof/>
          </w:rPr>
          <w:t>课题研究目标</w:t>
        </w:r>
        <w:r>
          <w:rPr>
            <w:noProof/>
            <w:webHidden/>
          </w:rPr>
          <w:tab/>
        </w:r>
        <w:r>
          <w:rPr>
            <w:noProof/>
            <w:webHidden/>
          </w:rPr>
          <w:fldChar w:fldCharType="begin"/>
        </w:r>
        <w:r>
          <w:rPr>
            <w:noProof/>
            <w:webHidden/>
          </w:rPr>
          <w:instrText xml:space="preserve"> PAGEREF _Toc27257528 \h </w:instrText>
        </w:r>
        <w:r>
          <w:rPr>
            <w:noProof/>
            <w:webHidden/>
          </w:rPr>
        </w:r>
        <w:r>
          <w:rPr>
            <w:noProof/>
            <w:webHidden/>
          </w:rPr>
          <w:fldChar w:fldCharType="separate"/>
        </w:r>
        <w:r>
          <w:rPr>
            <w:noProof/>
            <w:webHidden/>
          </w:rPr>
          <w:t>5</w:t>
        </w:r>
        <w:r>
          <w:rPr>
            <w:noProof/>
            <w:webHidden/>
          </w:rPr>
          <w:fldChar w:fldCharType="end"/>
        </w:r>
      </w:hyperlink>
    </w:p>
    <w:p w:rsidR="00770B2B" w:rsidRDefault="00770B2B">
      <w:pPr>
        <w:pStyle w:val="30"/>
        <w:ind w:firstLine="480"/>
        <w:rPr>
          <w:noProof/>
          <w:sz w:val="21"/>
          <w:szCs w:val="22"/>
        </w:rPr>
      </w:pPr>
      <w:hyperlink w:anchor="_Toc27257529" w:history="1">
        <w:r w:rsidRPr="00E414D1">
          <w:rPr>
            <w:rStyle w:val="af"/>
            <w:b/>
            <w:noProof/>
          </w:rPr>
          <w:t>1.3.2</w:t>
        </w:r>
        <w:r w:rsidRPr="00E414D1">
          <w:rPr>
            <w:rStyle w:val="af"/>
            <w:rFonts w:hint="eastAsia"/>
            <w:noProof/>
          </w:rPr>
          <w:t xml:space="preserve"> </w:t>
        </w:r>
        <w:r w:rsidRPr="00E414D1">
          <w:rPr>
            <w:rStyle w:val="af"/>
            <w:rFonts w:hint="eastAsia"/>
            <w:noProof/>
          </w:rPr>
          <w:t>课题研究内容</w:t>
        </w:r>
        <w:r>
          <w:rPr>
            <w:noProof/>
            <w:webHidden/>
          </w:rPr>
          <w:tab/>
        </w:r>
        <w:r>
          <w:rPr>
            <w:noProof/>
            <w:webHidden/>
          </w:rPr>
          <w:fldChar w:fldCharType="begin"/>
        </w:r>
        <w:r>
          <w:rPr>
            <w:noProof/>
            <w:webHidden/>
          </w:rPr>
          <w:instrText xml:space="preserve"> PAGEREF _Toc27257529 \h </w:instrText>
        </w:r>
        <w:r>
          <w:rPr>
            <w:noProof/>
            <w:webHidden/>
          </w:rPr>
        </w:r>
        <w:r>
          <w:rPr>
            <w:noProof/>
            <w:webHidden/>
          </w:rPr>
          <w:fldChar w:fldCharType="separate"/>
        </w:r>
        <w:r>
          <w:rPr>
            <w:noProof/>
            <w:webHidden/>
          </w:rPr>
          <w:t>6</w:t>
        </w:r>
        <w:r>
          <w:rPr>
            <w:noProof/>
            <w:webHidden/>
          </w:rPr>
          <w:fldChar w:fldCharType="end"/>
        </w:r>
      </w:hyperlink>
    </w:p>
    <w:p w:rsidR="00770B2B" w:rsidRDefault="00770B2B">
      <w:pPr>
        <w:pStyle w:val="30"/>
        <w:ind w:firstLine="480"/>
        <w:rPr>
          <w:noProof/>
          <w:sz w:val="21"/>
          <w:szCs w:val="22"/>
        </w:rPr>
      </w:pPr>
      <w:hyperlink w:anchor="_Toc27257530" w:history="1">
        <w:r w:rsidRPr="00E414D1">
          <w:rPr>
            <w:rStyle w:val="af"/>
            <w:b/>
            <w:noProof/>
          </w:rPr>
          <w:t>1.3.3</w:t>
        </w:r>
        <w:r w:rsidRPr="00E414D1">
          <w:rPr>
            <w:rStyle w:val="af"/>
            <w:rFonts w:hint="eastAsia"/>
            <w:noProof/>
          </w:rPr>
          <w:t xml:space="preserve"> </w:t>
        </w:r>
        <w:r w:rsidRPr="00E414D1">
          <w:rPr>
            <w:rStyle w:val="af"/>
            <w:rFonts w:hint="eastAsia"/>
            <w:noProof/>
          </w:rPr>
          <w:t>课题研究意义</w:t>
        </w:r>
        <w:r>
          <w:rPr>
            <w:noProof/>
            <w:webHidden/>
          </w:rPr>
          <w:tab/>
        </w:r>
        <w:r>
          <w:rPr>
            <w:noProof/>
            <w:webHidden/>
          </w:rPr>
          <w:fldChar w:fldCharType="begin"/>
        </w:r>
        <w:r>
          <w:rPr>
            <w:noProof/>
            <w:webHidden/>
          </w:rPr>
          <w:instrText xml:space="preserve"> PAGEREF _Toc27257530 \h </w:instrText>
        </w:r>
        <w:r>
          <w:rPr>
            <w:noProof/>
            <w:webHidden/>
          </w:rPr>
        </w:r>
        <w:r>
          <w:rPr>
            <w:noProof/>
            <w:webHidden/>
          </w:rPr>
          <w:fldChar w:fldCharType="separate"/>
        </w:r>
        <w:r>
          <w:rPr>
            <w:noProof/>
            <w:webHidden/>
          </w:rPr>
          <w:t>6</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31" w:history="1">
        <w:r w:rsidRPr="00E414D1">
          <w:rPr>
            <w:rStyle w:val="af"/>
            <w:rFonts w:cs="Times New Roman"/>
            <w:noProof/>
          </w:rPr>
          <w:t>1.4</w:t>
        </w:r>
        <w:r w:rsidRPr="00E414D1">
          <w:rPr>
            <w:rStyle w:val="af"/>
            <w:rFonts w:hint="eastAsia"/>
            <w:noProof/>
          </w:rPr>
          <w:t xml:space="preserve"> </w:t>
        </w:r>
        <w:r w:rsidRPr="00E414D1">
          <w:rPr>
            <w:rStyle w:val="af"/>
            <w:rFonts w:hint="eastAsia"/>
            <w:noProof/>
          </w:rPr>
          <w:t>论文章节及内容安排</w:t>
        </w:r>
        <w:r>
          <w:rPr>
            <w:noProof/>
            <w:webHidden/>
          </w:rPr>
          <w:tab/>
        </w:r>
        <w:r>
          <w:rPr>
            <w:noProof/>
            <w:webHidden/>
          </w:rPr>
          <w:fldChar w:fldCharType="begin"/>
        </w:r>
        <w:r>
          <w:rPr>
            <w:noProof/>
            <w:webHidden/>
          </w:rPr>
          <w:instrText xml:space="preserve"> PAGEREF _Toc27257531 \h </w:instrText>
        </w:r>
        <w:r>
          <w:rPr>
            <w:noProof/>
            <w:webHidden/>
          </w:rPr>
        </w:r>
        <w:r>
          <w:rPr>
            <w:noProof/>
            <w:webHidden/>
          </w:rPr>
          <w:fldChar w:fldCharType="separate"/>
        </w:r>
        <w:r>
          <w:rPr>
            <w:noProof/>
            <w:webHidden/>
          </w:rPr>
          <w:t>7</w:t>
        </w:r>
        <w:r>
          <w:rPr>
            <w:noProof/>
            <w:webHidden/>
          </w:rPr>
          <w:fldChar w:fldCharType="end"/>
        </w:r>
      </w:hyperlink>
    </w:p>
    <w:p w:rsidR="00770B2B" w:rsidRDefault="00770B2B">
      <w:pPr>
        <w:pStyle w:val="10"/>
        <w:rPr>
          <w:rFonts w:eastAsiaTheme="minorEastAsia" w:cstheme="minorBidi"/>
          <w:bCs w:val="0"/>
          <w:caps w:val="0"/>
          <w:noProof/>
          <w:sz w:val="21"/>
        </w:rPr>
      </w:pPr>
      <w:hyperlink w:anchor="_Toc27257532" w:history="1">
        <w:r w:rsidRPr="00E414D1">
          <w:rPr>
            <w:rStyle w:val="af"/>
            <w:rFonts w:hint="eastAsia"/>
            <w:noProof/>
          </w:rPr>
          <w:t>第二章</w:t>
        </w:r>
        <w:r w:rsidRPr="00E414D1">
          <w:rPr>
            <w:rStyle w:val="af"/>
            <w:rFonts w:hint="eastAsia"/>
            <w:noProof/>
          </w:rPr>
          <w:t xml:space="preserve"> </w:t>
        </w:r>
        <w:r w:rsidRPr="00E414D1">
          <w:rPr>
            <w:rStyle w:val="af"/>
            <w:rFonts w:hint="eastAsia"/>
            <w:noProof/>
          </w:rPr>
          <w:t>时频域异常检测理论基础</w:t>
        </w:r>
        <w:r>
          <w:rPr>
            <w:noProof/>
            <w:webHidden/>
          </w:rPr>
          <w:tab/>
        </w:r>
        <w:r>
          <w:rPr>
            <w:noProof/>
            <w:webHidden/>
          </w:rPr>
          <w:fldChar w:fldCharType="begin"/>
        </w:r>
        <w:r>
          <w:rPr>
            <w:noProof/>
            <w:webHidden/>
          </w:rPr>
          <w:instrText xml:space="preserve"> PAGEREF _Toc27257532 \h </w:instrText>
        </w:r>
        <w:r>
          <w:rPr>
            <w:noProof/>
            <w:webHidden/>
          </w:rPr>
        </w:r>
        <w:r>
          <w:rPr>
            <w:noProof/>
            <w:webHidden/>
          </w:rPr>
          <w:fldChar w:fldCharType="separate"/>
        </w:r>
        <w:r>
          <w:rPr>
            <w:noProof/>
            <w:webHidden/>
          </w:rPr>
          <w:t>9</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33" w:history="1">
        <w:r w:rsidRPr="00E414D1">
          <w:rPr>
            <w:rStyle w:val="af"/>
            <w:rFonts w:cs="Times New Roman"/>
            <w:noProof/>
          </w:rPr>
          <w:t>2.1</w:t>
        </w:r>
        <w:r w:rsidRPr="00E414D1">
          <w:rPr>
            <w:rStyle w:val="af"/>
            <w:rFonts w:hint="eastAsia"/>
            <w:noProof/>
          </w:rPr>
          <w:t xml:space="preserve"> </w:t>
        </w:r>
        <w:r w:rsidRPr="00E414D1">
          <w:rPr>
            <w:rStyle w:val="af"/>
            <w:rFonts w:hint="eastAsia"/>
            <w:noProof/>
          </w:rPr>
          <w:t>快速傅里叶变换</w:t>
        </w:r>
        <w:r>
          <w:rPr>
            <w:noProof/>
            <w:webHidden/>
          </w:rPr>
          <w:tab/>
        </w:r>
        <w:r>
          <w:rPr>
            <w:noProof/>
            <w:webHidden/>
          </w:rPr>
          <w:fldChar w:fldCharType="begin"/>
        </w:r>
        <w:r>
          <w:rPr>
            <w:noProof/>
            <w:webHidden/>
          </w:rPr>
          <w:instrText xml:space="preserve"> PAGEREF _Toc27257533 \h </w:instrText>
        </w:r>
        <w:r>
          <w:rPr>
            <w:noProof/>
            <w:webHidden/>
          </w:rPr>
        </w:r>
        <w:r>
          <w:rPr>
            <w:noProof/>
            <w:webHidden/>
          </w:rPr>
          <w:fldChar w:fldCharType="separate"/>
        </w:r>
        <w:r>
          <w:rPr>
            <w:noProof/>
            <w:webHidden/>
          </w:rPr>
          <w:t>9</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34" w:history="1">
        <w:r w:rsidRPr="00E414D1">
          <w:rPr>
            <w:rStyle w:val="af"/>
            <w:rFonts w:cs="Times New Roman"/>
            <w:noProof/>
          </w:rPr>
          <w:t>2.2</w:t>
        </w:r>
        <w:r w:rsidRPr="00E414D1">
          <w:rPr>
            <w:rStyle w:val="af"/>
            <w:rFonts w:hint="eastAsia"/>
            <w:noProof/>
          </w:rPr>
          <w:t xml:space="preserve"> </w:t>
        </w:r>
        <w:r w:rsidRPr="00E414D1">
          <w:rPr>
            <w:rStyle w:val="af"/>
            <w:rFonts w:hint="eastAsia"/>
            <w:noProof/>
          </w:rPr>
          <w:t>短时傅里叶变换</w:t>
        </w:r>
        <w:r>
          <w:rPr>
            <w:noProof/>
            <w:webHidden/>
          </w:rPr>
          <w:tab/>
        </w:r>
        <w:r>
          <w:rPr>
            <w:noProof/>
            <w:webHidden/>
          </w:rPr>
          <w:fldChar w:fldCharType="begin"/>
        </w:r>
        <w:r>
          <w:rPr>
            <w:noProof/>
            <w:webHidden/>
          </w:rPr>
          <w:instrText xml:space="preserve"> PAGEREF _Toc27257534 \h </w:instrText>
        </w:r>
        <w:r>
          <w:rPr>
            <w:noProof/>
            <w:webHidden/>
          </w:rPr>
        </w:r>
        <w:r>
          <w:rPr>
            <w:noProof/>
            <w:webHidden/>
          </w:rPr>
          <w:fldChar w:fldCharType="separate"/>
        </w:r>
        <w:r>
          <w:rPr>
            <w:noProof/>
            <w:webHidden/>
          </w:rPr>
          <w:t>12</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35" w:history="1">
        <w:r w:rsidRPr="00E414D1">
          <w:rPr>
            <w:rStyle w:val="af"/>
            <w:rFonts w:cs="Times New Roman"/>
            <w:noProof/>
          </w:rPr>
          <w:t>2.3</w:t>
        </w:r>
        <w:r w:rsidRPr="00E414D1">
          <w:rPr>
            <w:rStyle w:val="af"/>
            <w:rFonts w:hint="eastAsia"/>
            <w:noProof/>
          </w:rPr>
          <w:t xml:space="preserve"> </w:t>
        </w:r>
        <w:r w:rsidRPr="00E414D1">
          <w:rPr>
            <w:rStyle w:val="af"/>
            <w:rFonts w:hint="eastAsia"/>
            <w:noProof/>
          </w:rPr>
          <w:t>循环神经网络</w:t>
        </w:r>
        <w:r>
          <w:rPr>
            <w:noProof/>
            <w:webHidden/>
          </w:rPr>
          <w:tab/>
        </w:r>
        <w:r>
          <w:rPr>
            <w:noProof/>
            <w:webHidden/>
          </w:rPr>
          <w:fldChar w:fldCharType="begin"/>
        </w:r>
        <w:r>
          <w:rPr>
            <w:noProof/>
            <w:webHidden/>
          </w:rPr>
          <w:instrText xml:space="preserve"> PAGEREF _Toc27257535 \h </w:instrText>
        </w:r>
        <w:r>
          <w:rPr>
            <w:noProof/>
            <w:webHidden/>
          </w:rPr>
        </w:r>
        <w:r>
          <w:rPr>
            <w:noProof/>
            <w:webHidden/>
          </w:rPr>
          <w:fldChar w:fldCharType="separate"/>
        </w:r>
        <w:r>
          <w:rPr>
            <w:noProof/>
            <w:webHidden/>
          </w:rPr>
          <w:t>13</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36" w:history="1">
        <w:r w:rsidRPr="00E414D1">
          <w:rPr>
            <w:rStyle w:val="af"/>
            <w:rFonts w:cs="Times New Roman"/>
            <w:noProof/>
          </w:rPr>
          <w:t>2.4</w:t>
        </w:r>
        <w:r w:rsidRPr="00E414D1">
          <w:rPr>
            <w:rStyle w:val="af"/>
            <w:rFonts w:hint="eastAsia"/>
            <w:noProof/>
          </w:rPr>
          <w:t xml:space="preserve"> </w:t>
        </w:r>
        <w:r w:rsidRPr="00E414D1">
          <w:rPr>
            <w:rStyle w:val="af"/>
            <w:rFonts w:hint="eastAsia"/>
            <w:noProof/>
          </w:rPr>
          <w:t>长短期记忆神经网络</w:t>
        </w:r>
        <w:r>
          <w:rPr>
            <w:noProof/>
            <w:webHidden/>
          </w:rPr>
          <w:tab/>
        </w:r>
        <w:r>
          <w:rPr>
            <w:noProof/>
            <w:webHidden/>
          </w:rPr>
          <w:fldChar w:fldCharType="begin"/>
        </w:r>
        <w:r>
          <w:rPr>
            <w:noProof/>
            <w:webHidden/>
          </w:rPr>
          <w:instrText xml:space="preserve"> PAGEREF _Toc27257536 \h </w:instrText>
        </w:r>
        <w:r>
          <w:rPr>
            <w:noProof/>
            <w:webHidden/>
          </w:rPr>
        </w:r>
        <w:r>
          <w:rPr>
            <w:noProof/>
            <w:webHidden/>
          </w:rPr>
          <w:fldChar w:fldCharType="separate"/>
        </w:r>
        <w:r>
          <w:rPr>
            <w:noProof/>
            <w:webHidden/>
          </w:rPr>
          <w:t>14</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37" w:history="1">
        <w:r w:rsidRPr="00E414D1">
          <w:rPr>
            <w:rStyle w:val="af"/>
            <w:rFonts w:cs="Times New Roman"/>
            <w:noProof/>
          </w:rPr>
          <w:t>2.5</w:t>
        </w:r>
        <w:r w:rsidRPr="00E414D1">
          <w:rPr>
            <w:rStyle w:val="af"/>
            <w:rFonts w:hint="eastAsia"/>
            <w:noProof/>
          </w:rPr>
          <w:t xml:space="preserve"> </w:t>
        </w:r>
        <w:r w:rsidRPr="00E414D1">
          <w:rPr>
            <w:rStyle w:val="af"/>
            <w:rFonts w:hint="eastAsia"/>
            <w:noProof/>
          </w:rPr>
          <w:t>本章小结</w:t>
        </w:r>
        <w:r>
          <w:rPr>
            <w:noProof/>
            <w:webHidden/>
          </w:rPr>
          <w:tab/>
        </w:r>
        <w:r>
          <w:rPr>
            <w:noProof/>
            <w:webHidden/>
          </w:rPr>
          <w:fldChar w:fldCharType="begin"/>
        </w:r>
        <w:r>
          <w:rPr>
            <w:noProof/>
            <w:webHidden/>
          </w:rPr>
          <w:instrText xml:space="preserve"> PAGEREF _Toc27257537 \h </w:instrText>
        </w:r>
        <w:r>
          <w:rPr>
            <w:noProof/>
            <w:webHidden/>
          </w:rPr>
        </w:r>
        <w:r>
          <w:rPr>
            <w:noProof/>
            <w:webHidden/>
          </w:rPr>
          <w:fldChar w:fldCharType="separate"/>
        </w:r>
        <w:r>
          <w:rPr>
            <w:noProof/>
            <w:webHidden/>
          </w:rPr>
          <w:t>17</w:t>
        </w:r>
        <w:r>
          <w:rPr>
            <w:noProof/>
            <w:webHidden/>
          </w:rPr>
          <w:fldChar w:fldCharType="end"/>
        </w:r>
      </w:hyperlink>
    </w:p>
    <w:p w:rsidR="00770B2B" w:rsidRDefault="00770B2B">
      <w:pPr>
        <w:pStyle w:val="10"/>
        <w:rPr>
          <w:rFonts w:eastAsiaTheme="minorEastAsia" w:cstheme="minorBidi"/>
          <w:bCs w:val="0"/>
          <w:caps w:val="0"/>
          <w:noProof/>
          <w:sz w:val="21"/>
        </w:rPr>
      </w:pPr>
      <w:hyperlink w:anchor="_Toc27257538" w:history="1">
        <w:r w:rsidRPr="00E414D1">
          <w:rPr>
            <w:rStyle w:val="af"/>
            <w:rFonts w:hint="eastAsia"/>
            <w:noProof/>
          </w:rPr>
          <w:t>第三章</w:t>
        </w:r>
        <w:r w:rsidRPr="00E414D1">
          <w:rPr>
            <w:rStyle w:val="af"/>
            <w:rFonts w:hint="eastAsia"/>
            <w:noProof/>
          </w:rPr>
          <w:t xml:space="preserve"> </w:t>
        </w:r>
        <w:r w:rsidRPr="00E414D1">
          <w:rPr>
            <w:rStyle w:val="af"/>
            <w:rFonts w:hint="eastAsia"/>
            <w:noProof/>
          </w:rPr>
          <w:t>实时异常检测方法的研究设计与实现</w:t>
        </w:r>
        <w:r>
          <w:rPr>
            <w:noProof/>
            <w:webHidden/>
          </w:rPr>
          <w:tab/>
        </w:r>
        <w:r>
          <w:rPr>
            <w:noProof/>
            <w:webHidden/>
          </w:rPr>
          <w:fldChar w:fldCharType="begin"/>
        </w:r>
        <w:r>
          <w:rPr>
            <w:noProof/>
            <w:webHidden/>
          </w:rPr>
          <w:instrText xml:space="preserve"> PAGEREF _Toc27257538 \h </w:instrText>
        </w:r>
        <w:r>
          <w:rPr>
            <w:noProof/>
            <w:webHidden/>
          </w:rPr>
        </w:r>
        <w:r>
          <w:rPr>
            <w:noProof/>
            <w:webHidden/>
          </w:rPr>
          <w:fldChar w:fldCharType="separate"/>
        </w:r>
        <w:r>
          <w:rPr>
            <w:noProof/>
            <w:webHidden/>
          </w:rPr>
          <w:t>18</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39" w:history="1">
        <w:r w:rsidRPr="00E414D1">
          <w:rPr>
            <w:rStyle w:val="af"/>
            <w:rFonts w:cs="Times New Roman"/>
            <w:noProof/>
          </w:rPr>
          <w:t>3.1</w:t>
        </w:r>
        <w:r w:rsidRPr="00E414D1">
          <w:rPr>
            <w:rStyle w:val="af"/>
            <w:rFonts w:hint="eastAsia"/>
            <w:noProof/>
          </w:rPr>
          <w:t xml:space="preserve"> </w:t>
        </w:r>
        <w:r w:rsidRPr="00E414D1">
          <w:rPr>
            <w:rStyle w:val="af"/>
            <w:rFonts w:hint="eastAsia"/>
            <w:noProof/>
          </w:rPr>
          <w:t>实时异常检测方法的设计思想</w:t>
        </w:r>
        <w:r>
          <w:rPr>
            <w:noProof/>
            <w:webHidden/>
          </w:rPr>
          <w:tab/>
        </w:r>
        <w:r>
          <w:rPr>
            <w:noProof/>
            <w:webHidden/>
          </w:rPr>
          <w:fldChar w:fldCharType="begin"/>
        </w:r>
        <w:r>
          <w:rPr>
            <w:noProof/>
            <w:webHidden/>
          </w:rPr>
          <w:instrText xml:space="preserve"> PAGEREF _Toc27257539 \h </w:instrText>
        </w:r>
        <w:r>
          <w:rPr>
            <w:noProof/>
            <w:webHidden/>
          </w:rPr>
        </w:r>
        <w:r>
          <w:rPr>
            <w:noProof/>
            <w:webHidden/>
          </w:rPr>
          <w:fldChar w:fldCharType="separate"/>
        </w:r>
        <w:r>
          <w:rPr>
            <w:noProof/>
            <w:webHidden/>
          </w:rPr>
          <w:t>18</w:t>
        </w:r>
        <w:r>
          <w:rPr>
            <w:noProof/>
            <w:webHidden/>
          </w:rPr>
          <w:fldChar w:fldCharType="end"/>
        </w:r>
      </w:hyperlink>
    </w:p>
    <w:p w:rsidR="00770B2B" w:rsidRDefault="00770B2B">
      <w:pPr>
        <w:pStyle w:val="30"/>
        <w:ind w:firstLine="480"/>
        <w:rPr>
          <w:noProof/>
          <w:sz w:val="21"/>
          <w:szCs w:val="22"/>
        </w:rPr>
      </w:pPr>
      <w:hyperlink w:anchor="_Toc27257540" w:history="1">
        <w:r w:rsidRPr="00E414D1">
          <w:rPr>
            <w:rStyle w:val="af"/>
            <w:b/>
            <w:noProof/>
          </w:rPr>
          <w:t>3.1.1</w:t>
        </w:r>
        <w:r w:rsidRPr="00E414D1">
          <w:rPr>
            <w:rStyle w:val="af"/>
            <w:rFonts w:hint="eastAsia"/>
            <w:noProof/>
          </w:rPr>
          <w:t xml:space="preserve"> </w:t>
        </w:r>
        <w:r w:rsidRPr="00E414D1">
          <w:rPr>
            <w:rStyle w:val="af"/>
            <w:rFonts w:hint="eastAsia"/>
            <w:noProof/>
          </w:rPr>
          <w:t>基于</w:t>
        </w:r>
        <w:r w:rsidRPr="00E414D1">
          <w:rPr>
            <w:rStyle w:val="af"/>
            <w:noProof/>
          </w:rPr>
          <w:t>STFT</w:t>
        </w:r>
        <w:r w:rsidRPr="00E414D1">
          <w:rPr>
            <w:rStyle w:val="af"/>
            <w:rFonts w:hint="eastAsia"/>
            <w:noProof/>
          </w:rPr>
          <w:t>的频域异常检测方法</w:t>
        </w:r>
        <w:r>
          <w:rPr>
            <w:noProof/>
            <w:webHidden/>
          </w:rPr>
          <w:tab/>
        </w:r>
        <w:r>
          <w:rPr>
            <w:noProof/>
            <w:webHidden/>
          </w:rPr>
          <w:fldChar w:fldCharType="begin"/>
        </w:r>
        <w:r>
          <w:rPr>
            <w:noProof/>
            <w:webHidden/>
          </w:rPr>
          <w:instrText xml:space="preserve"> PAGEREF _Toc27257540 \h </w:instrText>
        </w:r>
        <w:r>
          <w:rPr>
            <w:noProof/>
            <w:webHidden/>
          </w:rPr>
        </w:r>
        <w:r>
          <w:rPr>
            <w:noProof/>
            <w:webHidden/>
          </w:rPr>
          <w:fldChar w:fldCharType="separate"/>
        </w:r>
        <w:r>
          <w:rPr>
            <w:noProof/>
            <w:webHidden/>
          </w:rPr>
          <w:t>18</w:t>
        </w:r>
        <w:r>
          <w:rPr>
            <w:noProof/>
            <w:webHidden/>
          </w:rPr>
          <w:fldChar w:fldCharType="end"/>
        </w:r>
      </w:hyperlink>
    </w:p>
    <w:p w:rsidR="00770B2B" w:rsidRDefault="00770B2B">
      <w:pPr>
        <w:pStyle w:val="30"/>
        <w:ind w:firstLine="480"/>
        <w:rPr>
          <w:noProof/>
          <w:sz w:val="21"/>
          <w:szCs w:val="22"/>
        </w:rPr>
      </w:pPr>
      <w:hyperlink w:anchor="_Toc27257541" w:history="1">
        <w:r w:rsidRPr="00E414D1">
          <w:rPr>
            <w:rStyle w:val="af"/>
            <w:b/>
            <w:noProof/>
          </w:rPr>
          <w:t>3.1.2</w:t>
        </w:r>
        <w:r w:rsidRPr="00E414D1">
          <w:rPr>
            <w:rStyle w:val="af"/>
            <w:rFonts w:hint="eastAsia"/>
            <w:noProof/>
          </w:rPr>
          <w:t xml:space="preserve"> </w:t>
        </w:r>
        <w:r w:rsidRPr="00E414D1">
          <w:rPr>
            <w:rStyle w:val="af"/>
            <w:rFonts w:hint="eastAsia"/>
            <w:noProof/>
          </w:rPr>
          <w:t>基于</w:t>
        </w:r>
        <w:r w:rsidRPr="00E414D1">
          <w:rPr>
            <w:rStyle w:val="af"/>
            <w:noProof/>
          </w:rPr>
          <w:t>LSTM</w:t>
        </w:r>
        <w:r w:rsidRPr="00E414D1">
          <w:rPr>
            <w:rStyle w:val="af"/>
            <w:rFonts w:hint="eastAsia"/>
            <w:noProof/>
          </w:rPr>
          <w:t>的时间序列预测方法</w:t>
        </w:r>
        <w:r>
          <w:rPr>
            <w:noProof/>
            <w:webHidden/>
          </w:rPr>
          <w:tab/>
        </w:r>
        <w:r>
          <w:rPr>
            <w:noProof/>
            <w:webHidden/>
          </w:rPr>
          <w:fldChar w:fldCharType="begin"/>
        </w:r>
        <w:r>
          <w:rPr>
            <w:noProof/>
            <w:webHidden/>
          </w:rPr>
          <w:instrText xml:space="preserve"> PAGEREF _Toc27257541 \h </w:instrText>
        </w:r>
        <w:r>
          <w:rPr>
            <w:noProof/>
            <w:webHidden/>
          </w:rPr>
        </w:r>
        <w:r>
          <w:rPr>
            <w:noProof/>
            <w:webHidden/>
          </w:rPr>
          <w:fldChar w:fldCharType="separate"/>
        </w:r>
        <w:r>
          <w:rPr>
            <w:noProof/>
            <w:webHidden/>
          </w:rPr>
          <w:t>22</w:t>
        </w:r>
        <w:r>
          <w:rPr>
            <w:noProof/>
            <w:webHidden/>
          </w:rPr>
          <w:fldChar w:fldCharType="end"/>
        </w:r>
      </w:hyperlink>
    </w:p>
    <w:p w:rsidR="00770B2B" w:rsidRDefault="00770B2B">
      <w:pPr>
        <w:pStyle w:val="30"/>
        <w:ind w:firstLine="480"/>
        <w:rPr>
          <w:noProof/>
          <w:sz w:val="21"/>
          <w:szCs w:val="22"/>
        </w:rPr>
      </w:pPr>
      <w:hyperlink w:anchor="_Toc27257542" w:history="1">
        <w:r w:rsidRPr="00E414D1">
          <w:rPr>
            <w:rStyle w:val="af"/>
            <w:b/>
            <w:noProof/>
          </w:rPr>
          <w:t>3.1.3</w:t>
        </w:r>
        <w:r w:rsidRPr="00E414D1">
          <w:rPr>
            <w:rStyle w:val="af"/>
            <w:rFonts w:hint="eastAsia"/>
            <w:noProof/>
          </w:rPr>
          <w:t xml:space="preserve"> </w:t>
        </w:r>
        <w:r w:rsidRPr="00E414D1">
          <w:rPr>
            <w:rStyle w:val="af"/>
            <w:rFonts w:hint="eastAsia"/>
            <w:noProof/>
          </w:rPr>
          <w:t>基于</w:t>
        </w:r>
        <w:r w:rsidRPr="00E414D1">
          <w:rPr>
            <w:rStyle w:val="af"/>
            <w:noProof/>
          </w:rPr>
          <w:t>STFT</w:t>
        </w:r>
        <w:r w:rsidRPr="00E414D1">
          <w:rPr>
            <w:rStyle w:val="af"/>
            <w:rFonts w:hint="eastAsia"/>
            <w:noProof/>
          </w:rPr>
          <w:t>与</w:t>
        </w:r>
        <w:r w:rsidRPr="00E414D1">
          <w:rPr>
            <w:rStyle w:val="af"/>
            <w:noProof/>
          </w:rPr>
          <w:t>LSTM</w:t>
        </w:r>
        <w:r w:rsidRPr="00E414D1">
          <w:rPr>
            <w:rStyle w:val="af"/>
            <w:rFonts w:hint="eastAsia"/>
            <w:noProof/>
          </w:rPr>
          <w:t>的实时异常检测方法</w:t>
        </w:r>
        <w:r>
          <w:rPr>
            <w:noProof/>
            <w:webHidden/>
          </w:rPr>
          <w:tab/>
        </w:r>
        <w:r>
          <w:rPr>
            <w:noProof/>
            <w:webHidden/>
          </w:rPr>
          <w:fldChar w:fldCharType="begin"/>
        </w:r>
        <w:r>
          <w:rPr>
            <w:noProof/>
            <w:webHidden/>
          </w:rPr>
          <w:instrText xml:space="preserve"> PAGEREF _Toc27257542 \h </w:instrText>
        </w:r>
        <w:r>
          <w:rPr>
            <w:noProof/>
            <w:webHidden/>
          </w:rPr>
        </w:r>
        <w:r>
          <w:rPr>
            <w:noProof/>
            <w:webHidden/>
          </w:rPr>
          <w:fldChar w:fldCharType="separate"/>
        </w:r>
        <w:r>
          <w:rPr>
            <w:noProof/>
            <w:webHidden/>
          </w:rPr>
          <w:t>24</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43" w:history="1">
        <w:r w:rsidRPr="00E414D1">
          <w:rPr>
            <w:rStyle w:val="af"/>
            <w:rFonts w:cs="Times New Roman"/>
            <w:noProof/>
          </w:rPr>
          <w:t>3.2</w:t>
        </w:r>
        <w:r w:rsidRPr="00E414D1">
          <w:rPr>
            <w:rStyle w:val="af"/>
            <w:rFonts w:hint="eastAsia"/>
            <w:noProof/>
          </w:rPr>
          <w:t xml:space="preserve"> </w:t>
        </w:r>
        <w:r w:rsidRPr="00E414D1">
          <w:rPr>
            <w:rStyle w:val="af"/>
            <w:rFonts w:hint="eastAsia"/>
            <w:noProof/>
          </w:rPr>
          <w:t>实时异常检测模型的实现</w:t>
        </w:r>
        <w:r>
          <w:rPr>
            <w:noProof/>
            <w:webHidden/>
          </w:rPr>
          <w:tab/>
        </w:r>
        <w:r>
          <w:rPr>
            <w:noProof/>
            <w:webHidden/>
          </w:rPr>
          <w:fldChar w:fldCharType="begin"/>
        </w:r>
        <w:r>
          <w:rPr>
            <w:noProof/>
            <w:webHidden/>
          </w:rPr>
          <w:instrText xml:space="preserve"> PAGEREF _Toc27257543 \h </w:instrText>
        </w:r>
        <w:r>
          <w:rPr>
            <w:noProof/>
            <w:webHidden/>
          </w:rPr>
        </w:r>
        <w:r>
          <w:rPr>
            <w:noProof/>
            <w:webHidden/>
          </w:rPr>
          <w:fldChar w:fldCharType="separate"/>
        </w:r>
        <w:r>
          <w:rPr>
            <w:noProof/>
            <w:webHidden/>
          </w:rPr>
          <w:t>27</w:t>
        </w:r>
        <w:r>
          <w:rPr>
            <w:noProof/>
            <w:webHidden/>
          </w:rPr>
          <w:fldChar w:fldCharType="end"/>
        </w:r>
      </w:hyperlink>
    </w:p>
    <w:p w:rsidR="00770B2B" w:rsidRDefault="00770B2B">
      <w:pPr>
        <w:pStyle w:val="30"/>
        <w:ind w:firstLine="480"/>
        <w:rPr>
          <w:noProof/>
          <w:sz w:val="21"/>
          <w:szCs w:val="22"/>
        </w:rPr>
      </w:pPr>
      <w:hyperlink w:anchor="_Toc27257544" w:history="1">
        <w:r w:rsidRPr="00E414D1">
          <w:rPr>
            <w:rStyle w:val="af"/>
            <w:b/>
            <w:noProof/>
          </w:rPr>
          <w:t>3.2.1</w:t>
        </w:r>
        <w:r w:rsidRPr="00E414D1">
          <w:rPr>
            <w:rStyle w:val="af"/>
            <w:rFonts w:hint="eastAsia"/>
            <w:noProof/>
          </w:rPr>
          <w:t xml:space="preserve"> </w:t>
        </w:r>
        <w:r w:rsidRPr="00E414D1">
          <w:rPr>
            <w:rStyle w:val="af"/>
            <w:rFonts w:hint="eastAsia"/>
            <w:noProof/>
          </w:rPr>
          <w:t>时频处理</w:t>
        </w:r>
        <w:r>
          <w:rPr>
            <w:noProof/>
            <w:webHidden/>
          </w:rPr>
          <w:tab/>
        </w:r>
        <w:r>
          <w:rPr>
            <w:noProof/>
            <w:webHidden/>
          </w:rPr>
          <w:fldChar w:fldCharType="begin"/>
        </w:r>
        <w:r>
          <w:rPr>
            <w:noProof/>
            <w:webHidden/>
          </w:rPr>
          <w:instrText xml:space="preserve"> PAGEREF _Toc27257544 \h </w:instrText>
        </w:r>
        <w:r>
          <w:rPr>
            <w:noProof/>
            <w:webHidden/>
          </w:rPr>
        </w:r>
        <w:r>
          <w:rPr>
            <w:noProof/>
            <w:webHidden/>
          </w:rPr>
          <w:fldChar w:fldCharType="separate"/>
        </w:r>
        <w:r>
          <w:rPr>
            <w:noProof/>
            <w:webHidden/>
          </w:rPr>
          <w:t>27</w:t>
        </w:r>
        <w:r>
          <w:rPr>
            <w:noProof/>
            <w:webHidden/>
          </w:rPr>
          <w:fldChar w:fldCharType="end"/>
        </w:r>
      </w:hyperlink>
    </w:p>
    <w:p w:rsidR="00770B2B" w:rsidRDefault="00770B2B">
      <w:pPr>
        <w:pStyle w:val="30"/>
        <w:ind w:firstLine="480"/>
        <w:rPr>
          <w:noProof/>
          <w:sz w:val="21"/>
          <w:szCs w:val="22"/>
        </w:rPr>
      </w:pPr>
      <w:hyperlink w:anchor="_Toc27257545" w:history="1">
        <w:r w:rsidRPr="00E414D1">
          <w:rPr>
            <w:rStyle w:val="af"/>
            <w:b/>
            <w:noProof/>
          </w:rPr>
          <w:t>3.2.2</w:t>
        </w:r>
        <w:r w:rsidRPr="00E414D1">
          <w:rPr>
            <w:rStyle w:val="af"/>
            <w:rFonts w:hint="eastAsia"/>
            <w:noProof/>
          </w:rPr>
          <w:t xml:space="preserve"> </w:t>
        </w:r>
        <w:r w:rsidRPr="00E414D1">
          <w:rPr>
            <w:rStyle w:val="af"/>
            <w:rFonts w:hint="eastAsia"/>
            <w:noProof/>
          </w:rPr>
          <w:t>预测前数据预处理</w:t>
        </w:r>
        <w:r>
          <w:rPr>
            <w:noProof/>
            <w:webHidden/>
          </w:rPr>
          <w:tab/>
        </w:r>
        <w:r>
          <w:rPr>
            <w:noProof/>
            <w:webHidden/>
          </w:rPr>
          <w:fldChar w:fldCharType="begin"/>
        </w:r>
        <w:r>
          <w:rPr>
            <w:noProof/>
            <w:webHidden/>
          </w:rPr>
          <w:instrText xml:space="preserve"> PAGEREF _Toc27257545 \h </w:instrText>
        </w:r>
        <w:r>
          <w:rPr>
            <w:noProof/>
            <w:webHidden/>
          </w:rPr>
        </w:r>
        <w:r>
          <w:rPr>
            <w:noProof/>
            <w:webHidden/>
          </w:rPr>
          <w:fldChar w:fldCharType="separate"/>
        </w:r>
        <w:r>
          <w:rPr>
            <w:noProof/>
            <w:webHidden/>
          </w:rPr>
          <w:t>28</w:t>
        </w:r>
        <w:r>
          <w:rPr>
            <w:noProof/>
            <w:webHidden/>
          </w:rPr>
          <w:fldChar w:fldCharType="end"/>
        </w:r>
      </w:hyperlink>
    </w:p>
    <w:p w:rsidR="00770B2B" w:rsidRDefault="00770B2B">
      <w:pPr>
        <w:pStyle w:val="30"/>
        <w:ind w:firstLine="480"/>
        <w:rPr>
          <w:noProof/>
          <w:sz w:val="21"/>
          <w:szCs w:val="22"/>
        </w:rPr>
      </w:pPr>
      <w:hyperlink w:anchor="_Toc27257546" w:history="1">
        <w:r w:rsidRPr="00E414D1">
          <w:rPr>
            <w:rStyle w:val="af"/>
            <w:b/>
            <w:noProof/>
          </w:rPr>
          <w:t>3.2.3</w:t>
        </w:r>
        <w:r w:rsidRPr="00E414D1">
          <w:rPr>
            <w:rStyle w:val="af"/>
            <w:rFonts w:hint="eastAsia"/>
            <w:noProof/>
          </w:rPr>
          <w:t xml:space="preserve"> </w:t>
        </w:r>
        <w:r w:rsidRPr="00E414D1">
          <w:rPr>
            <w:rStyle w:val="af"/>
            <w:rFonts w:hint="eastAsia"/>
            <w:noProof/>
          </w:rPr>
          <w:t>时间序列预测模型</w:t>
        </w:r>
        <w:r>
          <w:rPr>
            <w:noProof/>
            <w:webHidden/>
          </w:rPr>
          <w:tab/>
        </w:r>
        <w:r>
          <w:rPr>
            <w:noProof/>
            <w:webHidden/>
          </w:rPr>
          <w:fldChar w:fldCharType="begin"/>
        </w:r>
        <w:r>
          <w:rPr>
            <w:noProof/>
            <w:webHidden/>
          </w:rPr>
          <w:instrText xml:space="preserve"> PAGEREF _Toc27257546 \h </w:instrText>
        </w:r>
        <w:r>
          <w:rPr>
            <w:noProof/>
            <w:webHidden/>
          </w:rPr>
        </w:r>
        <w:r>
          <w:rPr>
            <w:noProof/>
            <w:webHidden/>
          </w:rPr>
          <w:fldChar w:fldCharType="separate"/>
        </w:r>
        <w:r>
          <w:rPr>
            <w:noProof/>
            <w:webHidden/>
          </w:rPr>
          <w:t>29</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47" w:history="1">
        <w:r w:rsidRPr="00E414D1">
          <w:rPr>
            <w:rStyle w:val="af"/>
            <w:rFonts w:cs="Times New Roman"/>
            <w:noProof/>
          </w:rPr>
          <w:t>3.3</w:t>
        </w:r>
        <w:r w:rsidRPr="00E414D1">
          <w:rPr>
            <w:rStyle w:val="af"/>
            <w:rFonts w:hint="eastAsia"/>
            <w:noProof/>
          </w:rPr>
          <w:t xml:space="preserve"> </w:t>
        </w:r>
        <w:r w:rsidRPr="00E414D1">
          <w:rPr>
            <w:rStyle w:val="af"/>
            <w:rFonts w:hint="eastAsia"/>
            <w:noProof/>
          </w:rPr>
          <w:t>本章小结</w:t>
        </w:r>
        <w:r>
          <w:rPr>
            <w:noProof/>
            <w:webHidden/>
          </w:rPr>
          <w:tab/>
        </w:r>
        <w:r>
          <w:rPr>
            <w:noProof/>
            <w:webHidden/>
          </w:rPr>
          <w:fldChar w:fldCharType="begin"/>
        </w:r>
        <w:r>
          <w:rPr>
            <w:noProof/>
            <w:webHidden/>
          </w:rPr>
          <w:instrText xml:space="preserve"> PAGEREF _Toc27257547 \h </w:instrText>
        </w:r>
        <w:r>
          <w:rPr>
            <w:noProof/>
            <w:webHidden/>
          </w:rPr>
        </w:r>
        <w:r>
          <w:rPr>
            <w:noProof/>
            <w:webHidden/>
          </w:rPr>
          <w:fldChar w:fldCharType="separate"/>
        </w:r>
        <w:r>
          <w:rPr>
            <w:noProof/>
            <w:webHidden/>
          </w:rPr>
          <w:t>32</w:t>
        </w:r>
        <w:r>
          <w:rPr>
            <w:noProof/>
            <w:webHidden/>
          </w:rPr>
          <w:fldChar w:fldCharType="end"/>
        </w:r>
      </w:hyperlink>
    </w:p>
    <w:p w:rsidR="00770B2B" w:rsidRDefault="00770B2B">
      <w:pPr>
        <w:pStyle w:val="10"/>
        <w:rPr>
          <w:rFonts w:eastAsiaTheme="minorEastAsia" w:cstheme="minorBidi"/>
          <w:bCs w:val="0"/>
          <w:caps w:val="0"/>
          <w:noProof/>
          <w:sz w:val="21"/>
        </w:rPr>
      </w:pPr>
      <w:hyperlink w:anchor="_Toc27257548" w:history="1">
        <w:r w:rsidRPr="00E414D1">
          <w:rPr>
            <w:rStyle w:val="af"/>
            <w:rFonts w:hint="eastAsia"/>
            <w:noProof/>
          </w:rPr>
          <w:t>第四章</w:t>
        </w:r>
        <w:r w:rsidRPr="00E414D1">
          <w:rPr>
            <w:rStyle w:val="af"/>
            <w:rFonts w:hint="eastAsia"/>
            <w:noProof/>
          </w:rPr>
          <w:t xml:space="preserve"> </w:t>
        </w:r>
        <w:r w:rsidRPr="00E414D1">
          <w:rPr>
            <w:rStyle w:val="af"/>
            <w:rFonts w:hint="eastAsia"/>
            <w:noProof/>
          </w:rPr>
          <w:t>实时异常检测模型的对比分析</w:t>
        </w:r>
        <w:r>
          <w:rPr>
            <w:noProof/>
            <w:webHidden/>
          </w:rPr>
          <w:tab/>
        </w:r>
        <w:r>
          <w:rPr>
            <w:noProof/>
            <w:webHidden/>
          </w:rPr>
          <w:fldChar w:fldCharType="begin"/>
        </w:r>
        <w:r>
          <w:rPr>
            <w:noProof/>
            <w:webHidden/>
          </w:rPr>
          <w:instrText xml:space="preserve"> PAGEREF _Toc27257548 \h </w:instrText>
        </w:r>
        <w:r>
          <w:rPr>
            <w:noProof/>
            <w:webHidden/>
          </w:rPr>
        </w:r>
        <w:r>
          <w:rPr>
            <w:noProof/>
            <w:webHidden/>
          </w:rPr>
          <w:fldChar w:fldCharType="separate"/>
        </w:r>
        <w:r>
          <w:rPr>
            <w:noProof/>
            <w:webHidden/>
          </w:rPr>
          <w:t>33</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49" w:history="1">
        <w:r w:rsidRPr="00E414D1">
          <w:rPr>
            <w:rStyle w:val="af"/>
            <w:rFonts w:cs="Times New Roman"/>
            <w:noProof/>
          </w:rPr>
          <w:t>4.1</w:t>
        </w:r>
        <w:r w:rsidRPr="00E414D1">
          <w:rPr>
            <w:rStyle w:val="af"/>
            <w:rFonts w:hint="eastAsia"/>
            <w:noProof/>
          </w:rPr>
          <w:t xml:space="preserve"> </w:t>
        </w:r>
        <w:r w:rsidRPr="00E414D1">
          <w:rPr>
            <w:rStyle w:val="af"/>
            <w:rFonts w:hint="eastAsia"/>
            <w:noProof/>
          </w:rPr>
          <w:t>时频处理的对比分析</w:t>
        </w:r>
        <w:r>
          <w:rPr>
            <w:noProof/>
            <w:webHidden/>
          </w:rPr>
          <w:tab/>
        </w:r>
        <w:r>
          <w:rPr>
            <w:noProof/>
            <w:webHidden/>
          </w:rPr>
          <w:fldChar w:fldCharType="begin"/>
        </w:r>
        <w:r>
          <w:rPr>
            <w:noProof/>
            <w:webHidden/>
          </w:rPr>
          <w:instrText xml:space="preserve"> PAGEREF _Toc27257549 \h </w:instrText>
        </w:r>
        <w:r>
          <w:rPr>
            <w:noProof/>
            <w:webHidden/>
          </w:rPr>
        </w:r>
        <w:r>
          <w:rPr>
            <w:noProof/>
            <w:webHidden/>
          </w:rPr>
          <w:fldChar w:fldCharType="separate"/>
        </w:r>
        <w:r>
          <w:rPr>
            <w:noProof/>
            <w:webHidden/>
          </w:rPr>
          <w:t>33</w:t>
        </w:r>
        <w:r>
          <w:rPr>
            <w:noProof/>
            <w:webHidden/>
          </w:rPr>
          <w:fldChar w:fldCharType="end"/>
        </w:r>
      </w:hyperlink>
    </w:p>
    <w:p w:rsidR="00770B2B" w:rsidRDefault="00770B2B">
      <w:pPr>
        <w:pStyle w:val="30"/>
        <w:ind w:firstLine="480"/>
        <w:rPr>
          <w:noProof/>
          <w:sz w:val="21"/>
          <w:szCs w:val="22"/>
        </w:rPr>
      </w:pPr>
      <w:hyperlink w:anchor="_Toc27257550" w:history="1">
        <w:r w:rsidRPr="00E414D1">
          <w:rPr>
            <w:rStyle w:val="af"/>
            <w:b/>
            <w:noProof/>
          </w:rPr>
          <w:t>4.1.1</w:t>
        </w:r>
        <w:r w:rsidRPr="00E414D1">
          <w:rPr>
            <w:rStyle w:val="af"/>
            <w:rFonts w:hint="eastAsia"/>
            <w:noProof/>
          </w:rPr>
          <w:t xml:space="preserve"> </w:t>
        </w:r>
        <w:r w:rsidRPr="00E414D1">
          <w:rPr>
            <w:rStyle w:val="af"/>
            <w:rFonts w:hint="eastAsia"/>
            <w:noProof/>
          </w:rPr>
          <w:t>小波变换</w:t>
        </w:r>
        <w:r>
          <w:rPr>
            <w:noProof/>
            <w:webHidden/>
          </w:rPr>
          <w:tab/>
        </w:r>
        <w:r>
          <w:rPr>
            <w:noProof/>
            <w:webHidden/>
          </w:rPr>
          <w:fldChar w:fldCharType="begin"/>
        </w:r>
        <w:r>
          <w:rPr>
            <w:noProof/>
            <w:webHidden/>
          </w:rPr>
          <w:instrText xml:space="preserve"> PAGEREF _Toc27257550 \h </w:instrText>
        </w:r>
        <w:r>
          <w:rPr>
            <w:noProof/>
            <w:webHidden/>
          </w:rPr>
        </w:r>
        <w:r>
          <w:rPr>
            <w:noProof/>
            <w:webHidden/>
          </w:rPr>
          <w:fldChar w:fldCharType="separate"/>
        </w:r>
        <w:r>
          <w:rPr>
            <w:noProof/>
            <w:webHidden/>
          </w:rPr>
          <w:t>33</w:t>
        </w:r>
        <w:r>
          <w:rPr>
            <w:noProof/>
            <w:webHidden/>
          </w:rPr>
          <w:fldChar w:fldCharType="end"/>
        </w:r>
      </w:hyperlink>
    </w:p>
    <w:p w:rsidR="00770B2B" w:rsidRDefault="00770B2B">
      <w:pPr>
        <w:pStyle w:val="30"/>
        <w:ind w:firstLine="480"/>
        <w:rPr>
          <w:noProof/>
          <w:sz w:val="21"/>
          <w:szCs w:val="22"/>
        </w:rPr>
      </w:pPr>
      <w:hyperlink w:anchor="_Toc27257551" w:history="1">
        <w:r w:rsidRPr="00E414D1">
          <w:rPr>
            <w:rStyle w:val="af"/>
            <w:b/>
            <w:noProof/>
          </w:rPr>
          <w:t>4.1.2</w:t>
        </w:r>
        <w:r w:rsidRPr="00E414D1">
          <w:rPr>
            <w:rStyle w:val="af"/>
            <w:rFonts w:hint="eastAsia"/>
            <w:noProof/>
          </w:rPr>
          <w:t xml:space="preserve"> </w:t>
        </w:r>
        <w:r w:rsidRPr="00E414D1">
          <w:rPr>
            <w:rStyle w:val="af"/>
            <w:rFonts w:hint="eastAsia"/>
            <w:noProof/>
          </w:rPr>
          <w:t>希尔伯特</w:t>
        </w:r>
        <w:r w:rsidRPr="00E414D1">
          <w:rPr>
            <w:rStyle w:val="af"/>
            <w:noProof/>
          </w:rPr>
          <w:t>-</w:t>
        </w:r>
        <w:r w:rsidRPr="00E414D1">
          <w:rPr>
            <w:rStyle w:val="af"/>
            <w:rFonts w:hint="eastAsia"/>
            <w:noProof/>
          </w:rPr>
          <w:t>黄变换</w:t>
        </w:r>
        <w:r>
          <w:rPr>
            <w:noProof/>
            <w:webHidden/>
          </w:rPr>
          <w:tab/>
        </w:r>
        <w:r>
          <w:rPr>
            <w:noProof/>
            <w:webHidden/>
          </w:rPr>
          <w:fldChar w:fldCharType="begin"/>
        </w:r>
        <w:r>
          <w:rPr>
            <w:noProof/>
            <w:webHidden/>
          </w:rPr>
          <w:instrText xml:space="preserve"> PAGEREF _Toc27257551 \h </w:instrText>
        </w:r>
        <w:r>
          <w:rPr>
            <w:noProof/>
            <w:webHidden/>
          </w:rPr>
        </w:r>
        <w:r>
          <w:rPr>
            <w:noProof/>
            <w:webHidden/>
          </w:rPr>
          <w:fldChar w:fldCharType="separate"/>
        </w:r>
        <w:r>
          <w:rPr>
            <w:noProof/>
            <w:webHidden/>
          </w:rPr>
          <w:t>37</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52" w:history="1">
        <w:r w:rsidRPr="00E414D1">
          <w:rPr>
            <w:rStyle w:val="af"/>
            <w:rFonts w:cs="Times New Roman"/>
            <w:noProof/>
          </w:rPr>
          <w:t>4.2</w:t>
        </w:r>
        <w:r w:rsidRPr="00E414D1">
          <w:rPr>
            <w:rStyle w:val="af"/>
            <w:noProof/>
          </w:rPr>
          <w:t xml:space="preserve"> LSTM</w:t>
        </w:r>
        <w:r w:rsidRPr="00E414D1">
          <w:rPr>
            <w:rStyle w:val="af"/>
            <w:rFonts w:hint="eastAsia"/>
            <w:noProof/>
          </w:rPr>
          <w:t>神经网络的优化研究</w:t>
        </w:r>
        <w:r>
          <w:rPr>
            <w:noProof/>
            <w:webHidden/>
          </w:rPr>
          <w:tab/>
        </w:r>
        <w:r>
          <w:rPr>
            <w:noProof/>
            <w:webHidden/>
          </w:rPr>
          <w:fldChar w:fldCharType="begin"/>
        </w:r>
        <w:r>
          <w:rPr>
            <w:noProof/>
            <w:webHidden/>
          </w:rPr>
          <w:instrText xml:space="preserve"> PAGEREF _Toc27257552 \h </w:instrText>
        </w:r>
        <w:r>
          <w:rPr>
            <w:noProof/>
            <w:webHidden/>
          </w:rPr>
        </w:r>
        <w:r>
          <w:rPr>
            <w:noProof/>
            <w:webHidden/>
          </w:rPr>
          <w:fldChar w:fldCharType="separate"/>
        </w:r>
        <w:r>
          <w:rPr>
            <w:noProof/>
            <w:webHidden/>
          </w:rPr>
          <w:t>37</w:t>
        </w:r>
        <w:r>
          <w:rPr>
            <w:noProof/>
            <w:webHidden/>
          </w:rPr>
          <w:fldChar w:fldCharType="end"/>
        </w:r>
      </w:hyperlink>
    </w:p>
    <w:p w:rsidR="00770B2B" w:rsidRDefault="00770B2B">
      <w:pPr>
        <w:pStyle w:val="30"/>
        <w:ind w:firstLine="480"/>
        <w:rPr>
          <w:noProof/>
          <w:sz w:val="21"/>
          <w:szCs w:val="22"/>
        </w:rPr>
      </w:pPr>
      <w:hyperlink w:anchor="_Toc27257553" w:history="1">
        <w:r w:rsidRPr="00E414D1">
          <w:rPr>
            <w:rStyle w:val="af"/>
            <w:b/>
            <w:noProof/>
          </w:rPr>
          <w:t>4.2.1</w:t>
        </w:r>
        <w:r w:rsidRPr="00E414D1">
          <w:rPr>
            <w:rStyle w:val="af"/>
            <w:rFonts w:hint="eastAsia"/>
            <w:noProof/>
          </w:rPr>
          <w:t xml:space="preserve"> </w:t>
        </w:r>
        <w:r w:rsidRPr="00E414D1">
          <w:rPr>
            <w:rStyle w:val="af"/>
            <w:rFonts w:hint="eastAsia"/>
            <w:noProof/>
          </w:rPr>
          <w:t>多步长</w:t>
        </w:r>
        <w:r w:rsidRPr="00E414D1">
          <w:rPr>
            <w:rStyle w:val="af"/>
            <w:noProof/>
          </w:rPr>
          <w:t>LSTM</w:t>
        </w:r>
        <w:r w:rsidRPr="00E414D1">
          <w:rPr>
            <w:rStyle w:val="af"/>
            <w:rFonts w:hint="eastAsia"/>
            <w:noProof/>
          </w:rPr>
          <w:t>神经网络模型</w:t>
        </w:r>
        <w:r>
          <w:rPr>
            <w:noProof/>
            <w:webHidden/>
          </w:rPr>
          <w:tab/>
        </w:r>
        <w:r>
          <w:rPr>
            <w:noProof/>
            <w:webHidden/>
          </w:rPr>
          <w:fldChar w:fldCharType="begin"/>
        </w:r>
        <w:r>
          <w:rPr>
            <w:noProof/>
            <w:webHidden/>
          </w:rPr>
          <w:instrText xml:space="preserve"> PAGEREF _Toc27257553 \h </w:instrText>
        </w:r>
        <w:r>
          <w:rPr>
            <w:noProof/>
            <w:webHidden/>
          </w:rPr>
        </w:r>
        <w:r>
          <w:rPr>
            <w:noProof/>
            <w:webHidden/>
          </w:rPr>
          <w:fldChar w:fldCharType="separate"/>
        </w:r>
        <w:r>
          <w:rPr>
            <w:noProof/>
            <w:webHidden/>
          </w:rPr>
          <w:t>38</w:t>
        </w:r>
        <w:r>
          <w:rPr>
            <w:noProof/>
            <w:webHidden/>
          </w:rPr>
          <w:fldChar w:fldCharType="end"/>
        </w:r>
      </w:hyperlink>
    </w:p>
    <w:p w:rsidR="00770B2B" w:rsidRDefault="00770B2B">
      <w:pPr>
        <w:pStyle w:val="30"/>
        <w:ind w:firstLine="480"/>
        <w:rPr>
          <w:noProof/>
          <w:sz w:val="21"/>
          <w:szCs w:val="22"/>
        </w:rPr>
      </w:pPr>
      <w:hyperlink w:anchor="_Toc27257554" w:history="1">
        <w:r w:rsidRPr="00E414D1">
          <w:rPr>
            <w:rStyle w:val="af"/>
            <w:b/>
            <w:noProof/>
          </w:rPr>
          <w:t>4.2.2</w:t>
        </w:r>
        <w:r w:rsidRPr="00E414D1">
          <w:rPr>
            <w:rStyle w:val="af"/>
            <w:rFonts w:hint="eastAsia"/>
            <w:noProof/>
          </w:rPr>
          <w:t xml:space="preserve"> </w:t>
        </w:r>
        <w:r w:rsidRPr="00E414D1">
          <w:rPr>
            <w:rStyle w:val="af"/>
            <w:rFonts w:hint="eastAsia"/>
            <w:noProof/>
          </w:rPr>
          <w:t>门控循环单元神经网络</w:t>
        </w:r>
        <w:r>
          <w:rPr>
            <w:noProof/>
            <w:webHidden/>
          </w:rPr>
          <w:tab/>
        </w:r>
        <w:r>
          <w:rPr>
            <w:noProof/>
            <w:webHidden/>
          </w:rPr>
          <w:fldChar w:fldCharType="begin"/>
        </w:r>
        <w:r>
          <w:rPr>
            <w:noProof/>
            <w:webHidden/>
          </w:rPr>
          <w:instrText xml:space="preserve"> PAGEREF _Toc27257554 \h </w:instrText>
        </w:r>
        <w:r>
          <w:rPr>
            <w:noProof/>
            <w:webHidden/>
          </w:rPr>
        </w:r>
        <w:r>
          <w:rPr>
            <w:noProof/>
            <w:webHidden/>
          </w:rPr>
          <w:fldChar w:fldCharType="separate"/>
        </w:r>
        <w:r>
          <w:rPr>
            <w:noProof/>
            <w:webHidden/>
          </w:rPr>
          <w:t>39</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55" w:history="1">
        <w:r w:rsidRPr="00E414D1">
          <w:rPr>
            <w:rStyle w:val="af"/>
            <w:rFonts w:cs="Times New Roman"/>
            <w:noProof/>
          </w:rPr>
          <w:t>4.3</w:t>
        </w:r>
        <w:r w:rsidRPr="00E414D1">
          <w:rPr>
            <w:rStyle w:val="af"/>
            <w:rFonts w:hint="eastAsia"/>
            <w:noProof/>
          </w:rPr>
          <w:t xml:space="preserve"> </w:t>
        </w:r>
        <w:r w:rsidRPr="00E414D1">
          <w:rPr>
            <w:rStyle w:val="af"/>
            <w:rFonts w:hint="eastAsia"/>
            <w:noProof/>
          </w:rPr>
          <w:t>其他时间序列预测模型</w:t>
        </w:r>
        <w:r>
          <w:rPr>
            <w:noProof/>
            <w:webHidden/>
          </w:rPr>
          <w:tab/>
        </w:r>
        <w:r>
          <w:rPr>
            <w:noProof/>
            <w:webHidden/>
          </w:rPr>
          <w:fldChar w:fldCharType="begin"/>
        </w:r>
        <w:r>
          <w:rPr>
            <w:noProof/>
            <w:webHidden/>
          </w:rPr>
          <w:instrText xml:space="preserve"> PAGEREF _Toc27257555 \h </w:instrText>
        </w:r>
        <w:r>
          <w:rPr>
            <w:noProof/>
            <w:webHidden/>
          </w:rPr>
        </w:r>
        <w:r>
          <w:rPr>
            <w:noProof/>
            <w:webHidden/>
          </w:rPr>
          <w:fldChar w:fldCharType="separate"/>
        </w:r>
        <w:r>
          <w:rPr>
            <w:noProof/>
            <w:webHidden/>
          </w:rPr>
          <w:t>41</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56" w:history="1">
        <w:r w:rsidRPr="00E414D1">
          <w:rPr>
            <w:rStyle w:val="af"/>
            <w:rFonts w:cs="Times New Roman"/>
            <w:noProof/>
          </w:rPr>
          <w:t>4.4</w:t>
        </w:r>
        <w:r w:rsidRPr="00E414D1">
          <w:rPr>
            <w:rStyle w:val="af"/>
            <w:rFonts w:hint="eastAsia"/>
            <w:noProof/>
          </w:rPr>
          <w:t xml:space="preserve"> </w:t>
        </w:r>
        <w:r w:rsidRPr="00E414D1">
          <w:rPr>
            <w:rStyle w:val="af"/>
            <w:rFonts w:hint="eastAsia"/>
            <w:noProof/>
          </w:rPr>
          <w:t>实时异常检测模型的推广应用</w:t>
        </w:r>
        <w:r>
          <w:rPr>
            <w:noProof/>
            <w:webHidden/>
          </w:rPr>
          <w:tab/>
        </w:r>
        <w:r>
          <w:rPr>
            <w:noProof/>
            <w:webHidden/>
          </w:rPr>
          <w:fldChar w:fldCharType="begin"/>
        </w:r>
        <w:r>
          <w:rPr>
            <w:noProof/>
            <w:webHidden/>
          </w:rPr>
          <w:instrText xml:space="preserve"> PAGEREF _Toc27257556 \h </w:instrText>
        </w:r>
        <w:r>
          <w:rPr>
            <w:noProof/>
            <w:webHidden/>
          </w:rPr>
        </w:r>
        <w:r>
          <w:rPr>
            <w:noProof/>
            <w:webHidden/>
          </w:rPr>
          <w:fldChar w:fldCharType="separate"/>
        </w:r>
        <w:r>
          <w:rPr>
            <w:noProof/>
            <w:webHidden/>
          </w:rPr>
          <w:t>41</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57" w:history="1">
        <w:r w:rsidRPr="00E414D1">
          <w:rPr>
            <w:rStyle w:val="af"/>
            <w:rFonts w:cs="Times New Roman"/>
            <w:noProof/>
          </w:rPr>
          <w:t>4.5</w:t>
        </w:r>
        <w:r w:rsidRPr="00E414D1">
          <w:rPr>
            <w:rStyle w:val="af"/>
            <w:rFonts w:hint="eastAsia"/>
            <w:noProof/>
          </w:rPr>
          <w:t xml:space="preserve"> </w:t>
        </w:r>
        <w:r w:rsidRPr="00E414D1">
          <w:rPr>
            <w:rStyle w:val="af"/>
            <w:rFonts w:hint="eastAsia"/>
            <w:noProof/>
          </w:rPr>
          <w:t>本章小结</w:t>
        </w:r>
        <w:r>
          <w:rPr>
            <w:noProof/>
            <w:webHidden/>
          </w:rPr>
          <w:tab/>
        </w:r>
        <w:r>
          <w:rPr>
            <w:noProof/>
            <w:webHidden/>
          </w:rPr>
          <w:fldChar w:fldCharType="begin"/>
        </w:r>
        <w:r>
          <w:rPr>
            <w:noProof/>
            <w:webHidden/>
          </w:rPr>
          <w:instrText xml:space="preserve"> PAGEREF _Toc27257557 \h </w:instrText>
        </w:r>
        <w:r>
          <w:rPr>
            <w:noProof/>
            <w:webHidden/>
          </w:rPr>
        </w:r>
        <w:r>
          <w:rPr>
            <w:noProof/>
            <w:webHidden/>
          </w:rPr>
          <w:fldChar w:fldCharType="separate"/>
        </w:r>
        <w:r>
          <w:rPr>
            <w:noProof/>
            <w:webHidden/>
          </w:rPr>
          <w:t>41</w:t>
        </w:r>
        <w:r>
          <w:rPr>
            <w:noProof/>
            <w:webHidden/>
          </w:rPr>
          <w:fldChar w:fldCharType="end"/>
        </w:r>
      </w:hyperlink>
    </w:p>
    <w:p w:rsidR="00770B2B" w:rsidRDefault="00770B2B">
      <w:pPr>
        <w:pStyle w:val="10"/>
        <w:rPr>
          <w:rFonts w:eastAsiaTheme="minorEastAsia" w:cstheme="minorBidi"/>
          <w:bCs w:val="0"/>
          <w:caps w:val="0"/>
          <w:noProof/>
          <w:sz w:val="21"/>
        </w:rPr>
      </w:pPr>
      <w:hyperlink w:anchor="_Toc27257558" w:history="1">
        <w:r w:rsidRPr="00E414D1">
          <w:rPr>
            <w:rStyle w:val="af"/>
            <w:rFonts w:hint="eastAsia"/>
            <w:noProof/>
          </w:rPr>
          <w:t>第五章</w:t>
        </w:r>
        <w:r w:rsidRPr="00E414D1">
          <w:rPr>
            <w:rStyle w:val="af"/>
            <w:rFonts w:hint="eastAsia"/>
            <w:noProof/>
          </w:rPr>
          <w:t xml:space="preserve"> </w:t>
        </w:r>
        <w:r w:rsidRPr="00E414D1">
          <w:rPr>
            <w:rStyle w:val="af"/>
            <w:rFonts w:hint="eastAsia"/>
            <w:noProof/>
          </w:rPr>
          <w:t>实时异常检测模型的实验结果与分析</w:t>
        </w:r>
        <w:r>
          <w:rPr>
            <w:noProof/>
            <w:webHidden/>
          </w:rPr>
          <w:tab/>
        </w:r>
        <w:r>
          <w:rPr>
            <w:noProof/>
            <w:webHidden/>
          </w:rPr>
          <w:fldChar w:fldCharType="begin"/>
        </w:r>
        <w:r>
          <w:rPr>
            <w:noProof/>
            <w:webHidden/>
          </w:rPr>
          <w:instrText xml:space="preserve"> PAGEREF _Toc27257558 \h </w:instrText>
        </w:r>
        <w:r>
          <w:rPr>
            <w:noProof/>
            <w:webHidden/>
          </w:rPr>
        </w:r>
        <w:r>
          <w:rPr>
            <w:noProof/>
            <w:webHidden/>
          </w:rPr>
          <w:fldChar w:fldCharType="separate"/>
        </w:r>
        <w:r>
          <w:rPr>
            <w:noProof/>
            <w:webHidden/>
          </w:rPr>
          <w:t>42</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59" w:history="1">
        <w:r w:rsidRPr="00E414D1">
          <w:rPr>
            <w:rStyle w:val="af"/>
            <w:rFonts w:cs="Times New Roman"/>
            <w:noProof/>
          </w:rPr>
          <w:t>5.1</w:t>
        </w:r>
        <w:r w:rsidRPr="00E414D1">
          <w:rPr>
            <w:rStyle w:val="af"/>
            <w:rFonts w:hint="eastAsia"/>
            <w:noProof/>
          </w:rPr>
          <w:t xml:space="preserve"> </w:t>
        </w:r>
        <w:r w:rsidRPr="00E414D1">
          <w:rPr>
            <w:rStyle w:val="af"/>
            <w:rFonts w:hint="eastAsia"/>
            <w:noProof/>
          </w:rPr>
          <w:t>实验说明</w:t>
        </w:r>
        <w:r>
          <w:rPr>
            <w:noProof/>
            <w:webHidden/>
          </w:rPr>
          <w:tab/>
        </w:r>
        <w:r>
          <w:rPr>
            <w:noProof/>
            <w:webHidden/>
          </w:rPr>
          <w:fldChar w:fldCharType="begin"/>
        </w:r>
        <w:r>
          <w:rPr>
            <w:noProof/>
            <w:webHidden/>
          </w:rPr>
          <w:instrText xml:space="preserve"> PAGEREF _Toc27257559 \h </w:instrText>
        </w:r>
        <w:r>
          <w:rPr>
            <w:noProof/>
            <w:webHidden/>
          </w:rPr>
        </w:r>
        <w:r>
          <w:rPr>
            <w:noProof/>
            <w:webHidden/>
          </w:rPr>
          <w:fldChar w:fldCharType="separate"/>
        </w:r>
        <w:r>
          <w:rPr>
            <w:noProof/>
            <w:webHidden/>
          </w:rPr>
          <w:t>42</w:t>
        </w:r>
        <w:r>
          <w:rPr>
            <w:noProof/>
            <w:webHidden/>
          </w:rPr>
          <w:fldChar w:fldCharType="end"/>
        </w:r>
      </w:hyperlink>
    </w:p>
    <w:p w:rsidR="00770B2B" w:rsidRDefault="00770B2B">
      <w:pPr>
        <w:pStyle w:val="30"/>
        <w:ind w:firstLine="480"/>
        <w:rPr>
          <w:noProof/>
          <w:sz w:val="21"/>
          <w:szCs w:val="22"/>
        </w:rPr>
      </w:pPr>
      <w:hyperlink w:anchor="_Toc27257560" w:history="1">
        <w:r w:rsidRPr="00E414D1">
          <w:rPr>
            <w:rStyle w:val="af"/>
            <w:b/>
            <w:noProof/>
          </w:rPr>
          <w:t>5.1.1</w:t>
        </w:r>
        <w:r w:rsidRPr="00E414D1">
          <w:rPr>
            <w:rStyle w:val="af"/>
            <w:rFonts w:hint="eastAsia"/>
            <w:noProof/>
          </w:rPr>
          <w:t xml:space="preserve"> </w:t>
        </w:r>
        <w:r w:rsidRPr="00E414D1">
          <w:rPr>
            <w:rStyle w:val="af"/>
            <w:rFonts w:hint="eastAsia"/>
            <w:noProof/>
          </w:rPr>
          <w:t>实验方法概述</w:t>
        </w:r>
        <w:r>
          <w:rPr>
            <w:noProof/>
            <w:webHidden/>
          </w:rPr>
          <w:tab/>
        </w:r>
        <w:r>
          <w:rPr>
            <w:noProof/>
            <w:webHidden/>
          </w:rPr>
          <w:fldChar w:fldCharType="begin"/>
        </w:r>
        <w:r>
          <w:rPr>
            <w:noProof/>
            <w:webHidden/>
          </w:rPr>
          <w:instrText xml:space="preserve"> PAGEREF _Toc27257560 \h </w:instrText>
        </w:r>
        <w:r>
          <w:rPr>
            <w:noProof/>
            <w:webHidden/>
          </w:rPr>
        </w:r>
        <w:r>
          <w:rPr>
            <w:noProof/>
            <w:webHidden/>
          </w:rPr>
          <w:fldChar w:fldCharType="separate"/>
        </w:r>
        <w:r>
          <w:rPr>
            <w:noProof/>
            <w:webHidden/>
          </w:rPr>
          <w:t>42</w:t>
        </w:r>
        <w:r>
          <w:rPr>
            <w:noProof/>
            <w:webHidden/>
          </w:rPr>
          <w:fldChar w:fldCharType="end"/>
        </w:r>
      </w:hyperlink>
    </w:p>
    <w:p w:rsidR="00770B2B" w:rsidRDefault="00770B2B">
      <w:pPr>
        <w:pStyle w:val="30"/>
        <w:ind w:firstLine="480"/>
        <w:rPr>
          <w:noProof/>
          <w:sz w:val="21"/>
          <w:szCs w:val="22"/>
        </w:rPr>
      </w:pPr>
      <w:hyperlink w:anchor="_Toc27257561" w:history="1">
        <w:r w:rsidRPr="00E414D1">
          <w:rPr>
            <w:rStyle w:val="af"/>
            <w:b/>
            <w:noProof/>
          </w:rPr>
          <w:t>5.1.2</w:t>
        </w:r>
        <w:r w:rsidRPr="00E414D1">
          <w:rPr>
            <w:rStyle w:val="af"/>
            <w:rFonts w:hint="eastAsia"/>
            <w:noProof/>
          </w:rPr>
          <w:t xml:space="preserve"> </w:t>
        </w:r>
        <w:r w:rsidRPr="00E414D1">
          <w:rPr>
            <w:rStyle w:val="af"/>
            <w:rFonts w:hint="eastAsia"/>
            <w:noProof/>
          </w:rPr>
          <w:t>实验环境配置</w:t>
        </w:r>
        <w:r>
          <w:rPr>
            <w:noProof/>
            <w:webHidden/>
          </w:rPr>
          <w:tab/>
        </w:r>
        <w:r>
          <w:rPr>
            <w:noProof/>
            <w:webHidden/>
          </w:rPr>
          <w:fldChar w:fldCharType="begin"/>
        </w:r>
        <w:r>
          <w:rPr>
            <w:noProof/>
            <w:webHidden/>
          </w:rPr>
          <w:instrText xml:space="preserve"> PAGEREF _Toc27257561 \h </w:instrText>
        </w:r>
        <w:r>
          <w:rPr>
            <w:noProof/>
            <w:webHidden/>
          </w:rPr>
        </w:r>
        <w:r>
          <w:rPr>
            <w:noProof/>
            <w:webHidden/>
          </w:rPr>
          <w:fldChar w:fldCharType="separate"/>
        </w:r>
        <w:r>
          <w:rPr>
            <w:noProof/>
            <w:webHidden/>
          </w:rPr>
          <w:t>43</w:t>
        </w:r>
        <w:r>
          <w:rPr>
            <w:noProof/>
            <w:webHidden/>
          </w:rPr>
          <w:fldChar w:fldCharType="end"/>
        </w:r>
      </w:hyperlink>
    </w:p>
    <w:p w:rsidR="00770B2B" w:rsidRDefault="00770B2B">
      <w:pPr>
        <w:pStyle w:val="30"/>
        <w:ind w:firstLine="480"/>
        <w:rPr>
          <w:noProof/>
          <w:sz w:val="21"/>
          <w:szCs w:val="22"/>
        </w:rPr>
      </w:pPr>
      <w:hyperlink w:anchor="_Toc27257562" w:history="1">
        <w:r w:rsidRPr="00E414D1">
          <w:rPr>
            <w:rStyle w:val="af"/>
            <w:b/>
            <w:noProof/>
          </w:rPr>
          <w:t>5.1.3</w:t>
        </w:r>
        <w:r w:rsidRPr="00E414D1">
          <w:rPr>
            <w:rStyle w:val="af"/>
            <w:rFonts w:hint="eastAsia"/>
            <w:noProof/>
          </w:rPr>
          <w:t xml:space="preserve"> </w:t>
        </w:r>
        <w:r w:rsidRPr="00E414D1">
          <w:rPr>
            <w:rStyle w:val="af"/>
            <w:rFonts w:hint="eastAsia"/>
            <w:noProof/>
          </w:rPr>
          <w:t>实验结果评价标准</w:t>
        </w:r>
        <w:r>
          <w:rPr>
            <w:noProof/>
            <w:webHidden/>
          </w:rPr>
          <w:tab/>
        </w:r>
        <w:r>
          <w:rPr>
            <w:noProof/>
            <w:webHidden/>
          </w:rPr>
          <w:fldChar w:fldCharType="begin"/>
        </w:r>
        <w:r>
          <w:rPr>
            <w:noProof/>
            <w:webHidden/>
          </w:rPr>
          <w:instrText xml:space="preserve"> PAGEREF _Toc27257562 \h </w:instrText>
        </w:r>
        <w:r>
          <w:rPr>
            <w:noProof/>
            <w:webHidden/>
          </w:rPr>
        </w:r>
        <w:r>
          <w:rPr>
            <w:noProof/>
            <w:webHidden/>
          </w:rPr>
          <w:fldChar w:fldCharType="separate"/>
        </w:r>
        <w:r>
          <w:rPr>
            <w:noProof/>
            <w:webHidden/>
          </w:rPr>
          <w:t>44</w:t>
        </w:r>
        <w:r>
          <w:rPr>
            <w:noProof/>
            <w:webHidden/>
          </w:rPr>
          <w:fldChar w:fldCharType="end"/>
        </w:r>
      </w:hyperlink>
    </w:p>
    <w:p w:rsidR="00770B2B" w:rsidRDefault="00770B2B">
      <w:pPr>
        <w:pStyle w:val="30"/>
        <w:ind w:firstLine="480"/>
        <w:rPr>
          <w:noProof/>
          <w:sz w:val="21"/>
          <w:szCs w:val="22"/>
        </w:rPr>
      </w:pPr>
      <w:hyperlink w:anchor="_Toc27257563" w:history="1">
        <w:r w:rsidRPr="00E414D1">
          <w:rPr>
            <w:rStyle w:val="af"/>
            <w:b/>
            <w:noProof/>
          </w:rPr>
          <w:t>5.1.4</w:t>
        </w:r>
        <w:r w:rsidRPr="00E414D1">
          <w:rPr>
            <w:rStyle w:val="af"/>
            <w:rFonts w:hint="eastAsia"/>
            <w:noProof/>
          </w:rPr>
          <w:t xml:space="preserve"> </w:t>
        </w:r>
        <w:r w:rsidRPr="00E414D1">
          <w:rPr>
            <w:rStyle w:val="af"/>
            <w:rFonts w:hint="eastAsia"/>
            <w:noProof/>
          </w:rPr>
          <w:t>实验原始数据</w:t>
        </w:r>
        <w:r>
          <w:rPr>
            <w:noProof/>
            <w:webHidden/>
          </w:rPr>
          <w:tab/>
        </w:r>
        <w:r>
          <w:rPr>
            <w:noProof/>
            <w:webHidden/>
          </w:rPr>
          <w:fldChar w:fldCharType="begin"/>
        </w:r>
        <w:r>
          <w:rPr>
            <w:noProof/>
            <w:webHidden/>
          </w:rPr>
          <w:instrText xml:space="preserve"> PAGEREF _Toc27257563 \h </w:instrText>
        </w:r>
        <w:r>
          <w:rPr>
            <w:noProof/>
            <w:webHidden/>
          </w:rPr>
        </w:r>
        <w:r>
          <w:rPr>
            <w:noProof/>
            <w:webHidden/>
          </w:rPr>
          <w:fldChar w:fldCharType="separate"/>
        </w:r>
        <w:r>
          <w:rPr>
            <w:noProof/>
            <w:webHidden/>
          </w:rPr>
          <w:t>45</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64" w:history="1">
        <w:r w:rsidRPr="00E414D1">
          <w:rPr>
            <w:rStyle w:val="af"/>
            <w:rFonts w:cs="Times New Roman"/>
            <w:noProof/>
          </w:rPr>
          <w:t>5.2</w:t>
        </w:r>
        <w:r w:rsidRPr="00E414D1">
          <w:rPr>
            <w:rStyle w:val="af"/>
            <w:rFonts w:hint="eastAsia"/>
            <w:noProof/>
          </w:rPr>
          <w:t xml:space="preserve"> </w:t>
        </w:r>
        <w:r w:rsidRPr="00E414D1">
          <w:rPr>
            <w:rStyle w:val="af"/>
            <w:rFonts w:hint="eastAsia"/>
            <w:noProof/>
          </w:rPr>
          <w:t>实验过程与中间结果</w:t>
        </w:r>
        <w:r>
          <w:rPr>
            <w:noProof/>
            <w:webHidden/>
          </w:rPr>
          <w:tab/>
        </w:r>
        <w:r>
          <w:rPr>
            <w:noProof/>
            <w:webHidden/>
          </w:rPr>
          <w:fldChar w:fldCharType="begin"/>
        </w:r>
        <w:r>
          <w:rPr>
            <w:noProof/>
            <w:webHidden/>
          </w:rPr>
          <w:instrText xml:space="preserve"> PAGEREF _Toc27257564 \h </w:instrText>
        </w:r>
        <w:r>
          <w:rPr>
            <w:noProof/>
            <w:webHidden/>
          </w:rPr>
        </w:r>
        <w:r>
          <w:rPr>
            <w:noProof/>
            <w:webHidden/>
          </w:rPr>
          <w:fldChar w:fldCharType="separate"/>
        </w:r>
        <w:r>
          <w:rPr>
            <w:noProof/>
            <w:webHidden/>
          </w:rPr>
          <w:t>47</w:t>
        </w:r>
        <w:r>
          <w:rPr>
            <w:noProof/>
            <w:webHidden/>
          </w:rPr>
          <w:fldChar w:fldCharType="end"/>
        </w:r>
      </w:hyperlink>
    </w:p>
    <w:p w:rsidR="00770B2B" w:rsidRDefault="00770B2B">
      <w:pPr>
        <w:pStyle w:val="30"/>
        <w:ind w:firstLine="480"/>
        <w:rPr>
          <w:noProof/>
          <w:sz w:val="21"/>
          <w:szCs w:val="22"/>
        </w:rPr>
      </w:pPr>
      <w:hyperlink w:anchor="_Toc27257565" w:history="1">
        <w:r w:rsidRPr="00E414D1">
          <w:rPr>
            <w:rStyle w:val="af"/>
            <w:b/>
            <w:noProof/>
          </w:rPr>
          <w:t>5.2.1</w:t>
        </w:r>
        <w:r w:rsidRPr="00E414D1">
          <w:rPr>
            <w:rStyle w:val="af"/>
            <w:rFonts w:hint="eastAsia"/>
            <w:noProof/>
          </w:rPr>
          <w:t xml:space="preserve"> </w:t>
        </w:r>
        <w:r w:rsidRPr="00E414D1">
          <w:rPr>
            <w:rStyle w:val="af"/>
            <w:rFonts w:hint="eastAsia"/>
            <w:noProof/>
          </w:rPr>
          <w:t>时频处理结果</w:t>
        </w:r>
        <w:r>
          <w:rPr>
            <w:noProof/>
            <w:webHidden/>
          </w:rPr>
          <w:tab/>
        </w:r>
        <w:r>
          <w:rPr>
            <w:noProof/>
            <w:webHidden/>
          </w:rPr>
          <w:fldChar w:fldCharType="begin"/>
        </w:r>
        <w:r>
          <w:rPr>
            <w:noProof/>
            <w:webHidden/>
          </w:rPr>
          <w:instrText xml:space="preserve"> PAGEREF _Toc27257565 \h </w:instrText>
        </w:r>
        <w:r>
          <w:rPr>
            <w:noProof/>
            <w:webHidden/>
          </w:rPr>
        </w:r>
        <w:r>
          <w:rPr>
            <w:noProof/>
            <w:webHidden/>
          </w:rPr>
          <w:fldChar w:fldCharType="separate"/>
        </w:r>
        <w:r>
          <w:rPr>
            <w:noProof/>
            <w:webHidden/>
          </w:rPr>
          <w:t>47</w:t>
        </w:r>
        <w:r>
          <w:rPr>
            <w:noProof/>
            <w:webHidden/>
          </w:rPr>
          <w:fldChar w:fldCharType="end"/>
        </w:r>
      </w:hyperlink>
    </w:p>
    <w:p w:rsidR="00770B2B" w:rsidRDefault="00770B2B">
      <w:pPr>
        <w:pStyle w:val="30"/>
        <w:ind w:firstLine="480"/>
        <w:rPr>
          <w:noProof/>
          <w:sz w:val="21"/>
          <w:szCs w:val="22"/>
        </w:rPr>
      </w:pPr>
      <w:hyperlink w:anchor="_Toc27257566" w:history="1">
        <w:r w:rsidRPr="00E414D1">
          <w:rPr>
            <w:rStyle w:val="af"/>
            <w:b/>
            <w:noProof/>
          </w:rPr>
          <w:t>5.2.2</w:t>
        </w:r>
        <w:r w:rsidRPr="00E414D1">
          <w:rPr>
            <w:rStyle w:val="af"/>
            <w:rFonts w:hint="eastAsia"/>
            <w:noProof/>
          </w:rPr>
          <w:t xml:space="preserve"> </w:t>
        </w:r>
        <w:r w:rsidRPr="00E414D1">
          <w:rPr>
            <w:rStyle w:val="af"/>
            <w:rFonts w:hint="eastAsia"/>
            <w:noProof/>
          </w:rPr>
          <w:t>数据预处理结果</w:t>
        </w:r>
        <w:r>
          <w:rPr>
            <w:noProof/>
            <w:webHidden/>
          </w:rPr>
          <w:tab/>
        </w:r>
        <w:r>
          <w:rPr>
            <w:noProof/>
            <w:webHidden/>
          </w:rPr>
          <w:fldChar w:fldCharType="begin"/>
        </w:r>
        <w:r>
          <w:rPr>
            <w:noProof/>
            <w:webHidden/>
          </w:rPr>
          <w:instrText xml:space="preserve"> PAGEREF _Toc27257566 \h </w:instrText>
        </w:r>
        <w:r>
          <w:rPr>
            <w:noProof/>
            <w:webHidden/>
          </w:rPr>
        </w:r>
        <w:r>
          <w:rPr>
            <w:noProof/>
            <w:webHidden/>
          </w:rPr>
          <w:fldChar w:fldCharType="separate"/>
        </w:r>
        <w:r>
          <w:rPr>
            <w:noProof/>
            <w:webHidden/>
          </w:rPr>
          <w:t>49</w:t>
        </w:r>
        <w:r>
          <w:rPr>
            <w:noProof/>
            <w:webHidden/>
          </w:rPr>
          <w:fldChar w:fldCharType="end"/>
        </w:r>
      </w:hyperlink>
    </w:p>
    <w:p w:rsidR="00770B2B" w:rsidRDefault="00770B2B">
      <w:pPr>
        <w:pStyle w:val="30"/>
        <w:ind w:firstLine="480"/>
        <w:rPr>
          <w:noProof/>
          <w:sz w:val="21"/>
          <w:szCs w:val="22"/>
        </w:rPr>
      </w:pPr>
      <w:hyperlink w:anchor="_Toc27257567" w:history="1">
        <w:r w:rsidRPr="00E414D1">
          <w:rPr>
            <w:rStyle w:val="af"/>
            <w:b/>
            <w:noProof/>
          </w:rPr>
          <w:t>5.2.3</w:t>
        </w:r>
        <w:r w:rsidRPr="00E414D1">
          <w:rPr>
            <w:rStyle w:val="af"/>
            <w:noProof/>
          </w:rPr>
          <w:t xml:space="preserve"> LSTM</w:t>
        </w:r>
        <w:r w:rsidRPr="00E414D1">
          <w:rPr>
            <w:rStyle w:val="af"/>
            <w:rFonts w:hint="eastAsia"/>
            <w:noProof/>
          </w:rPr>
          <w:t>网络模型训练结果</w:t>
        </w:r>
        <w:r>
          <w:rPr>
            <w:noProof/>
            <w:webHidden/>
          </w:rPr>
          <w:tab/>
        </w:r>
        <w:r>
          <w:rPr>
            <w:noProof/>
            <w:webHidden/>
          </w:rPr>
          <w:fldChar w:fldCharType="begin"/>
        </w:r>
        <w:r>
          <w:rPr>
            <w:noProof/>
            <w:webHidden/>
          </w:rPr>
          <w:instrText xml:space="preserve"> PAGEREF _Toc27257567 \h </w:instrText>
        </w:r>
        <w:r>
          <w:rPr>
            <w:noProof/>
            <w:webHidden/>
          </w:rPr>
        </w:r>
        <w:r>
          <w:rPr>
            <w:noProof/>
            <w:webHidden/>
          </w:rPr>
          <w:fldChar w:fldCharType="separate"/>
        </w:r>
        <w:r>
          <w:rPr>
            <w:noProof/>
            <w:webHidden/>
          </w:rPr>
          <w:t>50</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68" w:history="1">
        <w:r w:rsidRPr="00E414D1">
          <w:rPr>
            <w:rStyle w:val="af"/>
            <w:rFonts w:cs="Times New Roman"/>
            <w:noProof/>
          </w:rPr>
          <w:t>5.3</w:t>
        </w:r>
        <w:r w:rsidRPr="00E414D1">
          <w:rPr>
            <w:rStyle w:val="af"/>
            <w:rFonts w:hint="eastAsia"/>
            <w:noProof/>
          </w:rPr>
          <w:t xml:space="preserve"> </w:t>
        </w:r>
        <w:r w:rsidRPr="00E414D1">
          <w:rPr>
            <w:rStyle w:val="af"/>
            <w:rFonts w:hint="eastAsia"/>
            <w:noProof/>
          </w:rPr>
          <w:t>实验结果与分析</w:t>
        </w:r>
        <w:r>
          <w:rPr>
            <w:noProof/>
            <w:webHidden/>
          </w:rPr>
          <w:tab/>
        </w:r>
        <w:r>
          <w:rPr>
            <w:noProof/>
            <w:webHidden/>
          </w:rPr>
          <w:fldChar w:fldCharType="begin"/>
        </w:r>
        <w:r>
          <w:rPr>
            <w:noProof/>
            <w:webHidden/>
          </w:rPr>
          <w:instrText xml:space="preserve"> PAGEREF _Toc27257568 \h </w:instrText>
        </w:r>
        <w:r>
          <w:rPr>
            <w:noProof/>
            <w:webHidden/>
          </w:rPr>
        </w:r>
        <w:r>
          <w:rPr>
            <w:noProof/>
            <w:webHidden/>
          </w:rPr>
          <w:fldChar w:fldCharType="separate"/>
        </w:r>
        <w:r>
          <w:rPr>
            <w:noProof/>
            <w:webHidden/>
          </w:rPr>
          <w:t>51</w:t>
        </w:r>
        <w:r>
          <w:rPr>
            <w:noProof/>
            <w:webHidden/>
          </w:rPr>
          <w:fldChar w:fldCharType="end"/>
        </w:r>
      </w:hyperlink>
    </w:p>
    <w:p w:rsidR="00770B2B" w:rsidRDefault="00770B2B">
      <w:pPr>
        <w:pStyle w:val="30"/>
        <w:ind w:firstLine="480"/>
        <w:rPr>
          <w:noProof/>
          <w:sz w:val="21"/>
          <w:szCs w:val="22"/>
        </w:rPr>
      </w:pPr>
      <w:hyperlink w:anchor="_Toc27257569" w:history="1">
        <w:r w:rsidRPr="00E414D1">
          <w:rPr>
            <w:rStyle w:val="af"/>
            <w:b/>
            <w:noProof/>
          </w:rPr>
          <w:t>5.3.1</w:t>
        </w:r>
        <w:r w:rsidRPr="00E414D1">
          <w:rPr>
            <w:rStyle w:val="af"/>
            <w:rFonts w:hint="eastAsia"/>
            <w:noProof/>
          </w:rPr>
          <w:t xml:space="preserve"> </w:t>
        </w:r>
        <w:r w:rsidRPr="00E414D1">
          <w:rPr>
            <w:rStyle w:val="af"/>
            <w:rFonts w:hint="eastAsia"/>
            <w:noProof/>
          </w:rPr>
          <w:t>基础实验结果与分析</w:t>
        </w:r>
        <w:r>
          <w:rPr>
            <w:noProof/>
            <w:webHidden/>
          </w:rPr>
          <w:tab/>
        </w:r>
        <w:r>
          <w:rPr>
            <w:noProof/>
            <w:webHidden/>
          </w:rPr>
          <w:fldChar w:fldCharType="begin"/>
        </w:r>
        <w:r>
          <w:rPr>
            <w:noProof/>
            <w:webHidden/>
          </w:rPr>
          <w:instrText xml:space="preserve"> PAGEREF _Toc27257569 \h </w:instrText>
        </w:r>
        <w:r>
          <w:rPr>
            <w:noProof/>
            <w:webHidden/>
          </w:rPr>
        </w:r>
        <w:r>
          <w:rPr>
            <w:noProof/>
            <w:webHidden/>
          </w:rPr>
          <w:fldChar w:fldCharType="separate"/>
        </w:r>
        <w:r>
          <w:rPr>
            <w:noProof/>
            <w:webHidden/>
          </w:rPr>
          <w:t>51</w:t>
        </w:r>
        <w:r>
          <w:rPr>
            <w:noProof/>
            <w:webHidden/>
          </w:rPr>
          <w:fldChar w:fldCharType="end"/>
        </w:r>
      </w:hyperlink>
    </w:p>
    <w:p w:rsidR="00770B2B" w:rsidRDefault="00770B2B">
      <w:pPr>
        <w:pStyle w:val="30"/>
        <w:ind w:firstLine="480"/>
        <w:rPr>
          <w:noProof/>
          <w:sz w:val="21"/>
          <w:szCs w:val="22"/>
        </w:rPr>
      </w:pPr>
      <w:hyperlink w:anchor="_Toc27257570" w:history="1">
        <w:r w:rsidRPr="00E414D1">
          <w:rPr>
            <w:rStyle w:val="af"/>
            <w:b/>
            <w:noProof/>
          </w:rPr>
          <w:t>5.3.2</w:t>
        </w:r>
        <w:r w:rsidRPr="00E414D1">
          <w:rPr>
            <w:rStyle w:val="af"/>
            <w:rFonts w:hint="eastAsia"/>
            <w:noProof/>
          </w:rPr>
          <w:t xml:space="preserve"> </w:t>
        </w:r>
        <w:r w:rsidRPr="00E414D1">
          <w:rPr>
            <w:rStyle w:val="af"/>
            <w:rFonts w:hint="eastAsia"/>
            <w:noProof/>
          </w:rPr>
          <w:t>对比实验结果与分析</w:t>
        </w:r>
        <w:r>
          <w:rPr>
            <w:noProof/>
            <w:webHidden/>
          </w:rPr>
          <w:tab/>
        </w:r>
        <w:r>
          <w:rPr>
            <w:noProof/>
            <w:webHidden/>
          </w:rPr>
          <w:fldChar w:fldCharType="begin"/>
        </w:r>
        <w:r>
          <w:rPr>
            <w:noProof/>
            <w:webHidden/>
          </w:rPr>
          <w:instrText xml:space="preserve"> PAGEREF _Toc27257570 \h </w:instrText>
        </w:r>
        <w:r>
          <w:rPr>
            <w:noProof/>
            <w:webHidden/>
          </w:rPr>
        </w:r>
        <w:r>
          <w:rPr>
            <w:noProof/>
            <w:webHidden/>
          </w:rPr>
          <w:fldChar w:fldCharType="separate"/>
        </w:r>
        <w:r>
          <w:rPr>
            <w:noProof/>
            <w:webHidden/>
          </w:rPr>
          <w:t>54</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71" w:history="1">
        <w:r w:rsidRPr="00E414D1">
          <w:rPr>
            <w:rStyle w:val="af"/>
            <w:rFonts w:cs="Times New Roman"/>
            <w:noProof/>
          </w:rPr>
          <w:t>5.4</w:t>
        </w:r>
        <w:r w:rsidRPr="00E414D1">
          <w:rPr>
            <w:rStyle w:val="af"/>
            <w:rFonts w:hint="eastAsia"/>
            <w:noProof/>
          </w:rPr>
          <w:t xml:space="preserve"> </w:t>
        </w:r>
        <w:r w:rsidRPr="00E414D1">
          <w:rPr>
            <w:rStyle w:val="af"/>
            <w:rFonts w:hint="eastAsia"/>
            <w:noProof/>
          </w:rPr>
          <w:t>本章小结</w:t>
        </w:r>
        <w:r>
          <w:rPr>
            <w:noProof/>
            <w:webHidden/>
          </w:rPr>
          <w:tab/>
        </w:r>
        <w:r>
          <w:rPr>
            <w:noProof/>
            <w:webHidden/>
          </w:rPr>
          <w:fldChar w:fldCharType="begin"/>
        </w:r>
        <w:r>
          <w:rPr>
            <w:noProof/>
            <w:webHidden/>
          </w:rPr>
          <w:instrText xml:space="preserve"> PAGEREF _Toc27257571 \h </w:instrText>
        </w:r>
        <w:r>
          <w:rPr>
            <w:noProof/>
            <w:webHidden/>
          </w:rPr>
        </w:r>
        <w:r>
          <w:rPr>
            <w:noProof/>
            <w:webHidden/>
          </w:rPr>
          <w:fldChar w:fldCharType="separate"/>
        </w:r>
        <w:r>
          <w:rPr>
            <w:noProof/>
            <w:webHidden/>
          </w:rPr>
          <w:t>56</w:t>
        </w:r>
        <w:r>
          <w:rPr>
            <w:noProof/>
            <w:webHidden/>
          </w:rPr>
          <w:fldChar w:fldCharType="end"/>
        </w:r>
      </w:hyperlink>
    </w:p>
    <w:p w:rsidR="00770B2B" w:rsidRDefault="00770B2B">
      <w:pPr>
        <w:pStyle w:val="10"/>
        <w:rPr>
          <w:rFonts w:eastAsiaTheme="minorEastAsia" w:cstheme="minorBidi"/>
          <w:bCs w:val="0"/>
          <w:caps w:val="0"/>
          <w:noProof/>
          <w:sz w:val="21"/>
        </w:rPr>
      </w:pPr>
      <w:hyperlink w:anchor="_Toc27257572" w:history="1">
        <w:r w:rsidRPr="00E414D1">
          <w:rPr>
            <w:rStyle w:val="af"/>
            <w:rFonts w:hint="eastAsia"/>
            <w:noProof/>
          </w:rPr>
          <w:t>第六章</w:t>
        </w:r>
        <w:r w:rsidRPr="00E414D1">
          <w:rPr>
            <w:rStyle w:val="af"/>
            <w:rFonts w:hint="eastAsia"/>
            <w:noProof/>
          </w:rPr>
          <w:t xml:space="preserve"> </w:t>
        </w:r>
        <w:r w:rsidRPr="00E414D1">
          <w:rPr>
            <w:rStyle w:val="af"/>
            <w:rFonts w:hint="eastAsia"/>
            <w:noProof/>
          </w:rPr>
          <w:t>总结与展望</w:t>
        </w:r>
        <w:r>
          <w:rPr>
            <w:noProof/>
            <w:webHidden/>
          </w:rPr>
          <w:tab/>
        </w:r>
        <w:r>
          <w:rPr>
            <w:noProof/>
            <w:webHidden/>
          </w:rPr>
          <w:fldChar w:fldCharType="begin"/>
        </w:r>
        <w:r>
          <w:rPr>
            <w:noProof/>
            <w:webHidden/>
          </w:rPr>
          <w:instrText xml:space="preserve"> PAGEREF _Toc27257572 \h </w:instrText>
        </w:r>
        <w:r>
          <w:rPr>
            <w:noProof/>
            <w:webHidden/>
          </w:rPr>
        </w:r>
        <w:r>
          <w:rPr>
            <w:noProof/>
            <w:webHidden/>
          </w:rPr>
          <w:fldChar w:fldCharType="separate"/>
        </w:r>
        <w:r>
          <w:rPr>
            <w:noProof/>
            <w:webHidden/>
          </w:rPr>
          <w:t>58</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73" w:history="1">
        <w:r w:rsidRPr="00E414D1">
          <w:rPr>
            <w:rStyle w:val="af"/>
            <w:rFonts w:cs="Times New Roman"/>
            <w:noProof/>
          </w:rPr>
          <w:t>6.1</w:t>
        </w:r>
        <w:r w:rsidRPr="00E414D1">
          <w:rPr>
            <w:rStyle w:val="af"/>
            <w:rFonts w:hint="eastAsia"/>
            <w:noProof/>
          </w:rPr>
          <w:t xml:space="preserve"> </w:t>
        </w:r>
        <w:r w:rsidRPr="00E414D1">
          <w:rPr>
            <w:rStyle w:val="af"/>
            <w:rFonts w:hint="eastAsia"/>
            <w:noProof/>
          </w:rPr>
          <w:t>主要工作与创新点</w:t>
        </w:r>
        <w:r>
          <w:rPr>
            <w:noProof/>
            <w:webHidden/>
          </w:rPr>
          <w:tab/>
        </w:r>
        <w:r>
          <w:rPr>
            <w:noProof/>
            <w:webHidden/>
          </w:rPr>
          <w:fldChar w:fldCharType="begin"/>
        </w:r>
        <w:r>
          <w:rPr>
            <w:noProof/>
            <w:webHidden/>
          </w:rPr>
          <w:instrText xml:space="preserve"> PAGEREF _Toc27257573 \h </w:instrText>
        </w:r>
        <w:r>
          <w:rPr>
            <w:noProof/>
            <w:webHidden/>
          </w:rPr>
        </w:r>
        <w:r>
          <w:rPr>
            <w:noProof/>
            <w:webHidden/>
          </w:rPr>
          <w:fldChar w:fldCharType="separate"/>
        </w:r>
        <w:r>
          <w:rPr>
            <w:noProof/>
            <w:webHidden/>
          </w:rPr>
          <w:t>58</w:t>
        </w:r>
        <w:r>
          <w:rPr>
            <w:noProof/>
            <w:webHidden/>
          </w:rPr>
          <w:fldChar w:fldCharType="end"/>
        </w:r>
      </w:hyperlink>
    </w:p>
    <w:p w:rsidR="00770B2B" w:rsidRDefault="00770B2B">
      <w:pPr>
        <w:pStyle w:val="21"/>
        <w:tabs>
          <w:tab w:val="right" w:leader="middleDot" w:pos="8436"/>
        </w:tabs>
        <w:ind w:firstLine="240"/>
        <w:rPr>
          <w:bCs w:val="0"/>
          <w:noProof/>
          <w:sz w:val="21"/>
          <w:szCs w:val="22"/>
        </w:rPr>
      </w:pPr>
      <w:hyperlink w:anchor="_Toc27257574" w:history="1">
        <w:r w:rsidRPr="00E414D1">
          <w:rPr>
            <w:rStyle w:val="af"/>
            <w:rFonts w:cs="Times New Roman"/>
            <w:noProof/>
          </w:rPr>
          <w:t>6.2</w:t>
        </w:r>
        <w:r w:rsidRPr="00E414D1">
          <w:rPr>
            <w:rStyle w:val="af"/>
            <w:rFonts w:hint="eastAsia"/>
            <w:noProof/>
          </w:rPr>
          <w:t xml:space="preserve"> </w:t>
        </w:r>
        <w:r w:rsidRPr="00E414D1">
          <w:rPr>
            <w:rStyle w:val="af"/>
            <w:rFonts w:hint="eastAsia"/>
            <w:noProof/>
          </w:rPr>
          <w:t>后续研究工作</w:t>
        </w:r>
        <w:r>
          <w:rPr>
            <w:noProof/>
            <w:webHidden/>
          </w:rPr>
          <w:tab/>
        </w:r>
        <w:r>
          <w:rPr>
            <w:noProof/>
            <w:webHidden/>
          </w:rPr>
          <w:fldChar w:fldCharType="begin"/>
        </w:r>
        <w:r>
          <w:rPr>
            <w:noProof/>
            <w:webHidden/>
          </w:rPr>
          <w:instrText xml:space="preserve"> PAGEREF _Toc27257574 \h </w:instrText>
        </w:r>
        <w:r>
          <w:rPr>
            <w:noProof/>
            <w:webHidden/>
          </w:rPr>
        </w:r>
        <w:r>
          <w:rPr>
            <w:noProof/>
            <w:webHidden/>
          </w:rPr>
          <w:fldChar w:fldCharType="separate"/>
        </w:r>
        <w:r>
          <w:rPr>
            <w:noProof/>
            <w:webHidden/>
          </w:rPr>
          <w:t>58</w:t>
        </w:r>
        <w:r>
          <w:rPr>
            <w:noProof/>
            <w:webHidden/>
          </w:rPr>
          <w:fldChar w:fldCharType="end"/>
        </w:r>
      </w:hyperlink>
    </w:p>
    <w:p w:rsidR="00770B2B" w:rsidRDefault="00770B2B">
      <w:pPr>
        <w:pStyle w:val="10"/>
        <w:rPr>
          <w:rFonts w:eastAsiaTheme="minorEastAsia" w:cstheme="minorBidi"/>
          <w:bCs w:val="0"/>
          <w:caps w:val="0"/>
          <w:noProof/>
          <w:sz w:val="21"/>
        </w:rPr>
      </w:pPr>
      <w:hyperlink w:anchor="_Toc27257575" w:history="1">
        <w:r w:rsidRPr="00E414D1">
          <w:rPr>
            <w:rStyle w:val="af"/>
            <w:rFonts w:hint="eastAsia"/>
            <w:noProof/>
          </w:rPr>
          <w:t>参</w:t>
        </w:r>
        <w:r w:rsidRPr="00E414D1">
          <w:rPr>
            <w:rStyle w:val="af"/>
            <w:noProof/>
          </w:rPr>
          <w:t xml:space="preserve"> </w:t>
        </w:r>
        <w:r w:rsidRPr="00E414D1">
          <w:rPr>
            <w:rStyle w:val="af"/>
            <w:rFonts w:hint="eastAsia"/>
            <w:noProof/>
          </w:rPr>
          <w:t>考</w:t>
        </w:r>
        <w:r w:rsidRPr="00E414D1">
          <w:rPr>
            <w:rStyle w:val="af"/>
            <w:noProof/>
          </w:rPr>
          <w:t xml:space="preserve"> </w:t>
        </w:r>
        <w:r w:rsidRPr="00E414D1">
          <w:rPr>
            <w:rStyle w:val="af"/>
            <w:rFonts w:hint="eastAsia"/>
            <w:noProof/>
          </w:rPr>
          <w:t>文</w:t>
        </w:r>
        <w:r w:rsidRPr="00E414D1">
          <w:rPr>
            <w:rStyle w:val="af"/>
            <w:noProof/>
          </w:rPr>
          <w:t xml:space="preserve"> </w:t>
        </w:r>
        <w:r w:rsidRPr="00E414D1">
          <w:rPr>
            <w:rStyle w:val="af"/>
            <w:rFonts w:hint="eastAsia"/>
            <w:noProof/>
          </w:rPr>
          <w:t>献</w:t>
        </w:r>
        <w:r>
          <w:rPr>
            <w:noProof/>
            <w:webHidden/>
          </w:rPr>
          <w:tab/>
        </w:r>
        <w:r>
          <w:rPr>
            <w:noProof/>
            <w:webHidden/>
          </w:rPr>
          <w:fldChar w:fldCharType="begin"/>
        </w:r>
        <w:r>
          <w:rPr>
            <w:noProof/>
            <w:webHidden/>
          </w:rPr>
          <w:instrText xml:space="preserve"> PAGEREF _Toc27257575 \h </w:instrText>
        </w:r>
        <w:r>
          <w:rPr>
            <w:noProof/>
            <w:webHidden/>
          </w:rPr>
        </w:r>
        <w:r>
          <w:rPr>
            <w:noProof/>
            <w:webHidden/>
          </w:rPr>
          <w:fldChar w:fldCharType="separate"/>
        </w:r>
        <w:r>
          <w:rPr>
            <w:noProof/>
            <w:webHidden/>
          </w:rPr>
          <w:t>59</w:t>
        </w:r>
        <w:r>
          <w:rPr>
            <w:noProof/>
            <w:webHidden/>
          </w:rPr>
          <w:fldChar w:fldCharType="end"/>
        </w:r>
      </w:hyperlink>
    </w:p>
    <w:p w:rsidR="00770B2B" w:rsidRDefault="00770B2B">
      <w:pPr>
        <w:pStyle w:val="10"/>
        <w:rPr>
          <w:rFonts w:eastAsiaTheme="minorEastAsia" w:cstheme="minorBidi"/>
          <w:bCs w:val="0"/>
          <w:caps w:val="0"/>
          <w:noProof/>
          <w:sz w:val="21"/>
        </w:rPr>
      </w:pPr>
      <w:hyperlink w:anchor="_Toc27257576" w:history="1">
        <w:r w:rsidRPr="00E414D1">
          <w:rPr>
            <w:rStyle w:val="af"/>
            <w:rFonts w:hint="eastAsia"/>
            <w:noProof/>
          </w:rPr>
          <w:t>致</w:t>
        </w:r>
        <w:r w:rsidRPr="00E414D1">
          <w:rPr>
            <w:rStyle w:val="af"/>
            <w:noProof/>
          </w:rPr>
          <w:t xml:space="preserve">  </w:t>
        </w:r>
        <w:r w:rsidRPr="00E414D1">
          <w:rPr>
            <w:rStyle w:val="af"/>
            <w:rFonts w:hint="eastAsia"/>
            <w:noProof/>
          </w:rPr>
          <w:t>谢</w:t>
        </w:r>
        <w:r>
          <w:rPr>
            <w:noProof/>
            <w:webHidden/>
          </w:rPr>
          <w:tab/>
        </w:r>
        <w:r>
          <w:rPr>
            <w:noProof/>
            <w:webHidden/>
          </w:rPr>
          <w:fldChar w:fldCharType="begin"/>
        </w:r>
        <w:r>
          <w:rPr>
            <w:noProof/>
            <w:webHidden/>
          </w:rPr>
          <w:instrText xml:space="preserve"> PAGEREF _Toc27257576 \h </w:instrText>
        </w:r>
        <w:r>
          <w:rPr>
            <w:noProof/>
            <w:webHidden/>
          </w:rPr>
        </w:r>
        <w:r>
          <w:rPr>
            <w:noProof/>
            <w:webHidden/>
          </w:rPr>
          <w:fldChar w:fldCharType="separate"/>
        </w:r>
        <w:r>
          <w:rPr>
            <w:noProof/>
            <w:webHidden/>
          </w:rPr>
          <w:t>63</w:t>
        </w:r>
        <w:r>
          <w:rPr>
            <w:noProof/>
            <w:webHidden/>
          </w:rPr>
          <w:fldChar w:fldCharType="end"/>
        </w:r>
      </w:hyperlink>
    </w:p>
    <w:p w:rsidR="00770B2B" w:rsidRDefault="00770B2B">
      <w:pPr>
        <w:pStyle w:val="10"/>
        <w:rPr>
          <w:rFonts w:eastAsiaTheme="minorEastAsia" w:cstheme="minorBidi"/>
          <w:bCs w:val="0"/>
          <w:caps w:val="0"/>
          <w:noProof/>
          <w:sz w:val="21"/>
        </w:rPr>
      </w:pPr>
      <w:hyperlink w:anchor="_Toc27257577" w:history="1">
        <w:r w:rsidRPr="00E414D1">
          <w:rPr>
            <w:rStyle w:val="af"/>
            <w:rFonts w:hint="eastAsia"/>
            <w:noProof/>
          </w:rPr>
          <w:t>攻读硕士学位期间已发表或录用的论文</w:t>
        </w:r>
        <w:r>
          <w:rPr>
            <w:noProof/>
            <w:webHidden/>
          </w:rPr>
          <w:tab/>
        </w:r>
        <w:r>
          <w:rPr>
            <w:noProof/>
            <w:webHidden/>
          </w:rPr>
          <w:fldChar w:fldCharType="begin"/>
        </w:r>
        <w:r>
          <w:rPr>
            <w:noProof/>
            <w:webHidden/>
          </w:rPr>
          <w:instrText xml:space="preserve"> PAGEREF _Toc27257577 \h </w:instrText>
        </w:r>
        <w:r>
          <w:rPr>
            <w:noProof/>
            <w:webHidden/>
          </w:rPr>
        </w:r>
        <w:r>
          <w:rPr>
            <w:noProof/>
            <w:webHidden/>
          </w:rPr>
          <w:fldChar w:fldCharType="separate"/>
        </w:r>
        <w:r>
          <w:rPr>
            <w:noProof/>
            <w:webHidden/>
          </w:rPr>
          <w:t>64</w:t>
        </w:r>
        <w:r>
          <w:rPr>
            <w:noProof/>
            <w:webHidden/>
          </w:rPr>
          <w:fldChar w:fldCharType="end"/>
        </w:r>
      </w:hyperlink>
    </w:p>
    <w:p w:rsidR="00C12E12" w:rsidRDefault="00BB4136">
      <w:pPr>
        <w:pStyle w:val="10"/>
      </w:pPr>
      <w:r>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r w:rsidR="00770B2B">
        <w:rPr>
          <w:rFonts w:hint="eastAsia"/>
          <w:b/>
          <w:bCs/>
          <w:noProof/>
        </w:rPr>
        <w:t>未找到图形项目表。</w:t>
      </w: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770B2B" w:rsidRDefault="00BB4136">
      <w:pPr>
        <w:pStyle w:val="afd"/>
        <w:rPr>
          <w:noProof/>
        </w:rPr>
      </w:pPr>
      <w:r>
        <w:fldChar w:fldCharType="begin"/>
      </w:r>
      <w:r>
        <w:instrText xml:space="preserve"> TOC \h \z \c "</w:instrText>
      </w:r>
      <w:r>
        <w:instrText>表</w:instrText>
      </w:r>
      <w:r>
        <w:instrText xml:space="preserve">2-" </w:instrText>
      </w:r>
      <w:r>
        <w:fldChar w:fldCharType="separate"/>
      </w:r>
      <w:r w:rsidR="00770B2B">
        <w:rPr>
          <w:rFonts w:hint="eastAsia"/>
          <w:b/>
          <w:bCs/>
          <w:noProof/>
        </w:rPr>
        <w:t>未找到图形项目表。</w:t>
      </w:r>
      <w:r>
        <w:fldChar w:fldCharType="end"/>
      </w:r>
      <w:r>
        <w:fldChar w:fldCharType="begin"/>
      </w:r>
      <w:r>
        <w:instrText xml:space="preserve"> TOC \h \z \c "</w:instrText>
      </w:r>
      <w:r>
        <w:instrText>表</w:instrText>
      </w:r>
      <w:r>
        <w:instrText xml:space="preserve">3-" </w:instrText>
      </w:r>
      <w:r>
        <w:fldChar w:fldCharType="separate"/>
      </w:r>
    </w:p>
    <w:p w:rsidR="00C12E12" w:rsidRDefault="00770B2B">
      <w:pPr>
        <w:pStyle w:val="afd"/>
        <w:sectPr w:rsidR="00C12E12">
          <w:footerReference w:type="default" r:id="rId13"/>
          <w:pgSz w:w="11906" w:h="16838"/>
          <w:pgMar w:top="1985" w:right="1588" w:bottom="2268" w:left="1588" w:header="1418" w:footer="1701" w:gutter="284"/>
          <w:pgNumType w:fmt="upperRoman"/>
          <w:cols w:space="425"/>
          <w:docGrid w:linePitch="395"/>
        </w:sectPr>
      </w:pPr>
      <w:r>
        <w:rPr>
          <w:rFonts w:hint="eastAsia"/>
          <w:b/>
          <w:bCs/>
          <w:noProof/>
        </w:rPr>
        <w:t>未找到图形项目表。</w:t>
      </w:r>
      <w:r w:rsidR="00BB4136">
        <w:fldChar w:fldCharType="end"/>
      </w:r>
    </w:p>
    <w:p w:rsidR="00C12E12" w:rsidRDefault="00BB4136">
      <w:pPr>
        <w:pStyle w:val="1"/>
      </w:pPr>
      <w:bookmarkStart w:id="20" w:name="_Toc27257522"/>
      <w:r>
        <w:rPr>
          <w:rFonts w:hint="eastAsia"/>
        </w:rPr>
        <w:lastRenderedPageBreak/>
        <w:t>绪论</w:t>
      </w:r>
      <w:bookmarkEnd w:id="20"/>
    </w:p>
    <w:p w:rsidR="00C12E12" w:rsidRDefault="00F9497E">
      <w:pPr>
        <w:pStyle w:val="2"/>
      </w:pPr>
      <w:bookmarkStart w:id="21" w:name="_Toc27257523"/>
      <w:r>
        <w:rPr>
          <w:rFonts w:hint="eastAsia"/>
        </w:rPr>
        <w:t>研究背景</w:t>
      </w:r>
      <w:bookmarkEnd w:id="21"/>
    </w:p>
    <w:p w:rsidR="005B5917" w:rsidRPr="005B5917" w:rsidRDefault="005B5917" w:rsidP="005B5917">
      <w:pPr>
        <w:pStyle w:val="3"/>
      </w:pPr>
      <w:bookmarkStart w:id="22" w:name="_Toc27257524"/>
      <w:r>
        <w:t>航空大数据</w:t>
      </w:r>
      <w:bookmarkEnd w:id="22"/>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一般人们对大数据的印象基本都停留在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0E7E99">
        <w:rPr>
          <w:rFonts w:hint="eastAsia"/>
        </w:rPr>
        <w:t>等新兴行业，似乎这些新行业才是大数据潮流中的主角，而传统的汽车、化工、航空等轻重工业看起来与大数据并无关联</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_Ref27234821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770B2B">
        <w:rPr>
          <w:vertAlign w:val="superscript"/>
        </w:rPr>
        <w:t>[</w:t>
      </w:r>
      <w:r w:rsidR="00770B2B">
        <w:rPr>
          <w:vertAlign w:val="superscript"/>
        </w:rPr>
        <w:t>1</w:t>
      </w:r>
      <w:r w:rsidR="00770B2B">
        <w:rPr>
          <w:vertAlign w:val="superscript"/>
        </w:rPr>
        <w:t>]</w:t>
      </w:r>
      <w:r w:rsidR="00FF3516" w:rsidRPr="00FF3516">
        <w:rPr>
          <w:vertAlign w:val="superscript"/>
        </w:rPr>
        <w:fldChar w:fldCharType="end"/>
      </w:r>
      <w:r w:rsidR="000E7E99">
        <w:rPr>
          <w:rFonts w:hint="eastAsia"/>
        </w:rPr>
        <w:t>。然而，这些传统工业中产生的数据量级与规模并不比新兴产业要少，其中航空工业中也不例外。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纷纷开始重视航空大数据，如波音与空客这两家行业巨头公司也投入了大量人力物力在其中，期望建立起一套成熟的航空大数据存储处理分析机制</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_Ref27234965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770B2B">
        <w:rPr>
          <w:vertAlign w:val="superscript"/>
        </w:rPr>
        <w:t>[2]</w:t>
      </w:r>
      <w:r w:rsidR="00FF3516" w:rsidRPr="00FF3516">
        <w:rPr>
          <w:vertAlign w:val="superscript"/>
        </w:rPr>
        <w:fldChar w:fldCharType="end"/>
      </w:r>
      <w:r w:rsidR="00562953">
        <w:rPr>
          <w:rFonts w:hint="eastAsia"/>
        </w:rPr>
        <w:t>。</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D84F5F" w:rsidP="002C23AA">
      <w:pPr>
        <w:pStyle w:val="aff3"/>
      </w:pPr>
      <w:r>
        <w:t>如果说如今的大数据是石油</w:t>
      </w:r>
      <w:r>
        <w:rPr>
          <w:rFonts w:hint="eastAsia"/>
        </w:rPr>
        <w:t>，</w:t>
      </w:r>
      <w:r>
        <w:t>那么机器学习算法就是</w:t>
      </w:r>
      <w:r w:rsidR="003D156E">
        <w:t>石油加工厂</w:t>
      </w:r>
      <w:r w:rsidR="003D156E">
        <w:rPr>
          <w:rFonts w:hint="eastAsia"/>
        </w:rPr>
        <w:t>。</w:t>
      </w:r>
      <w:r w:rsidR="003D156E" w:rsidRPr="00B52ACF">
        <w:rPr>
          <w:rFonts w:hint="eastAsia"/>
        </w:rPr>
        <w:t>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w:t>
      </w:r>
      <w:r w:rsidR="003D156E">
        <w:rPr>
          <w:rFonts w:hint="eastAsia"/>
        </w:rPr>
        <w:t>多，理论上可以得到一个在该训练数据领域具有很强学习与分析能力的模型</w:t>
      </w:r>
      <w:r w:rsidR="00850729" w:rsidRPr="00EB7B9B">
        <w:rPr>
          <w:vertAlign w:val="superscript"/>
        </w:rPr>
        <w:fldChar w:fldCharType="begin"/>
      </w:r>
      <w:r w:rsidR="00850729" w:rsidRPr="00EB7B9B">
        <w:rPr>
          <w:vertAlign w:val="superscript"/>
        </w:rPr>
        <w:instrText xml:space="preserve"> </w:instrText>
      </w:r>
      <w:r w:rsidR="00850729" w:rsidRPr="00EB7B9B">
        <w:rPr>
          <w:rFonts w:hint="eastAsia"/>
          <w:vertAlign w:val="superscript"/>
        </w:rPr>
        <w:instrText>REF _Ref27235334 \r \h</w:instrText>
      </w:r>
      <w:r w:rsidR="00850729" w:rsidRPr="00EB7B9B">
        <w:rPr>
          <w:vertAlign w:val="superscript"/>
        </w:rPr>
        <w:instrText xml:space="preserve"> </w:instrText>
      </w:r>
      <w:r w:rsidR="00EB7B9B">
        <w:rPr>
          <w:vertAlign w:val="superscript"/>
        </w:rPr>
        <w:instrText xml:space="preserve"> \* MERGEFORMAT </w:instrText>
      </w:r>
      <w:r w:rsidR="00850729" w:rsidRPr="00EB7B9B">
        <w:rPr>
          <w:vertAlign w:val="superscript"/>
        </w:rPr>
      </w:r>
      <w:r w:rsidR="00850729" w:rsidRPr="00EB7B9B">
        <w:rPr>
          <w:vertAlign w:val="superscript"/>
        </w:rPr>
        <w:fldChar w:fldCharType="separate"/>
      </w:r>
      <w:r w:rsidR="00770B2B">
        <w:rPr>
          <w:vertAlign w:val="superscript"/>
        </w:rPr>
        <w:t>[3]</w:t>
      </w:r>
      <w:r w:rsidR="00850729" w:rsidRPr="00EB7B9B">
        <w:rPr>
          <w:vertAlign w:val="superscript"/>
        </w:rPr>
        <w:fldChar w:fldCharType="end"/>
      </w:r>
      <w:r w:rsidR="003D156E">
        <w:rPr>
          <w:rFonts w:hint="eastAsia"/>
        </w:rPr>
        <w:t>。因此，</w:t>
      </w:r>
      <w:r w:rsidR="003D156E" w:rsidRPr="00B52ACF">
        <w:rPr>
          <w:rFonts w:hint="eastAsia"/>
        </w:rPr>
        <w:t>机器学习算法与大数据是相辅相成的一种关系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3" w:name="_Toc27257525"/>
      <w:r>
        <w:lastRenderedPageBreak/>
        <w:t>航空</w:t>
      </w:r>
      <w:r w:rsidR="005B5917">
        <w:t>电源品质参数</w:t>
      </w:r>
      <w:bookmarkEnd w:id="23"/>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770B2B">
        <w:rPr>
          <w:vertAlign w:val="superscript"/>
        </w:rPr>
        <w:t>[4]</w:t>
      </w:r>
      <w:r w:rsidR="00266415" w:rsidRPr="00266415">
        <w:rPr>
          <w:vertAlign w:val="superscript"/>
        </w:rPr>
        <w:fldChar w:fldCharType="end"/>
      </w:r>
      <w:r w:rsidR="005B5917" w:rsidRPr="00B4786B">
        <w:rPr>
          <w:rFonts w:hint="eastAsia"/>
        </w:rPr>
        <w:t>。因此，研究飞机交流电源信号的异常检测技术具有十分重要的意义。本次研究的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770B2B">
        <w:rPr>
          <w:vertAlign w:val="superscript"/>
        </w:rPr>
        <w:t>[5]</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E509A3" w:rsidRDefault="001E2B44" w:rsidP="001E2B4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1E2B44" w:rsidRPr="001E2B44" w:rsidRDefault="001E2B44" w:rsidP="005B5917">
      <w:pPr>
        <w:pStyle w:val="aff3"/>
      </w:pPr>
    </w:p>
    <w:p w:rsidR="006D1497" w:rsidRDefault="006D1497" w:rsidP="006D1497">
      <w:pPr>
        <w:pStyle w:val="2"/>
      </w:pPr>
      <w:bookmarkStart w:id="24" w:name="_Toc27257526"/>
      <w:r>
        <w:rPr>
          <w:rFonts w:hint="eastAsia"/>
        </w:rPr>
        <w:lastRenderedPageBreak/>
        <w:t>研究现状分析</w:t>
      </w:r>
      <w:bookmarkEnd w:id="24"/>
    </w:p>
    <w:p w:rsidR="008D3488" w:rsidRPr="00B52ACF" w:rsidRDefault="006D1497" w:rsidP="008D3488">
      <w:pPr>
        <w:pStyle w:val="aff3"/>
      </w:pPr>
      <w:r w:rsidRPr="00B52ACF">
        <w:t>本次课题主要关注机载交流电源信号中频域的品质参数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0743DA" w:rsidRDefault="008D3488" w:rsidP="00CE6477">
      <w:pPr>
        <w:pStyle w:val="aff3"/>
      </w:pPr>
      <w:r>
        <w:t>对于电源信号谐波含量等频域参数的异常检测方法</w:t>
      </w:r>
      <w:r>
        <w:rPr>
          <w:rFonts w:hint="eastAsia"/>
        </w:rPr>
        <w:t>，</w:t>
      </w:r>
      <w:r w:rsidR="006D1497" w:rsidRPr="00B52ACF">
        <w:t>当前</w:t>
      </w:r>
      <w:r>
        <w:t>主要有以下几种解决手段</w:t>
      </w:r>
      <w:r>
        <w:rPr>
          <w:rFonts w:hint="eastAsia"/>
        </w:rPr>
        <w:t>。</w:t>
      </w:r>
      <w:r w:rsidR="00166258">
        <w:rPr>
          <w:rFonts w:hint="eastAsia"/>
        </w:rPr>
        <w:t>最</w:t>
      </w:r>
      <w:r w:rsidR="00166258">
        <w:t>常见的</w:t>
      </w:r>
      <w:r>
        <w:t>解决方法是先利用</w:t>
      </w:r>
      <w:r w:rsidRPr="00B52ACF">
        <w:rPr>
          <w:rFonts w:hint="eastAsia"/>
        </w:rPr>
        <w:t>短时傅里叶变换（</w:t>
      </w:r>
      <w:r w:rsidRPr="00B52ACF">
        <w:rPr>
          <w:rFonts w:hint="eastAsia"/>
        </w:rPr>
        <w:t>Short-</w:t>
      </w:r>
      <w:r w:rsidRPr="00B52ACF">
        <w:t>Time Fourier Transform</w:t>
      </w:r>
      <w:r w:rsidRPr="00B52ACF">
        <w:rPr>
          <w:rFonts w:hint="eastAsia"/>
        </w:rPr>
        <w:t>，</w:t>
      </w:r>
      <w:r w:rsidRPr="00B52ACF">
        <w:rPr>
          <w:rFonts w:hint="eastAsia"/>
        </w:rPr>
        <w:t>STFT</w:t>
      </w:r>
      <w:r w:rsidRPr="00B52ACF">
        <w:rPr>
          <w:rFonts w:hint="eastAsia"/>
        </w:rPr>
        <w:t>）</w:t>
      </w:r>
      <w:r>
        <w:rPr>
          <w:rFonts w:hint="eastAsia"/>
        </w:rPr>
        <w:t>或者小波变换（</w:t>
      </w:r>
      <w:r>
        <w:rPr>
          <w:rFonts w:hint="eastAsia"/>
        </w:rPr>
        <w:t>W</w:t>
      </w:r>
      <w:r>
        <w:t xml:space="preserve">ave </w:t>
      </w:r>
      <w:r>
        <w:rPr>
          <w:rFonts w:hint="eastAsia"/>
        </w:rPr>
        <w:t>T</w:t>
      </w:r>
      <w:r>
        <w:t>ransform</w:t>
      </w:r>
      <w:r>
        <w:rPr>
          <w:rFonts w:hint="eastAsia"/>
        </w:rPr>
        <w:t>，</w:t>
      </w:r>
      <w:r>
        <w:t>WT</w:t>
      </w:r>
      <w:r>
        <w:rPr>
          <w:rFonts w:hint="eastAsia"/>
        </w:rPr>
        <w:t>）对电源信号进行时频转换，然后根据电源品质标准，采用经典数学统计的阈值筛选</w:t>
      </w:r>
      <w:proofErr w:type="gramStart"/>
      <w:r>
        <w:rPr>
          <w:rFonts w:hint="eastAsia"/>
        </w:rPr>
        <w:t>法</w:t>
      </w:r>
      <w:r w:rsidR="00166258">
        <w:rPr>
          <w:rFonts w:hint="eastAsia"/>
        </w:rPr>
        <w:t>或者</w:t>
      </w:r>
      <w:proofErr w:type="gramEnd"/>
      <w:r w:rsidR="00166258">
        <w:rPr>
          <w:rFonts w:hint="eastAsia"/>
        </w:rPr>
        <w:t>奇异值分解法来</w:t>
      </w:r>
      <w:r>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770B2B">
        <w:t>[6]</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r w:rsidR="00166258">
        <w:t>还有一些比较新的方法是将时频转换</w:t>
      </w:r>
      <w:r w:rsidR="00375BBE">
        <w:t>方法如</w:t>
      </w:r>
      <w:r w:rsidR="00375BBE">
        <w:rPr>
          <w:rFonts w:hint="eastAsia"/>
        </w:rPr>
        <w:t>快速傅里叶变换（</w:t>
      </w:r>
      <w:r w:rsidR="00375BBE" w:rsidRPr="004F78CB">
        <w:rPr>
          <w:rFonts w:cs="Times New Roman" w:hint="eastAsia"/>
        </w:rPr>
        <w:t>F</w:t>
      </w:r>
      <w:r w:rsidR="00375BBE" w:rsidRPr="004F78CB">
        <w:rPr>
          <w:rFonts w:cs="Times New Roman"/>
        </w:rPr>
        <w:t>ast Fourier Transform</w:t>
      </w:r>
      <w:r w:rsidR="00375BBE" w:rsidRPr="004F78CB">
        <w:rPr>
          <w:rFonts w:cs="Times New Roman" w:hint="eastAsia"/>
        </w:rPr>
        <w:t>，</w:t>
      </w:r>
      <w:r w:rsidR="00375BBE" w:rsidRPr="004F78CB">
        <w:rPr>
          <w:rFonts w:cs="Times New Roman" w:hint="eastAsia"/>
        </w:rPr>
        <w:t xml:space="preserve"> FFT</w:t>
      </w:r>
      <w:r w:rsidR="00375BBE">
        <w:rPr>
          <w:rFonts w:hint="eastAsia"/>
        </w:rPr>
        <w:t>）、</w:t>
      </w:r>
      <w:r w:rsidR="00375BBE">
        <w:t>STFT</w:t>
      </w:r>
      <w:r w:rsidR="00375BBE">
        <w:rPr>
          <w:rFonts w:hint="eastAsia"/>
        </w:rPr>
        <w:t>、</w:t>
      </w:r>
      <w:r w:rsidR="00375BBE">
        <w:t>WT</w:t>
      </w:r>
      <w:r w:rsidR="00375BBE">
        <w:t>等</w:t>
      </w:r>
      <w:r w:rsidR="00375BBE">
        <w:rPr>
          <w:rFonts w:hint="eastAsia"/>
        </w:rPr>
        <w:t>，</w:t>
      </w:r>
      <w:r w:rsidR="00375BBE">
        <w:t>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770B2B">
        <w:t>[7]</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770B2B">
        <w:t>[8]</w:t>
      </w:r>
      <w:r w:rsidR="00375BBE">
        <w:fldChar w:fldCharType="end"/>
      </w:r>
      <w:r w:rsidR="00375BBE">
        <w:t>均是将</w:t>
      </w:r>
      <w:r w:rsidR="00375BBE">
        <w:t>WT</w:t>
      </w:r>
      <w:r w:rsidR="00375BBE">
        <w:t>或</w:t>
      </w:r>
      <w:r w:rsidR="00375BBE">
        <w:t>FFT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r w:rsidR="000743DA">
        <w:rPr>
          <w:rFonts w:hint="eastAsia"/>
        </w:rPr>
        <w:t>还有一些其他方法如参考文献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770B2B">
        <w:t>[9]</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，比如谐波的含量值或其他频率分量的扰动。但这些方法均存在一些问题。</w:t>
      </w:r>
    </w:p>
    <w:p w:rsidR="006D1497" w:rsidRPr="00B52ACF" w:rsidRDefault="00CE6477" w:rsidP="00E340DA">
      <w:pPr>
        <w:pStyle w:val="aff3"/>
      </w:pPr>
      <w:r>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6D1497" w:rsidRPr="00B52ACF">
        <w:rPr>
          <w:rFonts w:hint="eastAsia"/>
        </w:rPr>
        <w:t>。我们知道，信息是具有时效性的，过期的信息即使再准确也一文不值，尤其是在</w:t>
      </w:r>
      <w:r w:rsidR="00E340DA">
        <w:rPr>
          <w:rFonts w:hint="eastAsia"/>
        </w:rPr>
        <w:t>本次课题十分注重安全</w:t>
      </w:r>
      <w:r w:rsidR="006D1497" w:rsidRPr="00B52ACF">
        <w:rPr>
          <w:rFonts w:hint="eastAsia"/>
        </w:rPr>
        <w:t>保障的异常检测场景下，检测结果的时效性更是需要得到保证，这个问题也是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6D1497" w:rsidP="003E4618">
      <w:pPr>
        <w:pStyle w:val="aff3"/>
      </w:pPr>
      <w:r w:rsidRPr="00B52ACF">
        <w:t>其次</w:t>
      </w:r>
      <w:r w:rsidR="00CE6477">
        <w:t>的问题就</w:t>
      </w:r>
      <w:r w:rsidRPr="00B52ACF">
        <w:t>是这</w:t>
      </w:r>
      <w:r w:rsidR="00CE6477">
        <w:rPr>
          <w:rFonts w:hint="eastAsia"/>
        </w:rPr>
        <w:t>些</w:t>
      </w:r>
      <w:r w:rsidRPr="00B52ACF">
        <w:t>方法对电源信号数据的利用率很低</w:t>
      </w:r>
      <w:r w:rsidRPr="00B52ACF">
        <w:rPr>
          <w:rFonts w:hint="eastAsia"/>
        </w:rPr>
        <w:t>，</w:t>
      </w:r>
      <w:r w:rsidRPr="00B52ACF">
        <w:t>并没有发挥</w:t>
      </w:r>
      <w:r w:rsidR="00CE6477">
        <w:t>航空大数据中海量</w:t>
      </w:r>
      <w:r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w:t>
      </w:r>
      <w:r w:rsidR="00CE6477">
        <w:rPr>
          <w:rFonts w:hint="eastAsia"/>
        </w:rPr>
        <w:lastRenderedPageBreak/>
        <w:t>以利用，这对于电源信号异常检测场景将会很有意义。以上这些当前方法大多</w:t>
      </w:r>
      <w:r w:rsidRPr="00B52ACF">
        <w:rPr>
          <w:rFonts w:hint="eastAsia"/>
        </w:rPr>
        <w:t>只是对单一信号</w:t>
      </w:r>
      <w:proofErr w:type="gramStart"/>
      <w:r w:rsidRPr="00B52ACF">
        <w:rPr>
          <w:rFonts w:hint="eastAsia"/>
        </w:rPr>
        <w:t>帧</w:t>
      </w:r>
      <w:proofErr w:type="gramEnd"/>
      <w:r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770B2B">
        <w:t>[7]</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与长短期记忆（</w:t>
      </w:r>
      <w:r w:rsidRPr="00B52ACF">
        <w:rPr>
          <w:rFonts w:hint="eastAsia"/>
        </w:rPr>
        <w:t>Long</w:t>
      </w:r>
      <w:r w:rsidRPr="00B52ACF">
        <w:t xml:space="preserve"> Short Term Memory</w:t>
      </w:r>
      <w:r w:rsidRPr="00B52ACF">
        <w:rPr>
          <w:rFonts w:hint="eastAsia"/>
        </w:rPr>
        <w:t>，</w:t>
      </w:r>
      <w:r w:rsidRPr="00B52ACF">
        <w:t>LSTM</w:t>
      </w:r>
      <w:r w:rsidR="00CE6477">
        <w:rPr>
          <w:rFonts w:hint="eastAsia"/>
        </w:rPr>
        <w:t>）递归神经网络的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不断提升检测结果的准确度，从而达到对航空机载电源大数据的充分利用。</w:t>
      </w:r>
    </w:p>
    <w:p w:rsidR="006D1497" w:rsidRPr="00B52ACF" w:rsidRDefault="006D1497" w:rsidP="003E4618">
      <w:pPr>
        <w:pStyle w:val="aff3"/>
      </w:pP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Pr="00B52ACF">
        <w:rPr>
          <w:rFonts w:hint="eastAsia"/>
        </w:rPr>
        <w:t>，</w:t>
      </w:r>
      <w:r w:rsidRPr="00B52ACF">
        <w:t>将传统的</w:t>
      </w:r>
      <w:r w:rsidRPr="00B52ACF">
        <w:t>STFT</w:t>
      </w:r>
      <w:r w:rsidRPr="00B52ACF">
        <w:t>方法与</w:t>
      </w:r>
      <w:r w:rsidR="00A23FA9">
        <w:rPr>
          <w:rFonts w:hint="eastAsia"/>
        </w:rPr>
        <w:t>近来</w:t>
      </w:r>
      <w:r w:rsidRPr="00B52ACF">
        <w:t>表现良好的</w:t>
      </w:r>
      <w:r w:rsidRPr="00B52ACF">
        <w:t>LSTM</w:t>
      </w:r>
      <w:r w:rsidRPr="00B52ACF">
        <w:t>神经网络模型相结合</w:t>
      </w:r>
      <w:r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770B2B">
        <w:t>[10]</w:t>
      </w:r>
      <w:r w:rsidR="00A728DA">
        <w:fldChar w:fldCharType="end"/>
      </w:r>
      <w:r w:rsidR="00A728DA">
        <w:rPr>
          <w:rFonts w:hint="eastAsia"/>
        </w:rPr>
        <w:t>、</w:t>
      </w:r>
      <w:r w:rsidR="00A728DA">
        <w:fldChar w:fldCharType="begin"/>
      </w:r>
      <w:r w:rsidR="00A728DA">
        <w:instrText xml:space="preserve"> </w:instrText>
      </w:r>
      <w:r w:rsidR="00A728DA">
        <w:rPr>
          <w:rFonts w:hint="eastAsia"/>
        </w:rPr>
        <w:instrText>REF _Ref27246222 \r \h</w:instrText>
      </w:r>
      <w:r w:rsidR="00A728DA">
        <w:instrText xml:space="preserve"> </w:instrText>
      </w:r>
      <w:r w:rsidR="00A728DA">
        <w:fldChar w:fldCharType="separate"/>
      </w:r>
      <w:r w:rsidR="00770B2B">
        <w:t>[11]</w:t>
      </w:r>
      <w:r w:rsidR="00A728DA">
        <w:fldChar w:fldCharType="end"/>
      </w:r>
      <w:r w:rsidR="00A728DA">
        <w:t>以及</w:t>
      </w:r>
      <w:r w:rsidR="00A728DA">
        <w:fldChar w:fldCharType="begin"/>
      </w:r>
      <w:r w:rsidR="00A728DA">
        <w:instrText xml:space="preserve"> REF _Ref27246232 \r \h </w:instrText>
      </w:r>
      <w:r w:rsidR="00A728DA">
        <w:fldChar w:fldCharType="separate"/>
      </w:r>
      <w:r w:rsidR="00770B2B">
        <w:t>[12]</w:t>
      </w:r>
      <w:r w:rsidR="00A728DA">
        <w:fldChar w:fldCharType="end"/>
      </w:r>
      <w:r w:rsidR="00BB0E9F">
        <w:t>等</w:t>
      </w:r>
      <w:r w:rsidRPr="00B52ACF">
        <w:rPr>
          <w:rFonts w:hint="eastAsia"/>
        </w:rPr>
        <w:t>不谋而合。但</w:t>
      </w:r>
      <w:r w:rsidR="00BB0E9F">
        <w:rPr>
          <w:rFonts w:hint="eastAsia"/>
        </w:rPr>
        <w:t>是本次研究的目标</w:t>
      </w:r>
      <w:r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Pr="00B52ACF">
        <w:rPr>
          <w:rFonts w:hint="eastAsia"/>
        </w:rPr>
        <w:t>电源</w:t>
      </w:r>
      <w:proofErr w:type="gramEnd"/>
      <w:r w:rsidRPr="00B52ACF">
        <w:rPr>
          <w:rFonts w:hint="eastAsia"/>
        </w:rPr>
        <w:t>信号</w:t>
      </w:r>
      <w:r w:rsidR="00BB0E9F">
        <w:rPr>
          <w:rFonts w:hint="eastAsia"/>
        </w:rPr>
        <w:t>基波与谐波的频域幅度值，</w:t>
      </w:r>
      <w:r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770B2B">
        <w:t>[10]</w:t>
      </w:r>
      <w:r w:rsidR="00BB0E9F">
        <w:fldChar w:fldCharType="end"/>
      </w:r>
      <w:r w:rsidR="00BB0E9F">
        <w:rPr>
          <w:rFonts w:hint="eastAsia"/>
        </w:rPr>
        <w:t>、</w:t>
      </w:r>
      <w:r w:rsidR="00BB0E9F">
        <w:fldChar w:fldCharType="begin"/>
      </w:r>
      <w:r w:rsidR="00BB0E9F">
        <w:instrText xml:space="preserve"> </w:instrText>
      </w:r>
      <w:r w:rsidR="00BB0E9F">
        <w:rPr>
          <w:rFonts w:hint="eastAsia"/>
        </w:rPr>
        <w:instrText>REF _Ref27246222 \r \h</w:instrText>
      </w:r>
      <w:r w:rsidR="00BB0E9F">
        <w:instrText xml:space="preserve"> </w:instrText>
      </w:r>
      <w:r w:rsidR="00BB0E9F">
        <w:fldChar w:fldCharType="separate"/>
      </w:r>
      <w:r w:rsidR="00770B2B">
        <w:t>[11]</w:t>
      </w:r>
      <w:r w:rsidR="00BB0E9F">
        <w:fldChar w:fldCharType="end"/>
      </w:r>
      <w:r w:rsidRPr="00B52ACF">
        <w:rPr>
          <w:rFonts w:hint="eastAsia"/>
        </w:rPr>
        <w:t>研究</w:t>
      </w:r>
      <w:r w:rsidR="00BB0E9F">
        <w:rPr>
          <w:rFonts w:hint="eastAsia"/>
        </w:rPr>
        <w:t>语音</w:t>
      </w:r>
      <w:r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770B2B">
        <w:t>[12]</w:t>
      </w:r>
      <w:r w:rsidR="00BB0E9F">
        <w:fldChar w:fldCharType="end"/>
      </w:r>
      <w:r w:rsidR="00BB0E9F">
        <w:t>研究脑电信号的疾病检测相比之下</w:t>
      </w:r>
      <w:r w:rsidR="00BB0E9F">
        <w:rPr>
          <w:rFonts w:hint="eastAsia"/>
        </w:rPr>
        <w:t>有着较大的区别，无论从</w:t>
      </w:r>
      <w:r w:rsidRPr="00B52ACF">
        <w:rPr>
          <w:rFonts w:hint="eastAsia"/>
        </w:rPr>
        <w:t>研究目标和研究对象适用范围的角度，还是具体设计模型的结构来说，本次研究与</w:t>
      </w:r>
      <w:r w:rsidR="00BB0E9F">
        <w:rPr>
          <w:rFonts w:hint="eastAsia"/>
        </w:rPr>
        <w:t>以上这些参考文献的研究工作</w:t>
      </w:r>
      <w:r w:rsidRPr="00B52ACF">
        <w:rPr>
          <w:rFonts w:hint="eastAsia"/>
        </w:rPr>
        <w:t>均有着很大的差异。</w:t>
      </w:r>
    </w:p>
    <w:p w:rsidR="006D1497" w:rsidRDefault="006D1497" w:rsidP="006D1497">
      <w:pPr>
        <w:pStyle w:val="2"/>
      </w:pPr>
      <w:bookmarkStart w:id="25" w:name="_Toc27257527"/>
      <w:r>
        <w:rPr>
          <w:rFonts w:hint="eastAsia"/>
        </w:rPr>
        <w:t>研究内容</w:t>
      </w:r>
      <w:bookmarkEnd w:id="25"/>
    </w:p>
    <w:p w:rsidR="006D1497" w:rsidRDefault="006D1497" w:rsidP="006D1497">
      <w:pPr>
        <w:pStyle w:val="3"/>
      </w:pPr>
      <w:bookmarkStart w:id="26" w:name="_Toc27257528"/>
      <w:r>
        <w:t>课题研究目标</w:t>
      </w:r>
      <w:bookmarkEnd w:id="26"/>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w:t>
      </w:r>
      <w:r w:rsidRPr="00E509A3">
        <w:rPr>
          <w:rFonts w:hint="eastAsia"/>
        </w:rPr>
        <w:lastRenderedPageBreak/>
        <w:t>位等关键问题，为大型民航客机飞行过程提供有效的实时数据分析与异常定位工具。</w:t>
      </w:r>
    </w:p>
    <w:p w:rsidR="006D1497" w:rsidRDefault="006D1497" w:rsidP="006D1497">
      <w:pPr>
        <w:pStyle w:val="3"/>
      </w:pPr>
      <w:bookmarkStart w:id="27" w:name="_Toc27257529"/>
      <w:r>
        <w:t>课题研究内容</w:t>
      </w:r>
      <w:bookmarkEnd w:id="27"/>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，实现对机载交流电源工作状态的监控。本次研究的具体内容主要分为四个部分。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E509A3" w:rsidRDefault="00A22842" w:rsidP="003E4618">
      <w:pPr>
        <w:pStyle w:val="aff3"/>
      </w:pPr>
      <w:r>
        <w:t>(2)</w:t>
      </w:r>
      <w:r w:rsidR="006D1497">
        <w:t xml:space="preserve"> </w:t>
      </w:r>
      <w:r w:rsidR="006D1497" w:rsidRPr="00E509A3">
        <w:rPr>
          <w:rFonts w:hint="eastAsia"/>
        </w:rPr>
        <w:t>实验验证基于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神经网络的实时异常检测模型，相较于当前基于</w:t>
      </w:r>
      <w:r w:rsidR="006D1497" w:rsidRPr="00E509A3">
        <w:rPr>
          <w:rFonts w:hint="eastAsia"/>
        </w:rPr>
        <w:t>STFT</w:t>
      </w:r>
      <w:r w:rsidR="006D1497" w:rsidRPr="00E509A3">
        <w:rPr>
          <w:rFonts w:hint="eastAsia"/>
        </w:rPr>
        <w:t>的异常检测方法的优越性。</w:t>
      </w:r>
      <w:r w:rsidR="006D1497" w:rsidRPr="00E509A3">
        <w:t xml:space="preserve"> </w:t>
      </w:r>
    </w:p>
    <w:p w:rsidR="006D1497" w:rsidRPr="00E509A3" w:rsidRDefault="00A22842" w:rsidP="003E4618">
      <w:pPr>
        <w:pStyle w:val="aff3"/>
      </w:pPr>
      <w:r>
        <w:t>(3)</w:t>
      </w:r>
      <w:r w:rsidR="006D1497" w:rsidRPr="00E509A3">
        <w:t xml:space="preserve"> </w:t>
      </w:r>
      <w:r w:rsidR="006D1497" w:rsidRPr="00E509A3">
        <w:t>时频处理模块的优化研究</w:t>
      </w:r>
      <w:r w:rsidR="006D1497" w:rsidRPr="00E509A3">
        <w:rPr>
          <w:rFonts w:hint="eastAsia"/>
        </w:rPr>
        <w:t>：</w:t>
      </w:r>
      <w:r w:rsidR="006D1497" w:rsidRPr="00E509A3">
        <w:t>针对</w:t>
      </w:r>
      <w:r w:rsidR="006D1497" w:rsidRPr="00E509A3">
        <w:t>STFT</w:t>
      </w:r>
      <w:r w:rsidR="006D1497" w:rsidRPr="00E509A3">
        <w:rPr>
          <w:rFonts w:hint="eastAsia"/>
        </w:rPr>
        <w:t>算法</w:t>
      </w:r>
      <w:r w:rsidR="006D1497" w:rsidRPr="00E509A3">
        <w:t>存在的不足之处</w:t>
      </w:r>
      <w:r w:rsidR="006D1497" w:rsidRPr="00E509A3">
        <w:rPr>
          <w:rFonts w:hint="eastAsia"/>
        </w:rPr>
        <w:t>，</w:t>
      </w:r>
      <w:r w:rsidR="006D1497" w:rsidRPr="00E509A3">
        <w:t>分析小波变换算法的优劣之处</w:t>
      </w:r>
      <w:r w:rsidR="006D1497" w:rsidRPr="00E509A3">
        <w:rPr>
          <w:rFonts w:hint="eastAsia"/>
        </w:rPr>
        <w:t>，</w:t>
      </w:r>
      <w:r w:rsidR="006D1497" w:rsidRPr="00E509A3">
        <w:t>研究小波变换替代</w:t>
      </w:r>
      <w:r w:rsidR="006D1497" w:rsidRPr="00E509A3">
        <w:t>STFT</w:t>
      </w:r>
      <w:r w:rsidR="006D1497" w:rsidRPr="00E509A3">
        <w:t>作为时频处理模块算法的可行性</w:t>
      </w:r>
      <w:r w:rsidR="006D1497" w:rsidRPr="00E509A3">
        <w:rPr>
          <w:rFonts w:hint="eastAsia"/>
        </w:rPr>
        <w:t>，同时实验验证小波变换与</w:t>
      </w:r>
      <w:r w:rsidR="006D1497" w:rsidRPr="00E509A3">
        <w:rPr>
          <w:rFonts w:hint="eastAsia"/>
        </w:rPr>
        <w:t>STFT</w:t>
      </w:r>
      <w:r w:rsidR="006D1497" w:rsidRPr="00E509A3">
        <w:rPr>
          <w:rFonts w:hint="eastAsia"/>
        </w:rPr>
        <w:t>在不同场景下的性能表现，最后分析在本次课题场景下选择</w:t>
      </w:r>
      <w:r w:rsidR="006D1497" w:rsidRPr="00E509A3">
        <w:rPr>
          <w:rFonts w:hint="eastAsia"/>
        </w:rPr>
        <w:t>STFT</w:t>
      </w:r>
      <w:r w:rsidR="006D1497" w:rsidRPr="00E509A3">
        <w:rPr>
          <w:rFonts w:hint="eastAsia"/>
        </w:rPr>
        <w:t>算法的原因。</w:t>
      </w:r>
    </w:p>
    <w:p w:rsidR="006D1497" w:rsidRPr="00E509A3" w:rsidRDefault="00A22842" w:rsidP="003E4618">
      <w:pPr>
        <w:pStyle w:val="aff3"/>
      </w:pPr>
      <w:r>
        <w:t>(4)</w:t>
      </w:r>
      <w:r w:rsidR="006D1497" w:rsidRPr="00E509A3">
        <w:t xml:space="preserve"> </w:t>
      </w:r>
      <w:r w:rsidR="006D1497" w:rsidRPr="00E509A3">
        <w:t>时间序列实时预测模块的优化研究</w:t>
      </w:r>
      <w:r w:rsidR="006D1497" w:rsidRPr="00E509A3">
        <w:rPr>
          <w:rFonts w:hint="eastAsia"/>
        </w:rPr>
        <w:t>：一方面</w:t>
      </w:r>
      <w:r w:rsidR="006D1497" w:rsidRPr="00E509A3">
        <w:t>考虑优化</w:t>
      </w:r>
      <w:r w:rsidR="006D1497" w:rsidRPr="00E509A3">
        <w:t>LSTM</w:t>
      </w:r>
      <w:r w:rsidR="006D1497" w:rsidRPr="00E509A3">
        <w:t>神经网络模型预测结果准确度的方法</w:t>
      </w:r>
      <w:r w:rsidR="006D1497" w:rsidRPr="00E509A3">
        <w:rPr>
          <w:rFonts w:hint="eastAsia"/>
        </w:rPr>
        <w:t>，</w:t>
      </w:r>
      <w:r w:rsidR="006D1497" w:rsidRPr="00E509A3">
        <w:t>通过对模型输入数据的维度重构</w:t>
      </w:r>
      <w:r w:rsidR="006D1497" w:rsidRPr="00E509A3">
        <w:rPr>
          <w:rFonts w:hint="eastAsia"/>
        </w:rPr>
        <w:t>，</w:t>
      </w:r>
      <w:r w:rsidR="006D1497" w:rsidRPr="00E509A3">
        <w:t>使用多步长的</w:t>
      </w:r>
      <w:r w:rsidR="006D1497" w:rsidRPr="00E509A3">
        <w:t>LSTM</w:t>
      </w:r>
      <w:r w:rsidR="006D1497" w:rsidRPr="00E509A3">
        <w:t>神经网络模型来优化实验预测结果</w:t>
      </w:r>
      <w:r w:rsidR="006D1497" w:rsidRPr="00E509A3">
        <w:rPr>
          <w:rFonts w:hint="eastAsia"/>
        </w:rPr>
        <w:t>。</w:t>
      </w:r>
      <w:r w:rsidR="006D1497" w:rsidRPr="00E509A3">
        <w:t>另一方面研究分析其他基于预测的时间序列检测算法与模型</w:t>
      </w:r>
      <w:r w:rsidR="006D1497" w:rsidRPr="00E509A3">
        <w:rPr>
          <w:rFonts w:hint="eastAsia"/>
        </w:rPr>
        <w:t>，在本次课题的场景下进行</w:t>
      </w:r>
      <w:r w:rsidR="006D1497" w:rsidRPr="00E509A3">
        <w:t>实验验证并与</w:t>
      </w:r>
      <w:r w:rsidR="006D1497" w:rsidRPr="00E509A3">
        <w:t>LSTM</w:t>
      </w:r>
      <w:r w:rsidR="006D1497" w:rsidRPr="00E509A3">
        <w:t>神经网络模型对比</w:t>
      </w:r>
      <w:r w:rsidR="006D1497" w:rsidRPr="00E509A3">
        <w:rPr>
          <w:rFonts w:hint="eastAsia"/>
        </w:rPr>
        <w:t>。</w:t>
      </w:r>
    </w:p>
    <w:p w:rsidR="006D1497" w:rsidRPr="00B4786B" w:rsidRDefault="006D1497" w:rsidP="00266415">
      <w:pPr>
        <w:pStyle w:val="3"/>
      </w:pPr>
      <w:bookmarkStart w:id="28" w:name="_Toc27257530"/>
      <w:r>
        <w:t>课题研究意义</w:t>
      </w:r>
      <w:bookmarkEnd w:id="28"/>
    </w:p>
    <w:p w:rsidR="006D1497" w:rsidRPr="00B4786B"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Pr="00B4786B">
        <w:rPr>
          <w:rFonts w:hint="eastAsia"/>
        </w:rPr>
        <w:t>。</w:t>
      </w:r>
      <w:r w:rsidRPr="00B4786B">
        <w:t>经过本次研究对该模型进行理论分析与实验验证</w:t>
      </w:r>
      <w:r w:rsidRPr="00B4786B">
        <w:rPr>
          <w:rFonts w:hint="eastAsia"/>
        </w:rPr>
        <w:t>，</w:t>
      </w:r>
      <w:r w:rsidRPr="00B4786B">
        <w:t>最终的实验结果表明了该模型</w:t>
      </w:r>
      <w:r w:rsidRPr="00B4786B">
        <w:lastRenderedPageBreak/>
        <w:t>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Pr="00B4786B">
        <w:rPr>
          <w:rFonts w:hint="eastAsia"/>
        </w:rPr>
        <w:t>，</w:t>
      </w:r>
      <w:r w:rsidRPr="00B4786B">
        <w:t>优势主要有以下几点</w:t>
      </w:r>
      <w:r w:rsidRPr="00B4786B">
        <w:rPr>
          <w:rFonts w:hint="eastAsia"/>
        </w:rPr>
        <w:t>：</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该模型的预测结果具有高可靠性。该模型在频域方面对基波与谐波等频率参数的预测结果有着较高的准确率，可靠性较高。</w:t>
      </w:r>
    </w:p>
    <w:p w:rsidR="006D1497" w:rsidRPr="00D91647" w:rsidRDefault="009A4916" w:rsidP="00D91647">
      <w:pPr>
        <w:pStyle w:val="aff3"/>
      </w:pPr>
      <w:r>
        <w:t xml:space="preserve">(2) </w:t>
      </w:r>
      <w:r w:rsidR="006D1497" w:rsidRPr="00B4786B">
        <w:t>该模型的</w:t>
      </w:r>
      <w:r w:rsidR="006D1497" w:rsidRPr="00B4786B">
        <w:rPr>
          <w:rFonts w:hint="eastAsia"/>
        </w:rPr>
        <w:t>分析</w:t>
      </w:r>
      <w:r w:rsidR="006D1497" w:rsidRPr="00B4786B">
        <w:t>结果具有很高的时效性</w:t>
      </w:r>
      <w:r w:rsidR="006D1497" w:rsidRPr="00B4786B">
        <w:rPr>
          <w:rFonts w:hint="eastAsia"/>
        </w:rPr>
        <w:t>。由于采用</w:t>
      </w:r>
      <w:r w:rsidR="007D73CF">
        <w:rPr>
          <w:rFonts w:hint="eastAsia"/>
        </w:rPr>
        <w:t>基于</w:t>
      </w:r>
      <w:r w:rsidR="006D1497" w:rsidRPr="00B4786B">
        <w:rPr>
          <w:rFonts w:hint="eastAsia"/>
        </w:rPr>
        <w:t>预测的</w:t>
      </w:r>
      <w:r w:rsidR="007D73CF">
        <w:rPr>
          <w:rFonts w:hint="eastAsia"/>
        </w:rPr>
        <w:t>机制</w:t>
      </w:r>
      <w:r w:rsidR="006D1497" w:rsidRPr="00B4786B">
        <w:rPr>
          <w:rFonts w:hint="eastAsia"/>
        </w:rPr>
        <w:t>进行异常检测，从而能够做到实时</w:t>
      </w:r>
      <w:r w:rsidR="007D73CF">
        <w:rPr>
          <w:rFonts w:hint="eastAsia"/>
        </w:rPr>
        <w:t>乃至</w:t>
      </w:r>
      <w:r w:rsidR="006D1497" w:rsidRPr="00B4786B">
        <w:rPr>
          <w:rFonts w:hint="eastAsia"/>
        </w:rPr>
        <w:t>超前的</w:t>
      </w:r>
      <w:r w:rsidR="007D73CF">
        <w:rPr>
          <w:rFonts w:hint="eastAsia"/>
        </w:rPr>
        <w:t>频域</w:t>
      </w:r>
      <w:r w:rsidR="006D1497" w:rsidRPr="00B4786B">
        <w:rPr>
          <w:rFonts w:hint="eastAsia"/>
        </w:rPr>
        <w:t>关键参数预测分析，有效地保证了异常检测结果的时效性，</w:t>
      </w:r>
      <w:r w:rsidR="007D73CF">
        <w:rPr>
          <w:rFonts w:hint="eastAsia"/>
        </w:rPr>
        <w:t>解决了当前方法时效性不足的缺陷，</w:t>
      </w:r>
      <w:r w:rsidR="006D1497" w:rsidRPr="00B4786B">
        <w:rPr>
          <w:rFonts w:hint="eastAsia"/>
        </w:rPr>
        <w:t>在对实时性要求较高的场景下具有很大的实用价值。</w:t>
      </w:r>
    </w:p>
    <w:p w:rsidR="006D1497" w:rsidRPr="00B4786B" w:rsidRDefault="009A4916" w:rsidP="008D551A">
      <w:pPr>
        <w:pStyle w:val="aff3"/>
      </w:pPr>
      <w:r>
        <w:t>(3)</w:t>
      </w:r>
      <w:r w:rsidR="006D1497" w:rsidRPr="00B4786B">
        <w:t xml:space="preserve"> </w:t>
      </w:r>
      <w:r w:rsidR="006D1497" w:rsidRPr="00B4786B">
        <w:t>该模型具有自优化的正反馈机制</w:t>
      </w:r>
      <w:r w:rsidR="006D1497" w:rsidRPr="00B4786B">
        <w:rPr>
          <w:rFonts w:hint="eastAsia"/>
        </w:rPr>
        <w:t>。</w:t>
      </w:r>
      <w:r w:rsidR="006D1497" w:rsidRPr="00B4786B">
        <w:t>所用到的深度学习神经网络结构</w:t>
      </w:r>
      <w:r w:rsidR="006D1497" w:rsidRPr="00B4786B">
        <w:rPr>
          <w:rFonts w:hint="eastAsia"/>
        </w:rPr>
        <w:t>，</w:t>
      </w:r>
      <w:r w:rsidR="006D1497" w:rsidRPr="00B4786B">
        <w:t>结合本次课题整体实验平台中的</w:t>
      </w:r>
      <w:r w:rsidR="006D1497" w:rsidRPr="00B4786B">
        <w:rPr>
          <w:rFonts w:hint="eastAsia"/>
        </w:rPr>
        <w:t>机载交流电源异常工作状态知识库，可以最大化地利用生产环境中采集到得海量机载交流电源原始信号数据，形成</w:t>
      </w:r>
      <w:r w:rsidR="00725813">
        <w:rPr>
          <w:rFonts w:hint="eastAsia"/>
        </w:rPr>
        <w:t>一种自优化</w:t>
      </w:r>
      <w:r w:rsidR="006D1497" w:rsidRPr="00B4786B">
        <w:t>的正反馈机制</w:t>
      </w:r>
      <w:r w:rsidR="006D1497">
        <w:rPr>
          <w:rFonts w:hint="eastAsia"/>
        </w:rPr>
        <w:t>，</w:t>
      </w:r>
      <w:r w:rsidR="006D1497" w:rsidRPr="00B4786B">
        <w:rPr>
          <w:rFonts w:hint="eastAsia"/>
        </w:rPr>
        <w:t>从而使模型的性能表现越用越好。</w:t>
      </w:r>
    </w:p>
    <w:p w:rsidR="006D1497" w:rsidRPr="00B4786B" w:rsidRDefault="009A4916" w:rsidP="008D551A">
      <w:pPr>
        <w:pStyle w:val="aff3"/>
      </w:pPr>
      <w:r>
        <w:t>(4)</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w:t>
      </w:r>
      <w:proofErr w:type="gramStart"/>
      <w:r w:rsidR="006D1497" w:rsidRPr="00B4786B">
        <w:rPr>
          <w:rFonts w:hint="eastAsia"/>
        </w:rPr>
        <w:t>频数据均能够</w:t>
      </w:r>
      <w:proofErr w:type="gramEnd"/>
      <w:r w:rsidR="006D1497" w:rsidRPr="00B4786B">
        <w:rPr>
          <w:rFonts w:hint="eastAsia"/>
        </w:rPr>
        <w:t>适用，具有较强的泛化能力。</w:t>
      </w:r>
    </w:p>
    <w:p w:rsidR="006D1497" w:rsidRDefault="006D1497" w:rsidP="008D551A">
      <w:pPr>
        <w:pStyle w:val="aff3"/>
      </w:pPr>
      <w:r w:rsidRPr="00B4786B">
        <w:rPr>
          <w:rFonts w:hint="eastAsia"/>
        </w:rPr>
        <w:t>总的来说，</w:t>
      </w:r>
      <w:r w:rsidR="00061082">
        <w:rPr>
          <w:rFonts w:hint="eastAsia"/>
        </w:rPr>
        <w:t>与当前电源信号频域品质参数异常检测方法相比之下，</w:t>
      </w:r>
      <w:r w:rsidRPr="00B4786B">
        <w:rPr>
          <w:rFonts w:hint="eastAsia"/>
        </w:rPr>
        <w:t>本次研究提出并实现的基于</w:t>
      </w:r>
      <w:r w:rsidRPr="00B4786B">
        <w:rPr>
          <w:rFonts w:hint="eastAsia"/>
        </w:rPr>
        <w:t>STFT</w:t>
      </w:r>
      <w:r w:rsidRPr="00B4786B">
        <w:rPr>
          <w:rFonts w:hint="eastAsia"/>
        </w:rPr>
        <w:t>与</w:t>
      </w:r>
      <w:r w:rsidRPr="00B4786B">
        <w:rPr>
          <w:rFonts w:hint="eastAsia"/>
        </w:rPr>
        <w:t>LSTM</w:t>
      </w:r>
      <w:r w:rsidRPr="00B4786B">
        <w:rPr>
          <w:rFonts w:hint="eastAsia"/>
        </w:rPr>
        <w:t>神经网络的</w:t>
      </w:r>
      <w:r w:rsidRPr="00B4786B">
        <w:t>异常检测模型具有高可靠性</w:t>
      </w:r>
      <w:r w:rsidRPr="00B4786B">
        <w:rPr>
          <w:rFonts w:hint="eastAsia"/>
        </w:rPr>
        <w:t>、高时效性、正反馈自优化、</w:t>
      </w:r>
      <w:r w:rsidRPr="00B4786B">
        <w:t>泛化能力强等</w:t>
      </w:r>
      <w:r w:rsidRPr="00B4786B">
        <w:rPr>
          <w:rFonts w:hint="eastAsia"/>
        </w:rPr>
        <w:t>优越之处。</w:t>
      </w:r>
    </w:p>
    <w:p w:rsidR="006D1497" w:rsidRDefault="006D1497" w:rsidP="006D1497">
      <w:pPr>
        <w:pStyle w:val="2"/>
      </w:pPr>
      <w:bookmarkStart w:id="29" w:name="_Toc27257531"/>
      <w:r>
        <w:t>论文章节及内容安排</w:t>
      </w:r>
      <w:bookmarkEnd w:id="29"/>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。本章节首先介绍了本次研究机载交流电源信号频域品质参数异常检测的项目背景，介绍了我国自主研发</w:t>
      </w:r>
      <w:r w:rsidRPr="00282253">
        <w:rPr>
          <w:rFonts w:hint="eastAsia"/>
        </w:rPr>
        <w:t>C</w:t>
      </w:r>
      <w:r w:rsidRPr="00282253">
        <w:t>919</w:t>
      </w:r>
      <w:r w:rsidRPr="00282253">
        <w:t>大型民航客机的重要战略地位</w:t>
      </w:r>
      <w:r w:rsidRPr="00282253">
        <w:rPr>
          <w:rFonts w:hint="eastAsia"/>
        </w:rPr>
        <w:t>，以及大数据与机器学习相关的概念与技术特点，引出了本次研究的主要对象。接下来，通过分析阐述当前相关技术的研究现状，继而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。然后又介绍了本次研究的四点主要工作内容，以及本次研究的意义与贡献点。最后，阐述了本文的行文逻辑和组织结构，为下文研究问题求解做好铺垫。</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w:t>
      </w:r>
      <w:r w:rsidRPr="00282253">
        <w:rPr>
          <w:rFonts w:hint="eastAsia"/>
        </w:rPr>
        <w:lastRenderedPageBreak/>
        <w:t>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1E33A9" w:rsidRDefault="001E33A9" w:rsidP="008D551A">
      <w:pPr>
        <w:pStyle w:val="aff3"/>
      </w:pPr>
      <w:r>
        <w:rPr>
          <w:rFonts w:hint="eastAsia"/>
        </w:rPr>
        <w:t>【</w:t>
      </w:r>
      <w:r w:rsidR="001B66E2">
        <w:rPr>
          <w:rFonts w:hint="eastAsia"/>
          <w:b/>
          <w:color w:val="FF0000"/>
        </w:rPr>
        <w:t>T</w:t>
      </w:r>
      <w:r w:rsidR="001B66E2">
        <w:rPr>
          <w:b/>
          <w:color w:val="FF0000"/>
        </w:rPr>
        <w:t>O</w:t>
      </w:r>
      <w:r w:rsidRPr="001E33A9">
        <w:rPr>
          <w:rFonts w:hint="eastAsia"/>
          <w:b/>
          <w:color w:val="FF0000"/>
        </w:rPr>
        <w:t>DO</w:t>
      </w:r>
      <w:r>
        <w:rPr>
          <w:rFonts w:hint="eastAsia"/>
          <w:b/>
          <w:color w:val="FF0000"/>
        </w:rPr>
        <w:t>-</w:t>
      </w:r>
      <w:r>
        <w:rPr>
          <w:rFonts w:hint="eastAsia"/>
          <w:b/>
          <w:color w:val="FF0000"/>
        </w:rPr>
        <w:t>补充内容</w:t>
      </w:r>
      <w:r>
        <w:rPr>
          <w:rFonts w:hint="eastAsia"/>
        </w:rPr>
        <w:t>】</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Pr="00282253">
        <w:t>总结了</w:t>
      </w:r>
      <w:r w:rsidR="00F7379C">
        <w:t>本次研究</w:t>
      </w:r>
      <w:r w:rsidRPr="00282253">
        <w:t>主要的</w:t>
      </w:r>
      <w:r w:rsidR="00F7379C">
        <w:rPr>
          <w:rFonts w:hint="eastAsia"/>
        </w:rPr>
        <w:t>工作</w:t>
      </w:r>
      <w:r w:rsidRPr="00282253">
        <w:t>内容与</w:t>
      </w:r>
      <w:r w:rsidR="00F7379C">
        <w:t>工作成果</w:t>
      </w:r>
      <w:r w:rsidR="00F7379C">
        <w:rPr>
          <w:rFonts w:hint="eastAsia"/>
        </w:rPr>
        <w:t>，</w:t>
      </w:r>
      <w:r w:rsidR="00F7379C">
        <w:t>详细介绍本次研究的创新与贡献</w:t>
      </w:r>
      <w:r w:rsidR="00F7379C">
        <w:rPr>
          <w:rFonts w:hint="eastAsia"/>
        </w:rPr>
        <w:t>，</w:t>
      </w:r>
      <w:r w:rsidR="00F7379C">
        <w:t>总结本次研究的意义</w:t>
      </w:r>
      <w:r w:rsidR="00F7379C">
        <w:rPr>
          <w:rFonts w:hint="eastAsia"/>
        </w:rPr>
        <w:t>。然后提出对本次研究工作的不足之处，</w:t>
      </w:r>
      <w:r w:rsidR="00B067A0">
        <w:t>为后续深入研究提供思路与方向</w:t>
      </w:r>
      <w:r w:rsidR="00D44F2E">
        <w:rPr>
          <w:rFonts w:hint="eastAsia"/>
        </w:rPr>
        <w:t>。</w:t>
      </w:r>
    </w:p>
    <w:p w:rsidR="00C12E12" w:rsidRPr="00BD2C5E" w:rsidRDefault="00CE4F99" w:rsidP="00BD2C5E">
      <w:pPr>
        <w:pStyle w:val="1"/>
      </w:pPr>
      <w:bookmarkStart w:id="30" w:name="_Toc27257532"/>
      <w:bookmarkEnd w:id="0"/>
      <w:r>
        <w:rPr>
          <w:rFonts w:hint="eastAsia"/>
        </w:rPr>
        <w:lastRenderedPageBreak/>
        <w:t>时频域异常检测</w:t>
      </w:r>
      <w:r w:rsidR="00CE40F6" w:rsidRPr="00BD2C5E">
        <w:rPr>
          <w:rFonts w:hint="eastAsia"/>
        </w:rPr>
        <w:t>理论基础</w:t>
      </w:r>
      <w:bookmarkEnd w:id="30"/>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1" w:name="_Toc27257533"/>
      <w:r>
        <w:rPr>
          <w:rFonts w:hint="eastAsia"/>
        </w:rPr>
        <w:t>快速傅里叶变换</w:t>
      </w:r>
      <w:bookmarkEnd w:id="31"/>
    </w:p>
    <w:p w:rsidR="00D766D2" w:rsidRPr="00D766D2" w:rsidRDefault="009E0108" w:rsidP="00AC253D">
      <w:pPr>
        <w:pStyle w:val="aff3"/>
      </w:pPr>
      <w:r w:rsidRPr="009E0108">
        <w:t>傅里叶变换是研究</w:t>
      </w:r>
      <w:r w:rsidRPr="009E0108">
        <w:rPr>
          <w:rFonts w:hint="eastAsia"/>
        </w:rPr>
        <w:t>时频</w:t>
      </w:r>
      <w:r w:rsidRPr="009E0108">
        <w:t>转换问题的核心</w:t>
      </w:r>
      <w:r w:rsidRPr="009E0108">
        <w:rPr>
          <w:rFonts w:hint="eastAsia"/>
        </w:rPr>
        <w:t>，</w:t>
      </w:r>
      <w:r w:rsidRPr="009E0108">
        <w:t>通过它能把信号从时间域变换到频率域</w:t>
      </w:r>
      <w:r w:rsidRPr="009E0108">
        <w:rPr>
          <w:rFonts w:hint="eastAsia"/>
        </w:rPr>
        <w:t>，</w:t>
      </w:r>
      <w:r w:rsidRPr="009E0108">
        <w:t>进而研究信号的频谱结构与变化规律。对于数字信号而言，离散傅里叶变换（</w:t>
      </w:r>
      <w:r w:rsidRPr="009E0108">
        <w:t>Discrete Fourier Transform</w:t>
      </w:r>
      <w:r w:rsidRPr="009E0108">
        <w:t>，</w:t>
      </w:r>
      <w:r w:rsidRPr="009E0108">
        <w:t xml:space="preserve"> DFT</w:t>
      </w:r>
      <w:r w:rsidRPr="009E0108">
        <w:t>）是数字信号分析的基本方法，是数字信号分析与处理中的一种重要变换。有限长信号序列</w:t>
      </w:r>
      <w:r w:rsidR="00D766D2">
        <w:rPr>
          <w:rFonts w:hint="eastAsia"/>
        </w:rPr>
        <w:t>x</w:t>
      </w:r>
      <w:r w:rsidR="00D766D2">
        <w:t>(n)</w:t>
      </w:r>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n=0</m:t>
            </m:r>
          </m:sub>
          <m:sup>
            <m:r>
              <m:rPr>
                <m:nor/>
              </m:rPr>
              <w:rPr>
                <w:szCs w:val="24"/>
              </w:rPr>
              <m:t>N-1</m:t>
            </m:r>
          </m:sup>
          <m:e>
            <m:r>
              <m:rPr>
                <m:nor/>
              </m:rPr>
              <w:rPr>
                <w:szCs w:val="24"/>
              </w:rPr>
              <m:t>x</m:t>
            </m:r>
            <m:d>
              <m:dPr>
                <m:ctrlPr>
                  <w:rPr>
                    <w:rFonts w:ascii="Cambria Math" w:hAnsi="Cambria Math"/>
                    <w:i/>
                    <w:szCs w:val="24"/>
                  </w:rPr>
                </m:ctrlPr>
              </m:dPr>
              <m:e>
                <m:r>
                  <m:rPr>
                    <m:nor/>
                  </m:rPr>
                  <w:rPr>
                    <w:szCs w:val="24"/>
                  </w:rPr>
                  <m:t>n</m:t>
                </m:r>
              </m:e>
            </m:d>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kn</m:t>
                </m:r>
              </m:sup>
            </m:sSubSup>
          </m:e>
        </m:nary>
        <m:r>
          <m:rPr>
            <m:nor/>
          </m:rPr>
          <w:rPr>
            <w:szCs w:val="24"/>
          </w:rPr>
          <m:t xml:space="preserve">          k=0,1,…,N-1</m:t>
        </m:r>
      </m:oMath>
      <w:r>
        <w:tab/>
      </w:r>
      <w:r w:rsidRPr="00FB50E3">
        <w:rPr>
          <w:rFonts w:hint="eastAsia"/>
          <w:szCs w:val="24"/>
        </w:rPr>
        <w:t>(</w:t>
      </w:r>
      <w:r w:rsidRPr="00FB50E3">
        <w:rPr>
          <w:szCs w:val="24"/>
        </w:rPr>
        <w:t>2-1)</w:t>
      </w:r>
    </w:p>
    <w:p w:rsidR="00D766D2" w:rsidRPr="004F78CB" w:rsidRDefault="00D766D2" w:rsidP="00AC253D">
      <w:pPr>
        <w:pStyle w:val="aff3"/>
      </w:pPr>
      <w:r w:rsidRPr="004F78CB">
        <w:t>考虑</w:t>
      </w:r>
      <w:r w:rsidRPr="004F78CB">
        <w:rPr>
          <w:rFonts w:hint="eastAsia"/>
        </w:rPr>
        <w:t>x</w:t>
      </w:r>
      <w:r w:rsidRPr="004F78CB">
        <w:t>(n)</w:t>
      </w:r>
      <w:r w:rsidRPr="004F78CB">
        <w:t>为复数序列的一般情况</w:t>
      </w:r>
      <w:r w:rsidRPr="004F78CB">
        <w:rPr>
          <w:rFonts w:hint="eastAsia"/>
        </w:rPr>
        <w:t>，</w:t>
      </w:r>
      <w:r w:rsidRPr="004F78CB">
        <w:t>对某个值</w:t>
      </w:r>
      <w:r w:rsidRPr="004F78CB">
        <w:t>k</w:t>
      </w:r>
      <w:r w:rsidRPr="004F78CB">
        <w:rPr>
          <w:rFonts w:hint="eastAsia"/>
        </w:rPr>
        <w:t>，</w:t>
      </w:r>
      <w:r w:rsidRPr="004F78CB">
        <w:t>直接按照上式计算</w:t>
      </w:r>
      <w:r w:rsidRPr="004F78CB">
        <w:t>X</w:t>
      </w:r>
      <w:r w:rsidRPr="004F78CB">
        <w:rPr>
          <w:rFonts w:hint="eastAsia"/>
        </w:rPr>
        <w:t>(</w:t>
      </w:r>
      <w:r w:rsidRPr="004F78CB">
        <w:t>k)</w:t>
      </w:r>
      <w:r w:rsidRPr="004F78CB">
        <w:t>的一个</w:t>
      </w:r>
      <w:proofErr w:type="gramStart"/>
      <w:r w:rsidRPr="004F78CB">
        <w:t>值需要</w:t>
      </w:r>
      <w:proofErr w:type="gramEnd"/>
      <w:r w:rsidRPr="004F78CB">
        <w:t>N</w:t>
      </w:r>
      <w:r w:rsidRPr="004F78CB">
        <w:t>次复数乘法与</w:t>
      </w:r>
      <m:oMath>
        <m:r>
          <m:rPr>
            <m:nor/>
          </m:rPr>
          <m:t>N-1</m:t>
        </m:r>
      </m:oMath>
      <w:r w:rsidRPr="004F78CB">
        <w:t>次复数加法</w:t>
      </w:r>
      <w:r w:rsidRPr="004F78CB">
        <w:rPr>
          <w:rFonts w:hint="eastAsia"/>
        </w:rPr>
        <w:t>，</w:t>
      </w:r>
      <w:r w:rsidRPr="004F78CB">
        <w:t>因此</w:t>
      </w:r>
      <w:r w:rsidRPr="004F78CB">
        <w:rPr>
          <w:rFonts w:hint="eastAsia"/>
        </w:rPr>
        <w:t>，</w:t>
      </w:r>
      <w:r w:rsidRPr="004F78CB">
        <w:t>计算</w:t>
      </w:r>
      <w:r w:rsidRPr="004F78CB">
        <w:rPr>
          <w:rFonts w:hint="eastAsia"/>
        </w:rPr>
        <w:t>X</w:t>
      </w:r>
      <w:r w:rsidRPr="004F78CB">
        <w:t>(k)</w:t>
      </w:r>
      <w:r w:rsidRPr="004F78CB">
        <w:t>的所有</w:t>
      </w:r>
      <w:r w:rsidRPr="004F78CB">
        <w:t>N</w:t>
      </w:r>
      <w:proofErr w:type="gramStart"/>
      <w:r w:rsidRPr="004F78CB">
        <w:t>个</w:t>
      </w:r>
      <w:proofErr w:type="gramEnd"/>
      <w:r w:rsidRPr="004F78CB">
        <w:t>值</w:t>
      </w:r>
      <w:r w:rsidRPr="004F78CB">
        <w:rPr>
          <w:rFonts w:hint="eastAsia"/>
        </w:rPr>
        <w:t>，</w:t>
      </w:r>
      <w:r w:rsidRPr="004F78CB">
        <w:t>一共需要</w:t>
      </w:r>
      <m:oMath>
        <m:sSup>
          <m:sSupPr>
            <m:ctrlPr>
              <w:rPr>
                <w:rFonts w:ascii="Cambria Math" w:hAnsi="Cambria Math"/>
              </w:rPr>
            </m:ctrlPr>
          </m:sSupPr>
          <m:e>
            <m:r>
              <m:rPr>
                <m:nor/>
              </m:rPr>
              <m:t>N</m:t>
            </m:r>
          </m:e>
          <m:sup>
            <m:r>
              <m:rPr>
                <m:nor/>
              </m:rPr>
              <m:t>2</m:t>
            </m:r>
          </m:sup>
        </m:sSup>
      </m:oMath>
      <w:r w:rsidRPr="004F78CB">
        <w:t>次的复数乘法运算与</w:t>
      </w:r>
      <m:oMath>
        <m:r>
          <m:rPr>
            <m:nor/>
          </m:rPr>
          <m:t>N(N-1)</m:t>
        </m:r>
      </m:oMath>
      <w:r w:rsidRPr="004F78CB">
        <w:t>次的复数加法运算</w:t>
      </w:r>
      <w:r w:rsidRPr="004F78CB">
        <w:rPr>
          <w:rFonts w:hint="eastAsia"/>
        </w:rPr>
        <w:t>，当</w:t>
      </w:r>
      <w:r w:rsidRPr="004F78CB">
        <w:rPr>
          <w:rFonts w:hint="eastAsia"/>
        </w:rPr>
        <w:t>N</w:t>
      </w:r>
      <w:r w:rsidRPr="004F78CB">
        <w:rPr>
          <w:rFonts w:hint="eastAsia"/>
        </w:rPr>
        <w:t>的值足够大时，</w:t>
      </w:r>
      <m:oMath>
        <m:r>
          <m:rPr>
            <m:nor/>
          </m:rPr>
          <m:t>N(N-1)</m:t>
        </m:r>
      </m:oMath>
      <w:r w:rsidRPr="004F78CB">
        <w:t>可以近似为</w:t>
      </w:r>
      <m:oMath>
        <m:sSup>
          <m:sSupPr>
            <m:ctrlPr>
              <w:rPr>
                <w:rFonts w:ascii="Cambria Math" w:hAnsi="Cambria Math"/>
              </w:rPr>
            </m:ctrlPr>
          </m:sSupPr>
          <m:e>
            <m:r>
              <m:rPr>
                <m:nor/>
              </m:rPr>
              <m:t>N</m:t>
            </m:r>
          </m:e>
          <m:sup>
            <m:r>
              <m:rPr>
                <m:nor/>
              </m:rPr>
              <m:t>2</m:t>
            </m:r>
          </m:sup>
        </m:sSup>
      </m:oMath>
      <w:r w:rsidRPr="004F78CB">
        <w:rPr>
          <w:rFonts w:hint="eastAsia"/>
        </w:rPr>
        <w:t>，可见，</w:t>
      </w:r>
      <w:r w:rsidRPr="004F78CB">
        <w:rPr>
          <w:rFonts w:hint="eastAsia"/>
        </w:rPr>
        <w:t>DFT</w:t>
      </w:r>
      <w:r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Pr="004F78CB">
        <w:rPr>
          <w:rFonts w:hint="eastAsia"/>
        </w:rPr>
        <w:t>。</w:t>
      </w:r>
      <w:r w:rsidRPr="004F78CB">
        <w:t>当</w:t>
      </w:r>
      <w:r w:rsidRPr="004F78CB">
        <w:t>N</w:t>
      </w:r>
      <w:r w:rsidRPr="004F78CB">
        <w:t>值较大时</w:t>
      </w:r>
      <w:r w:rsidRPr="004F78CB">
        <w:rPr>
          <w:rFonts w:hint="eastAsia"/>
        </w:rPr>
        <w:t>，</w:t>
      </w:r>
      <w:r w:rsidRPr="004F78CB">
        <w:t>DF</w:t>
      </w:r>
      <w:r w:rsidRPr="004F78CB">
        <w:rPr>
          <w:rFonts w:hint="eastAsia"/>
        </w:rPr>
        <w:t>T</w:t>
      </w:r>
      <w:r w:rsidRPr="004F78CB">
        <w:rPr>
          <w:rFonts w:hint="eastAsia"/>
        </w:rPr>
        <w:t>的总运算量将会相当大，这会极大地增加数字信号处理与分析的耗时</w:t>
      </w:r>
      <w:r w:rsidR="002A1A6D" w:rsidRPr="002A1A6D">
        <w:rPr>
          <w:vertAlign w:val="superscript"/>
        </w:rPr>
        <w:fldChar w:fldCharType="begin"/>
      </w:r>
      <w:r w:rsidR="002A1A6D" w:rsidRPr="002A1A6D">
        <w:rPr>
          <w:vertAlign w:val="superscript"/>
        </w:rPr>
        <w:instrText xml:space="preserve"> </w:instrText>
      </w:r>
      <w:r w:rsidR="002A1A6D" w:rsidRPr="002A1A6D">
        <w:rPr>
          <w:rFonts w:hint="eastAsia"/>
          <w:vertAlign w:val="superscript"/>
        </w:rPr>
        <w:instrText>REF _Ref27251030 \r \h</w:instrText>
      </w:r>
      <w:r w:rsidR="002A1A6D" w:rsidRPr="002A1A6D">
        <w:rPr>
          <w:vertAlign w:val="superscript"/>
        </w:rPr>
        <w:instrText xml:space="preserve"> </w:instrText>
      </w:r>
      <w:r w:rsidR="002A1A6D" w:rsidRPr="002A1A6D">
        <w:rPr>
          <w:vertAlign w:val="superscript"/>
        </w:rPr>
      </w:r>
      <w:r w:rsidR="002A1A6D">
        <w:rPr>
          <w:vertAlign w:val="superscript"/>
        </w:rPr>
        <w:instrText xml:space="preserve"> \* MERGEFORMAT </w:instrText>
      </w:r>
      <w:r w:rsidR="002A1A6D" w:rsidRPr="002A1A6D">
        <w:rPr>
          <w:vertAlign w:val="superscript"/>
        </w:rPr>
        <w:fldChar w:fldCharType="separate"/>
      </w:r>
      <w:r w:rsidR="00770B2B">
        <w:rPr>
          <w:vertAlign w:val="superscript"/>
        </w:rPr>
        <w:t>[13]</w:t>
      </w:r>
      <w:r w:rsidR="002A1A6D" w:rsidRPr="002A1A6D">
        <w:rPr>
          <w:vertAlign w:val="superscript"/>
        </w:rPr>
        <w:fldChar w:fldCharType="end"/>
      </w:r>
      <w:r w:rsidRPr="004F78CB">
        <w:rPr>
          <w:rFonts w:hint="eastAsia"/>
        </w:rPr>
        <w:t>。</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FB50E3" w:rsidRDefault="003A2CA9" w:rsidP="00AC253D">
      <w:pPr>
        <w:pStyle w:val="aff7"/>
        <w:ind w:firstLineChars="0" w:firstLine="0"/>
        <w:rPr>
          <w:szCs w:val="24"/>
        </w:rPr>
      </w:pPr>
      <m:oMathPara>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1</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r>
            <m:rPr>
              <m:nor/>
            </m:rPr>
            <w:rPr>
              <w:szCs w:val="24"/>
            </w:rPr>
            <m:t>+</m:t>
          </m:r>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m:t>
              </m:r>
            </m:sup>
          </m:sSubSup>
          <m:nary>
            <m:naryPr>
              <m:chr m:val="∑"/>
              <m:limLoc m:val="undOvr"/>
              <m:ctrlPr>
                <w:rPr>
                  <w:rFonts w:ascii="Cambria Math" w:hAnsi="Cambria Math"/>
                  <w:i/>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2</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oMath>
      </m:oMathPara>
    </w:p>
    <w:p w:rsidR="00183EF4" w:rsidRPr="00AC253D" w:rsidRDefault="00AC253D" w:rsidP="00AC253D">
      <w:pPr>
        <w:pStyle w:val="aff7"/>
      </w:pPr>
      <w:r>
        <w:tab/>
      </w:r>
      <m:oMath>
        <m:r>
          <m:rPr>
            <m:nor/>
          </m:rPr>
          <w:rPr>
            <w:szCs w:val="24"/>
          </w:rPr>
          <m:t>=</m:t>
        </m:r>
        <m:sSub>
          <m:sSubPr>
            <m:ctrlPr>
              <w:rPr>
                <w:rFonts w:ascii="Cambria Math" w:hAnsi="Cambria Math"/>
                <w:szCs w:val="24"/>
              </w:rPr>
            </m:ctrlPr>
          </m:sSubPr>
          <m:e>
            <m:r>
              <m:rPr>
                <m:nor/>
              </m:rPr>
              <w:rPr>
                <w:iCs/>
                <w:szCs w:val="24"/>
              </w:rPr>
              <m:t>X</m:t>
            </m:r>
          </m:e>
          <m:sub>
            <m:r>
              <m:rPr>
                <m:nor/>
              </m:rPr>
              <w:rPr>
                <w:szCs w:val="24"/>
              </w:rPr>
              <m:t>1</m:t>
            </m:r>
          </m:sub>
        </m:sSub>
        <m:d>
          <m:dPr>
            <m:ctrlPr>
              <w:rPr>
                <w:rFonts w:ascii="Cambria Math" w:hAnsi="Cambria Math"/>
                <w:szCs w:val="24"/>
              </w:rPr>
            </m:ctrlPr>
          </m:dPr>
          <m:e>
            <m:r>
              <m:rPr>
                <m:nor/>
              </m:rPr>
              <w:rPr>
                <w:iCs/>
                <w:szCs w:val="24"/>
              </w:rPr>
              <m:t>k</m:t>
            </m:r>
          </m:e>
        </m:d>
        <m:r>
          <m:rPr>
            <m:nor/>
          </m:rPr>
          <w:rPr>
            <w:szCs w:val="24"/>
          </w:rPr>
          <m:t>+</m:t>
        </m:r>
        <m:sSubSup>
          <m:sSubSupPr>
            <m:ctrlPr>
              <w:rPr>
                <w:rFonts w:ascii="Cambria Math" w:hAnsi="Cambria Math"/>
                <w:szCs w:val="24"/>
              </w:rPr>
            </m:ctrlPr>
          </m:sSubSupPr>
          <m:e>
            <m:r>
              <m:rPr>
                <m:nor/>
              </m:rPr>
              <w:rPr>
                <w:iCs/>
                <w:szCs w:val="24"/>
              </w:rPr>
              <m:t>W</m:t>
            </m:r>
          </m:e>
          <m:sub>
            <m:r>
              <m:rPr>
                <m:nor/>
              </m:rPr>
              <w:rPr>
                <w:iCs/>
                <w:szCs w:val="24"/>
              </w:rPr>
              <m:t>N</m:t>
            </m:r>
          </m:sub>
          <m:sup>
            <m:r>
              <m:rPr>
                <m:nor/>
              </m:rPr>
              <w:rPr>
                <w:iCs/>
                <w:szCs w:val="24"/>
              </w:rPr>
              <m:t>k</m:t>
            </m:r>
          </m:sup>
        </m:sSubSup>
        <m:sSub>
          <m:sSubPr>
            <m:ctrlPr>
              <w:rPr>
                <w:rFonts w:ascii="Cambria Math" w:hAnsi="Cambria Math"/>
                <w:szCs w:val="24"/>
              </w:rPr>
            </m:ctrlPr>
          </m:sSubPr>
          <m:e>
            <m:r>
              <m:rPr>
                <m:nor/>
              </m:rPr>
              <w:rPr>
                <w:iCs/>
                <w:szCs w:val="24"/>
              </w:rPr>
              <m:t>X</m:t>
            </m:r>
          </m:e>
          <m:sub>
            <m:r>
              <m:rPr>
                <m:nor/>
              </m:rPr>
              <w:rPr>
                <w:szCs w:val="24"/>
              </w:rPr>
              <m:t>2</m:t>
            </m:r>
          </m:sub>
        </m:sSub>
        <m:d>
          <m:dPr>
            <m:ctrlPr>
              <w:rPr>
                <w:rFonts w:ascii="Cambria Math" w:hAnsi="Cambria Math"/>
                <w:szCs w:val="24"/>
              </w:rPr>
            </m:ctrlPr>
          </m:dPr>
          <m:e>
            <m:r>
              <m:rPr>
                <m:nor/>
              </m:rPr>
              <w:rPr>
                <w:iCs/>
                <w:szCs w:val="24"/>
              </w:rPr>
              <m:t>k</m:t>
            </m:r>
          </m:e>
        </m:d>
        <m:r>
          <m:rPr>
            <m:nor/>
          </m:rPr>
          <w:rPr>
            <w:szCs w:val="24"/>
          </w:rPr>
          <m:t xml:space="preserve">        </m:t>
        </m:r>
        <m:r>
          <m:rPr>
            <m:nor/>
          </m:rPr>
          <w:rPr>
            <w:iCs/>
            <w:szCs w:val="24"/>
          </w:rPr>
          <m:t>k</m:t>
        </m:r>
        <m:r>
          <m:rPr>
            <m:nor/>
          </m:rPr>
          <w:rPr>
            <w:szCs w:val="24"/>
          </w:rPr>
          <m:t>=0,1,2,…,</m:t>
        </m:r>
        <m:r>
          <m:rPr>
            <m:nor/>
          </m:rPr>
          <w:rPr>
            <w:iCs/>
            <w:szCs w:val="24"/>
          </w:rPr>
          <m:t>N</m:t>
        </m:r>
        <m:r>
          <m:rPr>
            <m:nor/>
          </m:rPr>
          <w:rPr>
            <w:szCs w:val="24"/>
          </w:rPr>
          <m:t>-1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lastRenderedPageBreak/>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1</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1</m:t>
                </m:r>
              </m:sub>
            </m:sSub>
            <m:r>
              <m:rPr>
                <m:nor/>
              </m:rPr>
              <m:t>(r)]</m:t>
            </m:r>
          </m:e>
          <m:sub>
            <m:r>
              <m:rPr>
                <m:nor/>
              </m: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2</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2</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2</m:t>
                </m:r>
              </m:sub>
            </m:sSub>
            <m:r>
              <m:rPr>
                <m:nor/>
              </m:rPr>
              <m:t>(r)]</m:t>
            </m:r>
          </m:e>
          <m:sub>
            <m:r>
              <m:rPr>
                <m:nor/>
              </m: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k+N/2</m:t>
            </m:r>
          </m:sup>
        </m:sSubSup>
        <m:r>
          <m:rPr>
            <m:nor/>
          </m:rPr>
          <w:rPr>
            <w:rFonts w:ascii="Times New Roman" w:hAnsi="Times New Roman" w:cs="Times New Roman"/>
            <w:sz w:val="24"/>
          </w:rPr>
          <m:t>=-</m:t>
        </m:r>
        <m:sSubSup>
          <m:sSubSupPr>
            <m:ctrlPr>
              <w:rPr>
                <w:rFonts w:ascii="Cambria Math" w:hAnsi="Cambria Math" w:cs="Times New Roman"/>
                <w:i/>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2-5)</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k+N/2</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2-6)</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sidRPr="002A1A6D">
        <w:rPr>
          <w:rFonts w:ascii="Times New Roman" w:hAnsi="Times New Roman" w:cs="Times New Roman"/>
          <w:sz w:val="24"/>
          <w:vertAlign w:val="superscript"/>
        </w:rPr>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[13]</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941BF89" wp14:editId="2A5DB51A">
            <wp:extent cx="3130906" cy="133079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15">
                      <a:extLst>
                        <a:ext uri="{28A0092B-C50C-407E-A947-70E740481C1C}">
                          <a14:useLocalDpi xmlns:a14="http://schemas.microsoft.com/office/drawing/2010/main" val="0"/>
                        </a:ext>
                      </a:extLst>
                    </a:blip>
                    <a:stretch>
                      <a:fillRect/>
                    </a:stretch>
                  </pic:blipFill>
                  <pic:spPr>
                    <a:xfrm>
                      <a:off x="0" y="0"/>
                      <a:ext cx="3177917" cy="1350777"/>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67F9611D" wp14:editId="650F77FD">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16">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1D7B18AD" wp14:editId="166E70AE">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17">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sz w:val="24"/>
          <w:vertAlign w:val="superscript"/>
        </w:rPr>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[13]</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M</m:t>
            </m:r>
          </m:sub>
        </m:sSub>
        <m:r>
          <m:rPr>
            <m:nor/>
          </m:rPr>
          <m:t>=</m:t>
        </m:r>
        <m:f>
          <m:fPr>
            <m:ctrlPr>
              <w:rPr>
                <w:rFonts w:ascii="Cambria Math" w:hAnsi="Cambria Math"/>
                <w:i/>
              </w:rPr>
            </m:ctrlPr>
          </m:fPr>
          <m:num>
            <m:r>
              <m:rPr>
                <m:nor/>
              </m:rPr>
              <m:t>N</m:t>
            </m:r>
          </m:num>
          <m:den>
            <m:r>
              <m:rPr>
                <m:nor/>
              </m:rPr>
              <m:t>2</m:t>
            </m:r>
          </m:den>
        </m:f>
        <m:r>
          <m:rPr>
            <m:nor/>
          </m:rPr>
          <w:rPr>
            <w:rFonts w:ascii="MS Gothic" w:hAnsi="MS Gothic" w:cs="MS Gothic"/>
          </w:rPr>
          <m:t>⋅</m:t>
        </m:r>
        <m:r>
          <m:rPr>
            <m:nor/>
          </m:rPr>
          <m:t>M=</m:t>
        </m:r>
        <m:f>
          <m:fPr>
            <m:ctrlPr>
              <w:rPr>
                <w:rFonts w:ascii="Cambria Math" w:hAnsi="Cambria Math"/>
                <w:i/>
              </w:rPr>
            </m:ctrlPr>
          </m:fPr>
          <m:num>
            <m:r>
              <m:rPr>
                <m:nor/>
              </m:rPr>
              <m:t>N</m:t>
            </m:r>
          </m:num>
          <m:den>
            <m:r>
              <m:rPr>
                <m:nor/>
              </m:rPr>
              <m:t>2</m:t>
            </m:r>
          </m:den>
        </m:f>
        <m:r>
          <m:rPr>
            <m:nor/>
          </m:rPr>
          <m:t>×lbN</m:t>
        </m:r>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A</m:t>
            </m:r>
          </m:sub>
        </m:sSub>
        <m:r>
          <m:rPr>
            <m:nor/>
          </m:rPr>
          <m:t>=N</m:t>
        </m:r>
        <m:r>
          <m:rPr>
            <m:nor/>
          </m:rPr>
          <w:rPr>
            <w:rFonts w:ascii="MS Gothic" w:hAnsi="MS Gothic" w:cs="MS Gothic"/>
          </w:rPr>
          <m:t>⋅</m:t>
        </m:r>
        <m:r>
          <m:rPr>
            <m:nor/>
          </m:rPr>
          <m:t>M=N×lbN</m:t>
        </m:r>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i/>
                    <w:sz w:val="28"/>
                    <w:szCs w:val="28"/>
                  </w:rPr>
                </m:ctrlPr>
              </m:sSubPr>
              <m:e>
                <m:r>
                  <m:rPr>
                    <m:nor/>
                  </m:rPr>
                  <w:rPr>
                    <w:sz w:val="28"/>
                    <w:szCs w:val="28"/>
                  </w:rPr>
                  <m:t>α</m:t>
                </m:r>
              </m:e>
              <m:sub>
                <m:r>
                  <m:rPr>
                    <m:nor/>
                  </m:rPr>
                  <w:rPr>
                    <w:sz w:val="28"/>
                    <w:szCs w:val="28"/>
                  </w:rPr>
                  <m:t>D</m:t>
                </m:r>
              </m:sub>
            </m:sSub>
          </m:num>
          <m:den>
            <m:sSub>
              <m:sSubPr>
                <m:ctrlPr>
                  <w:rPr>
                    <w:rFonts w:ascii="Cambria Math" w:hAnsi="Cambria Math"/>
                    <w:i/>
                    <w:sz w:val="28"/>
                    <w:szCs w:val="28"/>
                  </w:rPr>
                </m:ctrlPr>
              </m:sSubPr>
              <m:e>
                <m:r>
                  <m:rPr>
                    <m:nor/>
                  </m:rPr>
                  <w:rPr>
                    <w:sz w:val="28"/>
                    <w:szCs w:val="28"/>
                  </w:rPr>
                  <m:t>α</m:t>
                </m:r>
              </m:e>
              <m:sub>
                <m:r>
                  <m:rPr>
                    <m:nor/>
                  </m:rPr>
                  <w:rPr>
                    <w:sz w:val="28"/>
                    <w:szCs w:val="28"/>
                  </w:rPr>
                  <m:t>F</m:t>
                </m:r>
              </m:sub>
            </m:sSub>
          </m:den>
        </m:f>
        <m:r>
          <m:rPr>
            <m:nor/>
          </m:rPr>
          <w:rPr>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nor/>
                  </m:rPr>
                  <w:rPr>
                    <w:sz w:val="28"/>
                    <w:szCs w:val="28"/>
                  </w:rPr>
                  <m:t>N</m:t>
                </m:r>
              </m:e>
              <m:sup>
                <m:r>
                  <m:rPr>
                    <m:nor/>
                  </m:rPr>
                  <w:rPr>
                    <w:sz w:val="28"/>
                    <w:szCs w:val="28"/>
                  </w:rPr>
                  <m:t>2</m:t>
                </m:r>
              </m:sup>
            </m:sSup>
          </m:num>
          <m:den>
            <m:f>
              <m:fPr>
                <m:ctrlPr>
                  <w:rPr>
                    <w:rFonts w:ascii="Cambria Math" w:hAnsi="Cambria Math"/>
                    <w:i/>
                    <w:sz w:val="28"/>
                    <w:szCs w:val="28"/>
                  </w:rPr>
                </m:ctrlPr>
              </m:fPr>
              <m:num>
                <m:r>
                  <m:rPr>
                    <m:nor/>
                  </m:rPr>
                  <w:rPr>
                    <w:sz w:val="28"/>
                    <w:szCs w:val="28"/>
                  </w:rPr>
                  <m:t>N</m:t>
                </m:r>
              </m:num>
              <m:den>
                <m:r>
                  <m:rPr>
                    <m:nor/>
                  </m:rPr>
                  <w:rPr>
                    <w:sz w:val="28"/>
                    <w:szCs w:val="28"/>
                  </w:rPr>
                  <m:t>2</m:t>
                </m:r>
              </m:den>
            </m:f>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r>
          <m:rPr>
            <m:nor/>
          </m:rPr>
          <w:rPr>
            <w:sz w:val="28"/>
            <w:szCs w:val="28"/>
          </w:rPr>
          <m:t>=</m:t>
        </m:r>
        <m:f>
          <m:fPr>
            <m:ctrlPr>
              <w:rPr>
                <w:rFonts w:ascii="Cambria Math" w:hAnsi="Cambria Math"/>
                <w:i/>
                <w:sz w:val="28"/>
                <w:szCs w:val="28"/>
              </w:rPr>
            </m:ctrlPr>
          </m:fPr>
          <m:num>
            <m:r>
              <m:rPr>
                <m:nor/>
              </m:rPr>
              <w:rPr>
                <w:sz w:val="28"/>
                <w:szCs w:val="28"/>
              </w:rPr>
              <m:t>2N</m:t>
            </m:r>
          </m:num>
          <m:den>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hint="eastAsia"/>
          <w:sz w:val="24"/>
          <w:vertAlign w:val="superscript"/>
        </w:rPr>
        <w:instrText>REF _Ref27251283 \r \h</w:instrText>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sz w:val="24"/>
          <w:vertAlign w:val="superscript"/>
        </w:rPr>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4F78CB">
        <w:rPr>
          <w:rFonts w:ascii="Times New Roman" w:hAnsi="Times New Roman" w:cs="Times New Roman" w:hint="eastAsia"/>
          <w:sz w:val="24"/>
        </w:rPr>
        <w:t>。例如，当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bookmarkStart w:id="32" w:name="_Toc27257534"/>
      <w:r>
        <w:lastRenderedPageBreak/>
        <w:t>短时傅里叶变换</w:t>
      </w:r>
      <w:bookmarkEnd w:id="32"/>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_Ref27251466 \r \h </w:instrText>
      </w:r>
      <w:r w:rsidR="00F71973" w:rsidRPr="00F71973">
        <w:rPr>
          <w:rFonts w:ascii="Times New Roman" w:hAnsi="Times New Roman" w:cs="Times New Roman"/>
          <w:sz w:val="24"/>
          <w:vertAlign w:val="superscript"/>
        </w:rPr>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[15]</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hint="eastAsia"/>
          <w:sz w:val="24"/>
        </w:rPr>
        <w:t>。短时傅里叶变换是经典的线性时频分析方法，其基本思想是将整体不平稳的时域信号拆分开，看作是一系列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hint="eastAsia"/>
          <w:sz w:val="24"/>
          <w:vertAlign w:val="superscript"/>
        </w:rPr>
        <w:instrText>REF _Ref27251485 \r \h</w:instrText>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sz w:val="24"/>
          <w:vertAlign w:val="superscript"/>
        </w:rPr>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[16]</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hint="eastAsia"/>
          <w:sz w:val="24"/>
        </w:rPr>
        <w:t>。</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sidRPr="00F71973">
        <w:rPr>
          <w:rFonts w:ascii="Times New Roman" w:hAnsi="Times New Roman" w:cs="Times New Roman"/>
          <w:sz w:val="24"/>
          <w:vertAlign w:val="superscript"/>
        </w:rPr>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[17]</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nor/>
              </m:rPr>
              <m:t>STFT</m:t>
            </m:r>
          </m:e>
          <m:sub>
            <m:r>
              <m:rPr>
                <m:nor/>
              </m:rPr>
              <m:t>x</m:t>
            </m:r>
          </m:sub>
        </m:sSub>
        <m:d>
          <m:dPr>
            <m:ctrlPr>
              <w:rPr>
                <w:rFonts w:ascii="Cambria Math" w:hAnsi="Cambria Math"/>
                <w:i/>
              </w:rPr>
            </m:ctrlPr>
          </m:dPr>
          <m:e>
            <m:r>
              <m:rPr>
                <m:nor/>
              </m:rPr>
              <m:t>m,k</m:t>
            </m:r>
          </m:e>
        </m:d>
        <m:r>
          <m:rPr>
            <m:nor/>
          </m:rPr>
          <m:t>=</m:t>
        </m:r>
        <m:nary>
          <m:naryPr>
            <m:chr m:val="∑"/>
            <m:limLoc m:val="undOvr"/>
            <m:ctrlPr>
              <w:rPr>
                <w:rFonts w:ascii="Cambria Math" w:hAnsi="Cambria Math"/>
                <w:i/>
              </w:rPr>
            </m:ctrlPr>
          </m:naryPr>
          <m:sub>
            <m:r>
              <m:rPr>
                <m:nor/>
              </m:rPr>
              <m:t>n=0</m:t>
            </m:r>
          </m:sub>
          <m:sup>
            <m:r>
              <m:rPr>
                <m:nor/>
              </m:rPr>
              <m:t>L-1</m:t>
            </m:r>
          </m:sup>
          <m:e>
            <m:r>
              <m:rPr>
                <m:nor/>
              </m:rPr>
              <m:t>x(n)</m:t>
            </m:r>
            <m:sSup>
              <m:sSupPr>
                <m:ctrlPr>
                  <w:rPr>
                    <w:rFonts w:ascii="Cambria Math" w:hAnsi="Cambria Math"/>
                    <w:i/>
                  </w:rPr>
                </m:ctrlPr>
              </m:sSupPr>
              <m:e>
                <m:r>
                  <m:rPr>
                    <m:nor/>
                  </m:rPr>
                  <m:t>g</m:t>
                </m:r>
              </m:e>
              <m:sup>
                <m:r>
                  <m:rPr>
                    <m:nor/>
                  </m:rPr>
                  <m:t>*</m:t>
                </m:r>
              </m:sup>
            </m:sSup>
            <m:r>
              <m:rPr>
                <m:nor/>
              </m:rPr>
              <m:t>(n-mN)</m:t>
            </m:r>
            <m:sSup>
              <m:sSupPr>
                <m:ctrlPr>
                  <w:rPr>
                    <w:rFonts w:ascii="Cambria Math" w:hAnsi="Cambria Math"/>
                    <w:i/>
                  </w:rPr>
                </m:ctrlPr>
              </m:sSupPr>
              <m:e>
                <m:r>
                  <m:rPr>
                    <m:nor/>
                  </m:rPr>
                  <m:t>e</m:t>
                </m:r>
              </m:e>
              <m:sup>
                <m:r>
                  <m:rPr>
                    <m:nor/>
                  </m:rPr>
                  <m:t>-j</m:t>
                </m:r>
                <m:f>
                  <m:fPr>
                    <m:ctrlPr>
                      <w:rPr>
                        <w:rFonts w:ascii="Cambria Math" w:hAnsi="Cambria Math"/>
                        <w:i/>
                      </w:rPr>
                    </m:ctrlPr>
                  </m:fPr>
                  <m:num>
                    <m:r>
                      <m:rPr>
                        <m:nor/>
                      </m:rPr>
                      <m:t>π</m:t>
                    </m:r>
                  </m:num>
                  <m:den>
                    <m:r>
                      <m:rPr>
                        <m:nor/>
                      </m:rPr>
                      <m:t>L</m:t>
                    </m:r>
                  </m:den>
                </m:f>
                <m:r>
                  <m:rPr>
                    <m:nor/>
                  </m:rPr>
                  <m:t>nk</m:t>
                </m:r>
              </m:sup>
            </m:sSup>
          </m:e>
        </m:nary>
        <m:r>
          <m:rPr>
            <m:nor/>
          </m: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sz w:val="24"/>
          <w:vertAlign w:val="superscript"/>
        </w:rPr>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[18]</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066D991" wp14:editId="14B57522">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18">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lastRenderedPageBreak/>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sidRPr="00FE67E1">
        <w:rPr>
          <w:rFonts w:ascii="Times New Roman" w:hAnsi="Times New Roman" w:cs="Times New Roman"/>
          <w:sz w:val="24"/>
          <w:vertAlign w:val="superscript"/>
        </w:rPr>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[19]</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sz w:val="24"/>
          <w:vertAlign w:val="superscript"/>
        </w:rPr>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[20]</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F4FD107" wp14:editId="1412F0D5">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19">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33" w:name="_Toc27257535"/>
      <w:r>
        <w:rPr>
          <w:rFonts w:hint="eastAsia"/>
        </w:rPr>
        <w:t>循环神经网络</w:t>
      </w:r>
      <w:bookmarkEnd w:id="33"/>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r w:rsidRPr="003C44E1">
        <w:rPr>
          <w:rFonts w:ascii="Times New Roman" w:hAnsi="Times New Roman" w:cs="Times New Roman" w:hint="eastAsia"/>
          <w:sz w:val="24"/>
        </w:rPr>
        <w:t>S</w:t>
      </w:r>
      <w:r w:rsidRPr="003C44E1">
        <w:rPr>
          <w:rFonts w:ascii="Times New Roman" w:hAnsi="Times New Roman" w:cs="Times New Roman"/>
          <w:sz w:val="24"/>
        </w:rPr>
        <w:t xml:space="preserve">aratha Sathasivam </w:t>
      </w:r>
      <w:r w:rsidRPr="003C44E1">
        <w:rPr>
          <w:rFonts w:ascii="Times New Roman" w:hAnsi="Times New Roman" w:cs="Times New Roman"/>
          <w:sz w:val="24"/>
        </w:rPr>
        <w:t>提出的霍普菲尔德网络</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_Ref27253112 \r \h </w:instrText>
      </w:r>
      <w:r w:rsidR="001248E5" w:rsidRPr="001248E5">
        <w:rPr>
          <w:rFonts w:ascii="Times New Roman" w:hAnsi="Times New Roman" w:cs="Times New Roman"/>
          <w:sz w:val="24"/>
          <w:vertAlign w:val="superscript"/>
        </w:rPr>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[21]</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_Ref27253139 \r \h</w:instrText>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sz w:val="24"/>
          <w:vertAlign w:val="superscript"/>
        </w:rPr>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[22]</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w:t>
      </w:r>
      <w:r w:rsidR="004A05CB">
        <w:rPr>
          <w:rFonts w:ascii="Times New Roman" w:hAnsi="Times New Roman" w:cs="Times New Roman" w:hint="eastAsia"/>
          <w:sz w:val="24"/>
        </w:rPr>
        <w:lastRenderedPageBreak/>
        <w:t>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sz w:val="24"/>
          <w:vertAlign w:val="superscript"/>
        </w:rPr>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[23]</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_Ref27253283 \r \h </w:instrText>
      </w:r>
      <w:r w:rsidR="001248E5" w:rsidRPr="001248E5">
        <w:rPr>
          <w:rFonts w:ascii="Times New Roman" w:hAnsi="Times New Roman" w:cs="Times New Roman"/>
          <w:sz w:val="24"/>
          <w:vertAlign w:val="superscript"/>
        </w:rPr>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[24]</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15pt;height:206.2pt" o:ole="">
            <v:imagedata r:id="rId20" o:title=""/>
          </v:shape>
          <o:OLEObject Type="Embed" ProgID="Visio.Drawing.15" ShapeID="_x0000_i1025" DrawAspect="Content" ObjectID="_1637870420" r:id="rId21"/>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34" w:name="_Toc27257536"/>
      <w:r>
        <w:t>长短期记忆</w:t>
      </w:r>
      <w:r w:rsidR="008F13DE">
        <w:t>神经</w:t>
      </w:r>
      <w:r>
        <w:t>网络</w:t>
      </w:r>
      <w:bookmarkEnd w:id="34"/>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_Ref27253283 \r \h </w:instrText>
      </w:r>
      <w:r w:rsidR="001248E5" w:rsidRPr="001248E5">
        <w:rPr>
          <w:rFonts w:ascii="Times New Roman" w:hAnsi="Times New Roman" w:cs="Times New Roman"/>
          <w:sz w:val="24"/>
          <w:vertAlign w:val="superscript"/>
        </w:rPr>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[24]</w:t>
      </w:r>
      <w:r w:rsidR="001248E5" w:rsidRPr="001248E5">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Hochreiter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Schmidhuber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w:t>
      </w:r>
      <w:r w:rsidR="001248E5">
        <w:rPr>
          <w:rFonts w:ascii="Times New Roman" w:hAnsi="Times New Roman" w:cs="Times New Roman" w:hint="eastAsia"/>
          <w:sz w:val="24"/>
        </w:rPr>
        <w:t>”结构的特殊网络结构，这三个“门”分别是输入门、遗忘门和输出门，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7E39C5">
        <w:rPr>
          <w:rFonts w:ascii="Times New Roman" w:hAnsi="Times New Roman" w:cs="Times New Roman" w:hint="eastAsia"/>
          <w:sz w:val="24"/>
        </w:rPr>
        <w:t>“门”来控制丢弃或者增加信息，从而实现遗忘或者记忆的功能</w:t>
      </w:r>
      <w:r w:rsidR="007E39C5" w:rsidRPr="007E39C5">
        <w:rPr>
          <w:rFonts w:ascii="Times New Roman" w:hAnsi="Times New Roman" w:cs="Times New Roman"/>
          <w:sz w:val="24"/>
          <w:vertAlign w:val="superscript"/>
        </w:rPr>
        <w:fldChar w:fldCharType="begin"/>
      </w:r>
      <w:r w:rsidR="007E39C5" w:rsidRPr="007E39C5">
        <w:rPr>
          <w:rFonts w:ascii="Times New Roman" w:hAnsi="Times New Roman" w:cs="Times New Roman"/>
          <w:sz w:val="24"/>
          <w:vertAlign w:val="superscript"/>
        </w:rPr>
        <w:instrText xml:space="preserve"> </w:instrText>
      </w:r>
      <w:r w:rsidR="007E39C5" w:rsidRPr="007E39C5">
        <w:rPr>
          <w:rFonts w:ascii="Times New Roman" w:hAnsi="Times New Roman" w:cs="Times New Roman" w:hint="eastAsia"/>
          <w:sz w:val="24"/>
          <w:vertAlign w:val="superscript"/>
        </w:rPr>
        <w:instrText>REF _Ref27254219 \r \h</w:instrText>
      </w:r>
      <w:r w:rsidR="007E39C5" w:rsidRPr="007E39C5">
        <w:rPr>
          <w:rFonts w:ascii="Times New Roman" w:hAnsi="Times New Roman" w:cs="Times New Roman"/>
          <w:sz w:val="24"/>
          <w:vertAlign w:val="superscript"/>
        </w:rPr>
        <w:instrText xml:space="preserve"> </w:instrText>
      </w:r>
      <w:r w:rsidR="007E39C5" w:rsidRPr="007E39C5">
        <w:rPr>
          <w:rFonts w:ascii="Times New Roman" w:hAnsi="Times New Roman" w:cs="Times New Roman"/>
          <w:sz w:val="24"/>
          <w:vertAlign w:val="superscript"/>
        </w:rPr>
      </w:r>
      <w:r w:rsidR="007E39C5">
        <w:rPr>
          <w:rFonts w:ascii="Times New Roman" w:hAnsi="Times New Roman" w:cs="Times New Roman"/>
          <w:sz w:val="24"/>
          <w:vertAlign w:val="superscript"/>
        </w:rPr>
        <w:instrText xml:space="preserve"> \* MERGEFORMAT </w:instrText>
      </w:r>
      <w:r w:rsidR="007E39C5" w:rsidRPr="007E39C5">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[25]</w:t>
      </w:r>
      <w:r w:rsidR="007E39C5" w:rsidRPr="007E39C5">
        <w:rPr>
          <w:rFonts w:ascii="Times New Roman" w:hAnsi="Times New Roman" w:cs="Times New Roman"/>
          <w:sz w:val="24"/>
          <w:vertAlign w:val="superscript"/>
        </w:rPr>
        <w:fldChar w:fldCharType="end"/>
      </w:r>
      <w:r w:rsidR="003C44E1" w:rsidRPr="00EC6341">
        <w:rPr>
          <w:rFonts w:ascii="Times New Roman" w:hAnsi="Times New Roman" w:cs="Times New Roman" w:hint="eastAsia"/>
          <w:sz w:val="24"/>
        </w:rPr>
        <w:t>。这里的“门”是一种使信息选择性通过的结构，由一个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w:t>
      </w:r>
      <w:r w:rsidR="003C44E1" w:rsidRPr="00EC6341">
        <w:rPr>
          <w:rFonts w:ascii="Times New Roman" w:hAnsi="Times New Roman" w:cs="Times New Roman"/>
          <w:sz w:val="24"/>
        </w:rPr>
        <w:lastRenderedPageBreak/>
        <w:t>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7466EAA" wp14:editId="541040AE">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2">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7E39C5"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6" type="#_x0000_t75" style="width:354.25pt;height:211.95pt" o:ole="">
            <v:imagedata r:id="rId23" o:title=""/>
          </v:shape>
          <o:OLEObject Type="Embed" ProgID="Visio.Drawing.15" ShapeID="_x0000_i1026" DrawAspect="Content" ObjectID="_1637870421" r:id="rId24"/>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lastRenderedPageBreak/>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w:t>
      </w:r>
      <w:r w:rsidR="007E39C5" w:rsidRPr="007E39C5">
        <w:rPr>
          <w:rFonts w:ascii="Times New Roman" w:hAnsi="Times New Roman" w:cs="Times New Roman"/>
          <w:sz w:val="24"/>
          <w:vertAlign w:val="superscript"/>
        </w:rPr>
        <w:fldChar w:fldCharType="begin"/>
      </w:r>
      <w:r w:rsidR="007E39C5" w:rsidRPr="007E39C5">
        <w:rPr>
          <w:rFonts w:ascii="Times New Roman" w:hAnsi="Times New Roman" w:cs="Times New Roman"/>
          <w:sz w:val="24"/>
          <w:vertAlign w:val="superscript"/>
        </w:rPr>
        <w:instrText xml:space="preserve"> </w:instrText>
      </w:r>
      <w:r w:rsidR="007E39C5" w:rsidRPr="007E39C5">
        <w:rPr>
          <w:rFonts w:ascii="Times New Roman" w:hAnsi="Times New Roman" w:cs="Times New Roman" w:hint="eastAsia"/>
          <w:sz w:val="24"/>
          <w:vertAlign w:val="superscript"/>
        </w:rPr>
        <w:instrText>REF _Ref27254272 \r \h</w:instrText>
      </w:r>
      <w:r w:rsidR="007E39C5" w:rsidRPr="007E39C5">
        <w:rPr>
          <w:rFonts w:ascii="Times New Roman" w:hAnsi="Times New Roman" w:cs="Times New Roman"/>
          <w:sz w:val="24"/>
          <w:vertAlign w:val="superscript"/>
        </w:rPr>
        <w:instrText xml:space="preserve"> </w:instrText>
      </w:r>
      <w:r w:rsidR="007E39C5" w:rsidRPr="007E39C5">
        <w:rPr>
          <w:rFonts w:ascii="Times New Roman" w:hAnsi="Times New Roman" w:cs="Times New Roman"/>
          <w:sz w:val="24"/>
          <w:vertAlign w:val="superscript"/>
        </w:rPr>
      </w:r>
      <w:r w:rsidR="007E39C5">
        <w:rPr>
          <w:rFonts w:ascii="Times New Roman" w:hAnsi="Times New Roman" w:cs="Times New Roman"/>
          <w:sz w:val="24"/>
          <w:vertAlign w:val="superscript"/>
        </w:rPr>
        <w:instrText xml:space="preserve"> \* MERGEFORMAT </w:instrText>
      </w:r>
      <w:r w:rsidR="007E39C5" w:rsidRPr="007E39C5">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[26]</w:t>
      </w:r>
      <w:r w:rsidR="007E39C5" w:rsidRPr="007E39C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AD05A2">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7E39C5" w:rsidRPr="007E39C5">
        <w:rPr>
          <w:rFonts w:ascii="Times New Roman" w:hAnsi="Times New Roman" w:cs="Times New Roman"/>
          <w:sz w:val="24"/>
          <w:vertAlign w:val="superscript"/>
        </w:rPr>
        <w:fldChar w:fldCharType="begin"/>
      </w:r>
      <w:r w:rsidR="007E39C5" w:rsidRPr="007E39C5">
        <w:rPr>
          <w:rFonts w:ascii="Times New Roman" w:hAnsi="Times New Roman" w:cs="Times New Roman"/>
          <w:sz w:val="24"/>
          <w:vertAlign w:val="superscript"/>
        </w:rPr>
        <w:instrText xml:space="preserve"> REF _Ref27254272 \r \h </w:instrText>
      </w:r>
      <w:r w:rsidR="007E39C5" w:rsidRPr="007E39C5">
        <w:rPr>
          <w:rFonts w:ascii="Times New Roman" w:hAnsi="Times New Roman" w:cs="Times New Roman"/>
          <w:sz w:val="24"/>
          <w:vertAlign w:val="superscript"/>
        </w:rPr>
      </w:r>
      <w:r w:rsidR="007E39C5">
        <w:rPr>
          <w:rFonts w:ascii="Times New Roman" w:hAnsi="Times New Roman" w:cs="Times New Roman"/>
          <w:sz w:val="24"/>
          <w:vertAlign w:val="superscript"/>
        </w:rPr>
        <w:instrText xml:space="preserve"> \* MERGEFORMAT </w:instrText>
      </w:r>
      <w:r w:rsidR="007E39C5" w:rsidRPr="007E39C5">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[26]</w:t>
      </w:r>
      <w:r w:rsidR="007E39C5" w:rsidRPr="007E39C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40B8737B" wp14:editId="7F3310CB">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25">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Tanh</w:t>
      </w:r>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sz w:val="24"/>
        </w:rPr>
        <w:lastRenderedPageBreak/>
        <w:t>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7E39C5" w:rsidRPr="007E39C5">
        <w:rPr>
          <w:rFonts w:ascii="Times New Roman" w:hAnsi="Times New Roman" w:cs="Times New Roman"/>
          <w:sz w:val="24"/>
          <w:vertAlign w:val="superscript"/>
        </w:rPr>
        <w:fldChar w:fldCharType="begin"/>
      </w:r>
      <w:r w:rsidR="007E39C5" w:rsidRPr="007E39C5">
        <w:rPr>
          <w:rFonts w:ascii="Times New Roman" w:hAnsi="Times New Roman" w:cs="Times New Roman"/>
          <w:sz w:val="24"/>
          <w:vertAlign w:val="superscript"/>
        </w:rPr>
        <w:instrText xml:space="preserve"> REF _Ref27254427 \r \h </w:instrText>
      </w:r>
      <w:r w:rsidR="007E39C5" w:rsidRPr="007E39C5">
        <w:rPr>
          <w:rFonts w:ascii="Times New Roman" w:hAnsi="Times New Roman" w:cs="Times New Roman"/>
          <w:sz w:val="24"/>
          <w:vertAlign w:val="superscript"/>
        </w:rPr>
      </w:r>
      <w:r w:rsidR="007E39C5">
        <w:rPr>
          <w:rFonts w:ascii="Times New Roman" w:hAnsi="Times New Roman" w:cs="Times New Roman"/>
          <w:sz w:val="24"/>
          <w:vertAlign w:val="superscript"/>
        </w:rPr>
        <w:instrText xml:space="preserve"> \* MERGEFORMAT </w:instrText>
      </w:r>
      <w:r w:rsidR="007E39C5" w:rsidRPr="007E39C5">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[27]</w:t>
      </w:r>
      <w:r w:rsidR="007E39C5" w:rsidRPr="007E39C5">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nor/>
              </m:rPr>
              <m:t>f</m:t>
            </m:r>
          </m:e>
          <m:sub>
            <m:r>
              <m:rPr>
                <m:nor/>
              </m:rPr>
              <m:t>t</m:t>
            </m:r>
          </m:sub>
        </m:sSub>
        <m:r>
          <m:rPr>
            <m:nor/>
          </m:rPr>
          <m:t>=σ(</m:t>
        </m:r>
        <m:sSub>
          <m:sSubPr>
            <m:ctrlPr>
              <w:rPr>
                <w:rFonts w:ascii="Cambria Math" w:hAnsi="Cambria Math"/>
                <w:i/>
              </w:rPr>
            </m:ctrlPr>
          </m:sSubPr>
          <m:e>
            <m:r>
              <m:rPr>
                <m:nor/>
              </m:rPr>
              <m:t>W</m:t>
            </m:r>
          </m:e>
          <m:sub>
            <m:r>
              <m:rPr>
                <m:nor/>
              </m:rPr>
              <m:t>f</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f</m:t>
            </m:r>
          </m:sub>
        </m:sSub>
        <m:r>
          <m:rPr>
            <m:nor/>
          </m: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nor/>
              </m:rPr>
              <m:t>i</m:t>
            </m:r>
          </m:e>
          <m:sub>
            <m:r>
              <m:rPr>
                <m:nor/>
              </m:rPr>
              <m:t>t</m:t>
            </m:r>
          </m:sub>
        </m:sSub>
        <m:r>
          <m:rPr>
            <m:nor/>
          </m:rPr>
          <m:t>=σ(</m:t>
        </m:r>
        <m:sSub>
          <m:sSubPr>
            <m:ctrlPr>
              <w:rPr>
                <w:rFonts w:ascii="Cambria Math" w:hAnsi="Cambria Math"/>
                <w:i/>
              </w:rPr>
            </m:ctrlPr>
          </m:sSubPr>
          <m:e>
            <m:r>
              <m:rPr>
                <m:nor/>
              </m:rPr>
              <m:t>W</m:t>
            </m:r>
          </m:e>
          <m:sub>
            <m:r>
              <m:rPr>
                <m:nor/>
              </m:rPr>
              <m:t>i</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i</m:t>
            </m:r>
          </m:sub>
        </m:sSub>
        <m:r>
          <m:rPr>
            <m:nor/>
          </m: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C</m:t>
                </m:r>
              </m:e>
            </m:acc>
          </m:e>
          <m:sub>
            <m:r>
              <m:rPr>
                <m:nor/>
              </m:rPr>
              <m:t>t</m:t>
            </m:r>
          </m:sub>
        </m:sSub>
        <m:r>
          <m:rPr>
            <m:nor/>
          </m:rPr>
          <m:t>=tanh(</m:t>
        </m:r>
        <m:sSub>
          <m:sSubPr>
            <m:ctrlPr>
              <w:rPr>
                <w:rFonts w:ascii="Cambria Math" w:hAnsi="Cambria Math"/>
                <w:i/>
              </w:rPr>
            </m:ctrlPr>
          </m:sSubPr>
          <m:e>
            <m:r>
              <m:rPr>
                <m:nor/>
              </m:rPr>
              <m:t>W</m:t>
            </m:r>
          </m:e>
          <m:sub>
            <m:r>
              <m:rPr>
                <m:nor/>
              </m:rPr>
              <m:t>C</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C</m:t>
            </m:r>
          </m:sub>
        </m:sSub>
        <m:r>
          <m:rPr>
            <m:nor/>
          </m: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nor/>
              </m:rPr>
              <m:t>C</m:t>
            </m:r>
          </m:e>
          <m:sub>
            <m:r>
              <m:rPr>
                <m:nor/>
              </m:rPr>
              <m:t>t</m:t>
            </m:r>
          </m:sub>
        </m:sSub>
        <m:r>
          <m:rPr>
            <m:nor/>
          </m:rPr>
          <m:t>=</m:t>
        </m:r>
        <m:sSub>
          <m:sSubPr>
            <m:ctrlPr>
              <w:rPr>
                <w:rFonts w:ascii="Cambria Math" w:hAnsi="Cambria Math"/>
                <w:i/>
              </w:rPr>
            </m:ctrlPr>
          </m:sSubPr>
          <m:e>
            <m:r>
              <m:rPr>
                <m:nor/>
              </m:rPr>
              <m:t>f</m:t>
            </m:r>
          </m:e>
          <m:sub>
            <m:r>
              <m:rPr>
                <m:nor/>
              </m:rPr>
              <m:t>t</m:t>
            </m:r>
          </m:sub>
        </m:sSub>
        <m:r>
          <m:rPr>
            <m:nor/>
          </m:rPr>
          <w:rPr>
            <w:rFonts w:ascii="MS Gothic" w:hAnsi="MS Gothic" w:cs="MS Gothic"/>
          </w:rPr>
          <m:t>⋅</m:t>
        </m:r>
        <m:sSub>
          <m:sSubPr>
            <m:ctrlPr>
              <w:rPr>
                <w:rFonts w:ascii="Cambria Math" w:hAnsi="Cambria Math"/>
                <w:i/>
              </w:rPr>
            </m:ctrlPr>
          </m:sSubPr>
          <m:e>
            <m:r>
              <m:rPr>
                <m:nor/>
              </m:rPr>
              <m:t>C</m:t>
            </m:r>
          </m:e>
          <m:sub>
            <m:r>
              <m:rPr>
                <m:nor/>
              </m:rPr>
              <m:t>t-1</m:t>
            </m:r>
          </m:sub>
        </m:sSub>
        <m:r>
          <m:rPr>
            <m:nor/>
          </m:rPr>
          <m:t>+</m:t>
        </m:r>
        <m:sSub>
          <m:sSubPr>
            <m:ctrlPr>
              <w:rPr>
                <w:rFonts w:ascii="Cambria Math" w:hAnsi="Cambria Math"/>
                <w:i/>
              </w:rPr>
            </m:ctrlPr>
          </m:sSubPr>
          <m:e>
            <m:r>
              <m:rPr>
                <m:nor/>
              </m:rPr>
              <m:t>i</m:t>
            </m:r>
          </m:e>
          <m:sub>
            <m:r>
              <m:rPr>
                <m:nor/>
              </m:rPr>
              <m:t>t</m:t>
            </m:r>
          </m:sub>
        </m:sSub>
        <m:r>
          <m:rPr>
            <m:nor/>
          </m:rPr>
          <w:rPr>
            <w:rFonts w:ascii="MS Gothic" w:hAnsi="MS Gothic" w:cs="MS Gothic"/>
          </w:rPr>
          <m:t>⋅</m:t>
        </m:r>
        <m:sSub>
          <m:sSubPr>
            <m:ctrlPr>
              <w:rPr>
                <w:rFonts w:ascii="Cambria Math" w:hAnsi="Cambria Math"/>
                <w:i/>
              </w:rPr>
            </m:ctrlPr>
          </m:sSubPr>
          <m:e>
            <m:acc>
              <m:accPr>
                <m:chr m:val="̃"/>
                <m:ctrlPr>
                  <w:rPr>
                    <w:rFonts w:ascii="Cambria Math" w:hAnsi="Cambria Math"/>
                    <w:i/>
                  </w:rPr>
                </m:ctrlPr>
              </m:accPr>
              <m:e>
                <m:r>
                  <m:rPr>
                    <m:nor/>
                  </m:rPr>
                  <m:t>C</m:t>
                </m:r>
              </m:e>
            </m:acc>
          </m:e>
          <m:sub>
            <m:r>
              <m:rPr>
                <m:nor/>
              </m: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nor/>
              </m:rPr>
              <m:t>o</m:t>
            </m:r>
          </m:e>
          <m:sub>
            <m:r>
              <m:rPr>
                <m:nor/>
              </m:rPr>
              <m:t>t</m:t>
            </m:r>
          </m:sub>
        </m:sSub>
        <m:r>
          <m:rPr>
            <m:nor/>
          </m:rPr>
          <m:t>=σ(</m:t>
        </m:r>
        <m:sSub>
          <m:sSubPr>
            <m:ctrlPr>
              <w:rPr>
                <w:rFonts w:ascii="Cambria Math" w:hAnsi="Cambria Math"/>
                <w:i/>
              </w:rPr>
            </m:ctrlPr>
          </m:sSubPr>
          <m:e>
            <m:r>
              <m:rPr>
                <m:nor/>
              </m:rPr>
              <m:t>W</m:t>
            </m:r>
          </m:e>
          <m:sub>
            <m:r>
              <m:rPr>
                <m:nor/>
              </m:rPr>
              <m:t>o</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o</m:t>
            </m:r>
          </m:sub>
        </m:sSub>
        <m:r>
          <m:rPr>
            <m:nor/>
          </m: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nor/>
              </m:rPr>
              <w:rPr>
                <w:rFonts w:ascii="Cambria Math" w:hAnsi="Cambria Math"/>
              </w:rPr>
              <m:t>h</m:t>
            </m:r>
          </m:e>
          <m:sub>
            <m:r>
              <m:rPr>
                <m:nor/>
              </m:rPr>
              <w:rPr>
                <w:rFonts w:ascii="Cambria Math" w:hAnsi="Cambria Math"/>
              </w:rPr>
              <m:t>t</m:t>
            </m:r>
          </m:sub>
        </m:sSub>
        <m:r>
          <m:rPr>
            <m:nor/>
          </m:rPr>
          <w:rPr>
            <w:rFonts w:ascii="Cambria Math" w:hAnsi="Cambria Math"/>
          </w:rPr>
          <m:t>=</m:t>
        </m:r>
        <m:sSub>
          <m:sSubPr>
            <m:ctrlPr>
              <w:rPr>
                <w:rFonts w:ascii="Cambria Math" w:hAnsi="Cambria Math"/>
                <w:i/>
              </w:rPr>
            </m:ctrlPr>
          </m:sSubPr>
          <m:e>
            <m:r>
              <m:rPr>
                <m:nor/>
              </m:rPr>
              <w:rPr>
                <w:rFonts w:ascii="Cambria Math" w:hAnsi="Cambria Math"/>
              </w:rPr>
              <m:t>o</m:t>
            </m:r>
          </m:e>
          <m:sub>
            <m:r>
              <m:rPr>
                <m:nor/>
              </m:rPr>
              <w:rPr>
                <w:rFonts w:ascii="Cambria Math" w:hAnsi="Cambria Math"/>
              </w:rPr>
              <m:t>t</m:t>
            </m:r>
          </m:sub>
        </m:sSub>
        <m:r>
          <m:rPr>
            <m:nor/>
          </m:rPr>
          <w:rPr>
            <w:rFonts w:ascii="Cambria Math" w:hAnsi="Cambria Math" w:cs="MS Gothic"/>
          </w:rPr>
          <m:t>⋅</m:t>
        </m:r>
        <m:r>
          <m:rPr>
            <m:nor/>
          </m:rPr>
          <w:rPr>
            <w:rFonts w:ascii="Cambria Math" w:hAnsi="Cambria Math"/>
          </w:rPr>
          <m:t>tanh(</m:t>
        </m:r>
        <m:sSub>
          <m:sSubPr>
            <m:ctrlPr>
              <w:rPr>
                <w:rFonts w:ascii="Cambria Math" w:hAnsi="Cambria Math"/>
                <w:i/>
              </w:rPr>
            </m:ctrlPr>
          </m:sSubPr>
          <m:e>
            <m:r>
              <m:rPr>
                <m:nor/>
              </m:rPr>
              <w:rPr>
                <w:rFonts w:ascii="Cambria Math" w:hAnsi="Cambria Math"/>
              </w:rPr>
              <m:t>C</m:t>
            </m:r>
          </m:e>
          <m:sub>
            <m:r>
              <m:rPr>
                <m:nor/>
              </m:rPr>
              <w:rPr>
                <w:rFonts w:ascii="Cambria Math" w:hAnsi="Cambria Math"/>
              </w:rPr>
              <m:t>t</m:t>
            </m:r>
          </m:sub>
        </m:sSub>
        <m:r>
          <m:rPr>
            <m:nor/>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35" w:name="_Toc251145527"/>
      <w:bookmarkStart w:id="36" w:name="_Toc251145363"/>
      <w:bookmarkStart w:id="37" w:name="_Toc85901091"/>
      <w:bookmarkStart w:id="38" w:name="_Toc27257537"/>
      <w:r>
        <w:rPr>
          <w:rFonts w:hint="eastAsia"/>
        </w:rPr>
        <w:t>本章小结</w:t>
      </w:r>
      <w:bookmarkEnd w:id="35"/>
      <w:bookmarkEnd w:id="36"/>
      <w:bookmarkEnd w:id="37"/>
      <w:bookmarkEnd w:id="38"/>
    </w:p>
    <w:p w:rsidR="00241755" w:rsidRDefault="00241755" w:rsidP="00241755">
      <w:pPr>
        <w:pStyle w:val="afb"/>
        <w:sectPr w:rsidR="00241755">
          <w:footerReference w:type="default" r:id="rId26"/>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bookmarkStart w:id="39" w:name="_Toc27257538"/>
      <w:r>
        <w:rPr>
          <w:rFonts w:hint="eastAsia"/>
        </w:rPr>
        <w:lastRenderedPageBreak/>
        <w:t>实时异常检测方法的研究设计与实现</w:t>
      </w:r>
      <w:bookmarkEnd w:id="39"/>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40" w:name="_Toc27257539"/>
      <w:r>
        <w:rPr>
          <w:rFonts w:hint="eastAsia"/>
        </w:rPr>
        <w:t>实时异常检测方法的设计思想</w:t>
      </w:r>
      <w:bookmarkEnd w:id="40"/>
    </w:p>
    <w:p w:rsidR="00F77435" w:rsidRDefault="00F77435" w:rsidP="00F77435">
      <w:pPr>
        <w:pStyle w:val="3"/>
      </w:pPr>
      <w:bookmarkStart w:id="41" w:name="_Toc27257540"/>
      <w:r>
        <w:rPr>
          <w:rFonts w:hint="eastAsia"/>
        </w:rPr>
        <w:t>基于</w:t>
      </w:r>
      <w:r>
        <w:rPr>
          <w:rFonts w:hint="eastAsia"/>
        </w:rPr>
        <w:t>STFT</w:t>
      </w:r>
      <w:r>
        <w:rPr>
          <w:rFonts w:hint="eastAsia"/>
        </w:rPr>
        <w:t>的频域异常</w:t>
      </w:r>
      <w:r>
        <w:t>检测方法</w:t>
      </w:r>
      <w:bookmarkEnd w:id="41"/>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_Ref27254604 \r \h</w:instrText>
      </w:r>
      <w:r w:rsidR="00754F31" w:rsidRPr="00754F31">
        <w:rPr>
          <w:vertAlign w:val="superscript"/>
        </w:rPr>
        <w:instrText xml:space="preserve"> </w:instrText>
      </w:r>
      <w:r w:rsidR="00754F31" w:rsidRPr="00754F31">
        <w:rPr>
          <w:vertAlign w:val="superscript"/>
        </w:rPr>
      </w:r>
      <w:r w:rsidR="00754F31">
        <w:rPr>
          <w:vertAlign w:val="superscript"/>
        </w:rPr>
        <w:instrText xml:space="preserve"> \* MERGEFORMAT </w:instrText>
      </w:r>
      <w:r w:rsidR="00754F31" w:rsidRPr="00754F31">
        <w:rPr>
          <w:vertAlign w:val="superscript"/>
        </w:rPr>
        <w:fldChar w:fldCharType="separate"/>
      </w:r>
      <w:r w:rsidR="00770B2B">
        <w:rPr>
          <w:vertAlign w:val="superscript"/>
        </w:rPr>
        <w:t>[28]</w:t>
      </w:r>
      <w:r w:rsidR="00754F31" w:rsidRPr="00754F31">
        <w:rPr>
          <w:vertAlign w:val="superscript"/>
        </w:rPr>
        <w:fldChar w:fldCharType="end"/>
      </w:r>
      <w:r w:rsidRPr="0064691A">
        <w:rPr>
          <w:rFonts w:hint="eastAsia"/>
        </w:rPr>
        <w:t>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B40683">
        <w:t>三相交流</w:t>
      </w:r>
      <w:r w:rsidR="00B40683">
        <w:rPr>
          <w:rFonts w:hint="eastAsia"/>
        </w:rPr>
        <w:t>发电机的三相绕组在制作上很难做到绝对对称，且其铁芯也很难做到绝对的均匀一致，因此机载电源输出的电源信号中存在</w:t>
      </w:r>
      <w:r w:rsidR="00B40683">
        <w:t>谐波是不可避免的</w:t>
      </w:r>
      <w:r w:rsidR="00754F31" w:rsidRPr="00754F31">
        <w:rPr>
          <w:vertAlign w:val="superscript"/>
        </w:rPr>
        <w:fldChar w:fldCharType="begin"/>
      </w:r>
      <w:r w:rsidR="00754F31" w:rsidRPr="00754F31">
        <w:rPr>
          <w:vertAlign w:val="superscript"/>
        </w:rPr>
        <w:instrText xml:space="preserve"> REF _Ref27254875 \r \h </w:instrText>
      </w:r>
      <w:r w:rsidR="00754F31" w:rsidRPr="00754F31">
        <w:rPr>
          <w:vertAlign w:val="superscript"/>
        </w:rPr>
      </w:r>
      <w:r w:rsidR="00754F31">
        <w:rPr>
          <w:vertAlign w:val="superscript"/>
        </w:rPr>
        <w:instrText xml:space="preserve"> \* MERGEFORMAT </w:instrText>
      </w:r>
      <w:r w:rsidR="00754F31" w:rsidRPr="00754F31">
        <w:rPr>
          <w:vertAlign w:val="superscript"/>
        </w:rPr>
        <w:fldChar w:fldCharType="separate"/>
      </w:r>
      <w:r w:rsidR="00770B2B">
        <w:rPr>
          <w:vertAlign w:val="superscript"/>
        </w:rPr>
        <w:t>[29]</w:t>
      </w:r>
      <w:r w:rsidR="00754F31" w:rsidRPr="00754F31">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需要我们关注与防范。谐波会导致发电机存在附加损耗从而影响效率，且若谐波含量过高，极易引发从电源端到输</w:t>
      </w:r>
      <w:proofErr w:type="gramStart"/>
      <w:r w:rsidR="00B40683">
        <w:rPr>
          <w:rFonts w:hint="eastAsia"/>
        </w:rPr>
        <w:t>配电再</w:t>
      </w:r>
      <w:proofErr w:type="gramEnd"/>
      <w:r w:rsidR="00B40683">
        <w:rPr>
          <w:rFonts w:hint="eastAsia"/>
        </w:rPr>
        <w:t>到用电设备的全线安全问题，小到信号干扰、计量误差，大到短</w:t>
      </w:r>
      <w:r w:rsidR="00B40683">
        <w:rPr>
          <w:rFonts w:hint="eastAsia"/>
        </w:rPr>
        <w:lastRenderedPageBreak/>
        <w:t>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sidRPr="00754F31">
        <w:rPr>
          <w:vertAlign w:val="superscript"/>
        </w:rPr>
      </w:r>
      <w:r w:rsidR="00754F31">
        <w:rPr>
          <w:vertAlign w:val="superscript"/>
        </w:rPr>
        <w:instrText xml:space="preserve"> \* MERGEFORMAT </w:instrText>
      </w:r>
      <w:r w:rsidR="00754F31" w:rsidRPr="00754F31">
        <w:rPr>
          <w:vertAlign w:val="superscript"/>
        </w:rPr>
        <w:fldChar w:fldCharType="separate"/>
      </w:r>
      <w:r w:rsidR="00770B2B">
        <w:rPr>
          <w:vertAlign w:val="superscript"/>
        </w:rPr>
        <w:t>[30]</w:t>
      </w:r>
      <w:r w:rsidR="00754F31" w:rsidRPr="00754F31">
        <w:rPr>
          <w:vertAlign w:val="superscript"/>
        </w:rPr>
        <w:fldChar w:fldCharType="end"/>
      </w:r>
      <w:r w:rsidR="00B40683">
        <w:rPr>
          <w:rFonts w:hint="eastAsia"/>
        </w:rPr>
        <w:t>。因此，对机载电源信号频域部分的关键品质参数，即基波与谐波含量进行异常检测分析是十分有必要的。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14:anchorId="70E133A5" wp14:editId="0A87383B">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27">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0084E982" wp14:editId="05FECAF1">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28">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lastRenderedPageBreak/>
        <w:t>与之相对应的是过程非平稳的信号，这种信号的频率分量在时域范围内分布不均匀，即信号中不同频率的成分在时序上出现和结束的时刻不同，但傅里叶变换的结果无法体现出这一不同，如图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27" type="#_x0000_t75" style="width:388.2pt;height:194.7pt" o:ole="">
            <v:imagedata r:id="rId29" o:title=""/>
          </v:shape>
          <o:OLEObject Type="Embed" ProgID="Visio.Drawing.15" ShapeID="_x0000_i1027" DrawAspect="Content" ObjectID="_1637870422" r:id="rId30"/>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w:t>
      </w:r>
      <w:r w:rsidRPr="0064691A">
        <w:lastRenderedPageBreak/>
        <w:t>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w:t>
      </w:r>
      <w:r w:rsidR="00F4003F" w:rsidRPr="00F4003F">
        <w:rPr>
          <w:vertAlign w:val="superscript"/>
        </w:rPr>
        <w:fldChar w:fldCharType="begin"/>
      </w:r>
      <w:r w:rsidR="00F4003F" w:rsidRPr="00F4003F">
        <w:rPr>
          <w:vertAlign w:val="superscript"/>
        </w:rPr>
        <w:instrText xml:space="preserve"> </w:instrText>
      </w:r>
      <w:r w:rsidR="00F4003F" w:rsidRPr="00F4003F">
        <w:rPr>
          <w:rFonts w:hint="eastAsia"/>
          <w:vertAlign w:val="superscript"/>
        </w:rPr>
        <w:instrText>REF _Ref27255208 \r \h</w:instrText>
      </w:r>
      <w:r w:rsidR="00F4003F" w:rsidRPr="00F4003F">
        <w:rPr>
          <w:vertAlign w:val="superscript"/>
        </w:rPr>
        <w:instrText xml:space="preserve"> </w:instrText>
      </w:r>
      <w:r w:rsidR="00F4003F" w:rsidRPr="00F4003F">
        <w:rPr>
          <w:vertAlign w:val="superscript"/>
        </w:rPr>
      </w:r>
      <w:r w:rsidR="00F4003F">
        <w:rPr>
          <w:vertAlign w:val="superscript"/>
        </w:rPr>
        <w:instrText xml:space="preserve"> \* MERGEFORMAT </w:instrText>
      </w:r>
      <w:r w:rsidR="00F4003F" w:rsidRPr="00F4003F">
        <w:rPr>
          <w:vertAlign w:val="superscript"/>
        </w:rPr>
        <w:fldChar w:fldCharType="separate"/>
      </w:r>
      <w:r w:rsidR="00770B2B">
        <w:rPr>
          <w:vertAlign w:val="superscript"/>
        </w:rPr>
        <w:t>[31]</w:t>
      </w:r>
      <w:r w:rsidR="00F4003F" w:rsidRPr="00F4003F">
        <w:rPr>
          <w:vertAlign w:val="superscript"/>
        </w:rPr>
        <w:fldChar w:fldCharType="end"/>
      </w:r>
      <w:r w:rsidRPr="0064691A">
        <w:rPr>
          <w:rFonts w:hint="eastAsia"/>
        </w:rPr>
        <w:t>。然后根据信号的频域数据统计机载交流电源信号基波与谐波的含量，与电源信号频域品质参数评价标准对比，计算频谱中的基波与谐波的频率幅度值是否超出阈值标准，从而判断该时刻的信号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28" type="#_x0000_t75" style="width:380.15pt;height:152.65pt" o:ole="">
            <v:imagedata r:id="rId31" o:title=""/>
          </v:shape>
          <o:OLEObject Type="Embed" ProgID="Visio.Drawing.15" ShapeID="_x0000_i1028" DrawAspect="Content" ObjectID="_1637870423" r:id="rId32"/>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w:t>
      </w:r>
      <w:r w:rsidRPr="0064691A">
        <w:rPr>
          <w:rFonts w:hint="eastAsia"/>
        </w:rPr>
        <w:lastRenderedPageBreak/>
        <w:t>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42" w:name="_Toc27257541"/>
      <w:r w:rsidRPr="0064691A">
        <w:t>基于</w:t>
      </w:r>
      <w:r w:rsidRPr="0064691A">
        <w:t>LSTM</w:t>
      </w:r>
      <w:r w:rsidRPr="0064691A">
        <w:t>的</w:t>
      </w:r>
      <w:r w:rsidRPr="0064691A">
        <w:rPr>
          <w:rFonts w:hint="eastAsia"/>
        </w:rPr>
        <w:t>时间序列预测方法</w:t>
      </w:r>
      <w:bookmarkEnd w:id="42"/>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w:t>
      </w:r>
      <w:r w:rsidR="005A6F36" w:rsidRPr="005A6F36">
        <w:rPr>
          <w:vertAlign w:val="superscript"/>
        </w:rPr>
        <w:fldChar w:fldCharType="begin"/>
      </w:r>
      <w:r w:rsidR="005A6F36" w:rsidRPr="005A6F36">
        <w:rPr>
          <w:vertAlign w:val="superscript"/>
        </w:rPr>
        <w:instrText xml:space="preserve"> </w:instrText>
      </w:r>
      <w:r w:rsidR="005A6F36" w:rsidRPr="005A6F36">
        <w:rPr>
          <w:rFonts w:hint="eastAsia"/>
          <w:vertAlign w:val="superscript"/>
        </w:rPr>
        <w:instrText>REF _Ref27255365 \r \h</w:instrText>
      </w:r>
      <w:r w:rsidR="005A6F36" w:rsidRPr="005A6F36">
        <w:rPr>
          <w:vertAlign w:val="superscript"/>
        </w:rPr>
        <w:instrText xml:space="preserve"> </w:instrText>
      </w:r>
      <w:r w:rsidR="005A6F36" w:rsidRPr="005A6F36">
        <w:rPr>
          <w:vertAlign w:val="superscript"/>
        </w:rPr>
      </w:r>
      <w:r w:rsidR="005A6F36">
        <w:rPr>
          <w:vertAlign w:val="superscript"/>
        </w:rPr>
        <w:instrText xml:space="preserve"> \* MERGEFORMAT </w:instrText>
      </w:r>
      <w:r w:rsidR="005A6F36" w:rsidRPr="005A6F36">
        <w:rPr>
          <w:vertAlign w:val="superscript"/>
        </w:rPr>
        <w:fldChar w:fldCharType="separate"/>
      </w:r>
      <w:r w:rsidR="00770B2B">
        <w:rPr>
          <w:vertAlign w:val="superscript"/>
        </w:rPr>
        <w:t>[32]</w:t>
      </w:r>
      <w:r w:rsidR="005A6F36" w:rsidRPr="005A6F36">
        <w:rPr>
          <w:vertAlign w:val="superscript"/>
        </w:rPr>
        <w:fldChar w:fldCharType="end"/>
      </w:r>
      <w:r w:rsidRPr="0064691A">
        <w:rPr>
          <w:rFonts w:hint="eastAsia"/>
        </w:rPr>
        <w:t>。另一类则是基于最近发展迅猛的机器学习模型，主要是循环神经网络（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005A6F36" w:rsidRPr="005A6F36">
        <w:rPr>
          <w:vertAlign w:val="superscript"/>
        </w:rPr>
        <w:fldChar w:fldCharType="begin"/>
      </w:r>
      <w:r w:rsidR="005A6F36" w:rsidRPr="005A6F36">
        <w:rPr>
          <w:vertAlign w:val="superscript"/>
        </w:rPr>
        <w:instrText xml:space="preserve"> REF _Ref27255446 \r \h </w:instrText>
      </w:r>
      <w:r w:rsidR="005A6F36" w:rsidRPr="005A6F36">
        <w:rPr>
          <w:vertAlign w:val="superscript"/>
        </w:rPr>
      </w:r>
      <w:r w:rsidR="005A6F36">
        <w:rPr>
          <w:vertAlign w:val="superscript"/>
        </w:rPr>
        <w:instrText xml:space="preserve"> \* MERGEFORMAT </w:instrText>
      </w:r>
      <w:r w:rsidR="005A6F36" w:rsidRPr="005A6F36">
        <w:rPr>
          <w:vertAlign w:val="superscript"/>
        </w:rPr>
        <w:fldChar w:fldCharType="separate"/>
      </w:r>
      <w:r w:rsidR="00770B2B">
        <w:rPr>
          <w:vertAlign w:val="superscript"/>
        </w:rPr>
        <w:t>[33]</w:t>
      </w:r>
      <w:r w:rsidR="005A6F36" w:rsidRPr="005A6F36">
        <w:rPr>
          <w:vertAlign w:val="superscript"/>
        </w:rPr>
        <w:fldChar w:fldCharType="end"/>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DB3B7B" w:rsidRPr="00E168F8" w:rsidRDefault="00DB3B7B" w:rsidP="00DB3B7B">
      <w:pPr>
        <w:pStyle w:val="aff3"/>
        <w:spacing w:line="240" w:lineRule="auto"/>
        <w:ind w:firstLineChars="0" w:firstLine="0"/>
        <w:jc w:val="center"/>
        <w:rPr>
          <w:sz w:val="21"/>
          <w:szCs w:val="21"/>
        </w:rPr>
      </w:pPr>
    </w:p>
    <w:p w:rsidR="00DB3B7B" w:rsidRDefault="00FF005B" w:rsidP="00733C73">
      <w:pPr>
        <w:pStyle w:val="aff3"/>
        <w:spacing w:line="240" w:lineRule="auto"/>
        <w:ind w:firstLineChars="0" w:firstLine="0"/>
        <w:jc w:val="center"/>
        <w:rPr>
          <w:sz w:val="21"/>
          <w:szCs w:val="21"/>
        </w:rPr>
      </w:pPr>
      <w:r>
        <w:rPr>
          <w:rFonts w:hint="eastAsia"/>
          <w:sz w:val="21"/>
          <w:szCs w:val="21"/>
        </w:rPr>
        <w:t>表</w:t>
      </w:r>
      <w:r w:rsidR="00DB3B7B" w:rsidRPr="008F1006">
        <w:rPr>
          <w:rFonts w:hint="eastAsia"/>
          <w:sz w:val="21"/>
          <w:szCs w:val="21"/>
        </w:rPr>
        <w:t>3-</w:t>
      </w:r>
      <w:r w:rsidR="00DB3B7B" w:rsidRPr="008F1006">
        <w:rPr>
          <w:sz w:val="21"/>
          <w:szCs w:val="21"/>
        </w:rPr>
        <w:t xml:space="preserve">1 </w:t>
      </w:r>
      <w:r w:rsidR="00DB3B7B" w:rsidRPr="008F1006">
        <w:rPr>
          <w:sz w:val="21"/>
          <w:szCs w:val="21"/>
        </w:rPr>
        <w:t>北京奥体中心某时段天气质量</w:t>
      </w:r>
      <w:r w:rsidR="00DB3B7B">
        <w:rPr>
          <w:sz w:val="21"/>
          <w:szCs w:val="21"/>
        </w:rPr>
        <w:t>的原始</w:t>
      </w:r>
      <w:r w:rsidR="00DB3B7B" w:rsidRPr="008F1006">
        <w:rPr>
          <w:sz w:val="21"/>
          <w:szCs w:val="21"/>
        </w:rPr>
        <w:t>数据</w:t>
      </w:r>
    </w:p>
    <w:p w:rsidR="0076606B" w:rsidRPr="008F1006" w:rsidRDefault="0076606B" w:rsidP="00733C73">
      <w:pPr>
        <w:pStyle w:val="aff3"/>
        <w:spacing w:line="240" w:lineRule="auto"/>
        <w:ind w:firstLineChars="0" w:firstLine="0"/>
        <w:jc w:val="center"/>
        <w:rPr>
          <w:sz w:val="21"/>
          <w:szCs w:val="21"/>
        </w:rPr>
      </w:pPr>
      <w:r>
        <w:rPr>
          <w:rFonts w:hint="eastAsia"/>
          <w:sz w:val="21"/>
          <w:szCs w:val="21"/>
        </w:rPr>
        <w:t>T</w:t>
      </w:r>
      <w:r>
        <w:rPr>
          <w:sz w:val="21"/>
          <w:szCs w:val="21"/>
        </w:rPr>
        <w:t>able</w:t>
      </w:r>
      <w:r w:rsidR="00FF005B">
        <w:rPr>
          <w:sz w:val="21"/>
          <w:szCs w:val="21"/>
        </w:rPr>
        <w:t xml:space="preserve"> 3-1 O</w:t>
      </w:r>
      <w:r w:rsidR="00FF005B" w:rsidRPr="00FF005B">
        <w:rPr>
          <w:sz w:val="21"/>
          <w:szCs w:val="21"/>
        </w:rPr>
        <w:t>riginal data on the weather quality of the Beijing Olympic Sports Center</w:t>
      </w:r>
      <w:r w:rsidR="00FF005B">
        <w:rPr>
          <w:sz w:val="21"/>
          <w:szCs w:val="21"/>
        </w:rPr>
        <w:t xml:space="preserve"> </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C516B2">
        <w:tc>
          <w:tcPr>
            <w:tcW w:w="1054"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lastRenderedPageBreak/>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733C73">
      <w:pPr>
        <w:pStyle w:val="aff3"/>
        <w:spacing w:line="240" w:lineRule="auto"/>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97F06" w:rsidRDefault="00E97F06" w:rsidP="00733C73">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97F06" w:rsidRDefault="00E97F06" w:rsidP="00BE038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lastRenderedPageBreak/>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0B488E" w:rsidRDefault="000B488E" w:rsidP="0063197F">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43" w:name="_Toc27257542"/>
      <w:r w:rsidRPr="008D612F">
        <w:t>基于</w:t>
      </w:r>
      <w:r w:rsidRPr="008D612F">
        <w:t>STFT</w:t>
      </w:r>
      <w:r w:rsidRPr="008D612F">
        <w:t>与</w:t>
      </w:r>
      <w:r w:rsidRPr="008D612F">
        <w:t>LSTM</w:t>
      </w:r>
      <w:r w:rsidRPr="008D612F">
        <w:t>的</w:t>
      </w:r>
      <w:r w:rsidR="003317F1">
        <w:rPr>
          <w:rFonts w:hint="eastAsia"/>
        </w:rPr>
        <w:t>实时</w:t>
      </w:r>
      <w:r w:rsidRPr="008D612F">
        <w:t>异常检测方法</w:t>
      </w:r>
      <w:bookmarkEnd w:id="43"/>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w:t>
      </w:r>
      <w:r w:rsidR="00F638D6">
        <w:rPr>
          <w:rFonts w:hint="eastAsia"/>
        </w:rPr>
        <w:lastRenderedPageBreak/>
        <w:t>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网络模型来实现对时频数据中关键频域参数具体数值的超前预测，从而解决当前方法时效性差的问题，达到本次课题实现实时甚至超前的异常检测的研究目的。</w:t>
      </w:r>
    </w:p>
    <w:p w:rsidR="00D91647" w:rsidRDefault="00D91647" w:rsidP="00D91647">
      <w:pPr>
        <w:spacing w:line="300" w:lineRule="auto"/>
        <w:jc w:val="center"/>
        <w:rPr>
          <w:sz w:val="24"/>
        </w:rPr>
      </w:pPr>
      <w:r>
        <w:rPr>
          <w:sz w:val="24"/>
        </w:rPr>
        <w:object w:dxaOrig="9120" w:dyaOrig="3390">
          <v:shape id="_x0000_i1029" type="#_x0000_t75" style="width:410.7pt;height:153.2pt" o:ole="">
            <v:imagedata r:id="rId33" o:title=""/>
          </v:shape>
          <o:OLEObject Type="Embed" ProgID="Visio.Drawing.15" ShapeID="_x0000_i1029" DrawAspect="Content" ObjectID="_1637870424" r:id="rId34"/>
        </w:objec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图</w:t>
      </w:r>
      <w:r w:rsidR="00204872">
        <w:rPr>
          <w:rFonts w:ascii="Times New Roman" w:hAnsi="Times New Roman" w:cs="Times New Roman"/>
          <w:szCs w:val="21"/>
        </w:rPr>
        <w:t>3</w:t>
      </w:r>
      <w:r w:rsidRPr="008D551A">
        <w:rPr>
          <w:rFonts w:ascii="Times New Roman" w:hAnsi="Times New Roman" w:cs="Times New Roman"/>
          <w:szCs w:val="21"/>
        </w:rPr>
        <w:t>-5</w:t>
      </w:r>
      <w:r w:rsidRPr="008D551A">
        <w:rPr>
          <w:rFonts w:ascii="Times New Roman" w:hAnsi="Times New Roman" w:cs="Times New Roman"/>
          <w:szCs w:val="21"/>
        </w:rPr>
        <w:t>异常检测正反馈机制</w: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w:t>
      </w:r>
      <w:r w:rsidR="008A1641">
        <w:rPr>
          <w:rFonts w:hint="eastAsia"/>
        </w:rPr>
        <w:lastRenderedPageBreak/>
        <w:t>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0D1547" w:rsidRDefault="000D1547" w:rsidP="000D1547">
      <w:pPr>
        <w:pStyle w:val="aff3"/>
        <w:ind w:firstLineChars="0" w:firstLine="0"/>
        <w:jc w:val="center"/>
      </w:pPr>
      <w:r>
        <w:object w:dxaOrig="9900" w:dyaOrig="11265">
          <v:shape id="_x0000_i1030" type="#_x0000_t75" style="width:248.85pt;height:283.4pt" o:ole="">
            <v:imagedata r:id="rId35" o:title=""/>
          </v:shape>
          <o:OLEObject Type="Embed" ProgID="Visio.Drawing.15" ShapeID="_x0000_i1030" DrawAspect="Content" ObjectID="_1637870425" r:id="rId36"/>
        </w:object>
      </w:r>
    </w:p>
    <w:p w:rsidR="000D1547" w:rsidRPr="003564A1" w:rsidRDefault="000D1547" w:rsidP="000D1547">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Pr>
          <w:sz w:val="21"/>
          <w:szCs w:val="21"/>
        </w:rPr>
        <w:t>6</w:t>
      </w:r>
      <w:r w:rsidRPr="003564A1">
        <w:rPr>
          <w:sz w:val="21"/>
          <w:szCs w:val="21"/>
        </w:rPr>
        <w:t xml:space="preserve"> </w:t>
      </w:r>
      <w:r w:rsidRPr="003564A1">
        <w:rPr>
          <w:sz w:val="21"/>
          <w:szCs w:val="21"/>
        </w:rPr>
        <w:t>基于预测的</w:t>
      </w:r>
      <w:r>
        <w:rPr>
          <w:rFonts w:hint="eastAsia"/>
          <w:sz w:val="21"/>
          <w:szCs w:val="21"/>
        </w:rPr>
        <w:t>实时</w:t>
      </w:r>
      <w:r w:rsidRPr="003564A1">
        <w:rPr>
          <w:sz w:val="21"/>
          <w:szCs w:val="21"/>
        </w:rPr>
        <w:t>异常检测模型</w:t>
      </w:r>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44" w:name="_Toc27257543"/>
      <w:r w:rsidRPr="008D612F">
        <w:lastRenderedPageBreak/>
        <w:t>实时异常检测</w:t>
      </w:r>
      <w:r w:rsidRPr="008D612F">
        <w:rPr>
          <w:rFonts w:hint="eastAsia"/>
        </w:rPr>
        <w:t>模型的实现</w:t>
      </w:r>
      <w:bookmarkEnd w:id="44"/>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45" w:name="_Toc27257544"/>
      <w:r w:rsidRPr="008D612F">
        <w:rPr>
          <w:rFonts w:hint="eastAsia"/>
        </w:rPr>
        <w:t>时频处理</w:t>
      </w:r>
      <w:bookmarkEnd w:id="45"/>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bookmarkStart w:id="46" w:name="_Toc27257545"/>
      <w:r>
        <w:rPr>
          <w:rFonts w:hint="eastAsia"/>
        </w:rPr>
        <w:lastRenderedPageBreak/>
        <w:t>预测前</w:t>
      </w:r>
      <w:r w:rsidR="00F77435" w:rsidRPr="0064691A">
        <w:t>数据预处理</w:t>
      </w:r>
      <w:bookmarkEnd w:id="46"/>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5A6F36" w:rsidRPr="005A6F36">
        <w:rPr>
          <w:vertAlign w:val="superscript"/>
        </w:rPr>
        <w:fldChar w:fldCharType="begin"/>
      </w:r>
      <w:r w:rsidR="005A6F36" w:rsidRPr="005A6F36">
        <w:rPr>
          <w:vertAlign w:val="superscript"/>
        </w:rPr>
        <w:instrText xml:space="preserve"> </w:instrText>
      </w:r>
      <w:r w:rsidR="005A6F36" w:rsidRPr="005A6F36">
        <w:rPr>
          <w:rFonts w:hint="eastAsia"/>
          <w:vertAlign w:val="superscript"/>
        </w:rPr>
        <w:instrText>REF _Ref27255766 \r \h</w:instrText>
      </w:r>
      <w:r w:rsidR="005A6F36" w:rsidRPr="005A6F36">
        <w:rPr>
          <w:vertAlign w:val="superscript"/>
        </w:rPr>
        <w:instrText xml:space="preserve"> </w:instrText>
      </w:r>
      <w:r w:rsidR="005A6F36" w:rsidRPr="005A6F36">
        <w:rPr>
          <w:vertAlign w:val="superscript"/>
        </w:rPr>
      </w:r>
      <w:r w:rsidR="005A6F36">
        <w:rPr>
          <w:vertAlign w:val="superscript"/>
        </w:rPr>
        <w:instrText xml:space="preserve"> \* MERGEFORMAT </w:instrText>
      </w:r>
      <w:r w:rsidR="005A6F36" w:rsidRPr="005A6F36">
        <w:rPr>
          <w:vertAlign w:val="superscript"/>
        </w:rPr>
        <w:fldChar w:fldCharType="separate"/>
      </w:r>
      <w:r w:rsidR="00770B2B">
        <w:rPr>
          <w:vertAlign w:val="superscript"/>
        </w:rPr>
        <w:t>[34]</w:t>
      </w:r>
      <w:r w:rsidR="005A6F36" w:rsidRPr="005A6F36">
        <w:rPr>
          <w:vertAlign w:val="superscript"/>
        </w:rPr>
        <w:fldChar w:fldCharType="end"/>
      </w:r>
      <w:r w:rsidRPr="0064691A">
        <w:rPr>
          <w:rFonts w:hint="eastAsia"/>
        </w:rPr>
        <w:t>（</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sidRPr="00CA7E5A">
        <w:rPr>
          <w:vertAlign w:val="superscript"/>
        </w:rPr>
      </w:r>
      <w:r w:rsidR="00CA7E5A">
        <w:rPr>
          <w:vertAlign w:val="superscript"/>
        </w:rPr>
        <w:instrText xml:space="preserve"> \* MERGEFORMAT </w:instrText>
      </w:r>
      <w:r w:rsidR="00CA7E5A" w:rsidRPr="00CA7E5A">
        <w:rPr>
          <w:vertAlign w:val="superscript"/>
        </w:rPr>
        <w:fldChar w:fldCharType="separate"/>
      </w:r>
      <w:r w:rsidR="00770B2B">
        <w:rPr>
          <w:vertAlign w:val="superscript"/>
        </w:rPr>
        <w:t>[35]</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w:t>
      </w:r>
      <w:r w:rsidRPr="0064691A">
        <w:rPr>
          <w:rFonts w:hint="eastAsia"/>
        </w:rPr>
        <w:lastRenderedPageBreak/>
        <w:t>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_Ref27255952 \r \h</w:instrText>
      </w:r>
      <w:r w:rsidR="00CA7E5A" w:rsidRPr="00CA7E5A">
        <w:rPr>
          <w:vertAlign w:val="superscript"/>
        </w:rPr>
        <w:instrText xml:space="preserve"> </w:instrText>
      </w:r>
      <w:r w:rsidR="00CA7E5A" w:rsidRPr="00CA7E5A">
        <w:rPr>
          <w:vertAlign w:val="superscript"/>
        </w:rPr>
      </w:r>
      <w:r w:rsidR="00CA7E5A">
        <w:rPr>
          <w:vertAlign w:val="superscript"/>
        </w:rPr>
        <w:instrText xml:space="preserve"> \* MERGEFORMAT </w:instrText>
      </w:r>
      <w:r w:rsidR="00CA7E5A" w:rsidRPr="00CA7E5A">
        <w:rPr>
          <w:vertAlign w:val="superscript"/>
        </w:rPr>
        <w:fldChar w:fldCharType="separate"/>
      </w:r>
      <w:r w:rsidR="00770B2B">
        <w:rPr>
          <w:vertAlign w:val="superscript"/>
        </w:rPr>
        <w:t>[36]</w:t>
      </w:r>
      <w:r w:rsidR="00CA7E5A" w:rsidRPr="00CA7E5A">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nor/>
              </m:rPr>
              <w:rPr>
                <w:sz w:val="28"/>
                <w:szCs w:val="28"/>
              </w:rPr>
              <m:t>x</m:t>
            </m:r>
          </m:e>
          <m:sup>
            <m:r>
              <m:rPr>
                <m:nor/>
              </m:rPr>
              <w:rPr>
                <w:sz w:val="28"/>
                <w:szCs w:val="28"/>
              </w:rPr>
              <m:t>*</m:t>
            </m:r>
          </m:sup>
        </m:sSup>
        <m:r>
          <m:rPr>
            <m:nor/>
          </m:rPr>
          <w:rPr>
            <w:sz w:val="28"/>
            <w:szCs w:val="28"/>
          </w:rPr>
          <m:t>=</m:t>
        </m:r>
        <m:f>
          <m:fPr>
            <m:ctrlPr>
              <w:rPr>
                <w:rFonts w:ascii="Cambria Math" w:hAnsi="Cambria Math"/>
                <w:i/>
                <w:sz w:val="28"/>
                <w:szCs w:val="28"/>
              </w:rPr>
            </m:ctrlPr>
          </m:fPr>
          <m:num>
            <m:r>
              <m:rPr>
                <m:nor/>
              </m:rPr>
              <w:rPr>
                <w:sz w:val="28"/>
                <w:szCs w:val="28"/>
              </w:rPr>
              <m:t>x-min</m:t>
            </m:r>
          </m:num>
          <m:den>
            <m:r>
              <m:rPr>
                <m:nor/>
              </m:rPr>
              <w:rPr>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sidRPr="00CA7E5A">
        <w:rPr>
          <w:vertAlign w:val="superscript"/>
        </w:rPr>
      </w:r>
      <w:r w:rsidR="00CA7E5A">
        <w:rPr>
          <w:vertAlign w:val="superscript"/>
        </w:rPr>
        <w:instrText xml:space="preserve"> \* MERGEFORMAT </w:instrText>
      </w:r>
      <w:r w:rsidR="00CA7E5A" w:rsidRPr="00CA7E5A">
        <w:rPr>
          <w:vertAlign w:val="superscript"/>
        </w:rPr>
        <w:fldChar w:fldCharType="separate"/>
      </w:r>
      <w:r w:rsidR="00770B2B">
        <w:rPr>
          <w:vertAlign w:val="superscript"/>
        </w:rPr>
        <w:t>[33]</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47" w:name="_Toc27257546"/>
      <w:r>
        <w:rPr>
          <w:rFonts w:hint="eastAsia"/>
        </w:rPr>
        <w:t>时间</w:t>
      </w:r>
      <w:r>
        <w:t>序列预测</w:t>
      </w:r>
      <w:r w:rsidR="00F77435" w:rsidRPr="008D612F">
        <w:t>模型</w:t>
      </w:r>
      <w:bookmarkEnd w:id="47"/>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95472" w:rsidP="003358C1">
      <w:pPr>
        <w:pStyle w:val="aff3"/>
        <w:ind w:firstLineChars="0" w:firstLine="0"/>
        <w:jc w:val="center"/>
      </w:pPr>
      <w:r>
        <w:object w:dxaOrig="10125" w:dyaOrig="9706">
          <v:shape id="_x0000_i1031" type="#_x0000_t75" style="width:240.2pt;height:229.8pt" o:ole="">
            <v:imagedata r:id="rId37" o:title=""/>
          </v:shape>
          <o:OLEObject Type="Embed" ProgID="Visio.Drawing.15" ShapeID="_x0000_i1031" DrawAspect="Content" ObjectID="_1637870426" r:id="rId38"/>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BE0C27" w:rsidRPr="00250825" w:rsidRDefault="00F77435" w:rsidP="00250825">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sidRPr="00CA7E5A">
        <w:rPr>
          <w:vertAlign w:val="superscript"/>
        </w:rPr>
      </w:r>
      <w:r w:rsidR="00CA7E5A">
        <w:rPr>
          <w:vertAlign w:val="superscript"/>
        </w:rPr>
        <w:instrText xml:space="preserve"> \* MERGEFORMAT </w:instrText>
      </w:r>
      <w:r w:rsidR="00CA7E5A" w:rsidRPr="00CA7E5A">
        <w:rPr>
          <w:vertAlign w:val="superscript"/>
        </w:rPr>
        <w:fldChar w:fldCharType="separate"/>
      </w:r>
      <w:r w:rsidR="00770B2B">
        <w:rPr>
          <w:vertAlign w:val="superscript"/>
        </w:rPr>
        <w:t>[33]</w:t>
      </w:r>
      <w:r w:rsidR="00CA7E5A" w:rsidRPr="00CA7E5A">
        <w:rPr>
          <w:vertAlign w:val="superscript"/>
        </w:rPr>
        <w:fldChar w:fldCharType="end"/>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sidRPr="00CA7E5A">
        <w:rPr>
          <w:vertAlign w:val="superscript"/>
        </w:rPr>
      </w:r>
      <w:r w:rsidR="00CA7E5A">
        <w:rPr>
          <w:vertAlign w:val="superscript"/>
        </w:rPr>
        <w:instrText xml:space="preserve"> \* MERGEFORMAT </w:instrText>
      </w:r>
      <w:r w:rsidR="00CA7E5A" w:rsidRPr="00CA7E5A">
        <w:rPr>
          <w:vertAlign w:val="superscript"/>
        </w:rPr>
        <w:fldChar w:fldCharType="separate"/>
      </w:r>
      <w:r w:rsidR="00770B2B">
        <w:rPr>
          <w:vertAlign w:val="superscript"/>
        </w:rPr>
        <w:t>[37]</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w:t>
      </w:r>
      <w:r w:rsidR="0083748A">
        <w:rPr>
          <w:rFonts w:hint="eastAsia"/>
        </w:rPr>
        <w:t>训练过于复</w:t>
      </w:r>
      <w:r w:rsidR="0083748A">
        <w:rPr>
          <w:rFonts w:hint="eastAsia"/>
        </w:rPr>
        <w:lastRenderedPageBreak/>
        <w:t>杂的网络模型，导致学习能力强大的神经网络模型“学过头</w:t>
      </w:r>
      <w:r w:rsidRPr="0064691A">
        <w:rPr>
          <w:rFonts w:hint="eastAsia"/>
        </w:rPr>
        <w:t>”</w:t>
      </w:r>
      <w:r w:rsidR="0083748A">
        <w:rPr>
          <w:rFonts w:hint="eastAsia"/>
        </w:rPr>
        <w:t>了</w:t>
      </w:r>
      <w:r w:rsidRPr="0064691A">
        <w:rPr>
          <w:rFonts w:hint="eastAsia"/>
        </w:rPr>
        <w:t>，即过度依赖小数据集中的局部特征，泛化能力很差，陷入了类似梯度下降中局部最优的困境。过拟合问题的具体表现是在训练数据与验证数据上表现很好，预测准确率很高，但在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250825" w:rsidRDefault="00250825" w:rsidP="00250825">
      <w:pPr>
        <w:pStyle w:val="aff3"/>
        <w:ind w:firstLineChars="0" w:firstLine="0"/>
        <w:jc w:val="center"/>
      </w:pPr>
      <w:r>
        <w:rPr>
          <w:rFonts w:hint="eastAsia"/>
          <w:noProof/>
        </w:rPr>
        <w:drawing>
          <wp:inline distT="0" distB="0" distL="0" distR="0" wp14:anchorId="4DCD3FBF" wp14:editId="561351F6">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39">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3E3C2076" wp14:editId="23B61D65">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0">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250825" w:rsidRPr="00A7798E" w:rsidRDefault="00250825" w:rsidP="00250825">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250825" w:rsidRDefault="00250825" w:rsidP="00250825">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250825" w:rsidRDefault="00250825" w:rsidP="00250825">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250825" w:rsidRDefault="00250825" w:rsidP="00250825">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250825" w:rsidRPr="00250825" w:rsidRDefault="00250825" w:rsidP="00250825">
      <w:pPr>
        <w:pStyle w:val="aff3"/>
        <w:spacing w:line="240" w:lineRule="auto"/>
        <w:ind w:firstLineChars="0" w:firstLine="0"/>
        <w:jc w:val="center"/>
        <w:rPr>
          <w:sz w:val="21"/>
          <w:szCs w:val="21"/>
        </w:rPr>
      </w:pP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_Ref27256247 \r \h</w:instrText>
      </w:r>
      <w:r w:rsidR="00CA7E5A" w:rsidRPr="00CA7E5A">
        <w:rPr>
          <w:vertAlign w:val="superscript"/>
        </w:rPr>
        <w:instrText xml:space="preserve"> </w:instrText>
      </w:r>
      <w:r w:rsidR="00CA7E5A" w:rsidRPr="00CA7E5A">
        <w:rPr>
          <w:vertAlign w:val="superscript"/>
        </w:rPr>
      </w:r>
      <w:r w:rsidR="00CA7E5A">
        <w:rPr>
          <w:vertAlign w:val="superscript"/>
        </w:rPr>
        <w:instrText xml:space="preserve"> \* MERGEFORMAT </w:instrText>
      </w:r>
      <w:r w:rsidR="00CA7E5A" w:rsidRPr="00CA7E5A">
        <w:rPr>
          <w:vertAlign w:val="superscript"/>
        </w:rPr>
        <w:fldChar w:fldCharType="separate"/>
      </w:r>
      <w:r w:rsidR="00770B2B">
        <w:rPr>
          <w:vertAlign w:val="superscript"/>
        </w:rPr>
        <w:t>[38]</w:t>
      </w:r>
      <w:r w:rsidR="00CA7E5A" w:rsidRPr="00CA7E5A">
        <w:rPr>
          <w:vertAlign w:val="superscript"/>
        </w:rPr>
        <w:fldChar w:fldCharType="end"/>
      </w:r>
      <w:r w:rsidRPr="0064691A">
        <w:rPr>
          <w:rFonts w:hint="eastAsia"/>
        </w:rPr>
        <w:t>。</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sidRPr="00CA7E5A">
        <w:rPr>
          <w:vertAlign w:val="superscript"/>
        </w:rPr>
      </w:r>
      <w:r w:rsidR="00CA7E5A">
        <w:rPr>
          <w:vertAlign w:val="superscript"/>
        </w:rPr>
        <w:instrText xml:space="preserve"> \* MERGEFORMAT </w:instrText>
      </w:r>
      <w:r w:rsidR="00CA7E5A" w:rsidRPr="00CA7E5A">
        <w:rPr>
          <w:vertAlign w:val="superscript"/>
        </w:rPr>
        <w:fldChar w:fldCharType="separate"/>
      </w:r>
      <w:r w:rsidR="00770B2B">
        <w:rPr>
          <w:vertAlign w:val="superscript"/>
        </w:rPr>
        <w:t>[39]</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nor/>
          </m:rPr>
          <m:t>MSE=</m:t>
        </m:r>
        <m:f>
          <m:fPr>
            <m:ctrlPr>
              <w:rPr>
                <w:rFonts w:ascii="Cambria Math" w:hAnsi="Cambria Math"/>
              </w:rPr>
            </m:ctrlPr>
          </m:fPr>
          <m:num>
            <m:r>
              <m:rPr>
                <m:nor/>
              </m:rPr>
              <m:t>1</m:t>
            </m:r>
          </m:num>
          <m:den>
            <m:r>
              <m:rPr>
                <m:nor/>
              </m:rPr>
              <m:t>N</m:t>
            </m:r>
          </m:den>
        </m:f>
        <m:nary>
          <m:naryPr>
            <m:chr m:val="∑"/>
            <m:limLoc m:val="undOvr"/>
            <m:ctrlPr>
              <w:rPr>
                <w:rFonts w:ascii="Cambria Math" w:hAnsi="Cambria Math"/>
                <w:i/>
              </w:rPr>
            </m:ctrlPr>
          </m:naryPr>
          <m:sub>
            <m:r>
              <m:rPr>
                <m:nor/>
              </m:rPr>
              <m:t>t=1</m:t>
            </m:r>
          </m:sub>
          <m:sup>
            <m:r>
              <m:rPr>
                <m:nor/>
              </m:rPr>
              <m:t>N</m:t>
            </m:r>
          </m:sup>
          <m:e>
            <m:sSup>
              <m:sSupPr>
                <m:ctrlPr>
                  <w:rPr>
                    <w:rFonts w:ascii="Cambria Math" w:hAnsi="Cambria Math"/>
                    <w:i/>
                  </w:rPr>
                </m:ctrlPr>
              </m:sSupPr>
              <m:e>
                <m:r>
                  <m:rPr>
                    <m:nor/>
                  </m:rPr>
                  <m:t>(</m:t>
                </m:r>
                <m:sSub>
                  <m:sSubPr>
                    <m:ctrlPr>
                      <w:rPr>
                        <w:rFonts w:ascii="Cambria Math" w:hAnsi="Cambria Math"/>
                        <w:i/>
                      </w:rPr>
                    </m:ctrlPr>
                  </m:sSubPr>
                  <m:e>
                    <m:r>
                      <m:rPr>
                        <m:nor/>
                      </m:rPr>
                      <m:t>o</m:t>
                    </m:r>
                  </m:e>
                  <m:sub>
                    <m:r>
                      <m:rPr>
                        <m:nor/>
                      </m:rPr>
                      <m:t>t</m:t>
                    </m:r>
                  </m:sub>
                </m:sSub>
                <m:r>
                  <m:rPr>
                    <m:nor/>
                  </m:rPr>
                  <m:t>-</m:t>
                </m:r>
                <m:sSub>
                  <m:sSubPr>
                    <m:ctrlPr>
                      <w:rPr>
                        <w:rFonts w:ascii="Cambria Math" w:hAnsi="Cambria Math"/>
                        <w:i/>
                      </w:rPr>
                    </m:ctrlPr>
                  </m:sSubPr>
                  <m:e>
                    <m:r>
                      <m:rPr>
                        <m:nor/>
                      </m:rPr>
                      <m:t>p</m:t>
                    </m:r>
                  </m:e>
                  <m:sub>
                    <m:r>
                      <m:rPr>
                        <m:nor/>
                      </m:rPr>
                      <m:t>t</m:t>
                    </m:r>
                  </m:sub>
                </m:sSub>
                <m:r>
                  <m:rPr>
                    <m:nor/>
                  </m:rPr>
                  <m:t>)</m:t>
                </m:r>
              </m:e>
              <m:sup>
                <m:r>
                  <m:rPr>
                    <m:nor/>
                  </m: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lastRenderedPageBreak/>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r w:rsidRPr="0064691A">
        <w:rPr>
          <w:rFonts w:hint="eastAsia"/>
        </w:rPr>
        <w:t>OpenAI</w:t>
      </w:r>
      <w:r w:rsidRPr="0064691A">
        <w:rPr>
          <w:rFonts w:hint="eastAsia"/>
        </w:rPr>
        <w:t>的</w:t>
      </w:r>
      <w:r w:rsidRPr="0064691A">
        <w:rPr>
          <w:rFonts w:hint="eastAsia"/>
        </w:rPr>
        <w:t>D</w:t>
      </w:r>
      <w:r w:rsidRPr="0064691A">
        <w:t xml:space="preserve">iederik Kingma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00CA7E5A" w:rsidRPr="00CA7E5A">
        <w:rPr>
          <w:vertAlign w:val="superscript"/>
        </w:rPr>
        <w:fldChar w:fldCharType="begin"/>
      </w:r>
      <w:r w:rsidR="00CA7E5A" w:rsidRPr="00CA7E5A">
        <w:rPr>
          <w:vertAlign w:val="superscript"/>
        </w:rPr>
        <w:instrText xml:space="preserve"> REF _Ref27256517 \r \h </w:instrText>
      </w:r>
      <w:r w:rsidR="00CA7E5A" w:rsidRPr="00CA7E5A">
        <w:rPr>
          <w:vertAlign w:val="superscript"/>
        </w:rPr>
      </w:r>
      <w:r w:rsidR="00CA7E5A">
        <w:rPr>
          <w:vertAlign w:val="superscript"/>
        </w:rPr>
        <w:instrText xml:space="preserve"> \* MERGEFORMAT </w:instrText>
      </w:r>
      <w:r w:rsidR="00CA7E5A" w:rsidRPr="00CA7E5A">
        <w:rPr>
          <w:vertAlign w:val="superscript"/>
        </w:rPr>
        <w:fldChar w:fldCharType="separate"/>
      </w:r>
      <w:r w:rsidR="00770B2B">
        <w:rPr>
          <w:vertAlign w:val="superscript"/>
        </w:rPr>
        <w:t>[40]</w:t>
      </w:r>
      <w:r w:rsidR="00CA7E5A" w:rsidRPr="00CA7E5A">
        <w:rPr>
          <w:vertAlign w:val="superscript"/>
        </w:rPr>
        <w:fldChar w:fldCharType="end"/>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48" w:name="_Toc27257547"/>
      <w:r>
        <w:t>本章小结</w:t>
      </w:r>
      <w:bookmarkEnd w:id="48"/>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761BD3">
        <w:rPr>
          <w:rFonts w:hint="eastAsia"/>
        </w:rPr>
        <w:t>设计并实现了一种新的面向机载交流电源信号频域关键参数异常检测的</w:t>
      </w:r>
      <w:r>
        <w:rPr>
          <w:rFonts w:hint="eastAsia"/>
        </w:rPr>
        <w:t>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sidR="00761BD3">
        <w:rPr>
          <w:rFonts w:hint="eastAsia"/>
        </w:rPr>
        <w:t>，且该模型具有当前方法所不具备的高时效性与对数据的高利用率</w:t>
      </w:r>
      <w:r>
        <w:rPr>
          <w:rFonts w:hint="eastAsia"/>
        </w:rPr>
        <w:t>。</w:t>
      </w:r>
    </w:p>
    <w:p w:rsidR="00581CE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49" w:name="_Toc27257548"/>
      <w:r>
        <w:rPr>
          <w:rFonts w:hint="eastAsia"/>
        </w:rPr>
        <w:lastRenderedPageBreak/>
        <w:t>实时异常检测模型的</w:t>
      </w:r>
      <w:r w:rsidR="00EA0FAF">
        <w:rPr>
          <w:rFonts w:hint="eastAsia"/>
        </w:rPr>
        <w:t>对比分析</w:t>
      </w:r>
      <w:bookmarkEnd w:id="49"/>
    </w:p>
    <w:p w:rsidR="00C12E12" w:rsidRDefault="00875EA8">
      <w:pPr>
        <w:pStyle w:val="2"/>
      </w:pPr>
      <w:bookmarkStart w:id="50" w:name="_Toc27257549"/>
      <w:r>
        <w:rPr>
          <w:rFonts w:hint="eastAsia"/>
        </w:rPr>
        <w:t>时频处理的</w:t>
      </w:r>
      <w:r w:rsidR="00EA0FAF">
        <w:rPr>
          <w:rFonts w:hint="eastAsia"/>
        </w:rPr>
        <w:t>对比分析</w:t>
      </w:r>
      <w:bookmarkEnd w:id="50"/>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51" w:name="_Toc27257550"/>
      <w:r>
        <w:t>小波变换</w:t>
      </w:r>
      <w:bookmarkEnd w:id="51"/>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w:t>
      </w:r>
      <w:r>
        <w:rPr>
          <w:rFonts w:hint="eastAsia"/>
        </w:rPr>
        <w:lastRenderedPageBreak/>
        <w:t>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w:t>
      </w:r>
      <w:r w:rsidR="002C2B59" w:rsidRPr="002C2B59">
        <w:rPr>
          <w:vertAlign w:val="superscript"/>
        </w:rPr>
        <w:fldChar w:fldCharType="begin"/>
      </w:r>
      <w:r w:rsidR="002C2B59" w:rsidRPr="002C2B59">
        <w:rPr>
          <w:vertAlign w:val="superscript"/>
        </w:rPr>
        <w:instrText xml:space="preserve"> </w:instrText>
      </w:r>
      <w:r w:rsidR="002C2B59" w:rsidRPr="002C2B59">
        <w:rPr>
          <w:rFonts w:hint="eastAsia"/>
          <w:vertAlign w:val="superscript"/>
        </w:rPr>
        <w:instrText>REF _Ref27256765 \r \h</w:instrText>
      </w:r>
      <w:r w:rsidR="002C2B59" w:rsidRPr="002C2B59">
        <w:rPr>
          <w:vertAlign w:val="superscript"/>
        </w:rPr>
        <w:instrText xml:space="preserve"> </w:instrText>
      </w:r>
      <w:r w:rsidR="002C2B59" w:rsidRPr="002C2B59">
        <w:rPr>
          <w:vertAlign w:val="superscript"/>
        </w:rPr>
      </w:r>
      <w:r w:rsidR="002C2B59">
        <w:rPr>
          <w:vertAlign w:val="superscript"/>
        </w:rPr>
        <w:instrText xml:space="preserve"> \* MERGEFORMAT </w:instrText>
      </w:r>
      <w:r w:rsidR="002C2B59" w:rsidRPr="002C2B59">
        <w:rPr>
          <w:vertAlign w:val="superscript"/>
        </w:rPr>
        <w:fldChar w:fldCharType="separate"/>
      </w:r>
      <w:r w:rsidR="00770B2B">
        <w:rPr>
          <w:vertAlign w:val="superscript"/>
        </w:rPr>
        <w:t>[41]</w:t>
      </w:r>
      <w:r w:rsidR="002C2B59" w:rsidRPr="002C2B59">
        <w:rPr>
          <w:vertAlign w:val="superscript"/>
        </w:rPr>
        <w:fldChar w:fldCharType="end"/>
      </w:r>
      <w:r w:rsidR="003656A2">
        <w:rPr>
          <w:rFonts w:hint="eastAsia"/>
        </w:rPr>
        <w:t>。基于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5425A3" w:rsidRDefault="005425A3" w:rsidP="005425A3">
      <w:pPr>
        <w:pStyle w:val="aff3"/>
        <w:ind w:firstLineChars="0" w:firstLine="0"/>
        <w:jc w:val="center"/>
      </w:pPr>
      <w:r>
        <w:rPr>
          <w:rFonts w:hint="eastAsia"/>
          <w:noProof/>
        </w:rPr>
        <w:drawing>
          <wp:inline distT="0" distB="0" distL="0" distR="0" wp14:anchorId="1909E6AE" wp14:editId="2BE36C5E">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w:t>
      </w:r>
      <w:r w:rsidR="006C3420">
        <w:lastRenderedPageBreak/>
        <w:t>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14:anchorId="4EC10CBE" wp14:editId="5F12B082">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w:t>
      </w:r>
      <w:r w:rsidR="00FC1CFC" w:rsidRPr="00FC1CFC">
        <w:rPr>
          <w:vertAlign w:val="superscript"/>
        </w:rPr>
        <w:fldChar w:fldCharType="begin"/>
      </w:r>
      <w:r w:rsidR="00FC1CFC" w:rsidRPr="00FC1CFC">
        <w:rPr>
          <w:vertAlign w:val="superscript"/>
        </w:rPr>
        <w:instrText xml:space="preserve"> </w:instrText>
      </w:r>
      <w:r w:rsidR="00FC1CFC" w:rsidRPr="00FC1CFC">
        <w:rPr>
          <w:rFonts w:hint="eastAsia"/>
          <w:vertAlign w:val="superscript"/>
        </w:rPr>
        <w:instrText>REF _Ref27256874 \r \h</w:instrText>
      </w:r>
      <w:r w:rsidR="00FC1CFC" w:rsidRPr="00FC1CFC">
        <w:rPr>
          <w:vertAlign w:val="superscript"/>
        </w:rPr>
        <w:instrText xml:space="preserve"> </w:instrText>
      </w:r>
      <w:r w:rsidR="00FC1CFC" w:rsidRPr="00FC1CFC">
        <w:rPr>
          <w:vertAlign w:val="superscript"/>
        </w:rPr>
      </w:r>
      <w:r w:rsidR="00FC1CFC">
        <w:rPr>
          <w:vertAlign w:val="superscript"/>
        </w:rPr>
        <w:instrText xml:space="preserve"> \* MERGEFORMAT </w:instrText>
      </w:r>
      <w:r w:rsidR="00FC1CFC" w:rsidRPr="00FC1CFC">
        <w:rPr>
          <w:vertAlign w:val="superscript"/>
        </w:rPr>
        <w:fldChar w:fldCharType="separate"/>
      </w:r>
      <w:r w:rsidR="00770B2B">
        <w:rPr>
          <w:vertAlign w:val="superscript"/>
        </w:rPr>
        <w:t>[42]</w:t>
      </w:r>
      <w:r w:rsidR="00FC1CFC" w:rsidRPr="00FC1CFC">
        <w:rPr>
          <w:vertAlign w:val="superscript"/>
        </w:rPr>
        <w:fldChar w:fldCharType="end"/>
      </w:r>
      <w:r>
        <w:rPr>
          <w:rFonts w:hint="eastAsia"/>
        </w:rPr>
        <w:t>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lastRenderedPageBreak/>
        <w:drawing>
          <wp:inline distT="0" distB="0" distL="0" distR="0" wp14:anchorId="3B7CA5FA" wp14:editId="37F83B5E">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3 shan</w:t>
      </w:r>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14:anchorId="490A4CEE" wp14:editId="2B3620C0">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4 mexh</w:t>
      </w:r>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w:t>
      </w:r>
      <w:r>
        <w:rPr>
          <w:rFonts w:hint="eastAsia"/>
        </w:rPr>
        <w:lastRenderedPageBreak/>
        <w:t>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52" w:name="_Toc27257551"/>
      <w:r>
        <w:t>希尔伯特</w:t>
      </w:r>
      <w:r>
        <w:rPr>
          <w:rFonts w:hint="eastAsia"/>
        </w:rPr>
        <w:t>-</w:t>
      </w:r>
      <w:r>
        <w:t>黄变换</w:t>
      </w:r>
      <w:bookmarkEnd w:id="52"/>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r w:rsidR="00FC1CFC" w:rsidRPr="00FC1CFC">
        <w:rPr>
          <w:vertAlign w:val="superscript"/>
        </w:rPr>
        <w:fldChar w:fldCharType="begin"/>
      </w:r>
      <w:r w:rsidR="00FC1CFC" w:rsidRPr="00FC1CFC">
        <w:rPr>
          <w:vertAlign w:val="superscript"/>
        </w:rPr>
        <w:instrText xml:space="preserve"> </w:instrText>
      </w:r>
      <w:r w:rsidR="00FC1CFC" w:rsidRPr="00FC1CFC">
        <w:rPr>
          <w:rFonts w:hint="eastAsia"/>
          <w:vertAlign w:val="superscript"/>
        </w:rPr>
        <w:instrText>REF _Ref27256981 \r \h</w:instrText>
      </w:r>
      <w:r w:rsidR="00FC1CFC" w:rsidRPr="00FC1CFC">
        <w:rPr>
          <w:vertAlign w:val="superscript"/>
        </w:rPr>
        <w:instrText xml:space="preserve"> </w:instrText>
      </w:r>
      <w:r w:rsidR="00FC1CFC" w:rsidRPr="00FC1CFC">
        <w:rPr>
          <w:vertAlign w:val="superscript"/>
        </w:rPr>
      </w:r>
      <w:r w:rsidR="00FC1CFC">
        <w:rPr>
          <w:vertAlign w:val="superscript"/>
        </w:rPr>
        <w:instrText xml:space="preserve"> \* MERGEFORMAT </w:instrText>
      </w:r>
      <w:r w:rsidR="00FC1CFC" w:rsidRPr="00FC1CFC">
        <w:rPr>
          <w:vertAlign w:val="superscript"/>
        </w:rPr>
        <w:fldChar w:fldCharType="separate"/>
      </w:r>
      <w:r w:rsidR="00770B2B">
        <w:rPr>
          <w:vertAlign w:val="superscript"/>
        </w:rPr>
        <w:t>[43]</w:t>
      </w:r>
      <w:r w:rsidR="00FC1CFC" w:rsidRPr="00FC1CFC">
        <w:rPr>
          <w:vertAlign w:val="superscript"/>
        </w:rPr>
        <w:fldChar w:fldCharType="end"/>
      </w:r>
      <w:r w:rsidR="00FC6F58">
        <w:rPr>
          <w:rFonts w:hint="eastAsia"/>
        </w:rPr>
        <w:t>。</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Pr>
          <w:rFonts w:hint="eastAsia"/>
        </w:rPr>
        <w:t>）方法。第二部分是希尔伯特谱分析</w:t>
      </w:r>
      <w:r w:rsidR="00FC1CFC" w:rsidRPr="00FC1CFC">
        <w:rPr>
          <w:vertAlign w:val="superscript"/>
        </w:rPr>
        <w:fldChar w:fldCharType="begin"/>
      </w:r>
      <w:r w:rsidR="00FC1CFC" w:rsidRPr="00FC1CFC">
        <w:rPr>
          <w:vertAlign w:val="superscript"/>
        </w:rPr>
        <w:instrText xml:space="preserve"> </w:instrText>
      </w:r>
      <w:r w:rsidR="00FC1CFC" w:rsidRPr="00FC1CFC">
        <w:rPr>
          <w:rFonts w:hint="eastAsia"/>
          <w:vertAlign w:val="superscript"/>
        </w:rPr>
        <w:instrText>REF _Ref27257113 \r \h</w:instrText>
      </w:r>
      <w:r w:rsidR="00FC1CFC" w:rsidRPr="00FC1CFC">
        <w:rPr>
          <w:vertAlign w:val="superscript"/>
        </w:rPr>
        <w:instrText xml:space="preserve"> </w:instrText>
      </w:r>
      <w:r w:rsidR="00FC1CFC" w:rsidRPr="00FC1CFC">
        <w:rPr>
          <w:vertAlign w:val="superscript"/>
        </w:rPr>
      </w:r>
      <w:r w:rsidR="00FC1CFC">
        <w:rPr>
          <w:vertAlign w:val="superscript"/>
        </w:rPr>
        <w:instrText xml:space="preserve"> \* MERGEFORMAT </w:instrText>
      </w:r>
      <w:r w:rsidR="00FC1CFC" w:rsidRPr="00FC1CFC">
        <w:rPr>
          <w:vertAlign w:val="superscript"/>
        </w:rPr>
        <w:fldChar w:fldCharType="separate"/>
      </w:r>
      <w:r w:rsidR="00770B2B">
        <w:rPr>
          <w:vertAlign w:val="superscript"/>
        </w:rPr>
        <w:t>[44]</w:t>
      </w:r>
      <w:r w:rsidR="00FC1CFC" w:rsidRPr="00FC1CFC">
        <w:rPr>
          <w:vertAlign w:val="superscript"/>
        </w:rPr>
        <w:fldChar w:fldCharType="end"/>
      </w:r>
      <w:r>
        <w:rPr>
          <w:rFonts w:hint="eastAsia"/>
        </w:rPr>
        <w:t>（</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53" w:name="_Toc27257552"/>
      <w:r>
        <w:t>LSTM</w:t>
      </w:r>
      <w:r>
        <w:t>神经网络的</w:t>
      </w:r>
      <w:r w:rsidR="00875EA8">
        <w:t>优化</w:t>
      </w:r>
      <w:r w:rsidR="00127057">
        <w:rPr>
          <w:rFonts w:hint="eastAsia"/>
        </w:rPr>
        <w:t>研究</w:t>
      </w:r>
      <w:bookmarkEnd w:id="53"/>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w:t>
      </w:r>
      <w:r>
        <w:rPr>
          <w:rFonts w:hint="eastAsia"/>
        </w:rPr>
        <w:lastRenderedPageBreak/>
        <w:t>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54" w:name="_Toc27257553"/>
      <w:r>
        <w:t>多步长</w:t>
      </w:r>
      <w:r>
        <w:t>LSTM</w:t>
      </w:r>
      <w:r>
        <w:t>神经网络模型</w:t>
      </w:r>
      <w:bookmarkEnd w:id="54"/>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4D32B4" w:rsidRDefault="004D32B4" w:rsidP="004D32B4">
      <w:pPr>
        <w:pStyle w:val="aff3"/>
        <w:ind w:firstLineChars="0" w:firstLine="0"/>
        <w:jc w:val="center"/>
      </w:pPr>
      <w:r>
        <w:object w:dxaOrig="3196" w:dyaOrig="3556">
          <v:shape id="_x0000_i1032" type="#_x0000_t75" style="width:159.55pt;height:178pt" o:ole="">
            <v:imagedata r:id="rId45" o:title=""/>
          </v:shape>
          <o:OLEObject Type="Embed" ProgID="Visio.Drawing.15" ShapeID="_x0000_i1032" DrawAspect="Content" ObjectID="_1637870427" r:id="rId46"/>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w:t>
      </w:r>
      <w:r w:rsidR="00172C88">
        <w:rPr>
          <w:rFonts w:hint="eastAsia"/>
        </w:rPr>
        <w:lastRenderedPageBreak/>
        <w:t>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55" w:name="_Toc27257554"/>
      <w:r>
        <w:rPr>
          <w:rFonts w:hint="eastAsia"/>
        </w:rPr>
        <w:t>门控循环</w:t>
      </w:r>
      <w:r>
        <w:t>单元</w:t>
      </w:r>
      <w:r w:rsidR="00C80D68">
        <w:t>神经网络</w:t>
      </w:r>
      <w:bookmarkEnd w:id="55"/>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A1623B" w:rsidRPr="00A1623B">
        <w:rPr>
          <w:vertAlign w:val="superscript"/>
        </w:rPr>
        <w:fldChar w:fldCharType="begin"/>
      </w:r>
      <w:r w:rsidR="00A1623B" w:rsidRPr="00A1623B">
        <w:rPr>
          <w:vertAlign w:val="superscript"/>
        </w:rPr>
        <w:instrText xml:space="preserve"> </w:instrText>
      </w:r>
      <w:r w:rsidR="00A1623B" w:rsidRPr="00A1623B">
        <w:rPr>
          <w:rFonts w:hint="eastAsia"/>
          <w:vertAlign w:val="superscript"/>
        </w:rPr>
        <w:instrText>REF _Ref27257193 \r \h</w:instrText>
      </w:r>
      <w:r w:rsidR="00A1623B" w:rsidRPr="00A1623B">
        <w:rPr>
          <w:vertAlign w:val="superscript"/>
        </w:rPr>
        <w:instrText xml:space="preserve"> </w:instrText>
      </w:r>
      <w:r w:rsidR="00A1623B" w:rsidRPr="00A1623B">
        <w:rPr>
          <w:vertAlign w:val="superscript"/>
        </w:rPr>
      </w:r>
      <w:r w:rsidR="00A1623B">
        <w:rPr>
          <w:vertAlign w:val="superscript"/>
        </w:rPr>
        <w:instrText xml:space="preserve"> \* MERGEFORMAT </w:instrText>
      </w:r>
      <w:r w:rsidR="00A1623B" w:rsidRPr="00A1623B">
        <w:rPr>
          <w:vertAlign w:val="superscript"/>
        </w:rPr>
        <w:fldChar w:fldCharType="separate"/>
      </w:r>
      <w:r w:rsidR="00770B2B">
        <w:rPr>
          <w:vertAlign w:val="superscript"/>
        </w:rPr>
        <w:t>[45]</w:t>
      </w:r>
      <w:r w:rsidR="00A1623B" w:rsidRPr="00A1623B">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lastRenderedPageBreak/>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463083" w:rsidRPr="00463083">
        <w:rPr>
          <w:vertAlign w:val="superscript"/>
        </w:rPr>
        <w:fldChar w:fldCharType="begin"/>
      </w:r>
      <w:r w:rsidR="00463083" w:rsidRPr="00463083">
        <w:rPr>
          <w:vertAlign w:val="superscript"/>
        </w:rPr>
        <w:instrText xml:space="preserve"> </w:instrText>
      </w:r>
      <w:r w:rsidR="00463083" w:rsidRPr="00463083">
        <w:rPr>
          <w:rFonts w:hint="eastAsia"/>
          <w:vertAlign w:val="superscript"/>
        </w:rPr>
        <w:instrText>REF _Ref27257298 \r \h</w:instrText>
      </w:r>
      <w:r w:rsidR="00463083" w:rsidRPr="00463083">
        <w:rPr>
          <w:vertAlign w:val="superscript"/>
        </w:rPr>
        <w:instrText xml:space="preserve"> </w:instrText>
      </w:r>
      <w:r w:rsidR="00463083" w:rsidRPr="00463083">
        <w:rPr>
          <w:vertAlign w:val="superscript"/>
        </w:rPr>
      </w:r>
      <w:r w:rsidR="00463083">
        <w:rPr>
          <w:vertAlign w:val="superscript"/>
        </w:rPr>
        <w:instrText xml:space="preserve"> \* MERGEFORMAT </w:instrText>
      </w:r>
      <w:r w:rsidR="00463083" w:rsidRPr="00463083">
        <w:rPr>
          <w:vertAlign w:val="superscript"/>
        </w:rPr>
        <w:fldChar w:fldCharType="separate"/>
      </w:r>
      <w:r w:rsidR="00770B2B">
        <w:rPr>
          <w:vertAlign w:val="superscript"/>
        </w:rPr>
        <w:t>[46]</w:t>
      </w:r>
      <w:r w:rsidR="00463083" w:rsidRPr="00463083">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nor/>
              </m:rPr>
              <m:t>r</m:t>
            </m:r>
          </m:e>
          <m:sub>
            <m:r>
              <m:rPr>
                <m:nor/>
              </m:rPr>
              <m:t>t</m:t>
            </m:r>
          </m:sub>
        </m:sSub>
        <m:r>
          <m:rPr>
            <m:nor/>
          </m:rPr>
          <m:t>=σ(</m:t>
        </m:r>
        <m:sSub>
          <m:sSubPr>
            <m:ctrlPr>
              <w:rPr>
                <w:rFonts w:ascii="Cambria Math" w:hAnsi="Cambria Math"/>
                <w:i/>
              </w:rPr>
            </m:ctrlPr>
          </m:sSubPr>
          <m:e>
            <m:r>
              <m:rPr>
                <m:nor/>
              </m:rPr>
              <m:t>W</m:t>
            </m:r>
          </m:e>
          <m:sub>
            <m:r>
              <m:rPr>
                <m:nor/>
              </m:rPr>
              <m:t>r</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r</m:t>
            </m:r>
          </m:sub>
        </m:sSub>
        <m:r>
          <m:rPr>
            <m:nor/>
          </m: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nor/>
              </m:rPr>
              <m:t>z</m:t>
            </m:r>
          </m:e>
          <m:sub>
            <m:r>
              <m:rPr>
                <m:nor/>
              </m:rPr>
              <m:t>t</m:t>
            </m:r>
          </m:sub>
        </m:sSub>
        <m:r>
          <m:rPr>
            <m:nor/>
          </m:rPr>
          <m:t>=σ(</m:t>
        </m:r>
        <m:sSub>
          <m:sSubPr>
            <m:ctrlPr>
              <w:rPr>
                <w:rFonts w:ascii="Cambria Math" w:hAnsi="Cambria Math"/>
                <w:i/>
              </w:rPr>
            </m:ctrlPr>
          </m:sSubPr>
          <m:e>
            <m:r>
              <m:rPr>
                <m:nor/>
              </m:rPr>
              <m:t>W</m:t>
            </m:r>
          </m:e>
          <m:sub>
            <m:r>
              <m:rPr>
                <m:nor/>
              </m:rPr>
              <m:t>z</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z</m:t>
            </m:r>
          </m:sub>
        </m:sSub>
        <m:r>
          <m:rPr>
            <m:nor/>
          </m: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h</m:t>
                </m:r>
              </m:e>
            </m:acc>
          </m:e>
          <m:sub>
            <m:r>
              <m:rPr>
                <m:nor/>
              </m:rPr>
              <m:t>t</m:t>
            </m:r>
          </m:sub>
        </m:sSub>
        <m:r>
          <m:rPr>
            <m:nor/>
          </m:rPr>
          <m:t>=tanh(</m:t>
        </m:r>
        <m:sSub>
          <m:sSubPr>
            <m:ctrlPr>
              <w:rPr>
                <w:rFonts w:ascii="Cambria Math" w:hAnsi="Cambria Math"/>
                <w:i/>
              </w:rPr>
            </m:ctrlPr>
          </m:sSubPr>
          <m:e>
            <m:r>
              <m:rPr>
                <m:nor/>
              </m:rPr>
              <m:t>W</m:t>
            </m:r>
          </m:e>
          <m:sub>
            <m:acc>
              <m:accPr>
                <m:chr m:val="̃"/>
                <m:ctrlPr>
                  <w:rPr>
                    <w:rFonts w:ascii="Cambria Math" w:hAnsi="Cambria Math"/>
                    <w:i/>
                  </w:rPr>
                </m:ctrlPr>
              </m:accPr>
              <m:e>
                <m:r>
                  <m:rPr>
                    <m:nor/>
                  </m:rPr>
                  <m:t>h</m:t>
                </m:r>
              </m:e>
            </m:acc>
          </m:sub>
        </m:sSub>
        <m:r>
          <m:rPr>
            <m:nor/>
          </m:rPr>
          <w:rPr>
            <w:rFonts w:ascii="MS Gothic" w:hAnsi="MS Gothic" w:cs="MS Gothic"/>
          </w:rPr>
          <m:t>⋅</m:t>
        </m:r>
        <m:r>
          <m:rPr>
            <m:nor/>
          </m:rPr>
          <m:t>[</m:t>
        </m:r>
        <m:sSub>
          <m:sSubPr>
            <m:ctrlPr>
              <w:rPr>
                <w:rFonts w:ascii="Cambria Math" w:hAnsi="Cambria Math"/>
                <w:i/>
              </w:rPr>
            </m:ctrlPr>
          </m:sSubPr>
          <m:e>
            <m:r>
              <m:rPr>
                <m:nor/>
              </m:rPr>
              <m:t>r</m:t>
            </m:r>
          </m:e>
          <m:sub>
            <m:r>
              <m:rPr>
                <m:nor/>
              </m:rPr>
              <m:t>t</m:t>
            </m:r>
          </m:sub>
        </m:sSub>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r>
          <m:rPr>
            <m:nor/>
          </m: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nor/>
              </m:rPr>
              <m:t>h</m:t>
            </m:r>
          </m:e>
          <m:sub>
            <m:r>
              <m:rPr>
                <m:nor/>
              </m:rPr>
              <m:t>t</m:t>
            </m:r>
          </m:sub>
        </m:sSub>
        <m:r>
          <m:rPr>
            <m:nor/>
          </m:rPr>
          <m:t>=</m:t>
        </m:r>
        <m:d>
          <m:dPr>
            <m:ctrlPr>
              <w:rPr>
                <w:rFonts w:ascii="Cambria Math" w:hAnsi="Cambria Math"/>
                <w:i/>
              </w:rPr>
            </m:ctrlPr>
          </m:dPr>
          <m:e>
            <m:r>
              <m:rPr>
                <m:nor/>
              </m:rPr>
              <m:t>1-</m:t>
            </m:r>
            <m:sSub>
              <m:sSubPr>
                <m:ctrlPr>
                  <w:rPr>
                    <w:rFonts w:ascii="Cambria Math" w:hAnsi="Cambria Math"/>
                    <w:i/>
                  </w:rPr>
                </m:ctrlPr>
              </m:sSubPr>
              <m:e>
                <m:r>
                  <m:rPr>
                    <m:nor/>
                  </m:rPr>
                  <m:t>z</m:t>
                </m:r>
              </m:e>
              <m:sub>
                <m:r>
                  <m:rPr>
                    <m:nor/>
                  </m:rPr>
                  <m:t>t</m:t>
                </m:r>
              </m:sub>
            </m:sSub>
          </m:e>
        </m:d>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z</m:t>
            </m:r>
          </m:e>
          <m:sub>
            <m:r>
              <m:rPr>
                <m:nor/>
              </m:rPr>
              <m:t>t</m:t>
            </m:r>
          </m:sub>
        </m:sSub>
        <m:r>
          <m:rPr>
            <m:nor/>
          </m:rPr>
          <m:t>*</m:t>
        </m:r>
        <m:sSub>
          <m:sSubPr>
            <m:ctrlPr>
              <w:rPr>
                <w:rFonts w:ascii="Cambria Math" w:hAnsi="Cambria Math"/>
                <w:i/>
              </w:rPr>
            </m:ctrlPr>
          </m:sSubPr>
          <m:e>
            <m:acc>
              <m:accPr>
                <m:chr m:val="̃"/>
                <m:ctrlPr>
                  <w:rPr>
                    <w:rFonts w:ascii="Cambria Math" w:hAnsi="Cambria Math"/>
                    <w:i/>
                  </w:rPr>
                </m:ctrlPr>
              </m:accPr>
              <m:e>
                <m:r>
                  <m:rPr>
                    <m:nor/>
                  </m:rPr>
                  <m:t>h</m:t>
                </m:r>
              </m:e>
            </m:acc>
          </m:e>
          <m:sub>
            <m:r>
              <m:rPr>
                <m:nor/>
              </m:rPr>
              <m:t>t</m:t>
            </m:r>
          </m:sub>
        </m:sSub>
      </m:oMath>
      <w:r>
        <w:tab/>
      </w:r>
      <w:r>
        <w:rPr>
          <w:rFonts w:hint="eastAsia"/>
        </w:rPr>
        <w:t>(</w:t>
      </w:r>
      <w:r>
        <w:t>4-4)</w:t>
      </w:r>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14:anchorId="4FEFC49E" wp14:editId="3C56B9F7">
            <wp:extent cx="3177908" cy="229552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47">
                      <a:extLst>
                        <a:ext uri="{28A0092B-C50C-407E-A947-70E740481C1C}">
                          <a14:useLocalDpi xmlns:a14="http://schemas.microsoft.com/office/drawing/2010/main" val="0"/>
                        </a:ext>
                      </a:extLst>
                    </a:blip>
                    <a:stretch>
                      <a:fillRect/>
                    </a:stretch>
                  </pic:blipFill>
                  <pic:spPr>
                    <a:xfrm>
                      <a:off x="0" y="0"/>
                      <a:ext cx="3238398" cy="2339219"/>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bookmarkStart w:id="56" w:name="_Toc27257555"/>
      <w:r>
        <w:lastRenderedPageBreak/>
        <w:t>其他时间序列预测模型</w:t>
      </w:r>
      <w:bookmarkEnd w:id="56"/>
    </w:p>
    <w:p w:rsidR="00951C12" w:rsidRPr="00951C12" w:rsidRDefault="00951C12" w:rsidP="00951C12">
      <w:pPr>
        <w:pStyle w:val="aff3"/>
        <w:ind w:firstLineChars="0" w:firstLine="0"/>
      </w:pPr>
      <w:r>
        <w:rPr>
          <w:rFonts w:hint="eastAsia"/>
        </w:rPr>
        <w:t>（</w:t>
      </w:r>
      <w:r w:rsidR="00AE6A69">
        <w:rPr>
          <w:rFonts w:hint="eastAsia"/>
          <w:b/>
          <w:color w:val="FF0000"/>
        </w:rPr>
        <w:t>T</w:t>
      </w:r>
      <w:r w:rsidR="00AE6A69">
        <w:rPr>
          <w:b/>
          <w:color w:val="FF0000"/>
        </w:rPr>
        <w:t>O</w:t>
      </w:r>
      <w:r w:rsidRPr="00951C12">
        <w:rPr>
          <w:rFonts w:hint="eastAsia"/>
          <w:b/>
          <w:color w:val="FF0000"/>
        </w:rPr>
        <w:t>DO</w:t>
      </w:r>
      <w:r>
        <w:rPr>
          <w:rFonts w:hint="eastAsia"/>
        </w:rPr>
        <w:t>）</w:t>
      </w:r>
    </w:p>
    <w:p w:rsidR="00C80D68" w:rsidRDefault="00C80D68" w:rsidP="00C80D68">
      <w:pPr>
        <w:pStyle w:val="2"/>
      </w:pPr>
      <w:bookmarkStart w:id="57" w:name="_Toc27257556"/>
      <w:r>
        <w:t>实时异常检测模型的推广应用</w:t>
      </w:r>
      <w:bookmarkEnd w:id="57"/>
    </w:p>
    <w:p w:rsidR="00C80D68" w:rsidRDefault="00C80D68" w:rsidP="00C80D68">
      <w:pPr>
        <w:pStyle w:val="2"/>
      </w:pPr>
      <w:bookmarkStart w:id="58" w:name="_Toc27257557"/>
      <w:r>
        <w:t>本章小结</w:t>
      </w:r>
      <w:bookmarkEnd w:id="58"/>
    </w:p>
    <w:p w:rsidR="00064621" w:rsidRDefault="00064621" w:rsidP="00064621"/>
    <w:p w:rsidR="00064621"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59" w:name="_Toc27257558"/>
      <w:r>
        <w:lastRenderedPageBreak/>
        <w:t>实时异常检测模型的实验结果</w:t>
      </w:r>
      <w:r w:rsidR="00D1719E">
        <w:t>与</w:t>
      </w:r>
      <w:r>
        <w:t>分析</w:t>
      </w:r>
      <w:bookmarkEnd w:id="59"/>
    </w:p>
    <w:p w:rsidR="0096470A" w:rsidRPr="0096470A" w:rsidRDefault="0096470A" w:rsidP="003A175E">
      <w:pPr>
        <w:pStyle w:val="aff3"/>
      </w:pPr>
      <w:r>
        <w:t>本章对面向机载电源信号频域关键参数的</w:t>
      </w:r>
      <w:r w:rsidR="003A175E">
        <w:rPr>
          <w:rFonts w:hint="eastAsia"/>
        </w:rPr>
        <w:t>、</w:t>
      </w:r>
      <w:r>
        <w:t>基于</w:t>
      </w:r>
      <w:r>
        <w:t>STFT</w:t>
      </w:r>
      <w:r>
        <w:t>与</w:t>
      </w:r>
      <w:r>
        <w:t>LSTM</w:t>
      </w:r>
      <w:r>
        <w:t>的实时异常检测模型进行实验验证</w:t>
      </w:r>
      <w:r>
        <w:rPr>
          <w:rFonts w:hint="eastAsia"/>
        </w:rPr>
        <w:t>。通过与当前方法对比的实验结果分析阐述本次研究提出基于预测机制的</w:t>
      </w:r>
      <w:r w:rsidR="003A175E">
        <w:rPr>
          <w:rFonts w:hint="eastAsia"/>
        </w:rPr>
        <w:t>实时</w:t>
      </w:r>
      <w:r>
        <w:rPr>
          <w:rFonts w:hint="eastAsia"/>
        </w:rPr>
        <w:t>异常检测方法的优越性，通过与</w:t>
      </w:r>
      <w:r w:rsidR="003A175E">
        <w:rPr>
          <w:rFonts w:hint="eastAsia"/>
        </w:rPr>
        <w:t>第四章优化研究内容对比的实验结果证明优化策略的有效性。</w:t>
      </w:r>
    </w:p>
    <w:p w:rsidR="00BF616D" w:rsidRDefault="00BF616D" w:rsidP="00BF616D">
      <w:pPr>
        <w:pStyle w:val="2"/>
      </w:pPr>
      <w:bookmarkStart w:id="60" w:name="_Toc27257559"/>
      <w:r>
        <w:rPr>
          <w:rFonts w:hint="eastAsia"/>
        </w:rPr>
        <w:t>实验说明</w:t>
      </w:r>
      <w:bookmarkEnd w:id="60"/>
    </w:p>
    <w:p w:rsidR="00064621" w:rsidRDefault="00F54641" w:rsidP="00F54641">
      <w:pPr>
        <w:pStyle w:val="3"/>
      </w:pPr>
      <w:bookmarkStart w:id="61" w:name="_Toc27257560"/>
      <w:r>
        <w:t>实验方法概述</w:t>
      </w:r>
      <w:bookmarkEnd w:id="61"/>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EF068C" w:rsidRDefault="00EF068C" w:rsidP="00EF068C">
      <w:pPr>
        <w:spacing w:line="300" w:lineRule="auto"/>
        <w:jc w:val="center"/>
      </w:pPr>
      <w:r>
        <w:object w:dxaOrig="6301" w:dyaOrig="5626">
          <v:shape id="_x0000_i1033" type="#_x0000_t75" style="width:314.5pt;height:280.5pt" o:ole="">
            <v:imagedata r:id="rId48" o:title=""/>
          </v:shape>
          <o:OLEObject Type="Embed" ProgID="Visio.Drawing.15" ShapeID="_x0000_i1033" DrawAspect="Content" ObjectID="_1637870428" r:id="rId49"/>
        </w:objec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图</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项目总体平台示意图</w: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lastRenderedPageBreak/>
        <w:t>传输</w:t>
      </w:r>
      <w:proofErr w:type="gramStart"/>
      <w:r>
        <w:t>至飞机</w:t>
      </w:r>
      <w:proofErr w:type="gramEnd"/>
      <w:r>
        <w:t>状态</w:t>
      </w:r>
      <w:r>
        <w:rPr>
          <w:rFonts w:hint="eastAsia"/>
        </w:rPr>
        <w:t>监控</w:t>
      </w:r>
      <w:r>
        <w:t>室进行实时显示</w:t>
      </w:r>
      <w:r>
        <w:rPr>
          <w:rFonts w:hint="eastAsia"/>
        </w:rPr>
        <w:t>。</w:t>
      </w:r>
    </w:p>
    <w:p w:rsidR="00060722" w:rsidRDefault="00002B46" w:rsidP="00060722">
      <w:pPr>
        <w:pStyle w:val="aff3"/>
        <w:ind w:firstLineChars="0" w:firstLine="0"/>
        <w:jc w:val="center"/>
      </w:pPr>
      <w:r>
        <w:object w:dxaOrig="10486" w:dyaOrig="6781">
          <v:shape id="_x0000_i1034" type="#_x0000_t75" style="width:366.9pt;height:237.9pt" o:ole="">
            <v:imagedata r:id="rId50" o:title=""/>
          </v:shape>
          <o:OLEObject Type="Embed" ProgID="Visio.Drawing.15" ShapeID="_x0000_i1034" DrawAspect="Content" ObjectID="_1637870429" r:id="rId51"/>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00EF068C">
        <w:rPr>
          <w:sz w:val="21"/>
          <w:szCs w:val="21"/>
        </w:rPr>
        <w:t>2</w:t>
      </w:r>
      <w:r w:rsidRPr="00842BCE">
        <w:rPr>
          <w:sz w:val="21"/>
          <w:szCs w:val="21"/>
        </w:rPr>
        <w:t xml:space="preserve">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62" w:name="_Toc27257561"/>
      <w:r>
        <w:t>实验环境配置</w:t>
      </w:r>
      <w:bookmarkEnd w:id="62"/>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w:t>
      </w:r>
      <w:r w:rsidR="000F1CA5">
        <w:rPr>
          <w:rFonts w:hint="eastAsia"/>
        </w:rPr>
        <w:lastRenderedPageBreak/>
        <w:t>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sz w:val="21"/>
          <w:szCs w:val="21"/>
        </w:rPr>
      </w:pPr>
    </w:p>
    <w:p w:rsidR="001F7D67" w:rsidRDefault="001F7D67" w:rsidP="00733C73">
      <w:pPr>
        <w:pStyle w:val="aff3"/>
        <w:spacing w:line="240" w:lineRule="auto"/>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434F70" w:rsidRDefault="00434F70"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1F7D67" w:rsidRPr="001F7D67" w:rsidRDefault="001F7D67" w:rsidP="001F7D6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63" w:name="_Toc27257562"/>
      <w:r>
        <w:rPr>
          <w:rFonts w:hint="eastAsia"/>
        </w:rPr>
        <w:t>实验</w:t>
      </w:r>
      <w:r>
        <w:t>结果</w:t>
      </w:r>
      <w:r w:rsidR="00F54641">
        <w:t>评价标准</w:t>
      </w:r>
      <w:bookmarkEnd w:id="63"/>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EF068C">
      <w:pPr>
        <w:pStyle w:val="aff3"/>
        <w:spacing w:line="240" w:lineRule="auto"/>
        <w:ind w:firstLineChars="0" w:firstLine="0"/>
        <w:jc w:val="center"/>
        <w:rPr>
          <w:sz w:val="21"/>
          <w:szCs w:val="21"/>
        </w:rPr>
      </w:pPr>
    </w:p>
    <w:p w:rsidR="00EF068C" w:rsidRDefault="00EF068C" w:rsidP="00EF068C">
      <w:pPr>
        <w:pStyle w:val="aff3"/>
        <w:spacing w:line="240" w:lineRule="auto"/>
        <w:ind w:firstLineChars="0" w:firstLine="0"/>
        <w:jc w:val="center"/>
        <w:rPr>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电源信号频域关键品质参数的</w:t>
      </w:r>
      <w:r>
        <w:rPr>
          <w:sz w:val="21"/>
          <w:szCs w:val="21"/>
        </w:rPr>
        <w:t>合格范围</w:t>
      </w:r>
    </w:p>
    <w:p w:rsidR="00EF068C" w:rsidRPr="00B06E65" w:rsidRDefault="00EF068C" w:rsidP="00EF068C">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EF068C" w:rsidRPr="00B06E65" w:rsidRDefault="00EF068C" w:rsidP="00EF068C">
      <w:pPr>
        <w:pStyle w:val="aff3"/>
        <w:spacing w:line="120" w:lineRule="auto"/>
        <w:ind w:firstLineChars="0" w:firstLine="0"/>
        <w:jc w:val="center"/>
        <w:rPr>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w:t>
      </w:r>
      <w:r w:rsidR="004C4A68">
        <w:lastRenderedPageBreak/>
        <w:t>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876218">
      <w:pPr>
        <w:pStyle w:val="aff3"/>
        <w:spacing w:line="240" w:lineRule="auto"/>
        <w:ind w:firstLineChars="0" w:firstLine="0"/>
        <w:jc w:val="center"/>
        <w:rPr>
          <w:sz w:val="21"/>
          <w:szCs w:val="21"/>
        </w:rPr>
      </w:pPr>
    </w:p>
    <w:p w:rsidR="00876218" w:rsidRDefault="00876218" w:rsidP="00733C73">
      <w:pPr>
        <w:pStyle w:val="aff3"/>
        <w:spacing w:line="240" w:lineRule="auto"/>
        <w:ind w:firstLineChars="0" w:firstLine="0"/>
        <w:jc w:val="center"/>
        <w:rPr>
          <w:sz w:val="21"/>
          <w:szCs w:val="21"/>
        </w:rPr>
      </w:pPr>
      <w:r w:rsidRPr="00876218">
        <w:rPr>
          <w:rFonts w:hint="eastAsia"/>
          <w:sz w:val="21"/>
          <w:szCs w:val="21"/>
        </w:rPr>
        <w:t>表</w:t>
      </w:r>
      <w:r w:rsidRPr="00876218">
        <w:rPr>
          <w:rFonts w:hint="eastAsia"/>
          <w:sz w:val="21"/>
          <w:szCs w:val="21"/>
        </w:rPr>
        <w:t>5-</w:t>
      </w:r>
      <w:r w:rsidRPr="00876218">
        <w:rPr>
          <w:sz w:val="21"/>
          <w:szCs w:val="21"/>
        </w:rPr>
        <w:t xml:space="preserve">3 </w:t>
      </w:r>
      <w:r w:rsidRPr="00876218">
        <w:rPr>
          <w:sz w:val="21"/>
          <w:szCs w:val="21"/>
        </w:rPr>
        <w:t>时间损耗参数的约定及其含义</w:t>
      </w:r>
    </w:p>
    <w:p w:rsidR="00564AFC" w:rsidRDefault="00564AFC"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876218" w:rsidRPr="00876218" w:rsidRDefault="00876218" w:rsidP="0087621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BD336A" w:rsidRDefault="00F71973"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BD336A" w:rsidRDefault="00F71973"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F71973"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F71973"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BD336A" w:rsidRDefault="00F71973"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nor/>
              </m:rPr>
              <m:t>d</m:t>
            </m:r>
          </m:e>
          <m:sub>
            <m:r>
              <m:rPr>
                <m:nor/>
              </m:rPr>
              <m:t>stft</m:t>
            </m:r>
          </m:sub>
        </m:sSub>
        <m:r>
          <m:rPr>
            <m:nor/>
          </m:rPr>
          <m:t>≈w+</m:t>
        </m:r>
        <m:sSub>
          <m:sSubPr>
            <m:ctrlPr>
              <w:rPr>
                <w:rFonts w:ascii="Cambria Math" w:hAnsi="Cambria Math"/>
                <w:i/>
              </w:rPr>
            </m:ctrlPr>
          </m:sSubPr>
          <m:e>
            <m:r>
              <m:rPr>
                <m:nor/>
              </m:rPr>
              <m:t>t</m:t>
            </m:r>
          </m:e>
          <m:sub>
            <m:r>
              <m:rPr>
                <m:nor/>
              </m:rPr>
              <m:t>fft</m:t>
            </m:r>
          </m:sub>
        </m:sSub>
        <m:r>
          <m:rPr>
            <m:nor/>
          </m:rPr>
          <m:t>+</m:t>
        </m:r>
        <m:sSub>
          <m:sSubPr>
            <m:ctrlPr>
              <w:rPr>
                <w:rFonts w:ascii="Cambria Math" w:hAnsi="Cambria Math"/>
                <w:i/>
              </w:rPr>
            </m:ctrlPr>
          </m:sSubPr>
          <m:e>
            <m:r>
              <m:rPr>
                <m:nor/>
              </m:rPr>
              <m:t>t</m:t>
            </m:r>
          </m:e>
          <m:sub>
            <m:r>
              <m:rPr>
                <m:nor/>
              </m: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nor/>
              </m:rPr>
              <m:t>d</m:t>
            </m:r>
          </m:e>
          <m:sub>
            <m:r>
              <m:rPr>
                <m:nor/>
              </m:rPr>
              <m:t>new</m:t>
            </m:r>
          </m:sub>
        </m:sSub>
        <m:r>
          <m:rPr>
            <m:nor/>
          </m:rPr>
          <m:t>=</m:t>
        </m:r>
        <m:sSub>
          <m:sSubPr>
            <m:ctrlPr>
              <w:rPr>
                <w:rFonts w:ascii="Cambria Math" w:hAnsi="Cambria Math"/>
                <w:i/>
              </w:rPr>
            </m:ctrlPr>
          </m:sSubPr>
          <m:e>
            <m:r>
              <m:rPr>
                <m:nor/>
              </m:rPr>
              <m:t>d</m:t>
            </m:r>
          </m:e>
          <m:sub>
            <m:r>
              <m:rPr>
                <m:nor/>
              </m:rPr>
              <m:t>stft</m:t>
            </m:r>
          </m:sub>
        </m:sSub>
        <m:r>
          <m:rPr>
            <m:nor/>
          </m:rPr>
          <m:t>+</m:t>
        </m:r>
        <m:sSub>
          <m:sSubPr>
            <m:ctrlPr>
              <w:rPr>
                <w:rFonts w:ascii="Cambria Math" w:hAnsi="Cambria Math"/>
                <w:i/>
              </w:rPr>
            </m:ctrlPr>
          </m:sSubPr>
          <m:e>
            <m:r>
              <m:rPr>
                <m:nor/>
              </m:rPr>
              <m:t>t</m:t>
            </m:r>
          </m:e>
          <m:sub>
            <m:r>
              <m:rPr>
                <m:nor/>
              </m:rPr>
              <m:t>lstm</m:t>
            </m:r>
          </m:sub>
        </m:sSub>
        <m:r>
          <m:rPr>
            <m:nor/>
          </m: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64" w:name="_Toc27257563"/>
      <w:r>
        <w:t>实验原始数据</w:t>
      </w:r>
      <w:bookmarkEnd w:id="64"/>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4A641E" w:rsidRDefault="00740975" w:rsidP="00E14843">
      <w:pPr>
        <w:pStyle w:val="aff3"/>
      </w:pPr>
      <w:r>
        <w:lastRenderedPageBreak/>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6D37D1">
      <w:pPr>
        <w:pStyle w:val="aff3"/>
        <w:spacing w:line="240" w:lineRule="auto"/>
        <w:ind w:firstLineChars="0" w:firstLine="0"/>
        <w:jc w:val="center"/>
        <w:rPr>
          <w:sz w:val="21"/>
          <w:szCs w:val="21"/>
        </w:rPr>
      </w:pPr>
    </w:p>
    <w:p w:rsidR="006D37D1" w:rsidRDefault="006D37D1" w:rsidP="00733C73">
      <w:pPr>
        <w:pStyle w:val="aff3"/>
        <w:spacing w:line="240" w:lineRule="auto"/>
        <w:ind w:firstLineChars="0" w:firstLine="0"/>
        <w:jc w:val="center"/>
        <w:rPr>
          <w:sz w:val="21"/>
          <w:szCs w:val="21"/>
        </w:rPr>
      </w:pPr>
      <w:r w:rsidRPr="006D37D1">
        <w:rPr>
          <w:rFonts w:hint="eastAsia"/>
          <w:sz w:val="21"/>
          <w:szCs w:val="21"/>
        </w:rPr>
        <w:t>表</w:t>
      </w:r>
      <w:r w:rsidRPr="006D37D1">
        <w:rPr>
          <w:rFonts w:hint="eastAsia"/>
          <w:sz w:val="21"/>
          <w:szCs w:val="21"/>
        </w:rPr>
        <w:t>5-</w:t>
      </w:r>
      <w:r w:rsidR="00D61C28">
        <w:rPr>
          <w:sz w:val="21"/>
          <w:szCs w:val="21"/>
        </w:rPr>
        <w:t>4</w:t>
      </w:r>
      <w:r w:rsidRPr="006D37D1">
        <w:rPr>
          <w:sz w:val="21"/>
          <w:szCs w:val="21"/>
        </w:rPr>
        <w:t xml:space="preserve"> </w:t>
      </w:r>
      <w:r w:rsidRPr="006D37D1">
        <w:rPr>
          <w:sz w:val="21"/>
          <w:szCs w:val="21"/>
        </w:rPr>
        <w:t>机载电源数据部分内容</w:t>
      </w:r>
    </w:p>
    <w:p w:rsidR="00367E6B" w:rsidRDefault="00367E6B"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6D37D1" w:rsidRPr="006D37D1" w:rsidRDefault="006D37D1" w:rsidP="006D37D1">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740975" w:rsidRDefault="00E14843" w:rsidP="00E14843">
      <w:pPr>
        <w:pStyle w:val="aff3"/>
      </w:pPr>
      <w:r>
        <w:rPr>
          <w:rFonts w:hint="eastAsia"/>
        </w:rPr>
        <w:t>因此，在不影响实验结果正确性的前提下，出于</w:t>
      </w:r>
      <w:r w:rsidR="00740975">
        <w:rPr>
          <w:rFonts w:hint="eastAsia"/>
        </w:rPr>
        <w:t>提升实验效率</w:t>
      </w:r>
      <w:r>
        <w:rPr>
          <w:rFonts w:hint="eastAsia"/>
        </w:rPr>
        <w:t>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rsidR="00EF068C">
        <w:t>3</w:t>
      </w:r>
      <w:r>
        <w:t>所示</w:t>
      </w:r>
      <w:r>
        <w:rPr>
          <w:rFonts w:hint="eastAsia"/>
        </w:rPr>
        <w:t>。</w:t>
      </w:r>
    </w:p>
    <w:p w:rsidR="00F652D1" w:rsidRDefault="00F652D1" w:rsidP="00F652D1">
      <w:pPr>
        <w:pStyle w:val="aff3"/>
        <w:ind w:firstLineChars="0" w:firstLine="0"/>
        <w:jc w:val="center"/>
      </w:pPr>
      <w:r>
        <w:rPr>
          <w:rFonts w:hint="eastAsia"/>
          <w:noProof/>
        </w:rPr>
        <w:drawing>
          <wp:inline distT="0" distB="0" distL="0" distR="0" wp14:anchorId="66291E08" wp14:editId="527208EC">
            <wp:extent cx="4462272" cy="2469413"/>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33643" cy="2508910"/>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00EF068C">
        <w:rPr>
          <w:sz w:val="21"/>
          <w:szCs w:val="21"/>
        </w:rPr>
        <w:t>3</w:t>
      </w:r>
      <w:r w:rsidRPr="00972DFF">
        <w:rPr>
          <w:sz w:val="21"/>
          <w:szCs w:val="21"/>
        </w:rPr>
        <w:t xml:space="preserve">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Pr="00972DFF" w:rsidRDefault="00972DFF" w:rsidP="00972DFF">
      <w:pPr>
        <w:pStyle w:val="aff3"/>
        <w:spacing w:line="240" w:lineRule="auto"/>
        <w:ind w:firstLineChars="0" w:firstLine="0"/>
        <w:jc w:val="center"/>
        <w:rPr>
          <w:sz w:val="21"/>
          <w:szCs w:val="21"/>
        </w:rPr>
      </w:pPr>
    </w:p>
    <w:p w:rsidR="00BF616D" w:rsidRDefault="009148BC" w:rsidP="00BF616D">
      <w:pPr>
        <w:pStyle w:val="2"/>
      </w:pPr>
      <w:bookmarkStart w:id="65" w:name="_Toc27257564"/>
      <w:r>
        <w:rPr>
          <w:rFonts w:hint="eastAsia"/>
        </w:rPr>
        <w:lastRenderedPageBreak/>
        <w:t>实验过程与中间结果</w:t>
      </w:r>
      <w:bookmarkEnd w:id="65"/>
    </w:p>
    <w:p w:rsidR="009148BC" w:rsidRDefault="009148BC" w:rsidP="009148BC">
      <w:pPr>
        <w:pStyle w:val="3"/>
      </w:pPr>
      <w:bookmarkStart w:id="66" w:name="_Toc27257565"/>
      <w:r>
        <w:t>时频处理结果</w:t>
      </w:r>
      <w:bookmarkEnd w:id="66"/>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rsidR="00E770C7">
        <w:rPr>
          <w:rFonts w:hint="eastAsia"/>
        </w:rPr>
        <w:t>又因为信号采样率为</w:t>
      </w:r>
      <w:r w:rsidR="00E770C7">
        <w:rPr>
          <w:rFonts w:hint="eastAsia"/>
        </w:rPr>
        <w:t>2</w:t>
      </w:r>
      <w:r w:rsidR="00E770C7">
        <w:t>0kHz</w:t>
      </w:r>
      <w:r w:rsidR="00E770C7">
        <w:rPr>
          <w:rFonts w:hint="eastAsia"/>
        </w:rPr>
        <w:t>，</w:t>
      </w:r>
      <w:r w:rsidR="00E770C7">
        <w:t>所以</w:t>
      </w:r>
      <w:r w:rsidR="00E770C7">
        <w:rPr>
          <w:rFonts w:hint="eastAsia"/>
        </w:rPr>
        <w:t>单个</w:t>
      </w:r>
      <w:proofErr w:type="gramStart"/>
      <w:r w:rsidR="00E770C7">
        <w:rPr>
          <w:rFonts w:hint="eastAsia"/>
        </w:rPr>
        <w:t>信号帧内包含</w:t>
      </w:r>
      <w:proofErr w:type="gramEnd"/>
      <w:r w:rsidR="00E770C7">
        <w:rPr>
          <w:rFonts w:hint="eastAsia"/>
        </w:rPr>
        <w:t>1</w:t>
      </w:r>
      <w:r w:rsidR="00E770C7">
        <w:t>0k</w:t>
      </w:r>
      <w:proofErr w:type="gramStart"/>
      <w:r w:rsidR="00E770C7">
        <w:t>个</w:t>
      </w:r>
      <w:proofErr w:type="gramEnd"/>
      <w:r w:rsidR="00E770C7">
        <w:t>采样点</w:t>
      </w:r>
      <w:r w:rsidR="00E770C7">
        <w:rPr>
          <w:rFonts w:hint="eastAsia"/>
        </w:rPr>
        <w:t>，</w:t>
      </w:r>
      <w:r w:rsidR="00E770C7">
        <w:t>因此频谱图像中横轴对应频率值为实际频率值的二分之一</w:t>
      </w:r>
      <w:r w:rsidR="00E770C7">
        <w:rPr>
          <w:rFonts w:hint="eastAsia"/>
        </w:rPr>
        <w:t>。</w:t>
      </w:r>
      <w:r>
        <w:t>如图</w:t>
      </w:r>
      <w:r>
        <w:rPr>
          <w:rFonts w:hint="eastAsia"/>
        </w:rPr>
        <w:t>5-</w:t>
      </w:r>
      <w:r w:rsidR="007F06EA">
        <w:t>4</w:t>
      </w:r>
      <w:r>
        <w:t>所示为未出现异常的信号帧频谱图像</w:t>
      </w:r>
      <w:r>
        <w:rPr>
          <w:rFonts w:hint="eastAsia"/>
        </w:rPr>
        <w:t>，</w:t>
      </w:r>
      <w:r>
        <w:t>图</w:t>
      </w:r>
      <w:r>
        <w:rPr>
          <w:rFonts w:hint="eastAsia"/>
        </w:rPr>
        <w:t>5-</w:t>
      </w:r>
      <w:r w:rsidR="007F06EA">
        <w:t>5</w:t>
      </w:r>
      <w:r>
        <w:t>所示为出现异常的信号帧频谱图像</w:t>
      </w:r>
      <w:r>
        <w:rPr>
          <w:rFonts w:hint="eastAsia"/>
        </w:rPr>
        <w:t>，</w:t>
      </w:r>
      <w:r w:rsidR="00D83442">
        <w:rPr>
          <w:rFonts w:hint="eastAsia"/>
        </w:rPr>
        <w:t>对比之下</w:t>
      </w:r>
      <w:r>
        <w:t>明显可见部分谐波含量出现了异常</w:t>
      </w:r>
      <w:r>
        <w:rPr>
          <w:rFonts w:hint="eastAsia"/>
        </w:rPr>
        <w:t>。</w:t>
      </w:r>
    </w:p>
    <w:p w:rsidR="00EF46BD" w:rsidRDefault="00EF46BD" w:rsidP="00EF46BD">
      <w:pPr>
        <w:pStyle w:val="aff3"/>
        <w:ind w:firstLineChars="0" w:firstLine="0"/>
        <w:jc w:val="center"/>
      </w:pPr>
      <w:r>
        <w:rPr>
          <w:rFonts w:hint="eastAsia"/>
          <w:noProof/>
        </w:rPr>
        <w:drawing>
          <wp:inline distT="0" distB="0" distL="0" distR="0" wp14:anchorId="7BCD34C6" wp14:editId="0A6E977B">
            <wp:extent cx="2809037" cy="220635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a.png"/>
                    <pic:cNvPicPr/>
                  </pic:nvPicPr>
                  <pic:blipFill>
                    <a:blip r:embed="rId53">
                      <a:extLst>
                        <a:ext uri="{28A0092B-C50C-407E-A947-70E740481C1C}">
                          <a14:useLocalDpi xmlns:a14="http://schemas.microsoft.com/office/drawing/2010/main" val="0"/>
                        </a:ext>
                      </a:extLst>
                    </a:blip>
                    <a:stretch>
                      <a:fillRect/>
                    </a:stretch>
                  </pic:blipFill>
                  <pic:spPr>
                    <a:xfrm>
                      <a:off x="0" y="0"/>
                      <a:ext cx="2929153" cy="2300694"/>
                    </a:xfrm>
                    <a:prstGeom prst="rect">
                      <a:avLst/>
                    </a:prstGeom>
                  </pic:spPr>
                </pic:pic>
              </a:graphicData>
            </a:graphic>
          </wp:inline>
        </w:drawing>
      </w:r>
      <w:r>
        <w:t xml:space="preserve"> </w:t>
      </w:r>
    </w:p>
    <w:p w:rsidR="00EF46BD" w:rsidRDefault="00EF46BD" w:rsidP="00EF46BD">
      <w:pPr>
        <w:pStyle w:val="aff3"/>
        <w:spacing w:line="240" w:lineRule="auto"/>
        <w:ind w:firstLineChars="0" w:firstLine="0"/>
        <w:jc w:val="center"/>
        <w:rPr>
          <w:sz w:val="21"/>
          <w:szCs w:val="21"/>
        </w:rPr>
      </w:pPr>
      <w:r>
        <w:rPr>
          <w:rFonts w:hint="eastAsia"/>
          <w:sz w:val="21"/>
          <w:szCs w:val="21"/>
        </w:rPr>
        <w:t>图</w:t>
      </w:r>
      <w:r>
        <w:rPr>
          <w:sz w:val="21"/>
          <w:szCs w:val="21"/>
        </w:rPr>
        <w:t>5</w:t>
      </w:r>
      <w:r>
        <w:rPr>
          <w:rFonts w:hint="eastAsia"/>
          <w:sz w:val="21"/>
          <w:szCs w:val="21"/>
        </w:rPr>
        <w:t>-</w:t>
      </w:r>
      <w:r w:rsidR="007F06EA">
        <w:rPr>
          <w:sz w:val="21"/>
          <w:szCs w:val="21"/>
        </w:rPr>
        <w:t>4</w:t>
      </w:r>
      <w:r>
        <w:rPr>
          <w:sz w:val="21"/>
          <w:szCs w:val="21"/>
        </w:rPr>
        <w:t xml:space="preserve"> </w:t>
      </w:r>
      <w:r>
        <w:rPr>
          <w:rFonts w:hint="eastAsia"/>
          <w:sz w:val="21"/>
          <w:szCs w:val="21"/>
        </w:rPr>
        <w:t>无异常</w:t>
      </w:r>
      <w:r>
        <w:rPr>
          <w:sz w:val="21"/>
          <w:szCs w:val="21"/>
        </w:rPr>
        <w:t>信号帧的频谱图</w:t>
      </w:r>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EF46BD" w:rsidRPr="008C042A" w:rsidRDefault="00EF46BD" w:rsidP="00EF46BD">
      <w:pPr>
        <w:pStyle w:val="aff3"/>
        <w:spacing w:line="240" w:lineRule="auto"/>
        <w:ind w:firstLineChars="0" w:firstLine="0"/>
        <w:jc w:val="center"/>
      </w:pPr>
    </w:p>
    <w:p w:rsidR="00EF46BD" w:rsidRDefault="00EF46BD" w:rsidP="00EF46BD">
      <w:pPr>
        <w:pStyle w:val="aff3"/>
        <w:ind w:firstLineChars="0" w:firstLine="0"/>
        <w:jc w:val="center"/>
      </w:pPr>
      <w:r>
        <w:rPr>
          <w:noProof/>
        </w:rPr>
        <w:drawing>
          <wp:inline distT="0" distB="0" distL="0" distR="0" wp14:anchorId="4FB5ED6C" wp14:editId="11623ABA">
            <wp:extent cx="2816352" cy="2209834"/>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b.png"/>
                    <pic:cNvPicPr/>
                  </pic:nvPicPr>
                  <pic:blipFill>
                    <a:blip r:embed="rId54">
                      <a:extLst>
                        <a:ext uri="{28A0092B-C50C-407E-A947-70E740481C1C}">
                          <a14:useLocalDpi xmlns:a14="http://schemas.microsoft.com/office/drawing/2010/main" val="0"/>
                        </a:ext>
                      </a:extLst>
                    </a:blip>
                    <a:stretch>
                      <a:fillRect/>
                    </a:stretch>
                  </pic:blipFill>
                  <pic:spPr>
                    <a:xfrm>
                      <a:off x="0" y="0"/>
                      <a:ext cx="2904617" cy="2279091"/>
                    </a:xfrm>
                    <a:prstGeom prst="rect">
                      <a:avLst/>
                    </a:prstGeom>
                  </pic:spPr>
                </pic:pic>
              </a:graphicData>
            </a:graphic>
          </wp:inline>
        </w:drawing>
      </w:r>
    </w:p>
    <w:p w:rsidR="00EF46BD" w:rsidRDefault="00EF46BD" w:rsidP="004112E9">
      <w:pPr>
        <w:pStyle w:val="aff3"/>
        <w:spacing w:line="240" w:lineRule="auto"/>
        <w:ind w:firstLineChars="0" w:firstLine="0"/>
        <w:jc w:val="center"/>
        <w:rPr>
          <w:sz w:val="21"/>
          <w:szCs w:val="21"/>
        </w:rPr>
      </w:pPr>
      <w:r>
        <w:rPr>
          <w:rFonts w:hint="eastAsia"/>
          <w:sz w:val="21"/>
          <w:szCs w:val="21"/>
        </w:rPr>
        <w:t>图</w:t>
      </w:r>
      <w:r w:rsidR="004112E9">
        <w:rPr>
          <w:sz w:val="21"/>
          <w:szCs w:val="21"/>
        </w:rPr>
        <w:t>5</w:t>
      </w:r>
      <w:r>
        <w:rPr>
          <w:rFonts w:hint="eastAsia"/>
          <w:sz w:val="21"/>
          <w:szCs w:val="21"/>
        </w:rPr>
        <w:t>-</w:t>
      </w:r>
      <w:r w:rsidR="007F06EA">
        <w:rPr>
          <w:sz w:val="21"/>
          <w:szCs w:val="21"/>
        </w:rPr>
        <w:t>5</w:t>
      </w:r>
      <w:r w:rsidR="004112E9">
        <w:rPr>
          <w:rFonts w:hint="eastAsia"/>
          <w:sz w:val="21"/>
          <w:szCs w:val="21"/>
        </w:rPr>
        <w:t>有异常</w:t>
      </w:r>
      <w:r w:rsidR="004112E9">
        <w:rPr>
          <w:sz w:val="21"/>
          <w:szCs w:val="21"/>
        </w:rPr>
        <w:t>信号帧的频谱图</w:t>
      </w:r>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D646CF" w:rsidRDefault="00D646CF" w:rsidP="00E60882">
      <w:pPr>
        <w:pStyle w:val="aff3"/>
      </w:pPr>
      <w:r>
        <w:lastRenderedPageBreak/>
        <w:t>图</w:t>
      </w:r>
      <w:r>
        <w:rPr>
          <w:rFonts w:hint="eastAsia"/>
        </w:rPr>
        <w:t>5-</w:t>
      </w:r>
      <w:r w:rsidR="000F1698">
        <w:t>6</w:t>
      </w:r>
      <w:r>
        <w:t>为</w:t>
      </w:r>
      <w:r>
        <w:t>STFT</w:t>
      </w:r>
      <w:r>
        <w:t>处理后得到时频数据的</w:t>
      </w:r>
      <w:r>
        <w:rPr>
          <w:rFonts w:hint="eastAsia"/>
        </w:rPr>
        <w:t>二维时频联合分布图，图</w:t>
      </w:r>
      <w:r>
        <w:rPr>
          <w:rFonts w:hint="eastAsia"/>
        </w:rPr>
        <w:t>5-</w:t>
      </w:r>
      <w:r w:rsidR="000F1698">
        <w:t>7</w:t>
      </w:r>
      <w:r>
        <w:t>为图</w:t>
      </w:r>
      <w:r>
        <w:rPr>
          <w:rFonts w:hint="eastAsia"/>
        </w:rPr>
        <w:t>5-</w:t>
      </w:r>
      <w:r w:rsidR="00FA4242">
        <w:t>5</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E770C7" w:rsidRPr="007923EE" w:rsidRDefault="007923EE" w:rsidP="007923EE">
      <w:pPr>
        <w:pStyle w:val="aff3"/>
        <w:spacing w:line="240" w:lineRule="auto"/>
        <w:ind w:firstLineChars="0" w:firstLine="0"/>
        <w:jc w:val="center"/>
        <w:rPr>
          <w:sz w:val="21"/>
          <w:szCs w:val="21"/>
        </w:rPr>
      </w:pPr>
      <w:r>
        <w:rPr>
          <w:rFonts w:hint="eastAsia"/>
          <w:noProof/>
        </w:rPr>
        <w:drawing>
          <wp:inline distT="0" distB="0" distL="0" distR="0" wp14:anchorId="0073BA08" wp14:editId="72B46AD1">
            <wp:extent cx="4222520" cy="337962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png"/>
                    <pic:cNvPicPr/>
                  </pic:nvPicPr>
                  <pic:blipFill>
                    <a:blip r:embed="rId55">
                      <a:extLst>
                        <a:ext uri="{28A0092B-C50C-407E-A947-70E740481C1C}">
                          <a14:useLocalDpi xmlns:a14="http://schemas.microsoft.com/office/drawing/2010/main" val="0"/>
                        </a:ext>
                      </a:extLst>
                    </a:blip>
                    <a:stretch>
                      <a:fillRect/>
                    </a:stretch>
                  </pic:blipFill>
                  <pic:spPr>
                    <a:xfrm>
                      <a:off x="0" y="0"/>
                      <a:ext cx="4231507" cy="3386815"/>
                    </a:xfrm>
                    <a:prstGeom prst="rect">
                      <a:avLst/>
                    </a:prstGeom>
                  </pic:spPr>
                </pic:pic>
              </a:graphicData>
            </a:graphic>
          </wp:inline>
        </w:drawing>
      </w:r>
      <w:r>
        <w:br/>
      </w:r>
      <w:r w:rsidRPr="007923EE">
        <w:rPr>
          <w:sz w:val="21"/>
          <w:szCs w:val="21"/>
        </w:rPr>
        <w:t>图</w:t>
      </w:r>
      <w:r w:rsidRPr="007923EE">
        <w:rPr>
          <w:rFonts w:hint="eastAsia"/>
          <w:sz w:val="21"/>
          <w:szCs w:val="21"/>
        </w:rPr>
        <w:t>5-</w:t>
      </w:r>
      <w:r w:rsidR="000F1698">
        <w:rPr>
          <w:sz w:val="21"/>
          <w:szCs w:val="21"/>
        </w:rPr>
        <w:t>6</w:t>
      </w:r>
      <w:r w:rsidRPr="007923EE">
        <w:rPr>
          <w:sz w:val="21"/>
          <w:szCs w:val="21"/>
        </w:rPr>
        <w:t xml:space="preserve"> </w:t>
      </w:r>
      <w:r w:rsidRPr="007923EE">
        <w:rPr>
          <w:sz w:val="21"/>
          <w:szCs w:val="21"/>
        </w:rPr>
        <w:t>二维时频分布图</w:t>
      </w:r>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Default="007923EE" w:rsidP="007923EE">
      <w:pPr>
        <w:pStyle w:val="aff3"/>
        <w:spacing w:line="240" w:lineRule="auto"/>
        <w:ind w:firstLineChars="0" w:firstLine="0"/>
        <w:jc w:val="center"/>
        <w:rPr>
          <w:sz w:val="21"/>
          <w:szCs w:val="21"/>
        </w:rPr>
      </w:pPr>
    </w:p>
    <w:p w:rsidR="007923EE" w:rsidRDefault="007923EE" w:rsidP="007923EE">
      <w:pPr>
        <w:pStyle w:val="aff3"/>
        <w:ind w:firstLineChars="0" w:firstLine="0"/>
        <w:jc w:val="center"/>
        <w:rPr>
          <w:szCs w:val="24"/>
        </w:rPr>
      </w:pPr>
      <w:r>
        <w:rPr>
          <w:rFonts w:hint="eastAsia"/>
          <w:noProof/>
          <w:szCs w:val="24"/>
        </w:rPr>
        <w:drawing>
          <wp:inline distT="0" distB="0" distL="0" distR="0" wp14:anchorId="0E72D0B0" wp14:editId="65BC9939">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8365" cy="2858918"/>
                    </a:xfrm>
                    <a:prstGeom prst="rect">
                      <a:avLst/>
                    </a:prstGeom>
                  </pic:spPr>
                </pic:pic>
              </a:graphicData>
            </a:graphic>
          </wp:inline>
        </w:drawing>
      </w:r>
    </w:p>
    <w:p w:rsidR="007923EE" w:rsidRPr="007923EE" w:rsidRDefault="007923EE" w:rsidP="007923EE">
      <w:pPr>
        <w:pStyle w:val="aff3"/>
        <w:spacing w:line="240" w:lineRule="auto"/>
        <w:ind w:firstLineChars="0" w:firstLine="0"/>
        <w:jc w:val="center"/>
        <w:rPr>
          <w:sz w:val="21"/>
          <w:szCs w:val="21"/>
        </w:rPr>
      </w:pPr>
      <w:r w:rsidRPr="007923EE">
        <w:rPr>
          <w:sz w:val="21"/>
          <w:szCs w:val="21"/>
        </w:rPr>
        <w:t>图</w:t>
      </w:r>
      <w:r w:rsidRPr="007923EE">
        <w:rPr>
          <w:rFonts w:hint="eastAsia"/>
          <w:sz w:val="21"/>
          <w:szCs w:val="21"/>
        </w:rPr>
        <w:t>5-</w:t>
      </w:r>
      <w:r w:rsidR="000F1698">
        <w:rPr>
          <w:sz w:val="21"/>
          <w:szCs w:val="21"/>
        </w:rPr>
        <w:t>7</w:t>
      </w:r>
      <w:r w:rsidRPr="007923EE">
        <w:rPr>
          <w:sz w:val="21"/>
          <w:szCs w:val="21"/>
        </w:rPr>
        <w:t xml:space="preserve"> </w:t>
      </w:r>
      <w:r w:rsidRPr="007923EE">
        <w:rPr>
          <w:sz w:val="21"/>
          <w:szCs w:val="21"/>
        </w:rPr>
        <w:t>三维时频分布图</w:t>
      </w:r>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67" w:name="_Toc27257566"/>
      <w:r>
        <w:lastRenderedPageBreak/>
        <w:t>数据预处理结果</w:t>
      </w:r>
      <w:bookmarkEnd w:id="67"/>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316DBF" w:rsidRDefault="005C45DC" w:rsidP="005C45DC">
      <w:pPr>
        <w:pStyle w:val="aff3"/>
        <w:spacing w:line="240" w:lineRule="auto"/>
        <w:ind w:firstLineChars="0" w:firstLine="0"/>
        <w:jc w:val="center"/>
        <w:rPr>
          <w:sz w:val="21"/>
          <w:szCs w:val="21"/>
        </w:rPr>
      </w:pPr>
    </w:p>
    <w:p w:rsidR="005C45DC" w:rsidRDefault="005C45DC" w:rsidP="00733C73">
      <w:pPr>
        <w:pStyle w:val="aff3"/>
        <w:spacing w:line="240" w:lineRule="auto"/>
        <w:ind w:firstLineChars="0" w:firstLine="0"/>
        <w:jc w:val="center"/>
        <w:rPr>
          <w:sz w:val="21"/>
          <w:szCs w:val="21"/>
        </w:rPr>
      </w:pPr>
      <w:r w:rsidRPr="005C45DC">
        <w:rPr>
          <w:rFonts w:hint="eastAsia"/>
          <w:sz w:val="21"/>
          <w:szCs w:val="21"/>
        </w:rPr>
        <w:t>表</w:t>
      </w:r>
      <w:r w:rsidRPr="005C45DC">
        <w:rPr>
          <w:rFonts w:hint="eastAsia"/>
          <w:sz w:val="21"/>
          <w:szCs w:val="21"/>
        </w:rPr>
        <w:t>5-</w:t>
      </w:r>
      <w:r w:rsidR="00D61C28">
        <w:rPr>
          <w:sz w:val="21"/>
          <w:szCs w:val="21"/>
        </w:rPr>
        <w:t>5</w:t>
      </w:r>
      <w:r w:rsidRPr="005C45DC">
        <w:rPr>
          <w:sz w:val="21"/>
          <w:szCs w:val="21"/>
        </w:rPr>
        <w:t xml:space="preserve"> </w:t>
      </w:r>
      <w:proofErr w:type="gramStart"/>
      <w:r w:rsidRPr="005C45DC">
        <w:rPr>
          <w:sz w:val="21"/>
          <w:szCs w:val="21"/>
        </w:rPr>
        <w:t>降维选取</w:t>
      </w:r>
      <w:proofErr w:type="gramEnd"/>
      <w:r w:rsidRPr="005C45DC">
        <w:rPr>
          <w:sz w:val="21"/>
          <w:szCs w:val="21"/>
        </w:rPr>
        <w:t>频率分量表</w:t>
      </w:r>
    </w:p>
    <w:p w:rsidR="00316DBF" w:rsidRDefault="00316DBF"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5C45DC" w:rsidRPr="005C45DC" w:rsidRDefault="005C45DC" w:rsidP="005C45DC">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。此处将数据进行了超前不同单位时间的输出标记操作，用于后续进行对比实验来分析模型性能。</w:t>
      </w:r>
    </w:p>
    <w:p w:rsidR="00BF616D" w:rsidRDefault="009148BC" w:rsidP="009148BC">
      <w:pPr>
        <w:pStyle w:val="3"/>
      </w:pPr>
      <w:bookmarkStart w:id="68" w:name="_Toc27257567"/>
      <w:r>
        <w:lastRenderedPageBreak/>
        <w:t>LSTM</w:t>
      </w:r>
      <w:r w:rsidR="00BF616D">
        <w:t>网络模型训练结果</w:t>
      </w:r>
      <w:bookmarkEnd w:id="68"/>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Pr>
          <w:rFonts w:hint="eastAsia"/>
        </w:rPr>
        <w:t>LSTM</w:t>
      </w:r>
      <w:r>
        <w:rPr>
          <w:rFonts w:hint="eastAsia"/>
        </w:rPr>
        <w:t>神经网络模型进行训练。模型的具体结构如图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F93CFA">
      <w:pPr>
        <w:pStyle w:val="aff3"/>
        <w:spacing w:line="240" w:lineRule="auto"/>
        <w:ind w:firstLineChars="0" w:firstLine="0"/>
        <w:jc w:val="center"/>
        <w:rPr>
          <w:sz w:val="21"/>
          <w:szCs w:val="21"/>
        </w:rPr>
      </w:pPr>
    </w:p>
    <w:p w:rsidR="00F93CFA" w:rsidRDefault="00F93CFA" w:rsidP="00733C73">
      <w:pPr>
        <w:pStyle w:val="aff3"/>
        <w:spacing w:line="240" w:lineRule="auto"/>
        <w:ind w:firstLineChars="0" w:firstLine="0"/>
        <w:jc w:val="center"/>
        <w:rPr>
          <w:sz w:val="21"/>
          <w:szCs w:val="21"/>
        </w:rPr>
      </w:pPr>
      <w:r w:rsidRPr="00F93CFA">
        <w:rPr>
          <w:rFonts w:hint="eastAsia"/>
          <w:sz w:val="21"/>
          <w:szCs w:val="21"/>
        </w:rPr>
        <w:t>表</w:t>
      </w:r>
      <w:r w:rsidRPr="00F93CFA">
        <w:rPr>
          <w:rFonts w:hint="eastAsia"/>
          <w:sz w:val="21"/>
          <w:szCs w:val="21"/>
        </w:rPr>
        <w:t>5-</w:t>
      </w:r>
      <w:r w:rsidR="009B30EA">
        <w:rPr>
          <w:sz w:val="21"/>
          <w:szCs w:val="21"/>
        </w:rPr>
        <w:t>6</w:t>
      </w:r>
      <w:r w:rsidRPr="00F93CFA">
        <w:rPr>
          <w:sz w:val="21"/>
          <w:szCs w:val="21"/>
        </w:rPr>
        <w:t xml:space="preserve"> </w:t>
      </w:r>
      <w:r w:rsidRPr="00F93CFA">
        <w:rPr>
          <w:sz w:val="21"/>
          <w:szCs w:val="21"/>
        </w:rPr>
        <w:t>训练参数配置表</w:t>
      </w:r>
    </w:p>
    <w:p w:rsidR="00B15DBA" w:rsidRDefault="00B15DBA" w:rsidP="00733C73">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F93CFA" w:rsidRPr="00F93CFA" w:rsidRDefault="00F93CFA" w:rsidP="00F93CF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Pr>
          <w:rFonts w:hint="eastAsia"/>
        </w:rPr>
        <w:t>，</w:t>
      </w:r>
      <w:r>
        <w:t>由图</w:t>
      </w:r>
      <w:r>
        <w:rPr>
          <w:rFonts w:hint="eastAsia"/>
        </w:rPr>
        <w:t>5-</w:t>
      </w:r>
      <w:r w:rsidR="000F1698">
        <w:t>8</w:t>
      </w:r>
      <w:r>
        <w:t>可以看出本次实验的模型在训练</w:t>
      </w:r>
      <w:r>
        <w:rPr>
          <w:rFonts w:hint="eastAsia"/>
        </w:rPr>
        <w:t>3</w:t>
      </w:r>
      <w:r>
        <w:t>0</w:t>
      </w:r>
      <w:r>
        <w:t>轮左右之后参数已经开始收敛</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进行最终的性能测试与验证。</w:t>
      </w:r>
    </w:p>
    <w:p w:rsidR="000E2B39" w:rsidRDefault="00094684" w:rsidP="00094684">
      <w:pPr>
        <w:pStyle w:val="aff3"/>
        <w:ind w:firstLineChars="0" w:firstLine="0"/>
        <w:jc w:val="center"/>
      </w:pPr>
      <w:r>
        <w:rPr>
          <w:noProof/>
        </w:rPr>
        <w:drawing>
          <wp:inline distT="0" distB="0" distL="0" distR="0" wp14:anchorId="0F4EFCC5" wp14:editId="6443DBF8">
            <wp:extent cx="3840480" cy="2560473"/>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98320" cy="2599035"/>
                    </a:xfrm>
                    <a:prstGeom prst="rect">
                      <a:avLst/>
                    </a:prstGeom>
                  </pic:spPr>
                </pic:pic>
              </a:graphicData>
            </a:graphic>
          </wp:inline>
        </w:drawing>
      </w:r>
    </w:p>
    <w:p w:rsidR="00094684" w:rsidRPr="00094684" w:rsidRDefault="00094684" w:rsidP="00094684">
      <w:pPr>
        <w:pStyle w:val="aff3"/>
        <w:spacing w:line="240" w:lineRule="auto"/>
        <w:ind w:firstLineChars="0" w:firstLine="0"/>
        <w:jc w:val="center"/>
        <w:rPr>
          <w:sz w:val="21"/>
          <w:szCs w:val="21"/>
        </w:rPr>
      </w:pPr>
      <w:r w:rsidRPr="00094684">
        <w:rPr>
          <w:sz w:val="21"/>
          <w:szCs w:val="21"/>
        </w:rPr>
        <w:t>图</w:t>
      </w:r>
      <w:r w:rsidRPr="00094684">
        <w:rPr>
          <w:rFonts w:hint="eastAsia"/>
          <w:sz w:val="21"/>
          <w:szCs w:val="21"/>
        </w:rPr>
        <w:t>5-</w:t>
      </w:r>
      <w:r w:rsidR="000F1698">
        <w:rPr>
          <w:sz w:val="21"/>
          <w:szCs w:val="21"/>
        </w:rPr>
        <w:t>8</w:t>
      </w:r>
      <w:r w:rsidRPr="00094684">
        <w:rPr>
          <w:sz w:val="21"/>
          <w:szCs w:val="21"/>
        </w:rPr>
        <w:t xml:space="preserve"> </w:t>
      </w:r>
      <w:r w:rsidRPr="00094684">
        <w:rPr>
          <w:sz w:val="21"/>
          <w:szCs w:val="21"/>
        </w:rPr>
        <w:t>损失函数图像</w:t>
      </w:r>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69" w:name="_Toc27257568"/>
      <w:r>
        <w:lastRenderedPageBreak/>
        <w:t>实验结果与分析</w:t>
      </w:r>
      <w:bookmarkEnd w:id="69"/>
    </w:p>
    <w:p w:rsidR="00D47503" w:rsidRDefault="00D47503" w:rsidP="00D47503">
      <w:pPr>
        <w:pStyle w:val="3"/>
      </w:pPr>
      <w:bookmarkStart w:id="70" w:name="_Toc27257569"/>
      <w:r>
        <w:t>基础实验结果与分析</w:t>
      </w:r>
      <w:bookmarkEnd w:id="70"/>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F431FB" w:rsidRDefault="00211A14" w:rsidP="000B59E8">
      <w:pPr>
        <w:pStyle w:val="aff3"/>
        <w:jc w:val="center"/>
      </w:pPr>
      <w:r>
        <w:rPr>
          <w:rFonts w:hint="eastAsia"/>
          <w:noProof/>
        </w:rPr>
        <w:drawing>
          <wp:inline distT="0" distB="0" distL="0" distR="0" wp14:anchorId="1A5AA119" wp14:editId="21E2F40E">
            <wp:extent cx="4118458" cy="20592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81985" cy="2090994"/>
                    </a:xfrm>
                    <a:prstGeom prst="rect">
                      <a:avLst/>
                    </a:prstGeom>
                  </pic:spPr>
                </pic:pic>
              </a:graphicData>
            </a:graphic>
          </wp:inline>
        </w:drawing>
      </w:r>
    </w:p>
    <w:p w:rsidR="00211A14" w:rsidRPr="00DE2D9E" w:rsidRDefault="00211A14" w:rsidP="00DE2D9E">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9</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位的基波预测值与真实值对比</w:t>
      </w:r>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0B59E8" w:rsidRDefault="000B59E8" w:rsidP="000B59E8">
      <w:pPr>
        <w:pStyle w:val="aff3"/>
        <w:jc w:val="center"/>
      </w:pPr>
      <w:r>
        <w:rPr>
          <w:rFonts w:hint="eastAsia"/>
          <w:noProof/>
        </w:rPr>
        <w:drawing>
          <wp:inline distT="0" distB="0" distL="0" distR="0" wp14:anchorId="1AB98ADD" wp14:editId="5B110897">
            <wp:extent cx="3562503" cy="237514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81497" cy="2387807"/>
                    </a:xfrm>
                    <a:prstGeom prst="rect">
                      <a:avLst/>
                    </a:prstGeom>
                  </pic:spPr>
                </pic:pic>
              </a:graphicData>
            </a:graphic>
          </wp:inline>
        </w:drawing>
      </w:r>
    </w:p>
    <w:p w:rsidR="000B59E8" w:rsidRPr="00DE2D9E" w:rsidRDefault="000B59E8" w:rsidP="000B59E8">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10</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w:t>
      </w:r>
      <w:r w:rsidR="00F112DA">
        <w:rPr>
          <w:rFonts w:hint="eastAsia"/>
          <w:sz w:val="21"/>
          <w:szCs w:val="21"/>
        </w:rPr>
        <w:t>谐</w:t>
      </w:r>
      <w:r w:rsidRPr="00DE2D9E">
        <w:rPr>
          <w:rFonts w:hint="eastAsia"/>
          <w:sz w:val="21"/>
          <w:szCs w:val="21"/>
        </w:rPr>
        <w:t>波预测值与真实值对比</w:t>
      </w:r>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rsidR="003A4402">
        <w:t>9</w:t>
      </w:r>
      <w:r>
        <w:t>所示为超前</w:t>
      </w:r>
      <w:r>
        <w:rPr>
          <w:rFonts w:hint="eastAsia"/>
        </w:rPr>
        <w:t>2</w:t>
      </w:r>
      <w:r>
        <w:rPr>
          <w:rFonts w:hint="eastAsia"/>
        </w:rPr>
        <w:t>个单位时间的基波预测值与基波真实值的对比图，图</w:t>
      </w:r>
      <w:r>
        <w:rPr>
          <w:rFonts w:hint="eastAsia"/>
        </w:rPr>
        <w:lastRenderedPageBreak/>
        <w:t>5-</w:t>
      </w:r>
      <w:r w:rsidR="003A4402">
        <w:t>10</w:t>
      </w:r>
      <w:r>
        <w:t>为相同环境下同时测出的</w:t>
      </w:r>
      <w:r>
        <w:rPr>
          <w:rFonts w:hint="eastAsia"/>
        </w:rPr>
        <w:t>4</w:t>
      </w:r>
      <w:r>
        <w:rPr>
          <w:rFonts w:hint="eastAsia"/>
        </w:rPr>
        <w:t>个谐波预测值与真实值对比图。图中蓝色为预测值曲线，橙色为真实值曲线。</w:t>
      </w:r>
    </w:p>
    <w:p w:rsidR="00A9622E" w:rsidRDefault="00A9622E" w:rsidP="00A9622E">
      <w:pPr>
        <w:pStyle w:val="aff3"/>
      </w:pPr>
      <w:r>
        <w:t>由图</w:t>
      </w:r>
      <w:r>
        <w:rPr>
          <w:rFonts w:hint="eastAsia"/>
        </w:rPr>
        <w:t>5-</w:t>
      </w:r>
      <w:r w:rsidR="003A4402">
        <w:t>9</w:t>
      </w:r>
      <w:r>
        <w:t>及图</w:t>
      </w:r>
      <w:r>
        <w:rPr>
          <w:rFonts w:hint="eastAsia"/>
        </w:rPr>
        <w:t>5-</w:t>
      </w:r>
      <w:r w:rsidR="003A4402">
        <w:t>10</w:t>
      </w:r>
      <w:r>
        <w:t>可以看出</w:t>
      </w:r>
      <w:r>
        <w:rPr>
          <w:rFonts w:hint="eastAsia"/>
        </w:rPr>
        <w:t>，</w:t>
      </w:r>
      <w:r>
        <w:t>模型的预测效果很好</w:t>
      </w:r>
      <w:r>
        <w:rPr>
          <w:rFonts w:hint="eastAsia"/>
        </w:rPr>
        <w:t>，</w:t>
      </w:r>
      <w:r>
        <w:t>预测值的图像曲线与真实值的图像曲线之间拟合的很好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D1557B">
      <w:pPr>
        <w:pStyle w:val="aff3"/>
        <w:spacing w:line="240" w:lineRule="auto"/>
        <w:ind w:firstLineChars="0" w:firstLine="0"/>
        <w:jc w:val="center"/>
        <w:rPr>
          <w:sz w:val="21"/>
          <w:szCs w:val="21"/>
        </w:rPr>
      </w:pPr>
    </w:p>
    <w:p w:rsidR="00D1557B" w:rsidRDefault="00D1557B" w:rsidP="0073414D">
      <w:pPr>
        <w:pStyle w:val="aff3"/>
        <w:spacing w:line="240" w:lineRule="auto"/>
        <w:ind w:firstLineChars="0" w:firstLine="0"/>
        <w:jc w:val="center"/>
        <w:rPr>
          <w:sz w:val="21"/>
          <w:szCs w:val="21"/>
        </w:rPr>
      </w:pPr>
      <w:r w:rsidRPr="00D1557B">
        <w:rPr>
          <w:sz w:val="21"/>
          <w:szCs w:val="21"/>
        </w:rPr>
        <w:t>表</w:t>
      </w:r>
      <w:r w:rsidRPr="00D1557B">
        <w:rPr>
          <w:rFonts w:hint="eastAsia"/>
          <w:sz w:val="21"/>
          <w:szCs w:val="21"/>
        </w:rPr>
        <w:t>5-</w:t>
      </w:r>
      <w:r w:rsidRPr="00D1557B">
        <w:rPr>
          <w:sz w:val="21"/>
          <w:szCs w:val="21"/>
        </w:rPr>
        <w:t xml:space="preserve">7 </w:t>
      </w:r>
      <w:r w:rsidRPr="00D1557B">
        <w:rPr>
          <w:sz w:val="21"/>
          <w:szCs w:val="21"/>
        </w:rPr>
        <w:t>超前</w:t>
      </w:r>
      <w:r w:rsidRPr="00D1557B">
        <w:rPr>
          <w:rFonts w:hint="eastAsia"/>
          <w:sz w:val="21"/>
          <w:szCs w:val="21"/>
        </w:rPr>
        <w:t>2</w:t>
      </w:r>
      <w:r w:rsidRPr="00D1557B">
        <w:rPr>
          <w:rFonts w:hint="eastAsia"/>
          <w:sz w:val="21"/>
          <w:szCs w:val="21"/>
        </w:rPr>
        <w:t>位的模型预测结果</w:t>
      </w:r>
    </w:p>
    <w:p w:rsidR="00341BD0" w:rsidRDefault="00341BD0" w:rsidP="0073414D">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D1557B" w:rsidRPr="00D1557B" w:rsidRDefault="00D1557B" w:rsidP="00D1557B">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Pr="00A406EB" w:rsidRDefault="00F8485A" w:rsidP="00F8485A">
      <w:pPr>
        <w:pStyle w:val="aff3"/>
        <w:spacing w:line="240" w:lineRule="auto"/>
        <w:ind w:firstLineChars="0" w:firstLine="0"/>
        <w:jc w:val="center"/>
        <w:rPr>
          <w:sz w:val="21"/>
          <w:szCs w:val="21"/>
        </w:rPr>
      </w:pPr>
    </w:p>
    <w:p w:rsidR="00F8485A" w:rsidRDefault="00F8485A" w:rsidP="00F8485A">
      <w:pPr>
        <w:pStyle w:val="aff3"/>
        <w:spacing w:line="240" w:lineRule="auto"/>
        <w:ind w:firstLineChars="0" w:firstLine="0"/>
        <w:jc w:val="center"/>
        <w:rPr>
          <w:sz w:val="21"/>
          <w:szCs w:val="21"/>
        </w:rPr>
      </w:pPr>
      <w:r w:rsidRPr="00A406EB">
        <w:rPr>
          <w:sz w:val="21"/>
          <w:szCs w:val="21"/>
        </w:rPr>
        <w:t>表</w:t>
      </w:r>
      <w:r w:rsidRPr="00A406EB">
        <w:rPr>
          <w:sz w:val="21"/>
          <w:szCs w:val="21"/>
        </w:rPr>
        <w:t>5</w:t>
      </w:r>
      <w:r w:rsidRPr="00A406EB">
        <w:rPr>
          <w:rFonts w:hint="eastAsia"/>
          <w:sz w:val="21"/>
          <w:szCs w:val="21"/>
        </w:rPr>
        <w:t>-</w:t>
      </w:r>
      <w:r w:rsidRPr="00A406EB">
        <w:rPr>
          <w:sz w:val="21"/>
          <w:szCs w:val="21"/>
        </w:rPr>
        <w:t>8</w:t>
      </w:r>
      <w:r w:rsidRPr="00A406EB">
        <w:rPr>
          <w:sz w:val="21"/>
          <w:szCs w:val="21"/>
        </w:rPr>
        <w:t>耗时参数测定</w:t>
      </w:r>
      <w:r>
        <w:rPr>
          <w:sz w:val="21"/>
          <w:szCs w:val="21"/>
        </w:rPr>
        <w:t>计算</w:t>
      </w:r>
      <w:r w:rsidRPr="00A406EB">
        <w:rPr>
          <w:sz w:val="21"/>
          <w:szCs w:val="21"/>
        </w:rPr>
        <w:t>数值表</w:t>
      </w:r>
    </w:p>
    <w:p w:rsidR="00255376" w:rsidRDefault="00255376" w:rsidP="00F8485A">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F8485A" w:rsidRDefault="00F8485A" w:rsidP="00F8485A">
      <w:pPr>
        <w:pStyle w:val="aff3"/>
        <w:spacing w:line="120" w:lineRule="auto"/>
        <w:ind w:firstLineChars="0" w:firstLine="0"/>
        <w:jc w:val="cente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8C622D" w:rsidRDefault="00F71973"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8C622D" w:rsidRDefault="00F71973"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8C622D" w:rsidRDefault="00F71973"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F8485A" w:rsidRPr="00AD2547" w:rsidRDefault="00F8485A" w:rsidP="0034549D">
            <w:pPr>
              <w:pStyle w:val="aff3"/>
              <w:ind w:firstLineChars="0" w:firstLine="0"/>
              <w:jc w:val="center"/>
              <w:rPr>
                <w:sz w:val="21"/>
                <w:szCs w:val="21"/>
              </w:rPr>
            </w:pPr>
            <w:r>
              <w:rPr>
                <w:sz w:val="21"/>
                <w:szCs w:val="21"/>
              </w:rPr>
              <w:t>0.1184</w:t>
            </w:r>
          </w:p>
        </w:tc>
      </w:tr>
      <w:tr w:rsidR="00F8485A" w:rsidTr="0034549D">
        <w:tc>
          <w:tcPr>
            <w:tcW w:w="4218" w:type="dxa"/>
          </w:tcPr>
          <w:p w:rsidR="00F8485A" w:rsidRPr="008C622D" w:rsidRDefault="00F71973"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8C622D" w:rsidRDefault="00F71973"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.323</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w:t>
      </w:r>
      <w:r>
        <w:lastRenderedPageBreak/>
        <w:t>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8D629F">
        <w:t>3</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F8485A" w:rsidRDefault="00F8485A" w:rsidP="00F8485A">
      <w:pPr>
        <w:pStyle w:val="aff3"/>
        <w:ind w:firstLineChars="0" w:firstLine="0"/>
        <w:jc w:val="center"/>
      </w:pPr>
      <w:r>
        <w:rPr>
          <w:rFonts w:hint="eastAsia"/>
          <w:noProof/>
        </w:rPr>
        <w:drawing>
          <wp:inline distT="0" distB="0" distL="0" distR="0" wp14:anchorId="37836D8F" wp14:editId="480EE595">
            <wp:extent cx="1806854" cy="1859334"/>
            <wp:effectExtent l="0" t="0" r="317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0a.png"/>
                    <pic:cNvPicPr/>
                  </pic:nvPicPr>
                  <pic:blipFill>
                    <a:blip r:embed="rId60">
                      <a:extLst>
                        <a:ext uri="{28A0092B-C50C-407E-A947-70E740481C1C}">
                          <a14:useLocalDpi xmlns:a14="http://schemas.microsoft.com/office/drawing/2010/main" val="0"/>
                        </a:ext>
                      </a:extLst>
                    </a:blip>
                    <a:stretch>
                      <a:fillRect/>
                    </a:stretch>
                  </pic:blipFill>
                  <pic:spPr>
                    <a:xfrm>
                      <a:off x="0" y="0"/>
                      <a:ext cx="1840276" cy="1893727"/>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7E8A6EC6" wp14:editId="1FC8A67B">
            <wp:extent cx="1813540" cy="18361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0b.png"/>
                    <pic:cNvPicPr/>
                  </pic:nvPicPr>
                  <pic:blipFill>
                    <a:blip r:embed="rId61">
                      <a:extLst>
                        <a:ext uri="{28A0092B-C50C-407E-A947-70E740481C1C}">
                          <a14:useLocalDpi xmlns:a14="http://schemas.microsoft.com/office/drawing/2010/main" val="0"/>
                        </a:ext>
                      </a:extLst>
                    </a:blip>
                    <a:stretch>
                      <a:fillRect/>
                    </a:stretch>
                  </pic:blipFill>
                  <pic:spPr>
                    <a:xfrm>
                      <a:off x="0" y="0"/>
                      <a:ext cx="1832160" cy="1854967"/>
                    </a:xfrm>
                    <a:prstGeom prst="rect">
                      <a:avLst/>
                    </a:prstGeom>
                  </pic:spPr>
                </pic:pic>
              </a:graphicData>
            </a:graphic>
          </wp:inline>
        </w:drawing>
      </w:r>
    </w:p>
    <w:p w:rsidR="00F8485A" w:rsidRPr="00A90240" w:rsidRDefault="00F8485A" w:rsidP="00F8485A">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F8485A" w:rsidRDefault="00F8485A" w:rsidP="00F8485A">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Default="00F8485A" w:rsidP="00F8485A">
      <w:pPr>
        <w:pStyle w:val="aff3"/>
        <w:spacing w:line="240" w:lineRule="auto"/>
        <w:ind w:firstLineChars="0" w:firstLine="0"/>
        <w:jc w:val="center"/>
        <w:rPr>
          <w:sz w:val="21"/>
          <w:szCs w:val="21"/>
        </w:rPr>
      </w:pPr>
      <w:r>
        <w:rPr>
          <w:sz w:val="21"/>
          <w:szCs w:val="21"/>
        </w:rPr>
        <w:t>图</w:t>
      </w:r>
      <w:r>
        <w:rPr>
          <w:rFonts w:hint="eastAsia"/>
          <w:sz w:val="21"/>
          <w:szCs w:val="21"/>
        </w:rPr>
        <w:t>5-</w:t>
      </w:r>
      <w:r>
        <w:rPr>
          <w:sz w:val="21"/>
          <w:szCs w:val="21"/>
        </w:rPr>
        <w:t>1</w:t>
      </w:r>
      <w:r w:rsidR="003A4402">
        <w:rPr>
          <w:sz w:val="21"/>
          <w:szCs w:val="21"/>
        </w:rPr>
        <w:t xml:space="preserve">1 </w:t>
      </w:r>
      <w:r>
        <w:rPr>
          <w:sz w:val="21"/>
          <w:szCs w:val="21"/>
        </w:rPr>
        <w:t>TCP</w:t>
      </w:r>
      <w:r>
        <w:rPr>
          <w:sz w:val="21"/>
          <w:szCs w:val="21"/>
        </w:rPr>
        <w:t>收发程序运行截图</w:t>
      </w:r>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t>超前检测模型的时效性分析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异常检测这一基本功能的实验验证，且实验结果表明达到了理论预期的效果。接下来对该模型进行进一步的实验，验证其</w:t>
      </w:r>
      <w:r w:rsidRPr="00D61E57">
        <w:t>“</w:t>
      </w:r>
      <w:r w:rsidRPr="00D61E57">
        <w:rPr>
          <w:rFonts w:hint="eastAsia"/>
        </w:rPr>
        <w:t>超前</w:t>
      </w:r>
      <w:r w:rsidRPr="00D61E57">
        <w:t>”</w:t>
      </w:r>
      <w:r w:rsidRPr="00D61E57">
        <w:rPr>
          <w:rFonts w:hint="eastAsia"/>
        </w:rPr>
        <w:t>的异常检测能力。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E874A7">
      <w:pPr>
        <w:pStyle w:val="aff3"/>
        <w:spacing w:line="240" w:lineRule="auto"/>
        <w:ind w:firstLineChars="0" w:firstLine="0"/>
        <w:jc w:val="center"/>
        <w:rPr>
          <w:sz w:val="21"/>
          <w:szCs w:val="21"/>
        </w:rPr>
      </w:pPr>
    </w:p>
    <w:p w:rsidR="00E874A7" w:rsidRDefault="00E874A7" w:rsidP="00E874A7">
      <w:pPr>
        <w:pStyle w:val="aff3"/>
        <w:spacing w:line="240" w:lineRule="auto"/>
        <w:ind w:firstLineChars="0" w:firstLine="0"/>
        <w:jc w:val="center"/>
        <w:rPr>
          <w:sz w:val="21"/>
          <w:szCs w:val="21"/>
        </w:rPr>
      </w:pPr>
      <w:r w:rsidRPr="00E874A7">
        <w:rPr>
          <w:sz w:val="21"/>
          <w:szCs w:val="21"/>
        </w:rPr>
        <w:t>表</w:t>
      </w:r>
      <w:r w:rsidRPr="00E874A7">
        <w:rPr>
          <w:rFonts w:hint="eastAsia"/>
          <w:sz w:val="21"/>
          <w:szCs w:val="21"/>
        </w:rPr>
        <w:t>5-</w:t>
      </w:r>
      <w:r w:rsidRPr="00E874A7">
        <w:rPr>
          <w:sz w:val="21"/>
          <w:szCs w:val="21"/>
        </w:rPr>
        <w:t xml:space="preserve">9 </w:t>
      </w:r>
      <w:r w:rsidRPr="00E874A7">
        <w:rPr>
          <w:sz w:val="21"/>
          <w:szCs w:val="21"/>
        </w:rPr>
        <w:t>超前多位实验结果汇总</w:t>
      </w:r>
    </w:p>
    <w:p w:rsidR="004E667D" w:rsidRDefault="004E667D" w:rsidP="00E874A7">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E874A7" w:rsidRPr="00E874A7" w:rsidRDefault="00E874A7" w:rsidP="00E874A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sz w:val="21"/>
                  <w:szCs w:val="21"/>
                </w:rPr>
                <m:t>)</m:t>
              </m:r>
            </m:oMath>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F71973"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nor/>
                    </m:rPr>
                    <w:rPr>
                      <w:rFonts w:cs="Times New Roman"/>
                      <w:b w:val="0"/>
                      <w:sz w:val="21"/>
                      <w:szCs w:val="21"/>
                    </w:rPr>
                    <m:t>d</m:t>
                  </m:r>
                </m:e>
                <m:sub>
                  <m:r>
                    <m:rPr>
                      <m:nor/>
                    </m:rPr>
                    <w:rPr>
                      <w:rFonts w:cs="Times New Roman"/>
                      <w:b w:val="0"/>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.323</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.717</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.192</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.559</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2</w:t>
            </w:r>
            <w:r w:rsidR="00240549">
              <w:rPr>
                <w:sz w:val="21"/>
                <w:szCs w:val="21"/>
              </w:rPr>
              <w:t>.022</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5C29B1" w:rsidRDefault="005C29B1" w:rsidP="005C29B1">
      <w:pPr>
        <w:pStyle w:val="4"/>
      </w:pPr>
      <w:r>
        <w:t>正反馈自优化机制结果与分析</w:t>
      </w:r>
    </w:p>
    <w:p w:rsidR="005C29B1" w:rsidRDefault="005C29B1" w:rsidP="00282634">
      <w:pPr>
        <w:pStyle w:val="aff3"/>
        <w:ind w:firstLineChars="0" w:firstLine="0"/>
      </w:pPr>
      <w:r>
        <w:rPr>
          <w:rFonts w:hint="eastAsia"/>
        </w:rPr>
        <w:t>（</w:t>
      </w:r>
      <w:r w:rsidR="00767291">
        <w:rPr>
          <w:rFonts w:hint="eastAsia"/>
          <w:b/>
          <w:color w:val="FF0000"/>
        </w:rPr>
        <w:t>T</w:t>
      </w:r>
      <w:r w:rsidR="00767291">
        <w:rPr>
          <w:b/>
          <w:color w:val="FF0000"/>
        </w:rPr>
        <w:t>O</w:t>
      </w:r>
      <w:r w:rsidRPr="00282634">
        <w:rPr>
          <w:rFonts w:hint="eastAsia"/>
          <w:b/>
          <w:color w:val="FF0000"/>
        </w:rPr>
        <w:t>DO</w:t>
      </w:r>
      <w:r>
        <w:rPr>
          <w:rFonts w:hint="eastAsia"/>
        </w:rPr>
        <w:t>）</w:t>
      </w:r>
    </w:p>
    <w:p w:rsidR="005C29B1" w:rsidRPr="005C29B1" w:rsidRDefault="005C29B1" w:rsidP="005C29B1">
      <w:pPr>
        <w:pStyle w:val="4"/>
      </w:pPr>
      <w:r>
        <w:t>基础实验结果总结</w:t>
      </w:r>
    </w:p>
    <w:p w:rsidR="005B487D" w:rsidRDefault="005B487D" w:rsidP="005B487D">
      <w:pPr>
        <w:pStyle w:val="aff3"/>
      </w:pPr>
      <w:r w:rsidRPr="005B487D">
        <w:t>以上</w:t>
      </w:r>
      <w:r>
        <w:rPr>
          <w:rFonts w:hint="eastAsia"/>
        </w:rPr>
        <w:t>就是</w:t>
      </w:r>
      <w:r w:rsidRPr="005B487D">
        <w:t>基础实验部分的主要实验结果与分析，可以得出的结论是，本次研究设计实现的基于</w:t>
      </w:r>
      <w:r w:rsidRPr="005B487D">
        <w:t>STFT</w:t>
      </w:r>
      <w:r w:rsidRPr="005B487D">
        <w:t>与</w:t>
      </w:r>
      <w:r w:rsidRPr="005B487D">
        <w:t>LSTM</w:t>
      </w:r>
      <w:r w:rsidRPr="005B487D">
        <w:t>的异常检测方法</w:t>
      </w:r>
      <w:r w:rsidRPr="005B487D">
        <w:rPr>
          <w:rFonts w:hint="eastAsia"/>
        </w:rPr>
        <w:t>，可以有效地解决当前</w:t>
      </w:r>
      <w:r w:rsidR="003A4402">
        <w:rPr>
          <w:rFonts w:hint="eastAsia"/>
        </w:rPr>
        <w:t>频域参数异常检测</w:t>
      </w:r>
      <w:r w:rsidRPr="005B487D">
        <w:rPr>
          <w:rFonts w:hint="eastAsia"/>
        </w:rPr>
        <w:t>方法时效性差</w:t>
      </w:r>
      <w:r w:rsidR="003A4402">
        <w:rPr>
          <w:rFonts w:hint="eastAsia"/>
        </w:rPr>
        <w:t>、数据利用率低</w:t>
      </w:r>
      <w:r w:rsidRPr="005B487D">
        <w:rPr>
          <w:rFonts w:hint="eastAsia"/>
        </w:rPr>
        <w:t>的问题，同时在基于预测的机制上，能够做到在预警的同时保证高于</w:t>
      </w:r>
      <w:r w:rsidRPr="005B487D">
        <w:rPr>
          <w:rFonts w:hint="eastAsia"/>
        </w:rPr>
        <w:t>9</w:t>
      </w:r>
      <w:r w:rsidRPr="005B487D">
        <w:t>5%</w:t>
      </w:r>
      <w:r w:rsidRPr="005B487D">
        <w:t>的预测准确率</w:t>
      </w:r>
      <w:r w:rsidRPr="005B487D">
        <w:rPr>
          <w:rFonts w:hint="eastAsia"/>
        </w:rPr>
        <w:t>，因此其异常检测的结果也是</w:t>
      </w:r>
      <w:r w:rsidR="003A4402">
        <w:rPr>
          <w:rFonts w:hint="eastAsia"/>
        </w:rPr>
        <w:t>高可靠</w:t>
      </w:r>
      <w:r w:rsidRPr="005B487D">
        <w:rPr>
          <w:rFonts w:hint="eastAsia"/>
        </w:rPr>
        <w:t>的。</w:t>
      </w:r>
    </w:p>
    <w:p w:rsidR="003A4402" w:rsidRPr="003A4402" w:rsidRDefault="003A4402" w:rsidP="003A4402">
      <w:pPr>
        <w:pStyle w:val="aff3"/>
        <w:ind w:firstLineChars="0" w:firstLine="0"/>
      </w:pPr>
      <w:r>
        <w:rPr>
          <w:rFonts w:hint="eastAsia"/>
        </w:rPr>
        <w:t>（</w:t>
      </w:r>
      <w:r w:rsidRPr="003A4402">
        <w:rPr>
          <w:rFonts w:hint="eastAsia"/>
          <w:b/>
          <w:color w:val="FF0000"/>
        </w:rPr>
        <w:t>TODO-</w:t>
      </w:r>
      <w:r w:rsidRPr="003A4402">
        <w:rPr>
          <w:rFonts w:hint="eastAsia"/>
          <w:b/>
          <w:color w:val="FF0000"/>
        </w:rPr>
        <w:t>结合第一</w:t>
      </w:r>
      <w:proofErr w:type="gramStart"/>
      <w:r w:rsidRPr="003A4402">
        <w:rPr>
          <w:rFonts w:hint="eastAsia"/>
          <w:b/>
          <w:color w:val="FF0000"/>
        </w:rPr>
        <w:t>章</w:t>
      </w:r>
      <w:r w:rsidR="00DB09FA" w:rsidRPr="003A4402">
        <w:rPr>
          <w:rFonts w:hint="eastAsia"/>
          <w:b/>
          <w:color w:val="FF0000"/>
        </w:rPr>
        <w:t>创新</w:t>
      </w:r>
      <w:proofErr w:type="gramEnd"/>
      <w:r w:rsidR="00DB09FA" w:rsidRPr="003A4402">
        <w:rPr>
          <w:rFonts w:hint="eastAsia"/>
          <w:b/>
          <w:color w:val="FF0000"/>
        </w:rPr>
        <w:t>点</w:t>
      </w:r>
      <w:r w:rsidR="00DB09FA">
        <w:rPr>
          <w:rFonts w:hint="eastAsia"/>
          <w:b/>
          <w:color w:val="FF0000"/>
        </w:rPr>
        <w:t>及第四章新增内容</w:t>
      </w:r>
      <w:r w:rsidR="00DB09FA">
        <w:rPr>
          <w:rFonts w:hint="eastAsia"/>
          <w:b/>
          <w:color w:val="FF0000"/>
        </w:rPr>
        <w:t xml:space="preserve"> </w:t>
      </w:r>
      <w:r w:rsidRPr="003A4402">
        <w:rPr>
          <w:rFonts w:hint="eastAsia"/>
          <w:b/>
          <w:color w:val="FF0000"/>
        </w:rPr>
        <w:t>点题一下</w:t>
      </w:r>
      <w:r>
        <w:rPr>
          <w:rFonts w:hint="eastAsia"/>
        </w:rPr>
        <w:t>）</w:t>
      </w:r>
    </w:p>
    <w:p w:rsidR="00D47503" w:rsidRDefault="00D47503" w:rsidP="00D47503">
      <w:pPr>
        <w:pStyle w:val="3"/>
      </w:pPr>
      <w:bookmarkStart w:id="71" w:name="_Toc27257570"/>
      <w:r>
        <w:t>对比实验结果与分析</w:t>
      </w:r>
      <w:bookmarkEnd w:id="71"/>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lastRenderedPageBreak/>
        <w:t>多步长</w:t>
      </w:r>
      <w:r>
        <w:rPr>
          <w:rFonts w:hint="eastAsia"/>
        </w:rPr>
        <w:t>LSTM</w:t>
      </w:r>
      <w:r>
        <w:rPr>
          <w:rFonts w:hint="eastAsia"/>
        </w:rPr>
        <w:t>的性能提升</w:t>
      </w:r>
    </w:p>
    <w:p w:rsidR="006510F7" w:rsidRDefault="006510F7" w:rsidP="00C618D7">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p>
    <w:p w:rsidR="00C42FAA" w:rsidRDefault="005C29B1" w:rsidP="00C618D7">
      <w:pPr>
        <w:pStyle w:val="aff3"/>
      </w:pPr>
      <w:r>
        <w:rPr>
          <w:rFonts w:hint="eastAsia"/>
        </w:rPr>
        <w:t>保持</w:t>
      </w:r>
      <w:r>
        <w:rPr>
          <w:rFonts w:hint="eastAsia"/>
        </w:rPr>
        <w:t>LSTM</w:t>
      </w:r>
      <w:r>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0719FD">
        <w:t>2</w:t>
      </w:r>
      <w:r w:rsidR="00BD6AA8">
        <w:t>所示</w:t>
      </w:r>
      <w:r w:rsidR="00BD6AA8">
        <w:rPr>
          <w:rFonts w:hint="eastAsia"/>
        </w:rPr>
        <w:t>。</w:t>
      </w:r>
    </w:p>
    <w:p w:rsidR="00C42FAA" w:rsidRDefault="00C42FAA" w:rsidP="00C42FAA">
      <w:pPr>
        <w:pStyle w:val="aff3"/>
        <w:ind w:firstLineChars="0" w:firstLine="0"/>
        <w:jc w:val="center"/>
      </w:pPr>
      <w:r>
        <w:rPr>
          <w:rFonts w:hint="eastAsia"/>
          <w:noProof/>
        </w:rPr>
        <w:drawing>
          <wp:inline distT="0" distB="0" distL="0" distR="0" wp14:anchorId="6FA77C98" wp14:editId="0763D11A">
            <wp:extent cx="5310835" cy="2655418"/>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35896" cy="2667948"/>
                    </a:xfrm>
                    <a:prstGeom prst="rect">
                      <a:avLst/>
                    </a:prstGeom>
                  </pic:spPr>
                </pic:pic>
              </a:graphicData>
            </a:graphic>
          </wp:inline>
        </w:drawing>
      </w:r>
    </w:p>
    <w:p w:rsidR="00C42FAA" w:rsidRPr="00C42FAA" w:rsidRDefault="00C42FAA" w:rsidP="00C42FAA">
      <w:pPr>
        <w:pStyle w:val="aff3"/>
        <w:spacing w:line="240" w:lineRule="auto"/>
        <w:ind w:firstLineChars="0" w:firstLine="0"/>
        <w:jc w:val="center"/>
        <w:rPr>
          <w:sz w:val="21"/>
          <w:szCs w:val="21"/>
        </w:rPr>
      </w:pPr>
      <w:r w:rsidRPr="00C42FAA">
        <w:rPr>
          <w:sz w:val="21"/>
          <w:szCs w:val="21"/>
        </w:rPr>
        <w:t>图</w:t>
      </w:r>
      <w:r w:rsidRPr="00C42FAA">
        <w:rPr>
          <w:rFonts w:hint="eastAsia"/>
          <w:sz w:val="21"/>
          <w:szCs w:val="21"/>
        </w:rPr>
        <w:t>5-</w:t>
      </w:r>
      <w:r w:rsidRPr="00C42FAA">
        <w:rPr>
          <w:sz w:val="21"/>
          <w:szCs w:val="21"/>
        </w:rPr>
        <w:t>1</w:t>
      </w:r>
      <w:r w:rsidR="000719FD">
        <w:rPr>
          <w:sz w:val="21"/>
          <w:szCs w:val="21"/>
        </w:rPr>
        <w:t>2</w:t>
      </w:r>
      <w:r w:rsidRPr="00C42FAA">
        <w:rPr>
          <w:sz w:val="21"/>
          <w:szCs w:val="21"/>
        </w:rPr>
        <w:t xml:space="preserve"> </w:t>
      </w:r>
      <w:r w:rsidRPr="00C42FAA">
        <w:rPr>
          <w:sz w:val="21"/>
          <w:szCs w:val="21"/>
        </w:rPr>
        <w:t>多步长</w:t>
      </w:r>
      <w:r w:rsidRPr="00C42FAA">
        <w:rPr>
          <w:rFonts w:hint="eastAsia"/>
          <w:sz w:val="21"/>
          <w:szCs w:val="21"/>
        </w:rPr>
        <w:t>对</w:t>
      </w:r>
      <w:r w:rsidRPr="00C42FAA">
        <w:rPr>
          <w:sz w:val="21"/>
          <w:szCs w:val="21"/>
        </w:rPr>
        <w:t>RMSE</w:t>
      </w:r>
      <w:r w:rsidRPr="00C42FAA">
        <w:rPr>
          <w:sz w:val="21"/>
          <w:szCs w:val="21"/>
        </w:rPr>
        <w:t>的降低效果</w:t>
      </w:r>
    </w:p>
    <w:p w:rsidR="00C42FAA" w:rsidRDefault="00C42FAA" w:rsidP="00C42FAA">
      <w:pPr>
        <w:pStyle w:val="aff3"/>
        <w:spacing w:line="240" w:lineRule="auto"/>
        <w:ind w:firstLineChars="0" w:firstLine="0"/>
        <w:jc w:val="center"/>
        <w:rPr>
          <w:sz w:val="21"/>
          <w:szCs w:val="21"/>
        </w:rPr>
      </w:pPr>
      <w:r w:rsidRPr="00C42FAA">
        <w:rPr>
          <w:sz w:val="21"/>
          <w:szCs w:val="21"/>
        </w:rPr>
        <w:t>Fig.5-1</w:t>
      </w:r>
      <w:r w:rsidR="000719FD">
        <w:rPr>
          <w:sz w:val="21"/>
          <w:szCs w:val="21"/>
        </w:rPr>
        <w:t>2</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0719FD">
        <w:t>2</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0719FD">
        <w:t>2</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w:t>
      </w:r>
      <w:r>
        <w:rPr>
          <w:rFonts w:hint="eastAsia"/>
        </w:rPr>
        <w:lastRenderedPageBreak/>
        <w:t>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10</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810318" w:rsidRPr="00810318" w:rsidRDefault="00810318" w:rsidP="007E1E0D">
      <w:pPr>
        <w:pStyle w:val="aff3"/>
      </w:pPr>
      <w:r>
        <w:t>但是同时从表</w:t>
      </w:r>
      <w:r>
        <w:rPr>
          <w:rFonts w:hint="eastAsia"/>
        </w:rPr>
        <w:t>5-</w:t>
      </w:r>
      <w:r>
        <w:t>10</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FD39F4" w:rsidRPr="00FD39F4" w:rsidRDefault="00FD39F4" w:rsidP="00FD39F4">
      <w:pPr>
        <w:pStyle w:val="aff3"/>
        <w:spacing w:line="240" w:lineRule="auto"/>
        <w:ind w:firstLineChars="0" w:firstLine="0"/>
        <w:jc w:val="center"/>
        <w:rPr>
          <w:sz w:val="21"/>
          <w:szCs w:val="21"/>
        </w:rPr>
      </w:pPr>
    </w:p>
    <w:p w:rsidR="00FD39F4" w:rsidRDefault="00FD39F4" w:rsidP="00FD39F4">
      <w:pPr>
        <w:pStyle w:val="aff3"/>
        <w:spacing w:line="240" w:lineRule="auto"/>
        <w:ind w:firstLineChars="0" w:firstLine="0"/>
        <w:jc w:val="center"/>
        <w:rPr>
          <w:sz w:val="21"/>
          <w:szCs w:val="21"/>
        </w:rPr>
      </w:pPr>
      <w:r w:rsidRPr="00FD39F4">
        <w:rPr>
          <w:rFonts w:hint="eastAsia"/>
          <w:sz w:val="21"/>
          <w:szCs w:val="21"/>
        </w:rPr>
        <w:t>表</w:t>
      </w:r>
      <w:r w:rsidRPr="00FD39F4">
        <w:rPr>
          <w:rFonts w:hint="eastAsia"/>
          <w:sz w:val="21"/>
          <w:szCs w:val="21"/>
        </w:rPr>
        <w:t>5-</w:t>
      </w:r>
      <w:r w:rsidRPr="00FD39F4">
        <w:rPr>
          <w:sz w:val="21"/>
          <w:szCs w:val="21"/>
        </w:rPr>
        <w:t>10 GRU</w:t>
      </w:r>
      <w:r w:rsidRPr="00FD39F4">
        <w:rPr>
          <w:sz w:val="21"/>
          <w:szCs w:val="21"/>
        </w:rPr>
        <w:t>与</w:t>
      </w:r>
      <w:r w:rsidRPr="00FD39F4">
        <w:rPr>
          <w:sz w:val="21"/>
          <w:szCs w:val="21"/>
        </w:rPr>
        <w:t>LSTM</w:t>
      </w:r>
      <w:r w:rsidRPr="00FD39F4">
        <w:rPr>
          <w:sz w:val="21"/>
          <w:szCs w:val="21"/>
        </w:rPr>
        <w:t>对比实验结果汇总</w:t>
      </w:r>
    </w:p>
    <w:p w:rsidR="002F0B07" w:rsidRDefault="002F0B07" w:rsidP="00FD39F4">
      <w:pPr>
        <w:pStyle w:val="aff3"/>
        <w:spacing w:line="240" w:lineRule="auto"/>
        <w:ind w:firstLineChars="0" w:firstLine="0"/>
        <w:jc w:val="center"/>
        <w:rPr>
          <w:sz w:val="21"/>
          <w:szCs w:val="21"/>
        </w:rPr>
      </w:pPr>
      <w:r>
        <w:rPr>
          <w:rFonts w:hint="eastAsia"/>
          <w:sz w:val="21"/>
          <w:szCs w:val="21"/>
        </w:rPr>
        <w:t>T</w:t>
      </w:r>
      <w:r>
        <w:rPr>
          <w:sz w:val="21"/>
          <w:szCs w:val="21"/>
        </w:rPr>
        <w:t xml:space="preserve">able 5-10 </w:t>
      </w:r>
      <w:r w:rsidRPr="002F0B07">
        <w:rPr>
          <w:sz w:val="21"/>
          <w:szCs w:val="21"/>
        </w:rPr>
        <w:t>Summary of GRU and LSTM comparison experiment results</w:t>
      </w:r>
    </w:p>
    <w:p w:rsidR="00FD39F4" w:rsidRPr="00FD39F4" w:rsidRDefault="00FD39F4" w:rsidP="00FD39F4">
      <w:pPr>
        <w:pStyle w:val="aff3"/>
        <w:spacing w:line="120" w:lineRule="auto"/>
        <w:ind w:firstLineChars="0" w:firstLine="0"/>
        <w:jc w:val="center"/>
        <w:rPr>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4E10F5" w:rsidTr="00030C57">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4E10F5" w:rsidRPr="004E10F5" w:rsidRDefault="004E10F5" w:rsidP="004E10F5">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GRU</w:t>
            </w:r>
          </w:p>
        </w:tc>
      </w:tr>
      <w:tr w:rsidR="004E10F5" w:rsidTr="00030C57">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tcBorders>
              <w:bottom w:val="single" w:sz="8" w:space="0" w:color="auto"/>
            </w:tcBorders>
            <w:vAlign w:val="center"/>
          </w:tcPr>
          <w:p w:rsidR="00030C57" w:rsidRPr="004E10F5" w:rsidRDefault="004E10F5" w:rsidP="00030C57">
            <w:pPr>
              <w:pStyle w:val="aff3"/>
              <w:ind w:firstLineChars="0" w:firstLine="0"/>
              <w:jc w:val="center"/>
              <w:rPr>
                <w:sz w:val="21"/>
                <w:szCs w:val="21"/>
              </w:rPr>
            </w:pPr>
            <w:r>
              <w:rPr>
                <w:rFonts w:hint="eastAsia"/>
                <w:sz w:val="21"/>
                <w:szCs w:val="21"/>
              </w:rPr>
              <w:t>训练耗时</w:t>
            </w:r>
            <w:r w:rsidR="00030C57">
              <w:rPr>
                <w:rFonts w:hint="eastAsia"/>
                <w:sz w:val="21"/>
                <w:szCs w:val="21"/>
              </w:rPr>
              <w:t>(</w:t>
            </w:r>
            <w:r w:rsidR="00030C57">
              <w:rPr>
                <w:sz w:val="21"/>
                <w:szCs w:val="21"/>
              </w:rPr>
              <w:t>s)</w:t>
            </w:r>
          </w:p>
        </w:tc>
        <w:tc>
          <w:tcPr>
            <w:tcW w:w="575" w:type="pct"/>
            <w:tcBorders>
              <w:bottom w:val="single" w:sz="8" w:space="0" w:color="auto"/>
            </w:tcBorders>
            <w:vAlign w:val="center"/>
          </w:tcPr>
          <w:p w:rsidR="00030C57" w:rsidRDefault="004E10F5" w:rsidP="004E10F5">
            <w:pPr>
              <w:pStyle w:val="aff3"/>
              <w:ind w:firstLineChars="0" w:firstLine="0"/>
              <w:jc w:val="center"/>
              <w:rPr>
                <w:sz w:val="21"/>
                <w:szCs w:val="21"/>
              </w:rPr>
            </w:pPr>
            <w:r>
              <w:rPr>
                <w:rFonts w:hint="eastAsia"/>
                <w:sz w:val="21"/>
                <w:szCs w:val="21"/>
              </w:rPr>
              <w:t>RMSE</w:t>
            </w:r>
          </w:p>
          <w:p w:rsidR="004E10F5" w:rsidRPr="00445889" w:rsidRDefault="00445889" w:rsidP="004E10F5">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4E10F5" w:rsidRPr="004E10F5" w:rsidRDefault="004E10F5" w:rsidP="004E10F5">
            <w:pPr>
              <w:pStyle w:val="aff3"/>
              <w:ind w:firstLineChars="0" w:firstLine="0"/>
              <w:jc w:val="center"/>
              <w:rPr>
                <w:sz w:val="21"/>
                <w:szCs w:val="21"/>
              </w:rPr>
            </w:pPr>
            <w:r>
              <w:rPr>
                <w:rFonts w:hint="eastAsia"/>
                <w:sz w:val="21"/>
                <w:szCs w:val="21"/>
              </w:rPr>
              <w:t>训练耗时</w:t>
            </w:r>
            <w:r w:rsidR="00030C57">
              <w:rPr>
                <w:rFonts w:hint="eastAsia"/>
                <w:sz w:val="21"/>
                <w:szCs w:val="21"/>
              </w:rPr>
              <w:t>(</w:t>
            </w:r>
            <w:r w:rsidR="00030C57">
              <w:rPr>
                <w:sz w:val="21"/>
                <w:szCs w:val="21"/>
              </w:rPr>
              <w:t>s)</w:t>
            </w:r>
          </w:p>
        </w:tc>
        <w:tc>
          <w:tcPr>
            <w:tcW w:w="575" w:type="pct"/>
            <w:tcBorders>
              <w:bottom w:val="single" w:sz="8" w:space="0" w:color="auto"/>
            </w:tcBorders>
            <w:vAlign w:val="center"/>
          </w:tcPr>
          <w:p w:rsidR="004E10F5" w:rsidRDefault="004E10F5" w:rsidP="004E10F5">
            <w:pPr>
              <w:pStyle w:val="aff3"/>
              <w:ind w:firstLineChars="0" w:firstLine="0"/>
              <w:jc w:val="center"/>
              <w:rPr>
                <w:sz w:val="21"/>
                <w:szCs w:val="21"/>
              </w:rPr>
            </w:pPr>
            <w:r>
              <w:rPr>
                <w:rFonts w:hint="eastAsia"/>
                <w:sz w:val="21"/>
                <w:szCs w:val="21"/>
              </w:rPr>
              <w:t>RMSE</w:t>
            </w:r>
          </w:p>
          <w:p w:rsidR="00030C57" w:rsidRPr="00445889" w:rsidRDefault="00445889" w:rsidP="004E10F5">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4E10F5" w:rsidTr="000D3652">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4E10F5" w:rsidRPr="004E10F5" w:rsidRDefault="00030C57" w:rsidP="001B3333">
            <w:pPr>
              <w:pStyle w:val="aff3"/>
              <w:ind w:firstLineChars="0" w:firstLine="0"/>
              <w:jc w:val="center"/>
              <w:rPr>
                <w:sz w:val="21"/>
                <w:szCs w:val="21"/>
              </w:rPr>
            </w:pPr>
            <w:r>
              <w:rPr>
                <w:rFonts w:hint="eastAsia"/>
                <w:sz w:val="21"/>
                <w:szCs w:val="21"/>
              </w:rPr>
              <w:t>4</w:t>
            </w:r>
            <w:r w:rsidR="001B3333">
              <w:rPr>
                <w:sz w:val="21"/>
                <w:szCs w:val="21"/>
              </w:rPr>
              <w:t>.</w:t>
            </w:r>
            <w:r>
              <w:rPr>
                <w:sz w:val="21"/>
                <w:szCs w:val="21"/>
              </w:rPr>
              <w:t>16</w:t>
            </w:r>
            <w:r w:rsidR="001B3333">
              <w:rPr>
                <w:sz w:val="21"/>
                <w:szCs w:val="21"/>
              </w:rPr>
              <w:t>3</w:t>
            </w:r>
          </w:p>
        </w:tc>
        <w:tc>
          <w:tcPr>
            <w:tcW w:w="770" w:type="pct"/>
            <w:tcBorders>
              <w:top w:val="single" w:sz="8" w:space="0" w:color="auto"/>
              <w:bottom w:val="single" w:sz="8" w:space="0" w:color="auto"/>
            </w:tcBorders>
          </w:tcPr>
          <w:p w:rsidR="004E10F5" w:rsidRPr="004E10F5" w:rsidRDefault="001B3333" w:rsidP="004E10F5">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4E10F5" w:rsidRPr="004E10F5" w:rsidRDefault="001B3333" w:rsidP="004E10F5">
            <w:pPr>
              <w:pStyle w:val="aff3"/>
              <w:ind w:firstLineChars="0" w:firstLine="0"/>
              <w:jc w:val="center"/>
              <w:rPr>
                <w:sz w:val="21"/>
                <w:szCs w:val="21"/>
              </w:rPr>
            </w:pPr>
            <w:r>
              <w:rPr>
                <w:rFonts w:hint="eastAsia"/>
                <w:sz w:val="21"/>
                <w:szCs w:val="21"/>
              </w:rPr>
              <w:t>3</w:t>
            </w:r>
            <w:r>
              <w:rPr>
                <w:sz w:val="21"/>
                <w:szCs w:val="21"/>
              </w:rPr>
              <w:t>.986</w:t>
            </w:r>
          </w:p>
        </w:tc>
      </w:tr>
      <w:tr w:rsidR="001B3333" w:rsidTr="000D3652">
        <w:tc>
          <w:tcPr>
            <w:tcW w:w="770" w:type="pct"/>
            <w:vMerge w:val="restart"/>
            <w:tcBorders>
              <w:top w:val="single" w:sz="8" w:space="0" w:color="auto"/>
            </w:tcBorders>
            <w:vAlign w:val="center"/>
          </w:tcPr>
          <w:p w:rsidR="001B3333" w:rsidRPr="004E10F5" w:rsidRDefault="001B3333" w:rsidP="004E10F5">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1B3333" w:rsidRPr="004E10F5" w:rsidRDefault="001B3333" w:rsidP="004E10F5">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.817</w:t>
            </w:r>
          </w:p>
        </w:tc>
      </w:tr>
      <w:tr w:rsidR="001B3333" w:rsidTr="00030C57">
        <w:tc>
          <w:tcPr>
            <w:tcW w:w="770" w:type="pct"/>
            <w:vMerge/>
          </w:tcPr>
          <w:p w:rsidR="001B3333" w:rsidRPr="004E10F5" w:rsidRDefault="001B3333" w:rsidP="004E10F5">
            <w:pPr>
              <w:pStyle w:val="aff3"/>
              <w:ind w:firstLineChars="0" w:firstLine="0"/>
              <w:jc w:val="center"/>
              <w:rPr>
                <w:sz w:val="21"/>
                <w:szCs w:val="21"/>
              </w:rPr>
            </w:pPr>
          </w:p>
        </w:tc>
        <w:tc>
          <w:tcPr>
            <w:tcW w:w="770" w:type="pct"/>
            <w:vMerge/>
          </w:tcPr>
          <w:p w:rsidR="001B3333" w:rsidRPr="004E10F5" w:rsidRDefault="001B3333" w:rsidP="004E10F5">
            <w:pPr>
              <w:pStyle w:val="aff3"/>
              <w:ind w:firstLineChars="0" w:firstLine="0"/>
              <w:jc w:val="center"/>
              <w:rPr>
                <w:sz w:val="21"/>
                <w:szCs w:val="21"/>
              </w:rPr>
            </w:pPr>
          </w:p>
        </w:tc>
        <w:tc>
          <w:tcPr>
            <w:tcW w:w="770" w:type="pct"/>
          </w:tcPr>
          <w:p w:rsidR="001B3333" w:rsidRPr="004E10F5" w:rsidRDefault="001B3333" w:rsidP="004E10F5">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.297</w:t>
            </w:r>
          </w:p>
        </w:tc>
      </w:tr>
      <w:tr w:rsidR="001B3333" w:rsidTr="00030C57">
        <w:tc>
          <w:tcPr>
            <w:tcW w:w="770" w:type="pct"/>
            <w:vMerge/>
          </w:tcPr>
          <w:p w:rsidR="001B3333" w:rsidRPr="004E10F5" w:rsidRDefault="001B3333" w:rsidP="004E10F5">
            <w:pPr>
              <w:pStyle w:val="aff3"/>
              <w:ind w:firstLineChars="0" w:firstLine="0"/>
              <w:jc w:val="center"/>
              <w:rPr>
                <w:sz w:val="21"/>
                <w:szCs w:val="21"/>
              </w:rPr>
            </w:pPr>
          </w:p>
        </w:tc>
        <w:tc>
          <w:tcPr>
            <w:tcW w:w="770" w:type="pct"/>
            <w:vMerge/>
          </w:tcPr>
          <w:p w:rsidR="001B3333" w:rsidRPr="004E10F5" w:rsidRDefault="001B3333" w:rsidP="004E10F5">
            <w:pPr>
              <w:pStyle w:val="aff3"/>
              <w:ind w:firstLineChars="0" w:firstLine="0"/>
              <w:jc w:val="center"/>
              <w:rPr>
                <w:sz w:val="21"/>
                <w:szCs w:val="21"/>
              </w:rPr>
            </w:pPr>
          </w:p>
        </w:tc>
        <w:tc>
          <w:tcPr>
            <w:tcW w:w="770" w:type="pct"/>
          </w:tcPr>
          <w:p w:rsidR="001B3333" w:rsidRPr="004E10F5" w:rsidRDefault="001B3333" w:rsidP="004E10F5">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.752</w:t>
            </w:r>
          </w:p>
        </w:tc>
      </w:tr>
      <w:tr w:rsidR="001B3333" w:rsidTr="00030C57">
        <w:tc>
          <w:tcPr>
            <w:tcW w:w="770" w:type="pct"/>
            <w:vMerge/>
            <w:tcBorders>
              <w:bottom w:val="single" w:sz="18" w:space="0" w:color="auto"/>
            </w:tcBorders>
          </w:tcPr>
          <w:p w:rsidR="001B3333" w:rsidRPr="004E10F5" w:rsidRDefault="001B3333" w:rsidP="004E10F5">
            <w:pPr>
              <w:pStyle w:val="aff3"/>
              <w:ind w:firstLineChars="0" w:firstLine="0"/>
              <w:jc w:val="center"/>
              <w:rPr>
                <w:sz w:val="21"/>
                <w:szCs w:val="21"/>
              </w:rPr>
            </w:pPr>
          </w:p>
        </w:tc>
        <w:tc>
          <w:tcPr>
            <w:tcW w:w="770" w:type="pct"/>
            <w:vMerge/>
            <w:tcBorders>
              <w:bottom w:val="single" w:sz="18" w:space="0" w:color="auto"/>
            </w:tcBorders>
          </w:tcPr>
          <w:p w:rsidR="001B3333" w:rsidRPr="004E10F5" w:rsidRDefault="001B3333" w:rsidP="004E10F5">
            <w:pPr>
              <w:pStyle w:val="aff3"/>
              <w:ind w:firstLineChars="0" w:firstLine="0"/>
              <w:jc w:val="center"/>
              <w:rPr>
                <w:sz w:val="21"/>
                <w:szCs w:val="21"/>
              </w:rPr>
            </w:pPr>
          </w:p>
        </w:tc>
        <w:tc>
          <w:tcPr>
            <w:tcW w:w="770" w:type="pct"/>
            <w:tcBorders>
              <w:bottom w:val="single" w:sz="1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.06</w:t>
            </w:r>
          </w:p>
        </w:tc>
      </w:tr>
    </w:tbl>
    <w:p w:rsidR="00470789" w:rsidRDefault="00470789" w:rsidP="00470789">
      <w:pPr>
        <w:pStyle w:val="aff3"/>
        <w:ind w:firstLineChars="0" w:firstLine="0"/>
      </w:pP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72" w:name="_Toc27257571"/>
      <w:r>
        <w:t>本章小结</w:t>
      </w:r>
      <w:bookmarkEnd w:id="72"/>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w:t>
      </w:r>
      <w:r>
        <w:rPr>
          <w:rFonts w:hint="eastAsia"/>
        </w:rPr>
        <w:lastRenderedPageBreak/>
        <w:t>最后是实验结果与具体分析，分为基础实验与对比实验分别进行分析。基础实验结果验证了本次研究设计实现的异常检测方法，相较于当前方法的优越性，有效地解决了当前方法时效性与数据利用率低的缺点与问题，并且模型输出的预测结果有着较高的可靠性，结合整体实验平台，</w:t>
      </w:r>
      <w:r w:rsidR="00C618D7">
        <w:rPr>
          <w:rFonts w:hint="eastAsia"/>
        </w:rPr>
        <w:t>能够</w:t>
      </w:r>
      <w:r>
        <w:rPr>
          <w:rFonts w:hint="eastAsia"/>
        </w:rPr>
        <w:t>以高效率实时运行</w:t>
      </w:r>
      <w:r w:rsidR="00C618D7">
        <w:rPr>
          <w:rFonts w:hint="eastAsia"/>
        </w:rPr>
        <w:t>，且形成正反馈机制对模型进行自优化</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73" w:name="_Toc27257572"/>
      <w:r>
        <w:lastRenderedPageBreak/>
        <w:t>总结与展望</w:t>
      </w:r>
      <w:bookmarkEnd w:id="73"/>
    </w:p>
    <w:p w:rsidR="00D366A6" w:rsidRDefault="00D366A6" w:rsidP="00D366A6">
      <w:pPr>
        <w:pStyle w:val="2"/>
      </w:pPr>
      <w:bookmarkStart w:id="74" w:name="_Toc27257573"/>
      <w:r>
        <w:rPr>
          <w:rFonts w:hint="eastAsia"/>
        </w:rPr>
        <w:t>主要工作与创新点</w:t>
      </w:r>
      <w:bookmarkEnd w:id="74"/>
    </w:p>
    <w:p w:rsidR="00D366A6" w:rsidRPr="00D366A6" w:rsidRDefault="00D366A6" w:rsidP="00D366A6">
      <w:pPr>
        <w:pStyle w:val="2"/>
      </w:pPr>
      <w:bookmarkStart w:id="75" w:name="_Toc27257574"/>
      <w:r>
        <w:t>后续研究工作</w:t>
      </w:r>
      <w:bookmarkEnd w:id="75"/>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76" w:name="_Toc85561543"/>
      <w:bookmarkStart w:id="77" w:name="_Toc251145375"/>
      <w:bookmarkStart w:id="78" w:name="_Toc85901095"/>
      <w:bookmarkStart w:id="79" w:name="_Toc251145539"/>
      <w:bookmarkStart w:id="80" w:name="_Toc27257575"/>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76"/>
      <w:bookmarkEnd w:id="77"/>
      <w:bookmarkEnd w:id="78"/>
      <w:bookmarkEnd w:id="79"/>
      <w:bookmarkEnd w:id="80"/>
    </w:p>
    <w:p w:rsidR="00C12E12" w:rsidRDefault="00C12E12">
      <w:pPr>
        <w:rPr>
          <w:color w:val="FF0000"/>
        </w:rPr>
      </w:pPr>
    </w:p>
    <w:p w:rsidR="00C12E12" w:rsidRDefault="00C12E12" w:rsidP="00770B2B">
      <w:pPr>
        <w:pStyle w:val="af9"/>
        <w:rPr>
          <w:rFonts w:hint="eastAsia"/>
        </w:rPr>
      </w:pPr>
    </w:p>
    <w:p w:rsidR="00ED71E5" w:rsidRDefault="00637616" w:rsidP="00ED71E5">
      <w:pPr>
        <w:pStyle w:val="af9"/>
        <w:numPr>
          <w:ilvl w:val="0"/>
          <w:numId w:val="16"/>
        </w:numPr>
      </w:pPr>
      <w:bookmarkStart w:id="81" w:name="_Ref27234821"/>
      <w:bookmarkStart w:id="82" w:name="_GoBack"/>
      <w:bookmarkEnd w:id="82"/>
      <w:r w:rsidRPr="00B45438">
        <w:t>刘丰恺</w:t>
      </w:r>
      <w:r w:rsidRPr="00B45438">
        <w:t xml:space="preserve">, </w:t>
      </w:r>
      <w:r w:rsidRPr="00B45438">
        <w:t>李茜</w:t>
      </w:r>
      <w:r w:rsidRPr="00B45438">
        <w:t xml:space="preserve">. </w:t>
      </w:r>
      <w:r w:rsidRPr="00B45438">
        <w:t>航空大数据技术的发展与应用</w:t>
      </w:r>
      <w:r w:rsidRPr="00B45438">
        <w:t>[J]. Telecommunication Engineering, 2017, 57(7).</w:t>
      </w:r>
      <w:bookmarkEnd w:id="81"/>
    </w:p>
    <w:p w:rsidR="00ED71E5" w:rsidRPr="00703446" w:rsidRDefault="00FF3516" w:rsidP="00ED71E5">
      <w:pPr>
        <w:pStyle w:val="af9"/>
        <w:numPr>
          <w:ilvl w:val="0"/>
          <w:numId w:val="16"/>
        </w:numPr>
      </w:pPr>
      <w:bookmarkStart w:id="83" w:name="_Ref27234965"/>
      <w:r w:rsidRPr="00703446">
        <w:t>Ayhan S, Pesce J, Comitz P, et al. Predictive analytics with aviation big data[C]//2013 Integrated Communications, Navigation and Surveillance Conference (ICNS). IEEE, 2013: 1-13.</w:t>
      </w:r>
      <w:bookmarkEnd w:id="83"/>
    </w:p>
    <w:p w:rsidR="00703446" w:rsidRDefault="00703446" w:rsidP="00ED71E5">
      <w:pPr>
        <w:pStyle w:val="af9"/>
        <w:numPr>
          <w:ilvl w:val="0"/>
          <w:numId w:val="16"/>
        </w:numPr>
      </w:pPr>
      <w:bookmarkStart w:id="84" w:name="_Ref27235334"/>
      <w:r w:rsidRPr="00703446">
        <w:t>何清</w:t>
      </w:r>
      <w:r w:rsidRPr="00703446">
        <w:t xml:space="preserve">, </w:t>
      </w:r>
      <w:r w:rsidRPr="00703446">
        <w:t>李宁</w:t>
      </w:r>
      <w:r w:rsidRPr="00703446">
        <w:t xml:space="preserve">, </w:t>
      </w:r>
      <w:r w:rsidRPr="00703446">
        <w:t>罗文娟</w:t>
      </w:r>
      <w:r w:rsidRPr="00703446">
        <w:t xml:space="preserve">, </w:t>
      </w:r>
      <w:r w:rsidRPr="00703446">
        <w:t>等</w:t>
      </w:r>
      <w:r w:rsidRPr="00703446">
        <w:t xml:space="preserve">. </w:t>
      </w:r>
      <w:r w:rsidRPr="00703446">
        <w:t>大数据下的机器学习算法综述</w:t>
      </w:r>
      <w:r w:rsidRPr="00703446">
        <w:t xml:space="preserve">[J]. </w:t>
      </w:r>
      <w:r w:rsidRPr="00703446">
        <w:t>模式识别与人工智能</w:t>
      </w:r>
      <w:r w:rsidRPr="00703446">
        <w:t>, 2014, 27(4): 327-336.</w:t>
      </w:r>
      <w:bookmarkEnd w:id="84"/>
    </w:p>
    <w:p w:rsidR="00703446" w:rsidRDefault="0027257A" w:rsidP="00ED71E5">
      <w:pPr>
        <w:pStyle w:val="af9"/>
        <w:numPr>
          <w:ilvl w:val="0"/>
          <w:numId w:val="16"/>
        </w:numPr>
      </w:pPr>
      <w:bookmarkStart w:id="85" w:name="_Ref27238491"/>
      <w:proofErr w:type="gramStart"/>
      <w:r w:rsidRPr="0027257A">
        <w:t>董恩生</w:t>
      </w:r>
      <w:proofErr w:type="gramEnd"/>
      <w:r w:rsidRPr="0027257A">
        <w:t xml:space="preserve">, </w:t>
      </w:r>
      <w:r w:rsidRPr="0027257A">
        <w:t>董永贵</w:t>
      </w:r>
      <w:r w:rsidRPr="0027257A">
        <w:t xml:space="preserve">, </w:t>
      </w:r>
      <w:proofErr w:type="gramStart"/>
      <w:r w:rsidRPr="0027257A">
        <w:t>贾惠波</w:t>
      </w:r>
      <w:proofErr w:type="gramEnd"/>
      <w:r w:rsidRPr="0027257A">
        <w:t xml:space="preserve">. </w:t>
      </w:r>
      <w:r w:rsidRPr="0027257A">
        <w:t>飞机交流发电机异常检测方法的研究</w:t>
      </w:r>
      <w:r w:rsidRPr="0027257A">
        <w:t xml:space="preserve">[J]. </w:t>
      </w:r>
      <w:r w:rsidRPr="0027257A">
        <w:t>仪器仪表学报</w:t>
      </w:r>
      <w:r w:rsidRPr="0027257A">
        <w:t>, 2004, 25(s1): 153-154.</w:t>
      </w:r>
      <w:bookmarkEnd w:id="85"/>
    </w:p>
    <w:p w:rsidR="0027257A" w:rsidRDefault="00C317D7" w:rsidP="00ED71E5">
      <w:pPr>
        <w:pStyle w:val="af9"/>
        <w:numPr>
          <w:ilvl w:val="0"/>
          <w:numId w:val="16"/>
        </w:numPr>
      </w:pPr>
      <w:bookmarkStart w:id="86" w:name="_Ref27239630"/>
      <w:r w:rsidRPr="00C317D7">
        <w:t>王文</w:t>
      </w:r>
      <w:r w:rsidRPr="00C317D7">
        <w:t xml:space="preserve">. </w:t>
      </w:r>
      <w:r w:rsidRPr="00C317D7">
        <w:t>基于虚拟仪器的数据采集检测处理系统的研究与实现</w:t>
      </w:r>
      <w:r w:rsidRPr="00C317D7">
        <w:t xml:space="preserve"> [D][J]. f </w:t>
      </w:r>
      <w:r w:rsidRPr="00C317D7">
        <w:t>硕士学位论文</w:t>
      </w:r>
      <w:r w:rsidRPr="00C317D7">
        <w:t>, 2007, 1.</w:t>
      </w:r>
      <w:bookmarkEnd w:id="86"/>
    </w:p>
    <w:p w:rsidR="00C317D7" w:rsidRDefault="00166258" w:rsidP="00ED71E5">
      <w:pPr>
        <w:pStyle w:val="af9"/>
        <w:numPr>
          <w:ilvl w:val="0"/>
          <w:numId w:val="16"/>
        </w:numPr>
      </w:pPr>
      <w:bookmarkStart w:id="87" w:name="_Ref27242867"/>
      <w:r w:rsidRPr="00166258">
        <w:t>徐永海</w:t>
      </w:r>
      <w:r w:rsidRPr="00166258">
        <w:t xml:space="preserve">, </w:t>
      </w:r>
      <w:r w:rsidRPr="00166258">
        <w:t>赵燕</w:t>
      </w:r>
      <w:r w:rsidRPr="00166258">
        <w:t xml:space="preserve">. </w:t>
      </w:r>
      <w:r w:rsidRPr="00166258">
        <w:t>基于短时傅里叶变换的电能质量扰动识别与采用奇异值分解的扰动时间定位</w:t>
      </w:r>
      <w:r w:rsidRPr="00166258">
        <w:t xml:space="preserve">[J]. </w:t>
      </w:r>
      <w:r w:rsidRPr="00166258">
        <w:t>电网技术</w:t>
      </w:r>
      <w:r w:rsidRPr="00166258">
        <w:t>, 2011, 35(8): 174-180.</w:t>
      </w:r>
      <w:bookmarkEnd w:id="87"/>
    </w:p>
    <w:p w:rsidR="00166258" w:rsidRDefault="00375BBE" w:rsidP="00ED71E5">
      <w:pPr>
        <w:pStyle w:val="af9"/>
        <w:numPr>
          <w:ilvl w:val="0"/>
          <w:numId w:val="16"/>
        </w:numPr>
      </w:pPr>
      <w:bookmarkStart w:id="88" w:name="_Ref27243599"/>
      <w:r w:rsidRPr="00375BBE">
        <w:t>范芳芳</w:t>
      </w:r>
      <w:r w:rsidRPr="00375BBE">
        <w:t xml:space="preserve">. </w:t>
      </w:r>
      <w:r w:rsidRPr="00375BBE">
        <w:t>基于神经网络与小波分析的电力系统谐波检测研究</w:t>
      </w:r>
      <w:r w:rsidRPr="00375BBE">
        <w:t xml:space="preserve">[D]. </w:t>
      </w:r>
      <w:r w:rsidRPr="00375BBE">
        <w:t>南昌大学</w:t>
      </w:r>
      <w:r w:rsidRPr="00375BBE">
        <w:t>, 2018.</w:t>
      </w:r>
      <w:bookmarkEnd w:id="88"/>
    </w:p>
    <w:p w:rsidR="00375BBE" w:rsidRDefault="00375BBE" w:rsidP="00ED71E5">
      <w:pPr>
        <w:pStyle w:val="af9"/>
        <w:numPr>
          <w:ilvl w:val="0"/>
          <w:numId w:val="16"/>
        </w:numPr>
      </w:pPr>
      <w:bookmarkStart w:id="89" w:name="_Ref27243703"/>
      <w:r w:rsidRPr="00375BBE">
        <w:t>Wang K, Xie F, Zheng C, et al. Research on harmonic detection method based on BP neural network used in induction motor controller[C]//2017 12th IEEE Conference on Industrial Electronics and Applications (ICIEA). IEEE, 2017: 578-582.</w:t>
      </w:r>
      <w:bookmarkEnd w:id="89"/>
    </w:p>
    <w:p w:rsidR="000743DA" w:rsidRDefault="000743DA" w:rsidP="000743DA">
      <w:pPr>
        <w:pStyle w:val="af9"/>
        <w:numPr>
          <w:ilvl w:val="0"/>
          <w:numId w:val="16"/>
        </w:numPr>
      </w:pPr>
      <w:bookmarkStart w:id="90" w:name="_Ref27244021"/>
      <w:r w:rsidRPr="000743DA">
        <w:t>Desai V A, Rathore S. Harmonic detection using Kalman filter[C]//2016 International Conference on Electrical, Electronics, and Optimization Techniques (ICEEOT). IEEE, 2016: 858-863.</w:t>
      </w:r>
      <w:bookmarkEnd w:id="90"/>
    </w:p>
    <w:p w:rsidR="00984E75" w:rsidRPr="00A728DA" w:rsidRDefault="00A728DA" w:rsidP="000743DA">
      <w:pPr>
        <w:pStyle w:val="af9"/>
        <w:numPr>
          <w:ilvl w:val="0"/>
          <w:numId w:val="16"/>
        </w:numPr>
      </w:pPr>
      <w:bookmarkStart w:id="91" w:name="_Ref27246208"/>
      <w:r w:rsidRPr="00A728DA">
        <w:t>Mack W, Chakrabarty S, Stöter F R, et al. Single-Channel Dereverberation Using Direct MMSE Optimization and Bidirectional LSTM Networks[C]//Interspeech. 2018: 1314-1318.</w:t>
      </w:r>
      <w:bookmarkEnd w:id="91"/>
    </w:p>
    <w:p w:rsidR="00A728DA" w:rsidRPr="00A728DA" w:rsidRDefault="00A728DA" w:rsidP="000743DA">
      <w:pPr>
        <w:pStyle w:val="af9"/>
        <w:numPr>
          <w:ilvl w:val="0"/>
          <w:numId w:val="16"/>
        </w:numPr>
      </w:pPr>
      <w:bookmarkStart w:id="92" w:name="_Ref27246222"/>
      <w:r w:rsidRPr="00A728DA">
        <w:t>Takaki S, Nakashika T, Wang X, et al. STFT spectral loss for training a neural speech waveform model[C]//ICASSP 2019-2019 IEEE International Conference on Acoustics, Speech and Signal Processing (ICASSP). IEEE, 2019: 7065-7069.</w:t>
      </w:r>
      <w:bookmarkEnd w:id="92"/>
    </w:p>
    <w:p w:rsidR="00A728DA" w:rsidRDefault="00A728DA" w:rsidP="000743DA">
      <w:pPr>
        <w:pStyle w:val="af9"/>
        <w:numPr>
          <w:ilvl w:val="0"/>
          <w:numId w:val="16"/>
        </w:numPr>
      </w:pPr>
      <w:bookmarkStart w:id="93" w:name="_Ref27246232"/>
      <w:r w:rsidRPr="00A728DA">
        <w:t>Shahbazi M, Aghajan H. A GENERALIZABLE MODEL FOR SEIZURE PREDICTION BASED ON DEEP LEARNING USING CNN-LSTM ARCHITECTURE[C]//2018 IEEE Global Conference on Signal and Information Processing (GlobalSIP). IEEE, 2018: 469-473.</w:t>
      </w:r>
      <w:bookmarkEnd w:id="93"/>
    </w:p>
    <w:p w:rsidR="00A728DA" w:rsidRPr="002A1A6D" w:rsidRDefault="002A1A6D" w:rsidP="000743DA">
      <w:pPr>
        <w:pStyle w:val="af9"/>
        <w:numPr>
          <w:ilvl w:val="0"/>
          <w:numId w:val="16"/>
        </w:numPr>
      </w:pPr>
      <w:bookmarkStart w:id="94" w:name="_Ref27251030"/>
      <w:proofErr w:type="gramStart"/>
      <w:r w:rsidRPr="002A1A6D">
        <w:lastRenderedPageBreak/>
        <w:t>高西全</w:t>
      </w:r>
      <w:proofErr w:type="gramEnd"/>
      <w:r w:rsidRPr="002A1A6D">
        <w:t xml:space="preserve">, </w:t>
      </w:r>
      <w:r w:rsidRPr="002A1A6D">
        <w:t>丁玉美</w:t>
      </w:r>
      <w:r w:rsidRPr="002A1A6D">
        <w:t xml:space="preserve">. </w:t>
      </w:r>
      <w:r w:rsidRPr="002A1A6D">
        <w:t>数</w:t>
      </w:r>
      <w:r w:rsidRPr="002A1A6D">
        <w:t xml:space="preserve"> </w:t>
      </w:r>
      <w:r w:rsidRPr="002A1A6D">
        <w:t>字</w:t>
      </w:r>
      <w:r w:rsidRPr="002A1A6D">
        <w:t xml:space="preserve"> </w:t>
      </w:r>
      <w:r w:rsidRPr="002A1A6D">
        <w:t>信</w:t>
      </w:r>
      <w:r w:rsidRPr="002A1A6D">
        <w:t xml:space="preserve"> </w:t>
      </w:r>
      <w:r w:rsidRPr="002A1A6D">
        <w:t>号</w:t>
      </w:r>
      <w:r w:rsidRPr="002A1A6D">
        <w:t xml:space="preserve"> </w:t>
      </w:r>
      <w:r w:rsidRPr="002A1A6D">
        <w:t>处</w:t>
      </w:r>
      <w:r w:rsidRPr="002A1A6D">
        <w:t xml:space="preserve"> </w:t>
      </w:r>
      <w:r w:rsidRPr="002A1A6D">
        <w:t>理</w:t>
      </w:r>
      <w:r w:rsidRPr="002A1A6D">
        <w:t xml:space="preserve"> (</w:t>
      </w:r>
      <w:r w:rsidRPr="002A1A6D">
        <w:t>第</w:t>
      </w:r>
      <w:r w:rsidRPr="002A1A6D">
        <w:t xml:space="preserve"> </w:t>
      </w:r>
      <w:r w:rsidRPr="002A1A6D">
        <w:t>三</w:t>
      </w:r>
      <w:r w:rsidRPr="002A1A6D">
        <w:t xml:space="preserve"> </w:t>
      </w:r>
      <w:r w:rsidRPr="002A1A6D">
        <w:t>版</w:t>
      </w:r>
      <w:r w:rsidRPr="002A1A6D">
        <w:t xml:space="preserve">)[J]. </w:t>
      </w:r>
      <w:r w:rsidRPr="002A1A6D">
        <w:t>西</w:t>
      </w:r>
      <w:r w:rsidRPr="002A1A6D">
        <w:t xml:space="preserve"> </w:t>
      </w:r>
      <w:r w:rsidRPr="002A1A6D">
        <w:t>安</w:t>
      </w:r>
      <w:r w:rsidRPr="002A1A6D">
        <w:t xml:space="preserve"> </w:t>
      </w:r>
      <w:r w:rsidRPr="002A1A6D">
        <w:t>电</w:t>
      </w:r>
      <w:r w:rsidRPr="002A1A6D">
        <w:t xml:space="preserve"> </w:t>
      </w:r>
      <w:r w:rsidRPr="002A1A6D">
        <w:t>子</w:t>
      </w:r>
      <w:r w:rsidRPr="002A1A6D">
        <w:t xml:space="preserve"> </w:t>
      </w:r>
      <w:r w:rsidRPr="002A1A6D">
        <w:t>科</w:t>
      </w:r>
      <w:r w:rsidRPr="002A1A6D">
        <w:t xml:space="preserve"> </w:t>
      </w:r>
      <w:r w:rsidRPr="002A1A6D">
        <w:t>技</w:t>
      </w:r>
      <w:r w:rsidRPr="002A1A6D">
        <w:t xml:space="preserve"> </w:t>
      </w:r>
      <w:r w:rsidRPr="002A1A6D">
        <w:t>大</w:t>
      </w:r>
      <w:r w:rsidRPr="002A1A6D">
        <w:t xml:space="preserve"> </w:t>
      </w:r>
      <w:r w:rsidRPr="002A1A6D">
        <w:t>学</w:t>
      </w:r>
      <w:r w:rsidRPr="002A1A6D">
        <w:t xml:space="preserve"> </w:t>
      </w:r>
      <w:r w:rsidRPr="002A1A6D">
        <w:t>出</w:t>
      </w:r>
      <w:r w:rsidRPr="002A1A6D">
        <w:t xml:space="preserve"> </w:t>
      </w:r>
      <w:r w:rsidRPr="002A1A6D">
        <w:t>版</w:t>
      </w:r>
      <w:r w:rsidRPr="002A1A6D">
        <w:t>.</w:t>
      </w:r>
      <w:bookmarkEnd w:id="94"/>
    </w:p>
    <w:p w:rsidR="002A1A6D" w:rsidRDefault="002A1A6D" w:rsidP="000743DA">
      <w:pPr>
        <w:pStyle w:val="af9"/>
        <w:numPr>
          <w:ilvl w:val="0"/>
          <w:numId w:val="16"/>
        </w:numPr>
      </w:pPr>
      <w:bookmarkStart w:id="95" w:name="_Ref27251283"/>
      <w:r w:rsidRPr="002A1A6D">
        <w:t xml:space="preserve">Brigham E O, Morrow R E. The fast Fourier </w:t>
      </w:r>
      <w:proofErr w:type="gramStart"/>
      <w:r w:rsidRPr="002A1A6D">
        <w:t>transform[</w:t>
      </w:r>
      <w:proofErr w:type="gramEnd"/>
      <w:r w:rsidRPr="002A1A6D">
        <w:t>J]. IEEE spectrum, 1967, 4(12): 63-70.</w:t>
      </w:r>
      <w:bookmarkEnd w:id="95"/>
    </w:p>
    <w:p w:rsidR="00F71973" w:rsidRPr="002A1A6D" w:rsidRDefault="00F71973" w:rsidP="000743DA">
      <w:pPr>
        <w:pStyle w:val="af9"/>
        <w:numPr>
          <w:ilvl w:val="0"/>
          <w:numId w:val="16"/>
        </w:numPr>
      </w:pPr>
      <w:bookmarkStart w:id="96" w:name="_Ref27251466"/>
      <w:r w:rsidRPr="00F71973">
        <w:t xml:space="preserve">Ovanesova A V, Suarez L E. Applications of wavelet transforms to damage detection in frame </w:t>
      </w:r>
      <w:proofErr w:type="gramStart"/>
      <w:r w:rsidRPr="00F71973">
        <w:t>structures[</w:t>
      </w:r>
      <w:proofErr w:type="gramEnd"/>
      <w:r w:rsidRPr="00F71973">
        <w:t>J]. Engineering structures, 2004, 26(1): 39-49.</w:t>
      </w:r>
      <w:bookmarkEnd w:id="96"/>
    </w:p>
    <w:p w:rsidR="002A1A6D" w:rsidRPr="00F71973" w:rsidRDefault="00F71973" w:rsidP="000743DA">
      <w:pPr>
        <w:pStyle w:val="af9"/>
        <w:numPr>
          <w:ilvl w:val="0"/>
          <w:numId w:val="16"/>
        </w:numPr>
      </w:pPr>
      <w:bookmarkStart w:id="97" w:name="_Ref27251485"/>
      <w:r w:rsidRPr="00F71973">
        <w:t xml:space="preserve">Griffin D, Lim J. Signal estimation from modified short-time Fourier </w:t>
      </w:r>
      <w:proofErr w:type="gramStart"/>
      <w:r w:rsidRPr="00F71973">
        <w:t>transform[</w:t>
      </w:r>
      <w:proofErr w:type="gramEnd"/>
      <w:r w:rsidRPr="00F71973">
        <w:t>J]. IEEE Transactions on Acoustics, Speech, and Signal Processing, 1984, 32(2): 236-243.</w:t>
      </w:r>
      <w:bookmarkEnd w:id="97"/>
    </w:p>
    <w:p w:rsidR="00F71973" w:rsidRDefault="00F71973" w:rsidP="000743DA">
      <w:pPr>
        <w:pStyle w:val="af9"/>
        <w:numPr>
          <w:ilvl w:val="0"/>
          <w:numId w:val="16"/>
        </w:numPr>
      </w:pPr>
      <w:bookmarkStart w:id="98" w:name="_Ref27251747"/>
      <w:r w:rsidRPr="00F71973">
        <w:t xml:space="preserve">Gröchenig K, Zimmermann G. Spaces of test functions via the </w:t>
      </w:r>
      <w:proofErr w:type="gramStart"/>
      <w:r w:rsidRPr="00F71973">
        <w:t>STFT[</w:t>
      </w:r>
      <w:proofErr w:type="gramEnd"/>
      <w:r w:rsidRPr="00F71973">
        <w:t>J]. Journal of Function Spaces, 2004, 2(1): 25-53.</w:t>
      </w:r>
      <w:bookmarkEnd w:id="98"/>
    </w:p>
    <w:p w:rsidR="00FE67E1" w:rsidRDefault="00FE67E1" w:rsidP="000743DA">
      <w:pPr>
        <w:pStyle w:val="af9"/>
        <w:numPr>
          <w:ilvl w:val="0"/>
          <w:numId w:val="16"/>
        </w:numPr>
      </w:pPr>
      <w:bookmarkStart w:id="99" w:name="_Ref27252373"/>
      <w:r w:rsidRPr="00FE67E1">
        <w:t>Podder P, Khan T Z, Khan M H, et al. Comparative performance analysis of hamming, hanning and blackman window[J]. International Journal of Computer Applications, 2014, 96(18).</w:t>
      </w:r>
      <w:bookmarkEnd w:id="99"/>
    </w:p>
    <w:p w:rsidR="00FE67E1" w:rsidRDefault="00FE67E1" w:rsidP="000743DA">
      <w:pPr>
        <w:pStyle w:val="af9"/>
        <w:numPr>
          <w:ilvl w:val="0"/>
          <w:numId w:val="16"/>
        </w:numPr>
      </w:pPr>
      <w:bookmarkStart w:id="100" w:name="_Ref27252397"/>
      <w:r w:rsidRPr="00FE67E1">
        <w:t>潘文</w:t>
      </w:r>
      <w:r w:rsidRPr="00FE67E1">
        <w:t xml:space="preserve">, </w:t>
      </w:r>
      <w:r w:rsidRPr="00FE67E1">
        <w:t>钱俞寿</w:t>
      </w:r>
      <w:r w:rsidRPr="00FE67E1">
        <w:t xml:space="preserve">. </w:t>
      </w:r>
      <w:proofErr w:type="gramStart"/>
      <w:r w:rsidRPr="00FE67E1">
        <w:t>基于加窗插值</w:t>
      </w:r>
      <w:proofErr w:type="gramEnd"/>
      <w:r w:rsidRPr="00FE67E1">
        <w:t xml:space="preserve"> FFT </w:t>
      </w:r>
      <w:r w:rsidRPr="00FE67E1">
        <w:t>的电力谐波测量理论</w:t>
      </w:r>
      <w:r w:rsidRPr="00FE67E1">
        <w:t xml:space="preserve">:(I) </w:t>
      </w:r>
      <w:r w:rsidRPr="00FE67E1">
        <w:t>窗函数研究</w:t>
      </w:r>
      <w:r w:rsidRPr="00FE67E1">
        <w:t xml:space="preserve">[J]. </w:t>
      </w:r>
      <w:r w:rsidRPr="00FE67E1">
        <w:t>电工技术学报</w:t>
      </w:r>
      <w:r w:rsidRPr="00FE67E1">
        <w:t>, 1994 (1): 50-54.</w:t>
      </w:r>
      <w:bookmarkEnd w:id="100"/>
    </w:p>
    <w:p w:rsidR="00FE67E1" w:rsidRDefault="00FE67E1" w:rsidP="000743DA">
      <w:pPr>
        <w:pStyle w:val="af9"/>
        <w:numPr>
          <w:ilvl w:val="0"/>
          <w:numId w:val="16"/>
        </w:numPr>
      </w:pPr>
      <w:bookmarkStart w:id="101" w:name="_Ref27252501"/>
      <w:r w:rsidRPr="00FE67E1">
        <w:t xml:space="preserve">Kumar S, Singh K, Saxena R. Analysis of Dirichlet and generalized “Hamming” window functions in the fractional Fourier transform </w:t>
      </w:r>
      <w:proofErr w:type="gramStart"/>
      <w:r w:rsidRPr="00FE67E1">
        <w:t>domains[</w:t>
      </w:r>
      <w:proofErr w:type="gramEnd"/>
      <w:r w:rsidRPr="00FE67E1">
        <w:t>J]. Signal Processing, 2011, 91(3): 600-606.</w:t>
      </w:r>
      <w:bookmarkEnd w:id="101"/>
    </w:p>
    <w:p w:rsidR="00FE67E1" w:rsidRPr="00E15B1C" w:rsidRDefault="00E15B1C" w:rsidP="000743DA">
      <w:pPr>
        <w:pStyle w:val="af9"/>
        <w:numPr>
          <w:ilvl w:val="0"/>
          <w:numId w:val="16"/>
        </w:numPr>
      </w:pPr>
      <w:bookmarkStart w:id="102" w:name="_Ref27253112"/>
      <w:r w:rsidRPr="00E15B1C">
        <w:t xml:space="preserve">Sathasivam S, Abdullah W A T W. Logic learning in Hopfield </w:t>
      </w:r>
      <w:proofErr w:type="gramStart"/>
      <w:r w:rsidRPr="00E15B1C">
        <w:t>networks[</w:t>
      </w:r>
      <w:proofErr w:type="gramEnd"/>
      <w:r w:rsidRPr="00E15B1C">
        <w:t xml:space="preserve">J]. </w:t>
      </w:r>
      <w:proofErr w:type="gramStart"/>
      <w:r w:rsidRPr="00E15B1C">
        <w:t>arXiv</w:t>
      </w:r>
      <w:proofErr w:type="gramEnd"/>
      <w:r w:rsidRPr="00E15B1C">
        <w:t xml:space="preserve"> preprint arXiv:0804.4075, 2008.</w:t>
      </w:r>
      <w:bookmarkEnd w:id="102"/>
    </w:p>
    <w:p w:rsidR="00E15B1C" w:rsidRDefault="00E15B1C" w:rsidP="000743DA">
      <w:pPr>
        <w:pStyle w:val="af9"/>
        <w:numPr>
          <w:ilvl w:val="0"/>
          <w:numId w:val="16"/>
        </w:numPr>
      </w:pPr>
      <w:bookmarkStart w:id="103" w:name="_Ref27253139"/>
      <w:r w:rsidRPr="00E15B1C">
        <w:t xml:space="preserve">Zaremba W, Sutskever I, Vinyals O. Recurrent neural network </w:t>
      </w:r>
      <w:proofErr w:type="gramStart"/>
      <w:r w:rsidRPr="00E15B1C">
        <w:t>regularization[</w:t>
      </w:r>
      <w:proofErr w:type="gramEnd"/>
      <w:r w:rsidRPr="00E15B1C">
        <w:t xml:space="preserve">J]. </w:t>
      </w:r>
      <w:proofErr w:type="gramStart"/>
      <w:r w:rsidRPr="00E15B1C">
        <w:t>arXiv</w:t>
      </w:r>
      <w:proofErr w:type="gramEnd"/>
      <w:r w:rsidRPr="00E15B1C">
        <w:t xml:space="preserve"> preprint arXiv:1409.2329, 2014.</w:t>
      </w:r>
      <w:bookmarkEnd w:id="103"/>
    </w:p>
    <w:p w:rsidR="00E15B1C" w:rsidRDefault="00E15B1C" w:rsidP="000743DA">
      <w:pPr>
        <w:pStyle w:val="af9"/>
        <w:numPr>
          <w:ilvl w:val="0"/>
          <w:numId w:val="16"/>
        </w:numPr>
      </w:pPr>
      <w:bookmarkStart w:id="104" w:name="_Ref27253168"/>
      <w:r w:rsidRPr="00E15B1C">
        <w:t>Du Y, Wang W, Wang L. Hierarchical recurrent neural network for skeleton based action recognition[C]//Proceedings of the IEEE conference on computer vision and pattern recognition. 2015: 1110-1118.</w:t>
      </w:r>
      <w:bookmarkEnd w:id="104"/>
    </w:p>
    <w:p w:rsidR="00E15B1C" w:rsidRDefault="001248E5" w:rsidP="000743DA">
      <w:pPr>
        <w:pStyle w:val="af9"/>
        <w:numPr>
          <w:ilvl w:val="0"/>
          <w:numId w:val="16"/>
        </w:numPr>
      </w:pPr>
      <w:bookmarkStart w:id="105" w:name="_Ref27253283"/>
      <w:r w:rsidRPr="001248E5">
        <w:t xml:space="preserve">Hochreiter S, Schmidhuber J. Long short-term </w:t>
      </w:r>
      <w:proofErr w:type="gramStart"/>
      <w:r w:rsidRPr="001248E5">
        <w:t>memory[</w:t>
      </w:r>
      <w:proofErr w:type="gramEnd"/>
      <w:r w:rsidRPr="001248E5">
        <w:t>J]. Neural computation, 1997, 9(8): 1735-1780.</w:t>
      </w:r>
      <w:bookmarkEnd w:id="105"/>
    </w:p>
    <w:p w:rsidR="007E39C5" w:rsidRDefault="007E39C5" w:rsidP="000743DA">
      <w:pPr>
        <w:pStyle w:val="af9"/>
        <w:numPr>
          <w:ilvl w:val="0"/>
          <w:numId w:val="16"/>
        </w:numPr>
      </w:pPr>
      <w:bookmarkStart w:id="106" w:name="_Ref27254219"/>
      <w:r w:rsidRPr="007E39C5">
        <w:t>王红</w:t>
      </w:r>
      <w:r w:rsidRPr="007E39C5">
        <w:t xml:space="preserve">, </w:t>
      </w:r>
      <w:r w:rsidRPr="007E39C5">
        <w:t>史金钏</w:t>
      </w:r>
      <w:r w:rsidRPr="007E39C5">
        <w:t xml:space="preserve">, </w:t>
      </w:r>
      <w:r w:rsidRPr="007E39C5">
        <w:t>张志伟</w:t>
      </w:r>
      <w:r w:rsidRPr="007E39C5">
        <w:t xml:space="preserve">. </w:t>
      </w:r>
      <w:r w:rsidRPr="007E39C5">
        <w:t>基于注意力机制的</w:t>
      </w:r>
      <w:r w:rsidRPr="007E39C5">
        <w:t xml:space="preserve"> LSTM </w:t>
      </w:r>
      <w:r w:rsidRPr="007E39C5">
        <w:t>的语义关系抽取</w:t>
      </w:r>
      <w:r w:rsidRPr="007E39C5">
        <w:t xml:space="preserve">[J]. </w:t>
      </w:r>
      <w:r w:rsidRPr="007E39C5">
        <w:t>计算机应用研究</w:t>
      </w:r>
      <w:r w:rsidRPr="007E39C5">
        <w:t>, 2018, 5.</w:t>
      </w:r>
      <w:bookmarkEnd w:id="106"/>
    </w:p>
    <w:p w:rsidR="001248E5" w:rsidRPr="00703446" w:rsidRDefault="00AD2990" w:rsidP="000743DA">
      <w:pPr>
        <w:pStyle w:val="af9"/>
        <w:numPr>
          <w:ilvl w:val="0"/>
          <w:numId w:val="16"/>
        </w:numPr>
      </w:pPr>
      <w:bookmarkStart w:id="107" w:name="_Ref27254272"/>
      <w:r w:rsidRPr="00AD2990">
        <w:t xml:space="preserve">Gers F A, Schmidhuber J, Cummins F. Learning to forget: Continual prediction with </w:t>
      </w:r>
      <w:proofErr w:type="gramStart"/>
      <w:r w:rsidRPr="00AD2990">
        <w:t>LSTM[</w:t>
      </w:r>
      <w:proofErr w:type="gramEnd"/>
      <w:r w:rsidRPr="00AD2990">
        <w:t>J]. 1999</w:t>
      </w:r>
      <w:r>
        <w:t xml:space="preserve">: </w:t>
      </w:r>
      <w:r w:rsidRPr="00AD2990">
        <w:t>850-855.</w:t>
      </w:r>
      <w:bookmarkEnd w:id="107"/>
    </w:p>
    <w:p w:rsidR="00703446" w:rsidRDefault="007E39C5" w:rsidP="00ED71E5">
      <w:pPr>
        <w:pStyle w:val="af9"/>
        <w:numPr>
          <w:ilvl w:val="0"/>
          <w:numId w:val="16"/>
        </w:numPr>
      </w:pPr>
      <w:bookmarkStart w:id="108" w:name="_Ref27254427"/>
      <w:proofErr w:type="gramStart"/>
      <w:r w:rsidRPr="007E39C5">
        <w:t>胡新辰</w:t>
      </w:r>
      <w:proofErr w:type="gramEnd"/>
      <w:r w:rsidRPr="007E39C5">
        <w:t xml:space="preserve">. </w:t>
      </w:r>
      <w:r w:rsidRPr="007E39C5">
        <w:t>基于</w:t>
      </w:r>
      <w:r w:rsidRPr="007E39C5">
        <w:t xml:space="preserve"> LSTM </w:t>
      </w:r>
      <w:r w:rsidRPr="007E39C5">
        <w:t>的语义关系分类研究</w:t>
      </w:r>
      <w:r w:rsidRPr="007E39C5">
        <w:t xml:space="preserve">[D]. </w:t>
      </w:r>
      <w:r w:rsidRPr="007E39C5">
        <w:t>哈尔滨工业大学</w:t>
      </w:r>
      <w:r w:rsidRPr="007E39C5">
        <w:t>, 2015.</w:t>
      </w:r>
      <w:bookmarkEnd w:id="108"/>
    </w:p>
    <w:p w:rsidR="007E39C5" w:rsidRDefault="007E39C5" w:rsidP="00ED71E5">
      <w:pPr>
        <w:pStyle w:val="af9"/>
        <w:numPr>
          <w:ilvl w:val="0"/>
          <w:numId w:val="16"/>
        </w:numPr>
      </w:pPr>
      <w:bookmarkStart w:id="109" w:name="_Ref27254604"/>
      <w:r w:rsidRPr="007E39C5">
        <w:t>邱思语</w:t>
      </w:r>
      <w:r w:rsidRPr="007E39C5">
        <w:t xml:space="preserve">, </w:t>
      </w:r>
      <w:proofErr w:type="gramStart"/>
      <w:r w:rsidRPr="007E39C5">
        <w:t>杨洪耕</w:t>
      </w:r>
      <w:proofErr w:type="gramEnd"/>
      <w:r w:rsidRPr="007E39C5">
        <w:t xml:space="preserve">. </w:t>
      </w:r>
      <w:r w:rsidRPr="007E39C5">
        <w:t>稀疏贝叶</w:t>
      </w:r>
      <w:proofErr w:type="gramStart"/>
      <w:r w:rsidRPr="007E39C5">
        <w:t>斯回归</w:t>
      </w:r>
      <w:proofErr w:type="gramEnd"/>
      <w:r w:rsidRPr="007E39C5">
        <w:t>及其在谐波电流异常检测中的应用</w:t>
      </w:r>
      <w:r w:rsidRPr="007E39C5">
        <w:t xml:space="preserve">[J]. </w:t>
      </w:r>
      <w:r w:rsidRPr="007E39C5">
        <w:t>电力系统及其自动化学报</w:t>
      </w:r>
      <w:r w:rsidRPr="007E39C5">
        <w:t>, 2017, 29(5): 104-107.</w:t>
      </w:r>
      <w:bookmarkEnd w:id="109"/>
    </w:p>
    <w:p w:rsidR="007E39C5" w:rsidRDefault="00754F31" w:rsidP="00ED71E5">
      <w:pPr>
        <w:pStyle w:val="af9"/>
        <w:numPr>
          <w:ilvl w:val="0"/>
          <w:numId w:val="16"/>
        </w:numPr>
      </w:pPr>
      <w:bookmarkStart w:id="110" w:name="_Ref27254875"/>
      <w:r w:rsidRPr="00754F31">
        <w:lastRenderedPageBreak/>
        <w:t xml:space="preserve">Wiener N. Generalized harmonic </w:t>
      </w:r>
      <w:proofErr w:type="gramStart"/>
      <w:r w:rsidRPr="00754F31">
        <w:t>analysis[</w:t>
      </w:r>
      <w:proofErr w:type="gramEnd"/>
      <w:r w:rsidRPr="00754F31">
        <w:t>J]. Acta mathematica, 1930, 55: 117-258.</w:t>
      </w:r>
      <w:bookmarkEnd w:id="110"/>
    </w:p>
    <w:p w:rsidR="00754F31" w:rsidRDefault="00754F31" w:rsidP="00ED71E5">
      <w:pPr>
        <w:pStyle w:val="af9"/>
        <w:numPr>
          <w:ilvl w:val="0"/>
          <w:numId w:val="16"/>
        </w:numPr>
      </w:pPr>
      <w:bookmarkStart w:id="111" w:name="_Ref27255081"/>
      <w:r w:rsidRPr="00754F31">
        <w:t>Hosseini A, Leabman M A. Near field transmitters with harmonic filters for wireless power charging: U.S. Patent 10,116,162[P]. 2018-10-30.</w:t>
      </w:r>
      <w:bookmarkEnd w:id="111"/>
    </w:p>
    <w:p w:rsidR="00754F31" w:rsidRDefault="00754F31" w:rsidP="00ED71E5">
      <w:pPr>
        <w:pStyle w:val="af9"/>
        <w:numPr>
          <w:ilvl w:val="0"/>
          <w:numId w:val="16"/>
        </w:numPr>
      </w:pPr>
      <w:bookmarkStart w:id="112" w:name="_Ref27255208"/>
      <w:r w:rsidRPr="00754F31">
        <w:t xml:space="preserve">Garrido M. The feedforward short-time fourier </w:t>
      </w:r>
      <w:proofErr w:type="gramStart"/>
      <w:r w:rsidRPr="00754F31">
        <w:t>transform[</w:t>
      </w:r>
      <w:proofErr w:type="gramEnd"/>
      <w:r w:rsidRPr="00754F31">
        <w:t>J]. IEEE Transactions on Circuits and Systems II: Express Briefs, 2016, 63(9): 868-872.</w:t>
      </w:r>
      <w:bookmarkEnd w:id="112"/>
    </w:p>
    <w:p w:rsidR="005A6F36" w:rsidRDefault="005A6F36" w:rsidP="00ED71E5">
      <w:pPr>
        <w:pStyle w:val="af9"/>
        <w:numPr>
          <w:ilvl w:val="0"/>
          <w:numId w:val="16"/>
        </w:numPr>
      </w:pPr>
      <w:bookmarkStart w:id="113" w:name="_Ref27255365"/>
      <w:r w:rsidRPr="005A6F36">
        <w:t>Zhu L, Laptev N. Deep and confident prediction for time series at uber[C]//2017 IEEE International Conference on Data Mining Workshops (ICDMW). IEEE, 2017: 103-110.</w:t>
      </w:r>
      <w:bookmarkEnd w:id="113"/>
    </w:p>
    <w:p w:rsidR="005A6F36" w:rsidRDefault="005A6F36" w:rsidP="00ED71E5">
      <w:pPr>
        <w:pStyle w:val="af9"/>
        <w:numPr>
          <w:ilvl w:val="0"/>
          <w:numId w:val="16"/>
        </w:numPr>
      </w:pPr>
      <w:bookmarkStart w:id="114" w:name="_Ref27255446"/>
      <w:r w:rsidRPr="005A6F36">
        <w:t>周志华</w:t>
      </w:r>
      <w:r w:rsidRPr="005A6F36">
        <w:t xml:space="preserve">. </w:t>
      </w:r>
      <w:r w:rsidRPr="005A6F36">
        <w:t>机器学习</w:t>
      </w:r>
      <w:r w:rsidRPr="005A6F36">
        <w:t xml:space="preserve">[M]. Qing hua da xue </w:t>
      </w:r>
      <w:proofErr w:type="gramStart"/>
      <w:r w:rsidRPr="005A6F36">
        <w:t>chu</w:t>
      </w:r>
      <w:proofErr w:type="gramEnd"/>
      <w:r w:rsidRPr="005A6F36">
        <w:t xml:space="preserve"> ban she, 2016.</w:t>
      </w:r>
      <w:bookmarkEnd w:id="114"/>
    </w:p>
    <w:p w:rsidR="005A6F36" w:rsidRDefault="005A6F36" w:rsidP="00ED71E5">
      <w:pPr>
        <w:pStyle w:val="af9"/>
        <w:numPr>
          <w:ilvl w:val="0"/>
          <w:numId w:val="16"/>
        </w:numPr>
      </w:pPr>
      <w:bookmarkStart w:id="115" w:name="_Ref27255766"/>
      <w:r w:rsidRPr="005A6F36">
        <w:t>Roweis S T. EM algorithms for PCA and SPCA[C]//Advances in neural information processing systems. 1998: 626-632.</w:t>
      </w:r>
      <w:bookmarkEnd w:id="115"/>
    </w:p>
    <w:p w:rsidR="005A6F36" w:rsidRDefault="005A6F36" w:rsidP="00ED71E5">
      <w:pPr>
        <w:pStyle w:val="af9"/>
        <w:numPr>
          <w:ilvl w:val="0"/>
          <w:numId w:val="16"/>
        </w:numPr>
      </w:pPr>
      <w:bookmarkStart w:id="116" w:name="_Ref27255851"/>
      <w:r w:rsidRPr="005A6F36">
        <w:t>Deng Z, Zhu X, Cheng D, et al. Efficient kNN classification algorithm for big data[J]. Neurocomputing, 2016, 195: 143-148.</w:t>
      </w:r>
      <w:bookmarkEnd w:id="116"/>
    </w:p>
    <w:p w:rsidR="00CA7E5A" w:rsidRDefault="00CA7E5A" w:rsidP="00ED71E5">
      <w:pPr>
        <w:pStyle w:val="af9"/>
        <w:numPr>
          <w:ilvl w:val="0"/>
          <w:numId w:val="16"/>
        </w:numPr>
      </w:pPr>
      <w:bookmarkStart w:id="117" w:name="_Ref27255952"/>
      <w:r w:rsidRPr="00CA7E5A">
        <w:t>Lin Y, Golovnina K, Chen Z X, et al. Comparison of normalization and differential expression analyses using RNA-Seq data from 726 individual Drosophila melanogaster[J]. BMC genomics, 2016, 17(1): 28.</w:t>
      </w:r>
      <w:bookmarkEnd w:id="117"/>
    </w:p>
    <w:p w:rsidR="00CA7E5A" w:rsidRDefault="00CA7E5A" w:rsidP="00ED71E5">
      <w:pPr>
        <w:pStyle w:val="af9"/>
        <w:numPr>
          <w:ilvl w:val="0"/>
          <w:numId w:val="16"/>
        </w:numPr>
      </w:pPr>
      <w:bookmarkStart w:id="118" w:name="_Ref27256124"/>
      <w:r w:rsidRPr="00CA7E5A">
        <w:t>Gal Y, Ghahramani Z. A theoretically grounded application of dropout in recurrent neural networks[C]//Advances in neural information processing systems. 2016: 1019-1027.</w:t>
      </w:r>
      <w:bookmarkEnd w:id="118"/>
    </w:p>
    <w:p w:rsidR="00CA7E5A" w:rsidRDefault="00CA7E5A" w:rsidP="00ED71E5">
      <w:pPr>
        <w:pStyle w:val="af9"/>
        <w:numPr>
          <w:ilvl w:val="0"/>
          <w:numId w:val="16"/>
        </w:numPr>
      </w:pPr>
      <w:bookmarkStart w:id="119" w:name="_Ref27256247"/>
      <w:r w:rsidRPr="00CA7E5A">
        <w:t xml:space="preserve">Semeniuta S, Severyn A, Barth E. Recurrent dropout without memory </w:t>
      </w:r>
      <w:proofErr w:type="gramStart"/>
      <w:r w:rsidRPr="00CA7E5A">
        <w:t>loss[</w:t>
      </w:r>
      <w:proofErr w:type="gramEnd"/>
      <w:r w:rsidRPr="00CA7E5A">
        <w:t xml:space="preserve">J]. </w:t>
      </w:r>
      <w:proofErr w:type="gramStart"/>
      <w:r w:rsidRPr="00CA7E5A">
        <w:t>arXiv</w:t>
      </w:r>
      <w:proofErr w:type="gramEnd"/>
      <w:r w:rsidRPr="00CA7E5A">
        <w:t xml:space="preserve"> preprint arXiv:1603.05118, 2016.</w:t>
      </w:r>
      <w:bookmarkEnd w:id="119"/>
    </w:p>
    <w:p w:rsidR="00CA7E5A" w:rsidRDefault="00CA7E5A" w:rsidP="00ED71E5">
      <w:pPr>
        <w:pStyle w:val="af9"/>
        <w:numPr>
          <w:ilvl w:val="0"/>
          <w:numId w:val="16"/>
        </w:numPr>
      </w:pPr>
      <w:bookmarkStart w:id="120" w:name="_Ref27256357"/>
      <w:r w:rsidRPr="00CA7E5A">
        <w:t>Alleysson D, De Lavarène B C, Su S. Linear minimum mean square error demosaicking[M]//Single-Sensor Imaging. CRC Press, 2018: 233-258.</w:t>
      </w:r>
      <w:bookmarkEnd w:id="120"/>
    </w:p>
    <w:p w:rsidR="00CA7E5A" w:rsidRDefault="00CA7E5A" w:rsidP="00ED71E5">
      <w:pPr>
        <w:pStyle w:val="af9"/>
        <w:numPr>
          <w:ilvl w:val="0"/>
          <w:numId w:val="16"/>
        </w:numPr>
      </w:pPr>
      <w:bookmarkStart w:id="121" w:name="_Ref27256517"/>
      <w:r w:rsidRPr="00CA7E5A">
        <w:t xml:space="preserve">Kingma D P, Ba J. Adam: A method for stochastic </w:t>
      </w:r>
      <w:proofErr w:type="gramStart"/>
      <w:r w:rsidRPr="00CA7E5A">
        <w:t>optimization[</w:t>
      </w:r>
      <w:proofErr w:type="gramEnd"/>
      <w:r w:rsidRPr="00CA7E5A">
        <w:t xml:space="preserve">J]. </w:t>
      </w:r>
      <w:proofErr w:type="gramStart"/>
      <w:r w:rsidRPr="00CA7E5A">
        <w:t>arXiv</w:t>
      </w:r>
      <w:proofErr w:type="gramEnd"/>
      <w:r w:rsidRPr="00CA7E5A">
        <w:t xml:space="preserve"> preprint arXiv:1412.6980, 2014.</w:t>
      </w:r>
      <w:bookmarkEnd w:id="121"/>
    </w:p>
    <w:p w:rsidR="00CA7E5A" w:rsidRDefault="002C2B59" w:rsidP="00ED71E5">
      <w:pPr>
        <w:pStyle w:val="af9"/>
        <w:numPr>
          <w:ilvl w:val="0"/>
          <w:numId w:val="16"/>
        </w:numPr>
      </w:pPr>
      <w:bookmarkStart w:id="122" w:name="_Ref27256765"/>
      <w:r w:rsidRPr="002C2B59">
        <w:t>唐向宏</w:t>
      </w:r>
      <w:r w:rsidRPr="002C2B59">
        <w:t xml:space="preserve">, </w:t>
      </w:r>
      <w:proofErr w:type="gramStart"/>
      <w:r w:rsidRPr="002C2B59">
        <w:t>李齐良</w:t>
      </w:r>
      <w:proofErr w:type="gramEnd"/>
      <w:r w:rsidRPr="002C2B59">
        <w:t xml:space="preserve">. </w:t>
      </w:r>
      <w:r w:rsidRPr="002C2B59">
        <w:t>时频分析与小波变换</w:t>
      </w:r>
      <w:r w:rsidRPr="002C2B59">
        <w:t xml:space="preserve">[M]. Ke xue </w:t>
      </w:r>
      <w:proofErr w:type="gramStart"/>
      <w:r w:rsidRPr="002C2B59">
        <w:t>chu</w:t>
      </w:r>
      <w:proofErr w:type="gramEnd"/>
      <w:r w:rsidRPr="002C2B59">
        <w:t xml:space="preserve"> ban she, 2016.</w:t>
      </w:r>
      <w:bookmarkEnd w:id="122"/>
    </w:p>
    <w:p w:rsidR="002C2B59" w:rsidRDefault="00FC1CFC" w:rsidP="00ED71E5">
      <w:pPr>
        <w:pStyle w:val="af9"/>
        <w:numPr>
          <w:ilvl w:val="0"/>
          <w:numId w:val="16"/>
        </w:numPr>
      </w:pPr>
      <w:bookmarkStart w:id="123" w:name="_Ref27256874"/>
      <w:r w:rsidRPr="00FC1CFC">
        <w:t xml:space="preserve">Ozawa M. Universally valid reformulation of the Heisenberg uncertainty principle on noise and disturbance in </w:t>
      </w:r>
      <w:proofErr w:type="gramStart"/>
      <w:r w:rsidRPr="00FC1CFC">
        <w:t>measurement[</w:t>
      </w:r>
      <w:proofErr w:type="gramEnd"/>
      <w:r w:rsidRPr="00FC1CFC">
        <w:t>J]. Physical Review A, 2003, 67(4): 042105.</w:t>
      </w:r>
      <w:bookmarkEnd w:id="123"/>
    </w:p>
    <w:p w:rsidR="00FC1CFC" w:rsidRDefault="00FC1CFC" w:rsidP="00ED71E5">
      <w:pPr>
        <w:pStyle w:val="af9"/>
        <w:numPr>
          <w:ilvl w:val="0"/>
          <w:numId w:val="16"/>
        </w:numPr>
      </w:pPr>
      <w:bookmarkStart w:id="124" w:name="_Ref27256981"/>
      <w:r w:rsidRPr="00FC1CFC">
        <w:t xml:space="preserve">Elbouchikhi E, Choqueuse V, Amirat Y, et al. An efficient Hilbert–Huang transform-based bearing faults detection in induction </w:t>
      </w:r>
      <w:proofErr w:type="gramStart"/>
      <w:r w:rsidRPr="00FC1CFC">
        <w:t>machines[</w:t>
      </w:r>
      <w:proofErr w:type="gramEnd"/>
      <w:r w:rsidRPr="00FC1CFC">
        <w:t>J]. IEEE Transactions on Energy Conversion, 2017, 32(2): 401-413.</w:t>
      </w:r>
      <w:bookmarkEnd w:id="124"/>
    </w:p>
    <w:p w:rsidR="00FC1CFC" w:rsidRDefault="00FC1CFC" w:rsidP="00ED71E5">
      <w:pPr>
        <w:pStyle w:val="af9"/>
        <w:numPr>
          <w:ilvl w:val="0"/>
          <w:numId w:val="16"/>
        </w:numPr>
      </w:pPr>
      <w:bookmarkStart w:id="125" w:name="_Ref27257113"/>
      <w:r w:rsidRPr="00FC1CFC">
        <w:t>李天云</w:t>
      </w:r>
      <w:r w:rsidRPr="00FC1CFC">
        <w:t xml:space="preserve">, </w:t>
      </w:r>
      <w:proofErr w:type="gramStart"/>
      <w:r w:rsidRPr="00FC1CFC">
        <w:t>程思勇</w:t>
      </w:r>
      <w:proofErr w:type="gramEnd"/>
      <w:r w:rsidRPr="00FC1CFC">
        <w:t xml:space="preserve">, </w:t>
      </w:r>
      <w:r w:rsidRPr="00FC1CFC">
        <w:t>杨梅</w:t>
      </w:r>
      <w:r w:rsidRPr="00FC1CFC">
        <w:t xml:space="preserve">. </w:t>
      </w:r>
      <w:r w:rsidRPr="00FC1CFC">
        <w:t>基于希尔伯特</w:t>
      </w:r>
      <w:r w:rsidRPr="00FC1CFC">
        <w:t>-</w:t>
      </w:r>
      <w:r w:rsidRPr="00FC1CFC">
        <w:t>黄变换的电力系统谐波分析</w:t>
      </w:r>
      <w:r w:rsidRPr="00FC1CFC">
        <w:t>[D]. , 2008.</w:t>
      </w:r>
      <w:bookmarkEnd w:id="125"/>
    </w:p>
    <w:p w:rsidR="00FC1CFC" w:rsidRDefault="0064305A" w:rsidP="00ED71E5">
      <w:pPr>
        <w:pStyle w:val="af9"/>
        <w:numPr>
          <w:ilvl w:val="0"/>
          <w:numId w:val="16"/>
        </w:numPr>
      </w:pPr>
      <w:bookmarkStart w:id="126" w:name="_Ref27257193"/>
      <w:r w:rsidRPr="0064305A">
        <w:t xml:space="preserve">Chung J, Gulcehre C, Cho K H, et al. Empirical evaluation of gated recurrent neural </w:t>
      </w:r>
      <w:r w:rsidRPr="0064305A">
        <w:lastRenderedPageBreak/>
        <w:t xml:space="preserve">networks on sequence </w:t>
      </w:r>
      <w:proofErr w:type="gramStart"/>
      <w:r w:rsidRPr="0064305A">
        <w:t>modeling[</w:t>
      </w:r>
      <w:proofErr w:type="gramEnd"/>
      <w:r w:rsidRPr="0064305A">
        <w:t xml:space="preserve">J]. </w:t>
      </w:r>
      <w:proofErr w:type="gramStart"/>
      <w:r w:rsidRPr="0064305A">
        <w:t>arXiv</w:t>
      </w:r>
      <w:proofErr w:type="gramEnd"/>
      <w:r w:rsidRPr="0064305A">
        <w:t xml:space="preserve"> preprint arXiv:1412.3555, 2014.</w:t>
      </w:r>
      <w:bookmarkEnd w:id="126"/>
    </w:p>
    <w:p w:rsidR="00A1623B" w:rsidRDefault="00A1623B" w:rsidP="00ED71E5">
      <w:pPr>
        <w:pStyle w:val="af9"/>
        <w:numPr>
          <w:ilvl w:val="0"/>
          <w:numId w:val="16"/>
        </w:numPr>
      </w:pPr>
      <w:bookmarkStart w:id="127" w:name="_Ref27257298"/>
      <w:r w:rsidRPr="00A1623B">
        <w:t>Agarap A F M. A neural network architecture combining gated recurrent unit (GRU) and support vector machine (SVM) for intrusion detection in network traffic data[C]//Proceedings of the 2018 10th International Conference on Machine Learning and Computing. ACM, 2018: 26-30.</w:t>
      </w:r>
      <w:bookmarkEnd w:id="127"/>
    </w:p>
    <w:p w:rsidR="00ED71E5" w:rsidRDefault="00ED71E5">
      <w:pPr>
        <w:pStyle w:val="af9"/>
      </w:pPr>
    </w:p>
    <w:p w:rsidR="00ED71E5" w:rsidRDefault="00ED71E5">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0F7FF2" w:rsidRDefault="000F7FF2">
      <w:pPr>
        <w:pStyle w:val="af9"/>
        <w:rPr>
          <w:rFonts w:hint="eastAsia"/>
        </w:rPr>
      </w:pPr>
    </w:p>
    <w:p w:rsidR="000F7FF2" w:rsidRDefault="000F7FF2">
      <w:pPr>
        <w:pStyle w:val="af9"/>
        <w:rPr>
          <w:rFonts w:hint="eastAsia"/>
        </w:rPr>
      </w:pPr>
    </w:p>
    <w:p w:rsidR="000F7FF2" w:rsidRDefault="000F7FF2">
      <w:pPr>
        <w:widowControl/>
        <w:jc w:val="left"/>
        <w:rPr>
          <w:rFonts w:ascii="Arial" w:eastAsia="黑体" w:hAnsi="Arial" w:cs="Arial"/>
          <w:bCs/>
          <w:sz w:val="32"/>
          <w:szCs w:val="32"/>
        </w:rPr>
      </w:pPr>
      <w:bookmarkStart w:id="128" w:name="_Toc535813483"/>
      <w:bookmarkStart w:id="129" w:name="_Toc85901097"/>
      <w:bookmarkStart w:id="130" w:name="_Toc251145541"/>
      <w:bookmarkStart w:id="131" w:name="_Toc535813201"/>
      <w:bookmarkStart w:id="132" w:name="_Toc251145377"/>
      <w:bookmarkStart w:id="133" w:name="_Toc85561545"/>
      <w:r>
        <w:br w:type="page"/>
      </w:r>
    </w:p>
    <w:p w:rsidR="00C12E12" w:rsidRDefault="00BB4136">
      <w:pPr>
        <w:pStyle w:val="af8"/>
      </w:pPr>
      <w:bookmarkStart w:id="134" w:name="_Toc27257576"/>
      <w:r>
        <w:rPr>
          <w:rFonts w:hint="eastAsia"/>
        </w:rPr>
        <w:lastRenderedPageBreak/>
        <w:t>致</w:t>
      </w:r>
      <w:r>
        <w:rPr>
          <w:rFonts w:hint="eastAsia"/>
        </w:rPr>
        <w:t xml:space="preserve">  </w:t>
      </w:r>
      <w:r>
        <w:rPr>
          <w:rFonts w:hint="eastAsia"/>
        </w:rPr>
        <w:t>谢</w:t>
      </w:r>
      <w:bookmarkEnd w:id="128"/>
      <w:bookmarkEnd w:id="129"/>
      <w:bookmarkEnd w:id="130"/>
      <w:bookmarkEnd w:id="131"/>
      <w:bookmarkEnd w:id="132"/>
      <w:bookmarkEnd w:id="133"/>
      <w:bookmarkEnd w:id="134"/>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35" w:name="_Toc85561546"/>
      <w:bookmarkStart w:id="136" w:name="_Toc251145542"/>
      <w:bookmarkStart w:id="137" w:name="_Toc85901098"/>
      <w:bookmarkStart w:id="138" w:name="_Toc251145378"/>
      <w:bookmarkStart w:id="139" w:name="_Toc27257577"/>
      <w:r>
        <w:rPr>
          <w:rFonts w:hint="eastAsia"/>
        </w:rPr>
        <w:lastRenderedPageBreak/>
        <w:t>攻读硕士学位期间已发表或录用的论文</w:t>
      </w:r>
      <w:bookmarkEnd w:id="135"/>
      <w:bookmarkEnd w:id="136"/>
      <w:bookmarkEnd w:id="137"/>
      <w:bookmarkEnd w:id="138"/>
      <w:bookmarkEnd w:id="139"/>
    </w:p>
    <w:p w:rsidR="00C12E12" w:rsidRDefault="00C12E12">
      <w:pPr>
        <w:rPr>
          <w:color w:val="FF0000"/>
        </w:rPr>
      </w:pPr>
    </w:p>
    <w:p w:rsidR="00C12E12" w:rsidRDefault="00C12E12">
      <w:pPr>
        <w:pStyle w:val="af9"/>
      </w:pPr>
    </w:p>
    <w:p w:rsidR="00C12E12" w:rsidRDefault="00BB4136" w:rsidP="00F231F2">
      <w:pPr>
        <w:pStyle w:val="af9"/>
      </w:pPr>
      <w:r>
        <w:rPr>
          <w:rFonts w:hint="eastAsia"/>
        </w:rPr>
        <w:t xml:space="preserve">[1] </w:t>
      </w:r>
      <w:r w:rsidR="00F231F2" w:rsidRPr="00F231F2">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3"/>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36A0" w:rsidRDefault="005136A0">
      <w:r>
        <w:separator/>
      </w:r>
    </w:p>
  </w:endnote>
  <w:endnote w:type="continuationSeparator" w:id="0">
    <w:p w:rsidR="005136A0" w:rsidRDefault="005136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973" w:rsidRDefault="00F71973">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973" w:rsidRDefault="00F71973">
    <w:pPr>
      <w:pStyle w:val="aa"/>
      <w:jc w:val="center"/>
    </w:pPr>
    <w:r>
      <w:rPr>
        <w:rStyle w:val="ae"/>
      </w:rPr>
      <w:fldChar w:fldCharType="begin"/>
    </w:r>
    <w:r>
      <w:rPr>
        <w:rStyle w:val="ae"/>
      </w:rPr>
      <w:instrText xml:space="preserve"> PAGE </w:instrText>
    </w:r>
    <w:r>
      <w:rPr>
        <w:rStyle w:val="ae"/>
      </w:rPr>
      <w:fldChar w:fldCharType="separate"/>
    </w:r>
    <w:r w:rsidR="00770B2B">
      <w:rPr>
        <w:rStyle w:val="ae"/>
        <w:noProof/>
      </w:rPr>
      <w:t>VI</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973" w:rsidRDefault="00F71973">
    <w:pPr>
      <w:pStyle w:val="aa"/>
      <w:jc w:val="center"/>
    </w:pPr>
    <w:r>
      <w:rPr>
        <w:rStyle w:val="ae"/>
      </w:rPr>
      <w:fldChar w:fldCharType="begin"/>
    </w:r>
    <w:r>
      <w:rPr>
        <w:rStyle w:val="ae"/>
      </w:rPr>
      <w:instrText xml:space="preserve"> PAGE </w:instrText>
    </w:r>
    <w:r>
      <w:rPr>
        <w:rStyle w:val="ae"/>
      </w:rPr>
      <w:fldChar w:fldCharType="separate"/>
    </w:r>
    <w:r w:rsidR="00770B2B">
      <w:rPr>
        <w:rStyle w:val="ae"/>
        <w:noProof/>
      </w:rPr>
      <w:t>VII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973" w:rsidRDefault="00F71973"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770B2B">
      <w:rPr>
        <w:noProof/>
        <w:kern w:val="0"/>
      </w:rPr>
      <w:t>1</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973" w:rsidRDefault="00F71973">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770B2B">
      <w:rPr>
        <w:noProof/>
        <w:kern w:val="0"/>
      </w:rPr>
      <w:t>55</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36A0" w:rsidRDefault="005136A0">
      <w:r>
        <w:separator/>
      </w:r>
    </w:p>
  </w:footnote>
  <w:footnote w:type="continuationSeparator" w:id="0">
    <w:p w:rsidR="005136A0" w:rsidRDefault="005136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973" w:rsidRDefault="00F71973">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973" w:rsidRDefault="00F71973">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973" w:rsidRDefault="00F7197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5"/>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321F"/>
    <w:rsid w:val="00016960"/>
    <w:rsid w:val="00030C57"/>
    <w:rsid w:val="00032646"/>
    <w:rsid w:val="00050A0F"/>
    <w:rsid w:val="000560EB"/>
    <w:rsid w:val="00057A7E"/>
    <w:rsid w:val="00060722"/>
    <w:rsid w:val="00061082"/>
    <w:rsid w:val="000619E7"/>
    <w:rsid w:val="00064621"/>
    <w:rsid w:val="00067451"/>
    <w:rsid w:val="000719FD"/>
    <w:rsid w:val="000743DA"/>
    <w:rsid w:val="00084D24"/>
    <w:rsid w:val="0008752A"/>
    <w:rsid w:val="00087B40"/>
    <w:rsid w:val="00094684"/>
    <w:rsid w:val="000A4510"/>
    <w:rsid w:val="000B1226"/>
    <w:rsid w:val="000B1F28"/>
    <w:rsid w:val="000B488E"/>
    <w:rsid w:val="000B56AF"/>
    <w:rsid w:val="000B59E8"/>
    <w:rsid w:val="000C0387"/>
    <w:rsid w:val="000C31BE"/>
    <w:rsid w:val="000C7A20"/>
    <w:rsid w:val="000D1547"/>
    <w:rsid w:val="000D3652"/>
    <w:rsid w:val="000D5CE9"/>
    <w:rsid w:val="000D62B6"/>
    <w:rsid w:val="000E2B39"/>
    <w:rsid w:val="000E3009"/>
    <w:rsid w:val="000E7E99"/>
    <w:rsid w:val="000F1698"/>
    <w:rsid w:val="000F1CA5"/>
    <w:rsid w:val="000F39F7"/>
    <w:rsid w:val="000F7FF2"/>
    <w:rsid w:val="00100843"/>
    <w:rsid w:val="001132DE"/>
    <w:rsid w:val="00114F42"/>
    <w:rsid w:val="00121764"/>
    <w:rsid w:val="001247F5"/>
    <w:rsid w:val="001248E5"/>
    <w:rsid w:val="0012503A"/>
    <w:rsid w:val="00127057"/>
    <w:rsid w:val="001304D2"/>
    <w:rsid w:val="00134E47"/>
    <w:rsid w:val="00141392"/>
    <w:rsid w:val="00141455"/>
    <w:rsid w:val="00155AE5"/>
    <w:rsid w:val="00162EE4"/>
    <w:rsid w:val="001653D6"/>
    <w:rsid w:val="00166258"/>
    <w:rsid w:val="0017292F"/>
    <w:rsid w:val="00172C88"/>
    <w:rsid w:val="00174E16"/>
    <w:rsid w:val="00183EF4"/>
    <w:rsid w:val="00184276"/>
    <w:rsid w:val="00187ED5"/>
    <w:rsid w:val="00195691"/>
    <w:rsid w:val="001A218C"/>
    <w:rsid w:val="001A2DFE"/>
    <w:rsid w:val="001A2E69"/>
    <w:rsid w:val="001A3E5E"/>
    <w:rsid w:val="001A7AF0"/>
    <w:rsid w:val="001B3333"/>
    <w:rsid w:val="001B66E2"/>
    <w:rsid w:val="001C22CC"/>
    <w:rsid w:val="001C5688"/>
    <w:rsid w:val="001D621A"/>
    <w:rsid w:val="001E2B44"/>
    <w:rsid w:val="001E33A9"/>
    <w:rsid w:val="001E69AB"/>
    <w:rsid w:val="001F292C"/>
    <w:rsid w:val="001F40C7"/>
    <w:rsid w:val="001F6B49"/>
    <w:rsid w:val="001F7D67"/>
    <w:rsid w:val="00200BD5"/>
    <w:rsid w:val="00204872"/>
    <w:rsid w:val="00206A90"/>
    <w:rsid w:val="00210878"/>
    <w:rsid w:val="00211A14"/>
    <w:rsid w:val="0021383A"/>
    <w:rsid w:val="0021643F"/>
    <w:rsid w:val="00217F65"/>
    <w:rsid w:val="00220509"/>
    <w:rsid w:val="00222512"/>
    <w:rsid w:val="00225104"/>
    <w:rsid w:val="00231691"/>
    <w:rsid w:val="00236C2F"/>
    <w:rsid w:val="00240549"/>
    <w:rsid w:val="00241755"/>
    <w:rsid w:val="00242E47"/>
    <w:rsid w:val="00244D6C"/>
    <w:rsid w:val="00245C52"/>
    <w:rsid w:val="00250825"/>
    <w:rsid w:val="00253A9C"/>
    <w:rsid w:val="00255376"/>
    <w:rsid w:val="002627DD"/>
    <w:rsid w:val="00265AD5"/>
    <w:rsid w:val="00266415"/>
    <w:rsid w:val="002703F6"/>
    <w:rsid w:val="0027257A"/>
    <w:rsid w:val="00281D8E"/>
    <w:rsid w:val="00282634"/>
    <w:rsid w:val="00290989"/>
    <w:rsid w:val="002A1A6D"/>
    <w:rsid w:val="002A4C9F"/>
    <w:rsid w:val="002A53ED"/>
    <w:rsid w:val="002B392B"/>
    <w:rsid w:val="002C21D4"/>
    <w:rsid w:val="002C23AA"/>
    <w:rsid w:val="002C2B59"/>
    <w:rsid w:val="002C68C9"/>
    <w:rsid w:val="002D1BFB"/>
    <w:rsid w:val="002D4C6C"/>
    <w:rsid w:val="002D7645"/>
    <w:rsid w:val="002E36EA"/>
    <w:rsid w:val="002E3B81"/>
    <w:rsid w:val="002E414E"/>
    <w:rsid w:val="002E7679"/>
    <w:rsid w:val="002F0B07"/>
    <w:rsid w:val="002F2F7D"/>
    <w:rsid w:val="002F3572"/>
    <w:rsid w:val="00304A99"/>
    <w:rsid w:val="003051FC"/>
    <w:rsid w:val="0031039B"/>
    <w:rsid w:val="0031133C"/>
    <w:rsid w:val="00316DBF"/>
    <w:rsid w:val="00331256"/>
    <w:rsid w:val="003317F1"/>
    <w:rsid w:val="00332989"/>
    <w:rsid w:val="003337A4"/>
    <w:rsid w:val="003358C1"/>
    <w:rsid w:val="00341BD0"/>
    <w:rsid w:val="0034549D"/>
    <w:rsid w:val="00350B56"/>
    <w:rsid w:val="00352371"/>
    <w:rsid w:val="00354E50"/>
    <w:rsid w:val="003564A1"/>
    <w:rsid w:val="003656A2"/>
    <w:rsid w:val="0036688E"/>
    <w:rsid w:val="00367E6B"/>
    <w:rsid w:val="00375BBE"/>
    <w:rsid w:val="003825E0"/>
    <w:rsid w:val="00385C6C"/>
    <w:rsid w:val="00387553"/>
    <w:rsid w:val="00392453"/>
    <w:rsid w:val="003A175E"/>
    <w:rsid w:val="003A1C8F"/>
    <w:rsid w:val="003A2CA9"/>
    <w:rsid w:val="003A4402"/>
    <w:rsid w:val="003A6F2E"/>
    <w:rsid w:val="003B3B4B"/>
    <w:rsid w:val="003C050D"/>
    <w:rsid w:val="003C06F3"/>
    <w:rsid w:val="003C20EF"/>
    <w:rsid w:val="003C44E1"/>
    <w:rsid w:val="003C76DA"/>
    <w:rsid w:val="003D156E"/>
    <w:rsid w:val="003D3C2F"/>
    <w:rsid w:val="003D44B2"/>
    <w:rsid w:val="003E4400"/>
    <w:rsid w:val="003E4618"/>
    <w:rsid w:val="003F40DF"/>
    <w:rsid w:val="003F5B24"/>
    <w:rsid w:val="003F5FFD"/>
    <w:rsid w:val="003F652C"/>
    <w:rsid w:val="003F6738"/>
    <w:rsid w:val="003F6FCF"/>
    <w:rsid w:val="00401BA9"/>
    <w:rsid w:val="004112E9"/>
    <w:rsid w:val="004237DB"/>
    <w:rsid w:val="00423F0A"/>
    <w:rsid w:val="00427083"/>
    <w:rsid w:val="00430D90"/>
    <w:rsid w:val="00434F70"/>
    <w:rsid w:val="00440437"/>
    <w:rsid w:val="00445889"/>
    <w:rsid w:val="0044703C"/>
    <w:rsid w:val="00453E1B"/>
    <w:rsid w:val="00463083"/>
    <w:rsid w:val="00470789"/>
    <w:rsid w:val="004739E5"/>
    <w:rsid w:val="00496ADA"/>
    <w:rsid w:val="004A05CB"/>
    <w:rsid w:val="004A3963"/>
    <w:rsid w:val="004A4837"/>
    <w:rsid w:val="004A641E"/>
    <w:rsid w:val="004B4BB2"/>
    <w:rsid w:val="004C4A68"/>
    <w:rsid w:val="004C62EE"/>
    <w:rsid w:val="004D32B4"/>
    <w:rsid w:val="004D3A3E"/>
    <w:rsid w:val="004E10F5"/>
    <w:rsid w:val="004E2D46"/>
    <w:rsid w:val="004E667D"/>
    <w:rsid w:val="004F0517"/>
    <w:rsid w:val="004F3D0A"/>
    <w:rsid w:val="004F78CB"/>
    <w:rsid w:val="00501DF8"/>
    <w:rsid w:val="005133B2"/>
    <w:rsid w:val="005136A0"/>
    <w:rsid w:val="00515A24"/>
    <w:rsid w:val="00517609"/>
    <w:rsid w:val="00521931"/>
    <w:rsid w:val="00534C61"/>
    <w:rsid w:val="005357DD"/>
    <w:rsid w:val="00535C6E"/>
    <w:rsid w:val="00535E2A"/>
    <w:rsid w:val="005425A3"/>
    <w:rsid w:val="00555DBE"/>
    <w:rsid w:val="00562953"/>
    <w:rsid w:val="005635D2"/>
    <w:rsid w:val="00563D84"/>
    <w:rsid w:val="00563DD4"/>
    <w:rsid w:val="00564AFC"/>
    <w:rsid w:val="00565557"/>
    <w:rsid w:val="005669E6"/>
    <w:rsid w:val="005707BE"/>
    <w:rsid w:val="00571F0F"/>
    <w:rsid w:val="00572B14"/>
    <w:rsid w:val="0057457C"/>
    <w:rsid w:val="00580940"/>
    <w:rsid w:val="00581CE6"/>
    <w:rsid w:val="005924F7"/>
    <w:rsid w:val="0059279F"/>
    <w:rsid w:val="0059492F"/>
    <w:rsid w:val="00594A0D"/>
    <w:rsid w:val="005A082D"/>
    <w:rsid w:val="005A11B0"/>
    <w:rsid w:val="005A2536"/>
    <w:rsid w:val="005A2F0E"/>
    <w:rsid w:val="005A4747"/>
    <w:rsid w:val="005A6F36"/>
    <w:rsid w:val="005B487D"/>
    <w:rsid w:val="005B4DB4"/>
    <w:rsid w:val="005B5917"/>
    <w:rsid w:val="005B7051"/>
    <w:rsid w:val="005C29B1"/>
    <w:rsid w:val="005C45DC"/>
    <w:rsid w:val="005C4C38"/>
    <w:rsid w:val="005E0C47"/>
    <w:rsid w:val="005E3983"/>
    <w:rsid w:val="005E7D85"/>
    <w:rsid w:val="005F4050"/>
    <w:rsid w:val="00600C35"/>
    <w:rsid w:val="00601200"/>
    <w:rsid w:val="006039E0"/>
    <w:rsid w:val="00604C57"/>
    <w:rsid w:val="006116E5"/>
    <w:rsid w:val="00620473"/>
    <w:rsid w:val="00624C53"/>
    <w:rsid w:val="00630D3B"/>
    <w:rsid w:val="0063197F"/>
    <w:rsid w:val="006344FC"/>
    <w:rsid w:val="00637616"/>
    <w:rsid w:val="0064305A"/>
    <w:rsid w:val="0064691A"/>
    <w:rsid w:val="006510F7"/>
    <w:rsid w:val="006553B7"/>
    <w:rsid w:val="00663397"/>
    <w:rsid w:val="006651D4"/>
    <w:rsid w:val="00666EC2"/>
    <w:rsid w:val="00672653"/>
    <w:rsid w:val="006772BB"/>
    <w:rsid w:val="00680D9B"/>
    <w:rsid w:val="00690CDF"/>
    <w:rsid w:val="00692B5F"/>
    <w:rsid w:val="00694BBF"/>
    <w:rsid w:val="00697E80"/>
    <w:rsid w:val="006A4422"/>
    <w:rsid w:val="006A62E0"/>
    <w:rsid w:val="006B060F"/>
    <w:rsid w:val="006C29B5"/>
    <w:rsid w:val="006C3420"/>
    <w:rsid w:val="006D1497"/>
    <w:rsid w:val="006D37D1"/>
    <w:rsid w:val="006D4B94"/>
    <w:rsid w:val="006D55DB"/>
    <w:rsid w:val="006E52BF"/>
    <w:rsid w:val="006E73D5"/>
    <w:rsid w:val="006F36D0"/>
    <w:rsid w:val="006F3E7F"/>
    <w:rsid w:val="006F7C31"/>
    <w:rsid w:val="00702193"/>
    <w:rsid w:val="00703446"/>
    <w:rsid w:val="00703ABA"/>
    <w:rsid w:val="00716965"/>
    <w:rsid w:val="0072014B"/>
    <w:rsid w:val="007202EA"/>
    <w:rsid w:val="00720C27"/>
    <w:rsid w:val="00721DAC"/>
    <w:rsid w:val="00723CE5"/>
    <w:rsid w:val="00725813"/>
    <w:rsid w:val="007266A2"/>
    <w:rsid w:val="00733C73"/>
    <w:rsid w:val="0073414D"/>
    <w:rsid w:val="00740975"/>
    <w:rsid w:val="00741A25"/>
    <w:rsid w:val="00742DD7"/>
    <w:rsid w:val="00743370"/>
    <w:rsid w:val="00743DDC"/>
    <w:rsid w:val="0074504D"/>
    <w:rsid w:val="007450F8"/>
    <w:rsid w:val="0074574E"/>
    <w:rsid w:val="00751F95"/>
    <w:rsid w:val="00753832"/>
    <w:rsid w:val="00754F31"/>
    <w:rsid w:val="00761BD3"/>
    <w:rsid w:val="00762562"/>
    <w:rsid w:val="00763B6B"/>
    <w:rsid w:val="0076606B"/>
    <w:rsid w:val="00767291"/>
    <w:rsid w:val="00770B2B"/>
    <w:rsid w:val="00781110"/>
    <w:rsid w:val="00782756"/>
    <w:rsid w:val="00791B3C"/>
    <w:rsid w:val="007923EE"/>
    <w:rsid w:val="0079440B"/>
    <w:rsid w:val="007A00CA"/>
    <w:rsid w:val="007A6AB3"/>
    <w:rsid w:val="007C0314"/>
    <w:rsid w:val="007D1F40"/>
    <w:rsid w:val="007D73CF"/>
    <w:rsid w:val="007E1E0D"/>
    <w:rsid w:val="007E39C5"/>
    <w:rsid w:val="007E3E92"/>
    <w:rsid w:val="007E4682"/>
    <w:rsid w:val="007E5695"/>
    <w:rsid w:val="007E7497"/>
    <w:rsid w:val="007F06EA"/>
    <w:rsid w:val="007F3511"/>
    <w:rsid w:val="007F520D"/>
    <w:rsid w:val="00803A33"/>
    <w:rsid w:val="00807E82"/>
    <w:rsid w:val="00810318"/>
    <w:rsid w:val="00811A6A"/>
    <w:rsid w:val="0081533D"/>
    <w:rsid w:val="00835117"/>
    <w:rsid w:val="0083748A"/>
    <w:rsid w:val="0084005C"/>
    <w:rsid w:val="008411F2"/>
    <w:rsid w:val="00842909"/>
    <w:rsid w:val="00842BCE"/>
    <w:rsid w:val="00850729"/>
    <w:rsid w:val="00863353"/>
    <w:rsid w:val="00865032"/>
    <w:rsid w:val="00870B23"/>
    <w:rsid w:val="00875EA8"/>
    <w:rsid w:val="00876218"/>
    <w:rsid w:val="00880B0B"/>
    <w:rsid w:val="0088399C"/>
    <w:rsid w:val="00887153"/>
    <w:rsid w:val="00896D88"/>
    <w:rsid w:val="00897B9A"/>
    <w:rsid w:val="008A1641"/>
    <w:rsid w:val="008A3EFB"/>
    <w:rsid w:val="008C042A"/>
    <w:rsid w:val="008C3582"/>
    <w:rsid w:val="008C37B3"/>
    <w:rsid w:val="008C622D"/>
    <w:rsid w:val="008D3488"/>
    <w:rsid w:val="008D551A"/>
    <w:rsid w:val="008D612F"/>
    <w:rsid w:val="008D629F"/>
    <w:rsid w:val="008F1006"/>
    <w:rsid w:val="008F13DE"/>
    <w:rsid w:val="009000E8"/>
    <w:rsid w:val="0091397B"/>
    <w:rsid w:val="009139BB"/>
    <w:rsid w:val="009148BC"/>
    <w:rsid w:val="0091634C"/>
    <w:rsid w:val="00917E6A"/>
    <w:rsid w:val="00920CB7"/>
    <w:rsid w:val="0092129D"/>
    <w:rsid w:val="00921922"/>
    <w:rsid w:val="009320E6"/>
    <w:rsid w:val="00936F6F"/>
    <w:rsid w:val="009424A4"/>
    <w:rsid w:val="00942B48"/>
    <w:rsid w:val="009442FB"/>
    <w:rsid w:val="00946568"/>
    <w:rsid w:val="00951C12"/>
    <w:rsid w:val="0095602E"/>
    <w:rsid w:val="00962965"/>
    <w:rsid w:val="0096470A"/>
    <w:rsid w:val="00972DFF"/>
    <w:rsid w:val="00984E75"/>
    <w:rsid w:val="0098779A"/>
    <w:rsid w:val="00987A0D"/>
    <w:rsid w:val="009961FE"/>
    <w:rsid w:val="009A050E"/>
    <w:rsid w:val="009A4916"/>
    <w:rsid w:val="009A65FE"/>
    <w:rsid w:val="009A6EB4"/>
    <w:rsid w:val="009B2D3D"/>
    <w:rsid w:val="009B30EA"/>
    <w:rsid w:val="009B422C"/>
    <w:rsid w:val="009B799B"/>
    <w:rsid w:val="009C0321"/>
    <w:rsid w:val="009C13CA"/>
    <w:rsid w:val="009D4F8A"/>
    <w:rsid w:val="009E0108"/>
    <w:rsid w:val="009E017B"/>
    <w:rsid w:val="009E2986"/>
    <w:rsid w:val="009E3C8C"/>
    <w:rsid w:val="009E52B5"/>
    <w:rsid w:val="009F38AE"/>
    <w:rsid w:val="00A054C8"/>
    <w:rsid w:val="00A1623B"/>
    <w:rsid w:val="00A22842"/>
    <w:rsid w:val="00A23FA9"/>
    <w:rsid w:val="00A2710F"/>
    <w:rsid w:val="00A27A6F"/>
    <w:rsid w:val="00A334B2"/>
    <w:rsid w:val="00A345FD"/>
    <w:rsid w:val="00A34E09"/>
    <w:rsid w:val="00A36517"/>
    <w:rsid w:val="00A406EB"/>
    <w:rsid w:val="00A440C3"/>
    <w:rsid w:val="00A4484D"/>
    <w:rsid w:val="00A50249"/>
    <w:rsid w:val="00A52A2C"/>
    <w:rsid w:val="00A55146"/>
    <w:rsid w:val="00A66B03"/>
    <w:rsid w:val="00A728DA"/>
    <w:rsid w:val="00A74459"/>
    <w:rsid w:val="00A7798E"/>
    <w:rsid w:val="00A81F4F"/>
    <w:rsid w:val="00A90240"/>
    <w:rsid w:val="00A90309"/>
    <w:rsid w:val="00A92B91"/>
    <w:rsid w:val="00A956B8"/>
    <w:rsid w:val="00A9622E"/>
    <w:rsid w:val="00AA125C"/>
    <w:rsid w:val="00AA1349"/>
    <w:rsid w:val="00AA2EB0"/>
    <w:rsid w:val="00AA7420"/>
    <w:rsid w:val="00AB1D97"/>
    <w:rsid w:val="00AC253D"/>
    <w:rsid w:val="00AC3153"/>
    <w:rsid w:val="00AC6413"/>
    <w:rsid w:val="00AD05A2"/>
    <w:rsid w:val="00AD2547"/>
    <w:rsid w:val="00AD2990"/>
    <w:rsid w:val="00AE1EED"/>
    <w:rsid w:val="00AE54D9"/>
    <w:rsid w:val="00AE576F"/>
    <w:rsid w:val="00AE6A69"/>
    <w:rsid w:val="00AE7D7C"/>
    <w:rsid w:val="00AF0BCE"/>
    <w:rsid w:val="00AF10B3"/>
    <w:rsid w:val="00AF3E47"/>
    <w:rsid w:val="00B01B16"/>
    <w:rsid w:val="00B0405A"/>
    <w:rsid w:val="00B067A0"/>
    <w:rsid w:val="00B06E65"/>
    <w:rsid w:val="00B121F7"/>
    <w:rsid w:val="00B1301E"/>
    <w:rsid w:val="00B155B0"/>
    <w:rsid w:val="00B15DBA"/>
    <w:rsid w:val="00B1742B"/>
    <w:rsid w:val="00B20179"/>
    <w:rsid w:val="00B233AF"/>
    <w:rsid w:val="00B33B34"/>
    <w:rsid w:val="00B40683"/>
    <w:rsid w:val="00B41D71"/>
    <w:rsid w:val="00B45438"/>
    <w:rsid w:val="00B4556F"/>
    <w:rsid w:val="00B45C46"/>
    <w:rsid w:val="00B476D3"/>
    <w:rsid w:val="00B47C90"/>
    <w:rsid w:val="00B605E7"/>
    <w:rsid w:val="00B644F2"/>
    <w:rsid w:val="00B70F68"/>
    <w:rsid w:val="00B819B1"/>
    <w:rsid w:val="00B82156"/>
    <w:rsid w:val="00B832A2"/>
    <w:rsid w:val="00B8753A"/>
    <w:rsid w:val="00B96E0A"/>
    <w:rsid w:val="00B974A0"/>
    <w:rsid w:val="00BA09AE"/>
    <w:rsid w:val="00BA0A63"/>
    <w:rsid w:val="00BA7D9A"/>
    <w:rsid w:val="00BB0E9F"/>
    <w:rsid w:val="00BB4136"/>
    <w:rsid w:val="00BB497B"/>
    <w:rsid w:val="00BB5549"/>
    <w:rsid w:val="00BC0EF0"/>
    <w:rsid w:val="00BC1317"/>
    <w:rsid w:val="00BC1793"/>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27EF3"/>
    <w:rsid w:val="00C3124B"/>
    <w:rsid w:val="00C317D7"/>
    <w:rsid w:val="00C322AE"/>
    <w:rsid w:val="00C42FAA"/>
    <w:rsid w:val="00C448E4"/>
    <w:rsid w:val="00C50984"/>
    <w:rsid w:val="00C516B2"/>
    <w:rsid w:val="00C618D7"/>
    <w:rsid w:val="00C6732D"/>
    <w:rsid w:val="00C80D68"/>
    <w:rsid w:val="00C8218A"/>
    <w:rsid w:val="00C837D0"/>
    <w:rsid w:val="00C91558"/>
    <w:rsid w:val="00C9563A"/>
    <w:rsid w:val="00CA0F04"/>
    <w:rsid w:val="00CA36B5"/>
    <w:rsid w:val="00CA378F"/>
    <w:rsid w:val="00CA7E5A"/>
    <w:rsid w:val="00CB631E"/>
    <w:rsid w:val="00CB7A5F"/>
    <w:rsid w:val="00CC1104"/>
    <w:rsid w:val="00CC5278"/>
    <w:rsid w:val="00CD0AB8"/>
    <w:rsid w:val="00CE06CD"/>
    <w:rsid w:val="00CE2616"/>
    <w:rsid w:val="00CE40F6"/>
    <w:rsid w:val="00CE4F99"/>
    <w:rsid w:val="00CE6477"/>
    <w:rsid w:val="00CF257E"/>
    <w:rsid w:val="00CF69B0"/>
    <w:rsid w:val="00CF78B1"/>
    <w:rsid w:val="00D034F7"/>
    <w:rsid w:val="00D06581"/>
    <w:rsid w:val="00D10F34"/>
    <w:rsid w:val="00D1557B"/>
    <w:rsid w:val="00D1719E"/>
    <w:rsid w:val="00D212B6"/>
    <w:rsid w:val="00D229C4"/>
    <w:rsid w:val="00D34FC7"/>
    <w:rsid w:val="00D366A6"/>
    <w:rsid w:val="00D44F2E"/>
    <w:rsid w:val="00D47503"/>
    <w:rsid w:val="00D50084"/>
    <w:rsid w:val="00D52923"/>
    <w:rsid w:val="00D52CCC"/>
    <w:rsid w:val="00D52FAF"/>
    <w:rsid w:val="00D553B6"/>
    <w:rsid w:val="00D55DA0"/>
    <w:rsid w:val="00D560E1"/>
    <w:rsid w:val="00D61C28"/>
    <w:rsid w:val="00D61E57"/>
    <w:rsid w:val="00D646CF"/>
    <w:rsid w:val="00D66E65"/>
    <w:rsid w:val="00D766D2"/>
    <w:rsid w:val="00D82367"/>
    <w:rsid w:val="00D83442"/>
    <w:rsid w:val="00D84F5F"/>
    <w:rsid w:val="00D8682D"/>
    <w:rsid w:val="00D8740D"/>
    <w:rsid w:val="00D87644"/>
    <w:rsid w:val="00D91647"/>
    <w:rsid w:val="00DB09FA"/>
    <w:rsid w:val="00DB2FCA"/>
    <w:rsid w:val="00DB3B7B"/>
    <w:rsid w:val="00DB5239"/>
    <w:rsid w:val="00DB5340"/>
    <w:rsid w:val="00DC24B0"/>
    <w:rsid w:val="00DD48AF"/>
    <w:rsid w:val="00DE2D9E"/>
    <w:rsid w:val="00DE77FC"/>
    <w:rsid w:val="00DF20ED"/>
    <w:rsid w:val="00DF2269"/>
    <w:rsid w:val="00DF302C"/>
    <w:rsid w:val="00DF70D4"/>
    <w:rsid w:val="00E0139A"/>
    <w:rsid w:val="00E14843"/>
    <w:rsid w:val="00E15228"/>
    <w:rsid w:val="00E15B1C"/>
    <w:rsid w:val="00E168F8"/>
    <w:rsid w:val="00E22F42"/>
    <w:rsid w:val="00E25809"/>
    <w:rsid w:val="00E302A2"/>
    <w:rsid w:val="00E32D4F"/>
    <w:rsid w:val="00E33A1A"/>
    <w:rsid w:val="00E340DA"/>
    <w:rsid w:val="00E3552F"/>
    <w:rsid w:val="00E355AC"/>
    <w:rsid w:val="00E55B8F"/>
    <w:rsid w:val="00E5780A"/>
    <w:rsid w:val="00E60882"/>
    <w:rsid w:val="00E64684"/>
    <w:rsid w:val="00E75A2D"/>
    <w:rsid w:val="00E770C7"/>
    <w:rsid w:val="00E80509"/>
    <w:rsid w:val="00E81D16"/>
    <w:rsid w:val="00E8744A"/>
    <w:rsid w:val="00E874A7"/>
    <w:rsid w:val="00E954C7"/>
    <w:rsid w:val="00E9700B"/>
    <w:rsid w:val="00E97F06"/>
    <w:rsid w:val="00EA0FAF"/>
    <w:rsid w:val="00EA1CAB"/>
    <w:rsid w:val="00EA740F"/>
    <w:rsid w:val="00EB7B9B"/>
    <w:rsid w:val="00EC3669"/>
    <w:rsid w:val="00EC6341"/>
    <w:rsid w:val="00ED08D8"/>
    <w:rsid w:val="00ED21D7"/>
    <w:rsid w:val="00ED5512"/>
    <w:rsid w:val="00ED71E5"/>
    <w:rsid w:val="00EE390C"/>
    <w:rsid w:val="00EF068C"/>
    <w:rsid w:val="00EF1368"/>
    <w:rsid w:val="00EF2B35"/>
    <w:rsid w:val="00EF46BD"/>
    <w:rsid w:val="00EF5171"/>
    <w:rsid w:val="00F02EC3"/>
    <w:rsid w:val="00F112DA"/>
    <w:rsid w:val="00F179DB"/>
    <w:rsid w:val="00F216CB"/>
    <w:rsid w:val="00F21C5E"/>
    <w:rsid w:val="00F2255E"/>
    <w:rsid w:val="00F231F2"/>
    <w:rsid w:val="00F2628D"/>
    <w:rsid w:val="00F27DE0"/>
    <w:rsid w:val="00F4003F"/>
    <w:rsid w:val="00F431FB"/>
    <w:rsid w:val="00F45C37"/>
    <w:rsid w:val="00F47DC4"/>
    <w:rsid w:val="00F540D2"/>
    <w:rsid w:val="00F54641"/>
    <w:rsid w:val="00F60825"/>
    <w:rsid w:val="00F638D6"/>
    <w:rsid w:val="00F652D1"/>
    <w:rsid w:val="00F7109E"/>
    <w:rsid w:val="00F71973"/>
    <w:rsid w:val="00F7342F"/>
    <w:rsid w:val="00F7347F"/>
    <w:rsid w:val="00F7379C"/>
    <w:rsid w:val="00F77435"/>
    <w:rsid w:val="00F8485A"/>
    <w:rsid w:val="00F9238F"/>
    <w:rsid w:val="00F93CFA"/>
    <w:rsid w:val="00F9497E"/>
    <w:rsid w:val="00F95472"/>
    <w:rsid w:val="00FA05AA"/>
    <w:rsid w:val="00FA4242"/>
    <w:rsid w:val="00FA6991"/>
    <w:rsid w:val="00FB3FE4"/>
    <w:rsid w:val="00FB50E3"/>
    <w:rsid w:val="00FC173D"/>
    <w:rsid w:val="00FC1CFC"/>
    <w:rsid w:val="00FC6F58"/>
    <w:rsid w:val="00FD1CA5"/>
    <w:rsid w:val="00FD39F4"/>
    <w:rsid w:val="00FE31D2"/>
    <w:rsid w:val="00FE4F7F"/>
    <w:rsid w:val="00FE67E1"/>
    <w:rsid w:val="00FE73D1"/>
    <w:rsid w:val="00FF005B"/>
    <w:rsid w:val="00FF0541"/>
    <w:rsid w:val="00FF3516"/>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1A6D"/>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2A1A6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2A1A6D"/>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oleObject" Target="embeddings/oleObject1.bin"/><Relationship Id="rId34" Type="http://schemas.openxmlformats.org/officeDocument/2006/relationships/oleObject" Target="embeddings/oleObject5.bin"/><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6.emf"/><Relationship Id="rId55" Type="http://schemas.openxmlformats.org/officeDocument/2006/relationships/image" Target="media/image30.pn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emf"/><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oleObject" Target="embeddings/oleObject3.bin"/><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5.emf"/><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oleObject" Target="embeddings/oleObject7.bin"/><Relationship Id="rId46" Type="http://schemas.openxmlformats.org/officeDocument/2006/relationships/oleObject" Target="embeddings/oleObject8.bin"/><Relationship Id="rId59" Type="http://schemas.openxmlformats.org/officeDocument/2006/relationships/image" Target="media/image34.png"/><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oleObject" Target="embeddings/oleObject6.bin"/><Relationship Id="rId49" Type="http://schemas.openxmlformats.org/officeDocument/2006/relationships/oleObject" Target="embeddings/oleObject9.bin"/><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11031B-053E-4D78-AB0D-1BA229C53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2638</TotalTime>
  <Pages>75</Pages>
  <Words>8840</Words>
  <Characters>50394</Characters>
  <Application>Microsoft Office Word</Application>
  <DocSecurity>0</DocSecurity>
  <Lines>419</Lines>
  <Paragraphs>118</Paragraphs>
  <ScaleCrop>false</ScaleCrop>
  <Company>Microsoft</Company>
  <LinksUpToDate>false</LinksUpToDate>
  <CharactersWithSpaces>59116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545</cp:revision>
  <dcterms:created xsi:type="dcterms:W3CDTF">2019-11-19T12:46:00Z</dcterms:created>
  <dcterms:modified xsi:type="dcterms:W3CDTF">2019-12-14T15:11:00Z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