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12E12" w:rsidRDefault="00C12E12">
      <w:pPr>
        <w:pStyle w:val="-"/>
      </w:pPr>
      <w:bookmarkStart w:id="0" w:name="OLE_LINK1"/>
    </w:p>
    <w:p w:rsidR="00C12E12" w:rsidRDefault="00C12E12">
      <w:pPr>
        <w:pStyle w:val="-"/>
      </w:pPr>
    </w:p>
    <w:p w:rsidR="00C12E12" w:rsidRDefault="00BB4136">
      <w:pPr>
        <w:pStyle w:val="-"/>
      </w:pPr>
      <w:r>
        <w:t>上海交通大学硕士学位论文</w:t>
      </w:r>
    </w:p>
    <w:p w:rsidR="00C12E12" w:rsidRDefault="00C12E12">
      <w:pPr>
        <w:adjustRightInd w:val="0"/>
        <w:jc w:val="center"/>
        <w:rPr>
          <w:color w:val="FF0000"/>
        </w:rPr>
      </w:pPr>
    </w:p>
    <w:p w:rsidR="00C12E12" w:rsidRDefault="00C12E12">
      <w:pPr>
        <w:adjustRightInd w:val="0"/>
        <w:jc w:val="center"/>
        <w:rPr>
          <w:color w:val="FF0000"/>
        </w:rPr>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AE7D7C">
      <w:pPr>
        <w:pStyle w:val="-0"/>
      </w:pPr>
      <w:r>
        <w:rPr>
          <w:rFonts w:hint="eastAsia"/>
        </w:rPr>
        <w:t>基</w:t>
      </w:r>
      <w:r w:rsidRPr="00743DDC">
        <w:rPr>
          <w:rFonts w:ascii="Times New Roman" w:hAnsi="Times New Roman" w:cs="Times New Roman"/>
        </w:rPr>
        <w:t>于</w:t>
      </w:r>
      <w:r w:rsidR="00743DDC" w:rsidRPr="00743DDC">
        <w:rPr>
          <w:rFonts w:ascii="Times New Roman" w:hAnsi="Times New Roman" w:cs="Times New Roman"/>
        </w:rPr>
        <w:t>STFT</w:t>
      </w:r>
      <w:r w:rsidR="00743DDC" w:rsidRPr="00743DDC">
        <w:rPr>
          <w:rFonts w:ascii="Times New Roman" w:hAnsi="Times New Roman" w:cs="Times New Roman"/>
        </w:rPr>
        <w:t>与</w:t>
      </w:r>
      <w:r w:rsidR="00743DDC" w:rsidRPr="00743DDC">
        <w:rPr>
          <w:rFonts w:ascii="Times New Roman" w:hAnsi="Times New Roman" w:cs="Times New Roman"/>
        </w:rPr>
        <w:t>LSTM</w:t>
      </w:r>
      <w:r w:rsidRPr="00743DDC">
        <w:rPr>
          <w:rFonts w:ascii="Times New Roman" w:hAnsi="Times New Roman" w:cs="Times New Roman"/>
        </w:rPr>
        <w:t>的</w:t>
      </w:r>
      <w:r w:rsidR="00743DDC">
        <w:rPr>
          <w:rFonts w:ascii="Times New Roman" w:hAnsi="Times New Roman" w:cs="Times New Roman"/>
        </w:rPr>
        <w:t>航空</w:t>
      </w:r>
      <w:r w:rsidRPr="00743DDC">
        <w:rPr>
          <w:rFonts w:ascii="Times New Roman" w:hAnsi="Times New Roman" w:cs="Times New Roman"/>
        </w:rPr>
        <w:t>电</w:t>
      </w:r>
      <w:r>
        <w:rPr>
          <w:rFonts w:hint="eastAsia"/>
        </w:rPr>
        <w:t>源数据异常检测</w:t>
      </w:r>
    </w:p>
    <w:p w:rsidR="00C12E12" w:rsidRDefault="00C12E12">
      <w:pPr>
        <w:adjustRightInd w:val="0"/>
        <w:jc w:val="center"/>
        <w:rPr>
          <w:color w:val="FF0000"/>
        </w:rPr>
      </w:pPr>
    </w:p>
    <w:p w:rsidR="00C12E12" w:rsidRPr="000B56AF" w:rsidRDefault="00C12E12" w:rsidP="000B56AF">
      <w:pPr>
        <w:spacing w:line="300" w:lineRule="auto"/>
        <w:rPr>
          <w:color w:val="FF0000"/>
        </w:rPr>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BB4136">
      <w:pPr>
        <w:spacing w:line="300" w:lineRule="auto"/>
      </w:pPr>
      <w:r>
        <w:rPr>
          <w:rStyle w:val="-1"/>
          <w:rFonts w:hint="eastAsia"/>
        </w:rPr>
        <w:tab/>
      </w:r>
      <w:r>
        <w:rPr>
          <w:rStyle w:val="-1"/>
          <w:rFonts w:hint="eastAsia"/>
        </w:rPr>
        <w:tab/>
      </w:r>
      <w:r>
        <w:rPr>
          <w:rStyle w:val="-1"/>
          <w:rFonts w:hint="eastAsia"/>
        </w:rPr>
        <w:tab/>
      </w:r>
      <w:r>
        <w:rPr>
          <w:rStyle w:val="-1"/>
          <w:rFonts w:hint="eastAsia"/>
        </w:rPr>
        <w:tab/>
      </w:r>
      <w:r>
        <w:rPr>
          <w:rStyle w:val="-1"/>
          <w:rFonts w:hint="eastAsia"/>
        </w:rPr>
        <w:tab/>
      </w:r>
    </w:p>
    <w:tbl>
      <w:tblPr>
        <w:tblW w:w="5058" w:type="dxa"/>
        <w:jc w:val="center"/>
        <w:tblLayout w:type="fixed"/>
        <w:tblCellMar>
          <w:left w:w="0" w:type="dxa"/>
          <w:right w:w="0" w:type="dxa"/>
        </w:tblCellMar>
        <w:tblLook w:val="04A0" w:firstRow="1" w:lastRow="0" w:firstColumn="1" w:lastColumn="0" w:noHBand="0" w:noVBand="1"/>
      </w:tblPr>
      <w:tblGrid>
        <w:gridCol w:w="1806"/>
        <w:gridCol w:w="301"/>
        <w:gridCol w:w="2951"/>
      </w:tblGrid>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硕士研究生</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D741C5">
            <w:pPr>
              <w:adjustRightInd w:val="0"/>
              <w:spacing w:line="400" w:lineRule="exact"/>
              <w:rPr>
                <w:rStyle w:val="-2"/>
              </w:rPr>
            </w:pPr>
            <w:proofErr w:type="gramStart"/>
            <w:r>
              <w:rPr>
                <w:rStyle w:val="-2"/>
              </w:rPr>
              <w:t>曹子豪</w:t>
            </w:r>
            <w:proofErr w:type="gramEnd"/>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学号</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Pr="00D741C5" w:rsidRDefault="00D741C5">
            <w:pPr>
              <w:adjustRightInd w:val="0"/>
              <w:spacing w:line="400" w:lineRule="exact"/>
              <w:rPr>
                <w:rStyle w:val="-2"/>
                <w:rFonts w:ascii="Times New Roman" w:hAnsi="Times New Roman" w:cs="Times New Roman"/>
              </w:rPr>
            </w:pPr>
            <w:r w:rsidRPr="00D741C5">
              <w:rPr>
                <w:rStyle w:val="-2"/>
                <w:rFonts w:ascii="Times New Roman" w:hAnsi="Times New Roman" w:cs="Times New Roman"/>
              </w:rPr>
              <w:t>117039910037</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导        师</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BB4136">
            <w:pPr>
              <w:adjustRightInd w:val="0"/>
              <w:spacing w:line="400" w:lineRule="exact"/>
              <w:rPr>
                <w:rStyle w:val="-2"/>
              </w:rPr>
            </w:pPr>
            <w:r>
              <w:rPr>
                <w:rStyle w:val="-2"/>
                <w:rFonts w:hint="eastAsia"/>
              </w:rPr>
              <w:t>祝永新</w:t>
            </w:r>
            <w:r w:rsidR="00D741C5">
              <w:rPr>
                <w:rStyle w:val="-2"/>
                <w:rFonts w:hint="eastAsia"/>
              </w:rPr>
              <w:t xml:space="preserve"> </w:t>
            </w:r>
            <w:r>
              <w:rPr>
                <w:rStyle w:val="-2"/>
                <w:rFonts w:hint="eastAsia"/>
              </w:rPr>
              <w:t>教授</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申请学位</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D741C5">
            <w:pPr>
              <w:adjustRightInd w:val="0"/>
              <w:spacing w:line="400" w:lineRule="exact"/>
              <w:rPr>
                <w:rStyle w:val="-2"/>
              </w:rPr>
            </w:pPr>
            <w:r>
              <w:rPr>
                <w:rStyle w:val="-2"/>
                <w:rFonts w:hint="eastAsia"/>
              </w:rPr>
              <w:t>工程</w:t>
            </w:r>
            <w:r w:rsidR="00BB4136">
              <w:rPr>
                <w:rStyle w:val="-2"/>
                <w:rFonts w:hint="eastAsia"/>
              </w:rPr>
              <w:t>硕士</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学科</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BB4136">
            <w:pPr>
              <w:adjustRightInd w:val="0"/>
              <w:spacing w:line="400" w:lineRule="exact"/>
              <w:rPr>
                <w:rStyle w:val="-2"/>
              </w:rPr>
            </w:pPr>
            <w:r>
              <w:rPr>
                <w:rStyle w:val="-2"/>
                <w:rFonts w:hint="eastAsia"/>
              </w:rPr>
              <w:t>集成电路工程</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所 在 单 位</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D741C5">
            <w:pPr>
              <w:adjustRightInd w:val="0"/>
              <w:spacing w:line="400" w:lineRule="exact"/>
              <w:rPr>
                <w:rStyle w:val="-2"/>
              </w:rPr>
            </w:pPr>
            <w:proofErr w:type="gramStart"/>
            <w:r>
              <w:rPr>
                <w:rStyle w:val="-2"/>
                <w:rFonts w:hint="eastAsia"/>
              </w:rPr>
              <w:t>微纳电子学</w:t>
            </w:r>
            <w:proofErr w:type="gramEnd"/>
            <w:r>
              <w:rPr>
                <w:rStyle w:val="-2"/>
                <w:rFonts w:hint="eastAsia"/>
              </w:rPr>
              <w:t>系</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答 辩 日 期</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Pr="00D741C5" w:rsidRDefault="00BB4136">
            <w:pPr>
              <w:adjustRightInd w:val="0"/>
              <w:spacing w:line="400" w:lineRule="exact"/>
              <w:rPr>
                <w:rStyle w:val="-2"/>
                <w:rFonts w:ascii="Times New Roman" w:hAnsi="Times New Roman" w:cs="Times New Roman"/>
              </w:rPr>
            </w:pPr>
            <w:r w:rsidRPr="00D741C5">
              <w:rPr>
                <w:rStyle w:val="-2"/>
                <w:rFonts w:ascii="Times New Roman" w:hAnsi="Times New Roman" w:cs="Times New Roman"/>
              </w:rPr>
              <w:t>2020</w:t>
            </w:r>
            <w:r w:rsidRPr="00D741C5">
              <w:rPr>
                <w:rStyle w:val="-2"/>
                <w:rFonts w:ascii="Times New Roman" w:hAnsi="Times New Roman" w:cs="Times New Roman"/>
              </w:rPr>
              <w:t>年</w:t>
            </w:r>
            <w:r w:rsidRPr="00D741C5">
              <w:rPr>
                <w:rStyle w:val="-2"/>
                <w:rFonts w:ascii="Times New Roman" w:hAnsi="Times New Roman" w:cs="Times New Roman"/>
              </w:rPr>
              <w:t>1</w:t>
            </w:r>
            <w:r w:rsidRPr="00D741C5">
              <w:rPr>
                <w:rStyle w:val="-2"/>
                <w:rFonts w:ascii="Times New Roman" w:hAnsi="Times New Roman" w:cs="Times New Roman"/>
              </w:rPr>
              <w:t>月</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授予学位单位</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BB4136">
            <w:pPr>
              <w:adjustRightInd w:val="0"/>
              <w:spacing w:line="400" w:lineRule="exact"/>
              <w:rPr>
                <w:rStyle w:val="-2"/>
              </w:rPr>
            </w:pPr>
            <w:r>
              <w:rPr>
                <w:rStyle w:val="-2"/>
                <w:rFonts w:hint="eastAsia"/>
              </w:rPr>
              <w:t>上海交通大学</w:t>
            </w:r>
          </w:p>
        </w:tc>
      </w:tr>
    </w:tbl>
    <w:p w:rsidR="00C12E12" w:rsidRDefault="00C12E12">
      <w:pPr>
        <w:pStyle w:val="-4"/>
        <w:sectPr w:rsidR="00C12E12">
          <w:pgSz w:w="11906" w:h="16838"/>
          <w:pgMar w:top="1985" w:right="1588" w:bottom="2268" w:left="1588" w:header="1418" w:footer="1701" w:gutter="284"/>
          <w:cols w:space="425"/>
          <w:docGrid w:linePitch="395"/>
        </w:sectPr>
      </w:pPr>
    </w:p>
    <w:p w:rsidR="00C12E12" w:rsidRDefault="00C12E12">
      <w:pPr>
        <w:pStyle w:val="-3"/>
      </w:pPr>
    </w:p>
    <w:p w:rsidR="00C12E12" w:rsidRDefault="00C12E12">
      <w:pPr>
        <w:pStyle w:val="-3"/>
      </w:pPr>
    </w:p>
    <w:p w:rsidR="00C12E12" w:rsidRPr="00242E47" w:rsidRDefault="00BB4136">
      <w:pPr>
        <w:pStyle w:val="-3"/>
        <w:rPr>
          <w:rFonts w:ascii="Times New Roman" w:hAnsi="Times New Roman" w:cs="Times New Roman"/>
        </w:rPr>
      </w:pPr>
      <w:r w:rsidRPr="00242E47">
        <w:rPr>
          <w:rFonts w:ascii="Times New Roman" w:hAnsi="Times New Roman" w:cs="Times New Roman"/>
        </w:rPr>
        <w:t>Dissertation Submitted to Shanghai Jiao Tong University for the Degree of Master</w:t>
      </w:r>
    </w:p>
    <w:p w:rsidR="00C12E12" w:rsidRDefault="00C12E12">
      <w:pPr>
        <w:pStyle w:val="-5"/>
        <w:rPr>
          <w:rFonts w:eastAsia="宋体"/>
        </w:rPr>
      </w:pPr>
    </w:p>
    <w:p w:rsidR="00242E47" w:rsidRDefault="00242E47">
      <w:pPr>
        <w:pStyle w:val="-5"/>
        <w:rPr>
          <w:rFonts w:eastAsia="宋体"/>
        </w:rPr>
      </w:pPr>
    </w:p>
    <w:p w:rsidR="00C12E12" w:rsidRDefault="00242E47">
      <w:pPr>
        <w:pStyle w:val="-5"/>
        <w:rPr>
          <w:rStyle w:val="-6"/>
          <w:b/>
          <w:bCs/>
          <w:sz w:val="44"/>
          <w:szCs w:val="44"/>
        </w:rPr>
      </w:pPr>
      <w:r>
        <w:rPr>
          <w:szCs w:val="44"/>
        </w:rPr>
        <w:t>ANOMALY</w:t>
      </w:r>
      <w:r w:rsidRPr="00242E47">
        <w:rPr>
          <w:szCs w:val="44"/>
        </w:rPr>
        <w:t xml:space="preserve"> </w:t>
      </w:r>
      <w:r>
        <w:rPr>
          <w:szCs w:val="44"/>
        </w:rPr>
        <w:t>DETECTION</w:t>
      </w:r>
      <w:r w:rsidRPr="00242E47">
        <w:rPr>
          <w:szCs w:val="44"/>
        </w:rPr>
        <w:t xml:space="preserve"> </w:t>
      </w:r>
      <w:r>
        <w:rPr>
          <w:szCs w:val="44"/>
        </w:rPr>
        <w:t>OF</w:t>
      </w:r>
      <w:r w:rsidRPr="00242E47">
        <w:rPr>
          <w:szCs w:val="44"/>
        </w:rPr>
        <w:t xml:space="preserve"> </w:t>
      </w:r>
      <w:r w:rsidR="00370BAF">
        <w:rPr>
          <w:szCs w:val="44"/>
        </w:rPr>
        <w:t xml:space="preserve">AVIATION </w:t>
      </w:r>
      <w:r>
        <w:rPr>
          <w:szCs w:val="44"/>
        </w:rPr>
        <w:t>POWER</w:t>
      </w:r>
      <w:r w:rsidRPr="00242E47">
        <w:rPr>
          <w:szCs w:val="44"/>
        </w:rPr>
        <w:t xml:space="preserve"> </w:t>
      </w:r>
      <w:r>
        <w:rPr>
          <w:szCs w:val="44"/>
        </w:rPr>
        <w:t>DATA</w:t>
      </w:r>
      <w:r w:rsidRPr="00242E47">
        <w:rPr>
          <w:szCs w:val="44"/>
        </w:rPr>
        <w:t xml:space="preserve"> </w:t>
      </w:r>
      <w:r>
        <w:rPr>
          <w:szCs w:val="44"/>
        </w:rPr>
        <w:t>BASED</w:t>
      </w:r>
      <w:r w:rsidRPr="00242E47">
        <w:rPr>
          <w:szCs w:val="44"/>
        </w:rPr>
        <w:t xml:space="preserve"> </w:t>
      </w:r>
      <w:r>
        <w:rPr>
          <w:szCs w:val="44"/>
        </w:rPr>
        <w:t>ON</w:t>
      </w:r>
      <w:r w:rsidRPr="00242E47">
        <w:rPr>
          <w:szCs w:val="44"/>
        </w:rPr>
        <w:t xml:space="preserve"> </w:t>
      </w:r>
      <w:r w:rsidR="00370BAF">
        <w:rPr>
          <w:szCs w:val="44"/>
        </w:rPr>
        <w:t>STFT AND LSTM</w:t>
      </w:r>
    </w:p>
    <w:p w:rsidR="00C12E12" w:rsidRDefault="00C12E12">
      <w:pPr>
        <w:spacing w:line="300" w:lineRule="auto"/>
        <w:rPr>
          <w:color w:val="FF0000"/>
        </w:rPr>
      </w:pPr>
    </w:p>
    <w:p w:rsidR="00C12E12" w:rsidRDefault="00C12E12">
      <w:pPr>
        <w:spacing w:line="300" w:lineRule="auto"/>
      </w:pPr>
    </w:p>
    <w:p w:rsidR="00C12E12" w:rsidRDefault="00C12E12">
      <w:pPr>
        <w:spacing w:line="300" w:lineRule="auto"/>
      </w:pPr>
    </w:p>
    <w:p w:rsidR="00D741C5" w:rsidRDefault="00D741C5">
      <w:pPr>
        <w:spacing w:line="300" w:lineRule="auto"/>
      </w:pPr>
    </w:p>
    <w:p w:rsidR="00D741C5" w:rsidRDefault="00D741C5">
      <w:pPr>
        <w:spacing w:line="300" w:lineRule="auto"/>
      </w:pPr>
    </w:p>
    <w:p w:rsidR="00D741C5" w:rsidRDefault="00D741C5">
      <w:pPr>
        <w:spacing w:line="300" w:lineRule="auto"/>
        <w:rPr>
          <w:rFonts w:hint="eastAsia"/>
        </w:rPr>
      </w:pPr>
    </w:p>
    <w:tbl>
      <w:tblPr>
        <w:tblW w:w="7784" w:type="dxa"/>
        <w:jc w:val="center"/>
        <w:tblLayout w:type="fixed"/>
        <w:tblLook w:val="04A0" w:firstRow="1" w:lastRow="0" w:firstColumn="1" w:lastColumn="0" w:noHBand="0" w:noVBand="1"/>
      </w:tblPr>
      <w:tblGrid>
        <w:gridCol w:w="4116"/>
        <w:gridCol w:w="3668"/>
      </w:tblGrid>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Candidate</w:t>
            </w:r>
            <w:r>
              <w:rPr>
                <w:rStyle w:val="-6"/>
                <w:rFonts w:hint="eastAsia"/>
              </w:rPr>
              <w:t>：</w:t>
            </w:r>
          </w:p>
        </w:tc>
        <w:tc>
          <w:tcPr>
            <w:tcW w:w="3668" w:type="dxa"/>
            <w:vAlign w:val="center"/>
          </w:tcPr>
          <w:p w:rsidR="00C12E12" w:rsidRPr="00D741C5" w:rsidRDefault="00D741C5">
            <w:pPr>
              <w:pStyle w:val="-c"/>
              <w:rPr>
                <w:rFonts w:ascii="Times New Roman" w:hAnsi="Times New Roman" w:cs="Times New Roman"/>
              </w:rPr>
            </w:pPr>
            <w:r w:rsidRPr="00D741C5">
              <w:rPr>
                <w:rFonts w:ascii="Times New Roman" w:hAnsi="Times New Roman" w:cs="Times New Roman"/>
              </w:rPr>
              <w:t>Zihao Cao</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Student ID:</w:t>
            </w:r>
          </w:p>
        </w:tc>
        <w:tc>
          <w:tcPr>
            <w:tcW w:w="3668" w:type="dxa"/>
            <w:vAlign w:val="center"/>
          </w:tcPr>
          <w:p w:rsidR="00C12E12" w:rsidRPr="00D741C5" w:rsidRDefault="00D741C5">
            <w:pPr>
              <w:pStyle w:val="-c"/>
              <w:rPr>
                <w:rFonts w:ascii="Times New Roman" w:hAnsi="Times New Roman" w:cs="Times New Roman"/>
              </w:rPr>
            </w:pPr>
            <w:r w:rsidRPr="00D741C5">
              <w:rPr>
                <w:rFonts w:ascii="Times New Roman" w:hAnsi="Times New Roman" w:cs="Times New Roman"/>
              </w:rPr>
              <w:t>117039910037</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Supervisor</w:t>
            </w:r>
            <w:r>
              <w:rPr>
                <w:rStyle w:val="-6"/>
                <w:rFonts w:hint="eastAsia"/>
              </w:rPr>
              <w:t>：</w:t>
            </w:r>
          </w:p>
        </w:tc>
        <w:tc>
          <w:tcPr>
            <w:tcW w:w="3668" w:type="dxa"/>
            <w:vAlign w:val="center"/>
          </w:tcPr>
          <w:p w:rsidR="00C12E12" w:rsidRDefault="00BB4136" w:rsidP="00D741C5">
            <w:pPr>
              <w:pStyle w:val="-c"/>
            </w:pPr>
            <w:r w:rsidRPr="00D741C5">
              <w:rPr>
                <w:rFonts w:ascii="Times New Roman" w:hAnsi="Times New Roman" w:cs="Times New Roman" w:hint="eastAsia"/>
              </w:rPr>
              <w:t>Prof.</w:t>
            </w:r>
            <w:r w:rsidR="00D741C5" w:rsidRPr="00D741C5">
              <w:rPr>
                <w:rFonts w:ascii="Times New Roman" w:hAnsi="Times New Roman" w:cs="Times New Roman" w:hint="eastAsia"/>
              </w:rPr>
              <w:t xml:space="preserve"> </w:t>
            </w:r>
            <w:r w:rsidR="00D741C5" w:rsidRPr="00D741C5">
              <w:rPr>
                <w:rFonts w:ascii="Times New Roman" w:hAnsi="Times New Roman" w:cs="Times New Roman"/>
              </w:rPr>
              <w:t>Yongxin Zhu</w:t>
            </w:r>
            <w:r w:rsidR="00D741C5">
              <w:t xml:space="preserve"> </w:t>
            </w:r>
          </w:p>
        </w:tc>
      </w:tr>
      <w:tr w:rsidR="00C12E12">
        <w:trPr>
          <w:jc w:val="center"/>
        </w:trPr>
        <w:tc>
          <w:tcPr>
            <w:tcW w:w="4116" w:type="dxa"/>
            <w:vAlign w:val="center"/>
          </w:tcPr>
          <w:p w:rsidR="00C12E12" w:rsidRDefault="00BB4136">
            <w:pPr>
              <w:adjustRightInd w:val="0"/>
              <w:spacing w:line="440" w:lineRule="exact"/>
              <w:ind w:rightChars="4" w:right="8"/>
              <w:rPr>
                <w:rStyle w:val="-6"/>
              </w:rPr>
            </w:pPr>
            <w:r>
              <w:rPr>
                <w:rStyle w:val="-6"/>
                <w:rFonts w:hint="eastAsia"/>
              </w:rPr>
              <w:t>Academic Degree Applied for</w:t>
            </w:r>
            <w:r>
              <w:rPr>
                <w:rStyle w:val="-6"/>
                <w:rFonts w:hint="eastAsia"/>
              </w:rPr>
              <w:t>：</w:t>
            </w:r>
          </w:p>
        </w:tc>
        <w:tc>
          <w:tcPr>
            <w:tcW w:w="3668" w:type="dxa"/>
            <w:vAlign w:val="center"/>
          </w:tcPr>
          <w:p w:rsidR="00C12E12" w:rsidRDefault="00BB4136">
            <w:pPr>
              <w:pStyle w:val="-c"/>
            </w:pPr>
            <w:r w:rsidRPr="00D741C5">
              <w:rPr>
                <w:rFonts w:ascii="Times New Roman" w:hAnsi="Times New Roman" w:cs="Times New Roman" w:hint="eastAsia"/>
              </w:rPr>
              <w:t>Master of Engineering</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Speciality</w:t>
            </w:r>
            <w:r>
              <w:rPr>
                <w:rStyle w:val="-6"/>
                <w:rFonts w:hint="eastAsia"/>
              </w:rPr>
              <w:t>：</w:t>
            </w:r>
          </w:p>
        </w:tc>
        <w:tc>
          <w:tcPr>
            <w:tcW w:w="3668" w:type="dxa"/>
            <w:vAlign w:val="center"/>
          </w:tcPr>
          <w:p w:rsidR="00C12E12" w:rsidRPr="00D741C5" w:rsidRDefault="00D741C5">
            <w:pPr>
              <w:pStyle w:val="-c"/>
              <w:rPr>
                <w:rFonts w:ascii="Times New Roman" w:hAnsi="Times New Roman" w:cs="Times New Roman"/>
              </w:rPr>
            </w:pPr>
            <w:r w:rsidRPr="00D741C5">
              <w:rPr>
                <w:rFonts w:ascii="Times New Roman" w:hAnsi="Times New Roman" w:cs="Times New Roman"/>
              </w:rPr>
              <w:t>Integrated Circuit Engineering</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Affiliation</w:t>
            </w:r>
            <w:r>
              <w:rPr>
                <w:rStyle w:val="-6"/>
                <w:rFonts w:hint="eastAsia"/>
              </w:rPr>
              <w:t>：</w:t>
            </w:r>
          </w:p>
        </w:tc>
        <w:tc>
          <w:tcPr>
            <w:tcW w:w="3668" w:type="dxa"/>
            <w:vAlign w:val="center"/>
          </w:tcPr>
          <w:p w:rsidR="00C12E12" w:rsidRPr="00D741C5" w:rsidRDefault="00BB4136">
            <w:pPr>
              <w:pStyle w:val="-c"/>
              <w:rPr>
                <w:rFonts w:ascii="Times New Roman" w:hAnsi="Times New Roman" w:cs="Times New Roman"/>
              </w:rPr>
            </w:pPr>
            <w:r w:rsidRPr="00D741C5">
              <w:rPr>
                <w:rFonts w:ascii="Times New Roman" w:hAnsi="Times New Roman" w:cs="Times New Roman"/>
              </w:rPr>
              <w:t>School of Microelectronics</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Date of Defence</w:t>
            </w:r>
            <w:r>
              <w:rPr>
                <w:rStyle w:val="-6"/>
                <w:rFonts w:hint="eastAsia"/>
              </w:rPr>
              <w:t>：</w:t>
            </w:r>
          </w:p>
        </w:tc>
        <w:tc>
          <w:tcPr>
            <w:tcW w:w="3668" w:type="dxa"/>
            <w:vAlign w:val="center"/>
          </w:tcPr>
          <w:p w:rsidR="00C12E12" w:rsidRPr="00D741C5" w:rsidRDefault="00D741C5">
            <w:pPr>
              <w:pStyle w:val="-c"/>
              <w:rPr>
                <w:rFonts w:ascii="Times New Roman" w:hAnsi="Times New Roman" w:cs="Times New Roman"/>
              </w:rPr>
            </w:pPr>
            <w:r w:rsidRPr="00D741C5">
              <w:rPr>
                <w:rFonts w:ascii="Times New Roman" w:hAnsi="Times New Roman" w:cs="Times New Roman"/>
              </w:rPr>
              <w:t>Jan, 2020</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Degree-Conferring-Institution</w:t>
            </w:r>
            <w:r>
              <w:rPr>
                <w:rStyle w:val="-6"/>
                <w:rFonts w:hint="eastAsia"/>
              </w:rPr>
              <w:t>：</w:t>
            </w:r>
          </w:p>
        </w:tc>
        <w:tc>
          <w:tcPr>
            <w:tcW w:w="3668" w:type="dxa"/>
            <w:vAlign w:val="center"/>
          </w:tcPr>
          <w:p w:rsidR="00C12E12" w:rsidRPr="00D741C5" w:rsidRDefault="00BB4136">
            <w:pPr>
              <w:pStyle w:val="-c"/>
              <w:rPr>
                <w:rFonts w:ascii="Times New Roman" w:hAnsi="Times New Roman" w:cs="Times New Roman"/>
              </w:rPr>
            </w:pPr>
            <w:r w:rsidRPr="00D741C5">
              <w:rPr>
                <w:rFonts w:ascii="Times New Roman" w:hAnsi="Times New Roman" w:cs="Times New Roman"/>
              </w:rPr>
              <w:t>Shanghai Jiao Tong University</w:t>
            </w:r>
          </w:p>
        </w:tc>
      </w:tr>
    </w:tbl>
    <w:p w:rsidR="00C12E12" w:rsidRDefault="00C12E12" w:rsidP="00242E47">
      <w:pPr>
        <w:adjustRightInd w:val="0"/>
        <w:snapToGrid w:val="0"/>
      </w:pPr>
    </w:p>
    <w:p w:rsidR="00C12E12" w:rsidRDefault="00C12E12">
      <w:pPr>
        <w:spacing w:line="400" w:lineRule="atLeast"/>
        <w:ind w:firstLine="510"/>
        <w:rPr>
          <w:rFonts w:eastAsia="黑体"/>
          <w:b/>
          <w:sz w:val="28"/>
        </w:rPr>
      </w:pPr>
    </w:p>
    <w:p w:rsidR="00C12E12" w:rsidRDefault="00C12E12">
      <w:pPr>
        <w:spacing w:line="400" w:lineRule="atLeast"/>
        <w:ind w:firstLine="510"/>
        <w:rPr>
          <w:rFonts w:eastAsia="黑体"/>
          <w:b/>
          <w:sz w:val="28"/>
        </w:rPr>
      </w:pPr>
    </w:p>
    <w:p w:rsidR="00C12E12" w:rsidRDefault="00C12E12">
      <w:pPr>
        <w:spacing w:line="480" w:lineRule="auto"/>
        <w:ind w:firstLine="510"/>
        <w:rPr>
          <w:rFonts w:eastAsia="黑体"/>
          <w:b/>
          <w:sz w:val="28"/>
        </w:rPr>
      </w:pPr>
    </w:p>
    <w:p w:rsidR="00C12E12" w:rsidRDefault="00BB4136">
      <w:pPr>
        <w:spacing w:line="360" w:lineRule="auto"/>
        <w:ind w:firstLine="510"/>
        <w:jc w:val="center"/>
        <w:rPr>
          <w:rFonts w:eastAsia="黑体"/>
          <w:b/>
          <w:sz w:val="36"/>
        </w:rPr>
      </w:pPr>
      <w:r>
        <w:rPr>
          <w:rFonts w:eastAsia="黑体" w:hint="eastAsia"/>
          <w:b/>
          <w:sz w:val="36"/>
        </w:rPr>
        <w:t>上海交通大学</w:t>
      </w:r>
    </w:p>
    <w:p w:rsidR="00C12E12" w:rsidRDefault="00BB4136">
      <w:pPr>
        <w:spacing w:line="360" w:lineRule="auto"/>
        <w:ind w:firstLine="510"/>
        <w:jc w:val="center"/>
        <w:rPr>
          <w:rFonts w:eastAsia="黑体"/>
          <w:b/>
          <w:sz w:val="36"/>
        </w:rPr>
      </w:pPr>
      <w:r>
        <w:rPr>
          <w:rFonts w:eastAsia="黑体" w:hint="eastAsia"/>
          <w:b/>
          <w:sz w:val="36"/>
        </w:rPr>
        <w:t>学位论文原创性声明</w:t>
      </w:r>
    </w:p>
    <w:p w:rsidR="00C12E12" w:rsidRDefault="00C12E12">
      <w:pPr>
        <w:spacing w:line="480" w:lineRule="auto"/>
        <w:rPr>
          <w:sz w:val="24"/>
        </w:rPr>
      </w:pPr>
    </w:p>
    <w:p w:rsidR="00C12E12" w:rsidRDefault="00BB4136">
      <w:pPr>
        <w:pStyle w:val="20"/>
        <w:spacing w:line="480" w:lineRule="auto"/>
      </w:pPr>
      <w:r>
        <w:rPr>
          <w:rFonts w:hint="eastAsia"/>
        </w:rPr>
        <w:t>本人郑重声明：所呈交的学位论文</w:t>
      </w:r>
      <w:r w:rsidR="00E954C7" w:rsidRPr="00C66163">
        <w:rPr>
          <w:rFonts w:hint="eastAsia"/>
        </w:rPr>
        <w:t>《基于</w:t>
      </w:r>
      <w:r w:rsidR="00D8736D" w:rsidRPr="00C66163">
        <w:rPr>
          <w:rFonts w:ascii="Times New Roman" w:hAnsi="Times New Roman" w:cs="Times New Roman"/>
        </w:rPr>
        <w:t>STFT</w:t>
      </w:r>
      <w:r w:rsidR="00D8736D" w:rsidRPr="00C66163">
        <w:rPr>
          <w:rFonts w:ascii="Times New Roman" w:hAnsi="Times New Roman" w:cs="Times New Roman"/>
        </w:rPr>
        <w:t>与</w:t>
      </w:r>
      <w:r w:rsidR="00D8736D" w:rsidRPr="00C66163">
        <w:rPr>
          <w:rFonts w:ascii="Times New Roman" w:hAnsi="Times New Roman" w:cs="Times New Roman"/>
        </w:rPr>
        <w:t>LSTM</w:t>
      </w:r>
      <w:r w:rsidR="00D8736D" w:rsidRPr="00C66163">
        <w:rPr>
          <w:rFonts w:ascii="Times New Roman" w:hAnsi="Times New Roman" w:cs="Times New Roman"/>
        </w:rPr>
        <w:t>的航空</w:t>
      </w:r>
      <w:r w:rsidR="00D8736D" w:rsidRPr="00C66163">
        <w:rPr>
          <w:rFonts w:hint="eastAsia"/>
        </w:rPr>
        <w:t>电源数据异常检测</w:t>
      </w:r>
      <w:r w:rsidRPr="00C66163">
        <w:rPr>
          <w:rFonts w:hint="eastAsia"/>
        </w:rPr>
        <w:t>》</w:t>
      </w:r>
      <w:r>
        <w:rPr>
          <w:rFonts w:hint="eastAsia"/>
        </w:rPr>
        <w:t>，是本人在导师的指导下，独立进行研究工作所取得的成果。除文中已经注明引用的内容外，本论文不包含任何其他个人或集体已经发表或撰写过的作品成果。对本文的研究做出重要贡献的个人和集体，均已在文中以明确方式标明。本人完全意识到本声明的法律结果由本人承担。</w:t>
      </w:r>
    </w:p>
    <w:p w:rsidR="00C12E12" w:rsidRDefault="00C12E12">
      <w:pPr>
        <w:spacing w:line="480" w:lineRule="auto"/>
        <w:rPr>
          <w:sz w:val="24"/>
        </w:rPr>
      </w:pPr>
    </w:p>
    <w:p w:rsidR="00C12E12" w:rsidRDefault="00C12E12">
      <w:pPr>
        <w:spacing w:line="480" w:lineRule="auto"/>
        <w:rPr>
          <w:sz w:val="24"/>
        </w:rPr>
      </w:pPr>
    </w:p>
    <w:p w:rsidR="00C12E12" w:rsidRDefault="00C12E12">
      <w:pPr>
        <w:spacing w:line="480" w:lineRule="auto"/>
        <w:rPr>
          <w:sz w:val="24"/>
        </w:rPr>
      </w:pPr>
    </w:p>
    <w:p w:rsidR="00C12E12" w:rsidRDefault="00BB4136">
      <w:pPr>
        <w:spacing w:line="480" w:lineRule="auto"/>
        <w:rPr>
          <w:sz w:val="28"/>
        </w:rPr>
      </w:pPr>
      <w:r>
        <w:rPr>
          <w:rFonts w:hint="eastAsia"/>
          <w:sz w:val="28"/>
        </w:rPr>
        <w:t xml:space="preserve">                            </w:t>
      </w:r>
      <w:r>
        <w:rPr>
          <w:rFonts w:hint="eastAsia"/>
          <w:sz w:val="28"/>
        </w:rPr>
        <w:t>学位论文作者签名：</w:t>
      </w:r>
    </w:p>
    <w:p w:rsidR="00C12E12" w:rsidRDefault="00C12E12">
      <w:pPr>
        <w:spacing w:line="480" w:lineRule="auto"/>
        <w:rPr>
          <w:sz w:val="28"/>
        </w:rPr>
      </w:pPr>
    </w:p>
    <w:p w:rsidR="00C12E12" w:rsidRDefault="00BB4136">
      <w:pPr>
        <w:spacing w:line="480" w:lineRule="auto"/>
        <w:rPr>
          <w:sz w:val="28"/>
        </w:rPr>
      </w:pPr>
      <w:r>
        <w:rPr>
          <w:rFonts w:hint="eastAsia"/>
          <w:sz w:val="28"/>
        </w:rPr>
        <w:t xml:space="preserve">                            </w:t>
      </w:r>
      <w:r>
        <w:rPr>
          <w:rFonts w:hint="eastAsia"/>
          <w:sz w:val="28"/>
        </w:rPr>
        <w:t>日期：</w:t>
      </w:r>
      <w:r>
        <w:rPr>
          <w:rFonts w:hint="eastAsia"/>
          <w:sz w:val="28"/>
        </w:rPr>
        <w:t xml:space="preserve">     </w:t>
      </w:r>
      <w:r>
        <w:rPr>
          <w:rFonts w:hint="eastAsia"/>
          <w:sz w:val="28"/>
        </w:rPr>
        <w:t>年</w:t>
      </w:r>
      <w:r>
        <w:rPr>
          <w:rFonts w:hint="eastAsia"/>
          <w:sz w:val="28"/>
        </w:rPr>
        <w:t xml:space="preserve">   </w:t>
      </w:r>
      <w:r>
        <w:rPr>
          <w:rFonts w:hint="eastAsia"/>
          <w:sz w:val="28"/>
        </w:rPr>
        <w:t>月</w:t>
      </w:r>
      <w:r>
        <w:rPr>
          <w:rFonts w:hint="eastAsia"/>
          <w:sz w:val="28"/>
        </w:rPr>
        <w:t xml:space="preserve">   </w:t>
      </w:r>
      <w:r>
        <w:rPr>
          <w:rFonts w:hint="eastAsia"/>
          <w:sz w:val="28"/>
        </w:rPr>
        <w:t>日</w:t>
      </w:r>
    </w:p>
    <w:p w:rsidR="00C12E12" w:rsidRDefault="00BB4136">
      <w:pPr>
        <w:spacing w:line="360" w:lineRule="auto"/>
        <w:rPr>
          <w:rFonts w:eastAsia="黑体"/>
          <w:b/>
          <w:sz w:val="28"/>
        </w:rPr>
      </w:pPr>
      <w:r>
        <w:rPr>
          <w:sz w:val="24"/>
        </w:rPr>
        <w:br w:type="page"/>
      </w:r>
      <w:r>
        <w:rPr>
          <w:rFonts w:eastAsia="黑体" w:hint="eastAsia"/>
          <w:b/>
          <w:sz w:val="28"/>
        </w:rPr>
        <w:lastRenderedPageBreak/>
        <w:t xml:space="preserve"> </w:t>
      </w:r>
    </w:p>
    <w:p w:rsidR="00C12E12" w:rsidRDefault="00C12E12">
      <w:pPr>
        <w:spacing w:line="360" w:lineRule="auto"/>
        <w:rPr>
          <w:rFonts w:eastAsia="黑体"/>
          <w:b/>
          <w:sz w:val="28"/>
        </w:rPr>
      </w:pPr>
    </w:p>
    <w:p w:rsidR="00C12E12" w:rsidRDefault="00BB4136">
      <w:pPr>
        <w:spacing w:line="360" w:lineRule="auto"/>
        <w:jc w:val="center"/>
        <w:rPr>
          <w:rFonts w:eastAsia="黑体"/>
          <w:b/>
          <w:sz w:val="36"/>
        </w:rPr>
      </w:pPr>
      <w:r>
        <w:rPr>
          <w:rFonts w:eastAsia="黑体" w:hint="eastAsia"/>
          <w:b/>
          <w:sz w:val="36"/>
        </w:rPr>
        <w:t>上海交通大学</w:t>
      </w:r>
    </w:p>
    <w:p w:rsidR="00C12E12" w:rsidRDefault="00BB4136">
      <w:pPr>
        <w:spacing w:line="360" w:lineRule="auto"/>
        <w:jc w:val="center"/>
        <w:rPr>
          <w:rFonts w:eastAsia="黑体"/>
          <w:b/>
          <w:sz w:val="36"/>
        </w:rPr>
      </w:pPr>
      <w:r>
        <w:rPr>
          <w:rFonts w:eastAsia="黑体" w:hint="eastAsia"/>
          <w:b/>
          <w:sz w:val="36"/>
        </w:rPr>
        <w:t>学位论文版权使用授权书</w:t>
      </w:r>
    </w:p>
    <w:p w:rsidR="00C12E12" w:rsidRDefault="00C12E12">
      <w:pPr>
        <w:spacing w:line="360" w:lineRule="auto"/>
        <w:jc w:val="center"/>
        <w:rPr>
          <w:rFonts w:eastAsia="黑体"/>
          <w:b/>
          <w:sz w:val="32"/>
        </w:rPr>
      </w:pPr>
    </w:p>
    <w:p w:rsidR="00C12E12" w:rsidRDefault="00BB4136">
      <w:pPr>
        <w:pStyle w:val="20"/>
        <w:spacing w:line="360" w:lineRule="auto"/>
      </w:pPr>
      <w:r>
        <w:rPr>
          <w:rFonts w:hint="eastAsia"/>
        </w:rPr>
        <w:t>本学位论文作者完全了解学校有关保留、使用学位论文的规定，同意学校保留并向国家有关部门或机构送交论文的复印件和电子版，允许论文被查阅和借阅。本人授权上海交通大学可以将本学位论文的全部或部分内容编入有关数据库进行检索，可以采用影印、缩印或扫描等复制手段保存和汇编本学位论文。</w:t>
      </w:r>
    </w:p>
    <w:p w:rsidR="00C12E12" w:rsidRDefault="00BB4136">
      <w:pPr>
        <w:ind w:firstLine="629"/>
        <w:rPr>
          <w:rFonts w:ascii="宋体"/>
          <w:sz w:val="28"/>
        </w:rPr>
      </w:pPr>
      <w:r>
        <w:rPr>
          <w:rFonts w:hint="eastAsia"/>
          <w:sz w:val="28"/>
        </w:rPr>
        <w:t xml:space="preserve">             </w:t>
      </w:r>
      <w:r>
        <w:rPr>
          <w:rFonts w:hint="eastAsia"/>
          <w:b/>
          <w:sz w:val="28"/>
        </w:rPr>
        <w:t xml:space="preserve"> </w:t>
      </w:r>
      <w:r>
        <w:rPr>
          <w:rFonts w:hint="eastAsia"/>
          <w:b/>
          <w:sz w:val="28"/>
        </w:rPr>
        <w:t>保密</w:t>
      </w:r>
      <w:r>
        <w:rPr>
          <w:rFonts w:ascii="宋体" w:hint="eastAsia"/>
          <w:sz w:val="28"/>
        </w:rPr>
        <w:t>□，在</w:t>
      </w:r>
      <w:r>
        <w:rPr>
          <w:rFonts w:ascii="宋体" w:hint="eastAsia"/>
          <w:sz w:val="28"/>
          <w:u w:val="single"/>
        </w:rPr>
        <w:t xml:space="preserve">   </w:t>
      </w:r>
      <w:r>
        <w:rPr>
          <w:rFonts w:ascii="宋体" w:hint="eastAsia"/>
          <w:sz w:val="28"/>
        </w:rPr>
        <w:t>年解密后适用本授权书。</w:t>
      </w:r>
    </w:p>
    <w:p w:rsidR="00C12E12" w:rsidRDefault="00BB4136">
      <w:pPr>
        <w:ind w:firstLine="629"/>
        <w:rPr>
          <w:rFonts w:ascii="宋体"/>
          <w:b/>
          <w:sz w:val="28"/>
        </w:rPr>
      </w:pPr>
      <w:r>
        <w:rPr>
          <w:rFonts w:hint="eastAsia"/>
          <w:sz w:val="28"/>
        </w:rPr>
        <w:t>本学位论文属于</w:t>
      </w:r>
    </w:p>
    <w:p w:rsidR="00C12E12" w:rsidRDefault="00BB4136">
      <w:pPr>
        <w:spacing w:line="360" w:lineRule="auto"/>
        <w:ind w:firstLine="629"/>
        <w:rPr>
          <w:rFonts w:ascii="宋体"/>
          <w:sz w:val="28"/>
        </w:rPr>
      </w:pPr>
      <w:r>
        <w:rPr>
          <w:rFonts w:ascii="宋体" w:hint="eastAsia"/>
          <w:b/>
          <w:sz w:val="28"/>
        </w:rPr>
        <w:t xml:space="preserve">              </w:t>
      </w:r>
      <w:r>
        <w:rPr>
          <w:rFonts w:hint="eastAsia"/>
          <w:b/>
          <w:sz w:val="28"/>
        </w:rPr>
        <w:t>不保密</w:t>
      </w:r>
      <w:r>
        <w:rPr>
          <w:rFonts w:ascii="宋体" w:hint="eastAsia"/>
          <w:sz w:val="28"/>
        </w:rPr>
        <w:t>□。</w:t>
      </w:r>
    </w:p>
    <w:p w:rsidR="00C12E12" w:rsidRDefault="00BB4136">
      <w:pPr>
        <w:spacing w:line="360" w:lineRule="auto"/>
        <w:ind w:firstLine="630"/>
        <w:rPr>
          <w:rFonts w:ascii="宋体"/>
          <w:sz w:val="28"/>
        </w:rPr>
      </w:pPr>
      <w:r>
        <w:rPr>
          <w:rFonts w:ascii="宋体" w:hint="eastAsia"/>
          <w:sz w:val="28"/>
        </w:rPr>
        <w:t>（请在以上方框内打“</w:t>
      </w:r>
      <w:r>
        <w:rPr>
          <w:rFonts w:ascii="宋体" w:hint="eastAsia"/>
          <w:b/>
          <w:sz w:val="28"/>
        </w:rPr>
        <w:t>√</w:t>
      </w:r>
      <w:r>
        <w:rPr>
          <w:rFonts w:ascii="宋体" w:hint="eastAsia"/>
          <w:sz w:val="28"/>
        </w:rPr>
        <w:t>”）</w:t>
      </w:r>
    </w:p>
    <w:p w:rsidR="00C12E12" w:rsidRDefault="00C12E12">
      <w:pPr>
        <w:spacing w:line="360" w:lineRule="auto"/>
        <w:rPr>
          <w:rFonts w:ascii="宋体"/>
          <w:sz w:val="28"/>
        </w:rPr>
      </w:pPr>
    </w:p>
    <w:p w:rsidR="00C12E12" w:rsidRDefault="00C12E12">
      <w:pPr>
        <w:spacing w:line="360" w:lineRule="auto"/>
        <w:rPr>
          <w:rFonts w:ascii="宋体"/>
          <w:sz w:val="28"/>
        </w:rPr>
      </w:pPr>
    </w:p>
    <w:p w:rsidR="00C12E12" w:rsidRDefault="00C12E12">
      <w:pPr>
        <w:spacing w:line="360" w:lineRule="auto"/>
        <w:rPr>
          <w:rFonts w:ascii="宋体"/>
          <w:sz w:val="28"/>
        </w:rPr>
      </w:pPr>
    </w:p>
    <w:p w:rsidR="00C12E12" w:rsidRDefault="00C12E12">
      <w:pPr>
        <w:spacing w:line="360" w:lineRule="auto"/>
        <w:rPr>
          <w:rFonts w:ascii="宋体"/>
          <w:sz w:val="28"/>
        </w:rPr>
      </w:pPr>
    </w:p>
    <w:p w:rsidR="00C12E12" w:rsidRDefault="00C12E12">
      <w:pPr>
        <w:spacing w:line="360" w:lineRule="auto"/>
        <w:rPr>
          <w:rFonts w:ascii="宋体"/>
          <w:sz w:val="28"/>
        </w:rPr>
      </w:pPr>
    </w:p>
    <w:p w:rsidR="00C12E12" w:rsidRDefault="00BB4136">
      <w:pPr>
        <w:spacing w:line="360" w:lineRule="auto"/>
        <w:ind w:firstLine="630"/>
        <w:rPr>
          <w:rFonts w:ascii="宋体"/>
          <w:sz w:val="28"/>
        </w:rPr>
      </w:pPr>
      <w:r>
        <w:rPr>
          <w:rFonts w:ascii="宋体" w:hint="eastAsia"/>
          <w:sz w:val="28"/>
        </w:rPr>
        <w:t>学位论文作者签名：               指导教师签名：</w:t>
      </w:r>
    </w:p>
    <w:p w:rsidR="00C12E12" w:rsidRDefault="00C12E12">
      <w:pPr>
        <w:spacing w:line="360" w:lineRule="auto"/>
        <w:ind w:firstLine="630"/>
        <w:rPr>
          <w:rFonts w:ascii="宋体"/>
          <w:sz w:val="28"/>
        </w:rPr>
      </w:pPr>
    </w:p>
    <w:p w:rsidR="00C12E12" w:rsidRDefault="00BB4136">
      <w:pPr>
        <w:spacing w:line="360" w:lineRule="auto"/>
        <w:ind w:firstLine="630"/>
        <w:rPr>
          <w:sz w:val="28"/>
        </w:rPr>
      </w:pPr>
      <w:r>
        <w:rPr>
          <w:rFonts w:ascii="宋体" w:hint="eastAsia"/>
          <w:sz w:val="28"/>
        </w:rPr>
        <w:t>日期：    年   月   日            日期：    年   月   日</w:t>
      </w:r>
    </w:p>
    <w:p w:rsidR="00C12E12" w:rsidRDefault="00C12E12">
      <w:pPr>
        <w:adjustRightInd w:val="0"/>
        <w:snapToGrid w:val="0"/>
        <w:jc w:val="center"/>
      </w:pPr>
    </w:p>
    <w:p w:rsidR="00C12E12" w:rsidRDefault="00C12E12">
      <w:pPr>
        <w:pStyle w:val="-7"/>
        <w:sectPr w:rsidR="00C12E12">
          <w:headerReference w:type="default" r:id="rId9"/>
          <w:footerReference w:type="default" r:id="rId10"/>
          <w:pgSz w:w="11906" w:h="16838"/>
          <w:pgMar w:top="1985" w:right="1588" w:bottom="2268" w:left="1588" w:header="1418" w:footer="1701" w:gutter="284"/>
          <w:pgNumType w:fmt="upperRoman" w:start="1"/>
          <w:cols w:space="425"/>
          <w:docGrid w:linePitch="395"/>
        </w:sectPr>
      </w:pPr>
      <w:bookmarkStart w:id="1" w:name="_Toc85901080"/>
      <w:bookmarkStart w:id="2" w:name="_Toc85561533"/>
      <w:bookmarkStart w:id="3" w:name="_Toc85554914"/>
    </w:p>
    <w:p w:rsidR="00C12E12" w:rsidRPr="00FF0541" w:rsidRDefault="00FF0541" w:rsidP="00FF0541">
      <w:pPr>
        <w:pStyle w:val="aff"/>
      </w:pPr>
      <w:bookmarkStart w:id="4" w:name="_Toc27257519"/>
      <w:bookmarkStart w:id="5" w:name="_Toc251162499"/>
      <w:bookmarkStart w:id="6" w:name="_Toc251145514"/>
      <w:bookmarkStart w:id="7" w:name="_Toc251145350"/>
      <w:bookmarkStart w:id="8" w:name="_Toc27326474"/>
      <w:r>
        <w:rPr>
          <w:rFonts w:hint="eastAsia"/>
        </w:rPr>
        <w:lastRenderedPageBreak/>
        <w:t>基</w:t>
      </w:r>
      <w:r w:rsidRPr="00743DDC">
        <w:t>于</w:t>
      </w:r>
      <w:r w:rsidRPr="00E8619A">
        <w:rPr>
          <w:rFonts w:ascii="Times New Roman" w:hAnsi="Times New Roman" w:cs="Times New Roman"/>
        </w:rPr>
        <w:t>STFT</w:t>
      </w:r>
      <w:r w:rsidRPr="00743DDC">
        <w:t>与</w:t>
      </w:r>
      <w:r w:rsidRPr="00E8619A">
        <w:rPr>
          <w:rFonts w:ascii="Times New Roman" w:hAnsi="Times New Roman" w:cs="Times New Roman"/>
        </w:rPr>
        <w:t>LSTM</w:t>
      </w:r>
      <w:r w:rsidRPr="00743DDC">
        <w:t>的</w:t>
      </w:r>
      <w:r>
        <w:t>航空</w:t>
      </w:r>
      <w:r w:rsidRPr="00743DDC">
        <w:t>电</w:t>
      </w:r>
      <w:r>
        <w:rPr>
          <w:rFonts w:hint="eastAsia"/>
        </w:rPr>
        <w:t>源数据异常检测</w:t>
      </w:r>
      <w:bookmarkEnd w:id="4"/>
      <w:bookmarkEnd w:id="8"/>
    </w:p>
    <w:p w:rsidR="00C12E12" w:rsidRDefault="00BB4136">
      <w:pPr>
        <w:pStyle w:val="afc"/>
      </w:pPr>
      <w:bookmarkStart w:id="9" w:name="_Toc251338721"/>
      <w:bookmarkStart w:id="10" w:name="_Toc251346980"/>
      <w:bookmarkStart w:id="11" w:name="_Toc251338634"/>
      <w:bookmarkStart w:id="12" w:name="_Toc251590706"/>
      <w:bookmarkStart w:id="13" w:name="_Toc27257520"/>
      <w:bookmarkStart w:id="14" w:name="_Toc27326475"/>
      <w:r>
        <w:rPr>
          <w:rFonts w:hint="eastAsia"/>
        </w:rPr>
        <w:t>摘</w:t>
      </w:r>
      <w:r>
        <w:rPr>
          <w:rFonts w:cs="Times New Roman"/>
        </w:rPr>
        <w:t xml:space="preserve"> </w:t>
      </w:r>
      <w:r>
        <w:rPr>
          <w:rFonts w:hint="eastAsia"/>
        </w:rPr>
        <w:t>要</w:t>
      </w:r>
      <w:bookmarkEnd w:id="1"/>
      <w:bookmarkEnd w:id="2"/>
      <w:bookmarkEnd w:id="3"/>
      <w:bookmarkEnd w:id="5"/>
      <w:bookmarkEnd w:id="6"/>
      <w:bookmarkEnd w:id="7"/>
      <w:bookmarkEnd w:id="9"/>
      <w:bookmarkEnd w:id="10"/>
      <w:bookmarkEnd w:id="11"/>
      <w:bookmarkEnd w:id="12"/>
      <w:bookmarkEnd w:id="13"/>
      <w:bookmarkEnd w:id="14"/>
    </w:p>
    <w:p w:rsidR="00C12E12" w:rsidRDefault="00C12E12">
      <w:pPr>
        <w:pStyle w:val="af3"/>
      </w:pPr>
    </w:p>
    <w:p w:rsidR="00C66163" w:rsidRDefault="00C66163">
      <w:pPr>
        <w:pStyle w:val="aff1"/>
      </w:pPr>
    </w:p>
    <w:p w:rsidR="00C66163" w:rsidRDefault="00C66163">
      <w:pPr>
        <w:pStyle w:val="aff1"/>
      </w:pPr>
      <w:r>
        <w:rPr>
          <w:rFonts w:hint="eastAsia"/>
        </w:rPr>
        <w:t>/</w:t>
      </w:r>
      <w:r>
        <w:t>/</w:t>
      </w:r>
    </w:p>
    <w:p w:rsidR="00C12E12" w:rsidRDefault="00BB4136">
      <w:pPr>
        <w:pStyle w:val="aff1"/>
      </w:pPr>
      <w:r>
        <w:rPr>
          <w:rFonts w:hint="eastAsia"/>
        </w:rPr>
        <w:t>随着当今社会的不断发展，摄像头设备时时刻刻在记录和监督着社会的平稳发展。在目前备受关注的智慧城市中，智能监控也逐渐成为当前学术界和工业界研究的热点问题之一。随着人脸识别技术的逐渐推广，行人重识别技术因为其广泛的应用场景和研究意义而被大量学者和机构研究。</w:t>
      </w:r>
    </w:p>
    <w:p w:rsidR="00C12E12" w:rsidRDefault="00BB4136">
      <w:pPr>
        <w:pStyle w:val="aff1"/>
      </w:pPr>
      <w:r>
        <w:rPr>
          <w:rFonts w:hint="eastAsia"/>
        </w:rPr>
        <w:t>行人重识别在智慧监控和城市安全等领域有很大潜力。随着深度学习算法的迭代和优化，以及很多行人重识别相关的大规模公开数据集的出现，目前在可见光领域镜头下的行人重识别已经达到比较高的精度。然而相对于白天，夜间监控只能依靠红外摄像头来获取比较清晰的图像。事实上，红外监控在城市安全和室内监控等方面起着很大的作用。但是目前用于夜间监控的红外</w:t>
      </w:r>
      <w:r>
        <w:rPr>
          <w:rFonts w:hint="eastAsia"/>
        </w:rPr>
        <w:t>-</w:t>
      </w:r>
      <w:r>
        <w:rPr>
          <w:rFonts w:hint="eastAsia"/>
        </w:rPr>
        <w:t>可见光跨模态行人重识别的相关研究比较少，大多存在难以解决红外和可见光图像间跨模态差异的问题，在此领域依旧有很大的提升空间。针对红外</w:t>
      </w:r>
      <w:r>
        <w:rPr>
          <w:rFonts w:hint="eastAsia"/>
        </w:rPr>
        <w:t>-</w:t>
      </w:r>
      <w:r>
        <w:rPr>
          <w:rFonts w:hint="eastAsia"/>
        </w:rPr>
        <w:t>可见光跨模态行人重识别的识别精度差的问题，本文主要做出了以下几点研究：</w:t>
      </w:r>
    </w:p>
    <w:p w:rsidR="00C12E12" w:rsidRDefault="00BB4136">
      <w:pPr>
        <w:pStyle w:val="aff1"/>
      </w:pPr>
      <w:r>
        <w:t>首先</w:t>
      </w:r>
      <w:r>
        <w:rPr>
          <w:rFonts w:hint="eastAsia"/>
        </w:rPr>
        <w:t>，现有工作主要集中在使用两个模型分别提取红外和可见光行人的特征，然后通过共享权重的全连接层，以及相同的</w:t>
      </w:r>
      <w:r>
        <w:rPr>
          <w:rFonts w:hint="eastAsia"/>
        </w:rPr>
        <w:t>loss</w:t>
      </w:r>
      <w:r>
        <w:rPr>
          <w:rFonts w:hint="eastAsia"/>
        </w:rPr>
        <w:t>回归层进行分类和度量学习。然而通过实验和分析，我们发现使用两个模型分别提取两个模态的特征，对特征的拟合效果不如使用共享权重的模型进行特征提取。相对于文本</w:t>
      </w:r>
      <w:r>
        <w:rPr>
          <w:rFonts w:hint="eastAsia"/>
        </w:rPr>
        <w:t>-</w:t>
      </w:r>
      <w:r>
        <w:rPr>
          <w:rFonts w:hint="eastAsia"/>
        </w:rPr>
        <w:t>图像或文本</w:t>
      </w:r>
      <w:r>
        <w:rPr>
          <w:rFonts w:hint="eastAsia"/>
        </w:rPr>
        <w:t>-</w:t>
      </w:r>
      <w:r>
        <w:rPr>
          <w:rFonts w:hint="eastAsia"/>
        </w:rPr>
        <w:t>音频等跨模态识别，红外和可见光在</w:t>
      </w:r>
      <w:proofErr w:type="gramStart"/>
      <w:r>
        <w:rPr>
          <w:rFonts w:hint="eastAsia"/>
        </w:rPr>
        <w:t>二维上的</w:t>
      </w:r>
      <w:proofErr w:type="gramEnd"/>
      <w:r>
        <w:rPr>
          <w:rFonts w:hint="eastAsia"/>
        </w:rPr>
        <w:t>相似度比较高，因此转成一维特征值后再进行对齐效果不够理想。本文提出了一个基于残差网络和垂直等分的跨模态行</w:t>
      </w:r>
      <w:r>
        <w:rPr>
          <w:rFonts w:hint="eastAsia"/>
        </w:rPr>
        <w:lastRenderedPageBreak/>
        <w:t>人重识别模型，该模型是一个简单有效地端到端的跨模态行人重识别模型，通过更关注模型的细粒度特征，在基本不增加模型参数量的前提下提高了精度。</w:t>
      </w:r>
    </w:p>
    <w:p w:rsidR="00C12E12" w:rsidRDefault="00BB4136">
      <w:pPr>
        <w:pStyle w:val="aff1"/>
      </w:pPr>
      <w:r>
        <w:t>其次</w:t>
      </w:r>
      <w:r>
        <w:rPr>
          <w:rFonts w:hint="eastAsia"/>
        </w:rPr>
        <w:t>，</w:t>
      </w:r>
      <w:r>
        <w:t>为了进一步减小红外和可见光两个模态的特征差异性</w:t>
      </w:r>
      <w:r>
        <w:rPr>
          <w:rFonts w:hint="eastAsia"/>
        </w:rPr>
        <w:t>，</w:t>
      </w:r>
      <w:r>
        <w:t>本文使用基于欧氏距离的均方差损失约束特征</w:t>
      </w:r>
      <w:r>
        <w:rPr>
          <w:rFonts w:hint="eastAsia"/>
        </w:rPr>
        <w:t>，</w:t>
      </w:r>
      <w:r>
        <w:t>同时提出多层损失约束函数</w:t>
      </w:r>
      <w:r>
        <w:rPr>
          <w:rFonts w:hint="eastAsia"/>
        </w:rPr>
        <w:t>，</w:t>
      </w:r>
      <w:r>
        <w:t>增强模型在细粒度特征提取时对共性特征的提取</w:t>
      </w:r>
      <w:r>
        <w:rPr>
          <w:rFonts w:hint="eastAsia"/>
        </w:rPr>
        <w:t>。同时，本文使用</w:t>
      </w:r>
      <w:proofErr w:type="gramStart"/>
      <w:r>
        <w:rPr>
          <w:rFonts w:hint="eastAsia"/>
        </w:rPr>
        <w:t>三角学习率进一步</w:t>
      </w:r>
      <w:proofErr w:type="gramEnd"/>
      <w:r>
        <w:rPr>
          <w:rFonts w:hint="eastAsia"/>
        </w:rPr>
        <w:t>推动模型收敛。</w:t>
      </w:r>
    </w:p>
    <w:p w:rsidR="00C12E12" w:rsidRDefault="00BB4136">
      <w:pPr>
        <w:pStyle w:val="aff1"/>
      </w:pPr>
      <w:r>
        <w:t>最后</w:t>
      </w:r>
      <w:r>
        <w:rPr>
          <w:rFonts w:hint="eastAsia"/>
        </w:rPr>
        <w:t>，</w:t>
      </w:r>
      <w:r>
        <w:t>虽然当前跨模态行人重识别的公开数据集从几千张图片扩充到了几万张图片</w:t>
      </w:r>
      <w:r>
        <w:rPr>
          <w:rFonts w:hint="eastAsia"/>
        </w:rPr>
        <w:t>，</w:t>
      </w:r>
      <w:r>
        <w:t>但是相对于人脸识别的千万张图片的数据集</w:t>
      </w:r>
      <w:r>
        <w:rPr>
          <w:rFonts w:hint="eastAsia"/>
        </w:rPr>
        <w:t>，</w:t>
      </w:r>
      <w:r>
        <w:t>跨模态行人重识别数据</w:t>
      </w:r>
      <w:proofErr w:type="gramStart"/>
      <w:r>
        <w:t>集依然</w:t>
      </w:r>
      <w:proofErr w:type="gramEnd"/>
      <w:r>
        <w:t>偏小</w:t>
      </w:r>
      <w:r>
        <w:rPr>
          <w:rFonts w:hint="eastAsia"/>
        </w:rPr>
        <w:t>，</w:t>
      </w:r>
      <w:r>
        <w:t>因此本文通过随机擦除图片上的部分区域</w:t>
      </w:r>
      <w:r>
        <w:rPr>
          <w:rFonts w:hint="eastAsia"/>
        </w:rPr>
        <w:t>，</w:t>
      </w:r>
      <w:r>
        <w:t>来对数据集进行进一步扩增</w:t>
      </w:r>
      <w:r>
        <w:rPr>
          <w:rFonts w:hint="eastAsia"/>
        </w:rPr>
        <w:t>，</w:t>
      </w:r>
      <w:r>
        <w:t>增强模型的鲁棒性</w:t>
      </w:r>
      <w:r>
        <w:rPr>
          <w:rFonts w:hint="eastAsia"/>
        </w:rPr>
        <w:t>。</w:t>
      </w:r>
    </w:p>
    <w:p w:rsidR="00C12E12" w:rsidRDefault="00BB4136">
      <w:pPr>
        <w:pStyle w:val="aff1"/>
      </w:pPr>
      <w:r>
        <w:t>实验表明</w:t>
      </w:r>
      <w:r>
        <w:rPr>
          <w:rFonts w:hint="eastAsia"/>
        </w:rPr>
        <w:t>，</w:t>
      </w:r>
      <w:r>
        <w:t>我们的模型在公开数据集</w:t>
      </w:r>
      <w:r>
        <w:t>SYSU-MM01</w:t>
      </w:r>
      <w:r>
        <w:t>和</w:t>
      </w:r>
      <w:r>
        <w:t>RegDB</w:t>
      </w:r>
      <w:r>
        <w:t>上分别达到了</w:t>
      </w:r>
      <w:r>
        <w:rPr>
          <w:rFonts w:hint="eastAsia"/>
        </w:rPr>
        <w:t>。。。。。。。</w:t>
      </w:r>
    </w:p>
    <w:p w:rsidR="00C12E12" w:rsidRDefault="00C12E12">
      <w:pPr>
        <w:pStyle w:val="aff1"/>
      </w:pPr>
    </w:p>
    <w:p w:rsidR="00C12E12" w:rsidRDefault="00C12E12">
      <w:pPr>
        <w:pStyle w:val="af3"/>
      </w:pPr>
    </w:p>
    <w:p w:rsidR="00C12E12" w:rsidRDefault="00BB4136">
      <w:pPr>
        <w:spacing w:line="300" w:lineRule="auto"/>
        <w:ind w:left="2624" w:hangingChars="937" w:hanging="2624"/>
        <w:rPr>
          <w:sz w:val="28"/>
          <w:szCs w:val="28"/>
        </w:rPr>
        <w:sectPr w:rsidR="00C12E12">
          <w:headerReference w:type="default" r:id="rId11"/>
          <w:footerReference w:type="default" r:id="rId12"/>
          <w:pgSz w:w="11906" w:h="16838"/>
          <w:pgMar w:top="1985" w:right="1588" w:bottom="2268" w:left="1588" w:header="1418" w:footer="1701" w:gutter="284"/>
          <w:pgNumType w:fmt="upperRoman" w:start="1"/>
          <w:cols w:space="425"/>
          <w:docGrid w:linePitch="395"/>
        </w:sectPr>
      </w:pPr>
      <w:r>
        <w:rPr>
          <w:rStyle w:val="af5"/>
          <w:rFonts w:hint="eastAsia"/>
        </w:rPr>
        <w:t>关键词（四号黑体）：</w:t>
      </w:r>
      <w:r>
        <w:rPr>
          <w:rStyle w:val="Char0"/>
          <w:rFonts w:hint="eastAsia"/>
        </w:rPr>
        <w:t>3-5</w:t>
      </w:r>
      <w:r>
        <w:rPr>
          <w:rStyle w:val="Char0"/>
          <w:rFonts w:hint="eastAsia"/>
        </w:rPr>
        <w:t>个关键词，按外延由大到小排列，建议采用</w:t>
      </w:r>
      <w:r>
        <w:rPr>
          <w:rStyle w:val="Char0"/>
          <w:rFonts w:hint="eastAsia"/>
        </w:rPr>
        <w:t>EI</w:t>
      </w:r>
      <w:r>
        <w:rPr>
          <w:rStyle w:val="Char0"/>
          <w:rFonts w:hint="eastAsia"/>
        </w:rPr>
        <w:t>标准检索词，四号宋体。学位论文、论文格式、规范化、模板</w:t>
      </w:r>
    </w:p>
    <w:p w:rsidR="00C12E12" w:rsidRPr="00E8619A" w:rsidRDefault="00BB4136">
      <w:pPr>
        <w:pStyle w:val="ABSTRACT0"/>
        <w:rPr>
          <w:rStyle w:val="-6"/>
          <w:rFonts w:cs="Times New Roman"/>
          <w:b/>
          <w:bCs w:val="0"/>
          <w:sz w:val="44"/>
        </w:rPr>
      </w:pPr>
      <w:bookmarkStart w:id="15" w:name="_Toc251162500"/>
      <w:bookmarkStart w:id="16" w:name="_Toc251145515"/>
      <w:bookmarkStart w:id="17" w:name="_Toc251145351"/>
      <w:r>
        <w:rPr>
          <w:rFonts w:eastAsia="宋体" w:hint="eastAsia"/>
        </w:rPr>
        <w:lastRenderedPageBreak/>
        <w:t xml:space="preserve">     </w:t>
      </w:r>
      <w:r w:rsidR="00E8619A" w:rsidRPr="00E8619A">
        <w:rPr>
          <w:rFonts w:ascii="Times New Roman" w:hAnsi="Times New Roman" w:cs="Times New Roman"/>
        </w:rPr>
        <w:t>ANOMALY DETECTION OF AVIATION POWER DATA BASED ON STFT AND LSTM</w:t>
      </w:r>
    </w:p>
    <w:p w:rsidR="00C12E12" w:rsidRDefault="00BB4136">
      <w:pPr>
        <w:pStyle w:val="ABSTRACT"/>
        <w:rPr>
          <w:rFonts w:eastAsia="宋体"/>
        </w:rPr>
      </w:pPr>
      <w:bookmarkStart w:id="18" w:name="_Toc251590707"/>
      <w:bookmarkStart w:id="19" w:name="_Toc251346981"/>
      <w:bookmarkStart w:id="20" w:name="_Toc251338722"/>
      <w:bookmarkStart w:id="21" w:name="_Toc27257521"/>
      <w:bookmarkStart w:id="22" w:name="_Toc27326476"/>
      <w:r>
        <w:t>ABSTRACT</w:t>
      </w:r>
      <w:bookmarkEnd w:id="15"/>
      <w:bookmarkEnd w:id="16"/>
      <w:bookmarkEnd w:id="17"/>
      <w:bookmarkEnd w:id="18"/>
      <w:bookmarkEnd w:id="19"/>
      <w:bookmarkEnd w:id="20"/>
      <w:bookmarkEnd w:id="21"/>
      <w:bookmarkEnd w:id="22"/>
    </w:p>
    <w:p w:rsidR="00C12E12" w:rsidRDefault="00C12E12">
      <w:pPr>
        <w:pStyle w:val="ABTSTRACT"/>
        <w:ind w:firstLine="560"/>
        <w:rPr>
          <w:rFonts w:eastAsia="宋体"/>
        </w:rPr>
      </w:pPr>
    </w:p>
    <w:p w:rsidR="00C12E12" w:rsidRDefault="00BB4136">
      <w:pPr>
        <w:pStyle w:val="ABTSTRACT"/>
        <w:ind w:firstLine="560"/>
        <w:rPr>
          <w:rFonts w:eastAsia="宋体"/>
        </w:rPr>
      </w:pPr>
      <w:r>
        <w:rPr>
          <w:rFonts w:eastAsia="宋体" w:hint="eastAsia"/>
        </w:rPr>
        <w:t>英文题目三号居中，全大写，每行左右两边至少留五个字符空格，</w:t>
      </w:r>
      <w:r>
        <w:rPr>
          <w:rFonts w:eastAsia="宋体" w:hint="eastAsia"/>
        </w:rPr>
        <w:t>Times New Roman</w:t>
      </w:r>
      <w:r>
        <w:rPr>
          <w:rFonts w:eastAsia="宋体" w:hint="eastAsia"/>
        </w:rPr>
        <w:t>加粗，段前段后</w:t>
      </w:r>
      <w:r>
        <w:rPr>
          <w:rFonts w:eastAsia="宋体" w:hint="eastAsia"/>
        </w:rPr>
        <w:t>0.7</w:t>
      </w:r>
      <w:r>
        <w:rPr>
          <w:rFonts w:eastAsia="宋体" w:hint="eastAsia"/>
        </w:rPr>
        <w:t>厘米。</w:t>
      </w:r>
    </w:p>
    <w:p w:rsidR="00C12E12" w:rsidRDefault="00BB4136">
      <w:pPr>
        <w:pStyle w:val="ABTSTRACT"/>
        <w:ind w:firstLine="560"/>
        <w:rPr>
          <w:rFonts w:eastAsia="宋体"/>
        </w:rPr>
      </w:pPr>
      <w:r>
        <w:rPr>
          <w:rFonts w:eastAsia="宋体" w:hint="eastAsia"/>
        </w:rPr>
        <w:t>“</w:t>
      </w:r>
      <w:r>
        <w:rPr>
          <w:rFonts w:eastAsia="宋体" w:hint="eastAsia"/>
        </w:rPr>
        <w:t>ABSTRACT</w:t>
      </w:r>
      <w:r>
        <w:rPr>
          <w:rFonts w:eastAsia="宋体" w:hint="eastAsia"/>
        </w:rPr>
        <w:t>”三号居中，</w:t>
      </w:r>
      <w:r>
        <w:rPr>
          <w:rFonts w:eastAsia="宋体" w:hint="eastAsia"/>
        </w:rPr>
        <w:t>Times New Roman</w:t>
      </w:r>
      <w:r>
        <w:rPr>
          <w:rFonts w:eastAsia="宋体" w:hint="eastAsia"/>
        </w:rPr>
        <w:t>加粗，段前段后</w:t>
      </w:r>
      <w:r>
        <w:rPr>
          <w:rFonts w:eastAsia="宋体" w:hint="eastAsia"/>
        </w:rPr>
        <w:t>0</w:t>
      </w:r>
      <w:r>
        <w:rPr>
          <w:rFonts w:eastAsia="宋体" w:hint="eastAsia"/>
        </w:rPr>
        <w:t>厘米。</w:t>
      </w:r>
    </w:p>
    <w:p w:rsidR="00C12E12" w:rsidRDefault="00BB4136">
      <w:pPr>
        <w:pStyle w:val="ABTSTRACT"/>
        <w:ind w:firstLine="560"/>
        <w:rPr>
          <w:rFonts w:eastAsia="宋体"/>
        </w:rPr>
      </w:pPr>
      <w:r>
        <w:rPr>
          <w:rFonts w:eastAsia="宋体" w:hint="eastAsia"/>
        </w:rPr>
        <w:t>ABSTRACT</w:t>
      </w:r>
      <w:r>
        <w:rPr>
          <w:rFonts w:eastAsia="宋体" w:hint="eastAsia"/>
        </w:rPr>
        <w:t>与摘要内容之间空一行。</w:t>
      </w:r>
    </w:p>
    <w:p w:rsidR="00C12E12" w:rsidRDefault="00BB4136">
      <w:pPr>
        <w:pStyle w:val="ABTSTRACT"/>
        <w:ind w:firstLine="560"/>
        <w:rPr>
          <w:rFonts w:eastAsia="宋体"/>
        </w:rPr>
      </w:pPr>
      <w:r>
        <w:rPr>
          <w:rFonts w:eastAsia="宋体" w:hint="eastAsia"/>
        </w:rPr>
        <w:t>摘要内容每段开头留四个字符空格，</w:t>
      </w:r>
      <w:r>
        <w:rPr>
          <w:rFonts w:eastAsia="宋体" w:hint="eastAsia"/>
        </w:rPr>
        <w:t>Times New Roman</w:t>
      </w:r>
      <w:r>
        <w:rPr>
          <w:rFonts w:eastAsia="宋体" w:hint="eastAsia"/>
        </w:rPr>
        <w:t>，四号字，</w:t>
      </w:r>
      <w:r>
        <w:rPr>
          <w:rFonts w:eastAsia="宋体" w:hint="eastAsia"/>
        </w:rPr>
        <w:t>1.25</w:t>
      </w:r>
      <w:r>
        <w:rPr>
          <w:rFonts w:eastAsia="宋体" w:hint="eastAsia"/>
        </w:rPr>
        <w:t>倍行距。</w:t>
      </w:r>
    </w:p>
    <w:p w:rsidR="00C12E12" w:rsidRDefault="00BB4136">
      <w:pPr>
        <w:pStyle w:val="ABTSTRACT"/>
        <w:ind w:firstLine="560"/>
      </w:pPr>
      <w:r>
        <w:t>Shanghai Jiao Tong University (SJTU) is a key university in China. SJTU was founded in 1896. It is one of the oldest universities in China. The University has nurtured large numbers of outstanding figures include JIANG Zemin, DING Guangen, QIAN Xuesen, Wu Wenjun, WANG An, etc.</w:t>
      </w:r>
    </w:p>
    <w:p w:rsidR="00C12E12" w:rsidRDefault="00BB4136">
      <w:pPr>
        <w:pStyle w:val="ABTSTRACT"/>
        <w:ind w:firstLine="560"/>
      </w:pPr>
      <w:r>
        <w:t>SJTU has beautiful campuses, Bao Zhaolong Library, Various laboratories. It has been actively involved in international academic exchange programs. It is the center of CERNet in east China region, through computer networks, SJTU has faster and closer connection with the world.</w:t>
      </w:r>
    </w:p>
    <w:p w:rsidR="00C12E12" w:rsidRDefault="00BB4136">
      <w:pPr>
        <w:pStyle w:val="ABTSTRACT"/>
        <w:ind w:firstLine="560"/>
        <w:rPr>
          <w:rFonts w:eastAsia="宋体"/>
        </w:rPr>
      </w:pPr>
      <w:r>
        <w:rPr>
          <w:rFonts w:eastAsia="宋体" w:hint="eastAsia"/>
        </w:rPr>
        <w:t>摘要内容与关键字之间空两行。</w:t>
      </w:r>
    </w:p>
    <w:p w:rsidR="00C12E12" w:rsidRDefault="00C12E12">
      <w:pPr>
        <w:pStyle w:val="ABTSTRACT"/>
        <w:ind w:firstLine="560"/>
        <w:rPr>
          <w:rFonts w:eastAsia="宋体"/>
        </w:rPr>
      </w:pPr>
    </w:p>
    <w:p w:rsidR="00C12E12" w:rsidRDefault="00C12E12">
      <w:pPr>
        <w:pStyle w:val="ABTSTRACT"/>
        <w:ind w:firstLine="560"/>
        <w:rPr>
          <w:rFonts w:eastAsia="宋体"/>
        </w:rPr>
      </w:pPr>
    </w:p>
    <w:p w:rsidR="00C12E12" w:rsidRDefault="00BB4136">
      <w:pPr>
        <w:spacing w:line="300" w:lineRule="auto"/>
        <w:ind w:left="2100" w:hangingChars="747" w:hanging="2100"/>
        <w:rPr>
          <w:rStyle w:val="Keywords"/>
          <w:b w:val="0"/>
        </w:rPr>
      </w:pPr>
      <w:r>
        <w:rPr>
          <w:rStyle w:val="Keywords"/>
        </w:rPr>
        <w:t>K</w:t>
      </w:r>
      <w:r>
        <w:rPr>
          <w:rStyle w:val="Keywords"/>
          <w:rFonts w:hint="eastAsia"/>
        </w:rPr>
        <w:t>EY WORDS</w:t>
      </w:r>
      <w:r>
        <w:rPr>
          <w:rStyle w:val="Keywords"/>
        </w:rPr>
        <w:t>:</w:t>
      </w:r>
      <w:r>
        <w:rPr>
          <w:rStyle w:val="Keywords"/>
          <w:b w:val="0"/>
        </w:rPr>
        <w:t xml:space="preserve"> </w:t>
      </w:r>
      <w:r>
        <w:rPr>
          <w:rStyle w:val="Char0"/>
        </w:rPr>
        <w:t>SJTU, key university, outstanding figure, beautiful ca</w:t>
      </w:r>
      <w:r>
        <w:rPr>
          <w:rStyle w:val="Char0"/>
          <w:rFonts w:hint="eastAsia"/>
        </w:rPr>
        <w:t>mpus</w:t>
      </w:r>
    </w:p>
    <w:p w:rsidR="00C12E12" w:rsidRDefault="00C12E12">
      <w:pPr>
        <w:pStyle w:val="ABTSTRACT"/>
        <w:ind w:firstLine="560"/>
      </w:pPr>
    </w:p>
    <w:p w:rsidR="00C12E12" w:rsidRDefault="00C12E12">
      <w:pPr>
        <w:pStyle w:val="ABTSTRACT"/>
        <w:ind w:firstLine="560"/>
        <w:sectPr w:rsidR="00C12E12">
          <w:pgSz w:w="11906" w:h="16838"/>
          <w:pgMar w:top="1985" w:right="1588" w:bottom="2268" w:left="1588" w:header="1418" w:footer="1701" w:gutter="284"/>
          <w:pgNumType w:fmt="upperRoman"/>
          <w:cols w:space="425"/>
          <w:docGrid w:linePitch="395"/>
        </w:sectPr>
      </w:pPr>
    </w:p>
    <w:p w:rsidR="00C12E12" w:rsidRDefault="00BB4136">
      <w:pPr>
        <w:pStyle w:val="afa"/>
      </w:pPr>
      <w:r>
        <w:rPr>
          <w:rFonts w:hint="eastAsia"/>
        </w:rPr>
        <w:lastRenderedPageBreak/>
        <w:t>目</w:t>
      </w:r>
      <w:r>
        <w:t xml:space="preserve"> </w:t>
      </w:r>
      <w:r>
        <w:rPr>
          <w:rFonts w:hint="eastAsia"/>
        </w:rPr>
        <w:t>录</w:t>
      </w:r>
    </w:p>
    <w:p w:rsidR="00E8619A" w:rsidRDefault="00E8619A" w:rsidP="00E8619A"/>
    <w:p w:rsidR="00E8619A" w:rsidRDefault="00E8619A" w:rsidP="00E8619A">
      <w:pPr>
        <w:rPr>
          <w:rFonts w:hint="eastAsia"/>
        </w:rPr>
      </w:pPr>
    </w:p>
    <w:p w:rsidR="00E8619A" w:rsidRDefault="00BB4136">
      <w:pPr>
        <w:pStyle w:val="10"/>
        <w:rPr>
          <w:rFonts w:eastAsiaTheme="minorEastAsia" w:cstheme="minorBidi"/>
          <w:bCs w:val="0"/>
          <w:caps w:val="0"/>
          <w:noProof/>
          <w:sz w:val="21"/>
        </w:rPr>
      </w:pPr>
      <w:r>
        <w:rPr>
          <w:rFonts w:ascii="Arial" w:hAnsi="Arial"/>
          <w:b/>
          <w:bCs w:val="0"/>
          <w:caps w:val="0"/>
        </w:rPr>
        <w:fldChar w:fldCharType="begin"/>
      </w:r>
      <w:r>
        <w:rPr>
          <w:rFonts w:ascii="Arial" w:hAnsi="Arial"/>
          <w:b/>
          <w:bCs w:val="0"/>
          <w:caps w:val="0"/>
        </w:rPr>
        <w:instrText xml:space="preserve"> TOC \o "1-3" \h \z \u </w:instrText>
      </w:r>
      <w:r>
        <w:rPr>
          <w:rFonts w:ascii="Arial" w:hAnsi="Arial"/>
          <w:b/>
          <w:bCs w:val="0"/>
          <w:caps w:val="0"/>
        </w:rPr>
        <w:fldChar w:fldCharType="separate"/>
      </w:r>
      <w:hyperlink w:anchor="_Toc27326474" w:history="1">
        <w:r w:rsidR="00E8619A" w:rsidRPr="00A0398C">
          <w:rPr>
            <w:rStyle w:val="af"/>
            <w:rFonts w:hint="eastAsia"/>
            <w:noProof/>
          </w:rPr>
          <w:t>基于</w:t>
        </w:r>
        <w:r w:rsidR="00E8619A" w:rsidRPr="00A0398C">
          <w:rPr>
            <w:rStyle w:val="af"/>
            <w:rFonts w:cs="Times New Roman"/>
            <w:noProof/>
          </w:rPr>
          <w:t>STFT</w:t>
        </w:r>
        <w:r w:rsidR="00E8619A" w:rsidRPr="00A0398C">
          <w:rPr>
            <w:rStyle w:val="af"/>
            <w:rFonts w:hint="eastAsia"/>
            <w:noProof/>
          </w:rPr>
          <w:t>与</w:t>
        </w:r>
        <w:r w:rsidR="00E8619A" w:rsidRPr="00A0398C">
          <w:rPr>
            <w:rStyle w:val="af"/>
            <w:rFonts w:cs="Times New Roman"/>
            <w:noProof/>
          </w:rPr>
          <w:t>LSTM</w:t>
        </w:r>
        <w:r w:rsidR="00E8619A" w:rsidRPr="00A0398C">
          <w:rPr>
            <w:rStyle w:val="af"/>
            <w:rFonts w:hint="eastAsia"/>
            <w:noProof/>
          </w:rPr>
          <w:t>的航空电源数据异常检测</w:t>
        </w:r>
        <w:r w:rsidR="00E8619A">
          <w:rPr>
            <w:noProof/>
            <w:webHidden/>
          </w:rPr>
          <w:tab/>
        </w:r>
        <w:r w:rsidR="00E8619A">
          <w:rPr>
            <w:noProof/>
            <w:webHidden/>
          </w:rPr>
          <w:fldChar w:fldCharType="begin"/>
        </w:r>
        <w:r w:rsidR="00E8619A">
          <w:rPr>
            <w:noProof/>
            <w:webHidden/>
          </w:rPr>
          <w:instrText xml:space="preserve"> PAGEREF _Toc27326474 \h </w:instrText>
        </w:r>
        <w:r w:rsidR="00E8619A">
          <w:rPr>
            <w:noProof/>
            <w:webHidden/>
          </w:rPr>
        </w:r>
        <w:r w:rsidR="00E8619A">
          <w:rPr>
            <w:noProof/>
            <w:webHidden/>
          </w:rPr>
          <w:fldChar w:fldCharType="separate"/>
        </w:r>
        <w:r w:rsidR="008D03D6">
          <w:rPr>
            <w:noProof/>
            <w:webHidden/>
          </w:rPr>
          <w:t>I</w:t>
        </w:r>
        <w:r w:rsidR="00E8619A">
          <w:rPr>
            <w:noProof/>
            <w:webHidden/>
          </w:rPr>
          <w:fldChar w:fldCharType="end"/>
        </w:r>
      </w:hyperlink>
    </w:p>
    <w:p w:rsidR="00E8619A" w:rsidRDefault="00E8619A">
      <w:pPr>
        <w:pStyle w:val="10"/>
        <w:rPr>
          <w:rFonts w:eastAsiaTheme="minorEastAsia" w:cstheme="minorBidi"/>
          <w:bCs w:val="0"/>
          <w:caps w:val="0"/>
          <w:noProof/>
          <w:sz w:val="21"/>
        </w:rPr>
      </w:pPr>
      <w:hyperlink w:anchor="_Toc27326475" w:history="1">
        <w:r w:rsidRPr="00A0398C">
          <w:rPr>
            <w:rStyle w:val="af"/>
            <w:rFonts w:hint="eastAsia"/>
            <w:noProof/>
          </w:rPr>
          <w:t>摘</w:t>
        </w:r>
        <w:r w:rsidRPr="00A0398C">
          <w:rPr>
            <w:rStyle w:val="af"/>
            <w:rFonts w:cs="Times New Roman"/>
            <w:noProof/>
          </w:rPr>
          <w:t xml:space="preserve"> </w:t>
        </w:r>
        <w:r w:rsidRPr="00A0398C">
          <w:rPr>
            <w:rStyle w:val="af"/>
            <w:rFonts w:hint="eastAsia"/>
            <w:noProof/>
          </w:rPr>
          <w:t>要</w:t>
        </w:r>
        <w:r>
          <w:rPr>
            <w:noProof/>
            <w:webHidden/>
          </w:rPr>
          <w:tab/>
        </w:r>
        <w:r>
          <w:rPr>
            <w:noProof/>
            <w:webHidden/>
          </w:rPr>
          <w:fldChar w:fldCharType="begin"/>
        </w:r>
        <w:r>
          <w:rPr>
            <w:noProof/>
            <w:webHidden/>
          </w:rPr>
          <w:instrText xml:space="preserve"> PAGEREF _Toc27326475 \h </w:instrText>
        </w:r>
        <w:r>
          <w:rPr>
            <w:noProof/>
            <w:webHidden/>
          </w:rPr>
        </w:r>
        <w:r>
          <w:rPr>
            <w:noProof/>
            <w:webHidden/>
          </w:rPr>
          <w:fldChar w:fldCharType="separate"/>
        </w:r>
        <w:r w:rsidR="008D03D6">
          <w:rPr>
            <w:noProof/>
            <w:webHidden/>
          </w:rPr>
          <w:t>I</w:t>
        </w:r>
        <w:r>
          <w:rPr>
            <w:noProof/>
            <w:webHidden/>
          </w:rPr>
          <w:fldChar w:fldCharType="end"/>
        </w:r>
      </w:hyperlink>
    </w:p>
    <w:p w:rsidR="00E8619A" w:rsidRDefault="00E8619A">
      <w:pPr>
        <w:pStyle w:val="10"/>
        <w:rPr>
          <w:rFonts w:eastAsiaTheme="minorEastAsia" w:cstheme="minorBidi"/>
          <w:bCs w:val="0"/>
          <w:caps w:val="0"/>
          <w:noProof/>
          <w:sz w:val="21"/>
        </w:rPr>
      </w:pPr>
      <w:hyperlink w:anchor="_Toc27326476" w:history="1">
        <w:r w:rsidRPr="00A0398C">
          <w:rPr>
            <w:rStyle w:val="af"/>
            <w:noProof/>
          </w:rPr>
          <w:t>ABSTRACT</w:t>
        </w:r>
        <w:r>
          <w:rPr>
            <w:noProof/>
            <w:webHidden/>
          </w:rPr>
          <w:tab/>
        </w:r>
        <w:r>
          <w:rPr>
            <w:noProof/>
            <w:webHidden/>
          </w:rPr>
          <w:fldChar w:fldCharType="begin"/>
        </w:r>
        <w:r>
          <w:rPr>
            <w:noProof/>
            <w:webHidden/>
          </w:rPr>
          <w:instrText xml:space="preserve"> PAGEREF _Toc27326476 \h </w:instrText>
        </w:r>
        <w:r>
          <w:rPr>
            <w:noProof/>
            <w:webHidden/>
          </w:rPr>
        </w:r>
        <w:r>
          <w:rPr>
            <w:noProof/>
            <w:webHidden/>
          </w:rPr>
          <w:fldChar w:fldCharType="separate"/>
        </w:r>
        <w:r w:rsidR="008D03D6">
          <w:rPr>
            <w:noProof/>
            <w:webHidden/>
          </w:rPr>
          <w:t>III</w:t>
        </w:r>
        <w:r>
          <w:rPr>
            <w:noProof/>
            <w:webHidden/>
          </w:rPr>
          <w:fldChar w:fldCharType="end"/>
        </w:r>
      </w:hyperlink>
    </w:p>
    <w:p w:rsidR="00E8619A" w:rsidRDefault="00E8619A">
      <w:pPr>
        <w:pStyle w:val="10"/>
        <w:rPr>
          <w:rFonts w:eastAsiaTheme="minorEastAsia" w:cstheme="minorBidi"/>
          <w:bCs w:val="0"/>
          <w:caps w:val="0"/>
          <w:noProof/>
          <w:sz w:val="21"/>
        </w:rPr>
      </w:pPr>
      <w:hyperlink w:anchor="_Toc27326477" w:history="1">
        <w:r w:rsidRPr="00A0398C">
          <w:rPr>
            <w:rStyle w:val="af"/>
            <w:rFonts w:hint="eastAsia"/>
            <w:noProof/>
          </w:rPr>
          <w:t>第一章</w:t>
        </w:r>
        <w:r w:rsidRPr="00A0398C">
          <w:rPr>
            <w:rStyle w:val="af"/>
            <w:rFonts w:hint="eastAsia"/>
            <w:noProof/>
          </w:rPr>
          <w:t xml:space="preserve"> </w:t>
        </w:r>
        <w:r w:rsidRPr="00A0398C">
          <w:rPr>
            <w:rStyle w:val="af"/>
            <w:rFonts w:hint="eastAsia"/>
            <w:noProof/>
          </w:rPr>
          <w:t>绪论</w:t>
        </w:r>
        <w:r>
          <w:rPr>
            <w:noProof/>
            <w:webHidden/>
          </w:rPr>
          <w:tab/>
        </w:r>
        <w:r>
          <w:rPr>
            <w:noProof/>
            <w:webHidden/>
          </w:rPr>
          <w:fldChar w:fldCharType="begin"/>
        </w:r>
        <w:r>
          <w:rPr>
            <w:noProof/>
            <w:webHidden/>
          </w:rPr>
          <w:instrText xml:space="preserve"> PAGEREF _Toc27326477 \h </w:instrText>
        </w:r>
        <w:r>
          <w:rPr>
            <w:noProof/>
            <w:webHidden/>
          </w:rPr>
        </w:r>
        <w:r>
          <w:rPr>
            <w:noProof/>
            <w:webHidden/>
          </w:rPr>
          <w:fldChar w:fldCharType="separate"/>
        </w:r>
        <w:r w:rsidR="008D03D6">
          <w:rPr>
            <w:noProof/>
            <w:webHidden/>
          </w:rPr>
          <w:t>1</w:t>
        </w:r>
        <w:r>
          <w:rPr>
            <w:noProof/>
            <w:webHidden/>
          </w:rPr>
          <w:fldChar w:fldCharType="end"/>
        </w:r>
      </w:hyperlink>
    </w:p>
    <w:p w:rsidR="00E8619A" w:rsidRDefault="00E8619A">
      <w:pPr>
        <w:pStyle w:val="21"/>
        <w:tabs>
          <w:tab w:val="right" w:leader="middleDot" w:pos="8436"/>
        </w:tabs>
        <w:ind w:firstLine="240"/>
        <w:rPr>
          <w:bCs w:val="0"/>
          <w:noProof/>
          <w:sz w:val="21"/>
          <w:szCs w:val="22"/>
        </w:rPr>
      </w:pPr>
      <w:hyperlink w:anchor="_Toc27326478" w:history="1">
        <w:r w:rsidRPr="00A0398C">
          <w:rPr>
            <w:rStyle w:val="af"/>
            <w:rFonts w:cs="Times New Roman"/>
            <w:noProof/>
          </w:rPr>
          <w:t>1.1</w:t>
        </w:r>
        <w:r w:rsidRPr="00A0398C">
          <w:rPr>
            <w:rStyle w:val="af"/>
            <w:rFonts w:hint="eastAsia"/>
            <w:noProof/>
          </w:rPr>
          <w:t xml:space="preserve"> </w:t>
        </w:r>
        <w:r w:rsidRPr="00A0398C">
          <w:rPr>
            <w:rStyle w:val="af"/>
            <w:rFonts w:hint="eastAsia"/>
            <w:noProof/>
          </w:rPr>
          <w:t>研究背景</w:t>
        </w:r>
        <w:r>
          <w:rPr>
            <w:noProof/>
            <w:webHidden/>
          </w:rPr>
          <w:tab/>
        </w:r>
        <w:r>
          <w:rPr>
            <w:noProof/>
            <w:webHidden/>
          </w:rPr>
          <w:fldChar w:fldCharType="begin"/>
        </w:r>
        <w:r>
          <w:rPr>
            <w:noProof/>
            <w:webHidden/>
          </w:rPr>
          <w:instrText xml:space="preserve"> PAGEREF _Toc27326478 \h </w:instrText>
        </w:r>
        <w:r>
          <w:rPr>
            <w:noProof/>
            <w:webHidden/>
          </w:rPr>
        </w:r>
        <w:r>
          <w:rPr>
            <w:noProof/>
            <w:webHidden/>
          </w:rPr>
          <w:fldChar w:fldCharType="separate"/>
        </w:r>
        <w:r w:rsidR="008D03D6">
          <w:rPr>
            <w:noProof/>
            <w:webHidden/>
          </w:rPr>
          <w:t>1</w:t>
        </w:r>
        <w:r>
          <w:rPr>
            <w:noProof/>
            <w:webHidden/>
          </w:rPr>
          <w:fldChar w:fldCharType="end"/>
        </w:r>
      </w:hyperlink>
    </w:p>
    <w:p w:rsidR="00E8619A" w:rsidRDefault="00E8619A">
      <w:pPr>
        <w:pStyle w:val="30"/>
        <w:ind w:firstLine="480"/>
        <w:rPr>
          <w:noProof/>
          <w:sz w:val="21"/>
          <w:szCs w:val="22"/>
        </w:rPr>
      </w:pPr>
      <w:hyperlink w:anchor="_Toc27326479" w:history="1">
        <w:r w:rsidRPr="00A0398C">
          <w:rPr>
            <w:rStyle w:val="af"/>
            <w:b/>
            <w:noProof/>
          </w:rPr>
          <w:t>1.1.1</w:t>
        </w:r>
        <w:r w:rsidRPr="00A0398C">
          <w:rPr>
            <w:rStyle w:val="af"/>
            <w:rFonts w:hint="eastAsia"/>
            <w:noProof/>
          </w:rPr>
          <w:t xml:space="preserve"> </w:t>
        </w:r>
        <w:r w:rsidRPr="00A0398C">
          <w:rPr>
            <w:rStyle w:val="af"/>
            <w:rFonts w:hint="eastAsia"/>
            <w:noProof/>
          </w:rPr>
          <w:t>航空大数据</w:t>
        </w:r>
        <w:r>
          <w:rPr>
            <w:noProof/>
            <w:webHidden/>
          </w:rPr>
          <w:tab/>
        </w:r>
        <w:r>
          <w:rPr>
            <w:noProof/>
            <w:webHidden/>
          </w:rPr>
          <w:fldChar w:fldCharType="begin"/>
        </w:r>
        <w:r>
          <w:rPr>
            <w:noProof/>
            <w:webHidden/>
          </w:rPr>
          <w:instrText xml:space="preserve"> PAGEREF _Toc27326479 \h </w:instrText>
        </w:r>
        <w:r>
          <w:rPr>
            <w:noProof/>
            <w:webHidden/>
          </w:rPr>
        </w:r>
        <w:r>
          <w:rPr>
            <w:noProof/>
            <w:webHidden/>
          </w:rPr>
          <w:fldChar w:fldCharType="separate"/>
        </w:r>
        <w:r w:rsidR="008D03D6">
          <w:rPr>
            <w:noProof/>
            <w:webHidden/>
          </w:rPr>
          <w:t>1</w:t>
        </w:r>
        <w:r>
          <w:rPr>
            <w:noProof/>
            <w:webHidden/>
          </w:rPr>
          <w:fldChar w:fldCharType="end"/>
        </w:r>
      </w:hyperlink>
    </w:p>
    <w:p w:rsidR="00E8619A" w:rsidRDefault="00E8619A">
      <w:pPr>
        <w:pStyle w:val="30"/>
        <w:ind w:firstLine="480"/>
        <w:rPr>
          <w:noProof/>
          <w:sz w:val="21"/>
          <w:szCs w:val="22"/>
        </w:rPr>
      </w:pPr>
      <w:hyperlink w:anchor="_Toc27326480" w:history="1">
        <w:r w:rsidRPr="00A0398C">
          <w:rPr>
            <w:rStyle w:val="af"/>
            <w:b/>
            <w:noProof/>
          </w:rPr>
          <w:t>1.1.2</w:t>
        </w:r>
        <w:r w:rsidRPr="00A0398C">
          <w:rPr>
            <w:rStyle w:val="af"/>
            <w:rFonts w:hint="eastAsia"/>
            <w:noProof/>
          </w:rPr>
          <w:t xml:space="preserve"> </w:t>
        </w:r>
        <w:r w:rsidRPr="00A0398C">
          <w:rPr>
            <w:rStyle w:val="af"/>
            <w:rFonts w:hint="eastAsia"/>
            <w:noProof/>
          </w:rPr>
          <w:t>航空电源品质参数</w:t>
        </w:r>
        <w:r>
          <w:rPr>
            <w:noProof/>
            <w:webHidden/>
          </w:rPr>
          <w:tab/>
        </w:r>
        <w:r>
          <w:rPr>
            <w:noProof/>
            <w:webHidden/>
          </w:rPr>
          <w:fldChar w:fldCharType="begin"/>
        </w:r>
        <w:r>
          <w:rPr>
            <w:noProof/>
            <w:webHidden/>
          </w:rPr>
          <w:instrText xml:space="preserve"> PAGEREF _Toc27326480 \h </w:instrText>
        </w:r>
        <w:r>
          <w:rPr>
            <w:noProof/>
            <w:webHidden/>
          </w:rPr>
        </w:r>
        <w:r>
          <w:rPr>
            <w:noProof/>
            <w:webHidden/>
          </w:rPr>
          <w:fldChar w:fldCharType="separate"/>
        </w:r>
        <w:r w:rsidR="008D03D6">
          <w:rPr>
            <w:noProof/>
            <w:webHidden/>
          </w:rPr>
          <w:t>3</w:t>
        </w:r>
        <w:r>
          <w:rPr>
            <w:noProof/>
            <w:webHidden/>
          </w:rPr>
          <w:fldChar w:fldCharType="end"/>
        </w:r>
      </w:hyperlink>
    </w:p>
    <w:p w:rsidR="00E8619A" w:rsidRDefault="00E8619A">
      <w:pPr>
        <w:pStyle w:val="21"/>
        <w:tabs>
          <w:tab w:val="right" w:leader="middleDot" w:pos="8436"/>
        </w:tabs>
        <w:ind w:firstLine="240"/>
        <w:rPr>
          <w:bCs w:val="0"/>
          <w:noProof/>
          <w:sz w:val="21"/>
          <w:szCs w:val="22"/>
        </w:rPr>
      </w:pPr>
      <w:hyperlink w:anchor="_Toc27326481" w:history="1">
        <w:r w:rsidRPr="00A0398C">
          <w:rPr>
            <w:rStyle w:val="af"/>
            <w:rFonts w:cs="Times New Roman"/>
            <w:noProof/>
          </w:rPr>
          <w:t>1.2</w:t>
        </w:r>
        <w:r w:rsidRPr="00A0398C">
          <w:rPr>
            <w:rStyle w:val="af"/>
            <w:rFonts w:hint="eastAsia"/>
            <w:noProof/>
          </w:rPr>
          <w:t xml:space="preserve"> </w:t>
        </w:r>
        <w:r w:rsidRPr="00A0398C">
          <w:rPr>
            <w:rStyle w:val="af"/>
            <w:rFonts w:hint="eastAsia"/>
            <w:noProof/>
          </w:rPr>
          <w:t>研究现状分析</w:t>
        </w:r>
        <w:r>
          <w:rPr>
            <w:noProof/>
            <w:webHidden/>
          </w:rPr>
          <w:tab/>
        </w:r>
        <w:r>
          <w:rPr>
            <w:noProof/>
            <w:webHidden/>
          </w:rPr>
          <w:fldChar w:fldCharType="begin"/>
        </w:r>
        <w:r>
          <w:rPr>
            <w:noProof/>
            <w:webHidden/>
          </w:rPr>
          <w:instrText xml:space="preserve"> PAGEREF _Toc27326481 \h </w:instrText>
        </w:r>
        <w:r>
          <w:rPr>
            <w:noProof/>
            <w:webHidden/>
          </w:rPr>
        </w:r>
        <w:r>
          <w:rPr>
            <w:noProof/>
            <w:webHidden/>
          </w:rPr>
          <w:fldChar w:fldCharType="separate"/>
        </w:r>
        <w:r w:rsidR="008D03D6">
          <w:rPr>
            <w:noProof/>
            <w:webHidden/>
          </w:rPr>
          <w:t>4</w:t>
        </w:r>
        <w:r>
          <w:rPr>
            <w:noProof/>
            <w:webHidden/>
          </w:rPr>
          <w:fldChar w:fldCharType="end"/>
        </w:r>
      </w:hyperlink>
    </w:p>
    <w:p w:rsidR="00E8619A" w:rsidRDefault="00E8619A">
      <w:pPr>
        <w:pStyle w:val="21"/>
        <w:tabs>
          <w:tab w:val="right" w:leader="middleDot" w:pos="8436"/>
        </w:tabs>
        <w:ind w:firstLine="240"/>
        <w:rPr>
          <w:bCs w:val="0"/>
          <w:noProof/>
          <w:sz w:val="21"/>
          <w:szCs w:val="22"/>
        </w:rPr>
      </w:pPr>
      <w:hyperlink w:anchor="_Toc27326482" w:history="1">
        <w:r w:rsidRPr="00A0398C">
          <w:rPr>
            <w:rStyle w:val="af"/>
            <w:rFonts w:cs="Times New Roman"/>
            <w:noProof/>
          </w:rPr>
          <w:t>1.3</w:t>
        </w:r>
        <w:r w:rsidRPr="00A0398C">
          <w:rPr>
            <w:rStyle w:val="af"/>
            <w:rFonts w:hint="eastAsia"/>
            <w:noProof/>
          </w:rPr>
          <w:t xml:space="preserve"> </w:t>
        </w:r>
        <w:r w:rsidRPr="00A0398C">
          <w:rPr>
            <w:rStyle w:val="af"/>
            <w:rFonts w:hint="eastAsia"/>
            <w:noProof/>
          </w:rPr>
          <w:t>研究内容</w:t>
        </w:r>
        <w:r>
          <w:rPr>
            <w:noProof/>
            <w:webHidden/>
          </w:rPr>
          <w:tab/>
        </w:r>
        <w:r>
          <w:rPr>
            <w:noProof/>
            <w:webHidden/>
          </w:rPr>
          <w:fldChar w:fldCharType="begin"/>
        </w:r>
        <w:r>
          <w:rPr>
            <w:noProof/>
            <w:webHidden/>
          </w:rPr>
          <w:instrText xml:space="preserve"> PAGEREF _Toc27326482 \h </w:instrText>
        </w:r>
        <w:r>
          <w:rPr>
            <w:noProof/>
            <w:webHidden/>
          </w:rPr>
        </w:r>
        <w:r>
          <w:rPr>
            <w:noProof/>
            <w:webHidden/>
          </w:rPr>
          <w:fldChar w:fldCharType="separate"/>
        </w:r>
        <w:r w:rsidR="008D03D6">
          <w:rPr>
            <w:noProof/>
            <w:webHidden/>
          </w:rPr>
          <w:t>5</w:t>
        </w:r>
        <w:r>
          <w:rPr>
            <w:noProof/>
            <w:webHidden/>
          </w:rPr>
          <w:fldChar w:fldCharType="end"/>
        </w:r>
      </w:hyperlink>
    </w:p>
    <w:p w:rsidR="00E8619A" w:rsidRDefault="00E8619A">
      <w:pPr>
        <w:pStyle w:val="30"/>
        <w:ind w:firstLine="480"/>
        <w:rPr>
          <w:noProof/>
          <w:sz w:val="21"/>
          <w:szCs w:val="22"/>
        </w:rPr>
      </w:pPr>
      <w:hyperlink w:anchor="_Toc27326483" w:history="1">
        <w:r w:rsidRPr="00A0398C">
          <w:rPr>
            <w:rStyle w:val="af"/>
            <w:b/>
            <w:noProof/>
          </w:rPr>
          <w:t>1.3.1</w:t>
        </w:r>
        <w:r w:rsidRPr="00A0398C">
          <w:rPr>
            <w:rStyle w:val="af"/>
            <w:rFonts w:hint="eastAsia"/>
            <w:noProof/>
          </w:rPr>
          <w:t xml:space="preserve"> </w:t>
        </w:r>
        <w:r w:rsidRPr="00A0398C">
          <w:rPr>
            <w:rStyle w:val="af"/>
            <w:rFonts w:hint="eastAsia"/>
            <w:noProof/>
          </w:rPr>
          <w:t>课题研究目标</w:t>
        </w:r>
        <w:r>
          <w:rPr>
            <w:noProof/>
            <w:webHidden/>
          </w:rPr>
          <w:tab/>
        </w:r>
        <w:r>
          <w:rPr>
            <w:noProof/>
            <w:webHidden/>
          </w:rPr>
          <w:fldChar w:fldCharType="begin"/>
        </w:r>
        <w:r>
          <w:rPr>
            <w:noProof/>
            <w:webHidden/>
          </w:rPr>
          <w:instrText xml:space="preserve"> PAGEREF _Toc27326483 \h </w:instrText>
        </w:r>
        <w:r>
          <w:rPr>
            <w:noProof/>
            <w:webHidden/>
          </w:rPr>
        </w:r>
        <w:r>
          <w:rPr>
            <w:noProof/>
            <w:webHidden/>
          </w:rPr>
          <w:fldChar w:fldCharType="separate"/>
        </w:r>
        <w:r w:rsidR="008D03D6">
          <w:rPr>
            <w:noProof/>
            <w:webHidden/>
          </w:rPr>
          <w:t>5</w:t>
        </w:r>
        <w:r>
          <w:rPr>
            <w:noProof/>
            <w:webHidden/>
          </w:rPr>
          <w:fldChar w:fldCharType="end"/>
        </w:r>
      </w:hyperlink>
    </w:p>
    <w:p w:rsidR="00E8619A" w:rsidRDefault="00E8619A">
      <w:pPr>
        <w:pStyle w:val="30"/>
        <w:ind w:firstLine="480"/>
        <w:rPr>
          <w:noProof/>
          <w:sz w:val="21"/>
          <w:szCs w:val="22"/>
        </w:rPr>
      </w:pPr>
      <w:hyperlink w:anchor="_Toc27326484" w:history="1">
        <w:r w:rsidRPr="00A0398C">
          <w:rPr>
            <w:rStyle w:val="af"/>
            <w:b/>
            <w:noProof/>
          </w:rPr>
          <w:t>1.3.2</w:t>
        </w:r>
        <w:r w:rsidRPr="00A0398C">
          <w:rPr>
            <w:rStyle w:val="af"/>
            <w:rFonts w:hint="eastAsia"/>
            <w:noProof/>
          </w:rPr>
          <w:t xml:space="preserve"> </w:t>
        </w:r>
        <w:r w:rsidRPr="00A0398C">
          <w:rPr>
            <w:rStyle w:val="af"/>
            <w:rFonts w:hint="eastAsia"/>
            <w:noProof/>
          </w:rPr>
          <w:t>课题研究内容</w:t>
        </w:r>
        <w:r>
          <w:rPr>
            <w:noProof/>
            <w:webHidden/>
          </w:rPr>
          <w:tab/>
        </w:r>
        <w:r>
          <w:rPr>
            <w:noProof/>
            <w:webHidden/>
          </w:rPr>
          <w:fldChar w:fldCharType="begin"/>
        </w:r>
        <w:r>
          <w:rPr>
            <w:noProof/>
            <w:webHidden/>
          </w:rPr>
          <w:instrText xml:space="preserve"> PAGEREF _Toc27326484 \h </w:instrText>
        </w:r>
        <w:r>
          <w:rPr>
            <w:noProof/>
            <w:webHidden/>
          </w:rPr>
        </w:r>
        <w:r>
          <w:rPr>
            <w:noProof/>
            <w:webHidden/>
          </w:rPr>
          <w:fldChar w:fldCharType="separate"/>
        </w:r>
        <w:r w:rsidR="008D03D6">
          <w:rPr>
            <w:noProof/>
            <w:webHidden/>
          </w:rPr>
          <w:t>6</w:t>
        </w:r>
        <w:r>
          <w:rPr>
            <w:noProof/>
            <w:webHidden/>
          </w:rPr>
          <w:fldChar w:fldCharType="end"/>
        </w:r>
      </w:hyperlink>
    </w:p>
    <w:p w:rsidR="00E8619A" w:rsidRDefault="00E8619A">
      <w:pPr>
        <w:pStyle w:val="30"/>
        <w:ind w:firstLine="480"/>
        <w:rPr>
          <w:noProof/>
          <w:sz w:val="21"/>
          <w:szCs w:val="22"/>
        </w:rPr>
      </w:pPr>
      <w:hyperlink w:anchor="_Toc27326485" w:history="1">
        <w:r w:rsidRPr="00A0398C">
          <w:rPr>
            <w:rStyle w:val="af"/>
            <w:b/>
            <w:noProof/>
          </w:rPr>
          <w:t>1.3.3</w:t>
        </w:r>
        <w:r w:rsidRPr="00A0398C">
          <w:rPr>
            <w:rStyle w:val="af"/>
            <w:rFonts w:hint="eastAsia"/>
            <w:noProof/>
          </w:rPr>
          <w:t xml:space="preserve"> </w:t>
        </w:r>
        <w:r w:rsidRPr="00A0398C">
          <w:rPr>
            <w:rStyle w:val="af"/>
            <w:rFonts w:hint="eastAsia"/>
            <w:noProof/>
          </w:rPr>
          <w:t>课题研究意义</w:t>
        </w:r>
        <w:r>
          <w:rPr>
            <w:noProof/>
            <w:webHidden/>
          </w:rPr>
          <w:tab/>
        </w:r>
        <w:r>
          <w:rPr>
            <w:noProof/>
            <w:webHidden/>
          </w:rPr>
          <w:fldChar w:fldCharType="begin"/>
        </w:r>
        <w:r>
          <w:rPr>
            <w:noProof/>
            <w:webHidden/>
          </w:rPr>
          <w:instrText xml:space="preserve"> PAGEREF _Toc27326485 \h </w:instrText>
        </w:r>
        <w:r>
          <w:rPr>
            <w:noProof/>
            <w:webHidden/>
          </w:rPr>
        </w:r>
        <w:r>
          <w:rPr>
            <w:noProof/>
            <w:webHidden/>
          </w:rPr>
          <w:fldChar w:fldCharType="separate"/>
        </w:r>
        <w:r w:rsidR="008D03D6">
          <w:rPr>
            <w:noProof/>
            <w:webHidden/>
          </w:rPr>
          <w:t>6</w:t>
        </w:r>
        <w:r>
          <w:rPr>
            <w:noProof/>
            <w:webHidden/>
          </w:rPr>
          <w:fldChar w:fldCharType="end"/>
        </w:r>
      </w:hyperlink>
    </w:p>
    <w:p w:rsidR="00E8619A" w:rsidRDefault="00E8619A">
      <w:pPr>
        <w:pStyle w:val="21"/>
        <w:tabs>
          <w:tab w:val="right" w:leader="middleDot" w:pos="8436"/>
        </w:tabs>
        <w:ind w:firstLine="240"/>
        <w:rPr>
          <w:bCs w:val="0"/>
          <w:noProof/>
          <w:sz w:val="21"/>
          <w:szCs w:val="22"/>
        </w:rPr>
      </w:pPr>
      <w:hyperlink w:anchor="_Toc27326486" w:history="1">
        <w:r w:rsidRPr="00A0398C">
          <w:rPr>
            <w:rStyle w:val="af"/>
            <w:rFonts w:cs="Times New Roman"/>
            <w:noProof/>
          </w:rPr>
          <w:t>1.4</w:t>
        </w:r>
        <w:r w:rsidRPr="00A0398C">
          <w:rPr>
            <w:rStyle w:val="af"/>
            <w:rFonts w:hint="eastAsia"/>
            <w:noProof/>
          </w:rPr>
          <w:t xml:space="preserve"> </w:t>
        </w:r>
        <w:r w:rsidRPr="00A0398C">
          <w:rPr>
            <w:rStyle w:val="af"/>
            <w:rFonts w:hint="eastAsia"/>
            <w:noProof/>
          </w:rPr>
          <w:t>论文章节及内容安排</w:t>
        </w:r>
        <w:r>
          <w:rPr>
            <w:noProof/>
            <w:webHidden/>
          </w:rPr>
          <w:tab/>
        </w:r>
        <w:r>
          <w:rPr>
            <w:noProof/>
            <w:webHidden/>
          </w:rPr>
          <w:fldChar w:fldCharType="begin"/>
        </w:r>
        <w:r>
          <w:rPr>
            <w:noProof/>
            <w:webHidden/>
          </w:rPr>
          <w:instrText xml:space="preserve"> PAGEREF _Toc27326486 \h </w:instrText>
        </w:r>
        <w:r>
          <w:rPr>
            <w:noProof/>
            <w:webHidden/>
          </w:rPr>
        </w:r>
        <w:r>
          <w:rPr>
            <w:noProof/>
            <w:webHidden/>
          </w:rPr>
          <w:fldChar w:fldCharType="separate"/>
        </w:r>
        <w:r w:rsidR="008D03D6">
          <w:rPr>
            <w:noProof/>
            <w:webHidden/>
          </w:rPr>
          <w:t>7</w:t>
        </w:r>
        <w:r>
          <w:rPr>
            <w:noProof/>
            <w:webHidden/>
          </w:rPr>
          <w:fldChar w:fldCharType="end"/>
        </w:r>
      </w:hyperlink>
    </w:p>
    <w:p w:rsidR="00E8619A" w:rsidRDefault="00E8619A">
      <w:pPr>
        <w:pStyle w:val="10"/>
        <w:rPr>
          <w:rFonts w:eastAsiaTheme="minorEastAsia" w:cstheme="minorBidi"/>
          <w:bCs w:val="0"/>
          <w:caps w:val="0"/>
          <w:noProof/>
          <w:sz w:val="21"/>
        </w:rPr>
      </w:pPr>
      <w:hyperlink w:anchor="_Toc27326487" w:history="1">
        <w:r w:rsidRPr="00A0398C">
          <w:rPr>
            <w:rStyle w:val="af"/>
            <w:rFonts w:hint="eastAsia"/>
            <w:noProof/>
          </w:rPr>
          <w:t>第二章</w:t>
        </w:r>
        <w:r w:rsidRPr="00A0398C">
          <w:rPr>
            <w:rStyle w:val="af"/>
            <w:rFonts w:hint="eastAsia"/>
            <w:noProof/>
          </w:rPr>
          <w:t xml:space="preserve"> </w:t>
        </w:r>
        <w:r w:rsidRPr="00A0398C">
          <w:rPr>
            <w:rStyle w:val="af"/>
            <w:rFonts w:hint="eastAsia"/>
            <w:noProof/>
          </w:rPr>
          <w:t>时频域异常检测理论基础</w:t>
        </w:r>
        <w:r>
          <w:rPr>
            <w:noProof/>
            <w:webHidden/>
          </w:rPr>
          <w:tab/>
        </w:r>
        <w:r>
          <w:rPr>
            <w:noProof/>
            <w:webHidden/>
          </w:rPr>
          <w:fldChar w:fldCharType="begin"/>
        </w:r>
        <w:r>
          <w:rPr>
            <w:noProof/>
            <w:webHidden/>
          </w:rPr>
          <w:instrText xml:space="preserve"> PAGEREF _Toc27326487 \h </w:instrText>
        </w:r>
        <w:r>
          <w:rPr>
            <w:noProof/>
            <w:webHidden/>
          </w:rPr>
        </w:r>
        <w:r>
          <w:rPr>
            <w:noProof/>
            <w:webHidden/>
          </w:rPr>
          <w:fldChar w:fldCharType="separate"/>
        </w:r>
        <w:r w:rsidR="008D03D6">
          <w:rPr>
            <w:noProof/>
            <w:webHidden/>
          </w:rPr>
          <w:t>9</w:t>
        </w:r>
        <w:r>
          <w:rPr>
            <w:noProof/>
            <w:webHidden/>
          </w:rPr>
          <w:fldChar w:fldCharType="end"/>
        </w:r>
      </w:hyperlink>
    </w:p>
    <w:p w:rsidR="00E8619A" w:rsidRDefault="00E8619A">
      <w:pPr>
        <w:pStyle w:val="21"/>
        <w:tabs>
          <w:tab w:val="right" w:leader="middleDot" w:pos="8436"/>
        </w:tabs>
        <w:ind w:firstLine="240"/>
        <w:rPr>
          <w:bCs w:val="0"/>
          <w:noProof/>
          <w:sz w:val="21"/>
          <w:szCs w:val="22"/>
        </w:rPr>
      </w:pPr>
      <w:hyperlink w:anchor="_Toc27326488" w:history="1">
        <w:r w:rsidRPr="00A0398C">
          <w:rPr>
            <w:rStyle w:val="af"/>
            <w:rFonts w:cs="Times New Roman"/>
            <w:noProof/>
          </w:rPr>
          <w:t>2.1</w:t>
        </w:r>
        <w:r w:rsidRPr="00A0398C">
          <w:rPr>
            <w:rStyle w:val="af"/>
            <w:rFonts w:hint="eastAsia"/>
            <w:noProof/>
          </w:rPr>
          <w:t xml:space="preserve"> </w:t>
        </w:r>
        <w:r w:rsidRPr="00A0398C">
          <w:rPr>
            <w:rStyle w:val="af"/>
            <w:rFonts w:hint="eastAsia"/>
            <w:noProof/>
          </w:rPr>
          <w:t>快速傅里叶变换</w:t>
        </w:r>
        <w:r>
          <w:rPr>
            <w:noProof/>
            <w:webHidden/>
          </w:rPr>
          <w:tab/>
        </w:r>
        <w:r>
          <w:rPr>
            <w:noProof/>
            <w:webHidden/>
          </w:rPr>
          <w:fldChar w:fldCharType="begin"/>
        </w:r>
        <w:r>
          <w:rPr>
            <w:noProof/>
            <w:webHidden/>
          </w:rPr>
          <w:instrText xml:space="preserve"> PAGEREF _Toc27326488 \h </w:instrText>
        </w:r>
        <w:r>
          <w:rPr>
            <w:noProof/>
            <w:webHidden/>
          </w:rPr>
        </w:r>
        <w:r>
          <w:rPr>
            <w:noProof/>
            <w:webHidden/>
          </w:rPr>
          <w:fldChar w:fldCharType="separate"/>
        </w:r>
        <w:r w:rsidR="008D03D6">
          <w:rPr>
            <w:noProof/>
            <w:webHidden/>
          </w:rPr>
          <w:t>9</w:t>
        </w:r>
        <w:r>
          <w:rPr>
            <w:noProof/>
            <w:webHidden/>
          </w:rPr>
          <w:fldChar w:fldCharType="end"/>
        </w:r>
      </w:hyperlink>
    </w:p>
    <w:p w:rsidR="00E8619A" w:rsidRDefault="00E8619A">
      <w:pPr>
        <w:pStyle w:val="21"/>
        <w:tabs>
          <w:tab w:val="right" w:leader="middleDot" w:pos="8436"/>
        </w:tabs>
        <w:ind w:firstLine="240"/>
        <w:rPr>
          <w:bCs w:val="0"/>
          <w:noProof/>
          <w:sz w:val="21"/>
          <w:szCs w:val="22"/>
        </w:rPr>
      </w:pPr>
      <w:hyperlink w:anchor="_Toc27326489" w:history="1">
        <w:r w:rsidRPr="00A0398C">
          <w:rPr>
            <w:rStyle w:val="af"/>
            <w:rFonts w:cs="Times New Roman"/>
            <w:noProof/>
          </w:rPr>
          <w:t>2.2</w:t>
        </w:r>
        <w:r w:rsidRPr="00A0398C">
          <w:rPr>
            <w:rStyle w:val="af"/>
            <w:rFonts w:hint="eastAsia"/>
            <w:noProof/>
          </w:rPr>
          <w:t xml:space="preserve"> </w:t>
        </w:r>
        <w:r w:rsidRPr="00A0398C">
          <w:rPr>
            <w:rStyle w:val="af"/>
            <w:rFonts w:hint="eastAsia"/>
            <w:noProof/>
          </w:rPr>
          <w:t>短时傅里叶变换</w:t>
        </w:r>
        <w:r>
          <w:rPr>
            <w:noProof/>
            <w:webHidden/>
          </w:rPr>
          <w:tab/>
        </w:r>
        <w:r>
          <w:rPr>
            <w:noProof/>
            <w:webHidden/>
          </w:rPr>
          <w:fldChar w:fldCharType="begin"/>
        </w:r>
        <w:r>
          <w:rPr>
            <w:noProof/>
            <w:webHidden/>
          </w:rPr>
          <w:instrText xml:space="preserve"> PAGEREF _Toc27326489 \h </w:instrText>
        </w:r>
        <w:r>
          <w:rPr>
            <w:noProof/>
            <w:webHidden/>
          </w:rPr>
        </w:r>
        <w:r>
          <w:rPr>
            <w:noProof/>
            <w:webHidden/>
          </w:rPr>
          <w:fldChar w:fldCharType="separate"/>
        </w:r>
        <w:r w:rsidR="008D03D6">
          <w:rPr>
            <w:noProof/>
            <w:webHidden/>
          </w:rPr>
          <w:t>12</w:t>
        </w:r>
        <w:r>
          <w:rPr>
            <w:noProof/>
            <w:webHidden/>
          </w:rPr>
          <w:fldChar w:fldCharType="end"/>
        </w:r>
      </w:hyperlink>
    </w:p>
    <w:p w:rsidR="00E8619A" w:rsidRDefault="00E8619A">
      <w:pPr>
        <w:pStyle w:val="21"/>
        <w:tabs>
          <w:tab w:val="right" w:leader="middleDot" w:pos="8436"/>
        </w:tabs>
        <w:ind w:firstLine="240"/>
        <w:rPr>
          <w:bCs w:val="0"/>
          <w:noProof/>
          <w:sz w:val="21"/>
          <w:szCs w:val="22"/>
        </w:rPr>
      </w:pPr>
      <w:hyperlink w:anchor="_Toc27326490" w:history="1">
        <w:r w:rsidRPr="00A0398C">
          <w:rPr>
            <w:rStyle w:val="af"/>
            <w:rFonts w:cs="Times New Roman"/>
            <w:noProof/>
          </w:rPr>
          <w:t>2.3</w:t>
        </w:r>
        <w:r w:rsidRPr="00A0398C">
          <w:rPr>
            <w:rStyle w:val="af"/>
            <w:rFonts w:hint="eastAsia"/>
            <w:noProof/>
          </w:rPr>
          <w:t xml:space="preserve"> </w:t>
        </w:r>
        <w:r w:rsidRPr="00A0398C">
          <w:rPr>
            <w:rStyle w:val="af"/>
            <w:rFonts w:hint="eastAsia"/>
            <w:noProof/>
          </w:rPr>
          <w:t>循环神经网络</w:t>
        </w:r>
        <w:r>
          <w:rPr>
            <w:noProof/>
            <w:webHidden/>
          </w:rPr>
          <w:tab/>
        </w:r>
        <w:r>
          <w:rPr>
            <w:noProof/>
            <w:webHidden/>
          </w:rPr>
          <w:fldChar w:fldCharType="begin"/>
        </w:r>
        <w:r>
          <w:rPr>
            <w:noProof/>
            <w:webHidden/>
          </w:rPr>
          <w:instrText xml:space="preserve"> PAGEREF _Toc27326490 \h </w:instrText>
        </w:r>
        <w:r>
          <w:rPr>
            <w:noProof/>
            <w:webHidden/>
          </w:rPr>
        </w:r>
        <w:r>
          <w:rPr>
            <w:noProof/>
            <w:webHidden/>
          </w:rPr>
          <w:fldChar w:fldCharType="separate"/>
        </w:r>
        <w:r w:rsidR="008D03D6">
          <w:rPr>
            <w:noProof/>
            <w:webHidden/>
          </w:rPr>
          <w:t>13</w:t>
        </w:r>
        <w:r>
          <w:rPr>
            <w:noProof/>
            <w:webHidden/>
          </w:rPr>
          <w:fldChar w:fldCharType="end"/>
        </w:r>
      </w:hyperlink>
    </w:p>
    <w:p w:rsidR="00E8619A" w:rsidRDefault="00E8619A">
      <w:pPr>
        <w:pStyle w:val="21"/>
        <w:tabs>
          <w:tab w:val="right" w:leader="middleDot" w:pos="8436"/>
        </w:tabs>
        <w:ind w:firstLine="240"/>
        <w:rPr>
          <w:bCs w:val="0"/>
          <w:noProof/>
          <w:sz w:val="21"/>
          <w:szCs w:val="22"/>
        </w:rPr>
      </w:pPr>
      <w:hyperlink w:anchor="_Toc27326491" w:history="1">
        <w:r w:rsidRPr="00A0398C">
          <w:rPr>
            <w:rStyle w:val="af"/>
            <w:rFonts w:cs="Times New Roman"/>
            <w:noProof/>
          </w:rPr>
          <w:t>2.4</w:t>
        </w:r>
        <w:r w:rsidRPr="00A0398C">
          <w:rPr>
            <w:rStyle w:val="af"/>
            <w:rFonts w:hint="eastAsia"/>
            <w:noProof/>
          </w:rPr>
          <w:t xml:space="preserve"> </w:t>
        </w:r>
        <w:r w:rsidRPr="00A0398C">
          <w:rPr>
            <w:rStyle w:val="af"/>
            <w:rFonts w:hint="eastAsia"/>
            <w:noProof/>
          </w:rPr>
          <w:t>长短期记忆神经网络</w:t>
        </w:r>
        <w:r>
          <w:rPr>
            <w:noProof/>
            <w:webHidden/>
          </w:rPr>
          <w:tab/>
        </w:r>
        <w:r>
          <w:rPr>
            <w:noProof/>
            <w:webHidden/>
          </w:rPr>
          <w:fldChar w:fldCharType="begin"/>
        </w:r>
        <w:r>
          <w:rPr>
            <w:noProof/>
            <w:webHidden/>
          </w:rPr>
          <w:instrText xml:space="preserve"> PAGEREF _Toc27326491 \h </w:instrText>
        </w:r>
        <w:r>
          <w:rPr>
            <w:noProof/>
            <w:webHidden/>
          </w:rPr>
        </w:r>
        <w:r>
          <w:rPr>
            <w:noProof/>
            <w:webHidden/>
          </w:rPr>
          <w:fldChar w:fldCharType="separate"/>
        </w:r>
        <w:r w:rsidR="008D03D6">
          <w:rPr>
            <w:noProof/>
            <w:webHidden/>
          </w:rPr>
          <w:t>14</w:t>
        </w:r>
        <w:r>
          <w:rPr>
            <w:noProof/>
            <w:webHidden/>
          </w:rPr>
          <w:fldChar w:fldCharType="end"/>
        </w:r>
      </w:hyperlink>
    </w:p>
    <w:p w:rsidR="00E8619A" w:rsidRDefault="00E8619A">
      <w:pPr>
        <w:pStyle w:val="21"/>
        <w:tabs>
          <w:tab w:val="right" w:leader="middleDot" w:pos="8436"/>
        </w:tabs>
        <w:ind w:firstLine="240"/>
        <w:rPr>
          <w:bCs w:val="0"/>
          <w:noProof/>
          <w:sz w:val="21"/>
          <w:szCs w:val="22"/>
        </w:rPr>
      </w:pPr>
      <w:hyperlink w:anchor="_Toc27326492" w:history="1">
        <w:r w:rsidRPr="00A0398C">
          <w:rPr>
            <w:rStyle w:val="af"/>
            <w:rFonts w:cs="Times New Roman"/>
            <w:noProof/>
          </w:rPr>
          <w:t>2.5</w:t>
        </w:r>
        <w:r w:rsidRPr="00A0398C">
          <w:rPr>
            <w:rStyle w:val="af"/>
            <w:rFonts w:hint="eastAsia"/>
            <w:noProof/>
          </w:rPr>
          <w:t xml:space="preserve"> </w:t>
        </w:r>
        <w:r w:rsidRPr="00A0398C">
          <w:rPr>
            <w:rStyle w:val="af"/>
            <w:rFonts w:hint="eastAsia"/>
            <w:noProof/>
          </w:rPr>
          <w:t>本章小结</w:t>
        </w:r>
        <w:r>
          <w:rPr>
            <w:noProof/>
            <w:webHidden/>
          </w:rPr>
          <w:tab/>
        </w:r>
        <w:r>
          <w:rPr>
            <w:noProof/>
            <w:webHidden/>
          </w:rPr>
          <w:fldChar w:fldCharType="begin"/>
        </w:r>
        <w:r>
          <w:rPr>
            <w:noProof/>
            <w:webHidden/>
          </w:rPr>
          <w:instrText xml:space="preserve"> PAGEREF _Toc27326492 \h </w:instrText>
        </w:r>
        <w:r>
          <w:rPr>
            <w:noProof/>
            <w:webHidden/>
          </w:rPr>
        </w:r>
        <w:r>
          <w:rPr>
            <w:noProof/>
            <w:webHidden/>
          </w:rPr>
          <w:fldChar w:fldCharType="separate"/>
        </w:r>
        <w:r w:rsidR="008D03D6">
          <w:rPr>
            <w:noProof/>
            <w:webHidden/>
          </w:rPr>
          <w:t>17</w:t>
        </w:r>
        <w:r>
          <w:rPr>
            <w:noProof/>
            <w:webHidden/>
          </w:rPr>
          <w:fldChar w:fldCharType="end"/>
        </w:r>
      </w:hyperlink>
    </w:p>
    <w:p w:rsidR="00E8619A" w:rsidRDefault="00E8619A">
      <w:pPr>
        <w:pStyle w:val="10"/>
        <w:rPr>
          <w:rFonts w:eastAsiaTheme="minorEastAsia" w:cstheme="minorBidi"/>
          <w:bCs w:val="0"/>
          <w:caps w:val="0"/>
          <w:noProof/>
          <w:sz w:val="21"/>
        </w:rPr>
      </w:pPr>
      <w:hyperlink w:anchor="_Toc27326493" w:history="1">
        <w:r w:rsidRPr="00A0398C">
          <w:rPr>
            <w:rStyle w:val="af"/>
            <w:rFonts w:hint="eastAsia"/>
            <w:noProof/>
          </w:rPr>
          <w:t>第三章</w:t>
        </w:r>
        <w:r w:rsidRPr="00A0398C">
          <w:rPr>
            <w:rStyle w:val="af"/>
            <w:rFonts w:hint="eastAsia"/>
            <w:noProof/>
          </w:rPr>
          <w:t xml:space="preserve"> </w:t>
        </w:r>
        <w:r w:rsidRPr="00A0398C">
          <w:rPr>
            <w:rStyle w:val="af"/>
            <w:rFonts w:hint="eastAsia"/>
            <w:noProof/>
          </w:rPr>
          <w:t>实时异常检测方法的研究设计与实现</w:t>
        </w:r>
        <w:r>
          <w:rPr>
            <w:noProof/>
            <w:webHidden/>
          </w:rPr>
          <w:tab/>
        </w:r>
        <w:r>
          <w:rPr>
            <w:noProof/>
            <w:webHidden/>
          </w:rPr>
          <w:fldChar w:fldCharType="begin"/>
        </w:r>
        <w:r>
          <w:rPr>
            <w:noProof/>
            <w:webHidden/>
          </w:rPr>
          <w:instrText xml:space="preserve"> PAGEREF _Toc27326493 \h </w:instrText>
        </w:r>
        <w:r>
          <w:rPr>
            <w:noProof/>
            <w:webHidden/>
          </w:rPr>
        </w:r>
        <w:r>
          <w:rPr>
            <w:noProof/>
            <w:webHidden/>
          </w:rPr>
          <w:fldChar w:fldCharType="separate"/>
        </w:r>
        <w:r w:rsidR="008D03D6">
          <w:rPr>
            <w:noProof/>
            <w:webHidden/>
          </w:rPr>
          <w:t>18</w:t>
        </w:r>
        <w:r>
          <w:rPr>
            <w:noProof/>
            <w:webHidden/>
          </w:rPr>
          <w:fldChar w:fldCharType="end"/>
        </w:r>
      </w:hyperlink>
    </w:p>
    <w:p w:rsidR="00E8619A" w:rsidRDefault="00E8619A">
      <w:pPr>
        <w:pStyle w:val="21"/>
        <w:tabs>
          <w:tab w:val="right" w:leader="middleDot" w:pos="8436"/>
        </w:tabs>
        <w:ind w:firstLine="240"/>
        <w:rPr>
          <w:bCs w:val="0"/>
          <w:noProof/>
          <w:sz w:val="21"/>
          <w:szCs w:val="22"/>
        </w:rPr>
      </w:pPr>
      <w:hyperlink w:anchor="_Toc27326494" w:history="1">
        <w:r w:rsidRPr="00A0398C">
          <w:rPr>
            <w:rStyle w:val="af"/>
            <w:rFonts w:cs="Times New Roman"/>
            <w:noProof/>
          </w:rPr>
          <w:t>3.1</w:t>
        </w:r>
        <w:r w:rsidRPr="00A0398C">
          <w:rPr>
            <w:rStyle w:val="af"/>
            <w:rFonts w:hint="eastAsia"/>
            <w:noProof/>
          </w:rPr>
          <w:t xml:space="preserve"> </w:t>
        </w:r>
        <w:r w:rsidRPr="00A0398C">
          <w:rPr>
            <w:rStyle w:val="af"/>
            <w:rFonts w:hint="eastAsia"/>
            <w:noProof/>
          </w:rPr>
          <w:t>实时异常检测方法的设计思想</w:t>
        </w:r>
        <w:r>
          <w:rPr>
            <w:noProof/>
            <w:webHidden/>
          </w:rPr>
          <w:tab/>
        </w:r>
        <w:r>
          <w:rPr>
            <w:noProof/>
            <w:webHidden/>
          </w:rPr>
          <w:fldChar w:fldCharType="begin"/>
        </w:r>
        <w:r>
          <w:rPr>
            <w:noProof/>
            <w:webHidden/>
          </w:rPr>
          <w:instrText xml:space="preserve"> PAGEREF _Toc27326494 \h </w:instrText>
        </w:r>
        <w:r>
          <w:rPr>
            <w:noProof/>
            <w:webHidden/>
          </w:rPr>
        </w:r>
        <w:r>
          <w:rPr>
            <w:noProof/>
            <w:webHidden/>
          </w:rPr>
          <w:fldChar w:fldCharType="separate"/>
        </w:r>
        <w:r w:rsidR="008D03D6">
          <w:rPr>
            <w:noProof/>
            <w:webHidden/>
          </w:rPr>
          <w:t>18</w:t>
        </w:r>
        <w:r>
          <w:rPr>
            <w:noProof/>
            <w:webHidden/>
          </w:rPr>
          <w:fldChar w:fldCharType="end"/>
        </w:r>
      </w:hyperlink>
    </w:p>
    <w:p w:rsidR="00E8619A" w:rsidRDefault="00E8619A">
      <w:pPr>
        <w:pStyle w:val="30"/>
        <w:ind w:firstLine="480"/>
        <w:rPr>
          <w:noProof/>
          <w:sz w:val="21"/>
          <w:szCs w:val="22"/>
        </w:rPr>
      </w:pPr>
      <w:hyperlink w:anchor="_Toc27326495" w:history="1">
        <w:r w:rsidRPr="00A0398C">
          <w:rPr>
            <w:rStyle w:val="af"/>
            <w:b/>
            <w:noProof/>
          </w:rPr>
          <w:t>3.1.1</w:t>
        </w:r>
        <w:r w:rsidRPr="00A0398C">
          <w:rPr>
            <w:rStyle w:val="af"/>
            <w:rFonts w:hint="eastAsia"/>
            <w:noProof/>
          </w:rPr>
          <w:t xml:space="preserve"> </w:t>
        </w:r>
        <w:r w:rsidRPr="00A0398C">
          <w:rPr>
            <w:rStyle w:val="af"/>
            <w:rFonts w:hint="eastAsia"/>
            <w:noProof/>
          </w:rPr>
          <w:t>基于</w:t>
        </w:r>
        <w:r w:rsidRPr="00A0398C">
          <w:rPr>
            <w:rStyle w:val="af"/>
            <w:noProof/>
          </w:rPr>
          <w:t>STFT</w:t>
        </w:r>
        <w:r w:rsidRPr="00A0398C">
          <w:rPr>
            <w:rStyle w:val="af"/>
            <w:rFonts w:hint="eastAsia"/>
            <w:noProof/>
          </w:rPr>
          <w:t>的频域异常检测方法</w:t>
        </w:r>
        <w:r>
          <w:rPr>
            <w:noProof/>
            <w:webHidden/>
          </w:rPr>
          <w:tab/>
        </w:r>
        <w:r>
          <w:rPr>
            <w:noProof/>
            <w:webHidden/>
          </w:rPr>
          <w:fldChar w:fldCharType="begin"/>
        </w:r>
        <w:r>
          <w:rPr>
            <w:noProof/>
            <w:webHidden/>
          </w:rPr>
          <w:instrText xml:space="preserve"> PAGEREF _Toc27326495 \h </w:instrText>
        </w:r>
        <w:r>
          <w:rPr>
            <w:noProof/>
            <w:webHidden/>
          </w:rPr>
        </w:r>
        <w:r>
          <w:rPr>
            <w:noProof/>
            <w:webHidden/>
          </w:rPr>
          <w:fldChar w:fldCharType="separate"/>
        </w:r>
        <w:r w:rsidR="008D03D6">
          <w:rPr>
            <w:noProof/>
            <w:webHidden/>
          </w:rPr>
          <w:t>18</w:t>
        </w:r>
        <w:r>
          <w:rPr>
            <w:noProof/>
            <w:webHidden/>
          </w:rPr>
          <w:fldChar w:fldCharType="end"/>
        </w:r>
      </w:hyperlink>
    </w:p>
    <w:p w:rsidR="00E8619A" w:rsidRDefault="00E8619A">
      <w:pPr>
        <w:pStyle w:val="30"/>
        <w:ind w:firstLine="480"/>
        <w:rPr>
          <w:noProof/>
          <w:sz w:val="21"/>
          <w:szCs w:val="22"/>
        </w:rPr>
      </w:pPr>
      <w:hyperlink w:anchor="_Toc27326496" w:history="1">
        <w:r w:rsidRPr="00A0398C">
          <w:rPr>
            <w:rStyle w:val="af"/>
            <w:b/>
            <w:noProof/>
          </w:rPr>
          <w:t>3.1.2</w:t>
        </w:r>
        <w:r w:rsidRPr="00A0398C">
          <w:rPr>
            <w:rStyle w:val="af"/>
            <w:rFonts w:hint="eastAsia"/>
            <w:noProof/>
          </w:rPr>
          <w:t xml:space="preserve"> </w:t>
        </w:r>
        <w:r w:rsidRPr="00A0398C">
          <w:rPr>
            <w:rStyle w:val="af"/>
            <w:rFonts w:hint="eastAsia"/>
            <w:noProof/>
          </w:rPr>
          <w:t>基于</w:t>
        </w:r>
        <w:r w:rsidRPr="00A0398C">
          <w:rPr>
            <w:rStyle w:val="af"/>
            <w:noProof/>
          </w:rPr>
          <w:t>LSTM</w:t>
        </w:r>
        <w:r w:rsidRPr="00A0398C">
          <w:rPr>
            <w:rStyle w:val="af"/>
            <w:rFonts w:hint="eastAsia"/>
            <w:noProof/>
          </w:rPr>
          <w:t>的时间序列预测方法</w:t>
        </w:r>
        <w:r>
          <w:rPr>
            <w:noProof/>
            <w:webHidden/>
          </w:rPr>
          <w:tab/>
        </w:r>
        <w:r>
          <w:rPr>
            <w:noProof/>
            <w:webHidden/>
          </w:rPr>
          <w:fldChar w:fldCharType="begin"/>
        </w:r>
        <w:r>
          <w:rPr>
            <w:noProof/>
            <w:webHidden/>
          </w:rPr>
          <w:instrText xml:space="preserve"> PAGEREF _Toc27326496 \h </w:instrText>
        </w:r>
        <w:r>
          <w:rPr>
            <w:noProof/>
            <w:webHidden/>
          </w:rPr>
        </w:r>
        <w:r>
          <w:rPr>
            <w:noProof/>
            <w:webHidden/>
          </w:rPr>
          <w:fldChar w:fldCharType="separate"/>
        </w:r>
        <w:r w:rsidR="008D03D6">
          <w:rPr>
            <w:noProof/>
            <w:webHidden/>
          </w:rPr>
          <w:t>22</w:t>
        </w:r>
        <w:r>
          <w:rPr>
            <w:noProof/>
            <w:webHidden/>
          </w:rPr>
          <w:fldChar w:fldCharType="end"/>
        </w:r>
      </w:hyperlink>
    </w:p>
    <w:p w:rsidR="00E8619A" w:rsidRDefault="00E8619A">
      <w:pPr>
        <w:pStyle w:val="30"/>
        <w:ind w:firstLine="480"/>
        <w:rPr>
          <w:noProof/>
          <w:sz w:val="21"/>
          <w:szCs w:val="22"/>
        </w:rPr>
      </w:pPr>
      <w:hyperlink w:anchor="_Toc27326497" w:history="1">
        <w:r w:rsidRPr="00A0398C">
          <w:rPr>
            <w:rStyle w:val="af"/>
            <w:b/>
            <w:noProof/>
          </w:rPr>
          <w:t>3.1.3</w:t>
        </w:r>
        <w:r w:rsidRPr="00A0398C">
          <w:rPr>
            <w:rStyle w:val="af"/>
            <w:rFonts w:hint="eastAsia"/>
            <w:noProof/>
          </w:rPr>
          <w:t xml:space="preserve"> </w:t>
        </w:r>
        <w:r w:rsidRPr="00A0398C">
          <w:rPr>
            <w:rStyle w:val="af"/>
            <w:rFonts w:hint="eastAsia"/>
            <w:noProof/>
          </w:rPr>
          <w:t>基于</w:t>
        </w:r>
        <w:r w:rsidRPr="00A0398C">
          <w:rPr>
            <w:rStyle w:val="af"/>
            <w:noProof/>
          </w:rPr>
          <w:t>STFT</w:t>
        </w:r>
        <w:r w:rsidRPr="00A0398C">
          <w:rPr>
            <w:rStyle w:val="af"/>
            <w:rFonts w:hint="eastAsia"/>
            <w:noProof/>
          </w:rPr>
          <w:t>与</w:t>
        </w:r>
        <w:r w:rsidRPr="00A0398C">
          <w:rPr>
            <w:rStyle w:val="af"/>
            <w:noProof/>
          </w:rPr>
          <w:t>LSTM</w:t>
        </w:r>
        <w:r w:rsidRPr="00A0398C">
          <w:rPr>
            <w:rStyle w:val="af"/>
            <w:rFonts w:hint="eastAsia"/>
            <w:noProof/>
          </w:rPr>
          <w:t>的实时异常检测方法</w:t>
        </w:r>
        <w:r>
          <w:rPr>
            <w:noProof/>
            <w:webHidden/>
          </w:rPr>
          <w:tab/>
        </w:r>
        <w:r>
          <w:rPr>
            <w:noProof/>
            <w:webHidden/>
          </w:rPr>
          <w:fldChar w:fldCharType="begin"/>
        </w:r>
        <w:r>
          <w:rPr>
            <w:noProof/>
            <w:webHidden/>
          </w:rPr>
          <w:instrText xml:space="preserve"> PAGEREF _Toc27326497 \h </w:instrText>
        </w:r>
        <w:r>
          <w:rPr>
            <w:noProof/>
            <w:webHidden/>
          </w:rPr>
        </w:r>
        <w:r>
          <w:rPr>
            <w:noProof/>
            <w:webHidden/>
          </w:rPr>
          <w:fldChar w:fldCharType="separate"/>
        </w:r>
        <w:r w:rsidR="008D03D6">
          <w:rPr>
            <w:noProof/>
            <w:webHidden/>
          </w:rPr>
          <w:t>24</w:t>
        </w:r>
        <w:r>
          <w:rPr>
            <w:noProof/>
            <w:webHidden/>
          </w:rPr>
          <w:fldChar w:fldCharType="end"/>
        </w:r>
      </w:hyperlink>
    </w:p>
    <w:p w:rsidR="00E8619A" w:rsidRDefault="00E8619A">
      <w:pPr>
        <w:pStyle w:val="21"/>
        <w:tabs>
          <w:tab w:val="right" w:leader="middleDot" w:pos="8436"/>
        </w:tabs>
        <w:ind w:firstLine="240"/>
        <w:rPr>
          <w:bCs w:val="0"/>
          <w:noProof/>
          <w:sz w:val="21"/>
          <w:szCs w:val="22"/>
        </w:rPr>
      </w:pPr>
      <w:hyperlink w:anchor="_Toc27326498" w:history="1">
        <w:r w:rsidRPr="00A0398C">
          <w:rPr>
            <w:rStyle w:val="af"/>
            <w:rFonts w:cs="Times New Roman"/>
            <w:noProof/>
          </w:rPr>
          <w:t>3.2</w:t>
        </w:r>
        <w:r w:rsidRPr="00A0398C">
          <w:rPr>
            <w:rStyle w:val="af"/>
            <w:rFonts w:hint="eastAsia"/>
            <w:noProof/>
          </w:rPr>
          <w:t xml:space="preserve"> </w:t>
        </w:r>
        <w:r w:rsidRPr="00A0398C">
          <w:rPr>
            <w:rStyle w:val="af"/>
            <w:rFonts w:hint="eastAsia"/>
            <w:noProof/>
          </w:rPr>
          <w:t>实时异常检测模型的实现</w:t>
        </w:r>
        <w:r>
          <w:rPr>
            <w:noProof/>
            <w:webHidden/>
          </w:rPr>
          <w:tab/>
        </w:r>
        <w:r>
          <w:rPr>
            <w:noProof/>
            <w:webHidden/>
          </w:rPr>
          <w:fldChar w:fldCharType="begin"/>
        </w:r>
        <w:r>
          <w:rPr>
            <w:noProof/>
            <w:webHidden/>
          </w:rPr>
          <w:instrText xml:space="preserve"> PAGEREF _Toc27326498 \h </w:instrText>
        </w:r>
        <w:r>
          <w:rPr>
            <w:noProof/>
            <w:webHidden/>
          </w:rPr>
        </w:r>
        <w:r>
          <w:rPr>
            <w:noProof/>
            <w:webHidden/>
          </w:rPr>
          <w:fldChar w:fldCharType="separate"/>
        </w:r>
        <w:r w:rsidR="008D03D6">
          <w:rPr>
            <w:noProof/>
            <w:webHidden/>
          </w:rPr>
          <w:t>27</w:t>
        </w:r>
        <w:r>
          <w:rPr>
            <w:noProof/>
            <w:webHidden/>
          </w:rPr>
          <w:fldChar w:fldCharType="end"/>
        </w:r>
      </w:hyperlink>
    </w:p>
    <w:p w:rsidR="00E8619A" w:rsidRDefault="00E8619A">
      <w:pPr>
        <w:pStyle w:val="30"/>
        <w:ind w:firstLine="480"/>
        <w:rPr>
          <w:noProof/>
          <w:sz w:val="21"/>
          <w:szCs w:val="22"/>
        </w:rPr>
      </w:pPr>
      <w:hyperlink w:anchor="_Toc27326499" w:history="1">
        <w:r w:rsidRPr="00A0398C">
          <w:rPr>
            <w:rStyle w:val="af"/>
            <w:b/>
            <w:noProof/>
          </w:rPr>
          <w:t>3.2.1</w:t>
        </w:r>
        <w:r w:rsidRPr="00A0398C">
          <w:rPr>
            <w:rStyle w:val="af"/>
            <w:rFonts w:hint="eastAsia"/>
            <w:noProof/>
          </w:rPr>
          <w:t xml:space="preserve"> </w:t>
        </w:r>
        <w:r w:rsidRPr="00A0398C">
          <w:rPr>
            <w:rStyle w:val="af"/>
            <w:rFonts w:hint="eastAsia"/>
            <w:noProof/>
          </w:rPr>
          <w:t>时频处理</w:t>
        </w:r>
        <w:r>
          <w:rPr>
            <w:noProof/>
            <w:webHidden/>
          </w:rPr>
          <w:tab/>
        </w:r>
        <w:r>
          <w:rPr>
            <w:noProof/>
            <w:webHidden/>
          </w:rPr>
          <w:fldChar w:fldCharType="begin"/>
        </w:r>
        <w:r>
          <w:rPr>
            <w:noProof/>
            <w:webHidden/>
          </w:rPr>
          <w:instrText xml:space="preserve"> PAGEREF _Toc27326499 \h </w:instrText>
        </w:r>
        <w:r>
          <w:rPr>
            <w:noProof/>
            <w:webHidden/>
          </w:rPr>
        </w:r>
        <w:r>
          <w:rPr>
            <w:noProof/>
            <w:webHidden/>
          </w:rPr>
          <w:fldChar w:fldCharType="separate"/>
        </w:r>
        <w:r w:rsidR="008D03D6">
          <w:rPr>
            <w:noProof/>
            <w:webHidden/>
          </w:rPr>
          <w:t>27</w:t>
        </w:r>
        <w:r>
          <w:rPr>
            <w:noProof/>
            <w:webHidden/>
          </w:rPr>
          <w:fldChar w:fldCharType="end"/>
        </w:r>
      </w:hyperlink>
    </w:p>
    <w:p w:rsidR="00E8619A" w:rsidRDefault="00E8619A">
      <w:pPr>
        <w:pStyle w:val="30"/>
        <w:ind w:firstLine="480"/>
        <w:rPr>
          <w:noProof/>
          <w:sz w:val="21"/>
          <w:szCs w:val="22"/>
        </w:rPr>
      </w:pPr>
      <w:hyperlink w:anchor="_Toc27326500" w:history="1">
        <w:r w:rsidRPr="00A0398C">
          <w:rPr>
            <w:rStyle w:val="af"/>
            <w:b/>
            <w:noProof/>
          </w:rPr>
          <w:t>3.2.2</w:t>
        </w:r>
        <w:r w:rsidRPr="00A0398C">
          <w:rPr>
            <w:rStyle w:val="af"/>
            <w:rFonts w:hint="eastAsia"/>
            <w:noProof/>
          </w:rPr>
          <w:t xml:space="preserve"> </w:t>
        </w:r>
        <w:r w:rsidRPr="00A0398C">
          <w:rPr>
            <w:rStyle w:val="af"/>
            <w:rFonts w:hint="eastAsia"/>
            <w:noProof/>
          </w:rPr>
          <w:t>预测前数据预处理</w:t>
        </w:r>
        <w:r>
          <w:rPr>
            <w:noProof/>
            <w:webHidden/>
          </w:rPr>
          <w:tab/>
        </w:r>
        <w:r>
          <w:rPr>
            <w:noProof/>
            <w:webHidden/>
          </w:rPr>
          <w:fldChar w:fldCharType="begin"/>
        </w:r>
        <w:r>
          <w:rPr>
            <w:noProof/>
            <w:webHidden/>
          </w:rPr>
          <w:instrText xml:space="preserve"> PAGEREF _Toc27326500 \h </w:instrText>
        </w:r>
        <w:r>
          <w:rPr>
            <w:noProof/>
            <w:webHidden/>
          </w:rPr>
        </w:r>
        <w:r>
          <w:rPr>
            <w:noProof/>
            <w:webHidden/>
          </w:rPr>
          <w:fldChar w:fldCharType="separate"/>
        </w:r>
        <w:r w:rsidR="008D03D6">
          <w:rPr>
            <w:noProof/>
            <w:webHidden/>
          </w:rPr>
          <w:t>28</w:t>
        </w:r>
        <w:r>
          <w:rPr>
            <w:noProof/>
            <w:webHidden/>
          </w:rPr>
          <w:fldChar w:fldCharType="end"/>
        </w:r>
      </w:hyperlink>
    </w:p>
    <w:p w:rsidR="00E8619A" w:rsidRDefault="00E8619A">
      <w:pPr>
        <w:pStyle w:val="30"/>
        <w:ind w:firstLine="480"/>
        <w:rPr>
          <w:noProof/>
          <w:sz w:val="21"/>
          <w:szCs w:val="22"/>
        </w:rPr>
      </w:pPr>
      <w:hyperlink w:anchor="_Toc27326501" w:history="1">
        <w:r w:rsidRPr="00A0398C">
          <w:rPr>
            <w:rStyle w:val="af"/>
            <w:b/>
            <w:noProof/>
          </w:rPr>
          <w:t>3.2.3</w:t>
        </w:r>
        <w:r w:rsidRPr="00A0398C">
          <w:rPr>
            <w:rStyle w:val="af"/>
            <w:rFonts w:hint="eastAsia"/>
            <w:noProof/>
          </w:rPr>
          <w:t xml:space="preserve"> </w:t>
        </w:r>
        <w:r w:rsidRPr="00A0398C">
          <w:rPr>
            <w:rStyle w:val="af"/>
            <w:rFonts w:hint="eastAsia"/>
            <w:noProof/>
          </w:rPr>
          <w:t>时间序列预测模型</w:t>
        </w:r>
        <w:r>
          <w:rPr>
            <w:noProof/>
            <w:webHidden/>
          </w:rPr>
          <w:tab/>
        </w:r>
        <w:r>
          <w:rPr>
            <w:noProof/>
            <w:webHidden/>
          </w:rPr>
          <w:fldChar w:fldCharType="begin"/>
        </w:r>
        <w:r>
          <w:rPr>
            <w:noProof/>
            <w:webHidden/>
          </w:rPr>
          <w:instrText xml:space="preserve"> PAGEREF _Toc27326501 \h </w:instrText>
        </w:r>
        <w:r>
          <w:rPr>
            <w:noProof/>
            <w:webHidden/>
          </w:rPr>
        </w:r>
        <w:r>
          <w:rPr>
            <w:noProof/>
            <w:webHidden/>
          </w:rPr>
          <w:fldChar w:fldCharType="separate"/>
        </w:r>
        <w:r w:rsidR="008D03D6">
          <w:rPr>
            <w:noProof/>
            <w:webHidden/>
          </w:rPr>
          <w:t>29</w:t>
        </w:r>
        <w:r>
          <w:rPr>
            <w:noProof/>
            <w:webHidden/>
          </w:rPr>
          <w:fldChar w:fldCharType="end"/>
        </w:r>
      </w:hyperlink>
    </w:p>
    <w:p w:rsidR="00E8619A" w:rsidRDefault="00E8619A">
      <w:pPr>
        <w:pStyle w:val="21"/>
        <w:tabs>
          <w:tab w:val="right" w:leader="middleDot" w:pos="8436"/>
        </w:tabs>
        <w:ind w:firstLine="240"/>
        <w:rPr>
          <w:bCs w:val="0"/>
          <w:noProof/>
          <w:sz w:val="21"/>
          <w:szCs w:val="22"/>
        </w:rPr>
      </w:pPr>
      <w:hyperlink w:anchor="_Toc27326502" w:history="1">
        <w:r w:rsidRPr="00A0398C">
          <w:rPr>
            <w:rStyle w:val="af"/>
            <w:rFonts w:cs="Times New Roman"/>
            <w:noProof/>
          </w:rPr>
          <w:t>3.3</w:t>
        </w:r>
        <w:r w:rsidRPr="00A0398C">
          <w:rPr>
            <w:rStyle w:val="af"/>
            <w:rFonts w:hint="eastAsia"/>
            <w:noProof/>
          </w:rPr>
          <w:t xml:space="preserve"> </w:t>
        </w:r>
        <w:r w:rsidRPr="00A0398C">
          <w:rPr>
            <w:rStyle w:val="af"/>
            <w:rFonts w:hint="eastAsia"/>
            <w:noProof/>
          </w:rPr>
          <w:t>本章小结</w:t>
        </w:r>
        <w:r>
          <w:rPr>
            <w:noProof/>
            <w:webHidden/>
          </w:rPr>
          <w:tab/>
        </w:r>
        <w:r>
          <w:rPr>
            <w:noProof/>
            <w:webHidden/>
          </w:rPr>
          <w:fldChar w:fldCharType="begin"/>
        </w:r>
        <w:r>
          <w:rPr>
            <w:noProof/>
            <w:webHidden/>
          </w:rPr>
          <w:instrText xml:space="preserve"> PAGEREF _Toc27326502 \h </w:instrText>
        </w:r>
        <w:r>
          <w:rPr>
            <w:noProof/>
            <w:webHidden/>
          </w:rPr>
        </w:r>
        <w:r>
          <w:rPr>
            <w:noProof/>
            <w:webHidden/>
          </w:rPr>
          <w:fldChar w:fldCharType="separate"/>
        </w:r>
        <w:r w:rsidR="008D03D6">
          <w:rPr>
            <w:noProof/>
            <w:webHidden/>
          </w:rPr>
          <w:t>32</w:t>
        </w:r>
        <w:r>
          <w:rPr>
            <w:noProof/>
            <w:webHidden/>
          </w:rPr>
          <w:fldChar w:fldCharType="end"/>
        </w:r>
      </w:hyperlink>
    </w:p>
    <w:p w:rsidR="00E8619A" w:rsidRDefault="00E8619A">
      <w:pPr>
        <w:pStyle w:val="10"/>
        <w:rPr>
          <w:rFonts w:eastAsiaTheme="minorEastAsia" w:cstheme="minorBidi"/>
          <w:bCs w:val="0"/>
          <w:caps w:val="0"/>
          <w:noProof/>
          <w:sz w:val="21"/>
        </w:rPr>
      </w:pPr>
      <w:hyperlink w:anchor="_Toc27326503" w:history="1">
        <w:r w:rsidRPr="00A0398C">
          <w:rPr>
            <w:rStyle w:val="af"/>
            <w:rFonts w:hint="eastAsia"/>
            <w:noProof/>
          </w:rPr>
          <w:t>第四章</w:t>
        </w:r>
        <w:r w:rsidRPr="00A0398C">
          <w:rPr>
            <w:rStyle w:val="af"/>
            <w:rFonts w:hint="eastAsia"/>
            <w:noProof/>
          </w:rPr>
          <w:t xml:space="preserve"> </w:t>
        </w:r>
        <w:r w:rsidRPr="00A0398C">
          <w:rPr>
            <w:rStyle w:val="af"/>
            <w:rFonts w:hint="eastAsia"/>
            <w:noProof/>
          </w:rPr>
          <w:t>实时异常检测模型的对比分析</w:t>
        </w:r>
        <w:r>
          <w:rPr>
            <w:noProof/>
            <w:webHidden/>
          </w:rPr>
          <w:tab/>
        </w:r>
        <w:r>
          <w:rPr>
            <w:noProof/>
            <w:webHidden/>
          </w:rPr>
          <w:fldChar w:fldCharType="begin"/>
        </w:r>
        <w:r>
          <w:rPr>
            <w:noProof/>
            <w:webHidden/>
          </w:rPr>
          <w:instrText xml:space="preserve"> PAGEREF _Toc27326503 \h </w:instrText>
        </w:r>
        <w:r>
          <w:rPr>
            <w:noProof/>
            <w:webHidden/>
          </w:rPr>
        </w:r>
        <w:r>
          <w:rPr>
            <w:noProof/>
            <w:webHidden/>
          </w:rPr>
          <w:fldChar w:fldCharType="separate"/>
        </w:r>
        <w:r w:rsidR="008D03D6">
          <w:rPr>
            <w:noProof/>
            <w:webHidden/>
          </w:rPr>
          <w:t>33</w:t>
        </w:r>
        <w:r>
          <w:rPr>
            <w:noProof/>
            <w:webHidden/>
          </w:rPr>
          <w:fldChar w:fldCharType="end"/>
        </w:r>
      </w:hyperlink>
    </w:p>
    <w:p w:rsidR="00E8619A" w:rsidRDefault="00E8619A">
      <w:pPr>
        <w:pStyle w:val="21"/>
        <w:tabs>
          <w:tab w:val="right" w:leader="middleDot" w:pos="8436"/>
        </w:tabs>
        <w:ind w:firstLine="240"/>
        <w:rPr>
          <w:bCs w:val="0"/>
          <w:noProof/>
          <w:sz w:val="21"/>
          <w:szCs w:val="22"/>
        </w:rPr>
      </w:pPr>
      <w:hyperlink w:anchor="_Toc27326504" w:history="1">
        <w:r w:rsidRPr="00A0398C">
          <w:rPr>
            <w:rStyle w:val="af"/>
            <w:rFonts w:cs="Times New Roman"/>
            <w:noProof/>
          </w:rPr>
          <w:t>4.1</w:t>
        </w:r>
        <w:r w:rsidRPr="00A0398C">
          <w:rPr>
            <w:rStyle w:val="af"/>
            <w:rFonts w:hint="eastAsia"/>
            <w:noProof/>
          </w:rPr>
          <w:t xml:space="preserve"> </w:t>
        </w:r>
        <w:r w:rsidRPr="00A0398C">
          <w:rPr>
            <w:rStyle w:val="af"/>
            <w:rFonts w:hint="eastAsia"/>
            <w:noProof/>
          </w:rPr>
          <w:t>时频处理的对比分析</w:t>
        </w:r>
        <w:r>
          <w:rPr>
            <w:noProof/>
            <w:webHidden/>
          </w:rPr>
          <w:tab/>
        </w:r>
        <w:r>
          <w:rPr>
            <w:noProof/>
            <w:webHidden/>
          </w:rPr>
          <w:fldChar w:fldCharType="begin"/>
        </w:r>
        <w:r>
          <w:rPr>
            <w:noProof/>
            <w:webHidden/>
          </w:rPr>
          <w:instrText xml:space="preserve"> PAGEREF _Toc27326504 \h </w:instrText>
        </w:r>
        <w:r>
          <w:rPr>
            <w:noProof/>
            <w:webHidden/>
          </w:rPr>
        </w:r>
        <w:r>
          <w:rPr>
            <w:noProof/>
            <w:webHidden/>
          </w:rPr>
          <w:fldChar w:fldCharType="separate"/>
        </w:r>
        <w:r w:rsidR="008D03D6">
          <w:rPr>
            <w:noProof/>
            <w:webHidden/>
          </w:rPr>
          <w:t>33</w:t>
        </w:r>
        <w:r>
          <w:rPr>
            <w:noProof/>
            <w:webHidden/>
          </w:rPr>
          <w:fldChar w:fldCharType="end"/>
        </w:r>
      </w:hyperlink>
    </w:p>
    <w:p w:rsidR="00E8619A" w:rsidRDefault="00E8619A">
      <w:pPr>
        <w:pStyle w:val="30"/>
        <w:ind w:firstLine="480"/>
        <w:rPr>
          <w:noProof/>
          <w:sz w:val="21"/>
          <w:szCs w:val="22"/>
        </w:rPr>
      </w:pPr>
      <w:hyperlink w:anchor="_Toc27326505" w:history="1">
        <w:r w:rsidRPr="00A0398C">
          <w:rPr>
            <w:rStyle w:val="af"/>
            <w:b/>
            <w:noProof/>
          </w:rPr>
          <w:t>4.1.1</w:t>
        </w:r>
        <w:r w:rsidRPr="00A0398C">
          <w:rPr>
            <w:rStyle w:val="af"/>
            <w:rFonts w:hint="eastAsia"/>
            <w:noProof/>
          </w:rPr>
          <w:t xml:space="preserve"> </w:t>
        </w:r>
        <w:r w:rsidRPr="00A0398C">
          <w:rPr>
            <w:rStyle w:val="af"/>
            <w:rFonts w:hint="eastAsia"/>
            <w:noProof/>
          </w:rPr>
          <w:t>小波变换</w:t>
        </w:r>
        <w:r>
          <w:rPr>
            <w:noProof/>
            <w:webHidden/>
          </w:rPr>
          <w:tab/>
        </w:r>
        <w:r>
          <w:rPr>
            <w:noProof/>
            <w:webHidden/>
          </w:rPr>
          <w:fldChar w:fldCharType="begin"/>
        </w:r>
        <w:r>
          <w:rPr>
            <w:noProof/>
            <w:webHidden/>
          </w:rPr>
          <w:instrText xml:space="preserve"> PAGEREF _Toc27326505 \h </w:instrText>
        </w:r>
        <w:r>
          <w:rPr>
            <w:noProof/>
            <w:webHidden/>
          </w:rPr>
        </w:r>
        <w:r>
          <w:rPr>
            <w:noProof/>
            <w:webHidden/>
          </w:rPr>
          <w:fldChar w:fldCharType="separate"/>
        </w:r>
        <w:r w:rsidR="008D03D6">
          <w:rPr>
            <w:noProof/>
            <w:webHidden/>
          </w:rPr>
          <w:t>33</w:t>
        </w:r>
        <w:r>
          <w:rPr>
            <w:noProof/>
            <w:webHidden/>
          </w:rPr>
          <w:fldChar w:fldCharType="end"/>
        </w:r>
      </w:hyperlink>
    </w:p>
    <w:p w:rsidR="00E8619A" w:rsidRDefault="00E8619A">
      <w:pPr>
        <w:pStyle w:val="30"/>
        <w:ind w:firstLine="480"/>
        <w:rPr>
          <w:noProof/>
          <w:sz w:val="21"/>
          <w:szCs w:val="22"/>
        </w:rPr>
      </w:pPr>
      <w:hyperlink w:anchor="_Toc27326506" w:history="1">
        <w:r w:rsidRPr="00A0398C">
          <w:rPr>
            <w:rStyle w:val="af"/>
            <w:b/>
            <w:noProof/>
          </w:rPr>
          <w:t>4.1.2</w:t>
        </w:r>
        <w:r w:rsidRPr="00A0398C">
          <w:rPr>
            <w:rStyle w:val="af"/>
            <w:rFonts w:hint="eastAsia"/>
            <w:noProof/>
          </w:rPr>
          <w:t xml:space="preserve"> </w:t>
        </w:r>
        <w:r w:rsidRPr="00A0398C">
          <w:rPr>
            <w:rStyle w:val="af"/>
            <w:rFonts w:hint="eastAsia"/>
            <w:noProof/>
          </w:rPr>
          <w:t>希尔伯特</w:t>
        </w:r>
        <w:r w:rsidRPr="00A0398C">
          <w:rPr>
            <w:rStyle w:val="af"/>
            <w:noProof/>
          </w:rPr>
          <w:t>-</w:t>
        </w:r>
        <w:r w:rsidRPr="00A0398C">
          <w:rPr>
            <w:rStyle w:val="af"/>
            <w:rFonts w:hint="eastAsia"/>
            <w:noProof/>
          </w:rPr>
          <w:t>黄变换</w:t>
        </w:r>
        <w:r>
          <w:rPr>
            <w:noProof/>
            <w:webHidden/>
          </w:rPr>
          <w:tab/>
        </w:r>
        <w:r>
          <w:rPr>
            <w:noProof/>
            <w:webHidden/>
          </w:rPr>
          <w:fldChar w:fldCharType="begin"/>
        </w:r>
        <w:r>
          <w:rPr>
            <w:noProof/>
            <w:webHidden/>
          </w:rPr>
          <w:instrText xml:space="preserve"> PAGEREF _Toc27326506 \h </w:instrText>
        </w:r>
        <w:r>
          <w:rPr>
            <w:noProof/>
            <w:webHidden/>
          </w:rPr>
        </w:r>
        <w:r>
          <w:rPr>
            <w:noProof/>
            <w:webHidden/>
          </w:rPr>
          <w:fldChar w:fldCharType="separate"/>
        </w:r>
        <w:r w:rsidR="008D03D6">
          <w:rPr>
            <w:noProof/>
            <w:webHidden/>
          </w:rPr>
          <w:t>37</w:t>
        </w:r>
        <w:r>
          <w:rPr>
            <w:noProof/>
            <w:webHidden/>
          </w:rPr>
          <w:fldChar w:fldCharType="end"/>
        </w:r>
      </w:hyperlink>
    </w:p>
    <w:p w:rsidR="00E8619A" w:rsidRDefault="00E8619A">
      <w:pPr>
        <w:pStyle w:val="21"/>
        <w:tabs>
          <w:tab w:val="right" w:leader="middleDot" w:pos="8436"/>
        </w:tabs>
        <w:ind w:firstLine="240"/>
        <w:rPr>
          <w:bCs w:val="0"/>
          <w:noProof/>
          <w:sz w:val="21"/>
          <w:szCs w:val="22"/>
        </w:rPr>
      </w:pPr>
      <w:hyperlink w:anchor="_Toc27326507" w:history="1">
        <w:r w:rsidRPr="00A0398C">
          <w:rPr>
            <w:rStyle w:val="af"/>
            <w:rFonts w:cs="Times New Roman"/>
            <w:noProof/>
          </w:rPr>
          <w:t>4.2</w:t>
        </w:r>
        <w:r w:rsidRPr="00A0398C">
          <w:rPr>
            <w:rStyle w:val="af"/>
            <w:noProof/>
          </w:rPr>
          <w:t xml:space="preserve"> LSTM</w:t>
        </w:r>
        <w:r w:rsidRPr="00A0398C">
          <w:rPr>
            <w:rStyle w:val="af"/>
            <w:rFonts w:hint="eastAsia"/>
            <w:noProof/>
          </w:rPr>
          <w:t>神经网络的优化研究</w:t>
        </w:r>
        <w:r>
          <w:rPr>
            <w:noProof/>
            <w:webHidden/>
          </w:rPr>
          <w:tab/>
        </w:r>
        <w:r>
          <w:rPr>
            <w:noProof/>
            <w:webHidden/>
          </w:rPr>
          <w:fldChar w:fldCharType="begin"/>
        </w:r>
        <w:r>
          <w:rPr>
            <w:noProof/>
            <w:webHidden/>
          </w:rPr>
          <w:instrText xml:space="preserve"> PAGEREF _Toc27326507 \h </w:instrText>
        </w:r>
        <w:r>
          <w:rPr>
            <w:noProof/>
            <w:webHidden/>
          </w:rPr>
        </w:r>
        <w:r>
          <w:rPr>
            <w:noProof/>
            <w:webHidden/>
          </w:rPr>
          <w:fldChar w:fldCharType="separate"/>
        </w:r>
        <w:r w:rsidR="008D03D6">
          <w:rPr>
            <w:noProof/>
            <w:webHidden/>
          </w:rPr>
          <w:t>37</w:t>
        </w:r>
        <w:r>
          <w:rPr>
            <w:noProof/>
            <w:webHidden/>
          </w:rPr>
          <w:fldChar w:fldCharType="end"/>
        </w:r>
      </w:hyperlink>
    </w:p>
    <w:p w:rsidR="00E8619A" w:rsidRDefault="00E8619A">
      <w:pPr>
        <w:pStyle w:val="30"/>
        <w:ind w:firstLine="480"/>
        <w:rPr>
          <w:noProof/>
          <w:sz w:val="21"/>
          <w:szCs w:val="22"/>
        </w:rPr>
      </w:pPr>
      <w:hyperlink w:anchor="_Toc27326508" w:history="1">
        <w:r w:rsidRPr="00A0398C">
          <w:rPr>
            <w:rStyle w:val="af"/>
            <w:b/>
            <w:noProof/>
          </w:rPr>
          <w:t>4.2.1</w:t>
        </w:r>
        <w:r w:rsidRPr="00A0398C">
          <w:rPr>
            <w:rStyle w:val="af"/>
            <w:rFonts w:hint="eastAsia"/>
            <w:noProof/>
          </w:rPr>
          <w:t xml:space="preserve"> </w:t>
        </w:r>
        <w:r w:rsidRPr="00A0398C">
          <w:rPr>
            <w:rStyle w:val="af"/>
            <w:rFonts w:hint="eastAsia"/>
            <w:noProof/>
          </w:rPr>
          <w:t>多步长</w:t>
        </w:r>
        <w:r w:rsidRPr="00A0398C">
          <w:rPr>
            <w:rStyle w:val="af"/>
            <w:noProof/>
          </w:rPr>
          <w:t>LSTM</w:t>
        </w:r>
        <w:r w:rsidRPr="00A0398C">
          <w:rPr>
            <w:rStyle w:val="af"/>
            <w:rFonts w:hint="eastAsia"/>
            <w:noProof/>
          </w:rPr>
          <w:t>神经网络模型</w:t>
        </w:r>
        <w:r>
          <w:rPr>
            <w:noProof/>
            <w:webHidden/>
          </w:rPr>
          <w:tab/>
        </w:r>
        <w:r>
          <w:rPr>
            <w:noProof/>
            <w:webHidden/>
          </w:rPr>
          <w:fldChar w:fldCharType="begin"/>
        </w:r>
        <w:r>
          <w:rPr>
            <w:noProof/>
            <w:webHidden/>
          </w:rPr>
          <w:instrText xml:space="preserve"> PAGEREF _Toc27326508 \h </w:instrText>
        </w:r>
        <w:r>
          <w:rPr>
            <w:noProof/>
            <w:webHidden/>
          </w:rPr>
        </w:r>
        <w:r>
          <w:rPr>
            <w:noProof/>
            <w:webHidden/>
          </w:rPr>
          <w:fldChar w:fldCharType="separate"/>
        </w:r>
        <w:r w:rsidR="008D03D6">
          <w:rPr>
            <w:noProof/>
            <w:webHidden/>
          </w:rPr>
          <w:t>38</w:t>
        </w:r>
        <w:r>
          <w:rPr>
            <w:noProof/>
            <w:webHidden/>
          </w:rPr>
          <w:fldChar w:fldCharType="end"/>
        </w:r>
      </w:hyperlink>
    </w:p>
    <w:p w:rsidR="00E8619A" w:rsidRDefault="00E8619A">
      <w:pPr>
        <w:pStyle w:val="30"/>
        <w:ind w:firstLine="480"/>
        <w:rPr>
          <w:noProof/>
          <w:sz w:val="21"/>
          <w:szCs w:val="22"/>
        </w:rPr>
      </w:pPr>
      <w:hyperlink w:anchor="_Toc27326509" w:history="1">
        <w:r w:rsidRPr="00A0398C">
          <w:rPr>
            <w:rStyle w:val="af"/>
            <w:b/>
            <w:noProof/>
          </w:rPr>
          <w:t>4.2.2</w:t>
        </w:r>
        <w:r w:rsidRPr="00A0398C">
          <w:rPr>
            <w:rStyle w:val="af"/>
            <w:rFonts w:hint="eastAsia"/>
            <w:noProof/>
          </w:rPr>
          <w:t xml:space="preserve"> </w:t>
        </w:r>
        <w:r w:rsidRPr="00A0398C">
          <w:rPr>
            <w:rStyle w:val="af"/>
            <w:rFonts w:hint="eastAsia"/>
            <w:noProof/>
          </w:rPr>
          <w:t>门控循环单元神经网络</w:t>
        </w:r>
        <w:r>
          <w:rPr>
            <w:noProof/>
            <w:webHidden/>
          </w:rPr>
          <w:tab/>
        </w:r>
        <w:r>
          <w:rPr>
            <w:noProof/>
            <w:webHidden/>
          </w:rPr>
          <w:fldChar w:fldCharType="begin"/>
        </w:r>
        <w:r>
          <w:rPr>
            <w:noProof/>
            <w:webHidden/>
          </w:rPr>
          <w:instrText xml:space="preserve"> PAGEREF _Toc27326509 \h </w:instrText>
        </w:r>
        <w:r>
          <w:rPr>
            <w:noProof/>
            <w:webHidden/>
          </w:rPr>
        </w:r>
        <w:r>
          <w:rPr>
            <w:noProof/>
            <w:webHidden/>
          </w:rPr>
          <w:fldChar w:fldCharType="separate"/>
        </w:r>
        <w:r w:rsidR="008D03D6">
          <w:rPr>
            <w:noProof/>
            <w:webHidden/>
          </w:rPr>
          <w:t>39</w:t>
        </w:r>
        <w:r>
          <w:rPr>
            <w:noProof/>
            <w:webHidden/>
          </w:rPr>
          <w:fldChar w:fldCharType="end"/>
        </w:r>
      </w:hyperlink>
    </w:p>
    <w:p w:rsidR="00E8619A" w:rsidRDefault="00E8619A">
      <w:pPr>
        <w:pStyle w:val="21"/>
        <w:tabs>
          <w:tab w:val="right" w:leader="middleDot" w:pos="8436"/>
        </w:tabs>
        <w:ind w:firstLine="240"/>
        <w:rPr>
          <w:bCs w:val="0"/>
          <w:noProof/>
          <w:sz w:val="21"/>
          <w:szCs w:val="22"/>
        </w:rPr>
      </w:pPr>
      <w:hyperlink w:anchor="_Toc27326510" w:history="1">
        <w:r w:rsidRPr="00A0398C">
          <w:rPr>
            <w:rStyle w:val="af"/>
            <w:rFonts w:cs="Times New Roman"/>
            <w:noProof/>
          </w:rPr>
          <w:t>4.3</w:t>
        </w:r>
        <w:r w:rsidRPr="00A0398C">
          <w:rPr>
            <w:rStyle w:val="af"/>
            <w:rFonts w:hint="eastAsia"/>
            <w:noProof/>
          </w:rPr>
          <w:t xml:space="preserve"> </w:t>
        </w:r>
        <w:r w:rsidRPr="00A0398C">
          <w:rPr>
            <w:rStyle w:val="af"/>
            <w:rFonts w:hint="eastAsia"/>
            <w:noProof/>
          </w:rPr>
          <w:t>本章小结</w:t>
        </w:r>
        <w:r>
          <w:rPr>
            <w:noProof/>
            <w:webHidden/>
          </w:rPr>
          <w:tab/>
        </w:r>
        <w:r>
          <w:rPr>
            <w:noProof/>
            <w:webHidden/>
          </w:rPr>
          <w:fldChar w:fldCharType="begin"/>
        </w:r>
        <w:r>
          <w:rPr>
            <w:noProof/>
            <w:webHidden/>
          </w:rPr>
          <w:instrText xml:space="preserve"> PAGEREF _Toc27326510 \h </w:instrText>
        </w:r>
        <w:r>
          <w:rPr>
            <w:noProof/>
            <w:webHidden/>
          </w:rPr>
        </w:r>
        <w:r>
          <w:rPr>
            <w:noProof/>
            <w:webHidden/>
          </w:rPr>
          <w:fldChar w:fldCharType="separate"/>
        </w:r>
        <w:r w:rsidR="008D03D6">
          <w:rPr>
            <w:noProof/>
            <w:webHidden/>
          </w:rPr>
          <w:t>41</w:t>
        </w:r>
        <w:r>
          <w:rPr>
            <w:noProof/>
            <w:webHidden/>
          </w:rPr>
          <w:fldChar w:fldCharType="end"/>
        </w:r>
      </w:hyperlink>
    </w:p>
    <w:p w:rsidR="00E8619A" w:rsidRDefault="00E8619A">
      <w:pPr>
        <w:pStyle w:val="10"/>
        <w:rPr>
          <w:rFonts w:eastAsiaTheme="minorEastAsia" w:cstheme="minorBidi"/>
          <w:bCs w:val="0"/>
          <w:caps w:val="0"/>
          <w:noProof/>
          <w:sz w:val="21"/>
        </w:rPr>
      </w:pPr>
      <w:hyperlink w:anchor="_Toc27326511" w:history="1">
        <w:r w:rsidRPr="00A0398C">
          <w:rPr>
            <w:rStyle w:val="af"/>
            <w:rFonts w:hint="eastAsia"/>
            <w:noProof/>
          </w:rPr>
          <w:t>第五章</w:t>
        </w:r>
        <w:r w:rsidRPr="00A0398C">
          <w:rPr>
            <w:rStyle w:val="af"/>
            <w:rFonts w:hint="eastAsia"/>
            <w:noProof/>
          </w:rPr>
          <w:t xml:space="preserve"> </w:t>
        </w:r>
        <w:r w:rsidRPr="00A0398C">
          <w:rPr>
            <w:rStyle w:val="af"/>
            <w:rFonts w:hint="eastAsia"/>
            <w:noProof/>
          </w:rPr>
          <w:t>实时异常检测模型的实验结果与分析</w:t>
        </w:r>
        <w:r>
          <w:rPr>
            <w:noProof/>
            <w:webHidden/>
          </w:rPr>
          <w:tab/>
        </w:r>
        <w:r>
          <w:rPr>
            <w:noProof/>
            <w:webHidden/>
          </w:rPr>
          <w:fldChar w:fldCharType="begin"/>
        </w:r>
        <w:r>
          <w:rPr>
            <w:noProof/>
            <w:webHidden/>
          </w:rPr>
          <w:instrText xml:space="preserve"> PAGEREF _Toc27326511 \h </w:instrText>
        </w:r>
        <w:r>
          <w:rPr>
            <w:noProof/>
            <w:webHidden/>
          </w:rPr>
        </w:r>
        <w:r>
          <w:rPr>
            <w:noProof/>
            <w:webHidden/>
          </w:rPr>
          <w:fldChar w:fldCharType="separate"/>
        </w:r>
        <w:r w:rsidR="008D03D6">
          <w:rPr>
            <w:noProof/>
            <w:webHidden/>
          </w:rPr>
          <w:t>42</w:t>
        </w:r>
        <w:r>
          <w:rPr>
            <w:noProof/>
            <w:webHidden/>
          </w:rPr>
          <w:fldChar w:fldCharType="end"/>
        </w:r>
      </w:hyperlink>
    </w:p>
    <w:p w:rsidR="00E8619A" w:rsidRDefault="00E8619A">
      <w:pPr>
        <w:pStyle w:val="21"/>
        <w:tabs>
          <w:tab w:val="right" w:leader="middleDot" w:pos="8436"/>
        </w:tabs>
        <w:ind w:firstLine="240"/>
        <w:rPr>
          <w:bCs w:val="0"/>
          <w:noProof/>
          <w:sz w:val="21"/>
          <w:szCs w:val="22"/>
        </w:rPr>
      </w:pPr>
      <w:hyperlink w:anchor="_Toc27326512" w:history="1">
        <w:r w:rsidRPr="00A0398C">
          <w:rPr>
            <w:rStyle w:val="af"/>
            <w:rFonts w:cs="Times New Roman"/>
            <w:noProof/>
          </w:rPr>
          <w:t>5.1</w:t>
        </w:r>
        <w:r w:rsidRPr="00A0398C">
          <w:rPr>
            <w:rStyle w:val="af"/>
            <w:rFonts w:hint="eastAsia"/>
            <w:noProof/>
          </w:rPr>
          <w:t xml:space="preserve"> </w:t>
        </w:r>
        <w:r w:rsidRPr="00A0398C">
          <w:rPr>
            <w:rStyle w:val="af"/>
            <w:rFonts w:hint="eastAsia"/>
            <w:noProof/>
          </w:rPr>
          <w:t>实验说明</w:t>
        </w:r>
        <w:r>
          <w:rPr>
            <w:noProof/>
            <w:webHidden/>
          </w:rPr>
          <w:tab/>
        </w:r>
        <w:r>
          <w:rPr>
            <w:noProof/>
            <w:webHidden/>
          </w:rPr>
          <w:fldChar w:fldCharType="begin"/>
        </w:r>
        <w:r>
          <w:rPr>
            <w:noProof/>
            <w:webHidden/>
          </w:rPr>
          <w:instrText xml:space="preserve"> PAGEREF _Toc27326512 \h </w:instrText>
        </w:r>
        <w:r>
          <w:rPr>
            <w:noProof/>
            <w:webHidden/>
          </w:rPr>
        </w:r>
        <w:r>
          <w:rPr>
            <w:noProof/>
            <w:webHidden/>
          </w:rPr>
          <w:fldChar w:fldCharType="separate"/>
        </w:r>
        <w:r w:rsidR="008D03D6">
          <w:rPr>
            <w:noProof/>
            <w:webHidden/>
          </w:rPr>
          <w:t>42</w:t>
        </w:r>
        <w:r>
          <w:rPr>
            <w:noProof/>
            <w:webHidden/>
          </w:rPr>
          <w:fldChar w:fldCharType="end"/>
        </w:r>
      </w:hyperlink>
    </w:p>
    <w:p w:rsidR="00E8619A" w:rsidRDefault="00E8619A">
      <w:pPr>
        <w:pStyle w:val="30"/>
        <w:ind w:firstLine="480"/>
        <w:rPr>
          <w:noProof/>
          <w:sz w:val="21"/>
          <w:szCs w:val="22"/>
        </w:rPr>
      </w:pPr>
      <w:hyperlink w:anchor="_Toc27326513" w:history="1">
        <w:r w:rsidRPr="00A0398C">
          <w:rPr>
            <w:rStyle w:val="af"/>
            <w:b/>
            <w:noProof/>
          </w:rPr>
          <w:t>5.1.1</w:t>
        </w:r>
        <w:r w:rsidRPr="00A0398C">
          <w:rPr>
            <w:rStyle w:val="af"/>
            <w:rFonts w:hint="eastAsia"/>
            <w:noProof/>
          </w:rPr>
          <w:t xml:space="preserve"> </w:t>
        </w:r>
        <w:r w:rsidRPr="00A0398C">
          <w:rPr>
            <w:rStyle w:val="af"/>
            <w:rFonts w:hint="eastAsia"/>
            <w:noProof/>
          </w:rPr>
          <w:t>实验方法概述</w:t>
        </w:r>
        <w:r>
          <w:rPr>
            <w:noProof/>
            <w:webHidden/>
          </w:rPr>
          <w:tab/>
        </w:r>
        <w:r>
          <w:rPr>
            <w:noProof/>
            <w:webHidden/>
          </w:rPr>
          <w:fldChar w:fldCharType="begin"/>
        </w:r>
        <w:r>
          <w:rPr>
            <w:noProof/>
            <w:webHidden/>
          </w:rPr>
          <w:instrText xml:space="preserve"> PAGEREF _Toc27326513 \h </w:instrText>
        </w:r>
        <w:r>
          <w:rPr>
            <w:noProof/>
            <w:webHidden/>
          </w:rPr>
        </w:r>
        <w:r>
          <w:rPr>
            <w:noProof/>
            <w:webHidden/>
          </w:rPr>
          <w:fldChar w:fldCharType="separate"/>
        </w:r>
        <w:r w:rsidR="008D03D6">
          <w:rPr>
            <w:noProof/>
            <w:webHidden/>
          </w:rPr>
          <w:t>42</w:t>
        </w:r>
        <w:r>
          <w:rPr>
            <w:noProof/>
            <w:webHidden/>
          </w:rPr>
          <w:fldChar w:fldCharType="end"/>
        </w:r>
      </w:hyperlink>
    </w:p>
    <w:p w:rsidR="00E8619A" w:rsidRDefault="00E8619A">
      <w:pPr>
        <w:pStyle w:val="30"/>
        <w:ind w:firstLine="480"/>
        <w:rPr>
          <w:noProof/>
          <w:sz w:val="21"/>
          <w:szCs w:val="22"/>
        </w:rPr>
      </w:pPr>
      <w:hyperlink w:anchor="_Toc27326514" w:history="1">
        <w:r w:rsidRPr="00A0398C">
          <w:rPr>
            <w:rStyle w:val="af"/>
            <w:b/>
            <w:noProof/>
          </w:rPr>
          <w:t>5.1.2</w:t>
        </w:r>
        <w:r w:rsidRPr="00A0398C">
          <w:rPr>
            <w:rStyle w:val="af"/>
            <w:rFonts w:hint="eastAsia"/>
            <w:noProof/>
          </w:rPr>
          <w:t xml:space="preserve"> </w:t>
        </w:r>
        <w:r w:rsidRPr="00A0398C">
          <w:rPr>
            <w:rStyle w:val="af"/>
            <w:rFonts w:hint="eastAsia"/>
            <w:noProof/>
          </w:rPr>
          <w:t>实验环境配置</w:t>
        </w:r>
        <w:r>
          <w:rPr>
            <w:noProof/>
            <w:webHidden/>
          </w:rPr>
          <w:tab/>
        </w:r>
        <w:r>
          <w:rPr>
            <w:noProof/>
            <w:webHidden/>
          </w:rPr>
          <w:fldChar w:fldCharType="begin"/>
        </w:r>
        <w:r>
          <w:rPr>
            <w:noProof/>
            <w:webHidden/>
          </w:rPr>
          <w:instrText xml:space="preserve"> PAGEREF _Toc27326514 \h </w:instrText>
        </w:r>
        <w:r>
          <w:rPr>
            <w:noProof/>
            <w:webHidden/>
          </w:rPr>
        </w:r>
        <w:r>
          <w:rPr>
            <w:noProof/>
            <w:webHidden/>
          </w:rPr>
          <w:fldChar w:fldCharType="separate"/>
        </w:r>
        <w:r w:rsidR="008D03D6">
          <w:rPr>
            <w:noProof/>
            <w:webHidden/>
          </w:rPr>
          <w:t>43</w:t>
        </w:r>
        <w:r>
          <w:rPr>
            <w:noProof/>
            <w:webHidden/>
          </w:rPr>
          <w:fldChar w:fldCharType="end"/>
        </w:r>
      </w:hyperlink>
    </w:p>
    <w:p w:rsidR="00E8619A" w:rsidRDefault="00E8619A">
      <w:pPr>
        <w:pStyle w:val="30"/>
        <w:ind w:firstLine="480"/>
        <w:rPr>
          <w:noProof/>
          <w:sz w:val="21"/>
          <w:szCs w:val="22"/>
        </w:rPr>
      </w:pPr>
      <w:hyperlink w:anchor="_Toc27326515" w:history="1">
        <w:r w:rsidRPr="00A0398C">
          <w:rPr>
            <w:rStyle w:val="af"/>
            <w:b/>
            <w:noProof/>
          </w:rPr>
          <w:t>5.1.3</w:t>
        </w:r>
        <w:r w:rsidRPr="00A0398C">
          <w:rPr>
            <w:rStyle w:val="af"/>
            <w:rFonts w:hint="eastAsia"/>
            <w:noProof/>
          </w:rPr>
          <w:t xml:space="preserve"> </w:t>
        </w:r>
        <w:r w:rsidRPr="00A0398C">
          <w:rPr>
            <w:rStyle w:val="af"/>
            <w:rFonts w:hint="eastAsia"/>
            <w:noProof/>
          </w:rPr>
          <w:t>实验结果评价标准</w:t>
        </w:r>
        <w:r>
          <w:rPr>
            <w:noProof/>
            <w:webHidden/>
          </w:rPr>
          <w:tab/>
        </w:r>
        <w:r>
          <w:rPr>
            <w:noProof/>
            <w:webHidden/>
          </w:rPr>
          <w:fldChar w:fldCharType="begin"/>
        </w:r>
        <w:r>
          <w:rPr>
            <w:noProof/>
            <w:webHidden/>
          </w:rPr>
          <w:instrText xml:space="preserve"> PAGEREF _Toc27326515 \h </w:instrText>
        </w:r>
        <w:r>
          <w:rPr>
            <w:noProof/>
            <w:webHidden/>
          </w:rPr>
        </w:r>
        <w:r>
          <w:rPr>
            <w:noProof/>
            <w:webHidden/>
          </w:rPr>
          <w:fldChar w:fldCharType="separate"/>
        </w:r>
        <w:r w:rsidR="008D03D6">
          <w:rPr>
            <w:noProof/>
            <w:webHidden/>
          </w:rPr>
          <w:t>44</w:t>
        </w:r>
        <w:r>
          <w:rPr>
            <w:noProof/>
            <w:webHidden/>
          </w:rPr>
          <w:fldChar w:fldCharType="end"/>
        </w:r>
      </w:hyperlink>
    </w:p>
    <w:p w:rsidR="00E8619A" w:rsidRDefault="00E8619A">
      <w:pPr>
        <w:pStyle w:val="30"/>
        <w:ind w:firstLine="480"/>
        <w:rPr>
          <w:noProof/>
          <w:sz w:val="21"/>
          <w:szCs w:val="22"/>
        </w:rPr>
      </w:pPr>
      <w:hyperlink w:anchor="_Toc27326516" w:history="1">
        <w:r w:rsidRPr="00A0398C">
          <w:rPr>
            <w:rStyle w:val="af"/>
            <w:b/>
            <w:noProof/>
          </w:rPr>
          <w:t>5.1.4</w:t>
        </w:r>
        <w:r w:rsidRPr="00A0398C">
          <w:rPr>
            <w:rStyle w:val="af"/>
            <w:rFonts w:hint="eastAsia"/>
            <w:noProof/>
          </w:rPr>
          <w:t xml:space="preserve"> </w:t>
        </w:r>
        <w:r w:rsidRPr="00A0398C">
          <w:rPr>
            <w:rStyle w:val="af"/>
            <w:rFonts w:hint="eastAsia"/>
            <w:noProof/>
          </w:rPr>
          <w:t>实验原始数据</w:t>
        </w:r>
        <w:r>
          <w:rPr>
            <w:noProof/>
            <w:webHidden/>
          </w:rPr>
          <w:tab/>
        </w:r>
        <w:r>
          <w:rPr>
            <w:noProof/>
            <w:webHidden/>
          </w:rPr>
          <w:fldChar w:fldCharType="begin"/>
        </w:r>
        <w:r>
          <w:rPr>
            <w:noProof/>
            <w:webHidden/>
          </w:rPr>
          <w:instrText xml:space="preserve"> PAGEREF _Toc27326516 \h </w:instrText>
        </w:r>
        <w:r>
          <w:rPr>
            <w:noProof/>
            <w:webHidden/>
          </w:rPr>
        </w:r>
        <w:r>
          <w:rPr>
            <w:noProof/>
            <w:webHidden/>
          </w:rPr>
          <w:fldChar w:fldCharType="separate"/>
        </w:r>
        <w:r w:rsidR="008D03D6">
          <w:rPr>
            <w:noProof/>
            <w:webHidden/>
          </w:rPr>
          <w:t>45</w:t>
        </w:r>
        <w:r>
          <w:rPr>
            <w:noProof/>
            <w:webHidden/>
          </w:rPr>
          <w:fldChar w:fldCharType="end"/>
        </w:r>
      </w:hyperlink>
    </w:p>
    <w:p w:rsidR="00E8619A" w:rsidRDefault="00E8619A">
      <w:pPr>
        <w:pStyle w:val="21"/>
        <w:tabs>
          <w:tab w:val="right" w:leader="middleDot" w:pos="8436"/>
        </w:tabs>
        <w:ind w:firstLine="240"/>
        <w:rPr>
          <w:bCs w:val="0"/>
          <w:noProof/>
          <w:sz w:val="21"/>
          <w:szCs w:val="22"/>
        </w:rPr>
      </w:pPr>
      <w:hyperlink w:anchor="_Toc27326517" w:history="1">
        <w:r w:rsidRPr="00A0398C">
          <w:rPr>
            <w:rStyle w:val="af"/>
            <w:rFonts w:cs="Times New Roman"/>
            <w:noProof/>
          </w:rPr>
          <w:t>5.2</w:t>
        </w:r>
        <w:r w:rsidRPr="00A0398C">
          <w:rPr>
            <w:rStyle w:val="af"/>
            <w:rFonts w:hint="eastAsia"/>
            <w:noProof/>
          </w:rPr>
          <w:t xml:space="preserve"> </w:t>
        </w:r>
        <w:r w:rsidRPr="00A0398C">
          <w:rPr>
            <w:rStyle w:val="af"/>
            <w:rFonts w:hint="eastAsia"/>
            <w:noProof/>
          </w:rPr>
          <w:t>实验过程与中间结果</w:t>
        </w:r>
        <w:r>
          <w:rPr>
            <w:noProof/>
            <w:webHidden/>
          </w:rPr>
          <w:tab/>
        </w:r>
        <w:r>
          <w:rPr>
            <w:noProof/>
            <w:webHidden/>
          </w:rPr>
          <w:fldChar w:fldCharType="begin"/>
        </w:r>
        <w:r>
          <w:rPr>
            <w:noProof/>
            <w:webHidden/>
          </w:rPr>
          <w:instrText xml:space="preserve"> PAGEREF _Toc27326517 \h </w:instrText>
        </w:r>
        <w:r>
          <w:rPr>
            <w:noProof/>
            <w:webHidden/>
          </w:rPr>
        </w:r>
        <w:r>
          <w:rPr>
            <w:noProof/>
            <w:webHidden/>
          </w:rPr>
          <w:fldChar w:fldCharType="separate"/>
        </w:r>
        <w:r w:rsidR="008D03D6">
          <w:rPr>
            <w:noProof/>
            <w:webHidden/>
          </w:rPr>
          <w:t>47</w:t>
        </w:r>
        <w:r>
          <w:rPr>
            <w:noProof/>
            <w:webHidden/>
          </w:rPr>
          <w:fldChar w:fldCharType="end"/>
        </w:r>
      </w:hyperlink>
    </w:p>
    <w:p w:rsidR="00E8619A" w:rsidRDefault="00E8619A">
      <w:pPr>
        <w:pStyle w:val="30"/>
        <w:ind w:firstLine="480"/>
        <w:rPr>
          <w:noProof/>
          <w:sz w:val="21"/>
          <w:szCs w:val="22"/>
        </w:rPr>
      </w:pPr>
      <w:hyperlink w:anchor="_Toc27326518" w:history="1">
        <w:r w:rsidRPr="00A0398C">
          <w:rPr>
            <w:rStyle w:val="af"/>
            <w:b/>
            <w:noProof/>
          </w:rPr>
          <w:t>5.2.1</w:t>
        </w:r>
        <w:r w:rsidRPr="00A0398C">
          <w:rPr>
            <w:rStyle w:val="af"/>
            <w:rFonts w:hint="eastAsia"/>
            <w:noProof/>
          </w:rPr>
          <w:t xml:space="preserve"> </w:t>
        </w:r>
        <w:r w:rsidRPr="00A0398C">
          <w:rPr>
            <w:rStyle w:val="af"/>
            <w:rFonts w:hint="eastAsia"/>
            <w:noProof/>
          </w:rPr>
          <w:t>时频处理结果</w:t>
        </w:r>
        <w:r>
          <w:rPr>
            <w:noProof/>
            <w:webHidden/>
          </w:rPr>
          <w:tab/>
        </w:r>
        <w:r>
          <w:rPr>
            <w:noProof/>
            <w:webHidden/>
          </w:rPr>
          <w:fldChar w:fldCharType="begin"/>
        </w:r>
        <w:r>
          <w:rPr>
            <w:noProof/>
            <w:webHidden/>
          </w:rPr>
          <w:instrText xml:space="preserve"> PAGEREF _Toc27326518 \h </w:instrText>
        </w:r>
        <w:r>
          <w:rPr>
            <w:noProof/>
            <w:webHidden/>
          </w:rPr>
        </w:r>
        <w:r>
          <w:rPr>
            <w:noProof/>
            <w:webHidden/>
          </w:rPr>
          <w:fldChar w:fldCharType="separate"/>
        </w:r>
        <w:r w:rsidR="008D03D6">
          <w:rPr>
            <w:noProof/>
            <w:webHidden/>
          </w:rPr>
          <w:t>47</w:t>
        </w:r>
        <w:r>
          <w:rPr>
            <w:noProof/>
            <w:webHidden/>
          </w:rPr>
          <w:fldChar w:fldCharType="end"/>
        </w:r>
      </w:hyperlink>
    </w:p>
    <w:p w:rsidR="00E8619A" w:rsidRDefault="00E8619A">
      <w:pPr>
        <w:pStyle w:val="30"/>
        <w:ind w:firstLine="480"/>
        <w:rPr>
          <w:noProof/>
          <w:sz w:val="21"/>
          <w:szCs w:val="22"/>
        </w:rPr>
      </w:pPr>
      <w:hyperlink w:anchor="_Toc27326519" w:history="1">
        <w:r w:rsidRPr="00A0398C">
          <w:rPr>
            <w:rStyle w:val="af"/>
            <w:b/>
            <w:noProof/>
          </w:rPr>
          <w:t>5.2.2</w:t>
        </w:r>
        <w:r w:rsidRPr="00A0398C">
          <w:rPr>
            <w:rStyle w:val="af"/>
            <w:rFonts w:hint="eastAsia"/>
            <w:noProof/>
          </w:rPr>
          <w:t xml:space="preserve"> </w:t>
        </w:r>
        <w:r w:rsidRPr="00A0398C">
          <w:rPr>
            <w:rStyle w:val="af"/>
            <w:rFonts w:hint="eastAsia"/>
            <w:noProof/>
          </w:rPr>
          <w:t>数据预处理结果</w:t>
        </w:r>
        <w:r>
          <w:rPr>
            <w:noProof/>
            <w:webHidden/>
          </w:rPr>
          <w:tab/>
        </w:r>
        <w:r>
          <w:rPr>
            <w:noProof/>
            <w:webHidden/>
          </w:rPr>
          <w:fldChar w:fldCharType="begin"/>
        </w:r>
        <w:r>
          <w:rPr>
            <w:noProof/>
            <w:webHidden/>
          </w:rPr>
          <w:instrText xml:space="preserve"> PAGEREF _Toc27326519 \h </w:instrText>
        </w:r>
        <w:r>
          <w:rPr>
            <w:noProof/>
            <w:webHidden/>
          </w:rPr>
        </w:r>
        <w:r>
          <w:rPr>
            <w:noProof/>
            <w:webHidden/>
          </w:rPr>
          <w:fldChar w:fldCharType="separate"/>
        </w:r>
        <w:r w:rsidR="008D03D6">
          <w:rPr>
            <w:noProof/>
            <w:webHidden/>
          </w:rPr>
          <w:t>49</w:t>
        </w:r>
        <w:r>
          <w:rPr>
            <w:noProof/>
            <w:webHidden/>
          </w:rPr>
          <w:fldChar w:fldCharType="end"/>
        </w:r>
      </w:hyperlink>
    </w:p>
    <w:p w:rsidR="00E8619A" w:rsidRDefault="00E8619A">
      <w:pPr>
        <w:pStyle w:val="30"/>
        <w:ind w:firstLine="480"/>
        <w:rPr>
          <w:noProof/>
          <w:sz w:val="21"/>
          <w:szCs w:val="22"/>
        </w:rPr>
      </w:pPr>
      <w:hyperlink w:anchor="_Toc27326520" w:history="1">
        <w:r w:rsidRPr="00A0398C">
          <w:rPr>
            <w:rStyle w:val="af"/>
            <w:b/>
            <w:noProof/>
          </w:rPr>
          <w:t>5.2.3</w:t>
        </w:r>
        <w:r w:rsidRPr="00A0398C">
          <w:rPr>
            <w:rStyle w:val="af"/>
            <w:noProof/>
          </w:rPr>
          <w:t xml:space="preserve"> LSTM</w:t>
        </w:r>
        <w:r w:rsidRPr="00A0398C">
          <w:rPr>
            <w:rStyle w:val="af"/>
            <w:rFonts w:hint="eastAsia"/>
            <w:noProof/>
          </w:rPr>
          <w:t>网络模型训练结果</w:t>
        </w:r>
        <w:r>
          <w:rPr>
            <w:noProof/>
            <w:webHidden/>
          </w:rPr>
          <w:tab/>
        </w:r>
        <w:r>
          <w:rPr>
            <w:noProof/>
            <w:webHidden/>
          </w:rPr>
          <w:fldChar w:fldCharType="begin"/>
        </w:r>
        <w:r>
          <w:rPr>
            <w:noProof/>
            <w:webHidden/>
          </w:rPr>
          <w:instrText xml:space="preserve"> PAGEREF _Toc27326520 \h </w:instrText>
        </w:r>
        <w:r>
          <w:rPr>
            <w:noProof/>
            <w:webHidden/>
          </w:rPr>
        </w:r>
        <w:r>
          <w:rPr>
            <w:noProof/>
            <w:webHidden/>
          </w:rPr>
          <w:fldChar w:fldCharType="separate"/>
        </w:r>
        <w:r w:rsidR="008D03D6">
          <w:rPr>
            <w:noProof/>
            <w:webHidden/>
          </w:rPr>
          <w:t>50</w:t>
        </w:r>
        <w:r>
          <w:rPr>
            <w:noProof/>
            <w:webHidden/>
          </w:rPr>
          <w:fldChar w:fldCharType="end"/>
        </w:r>
      </w:hyperlink>
    </w:p>
    <w:p w:rsidR="00E8619A" w:rsidRDefault="00E8619A">
      <w:pPr>
        <w:pStyle w:val="21"/>
        <w:tabs>
          <w:tab w:val="right" w:leader="middleDot" w:pos="8436"/>
        </w:tabs>
        <w:ind w:firstLine="240"/>
        <w:rPr>
          <w:bCs w:val="0"/>
          <w:noProof/>
          <w:sz w:val="21"/>
          <w:szCs w:val="22"/>
        </w:rPr>
      </w:pPr>
      <w:hyperlink w:anchor="_Toc27326521" w:history="1">
        <w:r w:rsidRPr="00A0398C">
          <w:rPr>
            <w:rStyle w:val="af"/>
            <w:rFonts w:cs="Times New Roman"/>
            <w:noProof/>
          </w:rPr>
          <w:t>5.3</w:t>
        </w:r>
        <w:r w:rsidRPr="00A0398C">
          <w:rPr>
            <w:rStyle w:val="af"/>
            <w:rFonts w:hint="eastAsia"/>
            <w:noProof/>
          </w:rPr>
          <w:t xml:space="preserve"> </w:t>
        </w:r>
        <w:r w:rsidRPr="00A0398C">
          <w:rPr>
            <w:rStyle w:val="af"/>
            <w:rFonts w:hint="eastAsia"/>
            <w:noProof/>
          </w:rPr>
          <w:t>实验结果与分析</w:t>
        </w:r>
        <w:r>
          <w:rPr>
            <w:noProof/>
            <w:webHidden/>
          </w:rPr>
          <w:tab/>
        </w:r>
        <w:r>
          <w:rPr>
            <w:noProof/>
            <w:webHidden/>
          </w:rPr>
          <w:fldChar w:fldCharType="begin"/>
        </w:r>
        <w:r>
          <w:rPr>
            <w:noProof/>
            <w:webHidden/>
          </w:rPr>
          <w:instrText xml:space="preserve"> PAGEREF _Toc27326521 \h </w:instrText>
        </w:r>
        <w:r>
          <w:rPr>
            <w:noProof/>
            <w:webHidden/>
          </w:rPr>
        </w:r>
        <w:r>
          <w:rPr>
            <w:noProof/>
            <w:webHidden/>
          </w:rPr>
          <w:fldChar w:fldCharType="separate"/>
        </w:r>
        <w:r w:rsidR="008D03D6">
          <w:rPr>
            <w:noProof/>
            <w:webHidden/>
          </w:rPr>
          <w:t>51</w:t>
        </w:r>
        <w:r>
          <w:rPr>
            <w:noProof/>
            <w:webHidden/>
          </w:rPr>
          <w:fldChar w:fldCharType="end"/>
        </w:r>
      </w:hyperlink>
    </w:p>
    <w:p w:rsidR="00E8619A" w:rsidRDefault="00E8619A">
      <w:pPr>
        <w:pStyle w:val="30"/>
        <w:ind w:firstLine="480"/>
        <w:rPr>
          <w:noProof/>
          <w:sz w:val="21"/>
          <w:szCs w:val="22"/>
        </w:rPr>
      </w:pPr>
      <w:hyperlink w:anchor="_Toc27326522" w:history="1">
        <w:r w:rsidRPr="00A0398C">
          <w:rPr>
            <w:rStyle w:val="af"/>
            <w:b/>
            <w:noProof/>
          </w:rPr>
          <w:t>5.3.1</w:t>
        </w:r>
        <w:r w:rsidRPr="00A0398C">
          <w:rPr>
            <w:rStyle w:val="af"/>
            <w:rFonts w:hint="eastAsia"/>
            <w:noProof/>
          </w:rPr>
          <w:t xml:space="preserve"> </w:t>
        </w:r>
        <w:r w:rsidRPr="00A0398C">
          <w:rPr>
            <w:rStyle w:val="af"/>
            <w:rFonts w:hint="eastAsia"/>
            <w:noProof/>
          </w:rPr>
          <w:t>基础实验结果与分析</w:t>
        </w:r>
        <w:r>
          <w:rPr>
            <w:noProof/>
            <w:webHidden/>
          </w:rPr>
          <w:tab/>
        </w:r>
        <w:r>
          <w:rPr>
            <w:noProof/>
            <w:webHidden/>
          </w:rPr>
          <w:fldChar w:fldCharType="begin"/>
        </w:r>
        <w:r>
          <w:rPr>
            <w:noProof/>
            <w:webHidden/>
          </w:rPr>
          <w:instrText xml:space="preserve"> PAGEREF _Toc27326522 \h </w:instrText>
        </w:r>
        <w:r>
          <w:rPr>
            <w:noProof/>
            <w:webHidden/>
          </w:rPr>
        </w:r>
        <w:r>
          <w:rPr>
            <w:noProof/>
            <w:webHidden/>
          </w:rPr>
          <w:fldChar w:fldCharType="separate"/>
        </w:r>
        <w:r w:rsidR="008D03D6">
          <w:rPr>
            <w:noProof/>
            <w:webHidden/>
          </w:rPr>
          <w:t>51</w:t>
        </w:r>
        <w:r>
          <w:rPr>
            <w:noProof/>
            <w:webHidden/>
          </w:rPr>
          <w:fldChar w:fldCharType="end"/>
        </w:r>
      </w:hyperlink>
    </w:p>
    <w:p w:rsidR="00E8619A" w:rsidRDefault="00E8619A">
      <w:pPr>
        <w:pStyle w:val="30"/>
        <w:ind w:firstLine="480"/>
        <w:rPr>
          <w:noProof/>
          <w:sz w:val="21"/>
          <w:szCs w:val="22"/>
        </w:rPr>
      </w:pPr>
      <w:hyperlink w:anchor="_Toc27326523" w:history="1">
        <w:r w:rsidRPr="00A0398C">
          <w:rPr>
            <w:rStyle w:val="af"/>
            <w:b/>
            <w:noProof/>
          </w:rPr>
          <w:t>5.3.2</w:t>
        </w:r>
        <w:r w:rsidRPr="00A0398C">
          <w:rPr>
            <w:rStyle w:val="af"/>
            <w:rFonts w:hint="eastAsia"/>
            <w:noProof/>
          </w:rPr>
          <w:t xml:space="preserve"> </w:t>
        </w:r>
        <w:r w:rsidRPr="00A0398C">
          <w:rPr>
            <w:rStyle w:val="af"/>
            <w:rFonts w:hint="eastAsia"/>
            <w:noProof/>
          </w:rPr>
          <w:t>优化实验结果与对比分析</w:t>
        </w:r>
        <w:r>
          <w:rPr>
            <w:noProof/>
            <w:webHidden/>
          </w:rPr>
          <w:tab/>
        </w:r>
        <w:r>
          <w:rPr>
            <w:noProof/>
            <w:webHidden/>
          </w:rPr>
          <w:fldChar w:fldCharType="begin"/>
        </w:r>
        <w:r>
          <w:rPr>
            <w:noProof/>
            <w:webHidden/>
          </w:rPr>
          <w:instrText xml:space="preserve"> PAGEREF _Toc27326523 \h </w:instrText>
        </w:r>
        <w:r>
          <w:rPr>
            <w:noProof/>
            <w:webHidden/>
          </w:rPr>
        </w:r>
        <w:r>
          <w:rPr>
            <w:noProof/>
            <w:webHidden/>
          </w:rPr>
          <w:fldChar w:fldCharType="separate"/>
        </w:r>
        <w:r w:rsidR="008D03D6">
          <w:rPr>
            <w:noProof/>
            <w:webHidden/>
          </w:rPr>
          <w:t>57</w:t>
        </w:r>
        <w:r>
          <w:rPr>
            <w:noProof/>
            <w:webHidden/>
          </w:rPr>
          <w:fldChar w:fldCharType="end"/>
        </w:r>
      </w:hyperlink>
    </w:p>
    <w:p w:rsidR="00E8619A" w:rsidRDefault="00E8619A">
      <w:pPr>
        <w:pStyle w:val="21"/>
        <w:tabs>
          <w:tab w:val="right" w:leader="middleDot" w:pos="8436"/>
        </w:tabs>
        <w:ind w:firstLine="240"/>
        <w:rPr>
          <w:bCs w:val="0"/>
          <w:noProof/>
          <w:sz w:val="21"/>
          <w:szCs w:val="22"/>
        </w:rPr>
      </w:pPr>
      <w:hyperlink w:anchor="_Toc27326524" w:history="1">
        <w:r w:rsidRPr="00A0398C">
          <w:rPr>
            <w:rStyle w:val="af"/>
            <w:rFonts w:cs="Times New Roman"/>
            <w:noProof/>
          </w:rPr>
          <w:t>5.4</w:t>
        </w:r>
        <w:r w:rsidRPr="00A0398C">
          <w:rPr>
            <w:rStyle w:val="af"/>
            <w:rFonts w:hint="eastAsia"/>
            <w:noProof/>
          </w:rPr>
          <w:t xml:space="preserve"> </w:t>
        </w:r>
        <w:r w:rsidRPr="00A0398C">
          <w:rPr>
            <w:rStyle w:val="af"/>
            <w:rFonts w:hint="eastAsia"/>
            <w:noProof/>
          </w:rPr>
          <w:t>本章小结</w:t>
        </w:r>
        <w:r>
          <w:rPr>
            <w:noProof/>
            <w:webHidden/>
          </w:rPr>
          <w:tab/>
        </w:r>
        <w:r>
          <w:rPr>
            <w:noProof/>
            <w:webHidden/>
          </w:rPr>
          <w:fldChar w:fldCharType="begin"/>
        </w:r>
        <w:r>
          <w:rPr>
            <w:noProof/>
            <w:webHidden/>
          </w:rPr>
          <w:instrText xml:space="preserve"> PAGEREF _Toc27326524 \h </w:instrText>
        </w:r>
        <w:r>
          <w:rPr>
            <w:noProof/>
            <w:webHidden/>
          </w:rPr>
        </w:r>
        <w:r>
          <w:rPr>
            <w:noProof/>
            <w:webHidden/>
          </w:rPr>
          <w:fldChar w:fldCharType="separate"/>
        </w:r>
        <w:r w:rsidR="008D03D6">
          <w:rPr>
            <w:noProof/>
            <w:webHidden/>
          </w:rPr>
          <w:t>59</w:t>
        </w:r>
        <w:r>
          <w:rPr>
            <w:noProof/>
            <w:webHidden/>
          </w:rPr>
          <w:fldChar w:fldCharType="end"/>
        </w:r>
      </w:hyperlink>
    </w:p>
    <w:p w:rsidR="00E8619A" w:rsidRDefault="00E8619A">
      <w:pPr>
        <w:pStyle w:val="10"/>
        <w:rPr>
          <w:rFonts w:eastAsiaTheme="minorEastAsia" w:cstheme="minorBidi"/>
          <w:bCs w:val="0"/>
          <w:caps w:val="0"/>
          <w:noProof/>
          <w:sz w:val="21"/>
        </w:rPr>
      </w:pPr>
      <w:hyperlink w:anchor="_Toc27326525" w:history="1">
        <w:r w:rsidRPr="00A0398C">
          <w:rPr>
            <w:rStyle w:val="af"/>
            <w:rFonts w:hint="eastAsia"/>
            <w:noProof/>
          </w:rPr>
          <w:t>第六章</w:t>
        </w:r>
        <w:r w:rsidRPr="00A0398C">
          <w:rPr>
            <w:rStyle w:val="af"/>
            <w:rFonts w:hint="eastAsia"/>
            <w:noProof/>
          </w:rPr>
          <w:t xml:space="preserve"> </w:t>
        </w:r>
        <w:r w:rsidRPr="00A0398C">
          <w:rPr>
            <w:rStyle w:val="af"/>
            <w:rFonts w:hint="eastAsia"/>
            <w:noProof/>
          </w:rPr>
          <w:t>总结与展望</w:t>
        </w:r>
        <w:r>
          <w:rPr>
            <w:noProof/>
            <w:webHidden/>
          </w:rPr>
          <w:tab/>
        </w:r>
        <w:r>
          <w:rPr>
            <w:noProof/>
            <w:webHidden/>
          </w:rPr>
          <w:fldChar w:fldCharType="begin"/>
        </w:r>
        <w:r>
          <w:rPr>
            <w:noProof/>
            <w:webHidden/>
          </w:rPr>
          <w:instrText xml:space="preserve"> PAGEREF _Toc27326525 \h </w:instrText>
        </w:r>
        <w:r>
          <w:rPr>
            <w:noProof/>
            <w:webHidden/>
          </w:rPr>
        </w:r>
        <w:r>
          <w:rPr>
            <w:noProof/>
            <w:webHidden/>
          </w:rPr>
          <w:fldChar w:fldCharType="separate"/>
        </w:r>
        <w:r w:rsidR="008D03D6">
          <w:rPr>
            <w:noProof/>
            <w:webHidden/>
          </w:rPr>
          <w:t>60</w:t>
        </w:r>
        <w:r>
          <w:rPr>
            <w:noProof/>
            <w:webHidden/>
          </w:rPr>
          <w:fldChar w:fldCharType="end"/>
        </w:r>
      </w:hyperlink>
    </w:p>
    <w:p w:rsidR="00E8619A" w:rsidRDefault="00E8619A">
      <w:pPr>
        <w:pStyle w:val="21"/>
        <w:tabs>
          <w:tab w:val="right" w:leader="middleDot" w:pos="8436"/>
        </w:tabs>
        <w:ind w:firstLine="240"/>
        <w:rPr>
          <w:bCs w:val="0"/>
          <w:noProof/>
          <w:sz w:val="21"/>
          <w:szCs w:val="22"/>
        </w:rPr>
      </w:pPr>
      <w:hyperlink w:anchor="_Toc27326526" w:history="1">
        <w:r w:rsidRPr="00A0398C">
          <w:rPr>
            <w:rStyle w:val="af"/>
            <w:rFonts w:cs="Times New Roman"/>
            <w:noProof/>
          </w:rPr>
          <w:t>6.1</w:t>
        </w:r>
        <w:r w:rsidRPr="00A0398C">
          <w:rPr>
            <w:rStyle w:val="af"/>
            <w:rFonts w:hint="eastAsia"/>
            <w:noProof/>
          </w:rPr>
          <w:t xml:space="preserve"> </w:t>
        </w:r>
        <w:r w:rsidRPr="00A0398C">
          <w:rPr>
            <w:rStyle w:val="af"/>
            <w:rFonts w:hint="eastAsia"/>
            <w:noProof/>
          </w:rPr>
          <w:t>主要工作与创新点</w:t>
        </w:r>
        <w:r>
          <w:rPr>
            <w:noProof/>
            <w:webHidden/>
          </w:rPr>
          <w:tab/>
        </w:r>
        <w:r>
          <w:rPr>
            <w:noProof/>
            <w:webHidden/>
          </w:rPr>
          <w:fldChar w:fldCharType="begin"/>
        </w:r>
        <w:r>
          <w:rPr>
            <w:noProof/>
            <w:webHidden/>
          </w:rPr>
          <w:instrText xml:space="preserve"> PAGEREF _Toc27326526 \h </w:instrText>
        </w:r>
        <w:r>
          <w:rPr>
            <w:noProof/>
            <w:webHidden/>
          </w:rPr>
        </w:r>
        <w:r>
          <w:rPr>
            <w:noProof/>
            <w:webHidden/>
          </w:rPr>
          <w:fldChar w:fldCharType="separate"/>
        </w:r>
        <w:r w:rsidR="008D03D6">
          <w:rPr>
            <w:noProof/>
            <w:webHidden/>
          </w:rPr>
          <w:t>60</w:t>
        </w:r>
        <w:r>
          <w:rPr>
            <w:noProof/>
            <w:webHidden/>
          </w:rPr>
          <w:fldChar w:fldCharType="end"/>
        </w:r>
      </w:hyperlink>
    </w:p>
    <w:p w:rsidR="00E8619A" w:rsidRDefault="00E8619A">
      <w:pPr>
        <w:pStyle w:val="21"/>
        <w:tabs>
          <w:tab w:val="right" w:leader="middleDot" w:pos="8436"/>
        </w:tabs>
        <w:ind w:firstLine="240"/>
        <w:rPr>
          <w:bCs w:val="0"/>
          <w:noProof/>
          <w:sz w:val="21"/>
          <w:szCs w:val="22"/>
        </w:rPr>
      </w:pPr>
      <w:hyperlink w:anchor="_Toc27326527" w:history="1">
        <w:r w:rsidRPr="00A0398C">
          <w:rPr>
            <w:rStyle w:val="af"/>
            <w:rFonts w:cs="Times New Roman"/>
            <w:noProof/>
          </w:rPr>
          <w:t>6.2</w:t>
        </w:r>
        <w:r w:rsidRPr="00A0398C">
          <w:rPr>
            <w:rStyle w:val="af"/>
            <w:rFonts w:hint="eastAsia"/>
            <w:noProof/>
          </w:rPr>
          <w:t xml:space="preserve"> </w:t>
        </w:r>
        <w:r w:rsidRPr="00A0398C">
          <w:rPr>
            <w:rStyle w:val="af"/>
            <w:rFonts w:hint="eastAsia"/>
            <w:noProof/>
          </w:rPr>
          <w:t>后续研究工作</w:t>
        </w:r>
        <w:r>
          <w:rPr>
            <w:noProof/>
            <w:webHidden/>
          </w:rPr>
          <w:tab/>
        </w:r>
        <w:r>
          <w:rPr>
            <w:noProof/>
            <w:webHidden/>
          </w:rPr>
          <w:fldChar w:fldCharType="begin"/>
        </w:r>
        <w:r>
          <w:rPr>
            <w:noProof/>
            <w:webHidden/>
          </w:rPr>
          <w:instrText xml:space="preserve"> PAGEREF _Toc27326527 \h </w:instrText>
        </w:r>
        <w:r>
          <w:rPr>
            <w:noProof/>
            <w:webHidden/>
          </w:rPr>
        </w:r>
        <w:r>
          <w:rPr>
            <w:noProof/>
            <w:webHidden/>
          </w:rPr>
          <w:fldChar w:fldCharType="separate"/>
        </w:r>
        <w:r w:rsidR="008D03D6">
          <w:rPr>
            <w:noProof/>
            <w:webHidden/>
          </w:rPr>
          <w:t>60</w:t>
        </w:r>
        <w:r>
          <w:rPr>
            <w:noProof/>
            <w:webHidden/>
          </w:rPr>
          <w:fldChar w:fldCharType="end"/>
        </w:r>
      </w:hyperlink>
    </w:p>
    <w:p w:rsidR="00E8619A" w:rsidRDefault="00E8619A">
      <w:pPr>
        <w:pStyle w:val="10"/>
        <w:rPr>
          <w:rFonts w:eastAsiaTheme="minorEastAsia" w:cstheme="minorBidi"/>
          <w:bCs w:val="0"/>
          <w:caps w:val="0"/>
          <w:noProof/>
          <w:sz w:val="21"/>
        </w:rPr>
      </w:pPr>
      <w:hyperlink w:anchor="_Toc27326528" w:history="1">
        <w:r w:rsidRPr="00A0398C">
          <w:rPr>
            <w:rStyle w:val="af"/>
            <w:rFonts w:hint="eastAsia"/>
            <w:noProof/>
          </w:rPr>
          <w:t>参</w:t>
        </w:r>
        <w:r w:rsidRPr="00A0398C">
          <w:rPr>
            <w:rStyle w:val="af"/>
            <w:noProof/>
          </w:rPr>
          <w:t xml:space="preserve"> </w:t>
        </w:r>
        <w:r w:rsidRPr="00A0398C">
          <w:rPr>
            <w:rStyle w:val="af"/>
            <w:rFonts w:hint="eastAsia"/>
            <w:noProof/>
          </w:rPr>
          <w:t>考</w:t>
        </w:r>
        <w:r w:rsidRPr="00A0398C">
          <w:rPr>
            <w:rStyle w:val="af"/>
            <w:noProof/>
          </w:rPr>
          <w:t xml:space="preserve"> </w:t>
        </w:r>
        <w:r w:rsidRPr="00A0398C">
          <w:rPr>
            <w:rStyle w:val="af"/>
            <w:rFonts w:hint="eastAsia"/>
            <w:noProof/>
          </w:rPr>
          <w:t>文</w:t>
        </w:r>
        <w:r w:rsidRPr="00A0398C">
          <w:rPr>
            <w:rStyle w:val="af"/>
            <w:noProof/>
          </w:rPr>
          <w:t xml:space="preserve"> </w:t>
        </w:r>
        <w:r w:rsidRPr="00A0398C">
          <w:rPr>
            <w:rStyle w:val="af"/>
            <w:rFonts w:hint="eastAsia"/>
            <w:noProof/>
          </w:rPr>
          <w:t>献</w:t>
        </w:r>
        <w:r>
          <w:rPr>
            <w:noProof/>
            <w:webHidden/>
          </w:rPr>
          <w:tab/>
        </w:r>
        <w:r>
          <w:rPr>
            <w:noProof/>
            <w:webHidden/>
          </w:rPr>
          <w:fldChar w:fldCharType="begin"/>
        </w:r>
        <w:r>
          <w:rPr>
            <w:noProof/>
            <w:webHidden/>
          </w:rPr>
          <w:instrText xml:space="preserve"> PAGEREF _Toc27326528 \h </w:instrText>
        </w:r>
        <w:r>
          <w:rPr>
            <w:noProof/>
            <w:webHidden/>
          </w:rPr>
        </w:r>
        <w:r>
          <w:rPr>
            <w:noProof/>
            <w:webHidden/>
          </w:rPr>
          <w:fldChar w:fldCharType="separate"/>
        </w:r>
        <w:r w:rsidR="008D03D6">
          <w:rPr>
            <w:noProof/>
            <w:webHidden/>
          </w:rPr>
          <w:t>61</w:t>
        </w:r>
        <w:r>
          <w:rPr>
            <w:noProof/>
            <w:webHidden/>
          </w:rPr>
          <w:fldChar w:fldCharType="end"/>
        </w:r>
      </w:hyperlink>
    </w:p>
    <w:p w:rsidR="00E8619A" w:rsidRDefault="00E8619A">
      <w:pPr>
        <w:pStyle w:val="10"/>
        <w:rPr>
          <w:rFonts w:eastAsiaTheme="minorEastAsia" w:cstheme="minorBidi"/>
          <w:bCs w:val="0"/>
          <w:caps w:val="0"/>
          <w:noProof/>
          <w:sz w:val="21"/>
        </w:rPr>
      </w:pPr>
      <w:hyperlink w:anchor="_Toc27326529" w:history="1">
        <w:r w:rsidRPr="00A0398C">
          <w:rPr>
            <w:rStyle w:val="af"/>
            <w:rFonts w:hint="eastAsia"/>
            <w:noProof/>
          </w:rPr>
          <w:t>致</w:t>
        </w:r>
        <w:r w:rsidRPr="00A0398C">
          <w:rPr>
            <w:rStyle w:val="af"/>
            <w:noProof/>
          </w:rPr>
          <w:t xml:space="preserve">  </w:t>
        </w:r>
        <w:r w:rsidRPr="00A0398C">
          <w:rPr>
            <w:rStyle w:val="af"/>
            <w:rFonts w:hint="eastAsia"/>
            <w:noProof/>
          </w:rPr>
          <w:t>谢</w:t>
        </w:r>
        <w:r>
          <w:rPr>
            <w:noProof/>
            <w:webHidden/>
          </w:rPr>
          <w:tab/>
        </w:r>
        <w:r>
          <w:rPr>
            <w:noProof/>
            <w:webHidden/>
          </w:rPr>
          <w:fldChar w:fldCharType="begin"/>
        </w:r>
        <w:r>
          <w:rPr>
            <w:noProof/>
            <w:webHidden/>
          </w:rPr>
          <w:instrText xml:space="preserve"> PAGEREF _Toc27326529 \h </w:instrText>
        </w:r>
        <w:r>
          <w:rPr>
            <w:noProof/>
            <w:webHidden/>
          </w:rPr>
        </w:r>
        <w:r>
          <w:rPr>
            <w:noProof/>
            <w:webHidden/>
          </w:rPr>
          <w:fldChar w:fldCharType="separate"/>
        </w:r>
        <w:r w:rsidR="008D03D6">
          <w:rPr>
            <w:noProof/>
            <w:webHidden/>
          </w:rPr>
          <w:t>65</w:t>
        </w:r>
        <w:r>
          <w:rPr>
            <w:noProof/>
            <w:webHidden/>
          </w:rPr>
          <w:fldChar w:fldCharType="end"/>
        </w:r>
      </w:hyperlink>
    </w:p>
    <w:p w:rsidR="00E8619A" w:rsidRDefault="00E8619A">
      <w:pPr>
        <w:pStyle w:val="10"/>
        <w:rPr>
          <w:rFonts w:eastAsiaTheme="minorEastAsia" w:cstheme="minorBidi"/>
          <w:bCs w:val="0"/>
          <w:caps w:val="0"/>
          <w:noProof/>
          <w:sz w:val="21"/>
        </w:rPr>
      </w:pPr>
      <w:hyperlink w:anchor="_Toc27326530" w:history="1">
        <w:r w:rsidRPr="00A0398C">
          <w:rPr>
            <w:rStyle w:val="af"/>
            <w:rFonts w:hint="eastAsia"/>
            <w:noProof/>
          </w:rPr>
          <w:t>攻读硕士学位期间已发表或录用的论文</w:t>
        </w:r>
        <w:r>
          <w:rPr>
            <w:noProof/>
            <w:webHidden/>
          </w:rPr>
          <w:tab/>
        </w:r>
        <w:r>
          <w:rPr>
            <w:noProof/>
            <w:webHidden/>
          </w:rPr>
          <w:fldChar w:fldCharType="begin"/>
        </w:r>
        <w:r>
          <w:rPr>
            <w:noProof/>
            <w:webHidden/>
          </w:rPr>
          <w:instrText xml:space="preserve"> PAGEREF _Toc27326530 \h </w:instrText>
        </w:r>
        <w:r>
          <w:rPr>
            <w:noProof/>
            <w:webHidden/>
          </w:rPr>
        </w:r>
        <w:r>
          <w:rPr>
            <w:noProof/>
            <w:webHidden/>
          </w:rPr>
          <w:fldChar w:fldCharType="separate"/>
        </w:r>
        <w:r w:rsidR="008D03D6">
          <w:rPr>
            <w:noProof/>
            <w:webHidden/>
          </w:rPr>
          <w:t>66</w:t>
        </w:r>
        <w:r>
          <w:rPr>
            <w:noProof/>
            <w:webHidden/>
          </w:rPr>
          <w:fldChar w:fldCharType="end"/>
        </w:r>
      </w:hyperlink>
    </w:p>
    <w:p w:rsidR="00C12E12" w:rsidRDefault="00BB4136">
      <w:pPr>
        <w:pStyle w:val="10"/>
      </w:pPr>
      <w:r>
        <w:rPr>
          <w:rFonts w:ascii="Arial" w:hAnsi="Arial"/>
          <w:b/>
        </w:rPr>
        <w:fldChar w:fldCharType="end"/>
      </w:r>
    </w:p>
    <w:p w:rsidR="00C12E12" w:rsidRDefault="00C12E12">
      <w:pPr>
        <w:pStyle w:val="ABTSTRACT"/>
        <w:ind w:firstLine="560"/>
        <w:rPr>
          <w:rFonts w:eastAsia="宋体"/>
        </w:rPr>
        <w:sectPr w:rsidR="00C12E12">
          <w:pgSz w:w="11906" w:h="16838"/>
          <w:pgMar w:top="1985" w:right="1588" w:bottom="2268" w:left="1588" w:header="1418" w:footer="1701" w:gutter="284"/>
          <w:pgNumType w:fmt="upperRoman"/>
          <w:cols w:space="425"/>
          <w:docGrid w:linePitch="395"/>
        </w:sectPr>
      </w:pPr>
    </w:p>
    <w:p w:rsidR="00C12E12" w:rsidRDefault="00BB4136">
      <w:pPr>
        <w:pStyle w:val="afa"/>
      </w:pPr>
      <w:r>
        <w:rPr>
          <w:rFonts w:hint="eastAsia"/>
        </w:rPr>
        <w:lastRenderedPageBreak/>
        <w:t>图</w:t>
      </w:r>
      <w:r>
        <w:t xml:space="preserve"> </w:t>
      </w:r>
      <w:r>
        <w:rPr>
          <w:rFonts w:hint="eastAsia"/>
        </w:rPr>
        <w:t>录</w:t>
      </w:r>
    </w:p>
    <w:p w:rsidR="00C12E12" w:rsidRDefault="00BB4136">
      <w:pPr>
        <w:adjustRightInd w:val="0"/>
        <w:jc w:val="center"/>
        <w:rPr>
          <w:color w:val="FF0000"/>
        </w:rPr>
      </w:pPr>
      <w:r>
        <w:rPr>
          <w:rFonts w:hint="eastAsia"/>
          <w:color w:val="FF0000"/>
        </w:rPr>
        <w:t>↑</w:t>
      </w:r>
    </w:p>
    <w:p w:rsidR="00C12E12" w:rsidRDefault="00BB4136">
      <w:pPr>
        <w:adjustRightInd w:val="0"/>
        <w:jc w:val="center"/>
        <w:rPr>
          <w:rFonts w:ascii="黑体" w:eastAsia="黑体"/>
          <w:color w:val="FF0000"/>
          <w:sz w:val="44"/>
        </w:rPr>
      </w:pPr>
      <w:r>
        <w:rPr>
          <w:rFonts w:hint="eastAsia"/>
          <w:color w:val="FF0000"/>
        </w:rPr>
        <w:t>（黑体</w:t>
      </w:r>
      <w:r>
        <w:rPr>
          <w:rFonts w:hint="eastAsia"/>
          <w:color w:val="FF0000"/>
        </w:rPr>
        <w:t>3</w:t>
      </w:r>
      <w:r>
        <w:rPr>
          <w:rFonts w:hint="eastAsia"/>
          <w:color w:val="FF0000"/>
        </w:rPr>
        <w:t>号字，</w:t>
      </w:r>
      <w:proofErr w:type="gramStart"/>
      <w:r>
        <w:rPr>
          <w:rFonts w:hint="eastAsia"/>
          <w:color w:val="FF0000"/>
        </w:rPr>
        <w:t>段前</w:t>
      </w:r>
      <w:proofErr w:type="gramEnd"/>
      <w:r>
        <w:rPr>
          <w:rFonts w:hint="eastAsia"/>
          <w:color w:val="FF0000"/>
        </w:rPr>
        <w:t>0.7</w:t>
      </w:r>
      <w:r>
        <w:rPr>
          <w:rFonts w:hint="eastAsia"/>
          <w:color w:val="FF0000"/>
        </w:rPr>
        <w:t>厘米，段后</w:t>
      </w:r>
      <w:r>
        <w:rPr>
          <w:rFonts w:hint="eastAsia"/>
          <w:color w:val="FF0000"/>
        </w:rPr>
        <w:t>0</w:t>
      </w:r>
      <w:r>
        <w:rPr>
          <w:rFonts w:hint="eastAsia"/>
          <w:color w:val="FF0000"/>
        </w:rPr>
        <w:t>；目录题目与条目之间空两行）</w:t>
      </w:r>
    </w:p>
    <w:p w:rsidR="00C12E12" w:rsidRDefault="00BB4136">
      <w:pPr>
        <w:pStyle w:val="afd"/>
      </w:pPr>
      <w:r>
        <w:fldChar w:fldCharType="begin"/>
      </w:r>
      <w:r>
        <w:instrText xml:space="preserve"> TOC \h \z \c "</w:instrText>
      </w:r>
      <w:r>
        <w:instrText>图</w:instrText>
      </w:r>
      <w:r>
        <w:instrText xml:space="preserve">2-" </w:instrText>
      </w:r>
      <w:r>
        <w:fldChar w:fldCharType="separate"/>
      </w:r>
      <w:r w:rsidR="008D03D6">
        <w:rPr>
          <w:rFonts w:hint="eastAsia"/>
          <w:b/>
          <w:bCs/>
          <w:noProof/>
        </w:rPr>
        <w:t>未找到图形项目表。</w:t>
      </w:r>
      <w:r>
        <w:fldChar w:fldCharType="end"/>
      </w:r>
    </w:p>
    <w:p w:rsidR="00C12E12" w:rsidRDefault="00C12E12">
      <w:pPr>
        <w:pStyle w:val="ABTSTRACT"/>
        <w:ind w:firstLine="560"/>
        <w:rPr>
          <w:rFonts w:eastAsia="宋体"/>
        </w:rPr>
        <w:sectPr w:rsidR="00C12E12">
          <w:pgSz w:w="11906" w:h="16838"/>
          <w:pgMar w:top="1985" w:right="1588" w:bottom="2268" w:left="1588" w:header="1418" w:footer="1701" w:gutter="284"/>
          <w:pgNumType w:fmt="upperRoman"/>
          <w:cols w:space="425"/>
          <w:docGrid w:linePitch="395"/>
        </w:sectPr>
      </w:pPr>
    </w:p>
    <w:p w:rsidR="00C12E12" w:rsidRDefault="00BB4136">
      <w:pPr>
        <w:pStyle w:val="afa"/>
      </w:pPr>
      <w:r>
        <w:rPr>
          <w:rFonts w:hint="eastAsia"/>
        </w:rPr>
        <w:lastRenderedPageBreak/>
        <w:t>表</w:t>
      </w:r>
      <w:r>
        <w:t xml:space="preserve"> </w:t>
      </w:r>
      <w:r>
        <w:rPr>
          <w:rFonts w:hint="eastAsia"/>
        </w:rPr>
        <w:t>录</w:t>
      </w:r>
    </w:p>
    <w:p w:rsidR="00C12E12" w:rsidRDefault="00BB4136">
      <w:pPr>
        <w:adjustRightInd w:val="0"/>
        <w:jc w:val="center"/>
        <w:rPr>
          <w:color w:val="FF0000"/>
        </w:rPr>
      </w:pPr>
      <w:r>
        <w:rPr>
          <w:rFonts w:hint="eastAsia"/>
          <w:color w:val="FF0000"/>
        </w:rPr>
        <w:t>↑</w:t>
      </w:r>
    </w:p>
    <w:p w:rsidR="00C12E12" w:rsidRDefault="00BB4136">
      <w:pPr>
        <w:adjustRightInd w:val="0"/>
        <w:jc w:val="center"/>
        <w:rPr>
          <w:rFonts w:ascii="黑体" w:eastAsia="黑体"/>
          <w:color w:val="FF0000"/>
          <w:sz w:val="44"/>
        </w:rPr>
      </w:pPr>
      <w:r>
        <w:rPr>
          <w:rFonts w:hint="eastAsia"/>
          <w:color w:val="FF0000"/>
        </w:rPr>
        <w:t>（黑体</w:t>
      </w:r>
      <w:r>
        <w:rPr>
          <w:rFonts w:hint="eastAsia"/>
          <w:color w:val="FF0000"/>
        </w:rPr>
        <w:t>3</w:t>
      </w:r>
      <w:r>
        <w:rPr>
          <w:rFonts w:hint="eastAsia"/>
          <w:color w:val="FF0000"/>
        </w:rPr>
        <w:t>号字，</w:t>
      </w:r>
      <w:proofErr w:type="gramStart"/>
      <w:r>
        <w:rPr>
          <w:rFonts w:hint="eastAsia"/>
          <w:color w:val="FF0000"/>
        </w:rPr>
        <w:t>段前</w:t>
      </w:r>
      <w:proofErr w:type="gramEnd"/>
      <w:r>
        <w:rPr>
          <w:rFonts w:hint="eastAsia"/>
          <w:color w:val="FF0000"/>
        </w:rPr>
        <w:t>0.7</w:t>
      </w:r>
      <w:r>
        <w:rPr>
          <w:rFonts w:hint="eastAsia"/>
          <w:color w:val="FF0000"/>
        </w:rPr>
        <w:t>厘米，段后</w:t>
      </w:r>
      <w:r>
        <w:rPr>
          <w:rFonts w:hint="eastAsia"/>
          <w:color w:val="FF0000"/>
        </w:rPr>
        <w:t>0</w:t>
      </w:r>
      <w:r>
        <w:rPr>
          <w:rFonts w:hint="eastAsia"/>
          <w:color w:val="FF0000"/>
        </w:rPr>
        <w:t>；目录题目与条目之间空两行）</w:t>
      </w:r>
    </w:p>
    <w:p w:rsidR="008D03D6" w:rsidRDefault="00BB4136">
      <w:pPr>
        <w:pStyle w:val="afd"/>
        <w:rPr>
          <w:noProof/>
        </w:rPr>
      </w:pPr>
      <w:r>
        <w:fldChar w:fldCharType="begin"/>
      </w:r>
      <w:r>
        <w:instrText xml:space="preserve"> TOC \h \z \c "</w:instrText>
      </w:r>
      <w:r>
        <w:instrText>表</w:instrText>
      </w:r>
      <w:r>
        <w:instrText xml:space="preserve">2-" </w:instrText>
      </w:r>
      <w:r>
        <w:fldChar w:fldCharType="separate"/>
      </w:r>
      <w:r w:rsidR="008D03D6">
        <w:rPr>
          <w:rFonts w:hint="eastAsia"/>
          <w:b/>
          <w:bCs/>
          <w:noProof/>
        </w:rPr>
        <w:t>未找到图形项目表。</w:t>
      </w:r>
      <w:r>
        <w:fldChar w:fldCharType="end"/>
      </w:r>
      <w:r>
        <w:fldChar w:fldCharType="begin"/>
      </w:r>
      <w:r>
        <w:instrText xml:space="preserve"> TOC \h \z \c "</w:instrText>
      </w:r>
      <w:r>
        <w:instrText>表</w:instrText>
      </w:r>
      <w:r>
        <w:instrText xml:space="preserve">3-" </w:instrText>
      </w:r>
      <w:r>
        <w:fldChar w:fldCharType="separate"/>
      </w:r>
    </w:p>
    <w:p w:rsidR="00C12E12" w:rsidRDefault="008D03D6">
      <w:pPr>
        <w:pStyle w:val="afd"/>
        <w:sectPr w:rsidR="00C12E12">
          <w:footerReference w:type="default" r:id="rId13"/>
          <w:pgSz w:w="11906" w:h="16838"/>
          <w:pgMar w:top="1985" w:right="1588" w:bottom="2268" w:left="1588" w:header="1418" w:footer="1701" w:gutter="284"/>
          <w:pgNumType w:fmt="upperRoman"/>
          <w:cols w:space="425"/>
          <w:docGrid w:linePitch="395"/>
        </w:sectPr>
      </w:pPr>
      <w:r>
        <w:rPr>
          <w:rFonts w:hint="eastAsia"/>
          <w:b/>
          <w:bCs/>
          <w:noProof/>
        </w:rPr>
        <w:t>未找到图形项目表。</w:t>
      </w:r>
      <w:r w:rsidR="00BB4136">
        <w:fldChar w:fldCharType="end"/>
      </w:r>
    </w:p>
    <w:p w:rsidR="00C12E12" w:rsidRDefault="00BB4136">
      <w:pPr>
        <w:pStyle w:val="1"/>
      </w:pPr>
      <w:bookmarkStart w:id="23" w:name="_Toc27326477"/>
      <w:r>
        <w:rPr>
          <w:rFonts w:hint="eastAsia"/>
        </w:rPr>
        <w:lastRenderedPageBreak/>
        <w:t>绪论</w:t>
      </w:r>
      <w:bookmarkEnd w:id="23"/>
    </w:p>
    <w:p w:rsidR="00C12E12" w:rsidRDefault="00F9497E">
      <w:pPr>
        <w:pStyle w:val="2"/>
      </w:pPr>
      <w:bookmarkStart w:id="24" w:name="_Toc27326478"/>
      <w:r>
        <w:rPr>
          <w:rFonts w:hint="eastAsia"/>
        </w:rPr>
        <w:t>研究背景</w:t>
      </w:r>
      <w:bookmarkEnd w:id="24"/>
    </w:p>
    <w:p w:rsidR="005B5917" w:rsidRPr="005B5917" w:rsidRDefault="005B5917" w:rsidP="005B5917">
      <w:pPr>
        <w:pStyle w:val="3"/>
      </w:pPr>
      <w:bookmarkStart w:id="25" w:name="_Toc27326479"/>
      <w:r>
        <w:t>航空大数据</w:t>
      </w:r>
      <w:bookmarkEnd w:id="25"/>
    </w:p>
    <w:p w:rsidR="00562953" w:rsidRDefault="001C5688" w:rsidP="00562953">
      <w:pPr>
        <w:pStyle w:val="aff3"/>
      </w:pPr>
      <w:r w:rsidRPr="00B52ACF">
        <w:t>当今社会每天每时每刻都在产生巨量的信息与数据</w:t>
      </w:r>
      <w:r w:rsidRPr="00B52ACF">
        <w:rPr>
          <w:rFonts w:hint="eastAsia"/>
        </w:rPr>
        <w:t>，这些巨量数据的量级一般是</w:t>
      </w:r>
      <w:r w:rsidRPr="00B52ACF">
        <w:rPr>
          <w:rFonts w:hint="eastAsia"/>
        </w:rPr>
        <w:t>TB</w:t>
      </w:r>
      <w:r w:rsidRPr="00B52ACF">
        <w:rPr>
          <w:rFonts w:hint="eastAsia"/>
        </w:rPr>
        <w:t>、</w:t>
      </w:r>
      <w:r w:rsidRPr="00B52ACF">
        <w:rPr>
          <w:rFonts w:hint="eastAsia"/>
        </w:rPr>
        <w:t>PB</w:t>
      </w:r>
      <w:r w:rsidRPr="00B52ACF">
        <w:rPr>
          <w:rFonts w:hint="eastAsia"/>
        </w:rPr>
        <w:t>级，在某些场景下甚至会出现</w:t>
      </w:r>
      <w:r w:rsidRPr="00B52ACF">
        <w:rPr>
          <w:rFonts w:hint="eastAsia"/>
        </w:rPr>
        <w:t>EB</w:t>
      </w:r>
      <w:r w:rsidRPr="00B52ACF">
        <w:rPr>
          <w:rFonts w:hint="eastAsia"/>
        </w:rPr>
        <w:t>级的数据量。至于这些巨量数据的来源则是分布在各行各业，它们以各种各样的格式存储在硬盘中，这就是大数据。</w:t>
      </w:r>
      <w:r w:rsidR="00C8218A">
        <w:rPr>
          <w:rFonts w:hint="eastAsia"/>
        </w:rPr>
        <w:t>一般人们对大数据的印象基本都停留在</w:t>
      </w:r>
      <w:r w:rsidR="000E7E99">
        <w:rPr>
          <w:rFonts w:hint="eastAsia"/>
        </w:rPr>
        <w:t>电子商务</w:t>
      </w:r>
      <w:r w:rsidR="00C8218A">
        <w:rPr>
          <w:rFonts w:hint="eastAsia"/>
        </w:rPr>
        <w:t>、云服务、</w:t>
      </w:r>
      <w:r w:rsidR="000E7E99">
        <w:rPr>
          <w:rFonts w:hint="eastAsia"/>
        </w:rPr>
        <w:t>数字</w:t>
      </w:r>
      <w:r w:rsidR="00C8218A">
        <w:rPr>
          <w:rFonts w:hint="eastAsia"/>
        </w:rPr>
        <w:t>金融</w:t>
      </w:r>
      <w:r w:rsidR="000E7E99">
        <w:rPr>
          <w:rFonts w:hint="eastAsia"/>
        </w:rPr>
        <w:t>等新兴行业，似乎这些新行业才是大数据潮流中的主角，而传统的汽车、化工、航空等轻重工业看起来与大数据并无关联</w:t>
      </w:r>
      <w:r w:rsidR="00FF3516" w:rsidRPr="00FF3516">
        <w:rPr>
          <w:vertAlign w:val="superscript"/>
        </w:rPr>
        <w:fldChar w:fldCharType="begin"/>
      </w:r>
      <w:r w:rsidR="00FF3516" w:rsidRPr="00FF3516">
        <w:rPr>
          <w:vertAlign w:val="superscript"/>
        </w:rPr>
        <w:instrText xml:space="preserve"> </w:instrText>
      </w:r>
      <w:r w:rsidR="00FF3516" w:rsidRPr="00FF3516">
        <w:rPr>
          <w:rFonts w:hint="eastAsia"/>
          <w:vertAlign w:val="superscript"/>
        </w:rPr>
        <w:instrText>REF _Ref27234821 \r \h</w:instrText>
      </w:r>
      <w:r w:rsidR="00FF3516" w:rsidRPr="00FF3516">
        <w:rPr>
          <w:vertAlign w:val="superscript"/>
        </w:rPr>
        <w:instrText xml:space="preserve"> </w:instrText>
      </w:r>
      <w:r w:rsidR="00FF3516">
        <w:rPr>
          <w:vertAlign w:val="superscript"/>
        </w:rPr>
        <w:instrText xml:space="preserve"> \* MERGEFORMAT </w:instrText>
      </w:r>
      <w:r w:rsidR="00FF3516" w:rsidRPr="00FF3516">
        <w:rPr>
          <w:vertAlign w:val="superscript"/>
        </w:rPr>
      </w:r>
      <w:r w:rsidR="00FF3516" w:rsidRPr="00FF3516">
        <w:rPr>
          <w:vertAlign w:val="superscript"/>
        </w:rPr>
        <w:fldChar w:fldCharType="separate"/>
      </w:r>
      <w:r w:rsidR="008D03D6">
        <w:rPr>
          <w:vertAlign w:val="superscript"/>
        </w:rPr>
        <w:t>[1]</w:t>
      </w:r>
      <w:r w:rsidR="00FF3516" w:rsidRPr="00FF3516">
        <w:rPr>
          <w:vertAlign w:val="superscript"/>
        </w:rPr>
        <w:fldChar w:fldCharType="end"/>
      </w:r>
      <w:r w:rsidR="000E7E99">
        <w:rPr>
          <w:rFonts w:hint="eastAsia"/>
        </w:rPr>
        <w:t>。然而，这些传统工业中产生的数据量级与规模并不比新兴产业要少，其中航空工业中也不例外。</w:t>
      </w:r>
    </w:p>
    <w:p w:rsidR="001C5688" w:rsidRDefault="000E7E99" w:rsidP="00562953">
      <w:pPr>
        <w:pStyle w:val="aff3"/>
      </w:pPr>
      <w:r>
        <w:rPr>
          <w:rFonts w:hint="eastAsia"/>
        </w:rPr>
        <w:t>顾名思义，</w:t>
      </w:r>
      <w:r w:rsidR="001C5688">
        <w:rPr>
          <w:rFonts w:hint="eastAsia"/>
        </w:rPr>
        <w:t>航空大数据</w:t>
      </w:r>
      <w:r>
        <w:rPr>
          <w:rFonts w:hint="eastAsia"/>
        </w:rPr>
        <w:t>即为航空工业内产生的</w:t>
      </w:r>
      <w:r w:rsidR="001C5688">
        <w:rPr>
          <w:rFonts w:hint="eastAsia"/>
        </w:rPr>
        <w:t>大数据，它是航空飞行器在</w:t>
      </w:r>
      <w:r>
        <w:rPr>
          <w:rFonts w:hint="eastAsia"/>
        </w:rPr>
        <w:t>生产、测试和</w:t>
      </w:r>
      <w:r w:rsidR="001C5688">
        <w:rPr>
          <w:rFonts w:hint="eastAsia"/>
        </w:rPr>
        <w:t>运行过程中产生的海量数据。作为当今人类科技结晶的巅峰之一，航空飞行器</w:t>
      </w:r>
      <w:r w:rsidR="00942B48">
        <w:rPr>
          <w:rFonts w:hint="eastAsia"/>
        </w:rPr>
        <w:t>无论是在军用</w:t>
      </w:r>
      <w:proofErr w:type="gramStart"/>
      <w:r w:rsidR="00942B48">
        <w:rPr>
          <w:rFonts w:hint="eastAsia"/>
        </w:rPr>
        <w:t>亦或</w:t>
      </w:r>
      <w:proofErr w:type="gramEnd"/>
      <w:r w:rsidR="00942B48">
        <w:rPr>
          <w:rFonts w:hint="eastAsia"/>
        </w:rPr>
        <w:t>是商用中，均有着广泛的用途。航空飞行器的飞行安全也一直是人们关注的重中之重，因此，航空飞行器上一般都会搭载各种各样的传感器，来对航空飞行器进行多角度全方位的状态监控</w:t>
      </w:r>
      <w:r w:rsidR="00921922">
        <w:rPr>
          <w:rFonts w:hint="eastAsia"/>
        </w:rPr>
        <w:t>，在这一过程中这些传感器会产生海量的数据，即为航空大数据。</w:t>
      </w:r>
    </w:p>
    <w:p w:rsidR="00C8218A" w:rsidRDefault="001C5688" w:rsidP="00562953">
      <w:pPr>
        <w:pStyle w:val="aff3"/>
      </w:pPr>
      <w:r w:rsidRPr="002C23AA">
        <w:rPr>
          <w:rFonts w:hint="eastAsia"/>
        </w:rPr>
        <w:t>大数据是互联网时代的石油，在各行各业内部有着重要的战略地位，公司内部的大数据</w:t>
      </w:r>
      <w:r w:rsidR="00E355AC">
        <w:rPr>
          <w:rFonts w:hint="eastAsia"/>
        </w:rPr>
        <w:t>属于商业机密，</w:t>
      </w:r>
      <w:r w:rsidRPr="002C23AA">
        <w:rPr>
          <w:rFonts w:hint="eastAsia"/>
        </w:rPr>
        <w:t>一般都会受到保护</w:t>
      </w:r>
      <w:r w:rsidR="002C23AA">
        <w:rPr>
          <w:rFonts w:hint="eastAsia"/>
        </w:rPr>
        <w:t>并</w:t>
      </w:r>
      <w:r w:rsidRPr="002C23AA">
        <w:rPr>
          <w:rFonts w:hint="eastAsia"/>
        </w:rPr>
        <w:t>严禁外泄</w:t>
      </w:r>
      <w:r w:rsidR="00E355AC">
        <w:rPr>
          <w:rFonts w:hint="eastAsia"/>
        </w:rPr>
        <w:t>。</w:t>
      </w:r>
      <w:r w:rsidRPr="002C23AA">
        <w:rPr>
          <w:rFonts w:hint="eastAsia"/>
        </w:rPr>
        <w:t>这是因为在这些巨量数据里隐藏着的是同样巨量且宝贵的信息，上到天体运行规律，下到消费者消费习惯，大数据里蕴含的信息量无法用只言片语概括。</w:t>
      </w:r>
      <w:r w:rsidR="00562953">
        <w:rPr>
          <w:rFonts w:hint="eastAsia"/>
        </w:rPr>
        <w:t>以航空大数据为例，从中我们可以获取到航空飞行系统中各个模块的真实工作状态，也可以借此了解到航空飞行器一些具体的设计细节和制造标准，在航空大数据中隐藏的不仅仅是需要被保护起来的商业机密，更有能为各家公司带来巨量创收的宝贵信息。因此近年来</w:t>
      </w:r>
      <w:r w:rsidR="002C23AA">
        <w:rPr>
          <w:rFonts w:hint="eastAsia"/>
        </w:rPr>
        <w:t>各大航空公司与研究机构</w:t>
      </w:r>
      <w:r w:rsidR="00562953">
        <w:rPr>
          <w:rFonts w:hint="eastAsia"/>
        </w:rPr>
        <w:t>纷纷开始重视航空大数据，如波音与空客这两家行业巨头公司也投入了大量人力物力在其中，期望建立起一套成熟的航空大数据存储处理分析机制</w:t>
      </w:r>
      <w:r w:rsidR="00FF3516" w:rsidRPr="00FF3516">
        <w:rPr>
          <w:vertAlign w:val="superscript"/>
        </w:rPr>
        <w:fldChar w:fldCharType="begin"/>
      </w:r>
      <w:r w:rsidR="00FF3516" w:rsidRPr="00FF3516">
        <w:rPr>
          <w:vertAlign w:val="superscript"/>
        </w:rPr>
        <w:instrText xml:space="preserve"> </w:instrText>
      </w:r>
      <w:r w:rsidR="00FF3516" w:rsidRPr="00FF3516">
        <w:rPr>
          <w:rFonts w:hint="eastAsia"/>
          <w:vertAlign w:val="superscript"/>
        </w:rPr>
        <w:instrText>REF _Ref27234965 \r \h</w:instrText>
      </w:r>
      <w:r w:rsidR="00FF3516" w:rsidRPr="00FF3516">
        <w:rPr>
          <w:vertAlign w:val="superscript"/>
        </w:rPr>
        <w:instrText xml:space="preserve"> </w:instrText>
      </w:r>
      <w:r w:rsidR="00FF3516">
        <w:rPr>
          <w:vertAlign w:val="superscript"/>
        </w:rPr>
        <w:instrText xml:space="preserve"> \* MERGEFORMAT </w:instrText>
      </w:r>
      <w:r w:rsidR="00FF3516" w:rsidRPr="00FF3516">
        <w:rPr>
          <w:vertAlign w:val="superscript"/>
        </w:rPr>
      </w:r>
      <w:r w:rsidR="00FF3516" w:rsidRPr="00FF3516">
        <w:rPr>
          <w:vertAlign w:val="superscript"/>
        </w:rPr>
        <w:fldChar w:fldCharType="separate"/>
      </w:r>
      <w:r w:rsidR="008D03D6">
        <w:rPr>
          <w:vertAlign w:val="superscript"/>
        </w:rPr>
        <w:t>[2]</w:t>
      </w:r>
      <w:r w:rsidR="00FF3516" w:rsidRPr="00FF3516">
        <w:rPr>
          <w:vertAlign w:val="superscript"/>
        </w:rPr>
        <w:fldChar w:fldCharType="end"/>
      </w:r>
      <w:r w:rsidR="00562953">
        <w:rPr>
          <w:rFonts w:hint="eastAsia"/>
        </w:rPr>
        <w:t>。</w:t>
      </w:r>
    </w:p>
    <w:p w:rsidR="00C27EF3" w:rsidRPr="00562953" w:rsidRDefault="00D84F5F" w:rsidP="00562953">
      <w:pPr>
        <w:pStyle w:val="aff3"/>
      </w:pPr>
      <w:r w:rsidRPr="00562953">
        <w:rPr>
          <w:rFonts w:hint="eastAsia"/>
        </w:rPr>
        <w:t>但是，仅仅有大数据的积累是不够的，还需要与大数据内容相匹配的处理分析方法。</w:t>
      </w:r>
      <w:r w:rsidR="001C5688" w:rsidRPr="00562953">
        <w:rPr>
          <w:rFonts w:hint="eastAsia"/>
        </w:rPr>
        <w:t>几十年前，受限于计算机</w:t>
      </w:r>
      <w:proofErr w:type="gramStart"/>
      <w:r w:rsidR="001C5688" w:rsidRPr="00562953">
        <w:rPr>
          <w:rFonts w:hint="eastAsia"/>
        </w:rPr>
        <w:t>的算力水平</w:t>
      </w:r>
      <w:proofErr w:type="gramEnd"/>
      <w:r w:rsidR="001C5688" w:rsidRPr="00562953">
        <w:rPr>
          <w:rFonts w:hint="eastAsia"/>
        </w:rPr>
        <w:t>与数字通信传输能力，以及缺乏高效的分析算法，人们没有能力与条件处理分析</w:t>
      </w:r>
      <w:r w:rsidRPr="00562953">
        <w:rPr>
          <w:rFonts w:hint="eastAsia"/>
        </w:rPr>
        <w:t>这些</w:t>
      </w:r>
      <w:r w:rsidR="001C5688" w:rsidRPr="00562953">
        <w:rPr>
          <w:rFonts w:hint="eastAsia"/>
        </w:rPr>
        <w:t>数据量多至</w:t>
      </w:r>
      <w:r w:rsidR="001C5688" w:rsidRPr="00562953">
        <w:rPr>
          <w:rFonts w:hint="eastAsia"/>
        </w:rPr>
        <w:t>TB</w:t>
      </w:r>
      <w:r w:rsidR="001C5688" w:rsidRPr="00562953">
        <w:rPr>
          <w:rFonts w:hint="eastAsia"/>
        </w:rPr>
        <w:t>、</w:t>
      </w:r>
      <w:r w:rsidR="001C5688" w:rsidRPr="00562953">
        <w:rPr>
          <w:rFonts w:hint="eastAsia"/>
        </w:rPr>
        <w:t>PB</w:t>
      </w:r>
      <w:r w:rsidR="001C5688" w:rsidRPr="00562953">
        <w:rPr>
          <w:rFonts w:hint="eastAsia"/>
        </w:rPr>
        <w:t>级的大数</w:t>
      </w:r>
      <w:r w:rsidR="001C5688" w:rsidRPr="00562953">
        <w:rPr>
          <w:rFonts w:hint="eastAsia"/>
        </w:rPr>
        <w:lastRenderedPageBreak/>
        <w:t>据，更不用说挖掘出</w:t>
      </w:r>
      <w:r w:rsidRPr="00562953">
        <w:rPr>
          <w:rFonts w:hint="eastAsia"/>
        </w:rPr>
        <w:t>大数据中的隐藏</w:t>
      </w:r>
      <w:r w:rsidR="001C5688" w:rsidRPr="00562953">
        <w:rPr>
          <w:rFonts w:hint="eastAsia"/>
        </w:rPr>
        <w:t>信息。那个时期研究人员往往需要花费几周甚至月余的时间，使用经典数学统计方法分析这些巨量数据。这种情形直到</w:t>
      </w:r>
      <w:r w:rsidRPr="00562953">
        <w:t>高速通信渐渐普及</w:t>
      </w:r>
      <w:r w:rsidR="001C5688" w:rsidRPr="00562953">
        <w:t>与计算</w:t>
      </w:r>
      <w:r w:rsidRPr="00562953">
        <w:t>机</w:t>
      </w:r>
      <w:r w:rsidR="001C5688" w:rsidRPr="00562953">
        <w:t>硬件水平趋于成熟的今天才得以改善</w:t>
      </w:r>
      <w:r w:rsidR="001C5688" w:rsidRPr="00562953">
        <w:rPr>
          <w:rFonts w:hint="eastAsia"/>
        </w:rPr>
        <w:t>，有了</w:t>
      </w:r>
      <w:r w:rsidRPr="00562953">
        <w:rPr>
          <w:rFonts w:hint="eastAsia"/>
        </w:rPr>
        <w:t>计算机</w:t>
      </w:r>
      <w:r w:rsidR="001C5688" w:rsidRPr="00562953">
        <w:rPr>
          <w:rFonts w:hint="eastAsia"/>
        </w:rPr>
        <w:t>硬件的</w:t>
      </w:r>
      <w:r w:rsidRPr="00562953">
        <w:rPr>
          <w:rFonts w:hint="eastAsia"/>
        </w:rPr>
        <w:t>强大计</w:t>
      </w:r>
      <w:r w:rsidR="001C5688" w:rsidRPr="00562953">
        <w:rPr>
          <w:rFonts w:hint="eastAsia"/>
        </w:rPr>
        <w:t>算</w:t>
      </w:r>
      <w:r w:rsidRPr="00562953">
        <w:rPr>
          <w:rFonts w:hint="eastAsia"/>
        </w:rPr>
        <w:t>能</w:t>
      </w:r>
      <w:r w:rsidR="001C5688" w:rsidRPr="00562953">
        <w:rPr>
          <w:rFonts w:hint="eastAsia"/>
        </w:rPr>
        <w:t>力</w:t>
      </w:r>
      <w:r w:rsidRPr="00562953">
        <w:rPr>
          <w:rFonts w:hint="eastAsia"/>
        </w:rPr>
        <w:t>和高速高效的通信传输等技术的支持</w:t>
      </w:r>
      <w:r w:rsidR="001C5688" w:rsidRPr="00562953">
        <w:rPr>
          <w:rFonts w:hint="eastAsia"/>
        </w:rPr>
        <w:t>，</w:t>
      </w:r>
      <w:r w:rsidRPr="00562953">
        <w:rPr>
          <w:rFonts w:hint="eastAsia"/>
        </w:rPr>
        <w:t>同时</w:t>
      </w:r>
      <w:r w:rsidR="001C5688" w:rsidRPr="00562953">
        <w:rPr>
          <w:rFonts w:hint="eastAsia"/>
        </w:rPr>
        <w:t>各种机器学习算法如雨后春笋般涌现，</w:t>
      </w:r>
      <w:r w:rsidR="001C5688" w:rsidRPr="00562953">
        <w:t>大数据这</w:t>
      </w:r>
      <w:r w:rsidR="001C5688" w:rsidRPr="00562953">
        <w:rPr>
          <w:rFonts w:hint="eastAsia"/>
        </w:rPr>
        <w:t>才渐渐崭露头角，为人们的生产与生活增添极大的助力。</w:t>
      </w:r>
    </w:p>
    <w:p w:rsidR="00D84F5F" w:rsidRDefault="00D84F5F" w:rsidP="002C23AA">
      <w:pPr>
        <w:pStyle w:val="aff3"/>
      </w:pPr>
      <w:r>
        <w:t>如果说如今的大数据是石油</w:t>
      </w:r>
      <w:r>
        <w:rPr>
          <w:rFonts w:hint="eastAsia"/>
        </w:rPr>
        <w:t>，</w:t>
      </w:r>
      <w:r>
        <w:t>那么机器学习算法就是</w:t>
      </w:r>
      <w:r w:rsidR="003D156E">
        <w:t>石油加工厂</w:t>
      </w:r>
      <w:r w:rsidR="003D156E">
        <w:rPr>
          <w:rFonts w:hint="eastAsia"/>
        </w:rPr>
        <w:t>。</w:t>
      </w:r>
      <w:r w:rsidR="003D156E" w:rsidRPr="00B52ACF">
        <w:rPr>
          <w:rFonts w:hint="eastAsia"/>
        </w:rPr>
        <w:t>机器学习是研究如何训练计算机使其能够模拟或者重现人类的学习行为，从而获取新的知识或技能，进而能够脱离人类达到能够自我不断优化所学知识的程度。大多数机器学习算法是基于统计和经验来训练计算机如何学习和分析，如果用于训练的数据量足够</w:t>
      </w:r>
      <w:r w:rsidR="003D156E">
        <w:rPr>
          <w:rFonts w:hint="eastAsia"/>
        </w:rPr>
        <w:t>多，理论上可以得到一个在该训练数据领域具有很强学习与分析能力的模型</w:t>
      </w:r>
      <w:r w:rsidR="00850729" w:rsidRPr="00EB7B9B">
        <w:rPr>
          <w:vertAlign w:val="superscript"/>
        </w:rPr>
        <w:fldChar w:fldCharType="begin"/>
      </w:r>
      <w:r w:rsidR="00850729" w:rsidRPr="00EB7B9B">
        <w:rPr>
          <w:vertAlign w:val="superscript"/>
        </w:rPr>
        <w:instrText xml:space="preserve"> </w:instrText>
      </w:r>
      <w:r w:rsidR="00850729" w:rsidRPr="00EB7B9B">
        <w:rPr>
          <w:rFonts w:hint="eastAsia"/>
          <w:vertAlign w:val="superscript"/>
        </w:rPr>
        <w:instrText>REF _Ref27235334 \r \h</w:instrText>
      </w:r>
      <w:r w:rsidR="00850729" w:rsidRPr="00EB7B9B">
        <w:rPr>
          <w:vertAlign w:val="superscript"/>
        </w:rPr>
        <w:instrText xml:space="preserve"> </w:instrText>
      </w:r>
      <w:r w:rsidR="00EB7B9B">
        <w:rPr>
          <w:vertAlign w:val="superscript"/>
        </w:rPr>
        <w:instrText xml:space="preserve"> \* MERGEFORMAT </w:instrText>
      </w:r>
      <w:r w:rsidR="00850729" w:rsidRPr="00EB7B9B">
        <w:rPr>
          <w:vertAlign w:val="superscript"/>
        </w:rPr>
      </w:r>
      <w:r w:rsidR="00850729" w:rsidRPr="00EB7B9B">
        <w:rPr>
          <w:vertAlign w:val="superscript"/>
        </w:rPr>
        <w:fldChar w:fldCharType="separate"/>
      </w:r>
      <w:r w:rsidR="008D03D6">
        <w:rPr>
          <w:vertAlign w:val="superscript"/>
        </w:rPr>
        <w:t>[3]</w:t>
      </w:r>
      <w:r w:rsidR="00850729" w:rsidRPr="00EB7B9B">
        <w:rPr>
          <w:vertAlign w:val="superscript"/>
        </w:rPr>
        <w:fldChar w:fldCharType="end"/>
      </w:r>
      <w:r w:rsidR="003D156E">
        <w:rPr>
          <w:rFonts w:hint="eastAsia"/>
        </w:rPr>
        <w:t>。因此，</w:t>
      </w:r>
      <w:r w:rsidR="003D156E" w:rsidRPr="00B52ACF">
        <w:rPr>
          <w:rFonts w:hint="eastAsia"/>
        </w:rPr>
        <w:t>机器学习算法与大数据是相辅相成的一种关系</w:t>
      </w:r>
      <w:r w:rsidR="003D156E">
        <w:rPr>
          <w:rFonts w:hint="eastAsia"/>
        </w:rPr>
        <w:t>，机器学习算法需要大数据的支持才能发挥最大的效用，大数据又依赖机器学习算法的强大分析能力来产生价值。</w:t>
      </w:r>
    </w:p>
    <w:p w:rsidR="00C837D0" w:rsidRDefault="00C837D0" w:rsidP="002C23AA">
      <w:pPr>
        <w:pStyle w:val="aff3"/>
      </w:pPr>
      <w:r>
        <w:t>在航空业也是如此</w:t>
      </w:r>
      <w:r>
        <w:rPr>
          <w:rFonts w:hint="eastAsia"/>
        </w:rPr>
        <w:t>，</w:t>
      </w:r>
      <w:r>
        <w:t>仅仅有航空大数据的积累是不够的</w:t>
      </w:r>
      <w:r>
        <w:rPr>
          <w:rFonts w:hint="eastAsia"/>
        </w:rPr>
        <w:t>，</w:t>
      </w:r>
      <w:r>
        <w:t>还需要研究出与之对应的处理分析方法</w:t>
      </w:r>
      <w:r>
        <w:rPr>
          <w:rFonts w:hint="eastAsia"/>
        </w:rPr>
        <w:t>。经典数学统计方法处理分析大数据的速度慢、效率低，显然不再适用处理海量的航空大数据。而机器学习算法的兴起可以航空业带来新的航空大数据处理分析方案，那就是利用机器学习算法的高效率来处理时时刻刻产生的海量数据，发挥出航空大数据的真正作用，在不同的应用场景下解决那些以往使用传统技术方法难以解决的问题。</w:t>
      </w:r>
    </w:p>
    <w:p w:rsidR="00562953" w:rsidRDefault="00562953" w:rsidP="002C23AA">
      <w:pPr>
        <w:pStyle w:val="aff3"/>
      </w:pPr>
      <w:r>
        <w:t>我国在</w:t>
      </w:r>
      <w:r w:rsidR="00AA7420">
        <w:t>航空飞行器的设计研发上起步较晚</w:t>
      </w:r>
      <w:r w:rsidR="00AA7420">
        <w:rPr>
          <w:rFonts w:hint="eastAsia"/>
        </w:rPr>
        <w:t>，</w:t>
      </w:r>
      <w:r w:rsidR="00AA7420">
        <w:t>对</w:t>
      </w:r>
      <w:r>
        <w:t>航空大数据的积累</w:t>
      </w:r>
      <w:r w:rsidR="00AA7420">
        <w:t>不足</w:t>
      </w:r>
      <w:r w:rsidR="00AA7420">
        <w:rPr>
          <w:rFonts w:hint="eastAsia"/>
        </w:rPr>
        <w:t>，</w:t>
      </w:r>
      <w:r w:rsidR="00AA7420">
        <w:t>同时也缺乏对航空大数据的</w:t>
      </w:r>
      <w:r w:rsidR="00AA7420">
        <w:rPr>
          <w:rFonts w:hint="eastAsia"/>
        </w:rPr>
        <w:t>高效</w:t>
      </w:r>
      <w:r w:rsidR="00AA7420">
        <w:t>处理</w:t>
      </w:r>
      <w:r>
        <w:t>分析</w:t>
      </w:r>
      <w:r w:rsidR="00AA7420">
        <w:t>手段</w:t>
      </w:r>
      <w:r w:rsidR="006651D4">
        <w:rPr>
          <w:rFonts w:hint="eastAsia"/>
        </w:rPr>
        <w:t>。为了不再受制于外国航空公司与机构的技术封锁，我国在航空大数据领域</w:t>
      </w:r>
      <w:r w:rsidR="006651D4">
        <w:t>亟需进行积累</w:t>
      </w:r>
      <w:r w:rsidR="006651D4">
        <w:rPr>
          <w:rFonts w:hint="eastAsia"/>
        </w:rPr>
        <w:t>与</w:t>
      </w:r>
      <w:r w:rsidR="006651D4">
        <w:t>研究</w:t>
      </w:r>
      <w:r w:rsidR="00AA7420">
        <w:rPr>
          <w:rFonts w:hint="eastAsia"/>
        </w:rPr>
        <w:t>。因此，</w:t>
      </w:r>
      <w:r w:rsidR="006651D4">
        <w:rPr>
          <w:rFonts w:hint="eastAsia"/>
        </w:rPr>
        <w:t>在</w:t>
      </w:r>
      <w:r w:rsidR="006651D4" w:rsidRPr="00B52ACF">
        <w:rPr>
          <w:rFonts w:hint="eastAsia"/>
        </w:rPr>
        <w:t>我国自主研发生产</w:t>
      </w:r>
      <w:r w:rsidR="006651D4">
        <w:rPr>
          <w:rFonts w:hint="eastAsia"/>
        </w:rPr>
        <w:t>的</w:t>
      </w:r>
      <w:r w:rsidR="006651D4" w:rsidRPr="00B52ACF">
        <w:rPr>
          <w:rFonts w:hint="eastAsia"/>
        </w:rPr>
        <w:t>一款大型民航</w:t>
      </w:r>
      <w:proofErr w:type="gramStart"/>
      <w:r w:rsidR="006651D4" w:rsidRPr="00B52ACF">
        <w:rPr>
          <w:rFonts w:hint="eastAsia"/>
        </w:rPr>
        <w:t>客机</w:t>
      </w:r>
      <w:r w:rsidR="006651D4">
        <w:rPr>
          <w:rFonts w:hint="eastAsia"/>
        </w:rPr>
        <w:t>商飞</w:t>
      </w:r>
      <w:proofErr w:type="gramEnd"/>
      <w:r w:rsidR="006651D4">
        <w:rPr>
          <w:rFonts w:hint="eastAsia"/>
        </w:rPr>
        <w:t>C</w:t>
      </w:r>
      <w:r w:rsidR="006651D4">
        <w:t>919</w:t>
      </w:r>
      <w:r w:rsidR="006651D4">
        <w:rPr>
          <w:rFonts w:hint="eastAsia"/>
        </w:rPr>
        <w:t>成功</w:t>
      </w:r>
      <w:r w:rsidR="006651D4">
        <w:t>试飞之后</w:t>
      </w:r>
      <w:r w:rsidR="006651D4">
        <w:rPr>
          <w:rFonts w:hint="eastAsia"/>
        </w:rPr>
        <w:t>，大量面向航空大数据处理分析的课题研究纷纷开展起来。</w:t>
      </w:r>
    </w:p>
    <w:p w:rsidR="00AE1EED" w:rsidRDefault="00AE1EED" w:rsidP="002C23AA">
      <w:pPr>
        <w:pStyle w:val="aff3"/>
      </w:pPr>
      <w:r w:rsidRPr="00B52ACF">
        <w:t>本次课题</w:t>
      </w:r>
      <w:r w:rsidR="006651D4">
        <w:t>正是</w:t>
      </w:r>
      <w:r w:rsidRPr="00B52ACF">
        <w:t>依托</w:t>
      </w:r>
      <w:proofErr w:type="gramStart"/>
      <w:r w:rsidRPr="00B52ACF">
        <w:t>于商飞</w:t>
      </w:r>
      <w:proofErr w:type="gramEnd"/>
      <w:r w:rsidRPr="00B52ACF">
        <w:t>C919</w:t>
      </w:r>
      <w:r w:rsidRPr="00B52ACF">
        <w:t>大型民航客机的</w:t>
      </w:r>
      <w:r>
        <w:t>相关</w:t>
      </w:r>
      <w:r w:rsidRPr="00B52ACF">
        <w:t>项目</w:t>
      </w:r>
      <w:r w:rsidR="005B5917">
        <w:rPr>
          <w:rFonts w:hint="eastAsia"/>
        </w:rPr>
        <w:t>，以机载交流电源关键品质参数的异常检测为研究内容。</w:t>
      </w:r>
      <w:r w:rsidRPr="00B52ACF">
        <w:rPr>
          <w:rFonts w:hint="eastAsia"/>
        </w:rPr>
        <w:t>C</w:t>
      </w:r>
      <w:r w:rsidRPr="00B52ACF">
        <w:t>919</w:t>
      </w:r>
      <w:r w:rsidRPr="00B52ACF">
        <w:t>大型民航客机的机载</w:t>
      </w:r>
      <w:r>
        <w:t>三相</w:t>
      </w:r>
      <w:r w:rsidRPr="00B52ACF">
        <w:t>交流发电机电源在</w:t>
      </w:r>
      <w:r>
        <w:t>每次执行</w:t>
      </w:r>
      <w:r w:rsidRPr="00B52ACF">
        <w:t>飞行</w:t>
      </w:r>
      <w:r>
        <w:t>任务的</w:t>
      </w:r>
      <w:r w:rsidRPr="00B52ACF">
        <w:t>过程中</w:t>
      </w:r>
      <w:r>
        <w:rPr>
          <w:rFonts w:hint="eastAsia"/>
        </w:rPr>
        <w:t>，</w:t>
      </w:r>
      <w:r>
        <w:t>都</w:t>
      </w:r>
      <w:r w:rsidRPr="00B52ACF">
        <w:t>会产生</w:t>
      </w:r>
      <w:r w:rsidRPr="00B52ACF">
        <w:t>TB</w:t>
      </w:r>
      <w:r w:rsidRPr="00B52ACF">
        <w:t>乃至</w:t>
      </w:r>
      <w:r w:rsidRPr="00B52ACF">
        <w:t>PB</w:t>
      </w:r>
      <w:r>
        <w:t>级量级的电源信号数据</w:t>
      </w:r>
      <w:r>
        <w:rPr>
          <w:rFonts w:hint="eastAsia"/>
        </w:rPr>
        <w:t>。</w:t>
      </w:r>
      <w:r w:rsidRPr="00B52ACF">
        <w:t>从这些电源</w:t>
      </w:r>
      <w:r>
        <w:t>信号</w:t>
      </w:r>
      <w:r w:rsidRPr="00B52ACF">
        <w:t>数据中我们可以获得许多有价值的信息</w:t>
      </w:r>
      <w:r w:rsidRPr="00B52ACF">
        <w:rPr>
          <w:rFonts w:hint="eastAsia"/>
        </w:rPr>
        <w:t>，</w:t>
      </w:r>
      <w:r w:rsidRPr="00B52ACF">
        <w:t>例如</w:t>
      </w:r>
      <w:r>
        <w:rPr>
          <w:rFonts w:hint="eastAsia"/>
        </w:rPr>
        <w:t>，机载</w:t>
      </w:r>
      <w:r w:rsidRPr="00B52ACF">
        <w:t>交流电源的各种工作状态</w:t>
      </w:r>
      <w:r>
        <w:rPr>
          <w:rFonts w:hint="eastAsia"/>
        </w:rPr>
        <w:t>均</w:t>
      </w:r>
      <w:r w:rsidRPr="00B52ACF">
        <w:rPr>
          <w:rFonts w:hint="eastAsia"/>
        </w:rPr>
        <w:t>可以在这些电源信号数据中</w:t>
      </w:r>
      <w:r>
        <w:rPr>
          <w:rFonts w:hint="eastAsia"/>
        </w:rPr>
        <w:t>得以</w:t>
      </w:r>
      <w:r w:rsidRPr="00B52ACF">
        <w:rPr>
          <w:rFonts w:hint="eastAsia"/>
        </w:rPr>
        <w:t>体现，</w:t>
      </w:r>
      <w:r>
        <w:rPr>
          <w:rFonts w:hint="eastAsia"/>
        </w:rPr>
        <w:t>只有能够找到合适的</w:t>
      </w:r>
      <w:r w:rsidRPr="00B52ACF">
        <w:rPr>
          <w:rFonts w:hint="eastAsia"/>
        </w:rPr>
        <w:t>机器学习算法去分析这些</w:t>
      </w:r>
      <w:r>
        <w:rPr>
          <w:rFonts w:hint="eastAsia"/>
        </w:rPr>
        <w:t>海</w:t>
      </w:r>
      <w:r w:rsidRPr="00B52ACF">
        <w:rPr>
          <w:rFonts w:hint="eastAsia"/>
        </w:rPr>
        <w:t>量的电源信号数据，我们</w:t>
      </w:r>
      <w:r>
        <w:rPr>
          <w:rFonts w:hint="eastAsia"/>
        </w:rPr>
        <w:t>就</w:t>
      </w:r>
      <w:r w:rsidRPr="00B52ACF">
        <w:rPr>
          <w:rFonts w:hint="eastAsia"/>
        </w:rPr>
        <w:t>可以建立一种</w:t>
      </w:r>
      <w:r>
        <w:rPr>
          <w:rFonts w:hint="eastAsia"/>
        </w:rPr>
        <w:t>新的面向</w:t>
      </w:r>
      <w:r w:rsidRPr="00B52ACF">
        <w:rPr>
          <w:rFonts w:hint="eastAsia"/>
        </w:rPr>
        <w:t>机载交流电源</w:t>
      </w:r>
      <w:r>
        <w:rPr>
          <w:rFonts w:hint="eastAsia"/>
        </w:rPr>
        <w:t>工作状态的检测与预警机制，</w:t>
      </w:r>
      <w:r w:rsidRPr="00B52ACF">
        <w:rPr>
          <w:rFonts w:hint="eastAsia"/>
        </w:rPr>
        <w:t>从而对</w:t>
      </w:r>
      <w:r w:rsidRPr="00B52ACF">
        <w:rPr>
          <w:rFonts w:hint="eastAsia"/>
        </w:rPr>
        <w:t>C919</w:t>
      </w:r>
      <w:r w:rsidRPr="00B52ACF">
        <w:rPr>
          <w:rFonts w:hint="eastAsia"/>
        </w:rPr>
        <w:t>大型民航客机的飞行安全做出保障。</w:t>
      </w:r>
    </w:p>
    <w:p w:rsidR="005B5917" w:rsidRDefault="009E3C8C" w:rsidP="005B5917">
      <w:pPr>
        <w:pStyle w:val="3"/>
      </w:pPr>
      <w:bookmarkStart w:id="26" w:name="_Toc27326480"/>
      <w:r>
        <w:lastRenderedPageBreak/>
        <w:t>航空</w:t>
      </w:r>
      <w:r w:rsidR="005B5917">
        <w:t>电源品质参数</w:t>
      </w:r>
      <w:bookmarkEnd w:id="26"/>
    </w:p>
    <w:p w:rsidR="005B5917" w:rsidRPr="00B4786B" w:rsidRDefault="00AF10B3" w:rsidP="001E2B44">
      <w:pPr>
        <w:pStyle w:val="aff3"/>
      </w:pPr>
      <w:r>
        <w:rPr>
          <w:rFonts w:hint="eastAsia"/>
        </w:rPr>
        <w:t>航空</w:t>
      </w:r>
      <w:r w:rsidR="005B5917" w:rsidRPr="00B4786B">
        <w:rPr>
          <w:rFonts w:hint="eastAsia"/>
        </w:rPr>
        <w:t>机载</w:t>
      </w:r>
      <w:r w:rsidR="005B5917" w:rsidRPr="00B4786B">
        <w:t>交流</w:t>
      </w:r>
      <w:r w:rsidR="005B5917" w:rsidRPr="00B4786B">
        <w:rPr>
          <w:rFonts w:hint="eastAsia"/>
        </w:rPr>
        <w:t>电源</w:t>
      </w:r>
      <w:r w:rsidR="005B5917" w:rsidRPr="00B4786B">
        <w:t>是飞机电源系统中最重要的部件</w:t>
      </w:r>
      <w:r w:rsidR="005B5917" w:rsidRPr="00B4786B">
        <w:rPr>
          <w:rFonts w:hint="eastAsia"/>
        </w:rPr>
        <w:t>，它的工作状态</w:t>
      </w:r>
      <w:r w:rsidR="005B5917" w:rsidRPr="00B4786B">
        <w:t>直接影响到整个飞机机载用电设备的运行状况和飞机自身的飞行安全</w:t>
      </w:r>
      <w:r w:rsidR="00266415" w:rsidRPr="00266415">
        <w:rPr>
          <w:vertAlign w:val="superscript"/>
        </w:rPr>
        <w:fldChar w:fldCharType="begin"/>
      </w:r>
      <w:r w:rsidR="00266415" w:rsidRPr="00266415">
        <w:rPr>
          <w:vertAlign w:val="superscript"/>
        </w:rPr>
        <w:instrText xml:space="preserve"> REF _Ref27238491 \r \h </w:instrText>
      </w:r>
      <w:r w:rsidR="00266415">
        <w:rPr>
          <w:vertAlign w:val="superscript"/>
        </w:rPr>
        <w:instrText xml:space="preserve"> \* MERGEFORMAT </w:instrText>
      </w:r>
      <w:r w:rsidR="00266415" w:rsidRPr="00266415">
        <w:rPr>
          <w:vertAlign w:val="superscript"/>
        </w:rPr>
      </w:r>
      <w:r w:rsidR="00266415" w:rsidRPr="00266415">
        <w:rPr>
          <w:vertAlign w:val="superscript"/>
        </w:rPr>
        <w:fldChar w:fldCharType="separate"/>
      </w:r>
      <w:r w:rsidR="008D03D6">
        <w:rPr>
          <w:vertAlign w:val="superscript"/>
        </w:rPr>
        <w:t>[4]</w:t>
      </w:r>
      <w:r w:rsidR="00266415" w:rsidRPr="00266415">
        <w:rPr>
          <w:vertAlign w:val="superscript"/>
        </w:rPr>
        <w:fldChar w:fldCharType="end"/>
      </w:r>
      <w:r w:rsidR="005B5917" w:rsidRPr="00B4786B">
        <w:rPr>
          <w:rFonts w:hint="eastAsia"/>
        </w:rPr>
        <w:t>。因此，研究飞机交流电源信号的异常检测技术具有十分重要的意义。本次研究的</w:t>
      </w:r>
      <w:r w:rsidR="00266415">
        <w:rPr>
          <w:rFonts w:hint="eastAsia"/>
        </w:rPr>
        <w:t>对象</w:t>
      </w:r>
      <w:r w:rsidR="005B5917" w:rsidRPr="00B4786B">
        <w:rPr>
          <w:rFonts w:hint="eastAsia"/>
        </w:rPr>
        <w:t>是</w:t>
      </w:r>
      <w:r w:rsidR="005B5917" w:rsidRPr="00B4786B">
        <w:rPr>
          <w:rFonts w:hint="eastAsia"/>
        </w:rPr>
        <w:t>C</w:t>
      </w:r>
      <w:r w:rsidR="005B5917" w:rsidRPr="00B4786B">
        <w:t>919</w:t>
      </w:r>
      <w:r w:rsidR="005B5917" w:rsidRPr="00B4786B">
        <w:rPr>
          <w:rFonts w:hint="eastAsia"/>
        </w:rPr>
        <w:t>大型民航客机机载交流</w:t>
      </w:r>
      <w:r w:rsidR="005B5917">
        <w:rPr>
          <w:rFonts w:hint="eastAsia"/>
        </w:rPr>
        <w:t>电源信号</w:t>
      </w:r>
      <w:r w:rsidR="001E2B44" w:rsidRPr="00E509A3">
        <w:t>的品质参数</w:t>
      </w:r>
      <w:r w:rsidR="00266415">
        <w:rPr>
          <w:rFonts w:hint="eastAsia"/>
        </w:rPr>
        <w:t>，</w:t>
      </w:r>
      <w:r w:rsidR="001E2B44" w:rsidRPr="00E509A3">
        <w:t>电源</w:t>
      </w:r>
      <w:r w:rsidR="001E2B44">
        <w:t>品质</w:t>
      </w:r>
      <w:r w:rsidR="001E2B44" w:rsidRPr="00E509A3">
        <w:t>参数可分为时域与频域两类</w:t>
      </w:r>
      <w:r w:rsidR="001E2B44" w:rsidRPr="00E509A3">
        <w:rPr>
          <w:rFonts w:hint="eastAsia"/>
        </w:rPr>
        <w:t>，时域参数包括电压与电流的幅值等，频域参数包括基波的偏移量与各次谐波的含量等等。看似需要检测的参数很多，但</w:t>
      </w:r>
      <w:r w:rsidR="001E2B44" w:rsidRPr="00E509A3">
        <w:t>实际上</w:t>
      </w:r>
      <w:r w:rsidR="001E2B44" w:rsidRPr="00E509A3">
        <w:rPr>
          <w:rFonts w:hint="eastAsia"/>
        </w:rPr>
        <w:t>，</w:t>
      </w:r>
      <w:r w:rsidR="001E2B44">
        <w:rPr>
          <w:rFonts w:hint="eastAsia"/>
        </w:rPr>
        <w:t>在异常检测场景下一般</w:t>
      </w:r>
      <w:r w:rsidR="001E2B44" w:rsidRPr="00E509A3">
        <w:t>只需要关注频域中的参数即可</w:t>
      </w:r>
      <w:r w:rsidR="001E2B44" w:rsidRPr="00E509A3">
        <w:rPr>
          <w:rFonts w:hint="eastAsia"/>
        </w:rPr>
        <w:t>，</w:t>
      </w:r>
      <w:r w:rsidR="001E2B44" w:rsidRPr="00E509A3">
        <w:t>因为通过对频域中参数的检测</w:t>
      </w:r>
      <w:r w:rsidR="001E2B44" w:rsidRPr="00E509A3">
        <w:rPr>
          <w:rFonts w:hint="eastAsia"/>
        </w:rPr>
        <w:t>，</w:t>
      </w:r>
      <w:r w:rsidR="001E2B44" w:rsidRPr="00E509A3">
        <w:t>既可以获取电源信号的频域信息</w:t>
      </w:r>
      <w:r w:rsidR="001E2B44" w:rsidRPr="00E509A3">
        <w:rPr>
          <w:rFonts w:hint="eastAsia"/>
        </w:rPr>
        <w:t>，</w:t>
      </w:r>
      <w:r w:rsidR="001E2B44" w:rsidRPr="00E509A3">
        <w:t>又可以获取到其时域中的信息</w:t>
      </w:r>
      <w:r w:rsidR="001E2B44" w:rsidRPr="00E509A3">
        <w:rPr>
          <w:rFonts w:hint="eastAsia"/>
        </w:rPr>
        <w:t>。比如时域中电压与电流的幅值发生变化，就会体现在频域中信号基波的频谱幅度值上，甚至时域中直流分量的变化也会在频谱中体现。因此，可以缩小研究对象的范围，</w:t>
      </w:r>
      <w:r w:rsidR="001E2B44">
        <w:t xml:space="preserve"> </w:t>
      </w:r>
      <w:r w:rsidR="001E2B44">
        <w:t>本次</w:t>
      </w:r>
      <w:r w:rsidR="00266415">
        <w:rPr>
          <w:rFonts w:hint="eastAsia"/>
        </w:rPr>
        <w:t>研究内容是对信号频域中</w:t>
      </w:r>
      <w:r w:rsidR="005B5917">
        <w:rPr>
          <w:rFonts w:hint="eastAsia"/>
        </w:rPr>
        <w:t>关键</w:t>
      </w:r>
      <w:r w:rsidR="00266415">
        <w:rPr>
          <w:rFonts w:hint="eastAsia"/>
        </w:rPr>
        <w:t>品质参数的异常检测。</w:t>
      </w:r>
      <w:r w:rsidR="005B5917" w:rsidRPr="00B4786B">
        <w:rPr>
          <w:rFonts w:hint="eastAsia"/>
        </w:rPr>
        <w:t>频域</w:t>
      </w:r>
      <w:r w:rsidR="00266415">
        <w:rPr>
          <w:rFonts w:hint="eastAsia"/>
        </w:rPr>
        <w:t>关键</w:t>
      </w:r>
      <w:r w:rsidR="005B5917" w:rsidRPr="00B4786B">
        <w:rPr>
          <w:rFonts w:hint="eastAsia"/>
        </w:rPr>
        <w:t>品质参数主要是</w:t>
      </w:r>
      <w:r w:rsidR="00266415">
        <w:rPr>
          <w:rFonts w:hint="eastAsia"/>
        </w:rPr>
        <w:t>指</w:t>
      </w:r>
      <w:r w:rsidR="005B5917" w:rsidRPr="00B4786B">
        <w:rPr>
          <w:rFonts w:hint="eastAsia"/>
        </w:rPr>
        <w:t>基波与各次谐波的频谱幅度值含量。</w:t>
      </w:r>
    </w:p>
    <w:p w:rsidR="005B5917" w:rsidRDefault="00266415" w:rsidP="005B5917">
      <w:pPr>
        <w:pStyle w:val="aff3"/>
      </w:pPr>
      <w:r w:rsidRPr="00B4786B">
        <w:t>电源信号中的基波频率是机载发电机电源的主频率</w:t>
      </w:r>
      <w:r w:rsidRPr="00B4786B">
        <w:rPr>
          <w:rFonts w:hint="eastAsia"/>
        </w:rPr>
        <w:t>，也</w:t>
      </w:r>
      <w:r w:rsidRPr="00B4786B">
        <w:t>是机载电气设备用电的主频率</w:t>
      </w:r>
      <w:r w:rsidRPr="00B4786B">
        <w:rPr>
          <w:rFonts w:hint="eastAsia"/>
        </w:rPr>
        <w:t>，保证</w:t>
      </w:r>
      <w:r w:rsidRPr="00B4786B">
        <w:t>其值稳定的重要性不言而喻</w:t>
      </w:r>
      <w:r w:rsidRPr="00B4786B">
        <w:rPr>
          <w:rFonts w:hint="eastAsia"/>
        </w:rPr>
        <w:t>。</w:t>
      </w:r>
      <w:r w:rsidRPr="00B4786B">
        <w:t>飞机交流发电机电源的谐波属于噪声的一种</w:t>
      </w:r>
      <w:r w:rsidRPr="00B4786B">
        <w:rPr>
          <w:rFonts w:hint="eastAsia"/>
        </w:rPr>
        <w:t>，</w:t>
      </w:r>
      <w:r w:rsidRPr="00B4786B">
        <w:t>谐波含量应当维持在一个很小范围内</w:t>
      </w:r>
      <w:r w:rsidRPr="00B4786B">
        <w:rPr>
          <w:rFonts w:hint="eastAsia"/>
        </w:rPr>
        <w:t>，单次谐波含量应当小于基波标准频谱幅度值的</w:t>
      </w:r>
      <w:r w:rsidRPr="00B4786B">
        <w:rPr>
          <w:rFonts w:hint="eastAsia"/>
        </w:rPr>
        <w:t>4%</w:t>
      </w:r>
      <w:r w:rsidR="00C317D7" w:rsidRPr="00C317D7">
        <w:rPr>
          <w:vertAlign w:val="superscript"/>
        </w:rPr>
        <w:fldChar w:fldCharType="begin"/>
      </w:r>
      <w:r w:rsidR="00C317D7" w:rsidRPr="00C317D7">
        <w:rPr>
          <w:vertAlign w:val="superscript"/>
        </w:rPr>
        <w:instrText xml:space="preserve"> </w:instrText>
      </w:r>
      <w:r w:rsidR="00C317D7" w:rsidRPr="00C317D7">
        <w:rPr>
          <w:rFonts w:hint="eastAsia"/>
          <w:vertAlign w:val="superscript"/>
        </w:rPr>
        <w:instrText>REF _Ref27239630 \r \h</w:instrText>
      </w:r>
      <w:r w:rsidR="00C317D7" w:rsidRPr="00C317D7">
        <w:rPr>
          <w:vertAlign w:val="superscript"/>
        </w:rPr>
        <w:instrText xml:space="preserve"> </w:instrText>
      </w:r>
      <w:r w:rsidR="00C317D7">
        <w:rPr>
          <w:vertAlign w:val="superscript"/>
        </w:rPr>
        <w:instrText xml:space="preserve"> \* MERGEFORMAT </w:instrText>
      </w:r>
      <w:r w:rsidR="00C317D7" w:rsidRPr="00C317D7">
        <w:rPr>
          <w:vertAlign w:val="superscript"/>
        </w:rPr>
      </w:r>
      <w:r w:rsidR="00C317D7" w:rsidRPr="00C317D7">
        <w:rPr>
          <w:vertAlign w:val="superscript"/>
        </w:rPr>
        <w:fldChar w:fldCharType="separate"/>
      </w:r>
      <w:r w:rsidR="008D03D6">
        <w:rPr>
          <w:vertAlign w:val="superscript"/>
        </w:rPr>
        <w:t>[5]</w:t>
      </w:r>
      <w:r w:rsidR="00C317D7" w:rsidRPr="00C317D7">
        <w:rPr>
          <w:vertAlign w:val="superscript"/>
        </w:rPr>
        <w:fldChar w:fldCharType="end"/>
      </w:r>
      <w:r w:rsidRPr="00B4786B">
        <w:rPr>
          <w:rFonts w:hint="eastAsia"/>
        </w:rPr>
        <w:t>。目前的机载交流电源普遍采用三相交流发电机供电，对于平衡的三相发电机而言，偶次谐波可以被消除，但是仍然存在若干含量较高</w:t>
      </w:r>
      <w:proofErr w:type="gramStart"/>
      <w:r w:rsidRPr="00B4786B">
        <w:rPr>
          <w:rFonts w:hint="eastAsia"/>
        </w:rPr>
        <w:t>的奇次谐波</w:t>
      </w:r>
      <w:proofErr w:type="gramEnd"/>
      <w:r w:rsidRPr="00B4786B">
        <w:rPr>
          <w:rFonts w:hint="eastAsia"/>
        </w:rPr>
        <w:t>。</w:t>
      </w:r>
      <w:r w:rsidRPr="00B4786B">
        <w:t>如果基波频率值发生较大偏差</w:t>
      </w:r>
      <w:r w:rsidRPr="00B4786B">
        <w:rPr>
          <w:rFonts w:hint="eastAsia"/>
        </w:rPr>
        <w:t>，</w:t>
      </w:r>
      <w:r w:rsidRPr="00B4786B">
        <w:t>或者谐波含量超出其标准范围</w:t>
      </w:r>
      <w:r w:rsidRPr="00B4786B">
        <w:rPr>
          <w:rFonts w:hint="eastAsia"/>
        </w:rPr>
        <w:t>，就</w:t>
      </w:r>
      <w:r w:rsidRPr="00B4786B">
        <w:t>会影响到飞机交流发电机的电源质量</w:t>
      </w:r>
      <w:r w:rsidRPr="00B4786B">
        <w:rPr>
          <w:rFonts w:hint="eastAsia"/>
        </w:rPr>
        <w:t>，</w:t>
      </w:r>
      <w:r w:rsidRPr="00B4786B">
        <w:t>严重时会导致机载交流电源工作状态异常</w:t>
      </w:r>
      <w:r w:rsidRPr="00B4786B">
        <w:rPr>
          <w:rFonts w:hint="eastAsia"/>
        </w:rPr>
        <w:t>，电源输出异常信号，</w:t>
      </w:r>
      <w:r w:rsidRPr="00B4786B">
        <w:t>进而导致其他机载用电设备的工作异常</w:t>
      </w:r>
      <w:r w:rsidRPr="00B4786B">
        <w:rPr>
          <w:rFonts w:hint="eastAsia"/>
        </w:rPr>
        <w:t>，这对于大型民航客机来说</w:t>
      </w:r>
      <w:r w:rsidRPr="00B4786B">
        <w:t>后果是十分严重的</w:t>
      </w:r>
      <w:r w:rsidRPr="00B4786B">
        <w:rPr>
          <w:rFonts w:hint="eastAsia"/>
        </w:rPr>
        <w:t>。</w:t>
      </w:r>
      <w:r w:rsidRPr="00B4786B">
        <w:t>因此</w:t>
      </w:r>
      <w:r w:rsidRPr="00B4786B">
        <w:rPr>
          <w:rFonts w:hint="eastAsia"/>
        </w:rPr>
        <w:t>，</w:t>
      </w:r>
      <w:r w:rsidRPr="00B4786B">
        <w:t>研究一种面向机载交流电源</w:t>
      </w:r>
      <w:r w:rsidRPr="00B4786B">
        <w:rPr>
          <w:rFonts w:hint="eastAsia"/>
        </w:rPr>
        <w:t>信号</w:t>
      </w:r>
      <w:r w:rsidR="00BE6930">
        <w:t>频域品质参数的高效</w:t>
      </w:r>
      <w:r w:rsidRPr="00B4786B">
        <w:t>异常检测方法是十分必要的</w:t>
      </w:r>
      <w:r w:rsidRPr="00B4786B">
        <w:rPr>
          <w:rFonts w:hint="eastAsia"/>
        </w:rPr>
        <w:t>。</w:t>
      </w:r>
    </w:p>
    <w:p w:rsidR="001E2B44" w:rsidRPr="00E509A3" w:rsidRDefault="001E2B44" w:rsidP="001E2B44">
      <w:pPr>
        <w:pStyle w:val="aff3"/>
      </w:pPr>
      <w:r w:rsidRPr="00E509A3">
        <w:t>机载交流电源的品质参数</w:t>
      </w:r>
      <w:r w:rsidRPr="00E509A3">
        <w:rPr>
          <w:rFonts w:hint="eastAsia"/>
        </w:rPr>
        <w:t>，</w:t>
      </w:r>
      <w:r w:rsidRPr="00E509A3">
        <w:t>且电源</w:t>
      </w:r>
      <w:r>
        <w:t>品质</w:t>
      </w:r>
      <w:r w:rsidRPr="00E509A3">
        <w:t>参数可分为时域与频域两类</w:t>
      </w:r>
      <w:r w:rsidRPr="00E509A3">
        <w:rPr>
          <w:rFonts w:hint="eastAsia"/>
        </w:rPr>
        <w:t>，时域参数包括电压与电流的幅值等，频域参数包括基波的偏移量与各次谐波的含量等等。看似需要检测的参数很多，但</w:t>
      </w:r>
      <w:r w:rsidRPr="00E509A3">
        <w:t>实际上</w:t>
      </w:r>
      <w:r w:rsidRPr="00E509A3">
        <w:rPr>
          <w:rFonts w:hint="eastAsia"/>
        </w:rPr>
        <w:t>，本次研究</w:t>
      </w:r>
      <w:r w:rsidRPr="00E509A3">
        <w:t>只需要关注频域中的参数即可</w:t>
      </w:r>
      <w:r w:rsidRPr="00E509A3">
        <w:rPr>
          <w:rFonts w:hint="eastAsia"/>
        </w:rPr>
        <w:t>，</w:t>
      </w:r>
      <w:r w:rsidRPr="00E509A3">
        <w:t>因为通过对频域中参数的检测</w:t>
      </w:r>
      <w:r w:rsidRPr="00E509A3">
        <w:rPr>
          <w:rFonts w:hint="eastAsia"/>
        </w:rPr>
        <w:t>，</w:t>
      </w:r>
      <w:r w:rsidRPr="00E509A3">
        <w:t>既可以获取电源信号的频域信息</w:t>
      </w:r>
      <w:r w:rsidRPr="00E509A3">
        <w:rPr>
          <w:rFonts w:hint="eastAsia"/>
        </w:rPr>
        <w:t>，</w:t>
      </w:r>
      <w:r w:rsidRPr="00E509A3">
        <w:t>又可以获取到其时域中的信息</w:t>
      </w:r>
      <w:r w:rsidRPr="00E509A3">
        <w:rPr>
          <w:rFonts w:hint="eastAsia"/>
        </w:rPr>
        <w:t>。比如时域中电压与电流的幅值发生变化，就会体现在频域中信号基波的频谱幅度值上，甚至时域中直流分量的变化也会在频谱中体现。因此，可以缩小研究对象的范围，将本次研究对象的电源品质参数简化到电源频域参数，具体参数主要是信号基波与各次谐波的频谱幅度值。</w:t>
      </w:r>
    </w:p>
    <w:p w:rsidR="001E2B44" w:rsidRPr="001E2B44" w:rsidRDefault="001E2B44" w:rsidP="005B5917">
      <w:pPr>
        <w:pStyle w:val="aff3"/>
      </w:pPr>
    </w:p>
    <w:p w:rsidR="006D1497" w:rsidRDefault="006D1497" w:rsidP="006D1497">
      <w:pPr>
        <w:pStyle w:val="2"/>
      </w:pPr>
      <w:bookmarkStart w:id="27" w:name="_Toc27326481"/>
      <w:r>
        <w:rPr>
          <w:rFonts w:hint="eastAsia"/>
        </w:rPr>
        <w:lastRenderedPageBreak/>
        <w:t>研究现状分析</w:t>
      </w:r>
      <w:bookmarkEnd w:id="27"/>
    </w:p>
    <w:p w:rsidR="008D3488" w:rsidRPr="00B52ACF" w:rsidRDefault="006D1497" w:rsidP="008D3488">
      <w:pPr>
        <w:pStyle w:val="aff3"/>
      </w:pPr>
      <w:r w:rsidRPr="00B52ACF">
        <w:t>本次课题主要关注机载交流电源信号中频域的品质参数</w:t>
      </w:r>
      <w:r w:rsidRPr="00B52ACF">
        <w:rPr>
          <w:rFonts w:hint="eastAsia"/>
        </w:rPr>
        <w:t>，</w:t>
      </w:r>
      <w:r w:rsidRPr="00B52ACF">
        <w:t>即对电源信号的基波与谐波含量</w:t>
      </w:r>
      <w:r w:rsidR="00BB5549">
        <w:t>的频域幅度值</w:t>
      </w:r>
      <w:r w:rsidRPr="00B52ACF">
        <w:t>进行异常检测</w:t>
      </w:r>
      <w:r w:rsidRPr="00B52ACF">
        <w:rPr>
          <w:rFonts w:hint="eastAsia"/>
        </w:rPr>
        <w:t>。</w:t>
      </w:r>
      <w:r w:rsidR="008D3488" w:rsidRPr="00B52ACF">
        <w:rPr>
          <w:rFonts w:hint="eastAsia"/>
        </w:rPr>
        <w:t>在信号处理分析中，频域参数不同于时域参数，难以采用传统模拟电路直接检测分析，需要先进行时</w:t>
      </w:r>
      <w:proofErr w:type="gramStart"/>
      <w:r w:rsidR="008D3488" w:rsidRPr="00B52ACF">
        <w:rPr>
          <w:rFonts w:hint="eastAsia"/>
        </w:rPr>
        <w:t>频</w:t>
      </w:r>
      <w:proofErr w:type="gramEnd"/>
      <w:r w:rsidR="008D3488" w:rsidRPr="00B52ACF">
        <w:rPr>
          <w:rFonts w:hint="eastAsia"/>
        </w:rPr>
        <w:t>转换后再进行分析处理。而且在异常检测的场景下，不仅仅需要获取频域参数，还需要获取这些参数对应的时域中的信息，因</w:t>
      </w:r>
      <w:r w:rsidR="008D3488">
        <w:rPr>
          <w:rFonts w:hint="eastAsia"/>
        </w:rPr>
        <w:t>此，在信号的异常检测场景下，分析处理的对象一般是信号的时频数据，</w:t>
      </w:r>
      <w:r w:rsidR="008D3488" w:rsidRPr="00B52ACF">
        <w:t>从</w:t>
      </w:r>
      <w:r w:rsidR="008D3488">
        <w:t>其</w:t>
      </w:r>
      <w:r w:rsidR="008D3488" w:rsidRPr="00B52ACF">
        <w:t>中既可以体现信号的时域特征</w:t>
      </w:r>
      <w:r w:rsidR="008D3488" w:rsidRPr="00B52ACF">
        <w:rPr>
          <w:rFonts w:hint="eastAsia"/>
        </w:rPr>
        <w:t>，</w:t>
      </w:r>
      <w:r w:rsidR="008D3488" w:rsidRPr="00B52ACF">
        <w:t>也可以获取其频域中的信息</w:t>
      </w:r>
      <w:r w:rsidR="008D3488" w:rsidRPr="00B52ACF">
        <w:rPr>
          <w:rFonts w:hint="eastAsia"/>
        </w:rPr>
        <w:t>，</w:t>
      </w:r>
      <w:r w:rsidR="008D3488" w:rsidRPr="00B52ACF">
        <w:t>非常适合异常检测的应用场景</w:t>
      </w:r>
      <w:r w:rsidR="008D3488" w:rsidRPr="00B52ACF">
        <w:rPr>
          <w:rFonts w:hint="eastAsia"/>
        </w:rPr>
        <w:t>。</w:t>
      </w:r>
    </w:p>
    <w:p w:rsidR="000743DA" w:rsidRDefault="008D3488" w:rsidP="00CE6477">
      <w:pPr>
        <w:pStyle w:val="aff3"/>
      </w:pPr>
      <w:r>
        <w:t>对于电源信号谐波含量等频域参数的异常检测方法</w:t>
      </w:r>
      <w:r>
        <w:rPr>
          <w:rFonts w:hint="eastAsia"/>
        </w:rPr>
        <w:t>，</w:t>
      </w:r>
      <w:r w:rsidR="006D1497" w:rsidRPr="00B52ACF">
        <w:t>当前</w:t>
      </w:r>
      <w:r>
        <w:t>主要有以下几种解决手段</w:t>
      </w:r>
      <w:r>
        <w:rPr>
          <w:rFonts w:hint="eastAsia"/>
        </w:rPr>
        <w:t>。</w:t>
      </w:r>
      <w:r w:rsidR="00166258">
        <w:rPr>
          <w:rFonts w:hint="eastAsia"/>
        </w:rPr>
        <w:t>最</w:t>
      </w:r>
      <w:r w:rsidR="00166258">
        <w:t>常见的</w:t>
      </w:r>
      <w:r>
        <w:t>解决方法是先利用</w:t>
      </w:r>
      <w:r w:rsidRPr="00B52ACF">
        <w:rPr>
          <w:rFonts w:hint="eastAsia"/>
        </w:rPr>
        <w:t>短时傅里叶变换（</w:t>
      </w:r>
      <w:r w:rsidRPr="00B52ACF">
        <w:rPr>
          <w:rFonts w:hint="eastAsia"/>
        </w:rPr>
        <w:t>Short-</w:t>
      </w:r>
      <w:r w:rsidRPr="00B52ACF">
        <w:t>Time Fourier Transform</w:t>
      </w:r>
      <w:r w:rsidRPr="00B52ACF">
        <w:rPr>
          <w:rFonts w:hint="eastAsia"/>
        </w:rPr>
        <w:t>，</w:t>
      </w:r>
      <w:r w:rsidRPr="00B52ACF">
        <w:rPr>
          <w:rFonts w:hint="eastAsia"/>
        </w:rPr>
        <w:t>STFT</w:t>
      </w:r>
      <w:r w:rsidRPr="00B52ACF">
        <w:rPr>
          <w:rFonts w:hint="eastAsia"/>
        </w:rPr>
        <w:t>）</w:t>
      </w:r>
      <w:r>
        <w:rPr>
          <w:rFonts w:hint="eastAsia"/>
        </w:rPr>
        <w:t>或者小波变换（</w:t>
      </w:r>
      <w:r>
        <w:rPr>
          <w:rFonts w:hint="eastAsia"/>
        </w:rPr>
        <w:t>W</w:t>
      </w:r>
      <w:r>
        <w:t xml:space="preserve">ave </w:t>
      </w:r>
      <w:r>
        <w:rPr>
          <w:rFonts w:hint="eastAsia"/>
        </w:rPr>
        <w:t>T</w:t>
      </w:r>
      <w:r>
        <w:t>ransform</w:t>
      </w:r>
      <w:r>
        <w:rPr>
          <w:rFonts w:hint="eastAsia"/>
        </w:rPr>
        <w:t>，</w:t>
      </w:r>
      <w:r>
        <w:t>WT</w:t>
      </w:r>
      <w:r>
        <w:rPr>
          <w:rFonts w:hint="eastAsia"/>
        </w:rPr>
        <w:t>）对电源信号进行时频转换，然后根据电源品质标准，采用经典数学统计的阈值筛选</w:t>
      </w:r>
      <w:proofErr w:type="gramStart"/>
      <w:r>
        <w:rPr>
          <w:rFonts w:hint="eastAsia"/>
        </w:rPr>
        <w:t>法</w:t>
      </w:r>
      <w:r w:rsidR="00166258">
        <w:rPr>
          <w:rFonts w:hint="eastAsia"/>
        </w:rPr>
        <w:t>或者</w:t>
      </w:r>
      <w:proofErr w:type="gramEnd"/>
      <w:r w:rsidR="00166258">
        <w:rPr>
          <w:rFonts w:hint="eastAsia"/>
        </w:rPr>
        <w:t>奇异值分解法来</w:t>
      </w:r>
      <w:r>
        <w:rPr>
          <w:rFonts w:hint="eastAsia"/>
        </w:rPr>
        <w:t>确定异常状态。</w:t>
      </w:r>
      <w:r w:rsidR="00166258">
        <w:rPr>
          <w:rFonts w:hint="eastAsia"/>
        </w:rPr>
        <w:t>比如参考文献</w:t>
      </w:r>
      <w:r w:rsidR="00166258">
        <w:fldChar w:fldCharType="begin"/>
      </w:r>
      <w:r w:rsidR="00166258">
        <w:instrText xml:space="preserve"> </w:instrText>
      </w:r>
      <w:r w:rsidR="00166258">
        <w:rPr>
          <w:rFonts w:hint="eastAsia"/>
        </w:rPr>
        <w:instrText>REF _Ref27242867 \r \h</w:instrText>
      </w:r>
      <w:r w:rsidR="00166258">
        <w:instrText xml:space="preserve"> </w:instrText>
      </w:r>
      <w:r w:rsidR="00166258">
        <w:fldChar w:fldCharType="separate"/>
      </w:r>
      <w:r w:rsidR="008D03D6">
        <w:t>[6]</w:t>
      </w:r>
      <w:r w:rsidR="00166258">
        <w:fldChar w:fldCharType="end"/>
      </w:r>
      <w:r w:rsidR="00166258">
        <w:rPr>
          <w:rFonts w:hint="eastAsia"/>
        </w:rPr>
        <w:t>就是利用</w:t>
      </w:r>
      <w:r w:rsidR="00166258">
        <w:rPr>
          <w:rFonts w:hint="eastAsia"/>
        </w:rPr>
        <w:t>STFT</w:t>
      </w:r>
      <w:r w:rsidR="00166258">
        <w:rPr>
          <w:rFonts w:hint="eastAsia"/>
        </w:rPr>
        <w:t>与奇异值分解的方法来识别电源中的谐波扰动。</w:t>
      </w:r>
      <w:r w:rsidR="00166258">
        <w:t>还有一些比较新的方法是将时频转换</w:t>
      </w:r>
      <w:r w:rsidR="00375BBE">
        <w:t>方法如</w:t>
      </w:r>
      <w:r w:rsidR="00375BBE">
        <w:rPr>
          <w:rFonts w:hint="eastAsia"/>
        </w:rPr>
        <w:t>快速傅里叶变换（</w:t>
      </w:r>
      <w:r w:rsidR="00375BBE" w:rsidRPr="004F78CB">
        <w:rPr>
          <w:rFonts w:cs="Times New Roman" w:hint="eastAsia"/>
        </w:rPr>
        <w:t>F</w:t>
      </w:r>
      <w:r w:rsidR="00375BBE" w:rsidRPr="004F78CB">
        <w:rPr>
          <w:rFonts w:cs="Times New Roman"/>
        </w:rPr>
        <w:t>ast Fourier Transform</w:t>
      </w:r>
      <w:r w:rsidR="00375BBE" w:rsidRPr="004F78CB">
        <w:rPr>
          <w:rFonts w:cs="Times New Roman" w:hint="eastAsia"/>
        </w:rPr>
        <w:t>，</w:t>
      </w:r>
      <w:r w:rsidR="00375BBE" w:rsidRPr="004F78CB">
        <w:rPr>
          <w:rFonts w:cs="Times New Roman" w:hint="eastAsia"/>
        </w:rPr>
        <w:t xml:space="preserve"> FFT</w:t>
      </w:r>
      <w:r w:rsidR="00375BBE">
        <w:rPr>
          <w:rFonts w:hint="eastAsia"/>
        </w:rPr>
        <w:t>）、</w:t>
      </w:r>
      <w:r w:rsidR="00375BBE">
        <w:t>STFT</w:t>
      </w:r>
      <w:r w:rsidR="00375BBE">
        <w:rPr>
          <w:rFonts w:hint="eastAsia"/>
        </w:rPr>
        <w:t>、</w:t>
      </w:r>
      <w:r w:rsidR="00375BBE">
        <w:t>WT</w:t>
      </w:r>
      <w:r w:rsidR="00375BBE">
        <w:t>等</w:t>
      </w:r>
      <w:r w:rsidR="00375BBE">
        <w:rPr>
          <w:rFonts w:hint="eastAsia"/>
        </w:rPr>
        <w:t>，</w:t>
      </w:r>
      <w:r w:rsidR="00375BBE">
        <w:t>和当前发展迅速的机器学习方法相结合</w:t>
      </w:r>
      <w:r w:rsidR="00375BBE">
        <w:rPr>
          <w:rFonts w:hint="eastAsia"/>
        </w:rPr>
        <w:t>，来对电源信号中的谐波进行检测。如参考文献</w:t>
      </w:r>
      <w:r w:rsidR="00375BBE">
        <w:fldChar w:fldCharType="begin"/>
      </w:r>
      <w:r w:rsidR="00375BBE">
        <w:instrText xml:space="preserve"> </w:instrText>
      </w:r>
      <w:r w:rsidR="00375BBE">
        <w:rPr>
          <w:rFonts w:hint="eastAsia"/>
        </w:rPr>
        <w:instrText>REF _Ref27243599 \r \h</w:instrText>
      </w:r>
      <w:r w:rsidR="00375BBE">
        <w:instrText xml:space="preserve"> </w:instrText>
      </w:r>
      <w:r w:rsidR="00375BBE">
        <w:fldChar w:fldCharType="separate"/>
      </w:r>
      <w:r w:rsidR="008D03D6">
        <w:t>[7]</w:t>
      </w:r>
      <w:r w:rsidR="00375BBE">
        <w:fldChar w:fldCharType="end"/>
      </w:r>
      <w:r w:rsidR="00375BBE">
        <w:t>与参考文献</w:t>
      </w:r>
      <w:r w:rsidR="00375BBE">
        <w:fldChar w:fldCharType="begin"/>
      </w:r>
      <w:r w:rsidR="00375BBE">
        <w:instrText xml:space="preserve"> REF _Ref27243703 \r \h </w:instrText>
      </w:r>
      <w:r w:rsidR="00375BBE">
        <w:fldChar w:fldCharType="separate"/>
      </w:r>
      <w:r w:rsidR="008D03D6">
        <w:t>[8]</w:t>
      </w:r>
      <w:r w:rsidR="00375BBE">
        <w:fldChar w:fldCharType="end"/>
      </w:r>
      <w:r w:rsidR="00375BBE">
        <w:t>均是将</w:t>
      </w:r>
      <w:r w:rsidR="00375BBE">
        <w:t>WT</w:t>
      </w:r>
      <w:r w:rsidR="00375BBE">
        <w:t>或</w:t>
      </w:r>
      <w:r w:rsidR="00375BBE">
        <w:t>FFT</w:t>
      </w:r>
      <w:r w:rsidR="00375BBE">
        <w:t>与简单的</w:t>
      </w:r>
      <w:r w:rsidR="00375BBE">
        <w:t>BP</w:t>
      </w:r>
      <w:r w:rsidR="00375BBE">
        <w:t>神经网络相结合</w:t>
      </w:r>
      <w:r w:rsidR="00375BBE">
        <w:rPr>
          <w:rFonts w:hint="eastAsia"/>
        </w:rPr>
        <w:t>，</w:t>
      </w:r>
      <w:r w:rsidR="00375BBE">
        <w:t>用于检测电源谐波</w:t>
      </w:r>
      <w:r w:rsidR="00375BBE">
        <w:rPr>
          <w:rFonts w:hint="eastAsia"/>
        </w:rPr>
        <w:t>。</w:t>
      </w:r>
      <w:r w:rsidR="000743DA">
        <w:rPr>
          <w:rFonts w:hint="eastAsia"/>
        </w:rPr>
        <w:t>还有一些其他方法如参考文献</w:t>
      </w:r>
      <w:r w:rsidR="00E340DA">
        <w:fldChar w:fldCharType="begin"/>
      </w:r>
      <w:r w:rsidR="00E340DA">
        <w:instrText xml:space="preserve"> </w:instrText>
      </w:r>
      <w:r w:rsidR="00E340DA">
        <w:rPr>
          <w:rFonts w:hint="eastAsia"/>
        </w:rPr>
        <w:instrText>REF _Ref27244021 \r \h</w:instrText>
      </w:r>
      <w:r w:rsidR="00E340DA">
        <w:instrText xml:space="preserve"> </w:instrText>
      </w:r>
      <w:r w:rsidR="00E340DA">
        <w:fldChar w:fldCharType="separate"/>
      </w:r>
      <w:r w:rsidR="008D03D6">
        <w:t>[9]</w:t>
      </w:r>
      <w:r w:rsidR="00E340DA">
        <w:fldChar w:fldCharType="end"/>
      </w:r>
      <w:r w:rsidR="00E340DA">
        <w:t>采用卡尔曼滤波的方式进行谐波检测</w:t>
      </w:r>
      <w:r w:rsidR="00E340DA">
        <w:rPr>
          <w:rFonts w:hint="eastAsia"/>
        </w:rPr>
        <w:t>。</w:t>
      </w:r>
      <w:r w:rsidR="00E340DA">
        <w:t>以上这些目前研究的面向电源谐波的异常检测方法都</w:t>
      </w:r>
      <w:r w:rsidR="00E340DA" w:rsidRPr="00B52ACF">
        <w:rPr>
          <w:rFonts w:hint="eastAsia"/>
        </w:rPr>
        <w:t>可以有效地分析电源信号中的频域参数</w:t>
      </w:r>
      <w:r w:rsidR="00E340DA">
        <w:rPr>
          <w:rFonts w:hint="eastAsia"/>
        </w:rPr>
        <w:t>，比如谐波的含量值或其他频率分量的扰动。但这些方法均存在一些问题。</w:t>
      </w:r>
    </w:p>
    <w:p w:rsidR="006D1497" w:rsidRPr="00B52ACF" w:rsidRDefault="00CE6477" w:rsidP="00E340DA">
      <w:pPr>
        <w:pStyle w:val="aff3"/>
      </w:pPr>
      <w:r>
        <w:t>最大的问题</w:t>
      </w:r>
      <w:r w:rsidR="00E340DA">
        <w:t>就是以上这些方法</w:t>
      </w:r>
      <w:r w:rsidR="00E340DA">
        <w:rPr>
          <w:rFonts w:hint="eastAsia"/>
        </w:rPr>
        <w:t>异常检测</w:t>
      </w:r>
      <w:r w:rsidR="006D1497" w:rsidRPr="00B52ACF">
        <w:t>结果</w:t>
      </w:r>
      <w:r w:rsidR="00E340DA">
        <w:t>的</w:t>
      </w:r>
      <w:r w:rsidR="006D1497" w:rsidRPr="00B52ACF">
        <w:t>时效性非常差</w:t>
      </w:r>
      <w:r w:rsidR="006772BB">
        <w:rPr>
          <w:rFonts w:hint="eastAsia"/>
        </w:rPr>
        <w:t>。上述谐波检测方法</w:t>
      </w:r>
      <w:r w:rsidR="00E340DA">
        <w:rPr>
          <w:rFonts w:hint="eastAsia"/>
        </w:rPr>
        <w:t>都</w:t>
      </w:r>
      <w:r w:rsidR="006D1497" w:rsidRPr="00B52ACF">
        <w:rPr>
          <w:rFonts w:hint="eastAsia"/>
        </w:rPr>
        <w:t>属于</w:t>
      </w:r>
      <w:r w:rsidR="00E340DA">
        <w:rPr>
          <w:rFonts w:hint="eastAsia"/>
        </w:rPr>
        <w:t>对异常发生后的分析检测，</w:t>
      </w:r>
      <w:r w:rsidR="006D1497" w:rsidRPr="00B52ACF">
        <w:rPr>
          <w:rFonts w:hint="eastAsia"/>
        </w:rPr>
        <w:t>其</w:t>
      </w:r>
      <w:r w:rsidR="00E340DA">
        <w:rPr>
          <w:rFonts w:hint="eastAsia"/>
        </w:rPr>
        <w:t>检测</w:t>
      </w:r>
      <w:r w:rsidR="006D1497" w:rsidRPr="00B52ACF">
        <w:rPr>
          <w:rFonts w:hint="eastAsia"/>
        </w:rPr>
        <w:t>结果必定延迟于</w:t>
      </w:r>
      <w:r w:rsidR="00E340DA">
        <w:rPr>
          <w:rFonts w:hint="eastAsia"/>
        </w:rPr>
        <w:t>异常</w:t>
      </w:r>
      <w:r w:rsidR="006D1497" w:rsidRPr="00B52ACF">
        <w:rPr>
          <w:rFonts w:hint="eastAsia"/>
        </w:rPr>
        <w:t>信号实际发生的时刻。</w:t>
      </w:r>
      <w:r w:rsidR="006D1497" w:rsidRPr="00B52ACF">
        <w:t>因为它</w:t>
      </w:r>
      <w:r w:rsidR="00E340DA">
        <w:t>们</w:t>
      </w:r>
      <w:r w:rsidR="006D1497" w:rsidRPr="00B52ACF">
        <w:t>是对采样后的信号</w:t>
      </w:r>
      <w:proofErr w:type="gramStart"/>
      <w:r w:rsidR="006D1497" w:rsidRPr="00B52ACF">
        <w:rPr>
          <w:rFonts w:hint="eastAsia"/>
        </w:rPr>
        <w:t>帧</w:t>
      </w:r>
      <w:proofErr w:type="gramEnd"/>
      <w:r w:rsidR="006D1497" w:rsidRPr="00B52ACF">
        <w:t>进行检测</w:t>
      </w:r>
      <w:r w:rsidR="006D1497" w:rsidRPr="00B52ACF">
        <w:rPr>
          <w:rFonts w:hint="eastAsia"/>
        </w:rPr>
        <w:t>，再</w:t>
      </w:r>
      <w:r w:rsidR="006D1497" w:rsidRPr="00B52ACF">
        <w:t>根据评价标准判断信号是否存在异常情况</w:t>
      </w:r>
      <w:r w:rsidR="006D1497" w:rsidRPr="00B52ACF">
        <w:rPr>
          <w:rFonts w:hint="eastAsia"/>
        </w:rPr>
        <w:t>，</w:t>
      </w:r>
      <w:r w:rsidR="006D1497" w:rsidRPr="00B52ACF">
        <w:t>这一检测机制就决定了其检测分析结果一定存在延迟</w:t>
      </w:r>
      <w:r w:rsidR="006D1497" w:rsidRPr="00B52ACF">
        <w:rPr>
          <w:rFonts w:hint="eastAsia"/>
        </w:rPr>
        <w:t>，</w:t>
      </w:r>
      <w:r w:rsidR="006D1497" w:rsidRPr="00B52ACF">
        <w:t>即使缩小</w:t>
      </w:r>
      <w:r w:rsidR="00E340DA">
        <w:t>待测</w:t>
      </w:r>
      <w:r w:rsidR="006D1497" w:rsidRPr="00B52ACF">
        <w:t>信号</w:t>
      </w:r>
      <w:r w:rsidR="006D1497" w:rsidRPr="00B52ACF">
        <w:rPr>
          <w:rFonts w:hint="eastAsia"/>
        </w:rPr>
        <w:t>帧</w:t>
      </w:r>
      <w:r w:rsidR="006D1497" w:rsidRPr="00B52ACF">
        <w:t>的长度</w:t>
      </w:r>
      <w:r w:rsidR="006D1497" w:rsidRPr="00B52ACF">
        <w:rPr>
          <w:rFonts w:hint="eastAsia"/>
        </w:rPr>
        <w:t>，</w:t>
      </w:r>
      <w:r w:rsidR="006D1497" w:rsidRPr="00B52ACF">
        <w:t>延迟依然存在</w:t>
      </w:r>
      <w:r w:rsidR="006D1497" w:rsidRPr="00B52ACF">
        <w:rPr>
          <w:rFonts w:hint="eastAsia"/>
        </w:rPr>
        <w:t>。我们知道，信息是具有时效性的，过期的信息即使再准确也一文不值，尤其是在</w:t>
      </w:r>
      <w:r w:rsidR="00E340DA">
        <w:rPr>
          <w:rFonts w:hint="eastAsia"/>
        </w:rPr>
        <w:t>本次课题十分注重安全</w:t>
      </w:r>
      <w:r w:rsidR="006D1497" w:rsidRPr="00B52ACF">
        <w:rPr>
          <w:rFonts w:hint="eastAsia"/>
        </w:rPr>
        <w:t>保障的异常检测场景下，检测结果的时效性更是需要得到保证，这个问题也是</w:t>
      </w:r>
      <w:r w:rsidR="00E340DA">
        <w:rPr>
          <w:rFonts w:hint="eastAsia"/>
        </w:rPr>
        <w:t>以上这些电源谐波</w:t>
      </w:r>
      <w:r w:rsidR="006D1497" w:rsidRPr="00B52ACF">
        <w:rPr>
          <w:rFonts w:hint="eastAsia"/>
        </w:rPr>
        <w:t>异常检测方法</w:t>
      </w:r>
      <w:r w:rsidR="00E340DA">
        <w:rPr>
          <w:rFonts w:hint="eastAsia"/>
        </w:rPr>
        <w:t>机制上</w:t>
      </w:r>
      <w:r w:rsidR="006D1497" w:rsidRPr="00B52ACF">
        <w:rPr>
          <w:rFonts w:hint="eastAsia"/>
        </w:rPr>
        <w:t>的天生缺陷。</w:t>
      </w:r>
    </w:p>
    <w:p w:rsidR="00CE6477" w:rsidRDefault="006D1497" w:rsidP="003E4618">
      <w:pPr>
        <w:pStyle w:val="aff3"/>
      </w:pPr>
      <w:r w:rsidRPr="00B52ACF">
        <w:t>其次</w:t>
      </w:r>
      <w:r w:rsidR="00CE6477">
        <w:t>的问题就</w:t>
      </w:r>
      <w:r w:rsidRPr="00B52ACF">
        <w:t>是这</w:t>
      </w:r>
      <w:r w:rsidR="00CE6477">
        <w:rPr>
          <w:rFonts w:hint="eastAsia"/>
        </w:rPr>
        <w:t>些</w:t>
      </w:r>
      <w:r w:rsidRPr="00B52ACF">
        <w:t>方法对电源信号数据的利用率很低</w:t>
      </w:r>
      <w:r w:rsidRPr="00B52ACF">
        <w:rPr>
          <w:rFonts w:hint="eastAsia"/>
        </w:rPr>
        <w:t>，</w:t>
      </w:r>
      <w:r w:rsidRPr="00B52ACF">
        <w:t>并没有发挥</w:t>
      </w:r>
      <w:r w:rsidR="00CE6477">
        <w:t>航空大数据中海量</w:t>
      </w:r>
      <w:r w:rsidRPr="00B52ACF">
        <w:t>电源信号数据的真正价值</w:t>
      </w:r>
      <w:r w:rsidR="00CE6477">
        <w:rPr>
          <w:rFonts w:hint="eastAsia"/>
        </w:rPr>
        <w:t>。</w:t>
      </w:r>
      <w:r w:rsidR="00CE6477" w:rsidRPr="00B52ACF">
        <w:rPr>
          <w:rFonts w:hint="eastAsia"/>
        </w:rPr>
        <w:t>在实际生产环境中，电源大部分异常的出现并不是毫无征兆的，这些信号</w:t>
      </w:r>
      <w:proofErr w:type="gramStart"/>
      <w:r w:rsidR="00CE6477" w:rsidRPr="00B52ACF">
        <w:rPr>
          <w:rFonts w:hint="eastAsia"/>
        </w:rPr>
        <w:t>帧</w:t>
      </w:r>
      <w:proofErr w:type="gramEnd"/>
      <w:r w:rsidR="00CE6477" w:rsidRPr="00B52ACF">
        <w:rPr>
          <w:rFonts w:hint="eastAsia"/>
        </w:rPr>
        <w:t>之间可能存在有价值的关联信息</w:t>
      </w:r>
      <w:r w:rsidR="00CE6477">
        <w:rPr>
          <w:rFonts w:hint="eastAsia"/>
        </w:rPr>
        <w:t>，如果能够加</w:t>
      </w:r>
      <w:r w:rsidR="00CE6477">
        <w:rPr>
          <w:rFonts w:hint="eastAsia"/>
        </w:rPr>
        <w:lastRenderedPageBreak/>
        <w:t>以利用，这对于电源信号异常检测场景将会很有意义。以上这些当前方法大多</w:t>
      </w:r>
      <w:r w:rsidRPr="00B52ACF">
        <w:rPr>
          <w:rFonts w:hint="eastAsia"/>
        </w:rPr>
        <w:t>只是对单一信号</w:t>
      </w:r>
      <w:proofErr w:type="gramStart"/>
      <w:r w:rsidRPr="00B52ACF">
        <w:rPr>
          <w:rFonts w:hint="eastAsia"/>
        </w:rPr>
        <w:t>帧</w:t>
      </w:r>
      <w:proofErr w:type="gramEnd"/>
      <w:r w:rsidRPr="00B52ACF">
        <w:rPr>
          <w:rFonts w:hint="eastAsia"/>
        </w:rPr>
        <w:t>进行异常检测，并没有在一系列信号帧的检测结果之间建立关联。</w:t>
      </w:r>
      <w:r w:rsidR="00CE6477">
        <w:rPr>
          <w:rFonts w:hint="eastAsia"/>
        </w:rPr>
        <w:t>其中参考文献</w:t>
      </w:r>
      <w:r w:rsidR="00CE6477">
        <w:fldChar w:fldCharType="begin"/>
      </w:r>
      <w:r w:rsidR="00CE6477">
        <w:instrText xml:space="preserve"> </w:instrText>
      </w:r>
      <w:r w:rsidR="00CE6477">
        <w:rPr>
          <w:rFonts w:hint="eastAsia"/>
        </w:rPr>
        <w:instrText>REF _Ref27243599 \r \h</w:instrText>
      </w:r>
      <w:r w:rsidR="00CE6477">
        <w:instrText xml:space="preserve"> </w:instrText>
      </w:r>
      <w:r w:rsidR="00CE6477">
        <w:fldChar w:fldCharType="separate"/>
      </w:r>
      <w:r w:rsidR="008D03D6">
        <w:t>[7]</w:t>
      </w:r>
      <w:r w:rsidR="00CE6477">
        <w:fldChar w:fldCharType="end"/>
      </w:r>
      <w:r w:rsidR="00CE6477">
        <w:t>虽然</w:t>
      </w:r>
      <w:r w:rsidR="00CE6477">
        <w:rPr>
          <w:rFonts w:hint="eastAsia"/>
        </w:rPr>
        <w:t>利用</w:t>
      </w:r>
      <w:r w:rsidR="00CE6477">
        <w:t>电源信号数据来训练</w:t>
      </w:r>
      <w:r w:rsidR="00CE6477">
        <w:t>BP</w:t>
      </w:r>
      <w:r w:rsidR="00CE6477">
        <w:t>神经网络</w:t>
      </w:r>
      <w:r w:rsidR="00CE6477">
        <w:rPr>
          <w:rFonts w:hint="eastAsia"/>
        </w:rPr>
        <w:t>，</w:t>
      </w:r>
      <w:r w:rsidR="00CE6477">
        <w:t>但由于所用神经网络结构的过于简单</w:t>
      </w:r>
      <w:r w:rsidR="00CE6477">
        <w:rPr>
          <w:rFonts w:hint="eastAsia"/>
        </w:rPr>
        <w:t>，</w:t>
      </w:r>
      <w:r w:rsidR="00CE6477">
        <w:t>依旧没有充分利用机载电源信号数据中的隐藏信息</w:t>
      </w:r>
      <w:r w:rsidR="00CE6477">
        <w:rPr>
          <w:rFonts w:hint="eastAsia"/>
        </w:rPr>
        <w:t>。</w:t>
      </w:r>
    </w:p>
    <w:p w:rsidR="00CE6477" w:rsidRDefault="006D1497" w:rsidP="003E4618">
      <w:pPr>
        <w:pStyle w:val="aff3"/>
      </w:pPr>
      <w:r w:rsidRPr="00B52ACF">
        <w:t>基于以上</w:t>
      </w:r>
      <w:r w:rsidRPr="00B52ACF">
        <w:rPr>
          <w:rFonts w:hint="eastAsia"/>
        </w:rPr>
        <w:t>两点当前</w:t>
      </w:r>
      <w:r w:rsidR="00CE6477">
        <w:rPr>
          <w:rFonts w:hint="eastAsia"/>
        </w:rPr>
        <w:t>电源频域关键参数异常检测方法的不足之处，本次研究提出了一种新的基于对关键参数</w:t>
      </w:r>
      <w:proofErr w:type="gramStart"/>
      <w:r w:rsidR="00CE6477">
        <w:rPr>
          <w:rFonts w:hint="eastAsia"/>
        </w:rPr>
        <w:t>值预测</w:t>
      </w:r>
      <w:proofErr w:type="gramEnd"/>
      <w:r w:rsidR="00CE6477">
        <w:rPr>
          <w:rFonts w:hint="eastAsia"/>
        </w:rPr>
        <w:t>的异常检测机制，同时提出了一种</w:t>
      </w:r>
      <w:r w:rsidRPr="00B52ACF">
        <w:rPr>
          <w:rFonts w:hint="eastAsia"/>
        </w:rPr>
        <w:t>基于</w:t>
      </w:r>
      <w:r w:rsidRPr="00B52ACF">
        <w:rPr>
          <w:rFonts w:hint="eastAsia"/>
        </w:rPr>
        <w:t>STFT</w:t>
      </w:r>
      <w:r w:rsidRPr="00B52ACF">
        <w:rPr>
          <w:rFonts w:hint="eastAsia"/>
        </w:rPr>
        <w:t>与长短期记忆（</w:t>
      </w:r>
      <w:r w:rsidRPr="00B52ACF">
        <w:rPr>
          <w:rFonts w:hint="eastAsia"/>
        </w:rPr>
        <w:t>Long</w:t>
      </w:r>
      <w:r w:rsidRPr="00B52ACF">
        <w:t xml:space="preserve"> Short Term Memory</w:t>
      </w:r>
      <w:r w:rsidRPr="00B52ACF">
        <w:rPr>
          <w:rFonts w:hint="eastAsia"/>
        </w:rPr>
        <w:t>，</w:t>
      </w:r>
      <w:r w:rsidRPr="00B52ACF">
        <w:t>LSTM</w:t>
      </w:r>
      <w:r w:rsidR="00CE6477">
        <w:rPr>
          <w:rFonts w:hint="eastAsia"/>
        </w:rPr>
        <w:t>）递归神经网络的</w:t>
      </w:r>
      <w:r w:rsidRPr="00B52ACF">
        <w:rPr>
          <w:rFonts w:hint="eastAsia"/>
        </w:rPr>
        <w:t>异常检测方法</w:t>
      </w:r>
      <w:r w:rsidR="00CE6477">
        <w:rPr>
          <w:rFonts w:hint="eastAsia"/>
        </w:rPr>
        <w:t>和模型</w:t>
      </w:r>
      <w:r w:rsidRPr="00B52ACF">
        <w:rPr>
          <w:rFonts w:hint="eastAsia"/>
        </w:rPr>
        <w:t>。这种方法可以有效地解决当前</w:t>
      </w:r>
      <w:r w:rsidR="00CE6477">
        <w:rPr>
          <w:rFonts w:hint="eastAsia"/>
        </w:rPr>
        <w:t>频域参数</w:t>
      </w:r>
      <w:r w:rsidRPr="00B52ACF">
        <w:rPr>
          <w:rFonts w:hint="eastAsia"/>
        </w:rPr>
        <w:t>异常检测方法的检测结果不具备时效性的问题，</w:t>
      </w:r>
      <w:r w:rsidR="00CE6477">
        <w:rPr>
          <w:rFonts w:hint="eastAsia"/>
        </w:rPr>
        <w:t>能够做到对电源信号频域关键参数数值进行实时乃至超前的精准预测。与此</w:t>
      </w:r>
      <w:r w:rsidRPr="00B52ACF">
        <w:rPr>
          <w:rFonts w:hint="eastAsia"/>
        </w:rPr>
        <w:t>同时</w:t>
      </w:r>
      <w:r w:rsidR="00CE6477">
        <w:rPr>
          <w:rFonts w:hint="eastAsia"/>
        </w:rPr>
        <w:t>基于该方法自身的特殊性质</w:t>
      </w:r>
      <w:r w:rsidR="00A23FA9">
        <w:rPr>
          <w:rFonts w:hint="eastAsia"/>
        </w:rPr>
        <w:t>和额外创建的异常知识库机制，</w:t>
      </w:r>
      <w:r w:rsidRPr="00B52ACF">
        <w:rPr>
          <w:rFonts w:hint="eastAsia"/>
        </w:rPr>
        <w:t>能够</w:t>
      </w:r>
      <w:r w:rsidR="00A23FA9">
        <w:rPr>
          <w:rFonts w:hint="eastAsia"/>
        </w:rPr>
        <w:t>做到既</w:t>
      </w:r>
      <w:r w:rsidRPr="00B52ACF">
        <w:rPr>
          <w:rFonts w:hint="eastAsia"/>
        </w:rPr>
        <w:t>充分利用</w:t>
      </w:r>
      <w:r w:rsidR="00CE6477">
        <w:rPr>
          <w:rFonts w:hint="eastAsia"/>
        </w:rPr>
        <w:t>电源信号</w:t>
      </w:r>
      <w:r w:rsidRPr="00B52ACF">
        <w:rPr>
          <w:rFonts w:hint="eastAsia"/>
        </w:rPr>
        <w:t>时频数据中隐藏的时域关联信息</w:t>
      </w:r>
      <w:r w:rsidR="00A23FA9">
        <w:rPr>
          <w:rFonts w:hint="eastAsia"/>
        </w:rPr>
        <w:t>，又能够基于海量电源信号数据建立正反馈自优化机制</w:t>
      </w:r>
      <w:r w:rsidRPr="00B52ACF">
        <w:rPr>
          <w:rFonts w:hint="eastAsia"/>
        </w:rPr>
        <w:t>来</w:t>
      </w:r>
      <w:r w:rsidR="00A23FA9">
        <w:rPr>
          <w:rFonts w:hint="eastAsia"/>
        </w:rPr>
        <w:t>不断提升检测结果的准确度，从而达到对航空机载电源大数据的充分利用。</w:t>
      </w:r>
    </w:p>
    <w:p w:rsidR="006D1497" w:rsidRPr="00B52ACF" w:rsidRDefault="006D1497" w:rsidP="003E4618">
      <w:pPr>
        <w:pStyle w:val="aff3"/>
      </w:pPr>
      <w:r w:rsidRPr="00B52ACF">
        <w:t>需要说明的是</w:t>
      </w:r>
      <w:r w:rsidRPr="00B52ACF">
        <w:rPr>
          <w:rFonts w:hint="eastAsia"/>
        </w:rPr>
        <w:t>，</w:t>
      </w:r>
      <w:r w:rsidRPr="00B52ACF">
        <w:t>这种基于</w:t>
      </w:r>
      <w:r w:rsidRPr="00B52ACF">
        <w:t>STFT</w:t>
      </w:r>
      <w:r w:rsidRPr="00B52ACF">
        <w:t>与</w:t>
      </w:r>
      <w:r w:rsidRPr="00B52ACF">
        <w:t>LSTM</w:t>
      </w:r>
      <w:r w:rsidRPr="00B52ACF">
        <w:t>的组合模型并不是本次研究首先提出的</w:t>
      </w:r>
      <w:r w:rsidRPr="00B52ACF">
        <w:rPr>
          <w:rFonts w:hint="eastAsia"/>
        </w:rPr>
        <w:t>，</w:t>
      </w:r>
      <w:r w:rsidRPr="00B52ACF">
        <w:t>将传统的</w:t>
      </w:r>
      <w:r w:rsidRPr="00B52ACF">
        <w:t>STFT</w:t>
      </w:r>
      <w:r w:rsidRPr="00B52ACF">
        <w:t>方法与</w:t>
      </w:r>
      <w:r w:rsidR="00A23FA9">
        <w:rPr>
          <w:rFonts w:hint="eastAsia"/>
        </w:rPr>
        <w:t>近来</w:t>
      </w:r>
      <w:r w:rsidRPr="00B52ACF">
        <w:t>表现良好的</w:t>
      </w:r>
      <w:r w:rsidRPr="00B52ACF">
        <w:t>LSTM</w:t>
      </w:r>
      <w:r w:rsidRPr="00B52ACF">
        <w:t>神经网络模型相结合</w:t>
      </w:r>
      <w:r w:rsidRPr="00B52ACF">
        <w:rPr>
          <w:rFonts w:hint="eastAsia"/>
        </w:rPr>
        <w:t>，来用以处理时频数据的思路与</w:t>
      </w:r>
      <w:r w:rsidR="00A66B03">
        <w:rPr>
          <w:rFonts w:hint="eastAsia"/>
        </w:rPr>
        <w:t>参考文献</w:t>
      </w:r>
      <w:r w:rsidR="00A728DA">
        <w:fldChar w:fldCharType="begin"/>
      </w:r>
      <w:r w:rsidR="00A728DA">
        <w:instrText xml:space="preserve"> </w:instrText>
      </w:r>
      <w:r w:rsidR="00A728DA">
        <w:rPr>
          <w:rFonts w:hint="eastAsia"/>
        </w:rPr>
        <w:instrText>REF _Ref27246208 \r \h</w:instrText>
      </w:r>
      <w:r w:rsidR="00A728DA">
        <w:instrText xml:space="preserve"> </w:instrText>
      </w:r>
      <w:r w:rsidR="00A728DA">
        <w:fldChar w:fldCharType="separate"/>
      </w:r>
      <w:r w:rsidR="008D03D6">
        <w:t>[10]</w:t>
      </w:r>
      <w:r w:rsidR="00A728DA">
        <w:fldChar w:fldCharType="end"/>
      </w:r>
      <w:r w:rsidR="00D24014">
        <w:t>和</w:t>
      </w:r>
      <w:r w:rsidR="00A728DA">
        <w:fldChar w:fldCharType="begin"/>
      </w:r>
      <w:r w:rsidR="00A728DA">
        <w:instrText xml:space="preserve"> REF _Ref27246232 \r \h </w:instrText>
      </w:r>
      <w:r w:rsidR="00A728DA">
        <w:fldChar w:fldCharType="separate"/>
      </w:r>
      <w:r w:rsidR="008D03D6">
        <w:t>[11]</w:t>
      </w:r>
      <w:r w:rsidR="00A728DA">
        <w:fldChar w:fldCharType="end"/>
      </w:r>
      <w:r w:rsidR="00BB0E9F">
        <w:t>等</w:t>
      </w:r>
      <w:r w:rsidRPr="00B52ACF">
        <w:rPr>
          <w:rFonts w:hint="eastAsia"/>
        </w:rPr>
        <w:t>不谋而合。但</w:t>
      </w:r>
      <w:r w:rsidR="00BB0E9F">
        <w:rPr>
          <w:rFonts w:hint="eastAsia"/>
        </w:rPr>
        <w:t>是本次研究的目标</w:t>
      </w:r>
      <w:r w:rsidRPr="00B52ACF">
        <w:rPr>
          <w:rFonts w:hint="eastAsia"/>
        </w:rPr>
        <w:t>是</w:t>
      </w:r>
      <w:r w:rsidR="00BB0E9F">
        <w:rPr>
          <w:rFonts w:hint="eastAsia"/>
        </w:rPr>
        <w:t>基于参数</w:t>
      </w:r>
      <w:proofErr w:type="gramStart"/>
      <w:r w:rsidR="00BB0E9F">
        <w:rPr>
          <w:rFonts w:hint="eastAsia"/>
        </w:rPr>
        <w:t>值预测</w:t>
      </w:r>
      <w:proofErr w:type="gramEnd"/>
      <w:r w:rsidR="00BB0E9F">
        <w:rPr>
          <w:rFonts w:hint="eastAsia"/>
        </w:rPr>
        <w:t>的异常检测，研究的对象是航空大数据中的机载</w:t>
      </w:r>
      <w:proofErr w:type="gramStart"/>
      <w:r w:rsidR="00BB0E9F">
        <w:rPr>
          <w:rFonts w:hint="eastAsia"/>
        </w:rPr>
        <w:t>电源</w:t>
      </w:r>
      <w:r w:rsidRPr="00B52ACF">
        <w:rPr>
          <w:rFonts w:hint="eastAsia"/>
        </w:rPr>
        <w:t>电源</w:t>
      </w:r>
      <w:proofErr w:type="gramEnd"/>
      <w:r w:rsidRPr="00B52ACF">
        <w:rPr>
          <w:rFonts w:hint="eastAsia"/>
        </w:rPr>
        <w:t>信号</w:t>
      </w:r>
      <w:r w:rsidR="00BB0E9F">
        <w:rPr>
          <w:rFonts w:hint="eastAsia"/>
        </w:rPr>
        <w:t>基波与谐波的频域幅度值，</w:t>
      </w:r>
      <w:r w:rsidR="00D24014">
        <w:rPr>
          <w:rFonts w:hint="eastAsia"/>
        </w:rPr>
        <w:t>目前还没有研究将</w:t>
      </w:r>
      <w:r w:rsidR="00D24014">
        <w:rPr>
          <w:rFonts w:hint="eastAsia"/>
        </w:rPr>
        <w:t>STFT</w:t>
      </w:r>
      <w:r w:rsidR="00D24014">
        <w:rPr>
          <w:rFonts w:hint="eastAsia"/>
        </w:rPr>
        <w:t>与</w:t>
      </w:r>
      <w:r w:rsidR="00D24014">
        <w:rPr>
          <w:rFonts w:hint="eastAsia"/>
        </w:rPr>
        <w:t>LSTM</w:t>
      </w:r>
      <w:r w:rsidR="00D24014">
        <w:rPr>
          <w:rFonts w:hint="eastAsia"/>
        </w:rPr>
        <w:t>结合的模型应用在电源信号分析与异常检测的领域中。</w:t>
      </w:r>
      <w:r w:rsidRPr="00B52ACF">
        <w:rPr>
          <w:rFonts w:hint="eastAsia"/>
        </w:rPr>
        <w:t>这与</w:t>
      </w:r>
      <w:r w:rsidR="00BB0E9F">
        <w:rPr>
          <w:rFonts w:hint="eastAsia"/>
        </w:rPr>
        <w:t>参考文献</w:t>
      </w:r>
      <w:r w:rsidR="00BB0E9F">
        <w:fldChar w:fldCharType="begin"/>
      </w:r>
      <w:r w:rsidR="00BB0E9F">
        <w:instrText xml:space="preserve"> </w:instrText>
      </w:r>
      <w:r w:rsidR="00BB0E9F">
        <w:rPr>
          <w:rFonts w:hint="eastAsia"/>
        </w:rPr>
        <w:instrText>REF _Ref27246208 \r \h</w:instrText>
      </w:r>
      <w:r w:rsidR="00BB0E9F">
        <w:instrText xml:space="preserve"> </w:instrText>
      </w:r>
      <w:r w:rsidR="00BB0E9F">
        <w:fldChar w:fldCharType="separate"/>
      </w:r>
      <w:r w:rsidR="008D03D6">
        <w:t>[10]</w:t>
      </w:r>
      <w:r w:rsidR="00BB0E9F">
        <w:fldChar w:fldCharType="end"/>
      </w:r>
      <w:r w:rsidRPr="00B52ACF">
        <w:rPr>
          <w:rFonts w:hint="eastAsia"/>
        </w:rPr>
        <w:t>研究</w:t>
      </w:r>
      <w:r w:rsidR="00BB0E9F">
        <w:rPr>
          <w:rFonts w:hint="eastAsia"/>
        </w:rPr>
        <w:t>语音</w:t>
      </w:r>
      <w:r w:rsidRPr="00B52ACF">
        <w:rPr>
          <w:rFonts w:hint="eastAsia"/>
        </w:rPr>
        <w:t>信号的</w:t>
      </w:r>
      <w:proofErr w:type="gramStart"/>
      <w:r w:rsidR="00BB0E9F">
        <w:rPr>
          <w:rFonts w:hint="eastAsia"/>
        </w:rPr>
        <w:t>去噪和</w:t>
      </w:r>
      <w:proofErr w:type="gramEnd"/>
      <w:r w:rsidR="00BB0E9F">
        <w:rPr>
          <w:rFonts w:hint="eastAsia"/>
        </w:rPr>
        <w:t>分类，以及参考文献</w:t>
      </w:r>
      <w:r w:rsidR="00BB0E9F">
        <w:fldChar w:fldCharType="begin"/>
      </w:r>
      <w:r w:rsidR="00BB0E9F">
        <w:instrText xml:space="preserve"> </w:instrText>
      </w:r>
      <w:r w:rsidR="00BB0E9F">
        <w:rPr>
          <w:rFonts w:hint="eastAsia"/>
        </w:rPr>
        <w:instrText>REF _Ref27246232 \r \h</w:instrText>
      </w:r>
      <w:r w:rsidR="00BB0E9F">
        <w:instrText xml:space="preserve"> </w:instrText>
      </w:r>
      <w:r w:rsidR="00BB0E9F">
        <w:fldChar w:fldCharType="separate"/>
      </w:r>
      <w:r w:rsidR="008D03D6">
        <w:t>[11]</w:t>
      </w:r>
      <w:r w:rsidR="00BB0E9F">
        <w:fldChar w:fldCharType="end"/>
      </w:r>
      <w:r w:rsidR="00BB0E9F">
        <w:t>研究脑电信号的疾病检测相比之下</w:t>
      </w:r>
      <w:r w:rsidR="00BB0E9F">
        <w:rPr>
          <w:rFonts w:hint="eastAsia"/>
        </w:rPr>
        <w:t>有着较大的区别，无论从</w:t>
      </w:r>
      <w:r w:rsidRPr="00B52ACF">
        <w:rPr>
          <w:rFonts w:hint="eastAsia"/>
        </w:rPr>
        <w:t>研究目标和研究对象适用范围的角度，还是具体设计模型的结构来说，本次研究与</w:t>
      </w:r>
      <w:r w:rsidR="00BB0E9F">
        <w:rPr>
          <w:rFonts w:hint="eastAsia"/>
        </w:rPr>
        <w:t>以上这些参考文献的研究工作</w:t>
      </w:r>
      <w:r w:rsidRPr="00B52ACF">
        <w:rPr>
          <w:rFonts w:hint="eastAsia"/>
        </w:rPr>
        <w:t>均有着很大的差异。</w:t>
      </w:r>
    </w:p>
    <w:p w:rsidR="006D1497" w:rsidRDefault="006D1497" w:rsidP="006D1497">
      <w:pPr>
        <w:pStyle w:val="2"/>
      </w:pPr>
      <w:bookmarkStart w:id="28" w:name="_Toc27326482"/>
      <w:r>
        <w:rPr>
          <w:rFonts w:hint="eastAsia"/>
        </w:rPr>
        <w:t>研究内容</w:t>
      </w:r>
      <w:bookmarkEnd w:id="28"/>
    </w:p>
    <w:p w:rsidR="006D1497" w:rsidRDefault="006D1497" w:rsidP="006D1497">
      <w:pPr>
        <w:pStyle w:val="3"/>
      </w:pPr>
      <w:bookmarkStart w:id="29" w:name="_Toc27326483"/>
      <w:r>
        <w:t>课题研究目标</w:t>
      </w:r>
      <w:bookmarkEnd w:id="29"/>
    </w:p>
    <w:p w:rsidR="006D1497" w:rsidRPr="00E509A3" w:rsidRDefault="006D1497" w:rsidP="003E4618">
      <w:pPr>
        <w:pStyle w:val="aff3"/>
      </w:pPr>
      <w:r w:rsidRPr="00E509A3">
        <w:t>针对上文提出当前电源信号频域</w:t>
      </w:r>
      <w:r w:rsidR="00FE4F7F">
        <w:t>关键品质</w:t>
      </w:r>
      <w:r w:rsidRPr="00E509A3">
        <w:t>参数异常检测方法的不足之处</w:t>
      </w:r>
      <w:r w:rsidRPr="00E509A3">
        <w:rPr>
          <w:rFonts w:hint="eastAsia"/>
        </w:rPr>
        <w:t>，</w:t>
      </w:r>
      <w:r w:rsidRPr="00E509A3">
        <w:t>本次课题</w:t>
      </w:r>
      <w:r w:rsidRPr="00E509A3">
        <w:rPr>
          <w:rFonts w:hint="eastAsia"/>
        </w:rPr>
        <w:t>确定研究</w:t>
      </w:r>
      <w:r w:rsidRPr="00E509A3">
        <w:t>目标是设计并实现一种能够高速实时处理机载交流发电机电源信号数据的异常检测方法与模型</w:t>
      </w:r>
      <w:r w:rsidR="00FE4F7F">
        <w:rPr>
          <w:rFonts w:hint="eastAsia"/>
        </w:rPr>
        <w:t>，实现对电源品质参数进行高可靠</w:t>
      </w:r>
      <w:r w:rsidRPr="00E509A3">
        <w:rPr>
          <w:rFonts w:hint="eastAsia"/>
        </w:rPr>
        <w:t>、</w:t>
      </w:r>
      <w:r w:rsidR="00FE4F7F">
        <w:rPr>
          <w:rFonts w:hint="eastAsia"/>
        </w:rPr>
        <w:t>高时效</w:t>
      </w:r>
      <w:r w:rsidRPr="00E509A3">
        <w:rPr>
          <w:rFonts w:hint="eastAsia"/>
        </w:rPr>
        <w:t>、</w:t>
      </w:r>
      <w:r w:rsidR="00FE4F7F">
        <w:rPr>
          <w:rFonts w:hint="eastAsia"/>
        </w:rPr>
        <w:t>高效率</w:t>
      </w:r>
      <w:r w:rsidRPr="00E509A3">
        <w:rPr>
          <w:rFonts w:hint="eastAsia"/>
        </w:rPr>
        <w:t>预测分析的功能，达到能够预警潜在故障、确保大型民航客机</w:t>
      </w:r>
      <w:r w:rsidRPr="00E509A3">
        <w:t>机载电气设备运行稳定与安全的</w:t>
      </w:r>
      <w:r w:rsidRPr="00E509A3">
        <w:rPr>
          <w:rFonts w:hint="eastAsia"/>
        </w:rPr>
        <w:t>效果。同时</w:t>
      </w:r>
      <w:r w:rsidRPr="00E509A3">
        <w:t>通过</w:t>
      </w:r>
      <w:r w:rsidR="00FE4F7F">
        <w:rPr>
          <w:rFonts w:hint="eastAsia"/>
        </w:rPr>
        <w:t>大数据挖掘与机器学习相关</w:t>
      </w:r>
      <w:r w:rsidRPr="00E509A3">
        <w:t>算法手段</w:t>
      </w:r>
      <w:r w:rsidRPr="00E509A3">
        <w:rPr>
          <w:rFonts w:hint="eastAsia"/>
        </w:rPr>
        <w:t>，深入挖掘海量机载交流电源信号数据中隐藏的信息，建立机载交流电源异常工作状态知识</w:t>
      </w:r>
      <w:r w:rsidRPr="00E509A3">
        <w:rPr>
          <w:rFonts w:hint="eastAsia"/>
        </w:rPr>
        <w:lastRenderedPageBreak/>
        <w:t>库，解决电源数据频域相关参数的数据处理时间长、分析手段少、异常状态难定位等关键问题，为大型民航客机飞行过程提供有效的实时数据分析与异常定位工具。</w:t>
      </w:r>
    </w:p>
    <w:p w:rsidR="006D1497" w:rsidRDefault="006D1497" w:rsidP="006D1497">
      <w:pPr>
        <w:pStyle w:val="3"/>
      </w:pPr>
      <w:bookmarkStart w:id="30" w:name="_Toc27326484"/>
      <w:r>
        <w:t>课题研究内容</w:t>
      </w:r>
      <w:bookmarkEnd w:id="30"/>
    </w:p>
    <w:p w:rsidR="006D1497" w:rsidRPr="00E509A3" w:rsidRDefault="006D1497" w:rsidP="003E4618">
      <w:pPr>
        <w:pStyle w:val="aff3"/>
      </w:pPr>
      <w:r w:rsidRPr="00E509A3">
        <w:t>基于上文提出的课题研究目标</w:t>
      </w:r>
      <w:r w:rsidRPr="00E509A3">
        <w:rPr>
          <w:rFonts w:hint="eastAsia"/>
        </w:rPr>
        <w:t>，本次课题的主要研究内容是</w:t>
      </w:r>
      <w:r w:rsidRPr="00E509A3">
        <w:t>面向机载电源信号频域中频率参数的实时预测与异常检测方法</w:t>
      </w:r>
      <w:r w:rsidRPr="00E509A3">
        <w:rPr>
          <w:rFonts w:hint="eastAsia"/>
        </w:rPr>
        <w:t>，</w:t>
      </w:r>
      <w:r w:rsidRPr="00E509A3">
        <w:t>设计并实现一种基于</w:t>
      </w:r>
      <w:r w:rsidRPr="00E509A3">
        <w:rPr>
          <w:rFonts w:hint="eastAsia"/>
        </w:rPr>
        <w:t>短时</w:t>
      </w:r>
      <w:r w:rsidRPr="00E509A3">
        <w:t>傅里叶变换</w:t>
      </w:r>
      <w:r w:rsidRPr="00E509A3">
        <w:rPr>
          <w:rFonts w:hint="eastAsia"/>
        </w:rPr>
        <w:t>（</w:t>
      </w:r>
      <w:r w:rsidRPr="00E509A3">
        <w:rPr>
          <w:rFonts w:hint="eastAsia"/>
        </w:rPr>
        <w:t>STFT</w:t>
      </w:r>
      <w:r w:rsidRPr="00E509A3">
        <w:rPr>
          <w:rFonts w:hint="eastAsia"/>
        </w:rPr>
        <w:t>）</w:t>
      </w:r>
      <w:r w:rsidRPr="00E509A3">
        <w:t>与</w:t>
      </w:r>
      <w:r w:rsidRPr="00E509A3">
        <w:rPr>
          <w:rFonts w:hint="eastAsia"/>
        </w:rPr>
        <w:t>长短期</w:t>
      </w:r>
      <w:r w:rsidRPr="00E509A3">
        <w:t>记忆</w:t>
      </w:r>
      <w:r w:rsidRPr="00E509A3">
        <w:rPr>
          <w:rFonts w:hint="eastAsia"/>
        </w:rPr>
        <w:t>（</w:t>
      </w:r>
      <w:r w:rsidRPr="00E509A3">
        <w:rPr>
          <w:rFonts w:hint="eastAsia"/>
        </w:rPr>
        <w:t>LSTM</w:t>
      </w:r>
      <w:r w:rsidRPr="00E509A3">
        <w:rPr>
          <w:rFonts w:hint="eastAsia"/>
        </w:rPr>
        <w:t>）</w:t>
      </w:r>
      <w:r w:rsidRPr="00E509A3">
        <w:t>递归神经网络的频域中</w:t>
      </w:r>
      <w:r w:rsidRPr="00E509A3">
        <w:rPr>
          <w:rFonts w:hint="eastAsia"/>
        </w:rPr>
        <w:t>频率</w:t>
      </w:r>
      <w:r w:rsidRPr="00E509A3">
        <w:t>参数预测分析模型</w:t>
      </w:r>
      <w:r w:rsidRPr="00E509A3">
        <w:rPr>
          <w:rFonts w:hint="eastAsia"/>
        </w:rPr>
        <w:t>，</w:t>
      </w:r>
      <w:r w:rsidRPr="00E509A3">
        <w:t>对机载交流电源信号频域数据中基波及其各次谐波的频谱幅度值进行实时的预测与分析</w:t>
      </w:r>
      <w:r w:rsidRPr="00E509A3">
        <w:rPr>
          <w:rFonts w:hint="eastAsia"/>
        </w:rPr>
        <w:t>，实现对机载交流电源工作状态的监控。本次研究的具体</w:t>
      </w:r>
      <w:r w:rsidR="00B53AA2">
        <w:rPr>
          <w:rFonts w:hint="eastAsia"/>
        </w:rPr>
        <w:t>工作</w:t>
      </w:r>
      <w:r w:rsidRPr="00E509A3">
        <w:rPr>
          <w:rFonts w:hint="eastAsia"/>
        </w:rPr>
        <w:t>内容主要分为四个部分。</w:t>
      </w:r>
    </w:p>
    <w:p w:rsidR="006D1497" w:rsidRPr="00E509A3" w:rsidRDefault="00A22842" w:rsidP="003E4618">
      <w:pPr>
        <w:pStyle w:val="aff3"/>
      </w:pPr>
      <w:r>
        <w:t>(1)</w:t>
      </w:r>
      <w:r w:rsidR="006D1497" w:rsidRPr="00E509A3">
        <w:t xml:space="preserve"> </w:t>
      </w:r>
      <w:r w:rsidR="006D1497" w:rsidRPr="00E509A3">
        <w:rPr>
          <w:rFonts w:hint="eastAsia"/>
        </w:rPr>
        <w:t>设计与实现基于</w:t>
      </w:r>
      <w:r w:rsidR="006D1497" w:rsidRPr="00E509A3">
        <w:rPr>
          <w:rFonts w:hint="eastAsia"/>
        </w:rPr>
        <w:t>STFT</w:t>
      </w:r>
      <w:r w:rsidR="006D1497" w:rsidRPr="00E509A3">
        <w:rPr>
          <w:rFonts w:hint="eastAsia"/>
        </w:rPr>
        <w:t>与</w:t>
      </w:r>
      <w:r w:rsidR="006D1497" w:rsidRPr="00E509A3">
        <w:rPr>
          <w:rFonts w:hint="eastAsia"/>
        </w:rPr>
        <w:t>LSTM</w:t>
      </w:r>
      <w:r w:rsidR="006D1497" w:rsidRPr="00E509A3">
        <w:rPr>
          <w:rFonts w:hint="eastAsia"/>
        </w:rPr>
        <w:t>神经网络的实时异常检测方法与模型：从当前电源信号频域参数异常检测方法的不足之处出发，分析</w:t>
      </w:r>
      <w:r w:rsidR="006D1497" w:rsidRPr="00E509A3">
        <w:rPr>
          <w:rFonts w:hint="eastAsia"/>
        </w:rPr>
        <w:t>STFT</w:t>
      </w:r>
      <w:r w:rsidR="006D1497" w:rsidRPr="00E509A3">
        <w:rPr>
          <w:rFonts w:hint="eastAsia"/>
        </w:rPr>
        <w:t>与</w:t>
      </w:r>
      <w:r w:rsidR="006D1497" w:rsidRPr="00E509A3">
        <w:rPr>
          <w:rFonts w:hint="eastAsia"/>
        </w:rPr>
        <w:t>LSTM</w:t>
      </w:r>
      <w:r w:rsidR="006D1497" w:rsidRPr="00E509A3">
        <w:rPr>
          <w:rFonts w:hint="eastAsia"/>
        </w:rPr>
        <w:t>神经网络模型各自的优势与劣势，研究设计将二者相结合从而取长补短的模型结构，依据设计思想完成模型各个部分的具体实现。</w:t>
      </w:r>
    </w:p>
    <w:p w:rsidR="006D1497" w:rsidRPr="00E509A3" w:rsidRDefault="00A22842" w:rsidP="003E4618">
      <w:pPr>
        <w:pStyle w:val="aff3"/>
      </w:pPr>
      <w:r>
        <w:t>(2)</w:t>
      </w:r>
      <w:r w:rsidR="006D1497">
        <w:t xml:space="preserve"> </w:t>
      </w:r>
      <w:r w:rsidR="006D1497" w:rsidRPr="00E509A3">
        <w:rPr>
          <w:rFonts w:hint="eastAsia"/>
        </w:rPr>
        <w:t>实验验证基于</w:t>
      </w:r>
      <w:r w:rsidR="006D1497" w:rsidRPr="00E509A3">
        <w:rPr>
          <w:rFonts w:hint="eastAsia"/>
        </w:rPr>
        <w:t>STFT</w:t>
      </w:r>
      <w:r w:rsidR="006D1497" w:rsidRPr="00E509A3">
        <w:rPr>
          <w:rFonts w:hint="eastAsia"/>
        </w:rPr>
        <w:t>与</w:t>
      </w:r>
      <w:r w:rsidR="006D1497" w:rsidRPr="00E509A3">
        <w:rPr>
          <w:rFonts w:hint="eastAsia"/>
        </w:rPr>
        <w:t>LSTM</w:t>
      </w:r>
      <w:r w:rsidR="006D1497" w:rsidRPr="00E509A3">
        <w:rPr>
          <w:rFonts w:hint="eastAsia"/>
        </w:rPr>
        <w:t>神经网络实时异常检测模型的性能：实验验证超前不同单位时间预测分析模型的性能表现及其差异，然后从预测准确度、运行耗时等方面的实验结果说明本文设计的基于</w:t>
      </w:r>
      <w:r w:rsidR="006D1497" w:rsidRPr="00E509A3">
        <w:rPr>
          <w:rFonts w:hint="eastAsia"/>
        </w:rPr>
        <w:t>STFT</w:t>
      </w:r>
      <w:r w:rsidR="006D1497" w:rsidRPr="00E509A3">
        <w:rPr>
          <w:rFonts w:hint="eastAsia"/>
        </w:rPr>
        <w:t>与</w:t>
      </w:r>
      <w:r w:rsidR="006D1497" w:rsidRPr="00E509A3">
        <w:rPr>
          <w:rFonts w:hint="eastAsia"/>
        </w:rPr>
        <w:t>LSTM</w:t>
      </w:r>
      <w:r w:rsidR="006D1497" w:rsidRPr="00E509A3">
        <w:rPr>
          <w:rFonts w:hint="eastAsia"/>
        </w:rPr>
        <w:t>神经网络的实时异常检测模型，相较于当前基于</w:t>
      </w:r>
      <w:r w:rsidR="006D1497" w:rsidRPr="00E509A3">
        <w:rPr>
          <w:rFonts w:hint="eastAsia"/>
        </w:rPr>
        <w:t>STFT</w:t>
      </w:r>
      <w:r w:rsidR="006D1497" w:rsidRPr="00E509A3">
        <w:rPr>
          <w:rFonts w:hint="eastAsia"/>
        </w:rPr>
        <w:t>的异常检测方法的优越性。</w:t>
      </w:r>
      <w:r w:rsidR="006D1497" w:rsidRPr="00E509A3">
        <w:t xml:space="preserve"> </w:t>
      </w:r>
    </w:p>
    <w:p w:rsidR="006D1497" w:rsidRPr="00E509A3" w:rsidRDefault="00A22842" w:rsidP="003E4618">
      <w:pPr>
        <w:pStyle w:val="aff3"/>
      </w:pPr>
      <w:r>
        <w:t>(3)</w:t>
      </w:r>
      <w:r w:rsidR="006D1497" w:rsidRPr="00E509A3">
        <w:t xml:space="preserve"> </w:t>
      </w:r>
      <w:r w:rsidR="006D1497" w:rsidRPr="00E509A3">
        <w:t>时频处理模块的优化研究</w:t>
      </w:r>
      <w:r w:rsidR="006D1497" w:rsidRPr="00E509A3">
        <w:rPr>
          <w:rFonts w:hint="eastAsia"/>
        </w:rPr>
        <w:t>：</w:t>
      </w:r>
      <w:r w:rsidR="006D1497" w:rsidRPr="00E509A3">
        <w:t>针对</w:t>
      </w:r>
      <w:r w:rsidR="006D1497" w:rsidRPr="00E509A3">
        <w:t>STFT</w:t>
      </w:r>
      <w:r w:rsidR="006D1497" w:rsidRPr="00E509A3">
        <w:rPr>
          <w:rFonts w:hint="eastAsia"/>
        </w:rPr>
        <w:t>算法</w:t>
      </w:r>
      <w:r w:rsidR="006D1497" w:rsidRPr="00E509A3">
        <w:t>存在的不足之处</w:t>
      </w:r>
      <w:r w:rsidR="006D1497" w:rsidRPr="00E509A3">
        <w:rPr>
          <w:rFonts w:hint="eastAsia"/>
        </w:rPr>
        <w:t>，</w:t>
      </w:r>
      <w:r w:rsidR="006D1497" w:rsidRPr="00E509A3">
        <w:t>分析小波变换算法的优劣之处</w:t>
      </w:r>
      <w:r w:rsidR="006D1497" w:rsidRPr="00E509A3">
        <w:rPr>
          <w:rFonts w:hint="eastAsia"/>
        </w:rPr>
        <w:t>，</w:t>
      </w:r>
      <w:r w:rsidR="006D1497" w:rsidRPr="00E509A3">
        <w:t>研究小波变换替代</w:t>
      </w:r>
      <w:r w:rsidR="006D1497" w:rsidRPr="00E509A3">
        <w:t>STFT</w:t>
      </w:r>
      <w:r w:rsidR="006D1497" w:rsidRPr="00E509A3">
        <w:t>作为时频处理模块算法的可行性</w:t>
      </w:r>
      <w:r w:rsidR="006D1497" w:rsidRPr="00E509A3">
        <w:rPr>
          <w:rFonts w:hint="eastAsia"/>
        </w:rPr>
        <w:t>，同时实验验证小波变换与</w:t>
      </w:r>
      <w:r w:rsidR="006D1497" w:rsidRPr="00E509A3">
        <w:rPr>
          <w:rFonts w:hint="eastAsia"/>
        </w:rPr>
        <w:t>STFT</w:t>
      </w:r>
      <w:r w:rsidR="006D1497" w:rsidRPr="00E509A3">
        <w:rPr>
          <w:rFonts w:hint="eastAsia"/>
        </w:rPr>
        <w:t>在不同场景下的性能表现，最后分析在本次课题场景下选择</w:t>
      </w:r>
      <w:r w:rsidR="006D1497" w:rsidRPr="00E509A3">
        <w:rPr>
          <w:rFonts w:hint="eastAsia"/>
        </w:rPr>
        <w:t>STFT</w:t>
      </w:r>
      <w:r w:rsidR="006D1497" w:rsidRPr="00E509A3">
        <w:rPr>
          <w:rFonts w:hint="eastAsia"/>
        </w:rPr>
        <w:t>算法的原因。</w:t>
      </w:r>
    </w:p>
    <w:p w:rsidR="006D1497" w:rsidRPr="00E509A3" w:rsidRDefault="00A22842" w:rsidP="003E4618">
      <w:pPr>
        <w:pStyle w:val="aff3"/>
      </w:pPr>
      <w:r>
        <w:t>(4)</w:t>
      </w:r>
      <w:r w:rsidR="006D1497" w:rsidRPr="00E509A3">
        <w:t xml:space="preserve"> </w:t>
      </w:r>
      <w:r w:rsidR="006D1497" w:rsidRPr="00E509A3">
        <w:t>时间序列实时预测模块的优化研究</w:t>
      </w:r>
      <w:r w:rsidR="006D1497" w:rsidRPr="00E509A3">
        <w:rPr>
          <w:rFonts w:hint="eastAsia"/>
        </w:rPr>
        <w:t>：一方面</w:t>
      </w:r>
      <w:r w:rsidR="006D1497" w:rsidRPr="00E509A3">
        <w:t>考虑优化</w:t>
      </w:r>
      <w:r w:rsidR="006D1497" w:rsidRPr="00E509A3">
        <w:t>LSTM</w:t>
      </w:r>
      <w:r w:rsidR="006D1497" w:rsidRPr="00E509A3">
        <w:t>神经网络模型预测结果准确度的方法</w:t>
      </w:r>
      <w:r w:rsidR="006D1497" w:rsidRPr="00E509A3">
        <w:rPr>
          <w:rFonts w:hint="eastAsia"/>
        </w:rPr>
        <w:t>，</w:t>
      </w:r>
      <w:r w:rsidR="006D1497" w:rsidRPr="00E509A3">
        <w:t>通过对模型输入数据的维度重构</w:t>
      </w:r>
      <w:r w:rsidR="006D1497" w:rsidRPr="00E509A3">
        <w:rPr>
          <w:rFonts w:hint="eastAsia"/>
        </w:rPr>
        <w:t>，</w:t>
      </w:r>
      <w:r w:rsidR="006D1497" w:rsidRPr="00E509A3">
        <w:t>使用多步长的</w:t>
      </w:r>
      <w:r w:rsidR="006D1497" w:rsidRPr="00E509A3">
        <w:t>LSTM</w:t>
      </w:r>
      <w:r w:rsidR="006D1497" w:rsidRPr="00E509A3">
        <w:t>神经网络模型来优化实验预测结果</w:t>
      </w:r>
      <w:r w:rsidR="006D1497" w:rsidRPr="00E509A3">
        <w:rPr>
          <w:rFonts w:hint="eastAsia"/>
        </w:rPr>
        <w:t>。</w:t>
      </w:r>
      <w:r w:rsidR="006D1497" w:rsidRPr="00E509A3">
        <w:t>另一方面研究分析其他基于预测的时间序列检测算法与模型</w:t>
      </w:r>
      <w:r w:rsidR="006D1497" w:rsidRPr="00E509A3">
        <w:rPr>
          <w:rFonts w:hint="eastAsia"/>
        </w:rPr>
        <w:t>，在本次课题的场景下进行</w:t>
      </w:r>
      <w:r w:rsidR="006D1497" w:rsidRPr="00E509A3">
        <w:t>实验验证并与</w:t>
      </w:r>
      <w:r w:rsidR="006D1497" w:rsidRPr="00E509A3">
        <w:t>LSTM</w:t>
      </w:r>
      <w:r w:rsidR="006D1497" w:rsidRPr="00E509A3">
        <w:t>神经网络模型对比</w:t>
      </w:r>
      <w:r w:rsidR="006D1497" w:rsidRPr="00E509A3">
        <w:rPr>
          <w:rFonts w:hint="eastAsia"/>
        </w:rPr>
        <w:t>。</w:t>
      </w:r>
    </w:p>
    <w:p w:rsidR="006D1497" w:rsidRPr="00B4786B" w:rsidRDefault="006D1497" w:rsidP="00266415">
      <w:pPr>
        <w:pStyle w:val="3"/>
      </w:pPr>
      <w:bookmarkStart w:id="31" w:name="_Toc27326485"/>
      <w:r>
        <w:t>课题研究意义</w:t>
      </w:r>
      <w:bookmarkEnd w:id="31"/>
    </w:p>
    <w:p w:rsidR="00E0548E" w:rsidRDefault="006D1497" w:rsidP="008D551A">
      <w:pPr>
        <w:pStyle w:val="aff3"/>
      </w:pPr>
      <w:r w:rsidRPr="00B4786B">
        <w:t>本次研究提出了一种</w:t>
      </w:r>
      <w:r w:rsidR="009E017B">
        <w:t>基于预测机制的面向频域频率参数</w:t>
      </w:r>
      <w:r w:rsidRPr="00B4786B">
        <w:t>实时异常检测方法</w:t>
      </w:r>
      <w:r w:rsidRPr="00B4786B">
        <w:rPr>
          <w:rFonts w:hint="eastAsia"/>
        </w:rPr>
        <w:t>，</w:t>
      </w:r>
      <w:r w:rsidRPr="00B4786B">
        <w:t>同时设计实现了一种基于</w:t>
      </w:r>
      <w:r w:rsidRPr="00B4786B">
        <w:rPr>
          <w:rFonts w:hint="eastAsia"/>
        </w:rPr>
        <w:t>STFT</w:t>
      </w:r>
      <w:r w:rsidRPr="00B4786B">
        <w:t>与</w:t>
      </w:r>
      <w:r w:rsidRPr="00B4786B">
        <w:t>LSTM</w:t>
      </w:r>
      <w:r w:rsidRPr="00B4786B">
        <w:t>神经网络的频域</w:t>
      </w:r>
      <w:r w:rsidRPr="00B4786B">
        <w:rPr>
          <w:rFonts w:hint="eastAsia"/>
        </w:rPr>
        <w:t>频率</w:t>
      </w:r>
      <w:r w:rsidRPr="00B4786B">
        <w:t>参数预测分析模型</w:t>
      </w:r>
      <w:r w:rsidRPr="00B4786B">
        <w:rPr>
          <w:rFonts w:hint="eastAsia"/>
        </w:rPr>
        <w:t>。</w:t>
      </w:r>
      <w:r w:rsidRPr="00B4786B">
        <w:lastRenderedPageBreak/>
        <w:t>经过本次研究对该模型进行理论分析与实验验证</w:t>
      </w:r>
      <w:r w:rsidRPr="00B4786B">
        <w:rPr>
          <w:rFonts w:hint="eastAsia"/>
        </w:rPr>
        <w:t>，</w:t>
      </w:r>
      <w:r w:rsidRPr="00B4786B">
        <w:t>最终的实验结果表明了该模型相较于当前</w:t>
      </w:r>
      <w:r w:rsidR="009E017B">
        <w:rPr>
          <w:rFonts w:hint="eastAsia"/>
        </w:rPr>
        <w:t>主要</w:t>
      </w:r>
      <w:r w:rsidR="009E017B">
        <w:t>使用的</w:t>
      </w:r>
      <w:r w:rsidRPr="00B4786B">
        <w:t>异常检测模型具有</w:t>
      </w:r>
      <w:r w:rsidRPr="00B4786B">
        <w:rPr>
          <w:rFonts w:hint="eastAsia"/>
        </w:rPr>
        <w:t>较大</w:t>
      </w:r>
      <w:r w:rsidRPr="00B4786B">
        <w:t>的性能提升与优越性</w:t>
      </w:r>
      <w:r w:rsidR="00E0548E">
        <w:rPr>
          <w:rFonts w:hint="eastAsia"/>
        </w:rPr>
        <w:t>。</w:t>
      </w:r>
    </w:p>
    <w:p w:rsidR="006D1497" w:rsidRDefault="00E0548E" w:rsidP="008D551A">
      <w:pPr>
        <w:pStyle w:val="aff3"/>
      </w:pPr>
      <w:r>
        <w:rPr>
          <w:rFonts w:hint="eastAsia"/>
        </w:rPr>
        <w:t>创新</w:t>
      </w:r>
      <w:r>
        <w:t>之处</w:t>
      </w:r>
      <w:r w:rsidR="006D1497" w:rsidRPr="00B4786B">
        <w:t>主要有</w:t>
      </w:r>
      <w:r>
        <w:rPr>
          <w:rFonts w:hint="eastAsia"/>
        </w:rPr>
        <w:t>两</w:t>
      </w:r>
      <w:r w:rsidR="006D1497" w:rsidRPr="00B4786B">
        <w:t>点</w:t>
      </w:r>
      <w:r w:rsidR="006D1497" w:rsidRPr="00B4786B">
        <w:rPr>
          <w:rFonts w:hint="eastAsia"/>
        </w:rPr>
        <w:t>：</w:t>
      </w:r>
    </w:p>
    <w:p w:rsidR="00E0548E" w:rsidRDefault="00E0548E" w:rsidP="008D551A">
      <w:pPr>
        <w:pStyle w:val="aff3"/>
      </w:pPr>
      <w:r>
        <w:rPr>
          <w:rFonts w:hint="eastAsia"/>
        </w:rPr>
        <w:t>(</w:t>
      </w:r>
      <w:r>
        <w:t xml:space="preserve">1) </w:t>
      </w:r>
      <w:r w:rsidRPr="00B4786B">
        <w:t>该模型的</w:t>
      </w:r>
      <w:r>
        <w:rPr>
          <w:rFonts w:hint="eastAsia"/>
        </w:rPr>
        <w:t>异常检测</w:t>
      </w:r>
      <w:r w:rsidRPr="00B4786B">
        <w:t>结果具有很高的时效性</w:t>
      </w:r>
      <w:r w:rsidRPr="00B4786B">
        <w:rPr>
          <w:rFonts w:hint="eastAsia"/>
        </w:rPr>
        <w:t>。由于采用</w:t>
      </w:r>
      <w:r>
        <w:rPr>
          <w:rFonts w:hint="eastAsia"/>
        </w:rPr>
        <w:t>新的基于</w:t>
      </w:r>
      <w:r w:rsidRPr="00B4786B">
        <w:rPr>
          <w:rFonts w:hint="eastAsia"/>
        </w:rPr>
        <w:t>预测的</w:t>
      </w:r>
      <w:r>
        <w:rPr>
          <w:rFonts w:hint="eastAsia"/>
        </w:rPr>
        <w:t>机制</w:t>
      </w:r>
      <w:r w:rsidRPr="00B4786B">
        <w:rPr>
          <w:rFonts w:hint="eastAsia"/>
        </w:rPr>
        <w:t>进行异常检测，</w:t>
      </w:r>
      <w:r>
        <w:rPr>
          <w:rFonts w:hint="eastAsia"/>
        </w:rPr>
        <w:t>因此</w:t>
      </w:r>
      <w:r w:rsidRPr="00B4786B">
        <w:rPr>
          <w:rFonts w:hint="eastAsia"/>
        </w:rPr>
        <w:t>能够做到</w:t>
      </w:r>
      <w:r>
        <w:rPr>
          <w:rFonts w:hint="eastAsia"/>
        </w:rPr>
        <w:t>对机载电源信号频域</w:t>
      </w:r>
      <w:r w:rsidRPr="00B4786B">
        <w:rPr>
          <w:rFonts w:hint="eastAsia"/>
        </w:rPr>
        <w:t>关键</w:t>
      </w:r>
      <w:r>
        <w:rPr>
          <w:rFonts w:hint="eastAsia"/>
        </w:rPr>
        <w:t>品质</w:t>
      </w:r>
      <w:r w:rsidRPr="00B4786B">
        <w:rPr>
          <w:rFonts w:hint="eastAsia"/>
        </w:rPr>
        <w:t>参数</w:t>
      </w:r>
      <w:r>
        <w:rPr>
          <w:rFonts w:hint="eastAsia"/>
        </w:rPr>
        <w:t>进行</w:t>
      </w:r>
      <w:r w:rsidRPr="00B4786B">
        <w:rPr>
          <w:rFonts w:hint="eastAsia"/>
        </w:rPr>
        <w:t>实时</w:t>
      </w:r>
      <w:r>
        <w:rPr>
          <w:rFonts w:hint="eastAsia"/>
        </w:rPr>
        <w:t>乃至</w:t>
      </w:r>
      <w:r w:rsidRPr="00B4786B">
        <w:rPr>
          <w:rFonts w:hint="eastAsia"/>
        </w:rPr>
        <w:t>超前的</w:t>
      </w:r>
      <w:r>
        <w:rPr>
          <w:rFonts w:hint="eastAsia"/>
        </w:rPr>
        <w:t>具体数值预测</w:t>
      </w:r>
      <w:r w:rsidRPr="00B4786B">
        <w:rPr>
          <w:rFonts w:hint="eastAsia"/>
        </w:rPr>
        <w:t>，有效地保证了异常检测结果的时效性，</w:t>
      </w:r>
      <w:r>
        <w:rPr>
          <w:rFonts w:hint="eastAsia"/>
        </w:rPr>
        <w:t>解决了当前方法时效性不足的缺陷，</w:t>
      </w:r>
      <w:r w:rsidRPr="00B4786B">
        <w:rPr>
          <w:rFonts w:hint="eastAsia"/>
        </w:rPr>
        <w:t>在对实时性要求较高的场景下具有很大的实用价值。</w:t>
      </w:r>
    </w:p>
    <w:p w:rsidR="00E0548E" w:rsidRPr="00B4786B" w:rsidRDefault="00E0548E" w:rsidP="00E0548E">
      <w:pPr>
        <w:pStyle w:val="aff3"/>
      </w:pPr>
      <w:r>
        <w:rPr>
          <w:rFonts w:hint="eastAsia"/>
        </w:rPr>
        <w:t>(</w:t>
      </w:r>
      <w:r>
        <w:t xml:space="preserve">2) </w:t>
      </w:r>
      <w:r w:rsidRPr="00B4786B">
        <w:t>该模型具有</w:t>
      </w:r>
      <w:r>
        <w:rPr>
          <w:rFonts w:hint="eastAsia"/>
        </w:rPr>
        <w:t>很高</w:t>
      </w:r>
      <w:r>
        <w:t>的数据利用率</w:t>
      </w:r>
      <w:r>
        <w:rPr>
          <w:rFonts w:hint="eastAsia"/>
        </w:rPr>
        <w:t>，相较于当前其他方法对整体机载电源数据利用率几乎为</w:t>
      </w:r>
      <w:r>
        <w:rPr>
          <w:rFonts w:hint="eastAsia"/>
        </w:rPr>
        <w:t>0</w:t>
      </w:r>
      <w:r>
        <w:rPr>
          <w:rFonts w:hint="eastAsia"/>
        </w:rPr>
        <w:t>的情况，本次研究的方法</w:t>
      </w:r>
      <w:r>
        <w:t>能够充分</w:t>
      </w:r>
      <w:r>
        <w:rPr>
          <w:rFonts w:hint="eastAsia"/>
        </w:rPr>
        <w:t>利用</w:t>
      </w:r>
      <w:r>
        <w:t>航空电源大数据的优势特性</w:t>
      </w:r>
      <w:r w:rsidRPr="00B4786B">
        <w:rPr>
          <w:rFonts w:hint="eastAsia"/>
        </w:rPr>
        <w:t>。</w:t>
      </w:r>
      <w:r>
        <w:rPr>
          <w:rFonts w:hint="eastAsia"/>
        </w:rPr>
        <w:t>一方面设计实现高数据利用率的</w:t>
      </w:r>
      <w:r>
        <w:rPr>
          <w:rFonts w:hint="eastAsia"/>
        </w:rPr>
        <w:t>STFT</w:t>
      </w:r>
      <w:r>
        <w:rPr>
          <w:rFonts w:hint="eastAsia"/>
        </w:rPr>
        <w:t>与</w:t>
      </w:r>
      <w:r>
        <w:rPr>
          <w:rFonts w:hint="eastAsia"/>
        </w:rPr>
        <w:t>LSTM</w:t>
      </w:r>
      <w:r>
        <w:rPr>
          <w:rFonts w:hint="eastAsia"/>
        </w:rPr>
        <w:t>结合的异常检测模型结构，</w:t>
      </w:r>
      <w:r>
        <w:t>另一方面建立</w:t>
      </w:r>
      <w:r w:rsidRPr="00B4786B">
        <w:rPr>
          <w:rFonts w:hint="eastAsia"/>
        </w:rPr>
        <w:t>机载交流电源异常工作状态知识库</w:t>
      </w:r>
      <w:r>
        <w:rPr>
          <w:rFonts w:hint="eastAsia"/>
        </w:rPr>
        <w:t>进行航空电源大数据的经验积累</w:t>
      </w:r>
      <w:r w:rsidRPr="00B4786B">
        <w:rPr>
          <w:rFonts w:hint="eastAsia"/>
        </w:rPr>
        <w:t>，</w:t>
      </w:r>
      <w:r>
        <w:rPr>
          <w:rFonts w:hint="eastAsia"/>
        </w:rPr>
        <w:t>二者相结合</w:t>
      </w:r>
      <w:r w:rsidRPr="00B4786B">
        <w:rPr>
          <w:rFonts w:hint="eastAsia"/>
        </w:rPr>
        <w:t>形成</w:t>
      </w:r>
      <w:r>
        <w:rPr>
          <w:rFonts w:hint="eastAsia"/>
        </w:rPr>
        <w:t>一种自优化</w:t>
      </w:r>
      <w:r w:rsidRPr="00B4786B">
        <w:t>的正反馈机制</w:t>
      </w:r>
      <w:r>
        <w:rPr>
          <w:rFonts w:hint="eastAsia"/>
        </w:rPr>
        <w:t>，</w:t>
      </w:r>
      <w:r w:rsidRPr="00B4786B">
        <w:rPr>
          <w:rFonts w:hint="eastAsia"/>
        </w:rPr>
        <w:t>使模型的性能表现越用越好。</w:t>
      </w:r>
      <w:r>
        <w:rPr>
          <w:rFonts w:hint="eastAsia"/>
        </w:rPr>
        <w:t>因此</w:t>
      </w:r>
      <w:r>
        <w:t>本次方法</w:t>
      </w:r>
      <w:r w:rsidRPr="00B4786B">
        <w:rPr>
          <w:rFonts w:hint="eastAsia"/>
        </w:rPr>
        <w:t>可以最大化地利用</w:t>
      </w:r>
      <w:r>
        <w:rPr>
          <w:rFonts w:hint="eastAsia"/>
        </w:rPr>
        <w:t>本次课题中使用的航空大数据</w:t>
      </w:r>
      <w:r w:rsidRPr="00B4786B">
        <w:rPr>
          <w:rFonts w:hint="eastAsia"/>
        </w:rPr>
        <w:t>，</w:t>
      </w:r>
      <w:r>
        <w:rPr>
          <w:rFonts w:hint="eastAsia"/>
        </w:rPr>
        <w:t>具有很高的数据利用率。</w:t>
      </w:r>
      <w:r w:rsidRPr="00B4786B">
        <w:t xml:space="preserve"> </w:t>
      </w:r>
    </w:p>
    <w:p w:rsidR="00E0548E" w:rsidRPr="00E0548E" w:rsidRDefault="001D4A1F" w:rsidP="008D551A">
      <w:pPr>
        <w:pStyle w:val="aff3"/>
      </w:pPr>
      <w:r>
        <w:rPr>
          <w:rFonts w:hint="eastAsia"/>
        </w:rPr>
        <w:t>除了这两处创新以外，本次方法还具备一些其他优越性：</w:t>
      </w:r>
    </w:p>
    <w:p w:rsidR="006D1497" w:rsidRPr="00B4786B" w:rsidRDefault="009A4916" w:rsidP="008D551A">
      <w:pPr>
        <w:pStyle w:val="aff3"/>
      </w:pPr>
      <w:r>
        <w:rPr>
          <w:rFonts w:hint="eastAsia"/>
        </w:rPr>
        <w:t>(</w:t>
      </w:r>
      <w:r>
        <w:t>1)</w:t>
      </w:r>
      <w:r w:rsidR="006D1497">
        <w:t xml:space="preserve"> </w:t>
      </w:r>
      <w:r w:rsidR="006D1497" w:rsidRPr="00B4786B">
        <w:rPr>
          <w:rFonts w:hint="eastAsia"/>
        </w:rPr>
        <w:t>该模型的预测结果具有</w:t>
      </w:r>
      <w:r w:rsidR="00E0548E">
        <w:rPr>
          <w:rFonts w:hint="eastAsia"/>
        </w:rPr>
        <w:t>很</w:t>
      </w:r>
      <w:r w:rsidR="006D1497" w:rsidRPr="00B4786B">
        <w:rPr>
          <w:rFonts w:hint="eastAsia"/>
        </w:rPr>
        <w:t>高</w:t>
      </w:r>
      <w:r w:rsidR="00E0548E">
        <w:rPr>
          <w:rFonts w:hint="eastAsia"/>
        </w:rPr>
        <w:t>的</w:t>
      </w:r>
      <w:r w:rsidR="006D1497" w:rsidRPr="00B4786B">
        <w:rPr>
          <w:rFonts w:hint="eastAsia"/>
        </w:rPr>
        <w:t>可靠性。</w:t>
      </w:r>
      <w:r w:rsidR="001D4A1F">
        <w:rPr>
          <w:rFonts w:hint="eastAsia"/>
        </w:rPr>
        <w:t>在保证高时效性的同时，</w:t>
      </w:r>
      <w:r w:rsidR="006D1497" w:rsidRPr="00B4786B">
        <w:rPr>
          <w:rFonts w:hint="eastAsia"/>
        </w:rPr>
        <w:t>该模型在频域方面对基波与谐波等频率参数的预测结果有着较高的准确率，可靠性较高。</w:t>
      </w:r>
    </w:p>
    <w:p w:rsidR="006D1497" w:rsidRPr="00B4786B" w:rsidRDefault="009A4916" w:rsidP="008D551A">
      <w:pPr>
        <w:pStyle w:val="aff3"/>
      </w:pPr>
      <w:r>
        <w:t>(</w:t>
      </w:r>
      <w:r w:rsidR="001D4A1F">
        <w:t>2</w:t>
      </w:r>
      <w:r>
        <w:t>)</w:t>
      </w:r>
      <w:r w:rsidR="006D1497" w:rsidRPr="00B4786B">
        <w:t xml:space="preserve"> </w:t>
      </w:r>
      <w:r w:rsidR="006D1497" w:rsidRPr="00B4786B">
        <w:rPr>
          <w:rFonts w:hint="eastAsia"/>
        </w:rPr>
        <w:t>该</w:t>
      </w:r>
      <w:r w:rsidR="006D1497" w:rsidRPr="00B4786B">
        <w:t>模型具有较强的泛化能力</w:t>
      </w:r>
      <w:r w:rsidR="006D1497" w:rsidRPr="00B4786B">
        <w:rPr>
          <w:rFonts w:hint="eastAsia"/>
        </w:rPr>
        <w:t>，</w:t>
      </w:r>
      <w:r w:rsidR="006D1497" w:rsidRPr="00B4786B">
        <w:t>可以推广应用在很多场景</w:t>
      </w:r>
      <w:r w:rsidR="006D1497" w:rsidRPr="00B4786B">
        <w:rPr>
          <w:rFonts w:hint="eastAsia"/>
        </w:rPr>
        <w:t>。该模型的适用范围不仅仅是本次课题所用的机载交流电源信号数据，大多数涉及时频域信号分析场景下的时</w:t>
      </w:r>
      <w:proofErr w:type="gramStart"/>
      <w:r w:rsidR="006D1497" w:rsidRPr="00B4786B">
        <w:rPr>
          <w:rFonts w:hint="eastAsia"/>
        </w:rPr>
        <w:t>频数据均能够</w:t>
      </w:r>
      <w:proofErr w:type="gramEnd"/>
      <w:r w:rsidR="006D1497" w:rsidRPr="00B4786B">
        <w:rPr>
          <w:rFonts w:hint="eastAsia"/>
        </w:rPr>
        <w:t>适用，具有较强的泛化能力。</w:t>
      </w:r>
    </w:p>
    <w:p w:rsidR="006D1497" w:rsidRDefault="001D4A1F" w:rsidP="008D551A">
      <w:pPr>
        <w:pStyle w:val="aff3"/>
      </w:pPr>
      <w:r>
        <w:rPr>
          <w:rFonts w:hint="eastAsia"/>
        </w:rPr>
        <w:t>因此，</w:t>
      </w:r>
      <w:r w:rsidR="006D1497" w:rsidRPr="00B4786B">
        <w:rPr>
          <w:rFonts w:hint="eastAsia"/>
        </w:rPr>
        <w:t>总</w:t>
      </w:r>
      <w:r>
        <w:rPr>
          <w:rFonts w:hint="eastAsia"/>
        </w:rPr>
        <w:t>的</w:t>
      </w:r>
      <w:r w:rsidR="006D1497" w:rsidRPr="00B4786B">
        <w:rPr>
          <w:rFonts w:hint="eastAsia"/>
        </w:rPr>
        <w:t>来说，</w:t>
      </w:r>
      <w:r w:rsidR="00061082">
        <w:rPr>
          <w:rFonts w:hint="eastAsia"/>
        </w:rPr>
        <w:t>与当前</w:t>
      </w:r>
      <w:r>
        <w:rPr>
          <w:rFonts w:hint="eastAsia"/>
        </w:rPr>
        <w:t>其他</w:t>
      </w:r>
      <w:r w:rsidR="00061082">
        <w:rPr>
          <w:rFonts w:hint="eastAsia"/>
        </w:rPr>
        <w:t>电源信号频域品质参数</w:t>
      </w:r>
      <w:r>
        <w:rPr>
          <w:rFonts w:hint="eastAsia"/>
        </w:rPr>
        <w:t>的</w:t>
      </w:r>
      <w:r w:rsidR="00061082">
        <w:rPr>
          <w:rFonts w:hint="eastAsia"/>
        </w:rPr>
        <w:t>异常检测方法相比之下，</w:t>
      </w:r>
      <w:r w:rsidR="006D1497" w:rsidRPr="00B4786B">
        <w:rPr>
          <w:rFonts w:hint="eastAsia"/>
        </w:rPr>
        <w:t>本次研究提出并实现的基于</w:t>
      </w:r>
      <w:r w:rsidR="006D1497" w:rsidRPr="00B4786B">
        <w:rPr>
          <w:rFonts w:hint="eastAsia"/>
        </w:rPr>
        <w:t>STFT</w:t>
      </w:r>
      <w:r w:rsidR="006D1497" w:rsidRPr="00B4786B">
        <w:rPr>
          <w:rFonts w:hint="eastAsia"/>
        </w:rPr>
        <w:t>与</w:t>
      </w:r>
      <w:r w:rsidR="006D1497" w:rsidRPr="00B4786B">
        <w:rPr>
          <w:rFonts w:hint="eastAsia"/>
        </w:rPr>
        <w:t>LSTM</w:t>
      </w:r>
      <w:r w:rsidR="006D1497" w:rsidRPr="00B4786B">
        <w:rPr>
          <w:rFonts w:hint="eastAsia"/>
        </w:rPr>
        <w:t>神经网络的</w:t>
      </w:r>
      <w:r w:rsidR="006D1497" w:rsidRPr="00B4786B">
        <w:t>异常检测</w:t>
      </w:r>
      <w:r>
        <w:rPr>
          <w:rFonts w:hint="eastAsia"/>
        </w:rPr>
        <w:t>方法</w:t>
      </w:r>
      <w:r w:rsidR="006D1497" w:rsidRPr="00B4786B">
        <w:t>具有高</w:t>
      </w:r>
      <w:r>
        <w:rPr>
          <w:rFonts w:hint="eastAsia"/>
        </w:rPr>
        <w:t>时效</w:t>
      </w:r>
      <w:r w:rsidR="006D1497" w:rsidRPr="00B4786B">
        <w:t>性</w:t>
      </w:r>
      <w:r w:rsidR="006D1497" w:rsidRPr="00B4786B">
        <w:rPr>
          <w:rFonts w:hint="eastAsia"/>
        </w:rPr>
        <w:t>、高</w:t>
      </w:r>
      <w:r>
        <w:rPr>
          <w:rFonts w:hint="eastAsia"/>
        </w:rPr>
        <w:t>可靠</w:t>
      </w:r>
      <w:r w:rsidR="006D1497" w:rsidRPr="00B4786B">
        <w:rPr>
          <w:rFonts w:hint="eastAsia"/>
        </w:rPr>
        <w:t>性、</w:t>
      </w:r>
      <w:r>
        <w:rPr>
          <w:rFonts w:hint="eastAsia"/>
        </w:rPr>
        <w:t>高数据利用率</w:t>
      </w:r>
      <w:r w:rsidR="006D1497" w:rsidRPr="00B4786B">
        <w:rPr>
          <w:rFonts w:hint="eastAsia"/>
        </w:rPr>
        <w:t>、</w:t>
      </w:r>
      <w:r w:rsidR="006D1497" w:rsidRPr="00B4786B">
        <w:t>泛化能力强等</w:t>
      </w:r>
      <w:r w:rsidR="006D1497" w:rsidRPr="00B4786B">
        <w:rPr>
          <w:rFonts w:hint="eastAsia"/>
        </w:rPr>
        <w:t>优越之处。</w:t>
      </w:r>
    </w:p>
    <w:p w:rsidR="006D1497" w:rsidRDefault="006D1497" w:rsidP="006D1497">
      <w:pPr>
        <w:pStyle w:val="2"/>
      </w:pPr>
      <w:bookmarkStart w:id="32" w:name="_Toc27326486"/>
      <w:r>
        <w:t>论文章节及内容安排</w:t>
      </w:r>
      <w:bookmarkEnd w:id="32"/>
    </w:p>
    <w:p w:rsidR="006D1497" w:rsidRPr="00282253" w:rsidRDefault="006D1497" w:rsidP="008D551A">
      <w:pPr>
        <w:pStyle w:val="aff3"/>
      </w:pPr>
      <w:r w:rsidRPr="00282253">
        <w:t>根据课题研究内容</w:t>
      </w:r>
      <w:r w:rsidRPr="00282253">
        <w:rPr>
          <w:rFonts w:hint="eastAsia"/>
        </w:rPr>
        <w:t>，</w:t>
      </w:r>
      <w:r w:rsidRPr="00282253">
        <w:t>将论文分为六个章节</w:t>
      </w:r>
      <w:r w:rsidRPr="00282253">
        <w:rPr>
          <w:rFonts w:hint="eastAsia"/>
        </w:rPr>
        <w:t>，</w:t>
      </w:r>
      <w:r w:rsidRPr="00282253">
        <w:t>其结构安排如下</w:t>
      </w:r>
      <w:r w:rsidRPr="00282253">
        <w:rPr>
          <w:rFonts w:hint="eastAsia"/>
        </w:rPr>
        <w:t>。</w:t>
      </w:r>
    </w:p>
    <w:p w:rsidR="006D1497" w:rsidRPr="00282253" w:rsidRDefault="006D1497" w:rsidP="008D551A">
      <w:pPr>
        <w:pStyle w:val="aff3"/>
      </w:pPr>
      <w:r w:rsidRPr="00282253">
        <w:t>第一章为绪论</w:t>
      </w:r>
      <w:r w:rsidRPr="00282253">
        <w:rPr>
          <w:rFonts w:hint="eastAsia"/>
        </w:rPr>
        <w:t>。本章节首先介绍了本次研究机载交流电源信号频域品质参数异常检测的项目背景，介绍了我国自主研发</w:t>
      </w:r>
      <w:r w:rsidRPr="00282253">
        <w:rPr>
          <w:rFonts w:hint="eastAsia"/>
        </w:rPr>
        <w:t>C</w:t>
      </w:r>
      <w:r w:rsidRPr="00282253">
        <w:t>919</w:t>
      </w:r>
      <w:r w:rsidRPr="00282253">
        <w:t>大型民航客机的重要战略地位</w:t>
      </w:r>
      <w:r w:rsidRPr="00282253">
        <w:rPr>
          <w:rFonts w:hint="eastAsia"/>
        </w:rPr>
        <w:t>，以及大数据与机器学习相关的概念与技术特点，引出了本次研究的主要对象。接下来，通过分析阐述当前相关技术的研究现状，继而</w:t>
      </w:r>
      <w:r w:rsidRPr="00282253">
        <w:t>明确了本次研究的技术手段与主要目标</w:t>
      </w:r>
      <w:r w:rsidRPr="00282253">
        <w:rPr>
          <w:rFonts w:hint="eastAsia"/>
        </w:rPr>
        <w:t>。然后又介绍了本次研究的四点主要工作内容，以及本次研究的意义与贡献点。最后，阐述了本文的行文逻辑和组织结构，为下文研究问题求解做好铺垫。</w:t>
      </w:r>
    </w:p>
    <w:p w:rsidR="006D1497" w:rsidRPr="00282253" w:rsidRDefault="006D1497" w:rsidP="008D551A">
      <w:pPr>
        <w:pStyle w:val="aff3"/>
      </w:pPr>
      <w:r w:rsidRPr="00282253">
        <w:lastRenderedPageBreak/>
        <w:t>第二章为本次研究设计模型的理论基础介绍</w:t>
      </w:r>
      <w:r w:rsidRPr="00282253">
        <w:rPr>
          <w:rFonts w:hint="eastAsia"/>
        </w:rPr>
        <w:t>。按照设计模型的结构顺序，首先介绍了时频转换相关的理论基础，</w:t>
      </w:r>
      <w:r w:rsidR="00C448E4">
        <w:rPr>
          <w:rFonts w:hint="eastAsia"/>
        </w:rPr>
        <w:t>这部分先</w:t>
      </w:r>
      <w:r w:rsidRPr="00282253">
        <w:rPr>
          <w:rFonts w:hint="eastAsia"/>
        </w:rPr>
        <w:t>是</w:t>
      </w:r>
      <w:r w:rsidR="00C448E4">
        <w:rPr>
          <w:rFonts w:hint="eastAsia"/>
        </w:rPr>
        <w:t>介绍了</w:t>
      </w:r>
      <w:r w:rsidRPr="00282253">
        <w:rPr>
          <w:rFonts w:hint="eastAsia"/>
        </w:rPr>
        <w:t>快速傅里叶变换算法的运算原理与优势</w:t>
      </w:r>
      <w:r w:rsidR="00C448E4">
        <w:rPr>
          <w:rFonts w:hint="eastAsia"/>
        </w:rPr>
        <w:t>，然后对短时傅里叶变换的基本原理与相关内容进行了详细的说明</w:t>
      </w:r>
      <w:r w:rsidRPr="00282253">
        <w:rPr>
          <w:rFonts w:hint="eastAsia"/>
        </w:rPr>
        <w:t>。接下来介绍了基础的循环神经网络原理与结构，然后引出对其变种结构</w:t>
      </w:r>
      <w:r w:rsidRPr="00282253">
        <w:rPr>
          <w:rFonts w:hint="eastAsia"/>
        </w:rPr>
        <w:t>LSTM</w:t>
      </w:r>
      <w:r w:rsidRPr="00282253">
        <w:rPr>
          <w:rFonts w:hint="eastAsia"/>
        </w:rPr>
        <w:t>的阐述，详细介绍了</w:t>
      </w:r>
      <w:r w:rsidRPr="00282253">
        <w:rPr>
          <w:rFonts w:hint="eastAsia"/>
        </w:rPr>
        <w:t>LSTM</w:t>
      </w:r>
      <w:r w:rsidRPr="00282253">
        <w:rPr>
          <w:rFonts w:hint="eastAsia"/>
        </w:rPr>
        <w:t>的内部单元结构与工作原理，以及其关键参数代表的含义</w:t>
      </w:r>
      <w:r w:rsidR="00C448E4">
        <w:rPr>
          <w:rFonts w:hint="eastAsia"/>
        </w:rPr>
        <w:t>和计算公式</w:t>
      </w:r>
      <w:r w:rsidRPr="00282253">
        <w:rPr>
          <w:rFonts w:hint="eastAsia"/>
        </w:rPr>
        <w:t>。</w:t>
      </w:r>
    </w:p>
    <w:p w:rsidR="00C448E4" w:rsidRDefault="006D1497" w:rsidP="008D551A">
      <w:pPr>
        <w:pStyle w:val="aff3"/>
      </w:pPr>
      <w:r w:rsidRPr="00282253">
        <w:t>第三章为本次研究提出模型的设计过程与设计思想</w:t>
      </w:r>
      <w:r w:rsidR="00C448E4">
        <w:rPr>
          <w:rFonts w:hint="eastAsia"/>
        </w:rPr>
        <w:t>。本章节由分析经典傅里叶变换的缺陷入手，引出当前</w:t>
      </w:r>
      <w:r w:rsidR="00875EA8">
        <w:rPr>
          <w:rFonts w:hint="eastAsia"/>
        </w:rPr>
        <w:t>广泛</w:t>
      </w:r>
      <w:r w:rsidR="00C448E4">
        <w:rPr>
          <w:rFonts w:hint="eastAsia"/>
        </w:rPr>
        <w:t>使用的基于</w:t>
      </w:r>
      <w:r w:rsidR="00C448E4">
        <w:rPr>
          <w:rFonts w:hint="eastAsia"/>
        </w:rPr>
        <w:t>STFT</w:t>
      </w:r>
      <w:r w:rsidR="00C448E4">
        <w:rPr>
          <w:rFonts w:hint="eastAsia"/>
        </w:rPr>
        <w:t>的异常检测方法</w:t>
      </w:r>
      <w:r w:rsidR="00875EA8">
        <w:rPr>
          <w:rFonts w:hint="eastAsia"/>
        </w:rPr>
        <w:t>。再通过分析当前方法的时效性差等问题，引出介绍可以解决这些不足之处的其他领域方法，</w:t>
      </w:r>
      <w:r w:rsidR="00875EA8" w:rsidRPr="00282253">
        <w:rPr>
          <w:rFonts w:hint="eastAsia"/>
        </w:rPr>
        <w:t>以北京空气质量参数预测课题为例，详细阐述了基于</w:t>
      </w:r>
      <w:r w:rsidR="00875EA8" w:rsidRPr="00282253">
        <w:rPr>
          <w:rFonts w:hint="eastAsia"/>
        </w:rPr>
        <w:t>LSTM</w:t>
      </w:r>
      <w:r w:rsidR="00875EA8" w:rsidRPr="00282253">
        <w:rPr>
          <w:rFonts w:hint="eastAsia"/>
        </w:rPr>
        <w:t>的时间序列预测方法及其原理。</w:t>
      </w:r>
      <w:r w:rsidR="00875EA8">
        <w:rPr>
          <w:rFonts w:hint="eastAsia"/>
        </w:rPr>
        <w:t>然后说明本次研究的核心工作，即基于</w:t>
      </w:r>
      <w:r w:rsidR="00875EA8">
        <w:rPr>
          <w:rFonts w:hint="eastAsia"/>
        </w:rPr>
        <w:t>STFT</w:t>
      </w:r>
      <w:r w:rsidR="00875EA8">
        <w:rPr>
          <w:rFonts w:hint="eastAsia"/>
        </w:rPr>
        <w:t>与</w:t>
      </w:r>
      <w:r w:rsidR="00875EA8">
        <w:rPr>
          <w:rFonts w:hint="eastAsia"/>
        </w:rPr>
        <w:t>LSTM</w:t>
      </w:r>
      <w:r w:rsidR="00875EA8">
        <w:rPr>
          <w:rFonts w:hint="eastAsia"/>
        </w:rPr>
        <w:t>的异常检测方法，介绍本次研究对该方法的设计思想，同时详细说明该方法的优越之处。最后给出基于本次研究提出新方法设计的异常检测模型结构，并逐层给出该模型的具体实现。</w:t>
      </w:r>
    </w:p>
    <w:p w:rsidR="00875EA8" w:rsidRDefault="00875EA8" w:rsidP="008D551A">
      <w:pPr>
        <w:pStyle w:val="aff3"/>
      </w:pPr>
      <w:r>
        <w:t>第四章为</w:t>
      </w:r>
      <w:r w:rsidR="00723CE5">
        <w:t>对本次研究提出方法模型的拓展与优化研究</w:t>
      </w:r>
      <w:r w:rsidR="00723CE5">
        <w:rPr>
          <w:rFonts w:hint="eastAsia"/>
        </w:rPr>
        <w:t>。首先</w:t>
      </w:r>
      <w:r w:rsidR="001E33A9">
        <w:rPr>
          <w:rFonts w:hint="eastAsia"/>
        </w:rPr>
        <w:t>是对时频处理的拓展研究，通过详细介绍小波变换与希尔伯特</w:t>
      </w:r>
      <w:r w:rsidR="001E33A9">
        <w:rPr>
          <w:rFonts w:hint="eastAsia"/>
        </w:rPr>
        <w:t>-</w:t>
      </w:r>
      <w:r w:rsidR="001E33A9">
        <w:rPr>
          <w:rFonts w:hint="eastAsia"/>
        </w:rPr>
        <w:t>黄变换两个时频处理方法，与本次研究使用的</w:t>
      </w:r>
      <w:r w:rsidR="001E33A9">
        <w:rPr>
          <w:rFonts w:hint="eastAsia"/>
        </w:rPr>
        <w:t>STFT</w:t>
      </w:r>
      <w:r w:rsidR="001E33A9">
        <w:rPr>
          <w:rFonts w:hint="eastAsia"/>
        </w:rPr>
        <w:t>方法进行对比分析，同时给出部分对比实验结果进行论证。然后是对</w:t>
      </w:r>
      <w:r w:rsidR="001E33A9">
        <w:rPr>
          <w:rFonts w:hint="eastAsia"/>
        </w:rPr>
        <w:t>LSTM</w:t>
      </w:r>
      <w:r w:rsidR="001E33A9">
        <w:rPr>
          <w:rFonts w:hint="eastAsia"/>
        </w:rPr>
        <w:t>神经网络模型的优化研究，分别从提升降低模型预测误差与缩减模型训练时间两个角度，对多步长</w:t>
      </w:r>
      <w:r w:rsidR="001E33A9">
        <w:rPr>
          <w:rFonts w:hint="eastAsia"/>
        </w:rPr>
        <w:t>LSTM</w:t>
      </w:r>
      <w:r w:rsidR="001E33A9">
        <w:rPr>
          <w:rFonts w:hint="eastAsia"/>
        </w:rPr>
        <w:t>模型与</w:t>
      </w:r>
      <w:r w:rsidR="001E33A9">
        <w:rPr>
          <w:rFonts w:hint="eastAsia"/>
        </w:rPr>
        <w:t>GRU</w:t>
      </w:r>
      <w:r w:rsidR="001E33A9">
        <w:rPr>
          <w:rFonts w:hint="eastAsia"/>
        </w:rPr>
        <w:t>模型进行介绍与分析。</w:t>
      </w:r>
    </w:p>
    <w:p w:rsidR="001E33A9" w:rsidRDefault="001E33A9" w:rsidP="008D551A">
      <w:pPr>
        <w:pStyle w:val="aff3"/>
      </w:pPr>
      <w:r>
        <w:rPr>
          <w:rFonts w:hint="eastAsia"/>
        </w:rPr>
        <w:t>【</w:t>
      </w:r>
      <w:r w:rsidR="001B66E2">
        <w:rPr>
          <w:rFonts w:hint="eastAsia"/>
          <w:b/>
          <w:color w:val="FF0000"/>
        </w:rPr>
        <w:t>T</w:t>
      </w:r>
      <w:r w:rsidR="001B66E2">
        <w:rPr>
          <w:b/>
          <w:color w:val="FF0000"/>
        </w:rPr>
        <w:t>O</w:t>
      </w:r>
      <w:r w:rsidRPr="001E33A9">
        <w:rPr>
          <w:rFonts w:hint="eastAsia"/>
          <w:b/>
          <w:color w:val="FF0000"/>
        </w:rPr>
        <w:t>DO</w:t>
      </w:r>
      <w:r>
        <w:rPr>
          <w:rFonts w:hint="eastAsia"/>
          <w:b/>
          <w:color w:val="FF0000"/>
        </w:rPr>
        <w:t>-</w:t>
      </w:r>
      <w:r>
        <w:rPr>
          <w:rFonts w:hint="eastAsia"/>
          <w:b/>
          <w:color w:val="FF0000"/>
        </w:rPr>
        <w:t>补充内容</w:t>
      </w:r>
      <w:r>
        <w:rPr>
          <w:rFonts w:hint="eastAsia"/>
        </w:rPr>
        <w:t>】</w:t>
      </w:r>
    </w:p>
    <w:p w:rsidR="006D1497" w:rsidRPr="00282253" w:rsidRDefault="006D1497" w:rsidP="008D551A">
      <w:pPr>
        <w:pStyle w:val="aff3"/>
      </w:pPr>
      <w:r w:rsidRPr="00282253">
        <w:t>第五章为</w:t>
      </w:r>
      <w:r w:rsidR="001E33A9">
        <w:rPr>
          <w:rFonts w:hint="eastAsia"/>
        </w:rPr>
        <w:t>本次</w:t>
      </w:r>
      <w:r w:rsidR="001E33A9">
        <w:t>研究的</w:t>
      </w:r>
      <w:r w:rsidRPr="00282253">
        <w:t>实验结果与分析</w:t>
      </w:r>
      <w:r w:rsidRPr="00282253">
        <w:rPr>
          <w:rFonts w:hint="eastAsia"/>
        </w:rPr>
        <w:t>。</w:t>
      </w:r>
      <w:r w:rsidR="001E33A9">
        <w:rPr>
          <w:rFonts w:hint="eastAsia"/>
        </w:rPr>
        <w:t>本章节首先对实验方法与环境配置做出说明，接着明确对本次实验结果的具体评价标准，对实验原始数据进行介绍。然后进行实验内容，按照实验流程分步骤给出实验中间结果，说明方法与模型的可行性。最后对实验结果进行汇总与分析论证，主要分为两部分内容，一是基础实验分析，对本次研究制定的主要工作成果进行实验验证，</w:t>
      </w:r>
      <w:r w:rsidR="00F7379C">
        <w:rPr>
          <w:rFonts w:hint="eastAsia"/>
        </w:rPr>
        <w:t>评价第三章设计实现的模型</w:t>
      </w:r>
      <w:r w:rsidR="001E33A9">
        <w:rPr>
          <w:rFonts w:hint="eastAsia"/>
        </w:rPr>
        <w:t>是否达到本次研究制定的研究目标。二是在基础实验的基础上，进行拓展优化性质的对比实验，</w:t>
      </w:r>
      <w:r w:rsidR="00F7379C">
        <w:rPr>
          <w:rFonts w:hint="eastAsia"/>
        </w:rPr>
        <w:t>验证分析第四章对模型拓展研究的优化思路是否正确，实验结果是否与理论预期一致。</w:t>
      </w:r>
    </w:p>
    <w:p w:rsidR="006D1497" w:rsidRPr="00282253" w:rsidRDefault="006D1497" w:rsidP="008D551A">
      <w:pPr>
        <w:pStyle w:val="aff3"/>
        <w:sectPr w:rsidR="006D1497" w:rsidRPr="00282253" w:rsidSect="004B4BB2">
          <w:footerReference w:type="default" r:id="rId14"/>
          <w:pgSz w:w="11906" w:h="16838" w:code="9"/>
          <w:pgMar w:top="1985" w:right="1588" w:bottom="2268" w:left="1588" w:header="1418" w:footer="1701" w:gutter="284"/>
          <w:pgNumType w:start="1"/>
          <w:cols w:space="425"/>
          <w:docGrid w:linePitch="395"/>
        </w:sectPr>
      </w:pPr>
      <w:r w:rsidRPr="00282253">
        <w:t>第六章为结束语的总结与展望</w:t>
      </w:r>
      <w:r w:rsidRPr="00282253">
        <w:rPr>
          <w:rFonts w:hint="eastAsia"/>
        </w:rPr>
        <w:t>。</w:t>
      </w:r>
      <w:r w:rsidR="00F7379C">
        <w:rPr>
          <w:rFonts w:hint="eastAsia"/>
        </w:rPr>
        <w:t>首先</w:t>
      </w:r>
      <w:r w:rsidRPr="00282253">
        <w:t>总结了</w:t>
      </w:r>
      <w:r w:rsidR="00F7379C">
        <w:t>本次研究</w:t>
      </w:r>
      <w:r w:rsidRPr="00282253">
        <w:t>主要的</w:t>
      </w:r>
      <w:r w:rsidR="00F7379C">
        <w:rPr>
          <w:rFonts w:hint="eastAsia"/>
        </w:rPr>
        <w:t>工作</w:t>
      </w:r>
      <w:r w:rsidRPr="00282253">
        <w:t>内容与</w:t>
      </w:r>
      <w:r w:rsidR="00F7379C">
        <w:t>工作成果</w:t>
      </w:r>
      <w:r w:rsidR="00F7379C">
        <w:rPr>
          <w:rFonts w:hint="eastAsia"/>
        </w:rPr>
        <w:t>，</w:t>
      </w:r>
      <w:r w:rsidR="00F7379C">
        <w:t>详细介绍本次研究的创新与贡献</w:t>
      </w:r>
      <w:r w:rsidR="00F7379C">
        <w:rPr>
          <w:rFonts w:hint="eastAsia"/>
        </w:rPr>
        <w:t>，</w:t>
      </w:r>
      <w:r w:rsidR="00F7379C">
        <w:t>总结本次研究的意义</w:t>
      </w:r>
      <w:r w:rsidR="00F7379C">
        <w:rPr>
          <w:rFonts w:hint="eastAsia"/>
        </w:rPr>
        <w:t>。然后提出对本次研究工作的不足之处，</w:t>
      </w:r>
      <w:r w:rsidR="00B067A0">
        <w:t>为后续深入研究提供思路与方向</w:t>
      </w:r>
      <w:r w:rsidR="00D44F2E">
        <w:rPr>
          <w:rFonts w:hint="eastAsia"/>
        </w:rPr>
        <w:t>。</w:t>
      </w:r>
    </w:p>
    <w:p w:rsidR="00C12E12" w:rsidRPr="00BD2C5E" w:rsidRDefault="00CE4F99" w:rsidP="00BD2C5E">
      <w:pPr>
        <w:pStyle w:val="1"/>
      </w:pPr>
      <w:bookmarkStart w:id="33" w:name="_Toc27326487"/>
      <w:bookmarkEnd w:id="0"/>
      <w:r>
        <w:rPr>
          <w:rFonts w:hint="eastAsia"/>
        </w:rPr>
        <w:lastRenderedPageBreak/>
        <w:t>时频域异常检测</w:t>
      </w:r>
      <w:r w:rsidR="00CE40F6" w:rsidRPr="00BD2C5E">
        <w:rPr>
          <w:rFonts w:hint="eastAsia"/>
        </w:rPr>
        <w:t>理论基础</w:t>
      </w:r>
      <w:bookmarkEnd w:id="33"/>
    </w:p>
    <w:p w:rsidR="00ED5512" w:rsidRPr="00ED5512" w:rsidRDefault="00ED5512" w:rsidP="00ED5512">
      <w:pPr>
        <w:spacing w:line="300" w:lineRule="auto"/>
        <w:ind w:firstLine="289"/>
        <w:rPr>
          <w:sz w:val="24"/>
          <w:szCs w:val="24"/>
        </w:rPr>
      </w:pPr>
      <w:r w:rsidRPr="00ED5512">
        <w:rPr>
          <w:sz w:val="24"/>
          <w:szCs w:val="24"/>
        </w:rPr>
        <w:t>本章主要是对本次研究</w:t>
      </w:r>
      <w:r w:rsidR="003A7FF2">
        <w:rPr>
          <w:rFonts w:hint="eastAsia"/>
          <w:sz w:val="24"/>
          <w:szCs w:val="24"/>
        </w:rPr>
        <w:t>涉及到的时频域转换以及时间序列预测</w:t>
      </w:r>
      <w:r w:rsidRPr="00ED5512">
        <w:rPr>
          <w:sz w:val="24"/>
          <w:szCs w:val="24"/>
        </w:rPr>
        <w:t>理论基础的介绍与说明</w:t>
      </w:r>
      <w:r w:rsidRPr="00ED5512">
        <w:rPr>
          <w:rFonts w:hint="eastAsia"/>
          <w:sz w:val="24"/>
          <w:szCs w:val="24"/>
        </w:rPr>
        <w:t>。</w:t>
      </w:r>
      <w:r w:rsidRPr="00ED5512">
        <w:rPr>
          <w:sz w:val="24"/>
          <w:szCs w:val="24"/>
        </w:rPr>
        <w:t>在进行正式的研究工作之前</w:t>
      </w:r>
      <w:r w:rsidRPr="00ED5512">
        <w:rPr>
          <w:rFonts w:hint="eastAsia"/>
          <w:sz w:val="24"/>
          <w:szCs w:val="24"/>
        </w:rPr>
        <w:t>，深入理解</w:t>
      </w:r>
      <w:r w:rsidRPr="00ED5512">
        <w:rPr>
          <w:sz w:val="24"/>
          <w:szCs w:val="24"/>
        </w:rPr>
        <w:t>研究中涉及到的重要理论或模型的基本原理是十分有必要的</w:t>
      </w:r>
      <w:r w:rsidRPr="00ED5512">
        <w:rPr>
          <w:rFonts w:hint="eastAsia"/>
          <w:sz w:val="24"/>
          <w:szCs w:val="24"/>
        </w:rPr>
        <w:t>。对相关理论基础进行底层原理程度的掌握，不仅仅是研究实验结果正确可信的基本保证，同时也是研究工作能否深入拓展的关键所在。因此，本章将对基于短时傅里叶变换与长短期记忆神经网络的异常检测方法中，涉及到的主要理论知识进行详细的阐述与分析。</w:t>
      </w:r>
    </w:p>
    <w:p w:rsidR="00666EC2" w:rsidRDefault="00CE40F6" w:rsidP="00666EC2">
      <w:pPr>
        <w:pStyle w:val="2"/>
      </w:pPr>
      <w:bookmarkStart w:id="34" w:name="_Toc27326488"/>
      <w:r>
        <w:rPr>
          <w:rFonts w:hint="eastAsia"/>
        </w:rPr>
        <w:t>快速傅里叶变换</w:t>
      </w:r>
      <w:bookmarkEnd w:id="34"/>
    </w:p>
    <w:p w:rsidR="00D766D2" w:rsidRPr="00D766D2" w:rsidRDefault="009E0108" w:rsidP="00AC253D">
      <w:pPr>
        <w:pStyle w:val="aff3"/>
      </w:pPr>
      <w:r w:rsidRPr="009E0108">
        <w:t>傅里叶变换是研究</w:t>
      </w:r>
      <w:r w:rsidRPr="009E0108">
        <w:rPr>
          <w:rFonts w:hint="eastAsia"/>
        </w:rPr>
        <w:t>时频</w:t>
      </w:r>
      <w:r w:rsidRPr="009E0108">
        <w:t>转换问题的核心</w:t>
      </w:r>
      <w:r w:rsidRPr="009E0108">
        <w:rPr>
          <w:rFonts w:hint="eastAsia"/>
        </w:rPr>
        <w:t>，</w:t>
      </w:r>
      <w:r w:rsidRPr="009E0108">
        <w:t>通过它能把信号从时间域变换到频率域</w:t>
      </w:r>
      <w:r w:rsidRPr="009E0108">
        <w:rPr>
          <w:rFonts w:hint="eastAsia"/>
        </w:rPr>
        <w:t>，</w:t>
      </w:r>
      <w:r w:rsidRPr="009E0108">
        <w:t>进而研究信号的频谱结构与变化规律。对于数字信号而言，离散傅里叶变换（</w:t>
      </w:r>
      <w:r w:rsidRPr="009E0108">
        <w:t>Discrete Fourier Transform</w:t>
      </w:r>
      <w:r w:rsidRPr="009E0108">
        <w:t>，</w:t>
      </w:r>
      <w:r w:rsidRPr="009E0108">
        <w:t xml:space="preserve"> DFT</w:t>
      </w:r>
      <w:r w:rsidRPr="009E0108">
        <w:t>）是数字信号分析的基本方法，是数字信号分析与处理中的一种重要变换。有限长信号序列</w:t>
      </w:r>
      <w:r w:rsidR="00D766D2">
        <w:rPr>
          <w:rFonts w:hint="eastAsia"/>
        </w:rPr>
        <w:t>x</w:t>
      </w:r>
      <w:r w:rsidR="00D766D2">
        <w:t>(n)</w:t>
      </w:r>
      <w:r w:rsidRPr="009E0108">
        <w:t>的</w:t>
      </w:r>
      <w:r w:rsidRPr="009E0108">
        <w:t>N</w:t>
      </w:r>
      <w:r w:rsidRPr="009E0108">
        <w:t>点</w:t>
      </w:r>
      <w:r w:rsidRPr="009E0108">
        <w:t>DFT</w:t>
      </w:r>
      <w:r w:rsidRPr="009E0108">
        <w:t>为：</w:t>
      </w:r>
    </w:p>
    <w:p w:rsidR="009E0108" w:rsidRPr="00791B3C" w:rsidRDefault="00791B3C" w:rsidP="00791B3C">
      <w:pPr>
        <w:pStyle w:val="aff7"/>
        <w:ind w:firstLineChars="0" w:firstLine="0"/>
      </w:pPr>
      <w:r>
        <w:tab/>
      </w:r>
      <m:oMath>
        <m:r>
          <m:rPr>
            <m:nor/>
          </m:rPr>
          <w:rPr>
            <w:szCs w:val="24"/>
          </w:rPr>
          <m:t>X</m:t>
        </m:r>
        <m:d>
          <m:dPr>
            <m:ctrlPr>
              <w:rPr>
                <w:rFonts w:ascii="Cambria Math" w:hAnsi="Cambria Math"/>
                <w:szCs w:val="24"/>
              </w:rPr>
            </m:ctrlPr>
          </m:dPr>
          <m:e>
            <m:r>
              <m:rPr>
                <m:nor/>
              </m:rPr>
              <w:rPr>
                <w:szCs w:val="24"/>
              </w:rPr>
              <m:t>k</m:t>
            </m:r>
          </m:e>
        </m:d>
        <m:r>
          <m:rPr>
            <m:nor/>
          </m:rPr>
          <w:rPr>
            <w:szCs w:val="24"/>
          </w:rPr>
          <m:t>=</m:t>
        </m:r>
        <m:nary>
          <m:naryPr>
            <m:chr m:val="∑"/>
            <m:limLoc m:val="undOvr"/>
            <m:ctrlPr>
              <w:rPr>
                <w:rFonts w:ascii="Cambria Math" w:hAnsi="Cambria Math"/>
                <w:szCs w:val="24"/>
              </w:rPr>
            </m:ctrlPr>
          </m:naryPr>
          <m:sub>
            <m:r>
              <m:rPr>
                <m:nor/>
              </m:rPr>
              <w:rPr>
                <w:szCs w:val="24"/>
              </w:rPr>
              <m:t>n=0</m:t>
            </m:r>
          </m:sub>
          <m:sup>
            <m:r>
              <m:rPr>
                <m:nor/>
              </m:rPr>
              <w:rPr>
                <w:szCs w:val="24"/>
              </w:rPr>
              <m:t>N-1</m:t>
            </m:r>
          </m:sup>
          <m:e>
            <m:r>
              <m:rPr>
                <m:nor/>
              </m:rPr>
              <w:rPr>
                <w:szCs w:val="24"/>
              </w:rPr>
              <m:t>x</m:t>
            </m:r>
            <m:d>
              <m:dPr>
                <m:ctrlPr>
                  <w:rPr>
                    <w:rFonts w:ascii="Cambria Math" w:hAnsi="Cambria Math"/>
                    <w:i/>
                    <w:szCs w:val="24"/>
                  </w:rPr>
                </m:ctrlPr>
              </m:dPr>
              <m:e>
                <m:r>
                  <m:rPr>
                    <m:nor/>
                  </m:rPr>
                  <w:rPr>
                    <w:szCs w:val="24"/>
                  </w:rPr>
                  <m:t>n</m:t>
                </m:r>
              </m:e>
            </m:d>
            <m:sSubSup>
              <m:sSubSupPr>
                <m:ctrlPr>
                  <w:rPr>
                    <w:rFonts w:ascii="Cambria Math" w:hAnsi="Cambria Math"/>
                    <w:i/>
                    <w:szCs w:val="24"/>
                  </w:rPr>
                </m:ctrlPr>
              </m:sSubSupPr>
              <m:e>
                <m:r>
                  <m:rPr>
                    <m:nor/>
                  </m:rPr>
                  <w:rPr>
                    <w:szCs w:val="24"/>
                  </w:rPr>
                  <m:t>W</m:t>
                </m:r>
              </m:e>
              <m:sub>
                <m:r>
                  <m:rPr>
                    <m:nor/>
                  </m:rPr>
                  <w:rPr>
                    <w:szCs w:val="24"/>
                  </w:rPr>
                  <m:t>N</m:t>
                </m:r>
              </m:sub>
              <m:sup>
                <m:r>
                  <m:rPr>
                    <m:nor/>
                  </m:rPr>
                  <w:rPr>
                    <w:szCs w:val="24"/>
                  </w:rPr>
                  <m:t>kn</m:t>
                </m:r>
              </m:sup>
            </m:sSubSup>
          </m:e>
        </m:nary>
        <m:r>
          <m:rPr>
            <m:nor/>
          </m:rPr>
          <w:rPr>
            <w:szCs w:val="24"/>
          </w:rPr>
          <m:t xml:space="preserve">          k=0,1,…,N-1</m:t>
        </m:r>
      </m:oMath>
      <w:r>
        <w:tab/>
      </w:r>
      <w:r w:rsidRPr="00FB50E3">
        <w:rPr>
          <w:rFonts w:hint="eastAsia"/>
          <w:szCs w:val="24"/>
        </w:rPr>
        <w:t>(</w:t>
      </w:r>
      <w:r w:rsidRPr="00FB50E3">
        <w:rPr>
          <w:szCs w:val="24"/>
        </w:rPr>
        <w:t>2-1)</w:t>
      </w:r>
    </w:p>
    <w:p w:rsidR="00D766D2" w:rsidRPr="004F78CB" w:rsidRDefault="00D766D2" w:rsidP="00AC253D">
      <w:pPr>
        <w:pStyle w:val="aff3"/>
      </w:pPr>
      <w:r w:rsidRPr="004F78CB">
        <w:t>考虑</w:t>
      </w:r>
      <w:r w:rsidRPr="004F78CB">
        <w:rPr>
          <w:rFonts w:hint="eastAsia"/>
        </w:rPr>
        <w:t>x</w:t>
      </w:r>
      <w:r w:rsidRPr="004F78CB">
        <w:t>(n)</w:t>
      </w:r>
      <w:r w:rsidRPr="004F78CB">
        <w:t>为复数序列的一般情况</w:t>
      </w:r>
      <w:r w:rsidRPr="004F78CB">
        <w:rPr>
          <w:rFonts w:hint="eastAsia"/>
        </w:rPr>
        <w:t>，</w:t>
      </w:r>
      <w:r w:rsidRPr="004F78CB">
        <w:t>对某个值</w:t>
      </w:r>
      <w:r w:rsidRPr="004F78CB">
        <w:t>k</w:t>
      </w:r>
      <w:r w:rsidRPr="004F78CB">
        <w:rPr>
          <w:rFonts w:hint="eastAsia"/>
        </w:rPr>
        <w:t>，</w:t>
      </w:r>
      <w:r w:rsidRPr="004F78CB">
        <w:t>直接按照上式计算</w:t>
      </w:r>
      <w:r w:rsidRPr="004F78CB">
        <w:t>X</w:t>
      </w:r>
      <w:r w:rsidRPr="004F78CB">
        <w:rPr>
          <w:rFonts w:hint="eastAsia"/>
        </w:rPr>
        <w:t>(</w:t>
      </w:r>
      <w:r w:rsidRPr="004F78CB">
        <w:t>k)</w:t>
      </w:r>
      <w:r w:rsidRPr="004F78CB">
        <w:t>的一个</w:t>
      </w:r>
      <w:proofErr w:type="gramStart"/>
      <w:r w:rsidRPr="004F78CB">
        <w:t>值需要</w:t>
      </w:r>
      <w:proofErr w:type="gramEnd"/>
      <w:r w:rsidRPr="004F78CB">
        <w:t>N</w:t>
      </w:r>
      <w:r w:rsidRPr="004F78CB">
        <w:t>次复数乘法与</w:t>
      </w:r>
      <m:oMath>
        <m:r>
          <m:rPr>
            <m:nor/>
          </m:rPr>
          <m:t>N-1</m:t>
        </m:r>
      </m:oMath>
      <w:r w:rsidRPr="004F78CB">
        <w:t>次复数加法</w:t>
      </w:r>
      <w:r w:rsidRPr="004F78CB">
        <w:rPr>
          <w:rFonts w:hint="eastAsia"/>
        </w:rPr>
        <w:t>，</w:t>
      </w:r>
      <w:r w:rsidRPr="004F78CB">
        <w:t>因此</w:t>
      </w:r>
      <w:r w:rsidRPr="004F78CB">
        <w:rPr>
          <w:rFonts w:hint="eastAsia"/>
        </w:rPr>
        <w:t>，</w:t>
      </w:r>
      <w:r w:rsidRPr="004F78CB">
        <w:t>计算</w:t>
      </w:r>
      <w:r w:rsidRPr="004F78CB">
        <w:rPr>
          <w:rFonts w:hint="eastAsia"/>
        </w:rPr>
        <w:t>X</w:t>
      </w:r>
      <w:r w:rsidRPr="004F78CB">
        <w:t>(k)</w:t>
      </w:r>
      <w:r w:rsidRPr="004F78CB">
        <w:t>的所有</w:t>
      </w:r>
      <w:r w:rsidRPr="004F78CB">
        <w:t>N</w:t>
      </w:r>
      <w:proofErr w:type="gramStart"/>
      <w:r w:rsidRPr="004F78CB">
        <w:t>个</w:t>
      </w:r>
      <w:proofErr w:type="gramEnd"/>
      <w:r w:rsidRPr="004F78CB">
        <w:t>值</w:t>
      </w:r>
      <w:r w:rsidRPr="004F78CB">
        <w:rPr>
          <w:rFonts w:hint="eastAsia"/>
        </w:rPr>
        <w:t>，</w:t>
      </w:r>
      <w:r w:rsidRPr="004F78CB">
        <w:t>一共需要</w:t>
      </w:r>
      <m:oMath>
        <m:sSup>
          <m:sSupPr>
            <m:ctrlPr>
              <w:rPr>
                <w:rFonts w:ascii="Cambria Math" w:hAnsi="Cambria Math"/>
              </w:rPr>
            </m:ctrlPr>
          </m:sSupPr>
          <m:e>
            <m:r>
              <m:rPr>
                <m:nor/>
              </m:rPr>
              <m:t>N</m:t>
            </m:r>
          </m:e>
          <m:sup>
            <m:r>
              <m:rPr>
                <m:nor/>
              </m:rPr>
              <m:t>2</m:t>
            </m:r>
          </m:sup>
        </m:sSup>
      </m:oMath>
      <w:r w:rsidRPr="004F78CB">
        <w:t>次的复数乘法运算与</w:t>
      </w:r>
      <m:oMath>
        <m:r>
          <m:rPr>
            <m:nor/>
          </m:rPr>
          <m:t>N(N-1)</m:t>
        </m:r>
      </m:oMath>
      <w:r w:rsidRPr="004F78CB">
        <w:t>次的复数加法运算</w:t>
      </w:r>
      <w:r w:rsidRPr="004F78CB">
        <w:rPr>
          <w:rFonts w:hint="eastAsia"/>
        </w:rPr>
        <w:t>，当</w:t>
      </w:r>
      <w:r w:rsidRPr="004F78CB">
        <w:rPr>
          <w:rFonts w:hint="eastAsia"/>
        </w:rPr>
        <w:t>N</w:t>
      </w:r>
      <w:r w:rsidRPr="004F78CB">
        <w:rPr>
          <w:rFonts w:hint="eastAsia"/>
        </w:rPr>
        <w:t>的值足够大时，</w:t>
      </w:r>
      <m:oMath>
        <m:r>
          <m:rPr>
            <m:nor/>
          </m:rPr>
          <m:t>N(N-1)</m:t>
        </m:r>
      </m:oMath>
      <w:r w:rsidRPr="004F78CB">
        <w:t>可以近似为</w:t>
      </w:r>
      <m:oMath>
        <m:sSup>
          <m:sSupPr>
            <m:ctrlPr>
              <w:rPr>
                <w:rFonts w:ascii="Cambria Math" w:hAnsi="Cambria Math"/>
              </w:rPr>
            </m:ctrlPr>
          </m:sSupPr>
          <m:e>
            <m:r>
              <m:rPr>
                <m:nor/>
              </m:rPr>
              <m:t>N</m:t>
            </m:r>
          </m:e>
          <m:sup>
            <m:r>
              <m:rPr>
                <m:nor/>
              </m:rPr>
              <m:t>2</m:t>
            </m:r>
          </m:sup>
        </m:sSup>
      </m:oMath>
      <w:r w:rsidRPr="004F78CB">
        <w:rPr>
          <w:rFonts w:hint="eastAsia"/>
        </w:rPr>
        <w:t>，可见，</w:t>
      </w:r>
      <w:r w:rsidRPr="004F78CB">
        <w:rPr>
          <w:rFonts w:hint="eastAsia"/>
        </w:rPr>
        <w:t>DFT</w:t>
      </w:r>
      <w:r w:rsidRPr="004F78CB">
        <w:rPr>
          <w:rFonts w:hint="eastAsia"/>
        </w:rPr>
        <w:t>的乘法与加法运算次数均为</w:t>
      </w:r>
      <m:oMath>
        <m:sSup>
          <m:sSupPr>
            <m:ctrlPr>
              <w:rPr>
                <w:rFonts w:ascii="Cambria Math" w:hAnsi="Cambria Math"/>
              </w:rPr>
            </m:ctrlPr>
          </m:sSupPr>
          <m:e>
            <m:r>
              <m:rPr>
                <m:nor/>
              </m:rPr>
              <m:t>N</m:t>
            </m:r>
          </m:e>
          <m:sup>
            <m:r>
              <m:rPr>
                <m:nor/>
              </m:rPr>
              <m:t>2</m:t>
            </m:r>
          </m:sup>
        </m:sSup>
      </m:oMath>
      <w:r w:rsidRPr="004F78CB">
        <w:rPr>
          <w:rFonts w:hint="eastAsia"/>
        </w:rPr>
        <w:t>。</w:t>
      </w:r>
      <w:r w:rsidRPr="004F78CB">
        <w:t>当</w:t>
      </w:r>
      <w:r w:rsidRPr="004F78CB">
        <w:t>N</w:t>
      </w:r>
      <w:r w:rsidRPr="004F78CB">
        <w:t>值较大时</w:t>
      </w:r>
      <w:r w:rsidRPr="004F78CB">
        <w:rPr>
          <w:rFonts w:hint="eastAsia"/>
        </w:rPr>
        <w:t>，</w:t>
      </w:r>
      <w:r w:rsidRPr="004F78CB">
        <w:t>DF</w:t>
      </w:r>
      <w:r w:rsidRPr="004F78CB">
        <w:rPr>
          <w:rFonts w:hint="eastAsia"/>
        </w:rPr>
        <w:t>T</w:t>
      </w:r>
      <w:r w:rsidRPr="004F78CB">
        <w:rPr>
          <w:rFonts w:hint="eastAsia"/>
        </w:rPr>
        <w:t>的总运算量将会相当大，这会极大地增加数字信号处理与分析的耗时</w:t>
      </w:r>
      <w:r w:rsidR="002A1A6D" w:rsidRPr="002A1A6D">
        <w:rPr>
          <w:vertAlign w:val="superscript"/>
        </w:rPr>
        <w:fldChar w:fldCharType="begin"/>
      </w:r>
      <w:r w:rsidR="002A1A6D" w:rsidRPr="002A1A6D">
        <w:rPr>
          <w:vertAlign w:val="superscript"/>
        </w:rPr>
        <w:instrText xml:space="preserve"> </w:instrText>
      </w:r>
      <w:r w:rsidR="002A1A6D" w:rsidRPr="002A1A6D">
        <w:rPr>
          <w:rFonts w:hint="eastAsia"/>
          <w:vertAlign w:val="superscript"/>
        </w:rPr>
        <w:instrText>REF _Ref27251030 \r \h</w:instrText>
      </w:r>
      <w:r w:rsidR="002A1A6D" w:rsidRPr="002A1A6D">
        <w:rPr>
          <w:vertAlign w:val="superscript"/>
        </w:rPr>
        <w:instrText xml:space="preserve"> </w:instrText>
      </w:r>
      <w:r w:rsidR="002A1A6D">
        <w:rPr>
          <w:vertAlign w:val="superscript"/>
        </w:rPr>
        <w:instrText xml:space="preserve"> \* MERGEFORMAT </w:instrText>
      </w:r>
      <w:r w:rsidR="002A1A6D" w:rsidRPr="002A1A6D">
        <w:rPr>
          <w:vertAlign w:val="superscript"/>
        </w:rPr>
      </w:r>
      <w:r w:rsidR="002A1A6D" w:rsidRPr="002A1A6D">
        <w:rPr>
          <w:vertAlign w:val="superscript"/>
        </w:rPr>
        <w:fldChar w:fldCharType="separate"/>
      </w:r>
      <w:r w:rsidR="008D03D6">
        <w:rPr>
          <w:vertAlign w:val="superscript"/>
        </w:rPr>
        <w:t>[12]</w:t>
      </w:r>
      <w:r w:rsidR="002A1A6D" w:rsidRPr="002A1A6D">
        <w:rPr>
          <w:vertAlign w:val="superscript"/>
        </w:rPr>
        <w:fldChar w:fldCharType="end"/>
      </w:r>
      <w:r w:rsidRPr="004F78CB">
        <w:rPr>
          <w:rFonts w:hint="eastAsia"/>
        </w:rPr>
        <w:t>。</w:t>
      </w:r>
    </w:p>
    <w:p w:rsidR="00D766D2" w:rsidRPr="004F78CB" w:rsidRDefault="00D766D2" w:rsidP="004F78CB">
      <w:pPr>
        <w:spacing w:line="300" w:lineRule="auto"/>
        <w:rPr>
          <w:rFonts w:ascii="Times New Roman" w:hAnsi="Times New Roman" w:cs="Times New Roman"/>
          <w:sz w:val="24"/>
        </w:rPr>
      </w:pPr>
      <w:r w:rsidRPr="004F78CB">
        <w:rPr>
          <w:rFonts w:ascii="Times New Roman" w:hAnsi="Times New Roman" w:cs="Times New Roman"/>
          <w:sz w:val="24"/>
        </w:rPr>
        <w:tab/>
      </w:r>
      <w:r w:rsidRPr="004F78CB">
        <w:rPr>
          <w:rFonts w:ascii="Times New Roman" w:hAnsi="Times New Roman" w:cs="Times New Roman"/>
          <w:sz w:val="24"/>
        </w:rPr>
        <w:t>在这种情形下</w:t>
      </w:r>
      <w:r w:rsidRPr="004F78CB">
        <w:rPr>
          <w:rFonts w:ascii="Times New Roman" w:hAnsi="Times New Roman" w:cs="Times New Roman" w:hint="eastAsia"/>
          <w:sz w:val="24"/>
        </w:rPr>
        <w:t>，</w:t>
      </w:r>
      <w:r w:rsidRPr="004F78CB">
        <w:rPr>
          <w:rFonts w:ascii="Times New Roman" w:hAnsi="Times New Roman" w:cs="Times New Roman"/>
          <w:sz w:val="24"/>
        </w:rPr>
        <w:t>快速傅里叶变换</w:t>
      </w:r>
      <w:r w:rsidRPr="004F78CB">
        <w:rPr>
          <w:rFonts w:ascii="Times New Roman" w:hAnsi="Times New Roman" w:cs="Times New Roman" w:hint="eastAsia"/>
          <w:sz w:val="24"/>
        </w:rPr>
        <w:t>（</w:t>
      </w:r>
      <w:r w:rsidRPr="004F78CB">
        <w:rPr>
          <w:rFonts w:ascii="Times New Roman" w:hAnsi="Times New Roman" w:cs="Times New Roman" w:hint="eastAsia"/>
          <w:sz w:val="24"/>
        </w:rPr>
        <w:t>F</w:t>
      </w:r>
      <w:r w:rsidRPr="004F78CB">
        <w:rPr>
          <w:rFonts w:ascii="Times New Roman" w:hAnsi="Times New Roman" w:cs="Times New Roman"/>
          <w:sz w:val="24"/>
        </w:rPr>
        <w:t>ast Fourier Transform</w:t>
      </w:r>
      <w:r w:rsidRPr="004F78CB">
        <w:rPr>
          <w:rFonts w:ascii="Times New Roman" w:hAnsi="Times New Roman" w:cs="Times New Roman" w:hint="eastAsia"/>
          <w:sz w:val="24"/>
        </w:rPr>
        <w:t>，</w:t>
      </w:r>
      <w:r w:rsidRPr="004F78CB">
        <w:rPr>
          <w:rFonts w:ascii="Times New Roman" w:hAnsi="Times New Roman" w:cs="Times New Roman" w:hint="eastAsia"/>
          <w:sz w:val="24"/>
        </w:rPr>
        <w:t xml:space="preserve"> FFT</w:t>
      </w:r>
      <w:r w:rsidRPr="004F78CB">
        <w:rPr>
          <w:rFonts w:ascii="Times New Roman" w:hAnsi="Times New Roman" w:cs="Times New Roman" w:hint="eastAsia"/>
          <w:sz w:val="24"/>
        </w:rPr>
        <w:t>）算法应运而生，本文主要介绍基</w:t>
      </w:r>
      <w:r w:rsidRPr="004F78CB">
        <w:rPr>
          <w:rFonts w:ascii="Times New Roman" w:hAnsi="Times New Roman" w:cs="Times New Roman" w:hint="eastAsia"/>
          <w:sz w:val="24"/>
        </w:rPr>
        <w:t>2FFT</w:t>
      </w:r>
      <w:r w:rsidRPr="004F78CB">
        <w:rPr>
          <w:rFonts w:ascii="Times New Roman" w:hAnsi="Times New Roman" w:cs="Times New Roman" w:hint="eastAsia"/>
          <w:sz w:val="24"/>
        </w:rPr>
        <w:t>算法。基</w:t>
      </w:r>
      <w:r w:rsidRPr="004F78CB">
        <w:rPr>
          <w:rFonts w:ascii="Times New Roman" w:hAnsi="Times New Roman" w:cs="Times New Roman" w:hint="eastAsia"/>
          <w:sz w:val="24"/>
        </w:rPr>
        <w:t>2FFT</w:t>
      </w:r>
      <w:r w:rsidRPr="004F78CB">
        <w:rPr>
          <w:rFonts w:ascii="Times New Roman" w:hAnsi="Times New Roman" w:cs="Times New Roman" w:hint="eastAsia"/>
          <w:sz w:val="24"/>
        </w:rPr>
        <w:t>算法主要分为两类：时域抽取法</w:t>
      </w:r>
      <w:r w:rsidRPr="004F78CB">
        <w:rPr>
          <w:rFonts w:ascii="Times New Roman" w:hAnsi="Times New Roman" w:cs="Times New Roman" w:hint="eastAsia"/>
          <w:sz w:val="24"/>
        </w:rPr>
        <w:t>FFT</w:t>
      </w:r>
      <w:r w:rsidRPr="004F78CB">
        <w:rPr>
          <w:rFonts w:ascii="Times New Roman" w:hAnsi="Times New Roman" w:cs="Times New Roman" w:hint="eastAsia"/>
          <w:sz w:val="24"/>
        </w:rPr>
        <w:t>（</w:t>
      </w:r>
      <w:r w:rsidRPr="004F78CB">
        <w:rPr>
          <w:rFonts w:ascii="Times New Roman" w:hAnsi="Times New Roman" w:cs="Times New Roman" w:hint="eastAsia"/>
          <w:sz w:val="24"/>
        </w:rPr>
        <w:t>D</w:t>
      </w:r>
      <w:r w:rsidRPr="004F78CB">
        <w:rPr>
          <w:rFonts w:ascii="Times New Roman" w:hAnsi="Times New Roman" w:cs="Times New Roman"/>
          <w:sz w:val="24"/>
        </w:rPr>
        <w:t>ecimation-In-Time FFT</w:t>
      </w:r>
      <w:r w:rsidRPr="004F78CB">
        <w:rPr>
          <w:rFonts w:ascii="Times New Roman" w:hAnsi="Times New Roman" w:cs="Times New Roman" w:hint="eastAsia"/>
          <w:sz w:val="24"/>
        </w:rPr>
        <w:t>，</w:t>
      </w:r>
      <w:r w:rsidR="004F78CB" w:rsidRPr="004F78CB">
        <w:rPr>
          <w:rFonts w:ascii="Times New Roman" w:hAnsi="Times New Roman" w:cs="Times New Roman" w:hint="eastAsia"/>
          <w:sz w:val="24"/>
        </w:rPr>
        <w:t xml:space="preserve"> </w:t>
      </w:r>
      <w:r w:rsidRPr="004F78CB">
        <w:rPr>
          <w:rFonts w:ascii="Times New Roman" w:hAnsi="Times New Roman" w:cs="Times New Roman" w:hint="eastAsia"/>
          <w:sz w:val="24"/>
        </w:rPr>
        <w:t>D</w:t>
      </w:r>
      <w:r w:rsidRPr="004F78CB">
        <w:rPr>
          <w:rFonts w:ascii="Times New Roman" w:hAnsi="Times New Roman" w:cs="Times New Roman"/>
          <w:sz w:val="24"/>
        </w:rPr>
        <w:t>IT-FFT</w:t>
      </w:r>
      <w:r w:rsidRPr="004F78CB">
        <w:rPr>
          <w:rFonts w:ascii="Times New Roman" w:hAnsi="Times New Roman" w:cs="Times New Roman" w:hint="eastAsia"/>
          <w:sz w:val="24"/>
        </w:rPr>
        <w:t>）与频域抽取法</w:t>
      </w:r>
      <w:r w:rsidRPr="004F78CB">
        <w:rPr>
          <w:rFonts w:ascii="Times New Roman" w:hAnsi="Times New Roman" w:cs="Times New Roman" w:hint="eastAsia"/>
          <w:sz w:val="24"/>
        </w:rPr>
        <w:t>FFT</w:t>
      </w:r>
      <w:r w:rsidRPr="004F78CB">
        <w:rPr>
          <w:rFonts w:ascii="Times New Roman" w:hAnsi="Times New Roman" w:cs="Times New Roman" w:hint="eastAsia"/>
          <w:sz w:val="24"/>
        </w:rPr>
        <w:t>（</w:t>
      </w:r>
      <w:r w:rsidRPr="004F78CB">
        <w:rPr>
          <w:rFonts w:ascii="Times New Roman" w:hAnsi="Times New Roman" w:cs="Times New Roman" w:hint="eastAsia"/>
          <w:sz w:val="24"/>
        </w:rPr>
        <w:t>D</w:t>
      </w:r>
      <w:r w:rsidRPr="004F78CB">
        <w:rPr>
          <w:rFonts w:ascii="Times New Roman" w:hAnsi="Times New Roman" w:cs="Times New Roman"/>
          <w:sz w:val="24"/>
        </w:rPr>
        <w:t>ecimation-In-Frequency FFT</w:t>
      </w:r>
      <w:r w:rsidR="004F78CB">
        <w:rPr>
          <w:rFonts w:ascii="Times New Roman" w:hAnsi="Times New Roman" w:cs="Times New Roman" w:hint="eastAsia"/>
          <w:sz w:val="24"/>
        </w:rPr>
        <w:t>，</w:t>
      </w:r>
      <w:r w:rsidR="004F78CB" w:rsidRPr="004F78CB">
        <w:rPr>
          <w:rFonts w:ascii="Times New Roman" w:hAnsi="Times New Roman" w:cs="Times New Roman" w:hint="eastAsia"/>
          <w:sz w:val="24"/>
        </w:rPr>
        <w:t xml:space="preserve"> </w:t>
      </w:r>
      <w:r w:rsidRPr="004F78CB">
        <w:rPr>
          <w:rFonts w:ascii="Times New Roman" w:hAnsi="Times New Roman" w:cs="Times New Roman" w:hint="eastAsia"/>
          <w:sz w:val="24"/>
        </w:rPr>
        <w:t>D</w:t>
      </w:r>
      <w:r w:rsidRPr="004F78CB">
        <w:rPr>
          <w:rFonts w:ascii="Times New Roman" w:hAnsi="Times New Roman" w:cs="Times New Roman"/>
          <w:sz w:val="24"/>
        </w:rPr>
        <w:t>IF-FFT</w:t>
      </w:r>
      <w:r w:rsidRPr="004F78CB">
        <w:rPr>
          <w:rFonts w:ascii="Times New Roman" w:hAnsi="Times New Roman" w:cs="Times New Roman" w:hint="eastAsia"/>
          <w:sz w:val="24"/>
        </w:rPr>
        <w:t>）。</w:t>
      </w:r>
    </w:p>
    <w:p w:rsidR="00D766D2" w:rsidRDefault="00D766D2" w:rsidP="004F78CB">
      <w:pPr>
        <w:spacing w:line="300" w:lineRule="auto"/>
        <w:ind w:firstLine="420"/>
        <w:rPr>
          <w:rFonts w:ascii="Times New Roman" w:hAnsi="Times New Roman" w:cs="Times New Roman"/>
          <w:sz w:val="24"/>
        </w:rPr>
      </w:pPr>
      <w:r w:rsidRPr="004F78CB">
        <w:rPr>
          <w:rFonts w:ascii="Times New Roman" w:hAnsi="Times New Roman" w:cs="Times New Roman" w:hint="eastAsia"/>
          <w:sz w:val="24"/>
        </w:rPr>
        <w:t>这里对时域抽取法</w:t>
      </w:r>
      <w:r w:rsidRPr="004F78CB">
        <w:rPr>
          <w:rFonts w:ascii="Times New Roman" w:hAnsi="Times New Roman" w:cs="Times New Roman" w:hint="eastAsia"/>
          <w:sz w:val="24"/>
        </w:rPr>
        <w:t>FFT</w:t>
      </w:r>
      <w:r w:rsidRPr="004F78CB">
        <w:rPr>
          <w:rFonts w:ascii="Times New Roman" w:hAnsi="Times New Roman" w:cs="Times New Roman" w:hint="eastAsia"/>
          <w:sz w:val="24"/>
        </w:rPr>
        <w:t>作简单介绍。</w:t>
      </w:r>
      <w:r w:rsidRPr="004F78CB">
        <w:rPr>
          <w:rFonts w:ascii="Times New Roman" w:hAnsi="Times New Roman" w:cs="Times New Roman" w:hint="eastAsia"/>
          <w:sz w:val="24"/>
        </w:rPr>
        <w:t>D</w:t>
      </w:r>
      <w:r w:rsidRPr="004F78CB">
        <w:rPr>
          <w:rFonts w:ascii="Times New Roman" w:hAnsi="Times New Roman" w:cs="Times New Roman"/>
          <w:sz w:val="24"/>
        </w:rPr>
        <w:t>IT-FFT</w:t>
      </w:r>
      <w:r w:rsidRPr="004F78CB">
        <w:rPr>
          <w:rFonts w:ascii="Times New Roman" w:hAnsi="Times New Roman" w:cs="Times New Roman"/>
          <w:sz w:val="24"/>
        </w:rPr>
        <w:t>算法的核心思想是将</w:t>
      </w:r>
      <w:r w:rsidRPr="004F78CB">
        <w:rPr>
          <w:rFonts w:ascii="Times New Roman" w:hAnsi="Times New Roman" w:cs="Times New Roman"/>
          <w:sz w:val="24"/>
        </w:rPr>
        <w:t>DFT</w:t>
      </w:r>
      <w:r w:rsidRPr="004F78CB">
        <w:rPr>
          <w:rFonts w:ascii="Times New Roman" w:hAnsi="Times New Roman" w:cs="Times New Roman"/>
          <w:sz w:val="24"/>
        </w:rPr>
        <w:t>的原始计算公式</w:t>
      </w:r>
      <w:r w:rsidR="00AC253D">
        <w:rPr>
          <w:rFonts w:ascii="Times New Roman" w:hAnsi="Times New Roman" w:cs="Times New Roman" w:hint="eastAsia"/>
          <w:sz w:val="24"/>
        </w:rPr>
        <w:t>(</w:t>
      </w:r>
      <w:r w:rsidR="00AC253D">
        <w:rPr>
          <w:rFonts w:ascii="Times New Roman" w:hAnsi="Times New Roman" w:cs="Times New Roman"/>
          <w:sz w:val="24"/>
        </w:rPr>
        <w:t>2-1)</w:t>
      </w:r>
      <w:r w:rsidRPr="004F78CB">
        <w:rPr>
          <w:rFonts w:ascii="Times New Roman" w:hAnsi="Times New Roman" w:cs="Times New Roman" w:hint="eastAsia"/>
          <w:sz w:val="24"/>
        </w:rPr>
        <w:t>稍作变换，将式中的</w:t>
      </w:r>
      <w:r w:rsidR="00183EF4">
        <w:rPr>
          <w:rFonts w:ascii="Times New Roman" w:hAnsi="Times New Roman" w:cs="Times New Roman" w:hint="eastAsia"/>
          <w:sz w:val="24"/>
        </w:rPr>
        <w:t>偶</w:t>
      </w:r>
      <w:r w:rsidRPr="004F78CB">
        <w:rPr>
          <w:rFonts w:ascii="Times New Roman" w:hAnsi="Times New Roman" w:cs="Times New Roman" w:hint="eastAsia"/>
          <w:sz w:val="24"/>
        </w:rPr>
        <w:t>数项与</w:t>
      </w:r>
      <w:r w:rsidR="00183EF4">
        <w:rPr>
          <w:rFonts w:ascii="Times New Roman" w:hAnsi="Times New Roman" w:cs="Times New Roman" w:hint="eastAsia"/>
          <w:sz w:val="24"/>
        </w:rPr>
        <w:t>奇</w:t>
      </w:r>
      <w:r w:rsidRPr="004F78CB">
        <w:rPr>
          <w:rFonts w:ascii="Times New Roman" w:hAnsi="Times New Roman" w:cs="Times New Roman" w:hint="eastAsia"/>
          <w:sz w:val="24"/>
        </w:rPr>
        <w:t>数项分别提取出来，构造为两个新的多项式</w:t>
      </w:r>
      <w:r w:rsidR="00183EF4">
        <w:rPr>
          <w:rFonts w:ascii="Times New Roman" w:hAnsi="Times New Roman" w:cs="Times New Roman" w:hint="eastAsia"/>
          <w:sz w:val="24"/>
        </w:rPr>
        <w:t>为</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1</m:t>
            </m:r>
          </m:sub>
        </m:sSub>
        <m:r>
          <m:rPr>
            <m:nor/>
          </m:rPr>
          <w:rPr>
            <w:rFonts w:ascii="Times New Roman" w:hAnsi="Times New Roman" w:cs="Times New Roman"/>
            <w:sz w:val="24"/>
          </w:rPr>
          <m:t>(r)</m:t>
        </m:r>
      </m:oMath>
      <w:r w:rsidR="00183EF4">
        <w:rPr>
          <w:rFonts w:ascii="Times New Roman" w:hAnsi="Times New Roman" w:cs="Times New Roman"/>
          <w:sz w:val="24"/>
        </w:rPr>
        <w:t>与</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2</m:t>
            </m:r>
          </m:sub>
        </m:sSub>
        <m:r>
          <m:rPr>
            <m:nor/>
          </m:rPr>
          <w:rPr>
            <w:rFonts w:ascii="Times New Roman" w:hAnsi="Times New Roman" w:cs="Times New Roman"/>
            <w:sz w:val="24"/>
          </w:rPr>
          <m:t>(r)</m:t>
        </m:r>
      </m:oMath>
      <w:r w:rsidRPr="004F78CB">
        <w:rPr>
          <w:rFonts w:ascii="Times New Roman" w:hAnsi="Times New Roman" w:cs="Times New Roman" w:hint="eastAsia"/>
          <w:sz w:val="24"/>
        </w:rPr>
        <w:t>，则原始</w:t>
      </w:r>
      <w:r w:rsidRPr="004F78CB">
        <w:rPr>
          <w:rFonts w:ascii="Times New Roman" w:hAnsi="Times New Roman" w:cs="Times New Roman" w:hint="eastAsia"/>
          <w:sz w:val="24"/>
        </w:rPr>
        <w:t>DFT</w:t>
      </w:r>
      <w:r w:rsidRPr="004F78CB">
        <w:rPr>
          <w:rFonts w:ascii="Times New Roman" w:hAnsi="Times New Roman" w:cs="Times New Roman" w:hint="eastAsia"/>
          <w:sz w:val="24"/>
        </w:rPr>
        <w:t>计算公式变为：</w:t>
      </w:r>
    </w:p>
    <w:p w:rsidR="004237DB" w:rsidRPr="00FB50E3" w:rsidRDefault="003A2CA9" w:rsidP="00AC253D">
      <w:pPr>
        <w:pStyle w:val="aff7"/>
        <w:ind w:firstLineChars="0" w:firstLine="0"/>
        <w:rPr>
          <w:szCs w:val="24"/>
        </w:rPr>
      </w:pPr>
      <m:oMathPara>
        <m:oMath>
          <m:r>
            <m:rPr>
              <m:nor/>
            </m:rPr>
            <w:rPr>
              <w:szCs w:val="24"/>
            </w:rPr>
            <m:t>X</m:t>
          </m:r>
          <m:d>
            <m:dPr>
              <m:ctrlPr>
                <w:rPr>
                  <w:rFonts w:ascii="Cambria Math" w:hAnsi="Cambria Math"/>
                  <w:szCs w:val="24"/>
                </w:rPr>
              </m:ctrlPr>
            </m:dPr>
            <m:e>
              <m:r>
                <m:rPr>
                  <m:nor/>
                </m:rPr>
                <w:rPr>
                  <w:szCs w:val="24"/>
                </w:rPr>
                <m:t>k</m:t>
              </m:r>
            </m:e>
          </m:d>
          <m:r>
            <m:rPr>
              <m:nor/>
            </m:rPr>
            <w:rPr>
              <w:szCs w:val="24"/>
            </w:rPr>
            <m:t>=</m:t>
          </m:r>
          <m:nary>
            <m:naryPr>
              <m:chr m:val="∑"/>
              <m:limLoc m:val="undOvr"/>
              <m:ctrlPr>
                <w:rPr>
                  <w:rFonts w:ascii="Cambria Math" w:hAnsi="Cambria Math"/>
                  <w:szCs w:val="24"/>
                </w:rPr>
              </m:ctrlPr>
            </m:naryPr>
            <m:sub>
              <m:r>
                <m:rPr>
                  <m:nor/>
                </m:rPr>
                <w:rPr>
                  <w:szCs w:val="24"/>
                </w:rPr>
                <m:t>r=0</m:t>
              </m:r>
            </m:sub>
            <m:sup>
              <m:f>
                <m:fPr>
                  <m:ctrlPr>
                    <w:rPr>
                      <w:rFonts w:ascii="Cambria Math" w:hAnsi="Cambria Math"/>
                      <w:i/>
                      <w:szCs w:val="24"/>
                    </w:rPr>
                  </m:ctrlPr>
                </m:fPr>
                <m:num>
                  <m:r>
                    <m:rPr>
                      <m:nor/>
                    </m:rPr>
                    <w:rPr>
                      <w:szCs w:val="24"/>
                    </w:rPr>
                    <m:t>N</m:t>
                  </m:r>
                </m:num>
                <m:den>
                  <m:r>
                    <m:rPr>
                      <m:nor/>
                    </m:rPr>
                    <w:rPr>
                      <w:szCs w:val="24"/>
                    </w:rPr>
                    <m:t>2</m:t>
                  </m:r>
                </m:den>
              </m:f>
              <m:r>
                <m:rPr>
                  <m:nor/>
                </m:rPr>
                <w:rPr>
                  <w:szCs w:val="24"/>
                </w:rPr>
                <m:t>-1</m:t>
              </m:r>
            </m:sup>
            <m:e>
              <m:sSub>
                <m:sSubPr>
                  <m:ctrlPr>
                    <w:rPr>
                      <w:rFonts w:ascii="Cambria Math" w:hAnsi="Cambria Math"/>
                      <w:i/>
                      <w:szCs w:val="24"/>
                    </w:rPr>
                  </m:ctrlPr>
                </m:sSubPr>
                <m:e>
                  <m:r>
                    <m:rPr>
                      <m:nor/>
                    </m:rPr>
                    <w:rPr>
                      <w:szCs w:val="24"/>
                    </w:rPr>
                    <m:t>x</m:t>
                  </m:r>
                </m:e>
                <m:sub>
                  <m:r>
                    <m:rPr>
                      <m:nor/>
                    </m:rPr>
                    <w:rPr>
                      <w:szCs w:val="24"/>
                    </w:rPr>
                    <m:t>1</m:t>
                  </m:r>
                </m:sub>
              </m:sSub>
              <m:d>
                <m:dPr>
                  <m:ctrlPr>
                    <w:rPr>
                      <w:rFonts w:ascii="Cambria Math" w:hAnsi="Cambria Math"/>
                      <w:i/>
                      <w:szCs w:val="24"/>
                    </w:rPr>
                  </m:ctrlPr>
                </m:dPr>
                <m:e>
                  <m:r>
                    <m:rPr>
                      <m:nor/>
                    </m:rPr>
                    <w:rPr>
                      <w:szCs w:val="24"/>
                    </w:rPr>
                    <m:t>r</m:t>
                  </m:r>
                </m:e>
              </m:d>
              <m:sSubSup>
                <m:sSubSupPr>
                  <m:ctrlPr>
                    <w:rPr>
                      <w:rFonts w:ascii="Cambria Math" w:hAnsi="Cambria Math"/>
                      <w:i/>
                      <w:szCs w:val="24"/>
                    </w:rPr>
                  </m:ctrlPr>
                </m:sSubSupPr>
                <m:e>
                  <m:r>
                    <m:rPr>
                      <m:nor/>
                    </m:rPr>
                    <w:rPr>
                      <w:szCs w:val="24"/>
                    </w:rPr>
                    <m:t>W</m:t>
                  </m:r>
                </m:e>
                <m:sub>
                  <m:f>
                    <m:fPr>
                      <m:ctrlPr>
                        <w:rPr>
                          <w:rFonts w:ascii="Cambria Math" w:hAnsi="Cambria Math"/>
                          <w:i/>
                          <w:szCs w:val="24"/>
                        </w:rPr>
                      </m:ctrlPr>
                    </m:fPr>
                    <m:num>
                      <m:r>
                        <m:rPr>
                          <m:nor/>
                        </m:rPr>
                        <w:rPr>
                          <w:szCs w:val="24"/>
                        </w:rPr>
                        <m:t>N</m:t>
                      </m:r>
                    </m:num>
                    <m:den>
                      <m:r>
                        <m:rPr>
                          <m:nor/>
                        </m:rPr>
                        <w:rPr>
                          <w:szCs w:val="24"/>
                        </w:rPr>
                        <m:t>2</m:t>
                      </m:r>
                    </m:den>
                  </m:f>
                </m:sub>
                <m:sup>
                  <m:r>
                    <m:rPr>
                      <m:nor/>
                    </m:rPr>
                    <w:rPr>
                      <w:szCs w:val="24"/>
                    </w:rPr>
                    <m:t>kr</m:t>
                  </m:r>
                </m:sup>
              </m:sSubSup>
            </m:e>
          </m:nary>
          <m:r>
            <m:rPr>
              <m:nor/>
            </m:rPr>
            <w:rPr>
              <w:szCs w:val="24"/>
            </w:rPr>
            <m:t>+</m:t>
          </m:r>
          <m:sSubSup>
            <m:sSubSupPr>
              <m:ctrlPr>
                <w:rPr>
                  <w:rFonts w:ascii="Cambria Math" w:hAnsi="Cambria Math"/>
                  <w:i/>
                  <w:szCs w:val="24"/>
                </w:rPr>
              </m:ctrlPr>
            </m:sSubSupPr>
            <m:e>
              <m:r>
                <m:rPr>
                  <m:nor/>
                </m:rPr>
                <w:rPr>
                  <w:szCs w:val="24"/>
                </w:rPr>
                <m:t>W</m:t>
              </m:r>
            </m:e>
            <m:sub>
              <m:r>
                <m:rPr>
                  <m:nor/>
                </m:rPr>
                <w:rPr>
                  <w:szCs w:val="24"/>
                </w:rPr>
                <m:t>N</m:t>
              </m:r>
            </m:sub>
            <m:sup>
              <m:r>
                <m:rPr>
                  <m:nor/>
                </m:rPr>
                <w:rPr>
                  <w:szCs w:val="24"/>
                </w:rPr>
                <m:t>k</m:t>
              </m:r>
            </m:sup>
          </m:sSubSup>
          <m:nary>
            <m:naryPr>
              <m:chr m:val="∑"/>
              <m:limLoc m:val="undOvr"/>
              <m:ctrlPr>
                <w:rPr>
                  <w:rFonts w:ascii="Cambria Math" w:hAnsi="Cambria Math"/>
                  <w:i/>
                  <w:szCs w:val="24"/>
                </w:rPr>
              </m:ctrlPr>
            </m:naryPr>
            <m:sub>
              <m:r>
                <m:rPr>
                  <m:nor/>
                </m:rPr>
                <w:rPr>
                  <w:szCs w:val="24"/>
                </w:rPr>
                <m:t>r=0</m:t>
              </m:r>
            </m:sub>
            <m:sup>
              <m:f>
                <m:fPr>
                  <m:ctrlPr>
                    <w:rPr>
                      <w:rFonts w:ascii="Cambria Math" w:hAnsi="Cambria Math"/>
                      <w:i/>
                      <w:szCs w:val="24"/>
                    </w:rPr>
                  </m:ctrlPr>
                </m:fPr>
                <m:num>
                  <m:r>
                    <m:rPr>
                      <m:nor/>
                    </m:rPr>
                    <w:rPr>
                      <w:szCs w:val="24"/>
                    </w:rPr>
                    <m:t>N</m:t>
                  </m:r>
                </m:num>
                <m:den>
                  <m:r>
                    <m:rPr>
                      <m:nor/>
                    </m:rPr>
                    <w:rPr>
                      <w:szCs w:val="24"/>
                    </w:rPr>
                    <m:t>2</m:t>
                  </m:r>
                </m:den>
              </m:f>
              <m:r>
                <m:rPr>
                  <m:nor/>
                </m:rPr>
                <w:rPr>
                  <w:szCs w:val="24"/>
                </w:rPr>
                <m:t>-1</m:t>
              </m:r>
            </m:sup>
            <m:e>
              <m:sSub>
                <m:sSubPr>
                  <m:ctrlPr>
                    <w:rPr>
                      <w:rFonts w:ascii="Cambria Math" w:hAnsi="Cambria Math"/>
                      <w:i/>
                      <w:szCs w:val="24"/>
                    </w:rPr>
                  </m:ctrlPr>
                </m:sSubPr>
                <m:e>
                  <m:r>
                    <m:rPr>
                      <m:nor/>
                    </m:rPr>
                    <w:rPr>
                      <w:szCs w:val="24"/>
                    </w:rPr>
                    <m:t>x</m:t>
                  </m:r>
                </m:e>
                <m:sub>
                  <m:r>
                    <m:rPr>
                      <m:nor/>
                    </m:rPr>
                    <w:rPr>
                      <w:szCs w:val="24"/>
                    </w:rPr>
                    <m:t>2</m:t>
                  </m:r>
                </m:sub>
              </m:sSub>
              <m:d>
                <m:dPr>
                  <m:ctrlPr>
                    <w:rPr>
                      <w:rFonts w:ascii="Cambria Math" w:hAnsi="Cambria Math"/>
                      <w:i/>
                      <w:szCs w:val="24"/>
                    </w:rPr>
                  </m:ctrlPr>
                </m:dPr>
                <m:e>
                  <m:r>
                    <m:rPr>
                      <m:nor/>
                    </m:rPr>
                    <w:rPr>
                      <w:szCs w:val="24"/>
                    </w:rPr>
                    <m:t>r</m:t>
                  </m:r>
                </m:e>
              </m:d>
              <m:sSubSup>
                <m:sSubSupPr>
                  <m:ctrlPr>
                    <w:rPr>
                      <w:rFonts w:ascii="Cambria Math" w:hAnsi="Cambria Math"/>
                      <w:i/>
                      <w:szCs w:val="24"/>
                    </w:rPr>
                  </m:ctrlPr>
                </m:sSubSupPr>
                <m:e>
                  <m:r>
                    <m:rPr>
                      <m:nor/>
                    </m:rPr>
                    <w:rPr>
                      <w:szCs w:val="24"/>
                    </w:rPr>
                    <m:t>W</m:t>
                  </m:r>
                </m:e>
                <m:sub>
                  <m:f>
                    <m:fPr>
                      <m:ctrlPr>
                        <w:rPr>
                          <w:rFonts w:ascii="Cambria Math" w:hAnsi="Cambria Math"/>
                          <w:i/>
                          <w:szCs w:val="24"/>
                        </w:rPr>
                      </m:ctrlPr>
                    </m:fPr>
                    <m:num>
                      <m:r>
                        <m:rPr>
                          <m:nor/>
                        </m:rPr>
                        <w:rPr>
                          <w:szCs w:val="24"/>
                        </w:rPr>
                        <m:t>N</m:t>
                      </m:r>
                    </m:num>
                    <m:den>
                      <m:r>
                        <m:rPr>
                          <m:nor/>
                        </m:rPr>
                        <w:rPr>
                          <w:szCs w:val="24"/>
                        </w:rPr>
                        <m:t>2</m:t>
                      </m:r>
                    </m:den>
                  </m:f>
                </m:sub>
                <m:sup>
                  <m:r>
                    <m:rPr>
                      <m:nor/>
                    </m:rPr>
                    <w:rPr>
                      <w:szCs w:val="24"/>
                    </w:rPr>
                    <m:t>kr</m:t>
                  </m:r>
                </m:sup>
              </m:sSubSup>
            </m:e>
          </m:nary>
        </m:oMath>
      </m:oMathPara>
    </w:p>
    <w:p w:rsidR="00183EF4" w:rsidRPr="00AC253D" w:rsidRDefault="00AC253D" w:rsidP="00AC253D">
      <w:pPr>
        <w:pStyle w:val="aff7"/>
      </w:pPr>
      <w:r>
        <w:tab/>
      </w:r>
      <m:oMath>
        <m:r>
          <m:rPr>
            <m:nor/>
          </m:rPr>
          <w:rPr>
            <w:szCs w:val="24"/>
          </w:rPr>
          <m:t>=</m:t>
        </m:r>
        <m:sSub>
          <m:sSubPr>
            <m:ctrlPr>
              <w:rPr>
                <w:rFonts w:ascii="Cambria Math" w:hAnsi="Cambria Math"/>
                <w:szCs w:val="24"/>
              </w:rPr>
            </m:ctrlPr>
          </m:sSubPr>
          <m:e>
            <m:r>
              <m:rPr>
                <m:nor/>
              </m:rPr>
              <w:rPr>
                <w:iCs/>
                <w:szCs w:val="24"/>
              </w:rPr>
              <m:t>X</m:t>
            </m:r>
          </m:e>
          <m:sub>
            <m:r>
              <m:rPr>
                <m:nor/>
              </m:rPr>
              <w:rPr>
                <w:szCs w:val="24"/>
              </w:rPr>
              <m:t>1</m:t>
            </m:r>
          </m:sub>
        </m:sSub>
        <m:d>
          <m:dPr>
            <m:ctrlPr>
              <w:rPr>
                <w:rFonts w:ascii="Cambria Math" w:hAnsi="Cambria Math"/>
                <w:szCs w:val="24"/>
              </w:rPr>
            </m:ctrlPr>
          </m:dPr>
          <m:e>
            <m:r>
              <m:rPr>
                <m:nor/>
              </m:rPr>
              <w:rPr>
                <w:iCs/>
                <w:szCs w:val="24"/>
              </w:rPr>
              <m:t>k</m:t>
            </m:r>
          </m:e>
        </m:d>
        <m:r>
          <m:rPr>
            <m:nor/>
          </m:rPr>
          <w:rPr>
            <w:szCs w:val="24"/>
          </w:rPr>
          <m:t>+</m:t>
        </m:r>
        <m:sSubSup>
          <m:sSubSupPr>
            <m:ctrlPr>
              <w:rPr>
                <w:rFonts w:ascii="Cambria Math" w:hAnsi="Cambria Math"/>
                <w:szCs w:val="24"/>
              </w:rPr>
            </m:ctrlPr>
          </m:sSubSupPr>
          <m:e>
            <m:r>
              <m:rPr>
                <m:nor/>
              </m:rPr>
              <w:rPr>
                <w:iCs/>
                <w:szCs w:val="24"/>
              </w:rPr>
              <m:t>W</m:t>
            </m:r>
          </m:e>
          <m:sub>
            <m:r>
              <m:rPr>
                <m:nor/>
              </m:rPr>
              <w:rPr>
                <w:iCs/>
                <w:szCs w:val="24"/>
              </w:rPr>
              <m:t>N</m:t>
            </m:r>
          </m:sub>
          <m:sup>
            <m:r>
              <m:rPr>
                <m:nor/>
              </m:rPr>
              <w:rPr>
                <w:iCs/>
                <w:szCs w:val="24"/>
              </w:rPr>
              <m:t>k</m:t>
            </m:r>
          </m:sup>
        </m:sSubSup>
        <m:sSub>
          <m:sSubPr>
            <m:ctrlPr>
              <w:rPr>
                <w:rFonts w:ascii="Cambria Math" w:hAnsi="Cambria Math"/>
                <w:szCs w:val="24"/>
              </w:rPr>
            </m:ctrlPr>
          </m:sSubPr>
          <m:e>
            <m:r>
              <m:rPr>
                <m:nor/>
              </m:rPr>
              <w:rPr>
                <w:iCs/>
                <w:szCs w:val="24"/>
              </w:rPr>
              <m:t>X</m:t>
            </m:r>
          </m:e>
          <m:sub>
            <m:r>
              <m:rPr>
                <m:nor/>
              </m:rPr>
              <w:rPr>
                <w:szCs w:val="24"/>
              </w:rPr>
              <m:t>2</m:t>
            </m:r>
          </m:sub>
        </m:sSub>
        <m:d>
          <m:dPr>
            <m:ctrlPr>
              <w:rPr>
                <w:rFonts w:ascii="Cambria Math" w:hAnsi="Cambria Math"/>
                <w:szCs w:val="24"/>
              </w:rPr>
            </m:ctrlPr>
          </m:dPr>
          <m:e>
            <m:r>
              <m:rPr>
                <m:nor/>
              </m:rPr>
              <w:rPr>
                <w:iCs/>
                <w:szCs w:val="24"/>
              </w:rPr>
              <m:t>k</m:t>
            </m:r>
          </m:e>
        </m:d>
        <m:r>
          <m:rPr>
            <m:nor/>
          </m:rPr>
          <w:rPr>
            <w:szCs w:val="24"/>
          </w:rPr>
          <m:t xml:space="preserve">        </m:t>
        </m:r>
        <m:r>
          <m:rPr>
            <m:nor/>
          </m:rPr>
          <w:rPr>
            <w:iCs/>
            <w:szCs w:val="24"/>
          </w:rPr>
          <m:t>k</m:t>
        </m:r>
        <m:r>
          <m:rPr>
            <m:nor/>
          </m:rPr>
          <w:rPr>
            <w:szCs w:val="24"/>
          </w:rPr>
          <m:t>=0,1,2,…,</m:t>
        </m:r>
        <m:r>
          <m:rPr>
            <m:nor/>
          </m:rPr>
          <w:rPr>
            <w:iCs/>
            <w:szCs w:val="24"/>
          </w:rPr>
          <m:t>N</m:t>
        </m:r>
        <m:r>
          <m:rPr>
            <m:nor/>
          </m:rPr>
          <w:rPr>
            <w:szCs w:val="24"/>
          </w:rPr>
          <m:t>-1</m:t>
        </m:r>
      </m:oMath>
      <w:r>
        <w:tab/>
      </w:r>
      <w:r w:rsidRPr="00FB50E3">
        <w:rPr>
          <w:rFonts w:hint="eastAsia"/>
          <w:szCs w:val="24"/>
        </w:rPr>
        <w:t>(</w:t>
      </w:r>
      <w:r w:rsidRPr="00FB50E3">
        <w:rPr>
          <w:szCs w:val="24"/>
        </w:rPr>
        <w:t>2-2)</w:t>
      </w:r>
    </w:p>
    <w:p w:rsidR="00D766D2" w:rsidRDefault="00D766D2" w:rsidP="00672653">
      <w:pPr>
        <w:spacing w:line="300" w:lineRule="auto"/>
        <w:rPr>
          <w:rFonts w:ascii="Times New Roman" w:hAnsi="Times New Roman" w:cs="Times New Roman"/>
          <w:sz w:val="24"/>
        </w:rPr>
      </w:pPr>
      <w:r w:rsidRPr="004F78CB">
        <w:rPr>
          <w:rFonts w:ascii="Times New Roman" w:hAnsi="Times New Roman" w:cs="Times New Roman"/>
          <w:sz w:val="24"/>
        </w:rPr>
        <w:lastRenderedPageBreak/>
        <w:t>其中</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1</m:t>
            </m:r>
          </m:sub>
        </m:sSub>
        <m:r>
          <m:rPr>
            <m:nor/>
          </m:rPr>
          <w:rPr>
            <w:rFonts w:ascii="Times New Roman" w:hAnsi="Times New Roman" w:cs="Times New Roman"/>
            <w:sz w:val="24"/>
          </w:rPr>
          <m:t>(k)</m:t>
        </m:r>
      </m:oMath>
      <w:r w:rsidRPr="004F78CB">
        <w:rPr>
          <w:rFonts w:ascii="Times New Roman" w:hAnsi="Times New Roman" w:cs="Times New Roman"/>
          <w:sz w:val="24"/>
        </w:rPr>
        <w:t>与</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2</m:t>
            </m:r>
          </m:sub>
        </m:sSub>
        <m:r>
          <m:rPr>
            <m:nor/>
          </m:rPr>
          <w:rPr>
            <w:rFonts w:ascii="Times New Roman" w:hAnsi="Times New Roman" w:cs="Times New Roman"/>
            <w:sz w:val="24"/>
          </w:rPr>
          <m:t>(k)</m:t>
        </m:r>
      </m:oMath>
      <w:r w:rsidRPr="004F78CB">
        <w:rPr>
          <w:rFonts w:ascii="Times New Roman" w:hAnsi="Times New Roman" w:cs="Times New Roman"/>
          <w:sz w:val="24"/>
        </w:rPr>
        <w:t>分别为</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1</m:t>
            </m:r>
          </m:sub>
        </m:sSub>
        <m:r>
          <m:rPr>
            <m:nor/>
          </m:rPr>
          <w:rPr>
            <w:rFonts w:ascii="Times New Roman" w:hAnsi="Times New Roman" w:cs="Times New Roman"/>
            <w:sz w:val="24"/>
          </w:rPr>
          <m:t>(r)</m:t>
        </m:r>
      </m:oMath>
      <w:r w:rsidRPr="004F78CB">
        <w:rPr>
          <w:rFonts w:ascii="Times New Roman" w:hAnsi="Times New Roman" w:cs="Times New Roman"/>
          <w:sz w:val="24"/>
        </w:rPr>
        <w:t>与</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2</m:t>
            </m:r>
          </m:sub>
        </m:sSub>
        <m:r>
          <m:rPr>
            <m:nor/>
          </m:rPr>
          <w:rPr>
            <w:rFonts w:ascii="Times New Roman" w:hAnsi="Times New Roman" w:cs="Times New Roman"/>
            <w:sz w:val="24"/>
          </w:rPr>
          <m:t>(r)</m:t>
        </m:r>
      </m:oMath>
      <w:r w:rsidRPr="004F78CB">
        <w:rPr>
          <w:rFonts w:ascii="Times New Roman" w:hAnsi="Times New Roman" w:cs="Times New Roman"/>
          <w:sz w:val="24"/>
        </w:rPr>
        <w:t>的</w:t>
      </w:r>
      <w:r w:rsidR="00E32D4F">
        <w:rPr>
          <w:rFonts w:ascii="Times New Roman" w:hAnsi="Times New Roman" w:cs="Times New Roman" w:hint="eastAsia"/>
          <w:sz w:val="24"/>
        </w:rPr>
        <w:t>N</w:t>
      </w:r>
      <w:r w:rsidR="00E32D4F">
        <w:rPr>
          <w:rFonts w:ascii="Times New Roman" w:hAnsi="Times New Roman" w:cs="Times New Roman"/>
          <w:sz w:val="24"/>
        </w:rPr>
        <w:t>/2</w:t>
      </w:r>
      <w:r w:rsidRPr="004F78CB">
        <w:rPr>
          <w:rFonts w:ascii="Times New Roman" w:hAnsi="Times New Roman" w:cs="Times New Roman"/>
          <w:sz w:val="24"/>
        </w:rPr>
        <w:t>点</w:t>
      </w:r>
      <w:r w:rsidRPr="004F78CB">
        <w:rPr>
          <w:rFonts w:ascii="Times New Roman" w:hAnsi="Times New Roman" w:cs="Times New Roman"/>
          <w:sz w:val="24"/>
        </w:rPr>
        <w:t>DFT</w:t>
      </w:r>
      <w:r w:rsidRPr="004F78CB">
        <w:rPr>
          <w:rFonts w:ascii="Times New Roman" w:hAnsi="Times New Roman" w:cs="Times New Roman" w:hint="eastAsia"/>
          <w:sz w:val="24"/>
        </w:rPr>
        <w:t>，即：</w:t>
      </w:r>
    </w:p>
    <w:p w:rsidR="00183EF4" w:rsidRPr="00DD48AF" w:rsidRDefault="00DD48AF" w:rsidP="00DD48AF">
      <w:pPr>
        <w:pStyle w:val="aff7"/>
        <w:ind w:firstLineChars="0" w:firstLine="0"/>
      </w:pPr>
      <w:r>
        <w:tab/>
      </w:r>
      <m:oMath>
        <m:sSub>
          <m:sSubPr>
            <m:ctrlPr>
              <w:rPr>
                <w:rFonts w:ascii="Cambria Math" w:hAnsi="Cambria Math"/>
              </w:rPr>
            </m:ctrlPr>
          </m:sSubPr>
          <m:e>
            <m:r>
              <m:rPr>
                <m:nor/>
              </m:rPr>
              <m:t>X</m:t>
            </m:r>
          </m:e>
          <m:sub>
            <m:r>
              <m:rPr>
                <m:nor/>
              </m:rPr>
              <m:t>1</m:t>
            </m:r>
          </m:sub>
        </m:sSub>
        <m:d>
          <m:dPr>
            <m:ctrlPr>
              <w:rPr>
                <w:rFonts w:ascii="Cambria Math" w:hAnsi="Cambria Math"/>
                <w:i/>
              </w:rPr>
            </m:ctrlPr>
          </m:dPr>
          <m:e>
            <m:r>
              <m:rPr>
                <m:nor/>
              </m:rPr>
              <m:t>k</m:t>
            </m:r>
          </m:e>
        </m:d>
        <m:r>
          <m:rPr>
            <m:nor/>
          </m:rPr>
          <m:t>=</m:t>
        </m:r>
        <m:nary>
          <m:naryPr>
            <m:chr m:val="∑"/>
            <m:limLoc m:val="undOvr"/>
            <m:ctrlPr>
              <w:rPr>
                <w:rFonts w:ascii="Cambria Math" w:hAnsi="Cambria Math"/>
                <w:i/>
              </w:rPr>
            </m:ctrlPr>
          </m:naryPr>
          <m:sub>
            <m:r>
              <m:rPr>
                <m:nor/>
              </m:rPr>
              <m:t>r=0</m:t>
            </m:r>
          </m:sub>
          <m:sup>
            <m:f>
              <m:fPr>
                <m:ctrlPr>
                  <w:rPr>
                    <w:rFonts w:ascii="Cambria Math" w:hAnsi="Cambria Math"/>
                    <w:i/>
                  </w:rPr>
                </m:ctrlPr>
              </m:fPr>
              <m:num>
                <m:r>
                  <m:rPr>
                    <m:nor/>
                  </m:rPr>
                  <m:t>N</m:t>
                </m:r>
              </m:num>
              <m:den>
                <m:r>
                  <m:rPr>
                    <m:nor/>
                  </m:rPr>
                  <m:t>2</m:t>
                </m:r>
              </m:den>
            </m:f>
            <m:r>
              <m:rPr>
                <m:nor/>
              </m:rPr>
              <m:t>-1</m:t>
            </m:r>
          </m:sup>
          <m:e>
            <m:sSub>
              <m:sSubPr>
                <m:ctrlPr>
                  <w:rPr>
                    <w:rFonts w:ascii="Cambria Math" w:hAnsi="Cambria Math"/>
                    <w:i/>
                  </w:rPr>
                </m:ctrlPr>
              </m:sSubPr>
              <m:e>
                <m:r>
                  <m:rPr>
                    <m:nor/>
                  </m:rPr>
                  <m:t>x</m:t>
                </m:r>
              </m:e>
              <m:sub>
                <m:r>
                  <m:rPr>
                    <m:nor/>
                  </m:rPr>
                  <m:t>1</m:t>
                </m:r>
              </m:sub>
            </m:sSub>
            <m:r>
              <m:rPr>
                <m:nor/>
              </m:rPr>
              <m:t>(r)</m:t>
            </m:r>
            <m:sSubSup>
              <m:sSubSupPr>
                <m:ctrlPr>
                  <w:rPr>
                    <w:rFonts w:ascii="Cambria Math" w:hAnsi="Cambria Math"/>
                    <w:i/>
                  </w:rPr>
                </m:ctrlPr>
              </m:sSubSupPr>
              <m:e>
                <m:r>
                  <m:rPr>
                    <m:nor/>
                  </m:rPr>
                  <m:t>W</m:t>
                </m:r>
              </m:e>
              <m:sub>
                <m:r>
                  <m:rPr>
                    <m:nor/>
                  </m:rPr>
                  <m:t>N/2</m:t>
                </m:r>
              </m:sub>
              <m:sup>
                <m:r>
                  <m:rPr>
                    <m:nor/>
                  </m:rPr>
                  <m:t>kr</m:t>
                </m:r>
              </m:sup>
            </m:sSubSup>
          </m:e>
        </m:nary>
        <m:r>
          <m:rPr>
            <m:nor/>
          </m:rPr>
          <m:t>=DFT</m:t>
        </m:r>
        <m:sSub>
          <m:sSubPr>
            <m:ctrlPr>
              <w:rPr>
                <w:rFonts w:ascii="Cambria Math" w:hAnsi="Cambria Math"/>
                <w:i/>
              </w:rPr>
            </m:ctrlPr>
          </m:sSubPr>
          <m:e>
            <m:r>
              <m:rPr>
                <m:nor/>
              </m:rPr>
              <m:t>[</m:t>
            </m:r>
            <m:sSub>
              <m:sSubPr>
                <m:ctrlPr>
                  <w:rPr>
                    <w:rFonts w:ascii="Cambria Math" w:hAnsi="Cambria Math"/>
                    <w:i/>
                  </w:rPr>
                </m:ctrlPr>
              </m:sSubPr>
              <m:e>
                <m:r>
                  <m:rPr>
                    <m:nor/>
                  </m:rPr>
                  <m:t>x</m:t>
                </m:r>
              </m:e>
              <m:sub>
                <m:r>
                  <m:rPr>
                    <m:nor/>
                  </m:rPr>
                  <m:t>1</m:t>
                </m:r>
              </m:sub>
            </m:sSub>
            <m:r>
              <m:rPr>
                <m:nor/>
              </m:rPr>
              <m:t>(r)]</m:t>
            </m:r>
          </m:e>
          <m:sub>
            <m:r>
              <m:rPr>
                <m:nor/>
              </m:rPr>
              <m:t>N/2</m:t>
            </m:r>
          </m:sub>
        </m:sSub>
      </m:oMath>
      <w:r>
        <w:tab/>
      </w:r>
      <w:r>
        <w:rPr>
          <w:rFonts w:hint="eastAsia"/>
        </w:rPr>
        <w:t>(</w:t>
      </w:r>
      <w:r>
        <w:t>2-3)</w:t>
      </w:r>
    </w:p>
    <w:p w:rsidR="00183EF4" w:rsidRPr="00DD48AF" w:rsidRDefault="00DD48AF" w:rsidP="00DD48AF">
      <w:pPr>
        <w:pStyle w:val="aff7"/>
        <w:ind w:firstLineChars="0" w:firstLine="0"/>
      </w:pPr>
      <w:r>
        <w:tab/>
      </w:r>
      <m:oMath>
        <m:sSub>
          <m:sSubPr>
            <m:ctrlPr>
              <w:rPr>
                <w:rFonts w:ascii="Cambria Math" w:hAnsi="Cambria Math"/>
              </w:rPr>
            </m:ctrlPr>
          </m:sSubPr>
          <m:e>
            <m:r>
              <m:rPr>
                <m:nor/>
              </m:rPr>
              <m:t>X</m:t>
            </m:r>
          </m:e>
          <m:sub>
            <m:r>
              <m:rPr>
                <m:nor/>
              </m:rPr>
              <m:t>2</m:t>
            </m:r>
          </m:sub>
        </m:sSub>
        <m:d>
          <m:dPr>
            <m:ctrlPr>
              <w:rPr>
                <w:rFonts w:ascii="Cambria Math" w:hAnsi="Cambria Math"/>
                <w:i/>
              </w:rPr>
            </m:ctrlPr>
          </m:dPr>
          <m:e>
            <m:r>
              <m:rPr>
                <m:nor/>
              </m:rPr>
              <m:t>k</m:t>
            </m:r>
          </m:e>
        </m:d>
        <m:r>
          <m:rPr>
            <m:nor/>
          </m:rPr>
          <m:t>=</m:t>
        </m:r>
        <m:nary>
          <m:naryPr>
            <m:chr m:val="∑"/>
            <m:limLoc m:val="undOvr"/>
            <m:ctrlPr>
              <w:rPr>
                <w:rFonts w:ascii="Cambria Math" w:hAnsi="Cambria Math"/>
                <w:i/>
              </w:rPr>
            </m:ctrlPr>
          </m:naryPr>
          <m:sub>
            <m:r>
              <m:rPr>
                <m:nor/>
              </m:rPr>
              <m:t>r=0</m:t>
            </m:r>
          </m:sub>
          <m:sup>
            <m:f>
              <m:fPr>
                <m:ctrlPr>
                  <w:rPr>
                    <w:rFonts w:ascii="Cambria Math" w:hAnsi="Cambria Math"/>
                    <w:i/>
                  </w:rPr>
                </m:ctrlPr>
              </m:fPr>
              <m:num>
                <m:r>
                  <m:rPr>
                    <m:nor/>
                  </m:rPr>
                  <m:t>N</m:t>
                </m:r>
              </m:num>
              <m:den>
                <m:r>
                  <m:rPr>
                    <m:nor/>
                  </m:rPr>
                  <m:t>2</m:t>
                </m:r>
              </m:den>
            </m:f>
            <m:r>
              <m:rPr>
                <m:nor/>
              </m:rPr>
              <m:t>-1</m:t>
            </m:r>
          </m:sup>
          <m:e>
            <m:sSub>
              <m:sSubPr>
                <m:ctrlPr>
                  <w:rPr>
                    <w:rFonts w:ascii="Cambria Math" w:hAnsi="Cambria Math"/>
                    <w:i/>
                  </w:rPr>
                </m:ctrlPr>
              </m:sSubPr>
              <m:e>
                <m:r>
                  <m:rPr>
                    <m:nor/>
                  </m:rPr>
                  <m:t>x</m:t>
                </m:r>
              </m:e>
              <m:sub>
                <m:r>
                  <m:rPr>
                    <m:nor/>
                  </m:rPr>
                  <m:t>2</m:t>
                </m:r>
              </m:sub>
            </m:sSub>
            <m:r>
              <m:rPr>
                <m:nor/>
              </m:rPr>
              <m:t>(r)</m:t>
            </m:r>
            <m:sSubSup>
              <m:sSubSupPr>
                <m:ctrlPr>
                  <w:rPr>
                    <w:rFonts w:ascii="Cambria Math" w:hAnsi="Cambria Math"/>
                    <w:i/>
                  </w:rPr>
                </m:ctrlPr>
              </m:sSubSupPr>
              <m:e>
                <m:r>
                  <m:rPr>
                    <m:nor/>
                  </m:rPr>
                  <m:t>W</m:t>
                </m:r>
              </m:e>
              <m:sub>
                <m:r>
                  <m:rPr>
                    <m:nor/>
                  </m:rPr>
                  <m:t>N/2</m:t>
                </m:r>
              </m:sub>
              <m:sup>
                <m:r>
                  <m:rPr>
                    <m:nor/>
                  </m:rPr>
                  <m:t>kr</m:t>
                </m:r>
              </m:sup>
            </m:sSubSup>
          </m:e>
        </m:nary>
        <m:r>
          <m:rPr>
            <m:nor/>
          </m:rPr>
          <m:t>=DFT</m:t>
        </m:r>
        <m:sSub>
          <m:sSubPr>
            <m:ctrlPr>
              <w:rPr>
                <w:rFonts w:ascii="Cambria Math" w:hAnsi="Cambria Math"/>
                <w:i/>
              </w:rPr>
            </m:ctrlPr>
          </m:sSubPr>
          <m:e>
            <m:r>
              <m:rPr>
                <m:nor/>
              </m:rPr>
              <m:t>[</m:t>
            </m:r>
            <m:sSub>
              <m:sSubPr>
                <m:ctrlPr>
                  <w:rPr>
                    <w:rFonts w:ascii="Cambria Math" w:hAnsi="Cambria Math"/>
                    <w:i/>
                  </w:rPr>
                </m:ctrlPr>
              </m:sSubPr>
              <m:e>
                <m:r>
                  <m:rPr>
                    <m:nor/>
                  </m:rPr>
                  <m:t>x</m:t>
                </m:r>
              </m:e>
              <m:sub>
                <m:r>
                  <m:rPr>
                    <m:nor/>
                  </m:rPr>
                  <m:t>2</m:t>
                </m:r>
              </m:sub>
            </m:sSub>
            <m:r>
              <m:rPr>
                <m:nor/>
              </m:rPr>
              <m:t>(r)]</m:t>
            </m:r>
          </m:e>
          <m:sub>
            <m:r>
              <m:rPr>
                <m:nor/>
              </m:rPr>
              <m:t>N/2</m:t>
            </m:r>
          </m:sub>
        </m:sSub>
      </m:oMath>
      <w:r>
        <w:tab/>
      </w:r>
      <w:r>
        <w:rPr>
          <w:rFonts w:hint="eastAsia"/>
        </w:rPr>
        <w:t>(</w:t>
      </w:r>
      <w:r>
        <w:t>2-4)</w:t>
      </w:r>
    </w:p>
    <w:p w:rsidR="00D766D2" w:rsidRDefault="00D766D2" w:rsidP="00672653">
      <w:pPr>
        <w:spacing w:line="300" w:lineRule="auto"/>
        <w:rPr>
          <w:rFonts w:ascii="Times New Roman" w:hAnsi="Times New Roman" w:cs="Times New Roman"/>
          <w:sz w:val="24"/>
        </w:rPr>
      </w:pPr>
      <w:r w:rsidRPr="004F78CB">
        <w:rPr>
          <w:rFonts w:ascii="Times New Roman" w:hAnsi="Times New Roman" w:cs="Times New Roman" w:hint="eastAsia"/>
          <w:sz w:val="24"/>
        </w:rPr>
        <w:t>由于</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1</m:t>
            </m:r>
          </m:sub>
        </m:sSub>
        <m:r>
          <m:rPr>
            <m:nor/>
          </m:rPr>
          <w:rPr>
            <w:rFonts w:ascii="Times New Roman" w:hAnsi="Times New Roman" w:cs="Times New Roman"/>
            <w:sz w:val="24"/>
          </w:rPr>
          <m:t>(k)</m:t>
        </m:r>
      </m:oMath>
      <w:r w:rsidRPr="004F78CB">
        <w:rPr>
          <w:rFonts w:ascii="Times New Roman" w:hAnsi="Times New Roman" w:cs="Times New Roman"/>
          <w:sz w:val="24"/>
        </w:rPr>
        <w:t>与</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2</m:t>
            </m:r>
          </m:sub>
        </m:sSub>
        <m:r>
          <m:rPr>
            <m:nor/>
          </m:rPr>
          <w:rPr>
            <w:rFonts w:ascii="Times New Roman" w:hAnsi="Times New Roman" w:cs="Times New Roman"/>
            <w:sz w:val="24"/>
          </w:rPr>
          <m:t>(k)</m:t>
        </m:r>
      </m:oMath>
      <w:r w:rsidRPr="004F78CB">
        <w:rPr>
          <w:rFonts w:ascii="Times New Roman" w:hAnsi="Times New Roman" w:cs="Times New Roman"/>
          <w:sz w:val="24"/>
        </w:rPr>
        <w:t>均以</w:t>
      </w:r>
      <m:oMath>
        <m:r>
          <m:rPr>
            <m:nor/>
          </m:rPr>
          <w:rPr>
            <w:rFonts w:ascii="Times New Roman" w:hAnsi="Times New Roman" w:cs="Times New Roman"/>
            <w:sz w:val="24"/>
          </w:rPr>
          <m:t>N/2</m:t>
        </m:r>
      </m:oMath>
      <w:r w:rsidRPr="004F78CB">
        <w:rPr>
          <w:rFonts w:ascii="Times New Roman" w:hAnsi="Times New Roman" w:cs="Times New Roman"/>
          <w:sz w:val="24"/>
        </w:rPr>
        <w:t>为周期</w:t>
      </w:r>
      <w:r w:rsidRPr="004F78CB">
        <w:rPr>
          <w:rFonts w:ascii="Times New Roman" w:hAnsi="Times New Roman" w:cs="Times New Roman" w:hint="eastAsia"/>
          <w:sz w:val="24"/>
        </w:rPr>
        <w:t>，</w:t>
      </w:r>
      <w:r w:rsidRPr="004F78CB">
        <w:rPr>
          <w:rFonts w:ascii="Times New Roman" w:hAnsi="Times New Roman" w:cs="Times New Roman"/>
          <w:sz w:val="24"/>
        </w:rPr>
        <w:t>且</w:t>
      </w:r>
      <m:oMath>
        <m:sSubSup>
          <m:sSubSupPr>
            <m:ctrlPr>
              <w:rPr>
                <w:rFonts w:ascii="Cambria Math" w:hAnsi="Cambria Math" w:cs="Times New Roman"/>
                <w:sz w:val="24"/>
              </w:rPr>
            </m:ctrlPr>
          </m:sSubSupPr>
          <m:e>
            <m:r>
              <m:rPr>
                <m:nor/>
              </m:rPr>
              <w:rPr>
                <w:rFonts w:ascii="Times New Roman" w:hAnsi="Times New Roman" w:cs="Times New Roman"/>
                <w:sz w:val="24"/>
              </w:rPr>
              <m:t>W</m:t>
            </m:r>
          </m:e>
          <m:sub>
            <m:r>
              <m:rPr>
                <m:nor/>
              </m:rPr>
              <w:rPr>
                <w:rFonts w:ascii="Times New Roman" w:hAnsi="Times New Roman" w:cs="Times New Roman"/>
                <w:sz w:val="24"/>
              </w:rPr>
              <m:t>N</m:t>
            </m:r>
          </m:sub>
          <m:sup>
            <m:r>
              <m:rPr>
                <m:nor/>
              </m:rPr>
              <w:rPr>
                <w:rFonts w:ascii="Times New Roman" w:hAnsi="Times New Roman" w:cs="Times New Roman"/>
                <w:sz w:val="24"/>
              </w:rPr>
              <m:t>k+N/2</m:t>
            </m:r>
          </m:sup>
        </m:sSubSup>
        <m:r>
          <m:rPr>
            <m:nor/>
          </m:rPr>
          <w:rPr>
            <w:rFonts w:ascii="Times New Roman" w:hAnsi="Times New Roman" w:cs="Times New Roman"/>
            <w:sz w:val="24"/>
          </w:rPr>
          <m:t>=-</m:t>
        </m:r>
        <m:sSubSup>
          <m:sSubSupPr>
            <m:ctrlPr>
              <w:rPr>
                <w:rFonts w:ascii="Cambria Math" w:hAnsi="Cambria Math" w:cs="Times New Roman"/>
                <w:i/>
                <w:sz w:val="24"/>
              </w:rPr>
            </m:ctrlPr>
          </m:sSubSupPr>
          <m:e>
            <m:r>
              <m:rPr>
                <m:nor/>
              </m:rPr>
              <w:rPr>
                <w:rFonts w:ascii="Times New Roman" w:hAnsi="Times New Roman" w:cs="Times New Roman"/>
                <w:sz w:val="24"/>
              </w:rPr>
              <m:t>W</m:t>
            </m:r>
          </m:e>
          <m:sub>
            <m:r>
              <m:rPr>
                <m:nor/>
              </m:rPr>
              <w:rPr>
                <w:rFonts w:ascii="Times New Roman" w:hAnsi="Times New Roman" w:cs="Times New Roman"/>
                <w:sz w:val="24"/>
              </w:rPr>
              <m:t>N</m:t>
            </m:r>
          </m:sub>
          <m:sup>
            <m:r>
              <m:rPr>
                <m:nor/>
              </m:rPr>
              <w:rPr>
                <w:rFonts w:ascii="Times New Roman" w:hAnsi="Times New Roman" w:cs="Times New Roman"/>
                <w:sz w:val="24"/>
              </w:rPr>
              <m:t>k</m:t>
            </m:r>
          </m:sup>
        </m:sSubSup>
      </m:oMath>
      <w:r w:rsidRPr="004F78CB">
        <w:rPr>
          <w:rFonts w:ascii="Times New Roman" w:hAnsi="Times New Roman" w:cs="Times New Roman" w:hint="eastAsia"/>
          <w:sz w:val="24"/>
        </w:rPr>
        <w:t>，</w:t>
      </w:r>
      <w:r w:rsidRPr="004F78CB">
        <w:rPr>
          <w:rFonts w:ascii="Times New Roman" w:hAnsi="Times New Roman" w:cs="Times New Roman"/>
          <w:sz w:val="24"/>
        </w:rPr>
        <w:t>因此</w:t>
      </w:r>
      <w:r w:rsidRPr="004F78CB">
        <w:rPr>
          <w:rFonts w:ascii="Times New Roman" w:hAnsi="Times New Roman" w:cs="Times New Roman"/>
          <w:sz w:val="24"/>
        </w:rPr>
        <w:t>X</w:t>
      </w:r>
      <w:r w:rsidRPr="004F78CB">
        <w:rPr>
          <w:rFonts w:ascii="Times New Roman" w:hAnsi="Times New Roman" w:cs="Times New Roman" w:hint="eastAsia"/>
          <w:sz w:val="24"/>
        </w:rPr>
        <w:t>(</w:t>
      </w:r>
      <w:r w:rsidRPr="004F78CB">
        <w:rPr>
          <w:rFonts w:ascii="Times New Roman" w:hAnsi="Times New Roman" w:cs="Times New Roman"/>
          <w:sz w:val="24"/>
        </w:rPr>
        <w:t>k)</w:t>
      </w:r>
      <w:r w:rsidRPr="004F78CB">
        <w:rPr>
          <w:rFonts w:ascii="Times New Roman" w:hAnsi="Times New Roman" w:cs="Times New Roman"/>
          <w:sz w:val="24"/>
        </w:rPr>
        <w:t>又可表示为</w:t>
      </w:r>
      <w:r w:rsidRPr="004F78CB">
        <w:rPr>
          <w:rFonts w:ascii="Times New Roman" w:hAnsi="Times New Roman" w:cs="Times New Roman" w:hint="eastAsia"/>
          <w:sz w:val="24"/>
        </w:rPr>
        <w:t>：</w:t>
      </w:r>
    </w:p>
    <w:p w:rsidR="00A054C8" w:rsidRPr="00DD48AF" w:rsidRDefault="00DD48AF" w:rsidP="00DD48AF">
      <w:pPr>
        <w:pStyle w:val="aff7"/>
        <w:ind w:firstLineChars="0" w:firstLine="0"/>
      </w:pPr>
      <w:r>
        <w:tab/>
      </w:r>
      <m:oMath>
        <m:r>
          <m:rPr>
            <m:nor/>
          </m:rPr>
          <m:t>X</m:t>
        </m:r>
        <m:d>
          <m:dPr>
            <m:ctrlPr>
              <w:rPr>
                <w:rFonts w:ascii="Cambria Math" w:hAnsi="Cambria Math"/>
              </w:rPr>
            </m:ctrlPr>
          </m:dPr>
          <m:e>
            <m:r>
              <m:rPr>
                <m:nor/>
              </m:rPr>
              <m:t>k</m:t>
            </m:r>
          </m:e>
        </m:d>
        <m:r>
          <m:rPr>
            <m:nor/>
          </m:rPr>
          <m:t>=</m:t>
        </m:r>
        <m:sSub>
          <m:sSubPr>
            <m:ctrlPr>
              <w:rPr>
                <w:rFonts w:ascii="Cambria Math" w:hAnsi="Cambria Math"/>
              </w:rPr>
            </m:ctrlPr>
          </m:sSubPr>
          <m:e>
            <m:r>
              <m:rPr>
                <m:nor/>
              </m:rPr>
              <m:t>X</m:t>
            </m:r>
          </m:e>
          <m:sub>
            <m:r>
              <m:rPr>
                <m:nor/>
              </m:rPr>
              <m:t>1</m:t>
            </m:r>
          </m:sub>
        </m:sSub>
        <m:d>
          <m:dPr>
            <m:ctrlPr>
              <w:rPr>
                <w:rFonts w:ascii="Cambria Math" w:hAnsi="Cambria Math"/>
                <w:i/>
              </w:rPr>
            </m:ctrlPr>
          </m:dPr>
          <m:e>
            <m:r>
              <m:rPr>
                <m:nor/>
              </m:rPr>
              <m:t>k</m:t>
            </m:r>
          </m:e>
        </m:d>
        <m:r>
          <m:rPr>
            <m:nor/>
          </m:rPr>
          <m:t>+</m:t>
        </m:r>
        <m:sSubSup>
          <m:sSubSupPr>
            <m:ctrlPr>
              <w:rPr>
                <w:rFonts w:ascii="Cambria Math" w:hAnsi="Cambria Math"/>
                <w:i/>
              </w:rPr>
            </m:ctrlPr>
          </m:sSubSupPr>
          <m:e>
            <m:r>
              <m:rPr>
                <m:nor/>
              </m:rPr>
              <m:t>W</m:t>
            </m:r>
          </m:e>
          <m:sub>
            <m:r>
              <m:rPr>
                <m:nor/>
              </m:rPr>
              <m:t>N</m:t>
            </m:r>
          </m:sub>
          <m:sup>
            <m:r>
              <m:rPr>
                <m:nor/>
              </m:rPr>
              <m:t>k</m:t>
            </m:r>
          </m:sup>
        </m:sSubSup>
        <m:sSub>
          <m:sSubPr>
            <m:ctrlPr>
              <w:rPr>
                <w:rFonts w:ascii="Cambria Math" w:hAnsi="Cambria Math"/>
                <w:i/>
              </w:rPr>
            </m:ctrlPr>
          </m:sSubPr>
          <m:e>
            <m:r>
              <m:rPr>
                <m:nor/>
              </m:rPr>
              <m:t>X</m:t>
            </m:r>
          </m:e>
          <m:sub>
            <m:r>
              <m:rPr>
                <m:nor/>
              </m:rPr>
              <m:t>2</m:t>
            </m:r>
          </m:sub>
        </m:sSub>
        <m:d>
          <m:dPr>
            <m:ctrlPr>
              <w:rPr>
                <w:rFonts w:ascii="Cambria Math" w:hAnsi="Cambria Math"/>
                <w:i/>
              </w:rPr>
            </m:ctrlPr>
          </m:dPr>
          <m:e>
            <m:r>
              <m:rPr>
                <m:nor/>
              </m:rPr>
              <m:t>k</m:t>
            </m:r>
          </m:e>
        </m:d>
        <m:r>
          <m:rPr>
            <m:nor/>
          </m:rPr>
          <m:t xml:space="preserve">        k=0,1,…,</m:t>
        </m:r>
        <m:f>
          <m:fPr>
            <m:ctrlPr>
              <w:rPr>
                <w:rFonts w:ascii="Cambria Math" w:hAnsi="Cambria Math"/>
                <w:i/>
              </w:rPr>
            </m:ctrlPr>
          </m:fPr>
          <m:num>
            <m:r>
              <m:rPr>
                <m:nor/>
              </m:rPr>
              <m:t>N</m:t>
            </m:r>
          </m:num>
          <m:den>
            <m:r>
              <m:rPr>
                <m:nor/>
              </m:rPr>
              <m:t>2</m:t>
            </m:r>
          </m:den>
        </m:f>
        <m:r>
          <m:rPr>
            <m:nor/>
          </m:rPr>
          <m:t>-1</m:t>
        </m:r>
      </m:oMath>
      <w:r>
        <w:tab/>
      </w:r>
      <w:r>
        <w:rPr>
          <w:rFonts w:hint="eastAsia"/>
        </w:rPr>
        <w:t>(</w:t>
      </w:r>
      <w:r>
        <w:t>2-5)</w:t>
      </w:r>
    </w:p>
    <w:p w:rsidR="00A054C8" w:rsidRPr="00DD48AF" w:rsidRDefault="00DD48AF" w:rsidP="00DD48AF">
      <w:pPr>
        <w:pStyle w:val="aff7"/>
        <w:ind w:firstLineChars="0" w:firstLine="0"/>
      </w:pPr>
      <w:r>
        <w:tab/>
      </w:r>
      <m:oMath>
        <m:r>
          <m:rPr>
            <m:nor/>
          </m:rPr>
          <m:t>X</m:t>
        </m:r>
        <m:d>
          <m:dPr>
            <m:ctrlPr>
              <w:rPr>
                <w:rFonts w:ascii="Cambria Math" w:hAnsi="Cambria Math"/>
              </w:rPr>
            </m:ctrlPr>
          </m:dPr>
          <m:e>
            <m:r>
              <m:rPr>
                <m:nor/>
              </m:rPr>
              <m:t>k+N/2</m:t>
            </m:r>
          </m:e>
        </m:d>
        <m:r>
          <m:rPr>
            <m:nor/>
          </m:rPr>
          <m:t>=</m:t>
        </m:r>
        <m:sSub>
          <m:sSubPr>
            <m:ctrlPr>
              <w:rPr>
                <w:rFonts w:ascii="Cambria Math" w:hAnsi="Cambria Math"/>
              </w:rPr>
            </m:ctrlPr>
          </m:sSubPr>
          <m:e>
            <m:r>
              <m:rPr>
                <m:nor/>
              </m:rPr>
              <m:t>X</m:t>
            </m:r>
          </m:e>
          <m:sub>
            <m:r>
              <m:rPr>
                <m:nor/>
              </m:rPr>
              <m:t>1</m:t>
            </m:r>
          </m:sub>
        </m:sSub>
        <m:d>
          <m:dPr>
            <m:ctrlPr>
              <w:rPr>
                <w:rFonts w:ascii="Cambria Math" w:hAnsi="Cambria Math"/>
                <w:i/>
              </w:rPr>
            </m:ctrlPr>
          </m:dPr>
          <m:e>
            <m:r>
              <m:rPr>
                <m:nor/>
              </m:rPr>
              <m:t>k</m:t>
            </m:r>
          </m:e>
        </m:d>
        <m:r>
          <m:rPr>
            <m:nor/>
          </m:rPr>
          <m:t>-</m:t>
        </m:r>
        <m:sSubSup>
          <m:sSubSupPr>
            <m:ctrlPr>
              <w:rPr>
                <w:rFonts w:ascii="Cambria Math" w:hAnsi="Cambria Math"/>
                <w:i/>
              </w:rPr>
            </m:ctrlPr>
          </m:sSubSupPr>
          <m:e>
            <m:r>
              <m:rPr>
                <m:nor/>
              </m:rPr>
              <m:t>W</m:t>
            </m:r>
          </m:e>
          <m:sub>
            <m:r>
              <m:rPr>
                <m:nor/>
              </m:rPr>
              <m:t>N</m:t>
            </m:r>
          </m:sub>
          <m:sup>
            <m:r>
              <m:rPr>
                <m:nor/>
              </m:rPr>
              <m:t>k</m:t>
            </m:r>
          </m:sup>
        </m:sSubSup>
        <m:sSub>
          <m:sSubPr>
            <m:ctrlPr>
              <w:rPr>
                <w:rFonts w:ascii="Cambria Math" w:hAnsi="Cambria Math"/>
                <w:i/>
              </w:rPr>
            </m:ctrlPr>
          </m:sSubPr>
          <m:e>
            <m:r>
              <m:rPr>
                <m:nor/>
              </m:rPr>
              <m:t>X</m:t>
            </m:r>
          </m:e>
          <m:sub>
            <m:r>
              <m:rPr>
                <m:nor/>
              </m:rPr>
              <m:t>2</m:t>
            </m:r>
          </m:sub>
        </m:sSub>
        <m:d>
          <m:dPr>
            <m:ctrlPr>
              <w:rPr>
                <w:rFonts w:ascii="Cambria Math" w:hAnsi="Cambria Math"/>
                <w:i/>
              </w:rPr>
            </m:ctrlPr>
          </m:dPr>
          <m:e>
            <m:r>
              <m:rPr>
                <m:nor/>
              </m:rPr>
              <m:t>k</m:t>
            </m:r>
          </m:e>
        </m:d>
        <m:r>
          <m:rPr>
            <m:nor/>
          </m:rPr>
          <m:t xml:space="preserve">        k=0,1,…,</m:t>
        </m:r>
        <m:f>
          <m:fPr>
            <m:ctrlPr>
              <w:rPr>
                <w:rFonts w:ascii="Cambria Math" w:hAnsi="Cambria Math"/>
                <w:i/>
              </w:rPr>
            </m:ctrlPr>
          </m:fPr>
          <m:num>
            <m:r>
              <m:rPr>
                <m:nor/>
              </m:rPr>
              <m:t>N</m:t>
            </m:r>
          </m:num>
          <m:den>
            <m:r>
              <m:rPr>
                <m:nor/>
              </m:rPr>
              <m:t>2</m:t>
            </m:r>
          </m:den>
        </m:f>
        <m:r>
          <m:rPr>
            <m:nor/>
          </m:rPr>
          <m:t>-1</m:t>
        </m:r>
      </m:oMath>
      <w:r>
        <w:tab/>
      </w:r>
      <w:r>
        <w:rPr>
          <w:rFonts w:hint="eastAsia"/>
        </w:rPr>
        <w:t>(</w:t>
      </w:r>
      <w:r>
        <w:t>2-6)</w:t>
      </w:r>
    </w:p>
    <w:p w:rsidR="00D766D2" w:rsidRDefault="00D766D2" w:rsidP="00672653">
      <w:pPr>
        <w:spacing w:line="300" w:lineRule="auto"/>
        <w:rPr>
          <w:rFonts w:ascii="Times New Roman" w:hAnsi="Times New Roman" w:cs="Times New Roman"/>
          <w:sz w:val="24"/>
        </w:rPr>
      </w:pPr>
      <w:r w:rsidRPr="004F78CB">
        <w:rPr>
          <w:rFonts w:ascii="Times New Roman" w:hAnsi="Times New Roman" w:cs="Times New Roman" w:hint="eastAsia"/>
          <w:sz w:val="24"/>
        </w:rPr>
        <w:t>这样，就将</w:t>
      </w:r>
      <w:r w:rsidRPr="004F78CB">
        <w:rPr>
          <w:rFonts w:ascii="Times New Roman" w:hAnsi="Times New Roman" w:cs="Times New Roman" w:hint="eastAsia"/>
          <w:sz w:val="24"/>
        </w:rPr>
        <w:t>N</w:t>
      </w:r>
      <w:r w:rsidRPr="004F78CB">
        <w:rPr>
          <w:rFonts w:ascii="Times New Roman" w:hAnsi="Times New Roman" w:cs="Times New Roman" w:hint="eastAsia"/>
          <w:sz w:val="24"/>
        </w:rPr>
        <w:t>点</w:t>
      </w:r>
      <w:r w:rsidRPr="004F78CB">
        <w:rPr>
          <w:rFonts w:ascii="Times New Roman" w:hAnsi="Times New Roman" w:cs="Times New Roman" w:hint="eastAsia"/>
          <w:sz w:val="24"/>
        </w:rPr>
        <w:t>DFT</w:t>
      </w:r>
      <w:r w:rsidRPr="004F78CB">
        <w:rPr>
          <w:rFonts w:ascii="Times New Roman" w:hAnsi="Times New Roman" w:cs="Times New Roman" w:hint="eastAsia"/>
          <w:sz w:val="24"/>
        </w:rPr>
        <w:t>分解为两个</w:t>
      </w:r>
      <w:r w:rsidR="00E32D4F">
        <w:rPr>
          <w:rFonts w:ascii="Times New Roman" w:hAnsi="Times New Roman" w:cs="Times New Roman" w:hint="eastAsia"/>
          <w:sz w:val="24"/>
        </w:rPr>
        <w:t>N</w:t>
      </w:r>
      <w:r w:rsidR="00E32D4F">
        <w:rPr>
          <w:rFonts w:ascii="Times New Roman" w:hAnsi="Times New Roman" w:cs="Times New Roman"/>
          <w:sz w:val="24"/>
        </w:rPr>
        <w:t>/2</w:t>
      </w:r>
      <w:r w:rsidRPr="004F78CB">
        <w:rPr>
          <w:rFonts w:ascii="Times New Roman" w:hAnsi="Times New Roman" w:cs="Times New Roman"/>
          <w:sz w:val="24"/>
        </w:rPr>
        <w:t>点</w:t>
      </w:r>
      <w:r w:rsidRPr="004F78CB">
        <w:rPr>
          <w:rFonts w:ascii="Times New Roman" w:hAnsi="Times New Roman" w:cs="Times New Roman"/>
          <w:sz w:val="24"/>
        </w:rPr>
        <w:t>DFT</w:t>
      </w:r>
      <w:r w:rsidRPr="004F78CB">
        <w:rPr>
          <w:rFonts w:ascii="Times New Roman" w:hAnsi="Times New Roman" w:cs="Times New Roman"/>
          <w:sz w:val="24"/>
        </w:rPr>
        <w:t>和</w:t>
      </w:r>
      <w:r w:rsidR="00630D3B">
        <w:rPr>
          <w:rFonts w:ascii="Times New Roman" w:hAnsi="Times New Roman" w:cs="Times New Roman" w:hint="eastAsia"/>
          <w:sz w:val="24"/>
        </w:rPr>
        <w:t>公式</w:t>
      </w:r>
      <w:r w:rsidR="00630D3B">
        <w:rPr>
          <w:rFonts w:ascii="Times New Roman" w:hAnsi="Times New Roman" w:cs="Times New Roman" w:hint="eastAsia"/>
          <w:sz w:val="24"/>
        </w:rPr>
        <w:t>(</w:t>
      </w:r>
      <w:r w:rsidR="00630D3B">
        <w:rPr>
          <w:rFonts w:ascii="Times New Roman" w:hAnsi="Times New Roman" w:cs="Times New Roman"/>
          <w:sz w:val="24"/>
        </w:rPr>
        <w:t>2-5)</w:t>
      </w:r>
      <w:r w:rsidR="00630D3B">
        <w:rPr>
          <w:rFonts w:ascii="Times New Roman" w:hAnsi="Times New Roman" w:cs="Times New Roman"/>
          <w:sz w:val="24"/>
        </w:rPr>
        <w:t>和公式</w:t>
      </w:r>
      <w:r w:rsidR="00630D3B">
        <w:rPr>
          <w:rFonts w:ascii="Times New Roman" w:hAnsi="Times New Roman" w:cs="Times New Roman" w:hint="eastAsia"/>
          <w:sz w:val="24"/>
        </w:rPr>
        <w:t>(</w:t>
      </w:r>
      <w:r w:rsidR="00630D3B">
        <w:rPr>
          <w:rFonts w:ascii="Times New Roman" w:hAnsi="Times New Roman" w:cs="Times New Roman"/>
          <w:sz w:val="24"/>
        </w:rPr>
        <w:t>2-6)</w:t>
      </w:r>
      <w:r w:rsidRPr="004F78CB">
        <w:rPr>
          <w:rFonts w:ascii="Times New Roman" w:hAnsi="Times New Roman" w:cs="Times New Roman"/>
          <w:sz w:val="24"/>
        </w:rPr>
        <w:t>的运算</w:t>
      </w:r>
      <w:r w:rsidRPr="004F78CB">
        <w:rPr>
          <w:rFonts w:ascii="Times New Roman" w:hAnsi="Times New Roman" w:cs="Times New Roman" w:hint="eastAsia"/>
          <w:sz w:val="24"/>
        </w:rPr>
        <w:t>。</w:t>
      </w:r>
      <w:r w:rsidRPr="004F78CB">
        <w:rPr>
          <w:rFonts w:ascii="Times New Roman" w:hAnsi="Times New Roman" w:cs="Times New Roman"/>
          <w:sz w:val="24"/>
        </w:rPr>
        <w:t>其中公式</w:t>
      </w:r>
      <w:r w:rsidR="00630D3B">
        <w:rPr>
          <w:rFonts w:ascii="Times New Roman" w:hAnsi="Times New Roman" w:cs="Times New Roman" w:hint="eastAsia"/>
          <w:sz w:val="24"/>
        </w:rPr>
        <w:t>(</w:t>
      </w:r>
      <w:r w:rsidR="00630D3B">
        <w:rPr>
          <w:rFonts w:ascii="Times New Roman" w:hAnsi="Times New Roman" w:cs="Times New Roman"/>
          <w:sz w:val="24"/>
        </w:rPr>
        <w:t>2-5)</w:t>
      </w:r>
      <w:r w:rsidR="00630D3B">
        <w:rPr>
          <w:rFonts w:ascii="Times New Roman" w:hAnsi="Times New Roman" w:cs="Times New Roman"/>
          <w:sz w:val="24"/>
        </w:rPr>
        <w:t>与公式</w:t>
      </w:r>
      <w:r w:rsidR="00630D3B">
        <w:rPr>
          <w:rFonts w:ascii="Times New Roman" w:hAnsi="Times New Roman" w:cs="Times New Roman" w:hint="eastAsia"/>
          <w:sz w:val="24"/>
        </w:rPr>
        <w:t>(</w:t>
      </w:r>
      <w:r w:rsidR="00630D3B">
        <w:rPr>
          <w:rFonts w:ascii="Times New Roman" w:hAnsi="Times New Roman" w:cs="Times New Roman"/>
          <w:sz w:val="24"/>
        </w:rPr>
        <w:t>2-6)</w:t>
      </w:r>
      <w:r w:rsidRPr="004F78CB">
        <w:rPr>
          <w:rFonts w:ascii="Times New Roman" w:hAnsi="Times New Roman" w:cs="Times New Roman"/>
          <w:sz w:val="24"/>
        </w:rPr>
        <w:t>的运算又被称为蝶形运算</w:t>
      </w:r>
      <w:r w:rsidR="002A1A6D" w:rsidRPr="002A1A6D">
        <w:rPr>
          <w:rFonts w:ascii="Times New Roman" w:hAnsi="Times New Roman" w:cs="Times New Roman"/>
          <w:sz w:val="24"/>
          <w:vertAlign w:val="superscript"/>
        </w:rPr>
        <w:fldChar w:fldCharType="begin"/>
      </w:r>
      <w:r w:rsidR="002A1A6D" w:rsidRPr="002A1A6D">
        <w:rPr>
          <w:rFonts w:ascii="Times New Roman" w:hAnsi="Times New Roman" w:cs="Times New Roman"/>
          <w:sz w:val="24"/>
          <w:vertAlign w:val="superscript"/>
        </w:rPr>
        <w:instrText xml:space="preserve"> REF _Ref27251030 \r \h </w:instrText>
      </w:r>
      <w:r w:rsidR="002A1A6D">
        <w:rPr>
          <w:rFonts w:ascii="Times New Roman" w:hAnsi="Times New Roman" w:cs="Times New Roman"/>
          <w:sz w:val="24"/>
          <w:vertAlign w:val="superscript"/>
        </w:rPr>
        <w:instrText xml:space="preserve"> \* MERGEFORMAT </w:instrText>
      </w:r>
      <w:r w:rsidR="002A1A6D" w:rsidRPr="002A1A6D">
        <w:rPr>
          <w:rFonts w:ascii="Times New Roman" w:hAnsi="Times New Roman" w:cs="Times New Roman"/>
          <w:sz w:val="24"/>
          <w:vertAlign w:val="superscript"/>
        </w:rPr>
      </w:r>
      <w:r w:rsidR="002A1A6D" w:rsidRPr="002A1A6D">
        <w:rPr>
          <w:rFonts w:ascii="Times New Roman" w:hAnsi="Times New Roman" w:cs="Times New Roman"/>
          <w:sz w:val="24"/>
          <w:vertAlign w:val="superscript"/>
        </w:rPr>
        <w:fldChar w:fldCharType="separate"/>
      </w:r>
      <w:r w:rsidR="008D03D6">
        <w:rPr>
          <w:rFonts w:ascii="Times New Roman" w:hAnsi="Times New Roman" w:cs="Times New Roman"/>
          <w:sz w:val="24"/>
          <w:vertAlign w:val="superscript"/>
        </w:rPr>
        <w:t>[12]</w:t>
      </w:r>
      <w:r w:rsidR="002A1A6D" w:rsidRPr="002A1A6D">
        <w:rPr>
          <w:rFonts w:ascii="Times New Roman" w:hAnsi="Times New Roman" w:cs="Times New Roman"/>
          <w:sz w:val="24"/>
          <w:vertAlign w:val="superscript"/>
        </w:rPr>
        <w:fldChar w:fldCharType="end"/>
      </w:r>
      <w:r w:rsidRPr="004F78CB">
        <w:rPr>
          <w:rFonts w:ascii="Times New Roman" w:hAnsi="Times New Roman" w:cs="Times New Roman" w:hint="eastAsia"/>
          <w:sz w:val="24"/>
        </w:rPr>
        <w:t>，</w:t>
      </w:r>
      <w:r w:rsidR="00604C57">
        <w:rPr>
          <w:rFonts w:ascii="Times New Roman" w:hAnsi="Times New Roman" w:cs="Times New Roman"/>
          <w:sz w:val="24"/>
        </w:rPr>
        <w:t>蝶形运算符号如</w:t>
      </w:r>
      <w:r w:rsidRPr="004F78CB">
        <w:rPr>
          <w:rFonts w:ascii="Times New Roman" w:hAnsi="Times New Roman" w:cs="Times New Roman"/>
          <w:sz w:val="24"/>
        </w:rPr>
        <w:t>图</w:t>
      </w:r>
      <w:r w:rsidR="00604C57">
        <w:rPr>
          <w:rFonts w:ascii="Times New Roman" w:hAnsi="Times New Roman" w:cs="Times New Roman" w:hint="eastAsia"/>
          <w:sz w:val="24"/>
        </w:rPr>
        <w:t>2</w:t>
      </w:r>
      <w:r w:rsidR="00604C57">
        <w:rPr>
          <w:rFonts w:ascii="Times New Roman" w:hAnsi="Times New Roman" w:cs="Times New Roman"/>
          <w:sz w:val="24"/>
        </w:rPr>
        <w:t>-1</w:t>
      </w:r>
      <w:r w:rsidRPr="004F78CB">
        <w:rPr>
          <w:rFonts w:ascii="Times New Roman" w:hAnsi="Times New Roman" w:cs="Times New Roman"/>
          <w:sz w:val="24"/>
        </w:rPr>
        <w:t>所示</w:t>
      </w:r>
      <w:r w:rsidR="002627DD">
        <w:rPr>
          <w:rFonts w:ascii="Times New Roman" w:hAnsi="Times New Roman" w:cs="Times New Roman" w:hint="eastAsia"/>
          <w:sz w:val="24"/>
        </w:rPr>
        <w:t>。</w:t>
      </w:r>
    </w:p>
    <w:p w:rsidR="002627DD" w:rsidRDefault="0017292F" w:rsidP="002703F6">
      <w:pPr>
        <w:spacing w:line="300" w:lineRule="auto"/>
        <w:jc w:val="center"/>
        <w:rPr>
          <w:rFonts w:ascii="Times New Roman" w:hAnsi="Times New Roman" w:cs="Times New Roman"/>
          <w:sz w:val="24"/>
        </w:rPr>
      </w:pPr>
      <w:r>
        <w:rPr>
          <w:rFonts w:ascii="Times New Roman" w:hAnsi="Times New Roman" w:cs="Times New Roman"/>
          <w:noProof/>
          <w:sz w:val="24"/>
        </w:rPr>
        <w:drawing>
          <wp:inline distT="0" distB="0" distL="0" distR="0" wp14:anchorId="3941BF89" wp14:editId="2A5DB51A">
            <wp:extent cx="3130906" cy="1330795"/>
            <wp:effectExtent l="0" t="0" r="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1.png"/>
                    <pic:cNvPicPr/>
                  </pic:nvPicPr>
                  <pic:blipFill>
                    <a:blip r:embed="rId15">
                      <a:extLst>
                        <a:ext uri="{28A0092B-C50C-407E-A947-70E740481C1C}">
                          <a14:useLocalDpi xmlns:a14="http://schemas.microsoft.com/office/drawing/2010/main" val="0"/>
                        </a:ext>
                      </a:extLst>
                    </a:blip>
                    <a:stretch>
                      <a:fillRect/>
                    </a:stretch>
                  </pic:blipFill>
                  <pic:spPr>
                    <a:xfrm>
                      <a:off x="0" y="0"/>
                      <a:ext cx="3177917" cy="1350777"/>
                    </a:xfrm>
                    <a:prstGeom prst="rect">
                      <a:avLst/>
                    </a:prstGeom>
                  </pic:spPr>
                </pic:pic>
              </a:graphicData>
            </a:graphic>
          </wp:inline>
        </w:drawing>
      </w:r>
    </w:p>
    <w:p w:rsidR="002703F6" w:rsidRPr="002703F6" w:rsidRDefault="002703F6" w:rsidP="002703F6">
      <w:pPr>
        <w:jc w:val="center"/>
        <w:rPr>
          <w:rFonts w:ascii="Times New Roman" w:hAnsi="Times New Roman" w:cs="Times New Roman"/>
          <w:szCs w:val="21"/>
        </w:rPr>
      </w:pPr>
      <w:r w:rsidRPr="002703F6">
        <w:rPr>
          <w:rFonts w:ascii="Times New Roman" w:hAnsi="Times New Roman" w:cs="Times New Roman" w:hint="eastAsia"/>
          <w:szCs w:val="21"/>
        </w:rPr>
        <w:t>图</w:t>
      </w:r>
      <w:r w:rsidRPr="002703F6">
        <w:rPr>
          <w:rFonts w:ascii="Times New Roman" w:hAnsi="Times New Roman" w:cs="Times New Roman" w:hint="eastAsia"/>
          <w:szCs w:val="21"/>
        </w:rPr>
        <w:t>2-</w:t>
      </w:r>
      <w:r w:rsidRPr="002703F6">
        <w:rPr>
          <w:rFonts w:ascii="Times New Roman" w:hAnsi="Times New Roman" w:cs="Times New Roman"/>
          <w:szCs w:val="21"/>
        </w:rPr>
        <w:t xml:space="preserve">1 </w:t>
      </w:r>
      <w:r w:rsidRPr="002703F6">
        <w:rPr>
          <w:rFonts w:ascii="Times New Roman" w:hAnsi="Times New Roman" w:cs="Times New Roman"/>
          <w:szCs w:val="21"/>
        </w:rPr>
        <w:t>蝶形运算符号</w:t>
      </w:r>
    </w:p>
    <w:p w:rsidR="002703F6" w:rsidRDefault="002703F6" w:rsidP="002703F6">
      <w:pPr>
        <w:jc w:val="center"/>
        <w:rPr>
          <w:rFonts w:ascii="Times New Roman" w:hAnsi="Times New Roman" w:cs="Times New Roman"/>
          <w:szCs w:val="21"/>
        </w:rPr>
      </w:pPr>
      <w:r w:rsidRPr="002703F6">
        <w:rPr>
          <w:rFonts w:ascii="Times New Roman" w:hAnsi="Times New Roman" w:cs="Times New Roman"/>
          <w:szCs w:val="21"/>
        </w:rPr>
        <w:t>Fig.2-1 Butterfly symbol</w:t>
      </w:r>
    </w:p>
    <w:p w:rsidR="002703F6" w:rsidRPr="002703F6" w:rsidRDefault="002703F6" w:rsidP="002703F6">
      <w:pPr>
        <w:jc w:val="center"/>
        <w:rPr>
          <w:rFonts w:ascii="Times New Roman" w:hAnsi="Times New Roman" w:cs="Times New Roman"/>
          <w:szCs w:val="21"/>
        </w:rPr>
      </w:pPr>
    </w:p>
    <w:p w:rsidR="00D766D2" w:rsidRDefault="00D766D2" w:rsidP="004F78CB">
      <w:pPr>
        <w:spacing w:line="300" w:lineRule="auto"/>
        <w:ind w:firstLine="420"/>
        <w:rPr>
          <w:rFonts w:ascii="Times New Roman" w:hAnsi="Times New Roman" w:cs="Times New Roman"/>
          <w:sz w:val="24"/>
        </w:rPr>
      </w:pPr>
      <w:r w:rsidRPr="004F78CB">
        <w:rPr>
          <w:rFonts w:ascii="Times New Roman" w:hAnsi="Times New Roman" w:cs="Times New Roman"/>
          <w:sz w:val="24"/>
        </w:rPr>
        <w:t>由图</w:t>
      </w:r>
      <w:r w:rsidR="00897B9A">
        <w:rPr>
          <w:rFonts w:ascii="Times New Roman" w:hAnsi="Times New Roman" w:cs="Times New Roman" w:hint="eastAsia"/>
          <w:sz w:val="24"/>
        </w:rPr>
        <w:t>2-</w:t>
      </w:r>
      <w:r w:rsidR="00897B9A">
        <w:rPr>
          <w:rFonts w:ascii="Times New Roman" w:hAnsi="Times New Roman" w:cs="Times New Roman"/>
          <w:sz w:val="24"/>
        </w:rPr>
        <w:t>1</w:t>
      </w:r>
      <w:r w:rsidRPr="004F78CB">
        <w:rPr>
          <w:rFonts w:ascii="Times New Roman" w:hAnsi="Times New Roman" w:cs="Times New Roman"/>
          <w:sz w:val="24"/>
        </w:rPr>
        <w:t>可见</w:t>
      </w:r>
      <w:r w:rsidRPr="004F78CB">
        <w:rPr>
          <w:rFonts w:ascii="Times New Roman" w:hAnsi="Times New Roman" w:cs="Times New Roman" w:hint="eastAsia"/>
          <w:sz w:val="24"/>
        </w:rPr>
        <w:t>，</w:t>
      </w:r>
      <w:r w:rsidRPr="004F78CB">
        <w:rPr>
          <w:rFonts w:ascii="Times New Roman" w:hAnsi="Times New Roman" w:cs="Times New Roman"/>
          <w:sz w:val="24"/>
        </w:rPr>
        <w:t>完成一次蝶形运算需要进行一次复数乘法运算与两次复数加法运算</w:t>
      </w:r>
      <w:r w:rsidRPr="004F78CB">
        <w:rPr>
          <w:rFonts w:ascii="Times New Roman" w:hAnsi="Times New Roman" w:cs="Times New Roman" w:hint="eastAsia"/>
          <w:sz w:val="24"/>
        </w:rPr>
        <w:t>。</w:t>
      </w:r>
      <w:r w:rsidRPr="004F78CB">
        <w:rPr>
          <w:rFonts w:ascii="Times New Roman" w:hAnsi="Times New Roman" w:cs="Times New Roman"/>
          <w:sz w:val="24"/>
        </w:rPr>
        <w:t>经过上述的一次奇偶抽取分解后</w:t>
      </w:r>
      <w:r w:rsidRPr="004F78CB">
        <w:rPr>
          <w:rFonts w:ascii="Times New Roman" w:hAnsi="Times New Roman" w:cs="Times New Roman" w:hint="eastAsia"/>
          <w:sz w:val="24"/>
        </w:rPr>
        <w:t>，</w:t>
      </w:r>
      <w:r w:rsidRPr="004F78CB">
        <w:rPr>
          <w:rFonts w:ascii="Times New Roman" w:hAnsi="Times New Roman" w:cs="Times New Roman"/>
          <w:sz w:val="24"/>
        </w:rPr>
        <w:t>N</w:t>
      </w:r>
      <w:r w:rsidRPr="004F78CB">
        <w:rPr>
          <w:rFonts w:ascii="Times New Roman" w:hAnsi="Times New Roman" w:cs="Times New Roman"/>
          <w:sz w:val="24"/>
        </w:rPr>
        <w:t>点</w:t>
      </w:r>
      <w:r w:rsidRPr="004F78CB">
        <w:rPr>
          <w:rFonts w:ascii="Times New Roman" w:hAnsi="Times New Roman" w:cs="Times New Roman"/>
          <w:sz w:val="24"/>
        </w:rPr>
        <w:t>DFT</w:t>
      </w:r>
      <w:r w:rsidR="006B060F">
        <w:rPr>
          <w:rFonts w:ascii="Times New Roman" w:hAnsi="Times New Roman" w:cs="Times New Roman"/>
          <w:sz w:val="24"/>
        </w:rPr>
        <w:t>的运算图如图</w:t>
      </w:r>
      <w:r w:rsidR="006B060F">
        <w:rPr>
          <w:rFonts w:ascii="Times New Roman" w:hAnsi="Times New Roman" w:cs="Times New Roman" w:hint="eastAsia"/>
          <w:sz w:val="24"/>
        </w:rPr>
        <w:t>2-</w:t>
      </w:r>
      <w:r w:rsidR="006B060F">
        <w:rPr>
          <w:rFonts w:ascii="Times New Roman" w:hAnsi="Times New Roman" w:cs="Times New Roman"/>
          <w:sz w:val="24"/>
        </w:rPr>
        <w:t>2</w:t>
      </w:r>
      <w:r w:rsidRPr="004F78CB">
        <w:rPr>
          <w:rFonts w:ascii="Times New Roman" w:hAnsi="Times New Roman" w:cs="Times New Roman"/>
          <w:sz w:val="24"/>
        </w:rPr>
        <w:t>所示</w:t>
      </w:r>
      <w:r w:rsidRPr="004F78CB">
        <w:rPr>
          <w:rFonts w:ascii="Times New Roman" w:hAnsi="Times New Roman" w:cs="Times New Roman" w:hint="eastAsia"/>
          <w:sz w:val="24"/>
        </w:rPr>
        <w:t>：</w:t>
      </w:r>
    </w:p>
    <w:p w:rsidR="00184276" w:rsidRDefault="0017292F" w:rsidP="0017292F">
      <w:pPr>
        <w:spacing w:line="300" w:lineRule="auto"/>
        <w:jc w:val="center"/>
        <w:rPr>
          <w:rFonts w:ascii="Times New Roman" w:hAnsi="Times New Roman" w:cs="Times New Roman"/>
          <w:sz w:val="24"/>
        </w:rPr>
      </w:pPr>
      <w:r>
        <w:rPr>
          <w:rFonts w:ascii="Times New Roman" w:hAnsi="Times New Roman" w:cs="Times New Roman" w:hint="eastAsia"/>
          <w:noProof/>
          <w:sz w:val="24"/>
        </w:rPr>
        <w:drawing>
          <wp:inline distT="0" distB="0" distL="0" distR="0" wp14:anchorId="67F9611D" wp14:editId="650F77FD">
            <wp:extent cx="5363210" cy="2842260"/>
            <wp:effectExtent l="0" t="0" r="889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2.png"/>
                    <pic:cNvPicPr/>
                  </pic:nvPicPr>
                  <pic:blipFill>
                    <a:blip r:embed="rId16">
                      <a:extLst>
                        <a:ext uri="{28A0092B-C50C-407E-A947-70E740481C1C}">
                          <a14:useLocalDpi xmlns:a14="http://schemas.microsoft.com/office/drawing/2010/main" val="0"/>
                        </a:ext>
                      </a:extLst>
                    </a:blip>
                    <a:stretch>
                      <a:fillRect/>
                    </a:stretch>
                  </pic:blipFill>
                  <pic:spPr>
                    <a:xfrm>
                      <a:off x="0" y="0"/>
                      <a:ext cx="5363210" cy="2842260"/>
                    </a:xfrm>
                    <a:prstGeom prst="rect">
                      <a:avLst/>
                    </a:prstGeom>
                  </pic:spPr>
                </pic:pic>
              </a:graphicData>
            </a:graphic>
          </wp:inline>
        </w:drawing>
      </w:r>
    </w:p>
    <w:p w:rsidR="0017292F" w:rsidRPr="0017292F" w:rsidRDefault="0017292F" w:rsidP="0017292F">
      <w:pPr>
        <w:jc w:val="center"/>
        <w:rPr>
          <w:rFonts w:ascii="Times New Roman" w:hAnsi="Times New Roman" w:cs="Times New Roman"/>
          <w:szCs w:val="21"/>
        </w:rPr>
      </w:pPr>
      <w:r w:rsidRPr="0017292F">
        <w:rPr>
          <w:rFonts w:ascii="Times New Roman" w:hAnsi="Times New Roman" w:cs="Times New Roman" w:hint="eastAsia"/>
          <w:szCs w:val="21"/>
        </w:rPr>
        <w:t>图</w:t>
      </w:r>
      <w:r w:rsidRPr="0017292F">
        <w:rPr>
          <w:rFonts w:ascii="Times New Roman" w:hAnsi="Times New Roman" w:cs="Times New Roman" w:hint="eastAsia"/>
          <w:szCs w:val="21"/>
        </w:rPr>
        <w:t>2-</w:t>
      </w:r>
      <w:r w:rsidRPr="0017292F">
        <w:rPr>
          <w:rFonts w:ascii="Times New Roman" w:hAnsi="Times New Roman" w:cs="Times New Roman"/>
          <w:szCs w:val="21"/>
        </w:rPr>
        <w:t>2 8</w:t>
      </w:r>
      <w:r w:rsidRPr="0017292F">
        <w:rPr>
          <w:rFonts w:ascii="Times New Roman" w:hAnsi="Times New Roman" w:cs="Times New Roman"/>
          <w:szCs w:val="21"/>
        </w:rPr>
        <w:t>点</w:t>
      </w:r>
      <w:r w:rsidRPr="0017292F">
        <w:rPr>
          <w:rFonts w:ascii="Times New Roman" w:hAnsi="Times New Roman" w:cs="Times New Roman"/>
          <w:szCs w:val="21"/>
        </w:rPr>
        <w:t>DFT</w:t>
      </w:r>
      <w:r w:rsidRPr="0017292F">
        <w:rPr>
          <w:rFonts w:ascii="Times New Roman" w:hAnsi="Times New Roman" w:cs="Times New Roman"/>
          <w:szCs w:val="21"/>
        </w:rPr>
        <w:t>一次时域抽取分解运算流图</w:t>
      </w:r>
    </w:p>
    <w:p w:rsidR="0017292F" w:rsidRDefault="0017292F" w:rsidP="0017292F">
      <w:pPr>
        <w:jc w:val="center"/>
        <w:rPr>
          <w:rFonts w:ascii="Times New Roman" w:hAnsi="Times New Roman" w:cs="Times New Roman"/>
          <w:szCs w:val="21"/>
        </w:rPr>
      </w:pPr>
      <w:r w:rsidRPr="0017292F">
        <w:rPr>
          <w:rFonts w:ascii="Times New Roman" w:hAnsi="Times New Roman" w:cs="Times New Roman"/>
          <w:szCs w:val="21"/>
        </w:rPr>
        <w:t>Fig.2</w:t>
      </w:r>
      <w:r w:rsidRPr="0017292F">
        <w:rPr>
          <w:rFonts w:ascii="Times New Roman" w:hAnsi="Times New Roman" w:cs="Times New Roman" w:hint="eastAsia"/>
          <w:szCs w:val="21"/>
        </w:rPr>
        <w:t>-</w:t>
      </w:r>
      <w:r w:rsidRPr="0017292F">
        <w:rPr>
          <w:rFonts w:ascii="Times New Roman" w:hAnsi="Times New Roman" w:cs="Times New Roman"/>
          <w:szCs w:val="21"/>
        </w:rPr>
        <w:t>2 8-point DFT once time domain extraction and decomposition operation</w:t>
      </w:r>
    </w:p>
    <w:p w:rsidR="0017292F" w:rsidRPr="0017292F" w:rsidRDefault="0017292F" w:rsidP="0017292F">
      <w:pPr>
        <w:jc w:val="center"/>
        <w:rPr>
          <w:rFonts w:ascii="Times New Roman" w:hAnsi="Times New Roman" w:cs="Times New Roman"/>
          <w:szCs w:val="21"/>
        </w:rPr>
      </w:pPr>
    </w:p>
    <w:p w:rsidR="00D766D2" w:rsidRDefault="00D766D2" w:rsidP="004F78CB">
      <w:pPr>
        <w:spacing w:line="300" w:lineRule="auto"/>
        <w:ind w:firstLine="420"/>
        <w:rPr>
          <w:rFonts w:ascii="Times New Roman" w:hAnsi="Times New Roman" w:cs="Times New Roman"/>
          <w:sz w:val="24"/>
        </w:rPr>
      </w:pPr>
      <w:r w:rsidRPr="004F78CB">
        <w:rPr>
          <w:rFonts w:ascii="Times New Roman" w:hAnsi="Times New Roman" w:cs="Times New Roman"/>
          <w:sz w:val="24"/>
        </w:rPr>
        <w:t>由图可见</w:t>
      </w:r>
      <w:r w:rsidRPr="004F78CB">
        <w:rPr>
          <w:rFonts w:ascii="Times New Roman" w:hAnsi="Times New Roman" w:cs="Times New Roman" w:hint="eastAsia"/>
          <w:sz w:val="24"/>
        </w:rPr>
        <w:t>，</w:t>
      </w:r>
      <w:r w:rsidRPr="004F78CB">
        <w:rPr>
          <w:rFonts w:ascii="Times New Roman" w:hAnsi="Times New Roman" w:cs="Times New Roman"/>
          <w:sz w:val="24"/>
        </w:rPr>
        <w:t>经过一次分解后</w:t>
      </w:r>
      <w:r w:rsidRPr="004F78CB">
        <w:rPr>
          <w:rFonts w:ascii="Times New Roman" w:hAnsi="Times New Roman" w:cs="Times New Roman" w:hint="eastAsia"/>
          <w:sz w:val="24"/>
        </w:rPr>
        <w:t>，</w:t>
      </w:r>
      <w:r w:rsidRPr="004F78CB">
        <w:rPr>
          <w:rFonts w:ascii="Times New Roman" w:hAnsi="Times New Roman" w:cs="Times New Roman"/>
          <w:sz w:val="24"/>
        </w:rPr>
        <w:t>计算一个</w:t>
      </w:r>
      <w:r w:rsidRPr="004F78CB">
        <w:rPr>
          <w:rFonts w:ascii="Times New Roman" w:hAnsi="Times New Roman" w:cs="Times New Roman"/>
          <w:sz w:val="24"/>
        </w:rPr>
        <w:t>N</w:t>
      </w:r>
      <w:r w:rsidRPr="004F78CB">
        <w:rPr>
          <w:rFonts w:ascii="Times New Roman" w:hAnsi="Times New Roman" w:cs="Times New Roman"/>
          <w:sz w:val="24"/>
        </w:rPr>
        <w:t>点</w:t>
      </w:r>
      <w:r w:rsidRPr="004F78CB">
        <w:rPr>
          <w:rFonts w:ascii="Times New Roman" w:hAnsi="Times New Roman" w:cs="Times New Roman"/>
          <w:sz w:val="24"/>
        </w:rPr>
        <w:t>DFT</w:t>
      </w:r>
      <w:r w:rsidRPr="004F78CB">
        <w:rPr>
          <w:rFonts w:ascii="Times New Roman" w:hAnsi="Times New Roman" w:cs="Times New Roman"/>
          <w:sz w:val="24"/>
        </w:rPr>
        <w:t>共需要计算两个</w:t>
      </w:r>
      <w:r w:rsidR="001A2DFE">
        <w:rPr>
          <w:rFonts w:ascii="Times New Roman" w:hAnsi="Times New Roman" w:cs="Times New Roman" w:hint="eastAsia"/>
          <w:sz w:val="24"/>
        </w:rPr>
        <w:t>N</w:t>
      </w:r>
      <w:r w:rsidR="001A2DFE">
        <w:rPr>
          <w:rFonts w:ascii="Times New Roman" w:hAnsi="Times New Roman" w:cs="Times New Roman"/>
          <w:sz w:val="24"/>
        </w:rPr>
        <w:t>/2</w:t>
      </w:r>
      <w:r w:rsidRPr="004F78CB">
        <w:rPr>
          <w:rFonts w:ascii="Times New Roman" w:hAnsi="Times New Roman" w:cs="Times New Roman"/>
          <w:sz w:val="24"/>
        </w:rPr>
        <w:t>点的</w:t>
      </w:r>
      <w:r w:rsidRPr="004F78CB">
        <w:rPr>
          <w:rFonts w:ascii="Times New Roman" w:hAnsi="Times New Roman" w:cs="Times New Roman"/>
          <w:sz w:val="24"/>
        </w:rPr>
        <w:t>DFT</w:t>
      </w:r>
      <w:r w:rsidRPr="004F78CB">
        <w:rPr>
          <w:rFonts w:ascii="Times New Roman" w:hAnsi="Times New Roman" w:cs="Times New Roman"/>
          <w:sz w:val="24"/>
        </w:rPr>
        <w:t>与</w:t>
      </w:r>
      <w:r w:rsidR="001A2DFE">
        <w:rPr>
          <w:rFonts w:ascii="Times New Roman" w:hAnsi="Times New Roman" w:cs="Times New Roman"/>
          <w:sz w:val="24"/>
        </w:rPr>
        <w:t>N/2</w:t>
      </w:r>
      <w:r w:rsidRPr="004F78CB">
        <w:rPr>
          <w:rFonts w:ascii="Times New Roman" w:hAnsi="Times New Roman" w:cs="Times New Roman"/>
          <w:sz w:val="24"/>
        </w:rPr>
        <w:t>个蝶形运算</w:t>
      </w:r>
      <w:r w:rsidRPr="004F78CB">
        <w:rPr>
          <w:rFonts w:ascii="Times New Roman" w:hAnsi="Times New Roman" w:cs="Times New Roman" w:hint="eastAsia"/>
          <w:sz w:val="24"/>
        </w:rPr>
        <w:t>，且如果当前</w:t>
      </w:r>
      <w:r w:rsidRPr="004F78CB">
        <w:rPr>
          <w:rFonts w:ascii="Times New Roman" w:hAnsi="Times New Roman" w:cs="Times New Roman" w:hint="eastAsia"/>
          <w:sz w:val="24"/>
        </w:rPr>
        <w:t>N</w:t>
      </w:r>
      <w:r w:rsidRPr="004F78CB">
        <w:rPr>
          <w:rFonts w:ascii="Times New Roman" w:hAnsi="Times New Roman" w:cs="Times New Roman"/>
          <w:sz w:val="24"/>
        </w:rPr>
        <w:t>/2 &gt; 2</w:t>
      </w:r>
      <w:r w:rsidRPr="004F78CB">
        <w:rPr>
          <w:rFonts w:ascii="Times New Roman" w:hAnsi="Times New Roman" w:cs="Times New Roman"/>
          <w:sz w:val="24"/>
        </w:rPr>
        <w:t>时还可以继续进行奇偶抽取分解的操作</w:t>
      </w:r>
      <w:r w:rsidRPr="004F78CB">
        <w:rPr>
          <w:rFonts w:ascii="Times New Roman" w:hAnsi="Times New Roman" w:cs="Times New Roman" w:hint="eastAsia"/>
          <w:sz w:val="24"/>
        </w:rPr>
        <w:t>，</w:t>
      </w:r>
      <w:r w:rsidRPr="004F78CB">
        <w:rPr>
          <w:rFonts w:ascii="Times New Roman" w:hAnsi="Times New Roman" w:cs="Times New Roman"/>
          <w:sz w:val="24"/>
        </w:rPr>
        <w:t>以进一步缩减计算量</w:t>
      </w:r>
      <w:r w:rsidRPr="004F78CB">
        <w:rPr>
          <w:rFonts w:ascii="Times New Roman" w:hAnsi="Times New Roman" w:cs="Times New Roman" w:hint="eastAsia"/>
          <w:sz w:val="24"/>
        </w:rPr>
        <w:t>。</w:t>
      </w:r>
      <w:r w:rsidRPr="004F78CB">
        <w:rPr>
          <w:rFonts w:ascii="Times New Roman" w:hAnsi="Times New Roman" w:cs="Times New Roman"/>
          <w:sz w:val="24"/>
        </w:rPr>
        <w:t>以</w:t>
      </w:r>
      <w:r w:rsidRPr="004F78CB">
        <w:rPr>
          <w:rFonts w:ascii="Times New Roman" w:hAnsi="Times New Roman" w:cs="Times New Roman" w:hint="eastAsia"/>
          <w:sz w:val="24"/>
        </w:rPr>
        <w:t>8</w:t>
      </w:r>
      <w:r w:rsidRPr="004F78CB">
        <w:rPr>
          <w:rFonts w:ascii="Times New Roman" w:hAnsi="Times New Roman" w:cs="Times New Roman" w:hint="eastAsia"/>
          <w:sz w:val="24"/>
        </w:rPr>
        <w:t>点</w:t>
      </w:r>
      <w:r w:rsidRPr="004F78CB">
        <w:rPr>
          <w:rFonts w:ascii="Times New Roman" w:hAnsi="Times New Roman" w:cs="Times New Roman" w:hint="eastAsia"/>
          <w:sz w:val="24"/>
        </w:rPr>
        <w:t>FFT</w:t>
      </w:r>
      <w:r w:rsidR="00AC6413">
        <w:rPr>
          <w:rFonts w:ascii="Times New Roman" w:hAnsi="Times New Roman" w:cs="Times New Roman" w:hint="eastAsia"/>
          <w:sz w:val="24"/>
        </w:rPr>
        <w:t>为例，其完整运算流程图如图</w:t>
      </w:r>
      <w:r w:rsidR="00AC6413">
        <w:rPr>
          <w:rFonts w:ascii="Times New Roman" w:hAnsi="Times New Roman" w:cs="Times New Roman" w:hint="eastAsia"/>
          <w:sz w:val="24"/>
        </w:rPr>
        <w:t>2-</w:t>
      </w:r>
      <w:r w:rsidR="00AC6413">
        <w:rPr>
          <w:rFonts w:ascii="Times New Roman" w:hAnsi="Times New Roman" w:cs="Times New Roman"/>
          <w:sz w:val="24"/>
        </w:rPr>
        <w:t>3</w:t>
      </w:r>
      <w:r w:rsidR="00C02E9F">
        <w:rPr>
          <w:rFonts w:ascii="Times New Roman" w:hAnsi="Times New Roman" w:cs="Times New Roman" w:hint="eastAsia"/>
          <w:sz w:val="24"/>
        </w:rPr>
        <w:t>所示。</w:t>
      </w:r>
    </w:p>
    <w:p w:rsidR="00C02E9F" w:rsidRDefault="000F39F7" w:rsidP="006F3E7F">
      <w:pPr>
        <w:spacing w:line="300" w:lineRule="auto"/>
        <w:jc w:val="center"/>
        <w:rPr>
          <w:rFonts w:ascii="Times New Roman" w:hAnsi="Times New Roman" w:cs="Times New Roman"/>
          <w:sz w:val="24"/>
        </w:rPr>
      </w:pPr>
      <w:r>
        <w:rPr>
          <w:rFonts w:ascii="Times New Roman" w:hAnsi="Times New Roman" w:cs="Times New Roman"/>
          <w:noProof/>
          <w:sz w:val="24"/>
        </w:rPr>
        <w:drawing>
          <wp:inline distT="0" distB="0" distL="0" distR="0" wp14:anchorId="1D7B18AD" wp14:editId="166E70AE">
            <wp:extent cx="5363210" cy="2412365"/>
            <wp:effectExtent l="0" t="0" r="889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3.png"/>
                    <pic:cNvPicPr/>
                  </pic:nvPicPr>
                  <pic:blipFill>
                    <a:blip r:embed="rId17">
                      <a:extLst>
                        <a:ext uri="{28A0092B-C50C-407E-A947-70E740481C1C}">
                          <a14:useLocalDpi xmlns:a14="http://schemas.microsoft.com/office/drawing/2010/main" val="0"/>
                        </a:ext>
                      </a:extLst>
                    </a:blip>
                    <a:stretch>
                      <a:fillRect/>
                    </a:stretch>
                  </pic:blipFill>
                  <pic:spPr>
                    <a:xfrm>
                      <a:off x="0" y="0"/>
                      <a:ext cx="5363210" cy="2412365"/>
                    </a:xfrm>
                    <a:prstGeom prst="rect">
                      <a:avLst/>
                    </a:prstGeom>
                  </pic:spPr>
                </pic:pic>
              </a:graphicData>
            </a:graphic>
          </wp:inline>
        </w:drawing>
      </w:r>
    </w:p>
    <w:p w:rsidR="006F3E7F" w:rsidRPr="006F3E7F" w:rsidRDefault="006F3E7F" w:rsidP="006F3E7F">
      <w:pPr>
        <w:jc w:val="center"/>
        <w:rPr>
          <w:rFonts w:ascii="Times New Roman" w:hAnsi="Times New Roman" w:cs="Times New Roman"/>
          <w:szCs w:val="21"/>
        </w:rPr>
      </w:pPr>
      <w:r w:rsidRPr="006F3E7F">
        <w:rPr>
          <w:rFonts w:ascii="Times New Roman" w:hAnsi="Times New Roman" w:cs="Times New Roman"/>
          <w:szCs w:val="21"/>
        </w:rPr>
        <w:t>图</w:t>
      </w:r>
      <w:r w:rsidRPr="006F3E7F">
        <w:rPr>
          <w:rFonts w:ascii="Times New Roman" w:hAnsi="Times New Roman" w:cs="Times New Roman" w:hint="eastAsia"/>
          <w:szCs w:val="21"/>
        </w:rPr>
        <w:t>2-</w:t>
      </w:r>
      <w:r w:rsidRPr="006F3E7F">
        <w:rPr>
          <w:rFonts w:ascii="Times New Roman" w:hAnsi="Times New Roman" w:cs="Times New Roman"/>
          <w:szCs w:val="21"/>
        </w:rPr>
        <w:t>3 8</w:t>
      </w:r>
      <w:r w:rsidRPr="006F3E7F">
        <w:rPr>
          <w:rFonts w:ascii="Times New Roman" w:hAnsi="Times New Roman" w:cs="Times New Roman"/>
          <w:szCs w:val="21"/>
        </w:rPr>
        <w:t>点</w:t>
      </w:r>
      <w:r w:rsidRPr="006F3E7F">
        <w:rPr>
          <w:rFonts w:ascii="Times New Roman" w:hAnsi="Times New Roman" w:cs="Times New Roman"/>
          <w:szCs w:val="21"/>
        </w:rPr>
        <w:t>DIT</w:t>
      </w:r>
      <w:r w:rsidRPr="006F3E7F">
        <w:rPr>
          <w:rFonts w:ascii="Times New Roman" w:hAnsi="Times New Roman" w:cs="Times New Roman" w:hint="eastAsia"/>
          <w:szCs w:val="21"/>
        </w:rPr>
        <w:t>-</w:t>
      </w:r>
      <w:r w:rsidRPr="006F3E7F">
        <w:rPr>
          <w:rFonts w:ascii="Times New Roman" w:hAnsi="Times New Roman" w:cs="Times New Roman"/>
          <w:szCs w:val="21"/>
        </w:rPr>
        <w:t>FFT</w:t>
      </w:r>
      <w:r w:rsidRPr="006F3E7F">
        <w:rPr>
          <w:rFonts w:ascii="Times New Roman" w:hAnsi="Times New Roman" w:cs="Times New Roman"/>
          <w:szCs w:val="21"/>
        </w:rPr>
        <w:t>运算流图</w:t>
      </w:r>
    </w:p>
    <w:p w:rsidR="006F3E7F" w:rsidRDefault="006F3E7F" w:rsidP="006F3E7F">
      <w:pPr>
        <w:jc w:val="center"/>
        <w:rPr>
          <w:rFonts w:ascii="Times New Roman" w:hAnsi="Times New Roman" w:cs="Times New Roman"/>
          <w:szCs w:val="21"/>
        </w:rPr>
      </w:pPr>
      <w:r w:rsidRPr="006F3E7F">
        <w:rPr>
          <w:rFonts w:ascii="Times New Roman" w:hAnsi="Times New Roman" w:cs="Times New Roman"/>
          <w:szCs w:val="21"/>
        </w:rPr>
        <w:t>Fig.2</w:t>
      </w:r>
      <w:r w:rsidRPr="006F3E7F">
        <w:rPr>
          <w:rFonts w:ascii="Times New Roman" w:hAnsi="Times New Roman" w:cs="Times New Roman" w:hint="eastAsia"/>
          <w:szCs w:val="21"/>
        </w:rPr>
        <w:t>-</w:t>
      </w:r>
      <w:r w:rsidRPr="006F3E7F">
        <w:rPr>
          <w:rFonts w:ascii="Times New Roman" w:hAnsi="Times New Roman" w:cs="Times New Roman"/>
          <w:szCs w:val="21"/>
        </w:rPr>
        <w:t>3 8-point DIT-FFT operation flow graph</w:t>
      </w:r>
    </w:p>
    <w:p w:rsidR="00D766D2" w:rsidRPr="00E81D16" w:rsidRDefault="00D766D2" w:rsidP="00E81D16">
      <w:pPr>
        <w:jc w:val="center"/>
        <w:rPr>
          <w:rFonts w:ascii="Times New Roman" w:hAnsi="Times New Roman" w:cs="Times New Roman"/>
          <w:szCs w:val="21"/>
        </w:rPr>
      </w:pPr>
    </w:p>
    <w:p w:rsidR="00D766D2" w:rsidRDefault="00D766D2" w:rsidP="004F78CB">
      <w:pPr>
        <w:spacing w:line="300" w:lineRule="auto"/>
        <w:ind w:firstLine="420"/>
        <w:rPr>
          <w:rFonts w:ascii="Times New Roman" w:hAnsi="Times New Roman" w:cs="Times New Roman"/>
          <w:sz w:val="24"/>
        </w:rPr>
      </w:pPr>
      <w:r w:rsidRPr="004F78CB">
        <w:rPr>
          <w:rFonts w:ascii="Times New Roman" w:hAnsi="Times New Roman" w:cs="Times New Roman"/>
          <w:sz w:val="24"/>
        </w:rPr>
        <w:t>分析清楚</w:t>
      </w:r>
      <w:r w:rsidRPr="004F78CB">
        <w:rPr>
          <w:rFonts w:ascii="Times New Roman" w:hAnsi="Times New Roman" w:cs="Times New Roman"/>
          <w:sz w:val="24"/>
        </w:rPr>
        <w:t>FFT</w:t>
      </w:r>
      <w:r w:rsidRPr="004F78CB">
        <w:rPr>
          <w:rFonts w:ascii="Times New Roman" w:hAnsi="Times New Roman" w:cs="Times New Roman"/>
          <w:sz w:val="24"/>
        </w:rPr>
        <w:t>的计算过程后</w:t>
      </w:r>
      <w:r w:rsidRPr="004F78CB">
        <w:rPr>
          <w:rFonts w:ascii="Times New Roman" w:hAnsi="Times New Roman" w:cs="Times New Roman" w:hint="eastAsia"/>
          <w:sz w:val="24"/>
        </w:rPr>
        <w:t>，</w:t>
      </w:r>
      <w:r w:rsidRPr="004F78CB">
        <w:rPr>
          <w:rFonts w:ascii="Times New Roman" w:hAnsi="Times New Roman" w:cs="Times New Roman"/>
          <w:sz w:val="24"/>
        </w:rPr>
        <w:t>就可以计算出</w:t>
      </w:r>
      <w:r w:rsidRPr="004F78CB">
        <w:rPr>
          <w:rFonts w:ascii="Times New Roman" w:hAnsi="Times New Roman" w:cs="Times New Roman"/>
          <w:sz w:val="24"/>
        </w:rPr>
        <w:t>N</w:t>
      </w:r>
      <w:r w:rsidRPr="004F78CB">
        <w:rPr>
          <w:rFonts w:ascii="Times New Roman" w:hAnsi="Times New Roman" w:cs="Times New Roman"/>
          <w:sz w:val="24"/>
        </w:rPr>
        <w:t>点</w:t>
      </w:r>
      <w:r w:rsidRPr="004F78CB">
        <w:rPr>
          <w:rFonts w:ascii="Times New Roman" w:hAnsi="Times New Roman" w:cs="Times New Roman"/>
          <w:sz w:val="24"/>
        </w:rPr>
        <w:t>FFT</w:t>
      </w:r>
      <w:r w:rsidRPr="004F78CB">
        <w:rPr>
          <w:rFonts w:ascii="Times New Roman" w:hAnsi="Times New Roman" w:cs="Times New Roman"/>
          <w:sz w:val="24"/>
        </w:rPr>
        <w:t>所需要的计算量</w:t>
      </w:r>
      <w:r w:rsidRPr="004F78CB">
        <w:rPr>
          <w:rFonts w:ascii="Times New Roman" w:hAnsi="Times New Roman" w:cs="Times New Roman" w:hint="eastAsia"/>
          <w:sz w:val="24"/>
        </w:rPr>
        <w:t>。</w:t>
      </w:r>
      <w:r w:rsidRPr="004F78CB">
        <w:rPr>
          <w:rFonts w:ascii="Times New Roman" w:hAnsi="Times New Roman" w:cs="Times New Roman"/>
          <w:sz w:val="24"/>
        </w:rPr>
        <w:t>当</w:t>
      </w:r>
      <m:oMath>
        <m:r>
          <m:rPr>
            <m:nor/>
          </m:rPr>
          <w:rPr>
            <w:rFonts w:ascii="Times New Roman" w:hAnsi="Times New Roman" w:cs="Times New Roman"/>
            <w:sz w:val="24"/>
          </w:rPr>
          <m:t>N=</m:t>
        </m:r>
        <m:sSup>
          <m:sSupPr>
            <m:ctrlPr>
              <w:rPr>
                <w:rFonts w:ascii="Cambria Math" w:hAnsi="Cambria Math" w:cs="Times New Roman"/>
                <w:sz w:val="24"/>
              </w:rPr>
            </m:ctrlPr>
          </m:sSupPr>
          <m:e>
            <m:r>
              <m:rPr>
                <m:nor/>
              </m:rPr>
              <w:rPr>
                <w:rFonts w:ascii="Times New Roman" w:hAnsi="Times New Roman" w:cs="Times New Roman"/>
                <w:sz w:val="24"/>
              </w:rPr>
              <m:t>2</m:t>
            </m:r>
          </m:e>
          <m:sup>
            <m:r>
              <m:rPr>
                <m:nor/>
              </m:rPr>
              <w:rPr>
                <w:rFonts w:ascii="Times New Roman" w:hAnsi="Times New Roman" w:cs="Times New Roman"/>
                <w:sz w:val="24"/>
              </w:rPr>
              <m:t>M</m:t>
            </m:r>
          </m:sup>
        </m:sSup>
      </m:oMath>
      <w:r w:rsidRPr="004F78CB">
        <w:rPr>
          <w:rFonts w:ascii="Times New Roman" w:hAnsi="Times New Roman" w:cs="Times New Roman"/>
          <w:sz w:val="24"/>
        </w:rPr>
        <w:t>时</w:t>
      </w:r>
      <w:r w:rsidRPr="004F78CB">
        <w:rPr>
          <w:rFonts w:ascii="Times New Roman" w:hAnsi="Times New Roman" w:cs="Times New Roman" w:hint="eastAsia"/>
          <w:sz w:val="24"/>
        </w:rPr>
        <w:t>，</w:t>
      </w:r>
      <w:r w:rsidRPr="004F78CB">
        <w:rPr>
          <w:rFonts w:ascii="Times New Roman" w:hAnsi="Times New Roman" w:cs="Times New Roman"/>
          <w:sz w:val="24"/>
        </w:rPr>
        <w:t>一共有</w:t>
      </w:r>
      <w:r w:rsidRPr="004F78CB">
        <w:rPr>
          <w:rFonts w:ascii="Times New Roman" w:hAnsi="Times New Roman" w:cs="Times New Roman"/>
          <w:sz w:val="24"/>
        </w:rPr>
        <w:t>M</w:t>
      </w:r>
      <w:r w:rsidRPr="004F78CB">
        <w:rPr>
          <w:rFonts w:ascii="Times New Roman" w:hAnsi="Times New Roman" w:cs="Times New Roman"/>
          <w:sz w:val="24"/>
        </w:rPr>
        <w:t>级奇偶抽取分解</w:t>
      </w:r>
      <w:r w:rsidRPr="004F78CB">
        <w:rPr>
          <w:rFonts w:ascii="Times New Roman" w:hAnsi="Times New Roman" w:cs="Times New Roman" w:hint="eastAsia"/>
          <w:sz w:val="24"/>
        </w:rPr>
        <w:t>操作，每一级都由</w:t>
      </w:r>
      <w:r w:rsidRPr="004F78CB">
        <w:rPr>
          <w:rFonts w:ascii="Times New Roman" w:hAnsi="Times New Roman" w:cs="Times New Roman"/>
          <w:sz w:val="24"/>
        </w:rPr>
        <w:t>N/2</w:t>
      </w:r>
      <w:r w:rsidRPr="004F78CB">
        <w:rPr>
          <w:rFonts w:ascii="Times New Roman" w:hAnsi="Times New Roman" w:cs="Times New Roman"/>
          <w:sz w:val="24"/>
        </w:rPr>
        <w:t>个蝶形运算构成</w:t>
      </w:r>
      <w:r w:rsidRPr="004F78CB">
        <w:rPr>
          <w:rFonts w:ascii="Times New Roman" w:hAnsi="Times New Roman" w:cs="Times New Roman" w:hint="eastAsia"/>
          <w:sz w:val="24"/>
        </w:rPr>
        <w:t>，</w:t>
      </w:r>
      <w:r w:rsidRPr="004F78CB">
        <w:rPr>
          <w:rFonts w:ascii="Times New Roman" w:hAnsi="Times New Roman" w:cs="Times New Roman"/>
          <w:sz w:val="24"/>
        </w:rPr>
        <w:t>即每一级需要</w:t>
      </w:r>
      <w:r w:rsidRPr="004F78CB">
        <w:rPr>
          <w:rFonts w:ascii="Times New Roman" w:hAnsi="Times New Roman" w:cs="Times New Roman" w:hint="eastAsia"/>
          <w:sz w:val="24"/>
        </w:rPr>
        <w:t>N</w:t>
      </w:r>
      <w:r w:rsidRPr="004F78CB">
        <w:rPr>
          <w:rFonts w:ascii="Times New Roman" w:hAnsi="Times New Roman" w:cs="Times New Roman"/>
          <w:sz w:val="24"/>
        </w:rPr>
        <w:t>/2</w:t>
      </w:r>
      <w:r w:rsidRPr="004F78CB">
        <w:rPr>
          <w:rFonts w:ascii="Times New Roman" w:hAnsi="Times New Roman" w:cs="Times New Roman"/>
          <w:sz w:val="24"/>
        </w:rPr>
        <w:t>个复数乘法运算与</w:t>
      </w:r>
      <w:r w:rsidRPr="004F78CB">
        <w:rPr>
          <w:rFonts w:ascii="Times New Roman" w:hAnsi="Times New Roman" w:cs="Times New Roman" w:hint="eastAsia"/>
          <w:sz w:val="24"/>
        </w:rPr>
        <w:t>N</w:t>
      </w:r>
      <w:proofErr w:type="gramStart"/>
      <w:r w:rsidRPr="004F78CB">
        <w:rPr>
          <w:rFonts w:ascii="Times New Roman" w:hAnsi="Times New Roman" w:cs="Times New Roman" w:hint="eastAsia"/>
          <w:sz w:val="24"/>
        </w:rPr>
        <w:t>个</w:t>
      </w:r>
      <w:proofErr w:type="gramEnd"/>
      <w:r w:rsidRPr="004F78CB">
        <w:rPr>
          <w:rFonts w:ascii="Times New Roman" w:hAnsi="Times New Roman" w:cs="Times New Roman" w:hint="eastAsia"/>
          <w:sz w:val="24"/>
        </w:rPr>
        <w:t>复数加法运算</w:t>
      </w:r>
      <w:r w:rsidR="002A1A6D" w:rsidRPr="002A1A6D">
        <w:rPr>
          <w:rFonts w:ascii="Times New Roman" w:hAnsi="Times New Roman" w:cs="Times New Roman"/>
          <w:sz w:val="24"/>
          <w:vertAlign w:val="superscript"/>
        </w:rPr>
        <w:fldChar w:fldCharType="begin"/>
      </w:r>
      <w:r w:rsidR="002A1A6D" w:rsidRPr="002A1A6D">
        <w:rPr>
          <w:rFonts w:ascii="Times New Roman" w:hAnsi="Times New Roman" w:cs="Times New Roman"/>
          <w:sz w:val="24"/>
          <w:vertAlign w:val="superscript"/>
        </w:rPr>
        <w:instrText xml:space="preserve"> </w:instrText>
      </w:r>
      <w:r w:rsidR="002A1A6D" w:rsidRPr="002A1A6D">
        <w:rPr>
          <w:rFonts w:ascii="Times New Roman" w:hAnsi="Times New Roman" w:cs="Times New Roman" w:hint="eastAsia"/>
          <w:sz w:val="24"/>
          <w:vertAlign w:val="superscript"/>
        </w:rPr>
        <w:instrText>REF _Ref27251030 \r \h</w:instrText>
      </w:r>
      <w:r w:rsidR="002A1A6D" w:rsidRPr="002A1A6D">
        <w:rPr>
          <w:rFonts w:ascii="Times New Roman" w:hAnsi="Times New Roman" w:cs="Times New Roman"/>
          <w:sz w:val="24"/>
          <w:vertAlign w:val="superscript"/>
        </w:rPr>
        <w:instrText xml:space="preserve"> </w:instrText>
      </w:r>
      <w:r w:rsidR="002A1A6D">
        <w:rPr>
          <w:rFonts w:ascii="Times New Roman" w:hAnsi="Times New Roman" w:cs="Times New Roman"/>
          <w:sz w:val="24"/>
          <w:vertAlign w:val="superscript"/>
        </w:rPr>
        <w:instrText xml:space="preserve"> \* MERGEFORMAT </w:instrText>
      </w:r>
      <w:r w:rsidR="002A1A6D" w:rsidRPr="002A1A6D">
        <w:rPr>
          <w:rFonts w:ascii="Times New Roman" w:hAnsi="Times New Roman" w:cs="Times New Roman"/>
          <w:sz w:val="24"/>
          <w:vertAlign w:val="superscript"/>
        </w:rPr>
      </w:r>
      <w:r w:rsidR="002A1A6D" w:rsidRPr="002A1A6D">
        <w:rPr>
          <w:rFonts w:ascii="Times New Roman" w:hAnsi="Times New Roman" w:cs="Times New Roman"/>
          <w:sz w:val="24"/>
          <w:vertAlign w:val="superscript"/>
        </w:rPr>
        <w:fldChar w:fldCharType="separate"/>
      </w:r>
      <w:r w:rsidR="008D03D6">
        <w:rPr>
          <w:rFonts w:ascii="Times New Roman" w:hAnsi="Times New Roman" w:cs="Times New Roman"/>
          <w:sz w:val="24"/>
          <w:vertAlign w:val="superscript"/>
        </w:rPr>
        <w:t>[12]</w:t>
      </w:r>
      <w:r w:rsidR="002A1A6D" w:rsidRPr="002A1A6D">
        <w:rPr>
          <w:rFonts w:ascii="Times New Roman" w:hAnsi="Times New Roman" w:cs="Times New Roman"/>
          <w:sz w:val="24"/>
          <w:vertAlign w:val="superscript"/>
        </w:rPr>
        <w:fldChar w:fldCharType="end"/>
      </w:r>
      <w:r w:rsidRPr="004F78CB">
        <w:rPr>
          <w:rFonts w:ascii="Times New Roman" w:hAnsi="Times New Roman" w:cs="Times New Roman" w:hint="eastAsia"/>
          <w:sz w:val="24"/>
        </w:rPr>
        <w:t>。因此</w:t>
      </w:r>
      <w:r w:rsidRPr="004F78CB">
        <w:rPr>
          <w:rFonts w:ascii="Times New Roman" w:hAnsi="Times New Roman" w:cs="Times New Roman" w:hint="eastAsia"/>
          <w:sz w:val="24"/>
        </w:rPr>
        <w:t>N</w:t>
      </w:r>
      <w:r w:rsidRPr="004F78CB">
        <w:rPr>
          <w:rFonts w:ascii="Times New Roman" w:hAnsi="Times New Roman" w:cs="Times New Roman" w:hint="eastAsia"/>
          <w:sz w:val="24"/>
        </w:rPr>
        <w:t>点</w:t>
      </w:r>
      <w:r w:rsidRPr="004F78CB">
        <w:rPr>
          <w:rFonts w:ascii="Times New Roman" w:hAnsi="Times New Roman" w:cs="Times New Roman" w:hint="eastAsia"/>
          <w:sz w:val="24"/>
        </w:rPr>
        <w:t>FFT</w:t>
      </w:r>
      <w:r w:rsidRPr="004F78CB">
        <w:rPr>
          <w:rFonts w:ascii="Times New Roman" w:hAnsi="Times New Roman" w:cs="Times New Roman" w:hint="eastAsia"/>
          <w:sz w:val="24"/>
        </w:rPr>
        <w:t>总运算量</w:t>
      </w:r>
      <w:r w:rsidR="0008752A">
        <w:rPr>
          <w:rFonts w:ascii="Times New Roman" w:hAnsi="Times New Roman" w:cs="Times New Roman" w:hint="eastAsia"/>
          <w:sz w:val="24"/>
        </w:rPr>
        <w:t>中复数乘法次数</w:t>
      </w:r>
      <w:r w:rsidRPr="004F78CB">
        <w:rPr>
          <w:rFonts w:ascii="Times New Roman" w:hAnsi="Times New Roman" w:cs="Times New Roman" w:hint="eastAsia"/>
          <w:sz w:val="24"/>
        </w:rPr>
        <w:t>为：</w:t>
      </w:r>
    </w:p>
    <w:p w:rsidR="0008752A" w:rsidRPr="00E81D16" w:rsidRDefault="00E81D16" w:rsidP="00E81D16">
      <w:pPr>
        <w:pStyle w:val="aff7"/>
        <w:ind w:firstLineChars="0" w:firstLine="0"/>
      </w:pPr>
      <w:r>
        <w:tab/>
      </w:r>
      <m:oMath>
        <m:sSub>
          <m:sSubPr>
            <m:ctrlPr>
              <w:rPr>
                <w:rFonts w:ascii="Cambria Math" w:hAnsi="Cambria Math"/>
              </w:rPr>
            </m:ctrlPr>
          </m:sSubPr>
          <m:e>
            <m:r>
              <m:rPr>
                <m:nor/>
              </m:rPr>
              <m:t>C</m:t>
            </m:r>
          </m:e>
          <m:sub>
            <m:r>
              <m:rPr>
                <m:nor/>
              </m:rPr>
              <m:t>M</m:t>
            </m:r>
          </m:sub>
        </m:sSub>
        <m:r>
          <m:rPr>
            <m:nor/>
          </m:rPr>
          <m:t>=</m:t>
        </m:r>
        <m:f>
          <m:fPr>
            <m:ctrlPr>
              <w:rPr>
                <w:rFonts w:ascii="Cambria Math" w:hAnsi="Cambria Math"/>
                <w:i/>
              </w:rPr>
            </m:ctrlPr>
          </m:fPr>
          <m:num>
            <m:r>
              <m:rPr>
                <m:nor/>
              </m:rPr>
              <m:t>N</m:t>
            </m:r>
          </m:num>
          <m:den>
            <m:r>
              <m:rPr>
                <m:nor/>
              </m:rPr>
              <m:t>2</m:t>
            </m:r>
          </m:den>
        </m:f>
        <m:r>
          <m:rPr>
            <m:nor/>
          </m:rPr>
          <w:rPr>
            <w:rFonts w:ascii="MS Gothic" w:hAnsi="MS Gothic" w:cs="MS Gothic"/>
          </w:rPr>
          <m:t>⋅</m:t>
        </m:r>
        <m:r>
          <m:rPr>
            <m:nor/>
          </m:rPr>
          <m:t>M=</m:t>
        </m:r>
        <m:f>
          <m:fPr>
            <m:ctrlPr>
              <w:rPr>
                <w:rFonts w:ascii="Cambria Math" w:hAnsi="Cambria Math"/>
                <w:i/>
              </w:rPr>
            </m:ctrlPr>
          </m:fPr>
          <m:num>
            <m:r>
              <m:rPr>
                <m:nor/>
              </m:rPr>
              <m:t>N</m:t>
            </m:r>
          </m:num>
          <m:den>
            <m:r>
              <m:rPr>
                <m:nor/>
              </m:rPr>
              <m:t>2</m:t>
            </m:r>
          </m:den>
        </m:f>
        <m:r>
          <m:rPr>
            <m:nor/>
          </m:rPr>
          <m:t>×lbN</m:t>
        </m:r>
      </m:oMath>
      <w:r>
        <w:tab/>
      </w:r>
      <w:r>
        <w:rPr>
          <w:rFonts w:hint="eastAsia"/>
        </w:rPr>
        <w:t>(</w:t>
      </w:r>
      <w:r>
        <w:t>2-7)</w:t>
      </w:r>
    </w:p>
    <w:p w:rsidR="00672653" w:rsidRDefault="00672653" w:rsidP="0008752A">
      <w:pPr>
        <w:spacing w:line="300" w:lineRule="auto"/>
        <w:rPr>
          <w:rFonts w:ascii="Times New Roman" w:hAnsi="Times New Roman" w:cs="Times New Roman"/>
          <w:sz w:val="24"/>
        </w:rPr>
      </w:pPr>
      <w:r>
        <w:rPr>
          <w:rFonts w:ascii="Times New Roman" w:hAnsi="Times New Roman" w:cs="Times New Roman" w:hint="eastAsia"/>
          <w:sz w:val="24"/>
        </w:rPr>
        <w:t>复数加法次数为：</w:t>
      </w:r>
    </w:p>
    <w:p w:rsidR="009E52B5" w:rsidRPr="00E81D16" w:rsidRDefault="00E81D16" w:rsidP="00E81D16">
      <w:pPr>
        <w:pStyle w:val="aff7"/>
        <w:ind w:firstLineChars="0" w:firstLine="0"/>
      </w:pPr>
      <w:r>
        <w:tab/>
      </w:r>
      <m:oMath>
        <m:sSub>
          <m:sSubPr>
            <m:ctrlPr>
              <w:rPr>
                <w:rFonts w:ascii="Cambria Math" w:hAnsi="Cambria Math"/>
              </w:rPr>
            </m:ctrlPr>
          </m:sSubPr>
          <m:e>
            <m:r>
              <m:rPr>
                <m:nor/>
              </m:rPr>
              <m:t>C</m:t>
            </m:r>
          </m:e>
          <m:sub>
            <m:r>
              <m:rPr>
                <m:nor/>
              </m:rPr>
              <m:t>A</m:t>
            </m:r>
          </m:sub>
        </m:sSub>
        <m:r>
          <m:rPr>
            <m:nor/>
          </m:rPr>
          <m:t>=N</m:t>
        </m:r>
        <m:r>
          <m:rPr>
            <m:nor/>
          </m:rPr>
          <w:rPr>
            <w:rFonts w:ascii="MS Gothic" w:hAnsi="MS Gothic" w:cs="MS Gothic"/>
          </w:rPr>
          <m:t>⋅</m:t>
        </m:r>
        <m:r>
          <m:rPr>
            <m:nor/>
          </m:rPr>
          <m:t>M=N×lbN</m:t>
        </m:r>
      </m:oMath>
      <w:r>
        <w:tab/>
      </w:r>
      <w:r>
        <w:rPr>
          <w:rFonts w:hint="eastAsia"/>
        </w:rPr>
        <w:t>(</w:t>
      </w:r>
      <w:r>
        <w:t>2-8)</w:t>
      </w:r>
    </w:p>
    <w:p w:rsidR="00D766D2" w:rsidRDefault="009E52B5" w:rsidP="009E52B5">
      <w:pPr>
        <w:spacing w:line="300" w:lineRule="auto"/>
        <w:rPr>
          <w:rFonts w:ascii="Times New Roman" w:hAnsi="Times New Roman" w:cs="Times New Roman"/>
          <w:sz w:val="24"/>
        </w:rPr>
      </w:pPr>
      <w:r>
        <w:rPr>
          <w:rFonts w:ascii="Times New Roman" w:hAnsi="Times New Roman" w:cs="Times New Roman"/>
          <w:sz w:val="24"/>
        </w:rPr>
        <w:t>由此可知</w:t>
      </w:r>
      <w:r>
        <w:rPr>
          <w:rFonts w:ascii="Times New Roman" w:hAnsi="Times New Roman" w:cs="Times New Roman" w:hint="eastAsia"/>
          <w:sz w:val="24"/>
        </w:rPr>
        <w:t>，</w:t>
      </w:r>
      <w:r w:rsidR="00D766D2" w:rsidRPr="004F78CB">
        <w:rPr>
          <w:rFonts w:ascii="Times New Roman" w:hAnsi="Times New Roman" w:cs="Times New Roman"/>
          <w:sz w:val="24"/>
        </w:rPr>
        <w:t>N</w:t>
      </w:r>
      <w:r w:rsidR="00D766D2" w:rsidRPr="004F78CB">
        <w:rPr>
          <w:rFonts w:ascii="Times New Roman" w:hAnsi="Times New Roman" w:cs="Times New Roman"/>
          <w:sz w:val="24"/>
        </w:rPr>
        <w:t>点</w:t>
      </w:r>
      <w:r w:rsidR="00D766D2" w:rsidRPr="004F78CB">
        <w:rPr>
          <w:rFonts w:ascii="Times New Roman" w:hAnsi="Times New Roman" w:cs="Times New Roman"/>
          <w:sz w:val="24"/>
        </w:rPr>
        <w:t>FFT</w:t>
      </w:r>
      <w:r w:rsidR="00D766D2" w:rsidRPr="004F78CB">
        <w:rPr>
          <w:rFonts w:ascii="Times New Roman" w:hAnsi="Times New Roman" w:cs="Times New Roman"/>
          <w:sz w:val="24"/>
        </w:rPr>
        <w:t>的复数乘法运算量与</w:t>
      </w:r>
      <w:r w:rsidR="00D766D2" w:rsidRPr="004F78CB">
        <w:rPr>
          <w:rFonts w:ascii="Times New Roman" w:hAnsi="Times New Roman" w:cs="Times New Roman"/>
          <w:sz w:val="24"/>
        </w:rPr>
        <w:t>N</w:t>
      </w:r>
      <w:r w:rsidR="00D766D2" w:rsidRPr="004F78CB">
        <w:rPr>
          <w:rFonts w:ascii="Times New Roman" w:hAnsi="Times New Roman" w:cs="Times New Roman"/>
          <w:sz w:val="24"/>
        </w:rPr>
        <w:t>点</w:t>
      </w:r>
      <w:r w:rsidR="00D766D2" w:rsidRPr="004F78CB">
        <w:rPr>
          <w:rFonts w:ascii="Times New Roman" w:hAnsi="Times New Roman" w:cs="Times New Roman"/>
          <w:sz w:val="24"/>
        </w:rPr>
        <w:t>DFT</w:t>
      </w:r>
      <w:r w:rsidR="00D766D2" w:rsidRPr="004F78CB">
        <w:rPr>
          <w:rFonts w:ascii="Times New Roman" w:hAnsi="Times New Roman" w:cs="Times New Roman"/>
          <w:sz w:val="24"/>
        </w:rPr>
        <w:t>的复数乘法运算量相比如下</w:t>
      </w:r>
      <w:r w:rsidR="00D766D2" w:rsidRPr="004F78CB">
        <w:rPr>
          <w:rFonts w:ascii="Times New Roman" w:hAnsi="Times New Roman" w:cs="Times New Roman" w:hint="eastAsia"/>
          <w:sz w:val="24"/>
        </w:rPr>
        <w:t>：</w:t>
      </w:r>
    </w:p>
    <w:p w:rsidR="00D766D2" w:rsidRPr="00E81D16" w:rsidRDefault="00E81D16" w:rsidP="00E81D16">
      <w:pPr>
        <w:pStyle w:val="aff7"/>
        <w:ind w:firstLineChars="0" w:firstLine="0"/>
      </w:pPr>
      <w:r>
        <w:tab/>
      </w:r>
      <m:oMath>
        <m:f>
          <m:fPr>
            <m:ctrlPr>
              <w:rPr>
                <w:rFonts w:ascii="Cambria Math" w:hAnsi="Cambria Math"/>
                <w:sz w:val="28"/>
                <w:szCs w:val="28"/>
              </w:rPr>
            </m:ctrlPr>
          </m:fPr>
          <m:num>
            <m:sSub>
              <m:sSubPr>
                <m:ctrlPr>
                  <w:rPr>
                    <w:rFonts w:ascii="Cambria Math" w:hAnsi="Cambria Math"/>
                    <w:i/>
                    <w:sz w:val="28"/>
                    <w:szCs w:val="28"/>
                  </w:rPr>
                </m:ctrlPr>
              </m:sSubPr>
              <m:e>
                <m:r>
                  <m:rPr>
                    <m:nor/>
                  </m:rPr>
                  <w:rPr>
                    <w:sz w:val="28"/>
                    <w:szCs w:val="28"/>
                  </w:rPr>
                  <m:t>α</m:t>
                </m:r>
              </m:e>
              <m:sub>
                <m:r>
                  <m:rPr>
                    <m:nor/>
                  </m:rPr>
                  <w:rPr>
                    <w:sz w:val="28"/>
                    <w:szCs w:val="28"/>
                  </w:rPr>
                  <m:t>D</m:t>
                </m:r>
              </m:sub>
            </m:sSub>
          </m:num>
          <m:den>
            <m:sSub>
              <m:sSubPr>
                <m:ctrlPr>
                  <w:rPr>
                    <w:rFonts w:ascii="Cambria Math" w:hAnsi="Cambria Math"/>
                    <w:i/>
                    <w:sz w:val="28"/>
                    <w:szCs w:val="28"/>
                  </w:rPr>
                </m:ctrlPr>
              </m:sSubPr>
              <m:e>
                <m:r>
                  <m:rPr>
                    <m:nor/>
                  </m:rPr>
                  <w:rPr>
                    <w:sz w:val="28"/>
                    <w:szCs w:val="28"/>
                  </w:rPr>
                  <m:t>α</m:t>
                </m:r>
              </m:e>
              <m:sub>
                <m:r>
                  <m:rPr>
                    <m:nor/>
                  </m:rPr>
                  <w:rPr>
                    <w:sz w:val="28"/>
                    <w:szCs w:val="28"/>
                  </w:rPr>
                  <m:t>F</m:t>
                </m:r>
              </m:sub>
            </m:sSub>
          </m:den>
        </m:f>
        <m:r>
          <m:rPr>
            <m:nor/>
          </m:rPr>
          <w:rPr>
            <w:sz w:val="28"/>
            <w:szCs w:val="28"/>
          </w:rPr>
          <m:t>=</m:t>
        </m:r>
        <m:f>
          <m:fPr>
            <m:ctrlPr>
              <w:rPr>
                <w:rFonts w:ascii="Cambria Math" w:hAnsi="Cambria Math"/>
                <w:i/>
                <w:sz w:val="28"/>
                <w:szCs w:val="28"/>
              </w:rPr>
            </m:ctrlPr>
          </m:fPr>
          <m:num>
            <m:sSup>
              <m:sSupPr>
                <m:ctrlPr>
                  <w:rPr>
                    <w:rFonts w:ascii="Cambria Math" w:hAnsi="Cambria Math"/>
                    <w:i/>
                    <w:sz w:val="28"/>
                    <w:szCs w:val="28"/>
                  </w:rPr>
                </m:ctrlPr>
              </m:sSupPr>
              <m:e>
                <m:r>
                  <m:rPr>
                    <m:nor/>
                  </m:rPr>
                  <w:rPr>
                    <w:sz w:val="28"/>
                    <w:szCs w:val="28"/>
                  </w:rPr>
                  <m:t>N</m:t>
                </m:r>
              </m:e>
              <m:sup>
                <m:r>
                  <m:rPr>
                    <m:nor/>
                  </m:rPr>
                  <w:rPr>
                    <w:sz w:val="28"/>
                    <w:szCs w:val="28"/>
                  </w:rPr>
                  <m:t>2</m:t>
                </m:r>
              </m:sup>
            </m:sSup>
          </m:num>
          <m:den>
            <m:f>
              <m:fPr>
                <m:ctrlPr>
                  <w:rPr>
                    <w:rFonts w:ascii="Cambria Math" w:hAnsi="Cambria Math"/>
                    <w:i/>
                    <w:sz w:val="28"/>
                    <w:szCs w:val="28"/>
                  </w:rPr>
                </m:ctrlPr>
              </m:fPr>
              <m:num>
                <m:r>
                  <m:rPr>
                    <m:nor/>
                  </m:rPr>
                  <w:rPr>
                    <w:sz w:val="28"/>
                    <w:szCs w:val="28"/>
                  </w:rPr>
                  <m:t>N</m:t>
                </m:r>
              </m:num>
              <m:den>
                <m:r>
                  <m:rPr>
                    <m:nor/>
                  </m:rPr>
                  <w:rPr>
                    <w:sz w:val="28"/>
                    <w:szCs w:val="28"/>
                  </w:rPr>
                  <m:t>2</m:t>
                </m:r>
              </m:den>
            </m:f>
            <m:sSub>
              <m:sSubPr>
                <m:ctrlPr>
                  <w:rPr>
                    <w:rFonts w:ascii="Cambria Math" w:hAnsi="Cambria Math"/>
                    <w:i/>
                    <w:sz w:val="28"/>
                    <w:szCs w:val="28"/>
                  </w:rPr>
                </m:ctrlPr>
              </m:sSubPr>
              <m:e>
                <m:r>
                  <m:rPr>
                    <m:nor/>
                  </m:rPr>
                  <w:rPr>
                    <w:sz w:val="28"/>
                    <w:szCs w:val="28"/>
                  </w:rPr>
                  <m:t>log</m:t>
                </m:r>
              </m:e>
              <m:sub>
                <m:r>
                  <m:rPr>
                    <m:nor/>
                  </m:rPr>
                  <w:rPr>
                    <w:sz w:val="28"/>
                    <w:szCs w:val="28"/>
                  </w:rPr>
                  <m:t>2</m:t>
                </m:r>
              </m:sub>
            </m:sSub>
            <m:r>
              <m:rPr>
                <m:nor/>
              </m:rPr>
              <w:rPr>
                <w:sz w:val="28"/>
                <w:szCs w:val="28"/>
              </w:rPr>
              <m:t>N</m:t>
            </m:r>
          </m:den>
        </m:f>
        <m:r>
          <m:rPr>
            <m:nor/>
          </m:rPr>
          <w:rPr>
            <w:sz w:val="28"/>
            <w:szCs w:val="28"/>
          </w:rPr>
          <m:t>=</m:t>
        </m:r>
        <m:f>
          <m:fPr>
            <m:ctrlPr>
              <w:rPr>
                <w:rFonts w:ascii="Cambria Math" w:hAnsi="Cambria Math"/>
                <w:i/>
                <w:sz w:val="28"/>
                <w:szCs w:val="28"/>
              </w:rPr>
            </m:ctrlPr>
          </m:fPr>
          <m:num>
            <m:r>
              <m:rPr>
                <m:nor/>
              </m:rPr>
              <w:rPr>
                <w:sz w:val="28"/>
                <w:szCs w:val="28"/>
              </w:rPr>
              <m:t>2N</m:t>
            </m:r>
          </m:num>
          <m:den>
            <m:sSub>
              <m:sSubPr>
                <m:ctrlPr>
                  <w:rPr>
                    <w:rFonts w:ascii="Cambria Math" w:hAnsi="Cambria Math"/>
                    <w:i/>
                    <w:sz w:val="28"/>
                    <w:szCs w:val="28"/>
                  </w:rPr>
                </m:ctrlPr>
              </m:sSubPr>
              <m:e>
                <m:r>
                  <m:rPr>
                    <m:nor/>
                  </m:rPr>
                  <w:rPr>
                    <w:sz w:val="28"/>
                    <w:szCs w:val="28"/>
                  </w:rPr>
                  <m:t>log</m:t>
                </m:r>
              </m:e>
              <m:sub>
                <m:r>
                  <m:rPr>
                    <m:nor/>
                  </m:rPr>
                  <w:rPr>
                    <w:sz w:val="28"/>
                    <w:szCs w:val="28"/>
                  </w:rPr>
                  <m:t>2</m:t>
                </m:r>
              </m:sub>
            </m:sSub>
            <m:r>
              <m:rPr>
                <m:nor/>
              </m:rPr>
              <w:rPr>
                <w:sz w:val="28"/>
                <w:szCs w:val="28"/>
              </w:rPr>
              <m:t>N</m:t>
            </m:r>
          </m:den>
        </m:f>
      </m:oMath>
      <w:r>
        <w:tab/>
      </w:r>
      <w:r>
        <w:rPr>
          <w:rFonts w:hint="eastAsia"/>
        </w:rPr>
        <w:t>(</w:t>
      </w:r>
      <w:r>
        <w:t>2-9)</w:t>
      </w:r>
    </w:p>
    <w:p w:rsidR="00D766D2" w:rsidRPr="00D766D2" w:rsidRDefault="00D766D2" w:rsidP="004F78CB">
      <w:pPr>
        <w:spacing w:line="300" w:lineRule="auto"/>
        <w:rPr>
          <w:rFonts w:ascii="Times New Roman" w:hAnsi="Times New Roman" w:cs="Times New Roman"/>
          <w:sz w:val="24"/>
          <w:szCs w:val="24"/>
        </w:rPr>
      </w:pPr>
      <w:r w:rsidRPr="004F78CB">
        <w:rPr>
          <w:rFonts w:ascii="Times New Roman" w:hAnsi="Times New Roman" w:cs="Times New Roman"/>
          <w:sz w:val="24"/>
        </w:rPr>
        <w:t>由上式可知</w:t>
      </w:r>
      <w:r w:rsidRPr="004F78CB">
        <w:rPr>
          <w:rFonts w:ascii="Times New Roman" w:hAnsi="Times New Roman" w:cs="Times New Roman" w:hint="eastAsia"/>
          <w:sz w:val="24"/>
        </w:rPr>
        <w:t>，</w:t>
      </w:r>
      <w:r w:rsidRPr="004F78CB">
        <w:rPr>
          <w:rFonts w:ascii="Times New Roman" w:hAnsi="Times New Roman" w:cs="Times New Roman"/>
          <w:sz w:val="24"/>
        </w:rPr>
        <w:t>当</w:t>
      </w:r>
      <w:r w:rsidRPr="004F78CB">
        <w:rPr>
          <w:rFonts w:ascii="Times New Roman" w:hAnsi="Times New Roman" w:cs="Times New Roman"/>
          <w:sz w:val="24"/>
        </w:rPr>
        <w:t>N</w:t>
      </w:r>
      <w:r w:rsidRPr="004F78CB">
        <w:rPr>
          <w:rFonts w:ascii="Times New Roman" w:hAnsi="Times New Roman" w:cs="Times New Roman"/>
          <w:sz w:val="24"/>
        </w:rPr>
        <w:t>的值越大时</w:t>
      </w:r>
      <w:r w:rsidRPr="004F78CB">
        <w:rPr>
          <w:rFonts w:ascii="Times New Roman" w:hAnsi="Times New Roman" w:cs="Times New Roman" w:hint="eastAsia"/>
          <w:sz w:val="24"/>
        </w:rPr>
        <w:t>，</w:t>
      </w:r>
      <w:r w:rsidRPr="004F78CB">
        <w:rPr>
          <w:rFonts w:ascii="Times New Roman" w:hAnsi="Times New Roman" w:cs="Times New Roman" w:hint="eastAsia"/>
          <w:sz w:val="24"/>
        </w:rPr>
        <w:t>FFT</w:t>
      </w:r>
      <w:r w:rsidRPr="004F78CB">
        <w:rPr>
          <w:rFonts w:ascii="Times New Roman" w:hAnsi="Times New Roman" w:cs="Times New Roman" w:hint="eastAsia"/>
          <w:sz w:val="24"/>
        </w:rPr>
        <w:t>的计算量相较于</w:t>
      </w:r>
      <w:r w:rsidRPr="004F78CB">
        <w:rPr>
          <w:rFonts w:ascii="Times New Roman" w:hAnsi="Times New Roman" w:cs="Times New Roman" w:hint="eastAsia"/>
          <w:sz w:val="24"/>
        </w:rPr>
        <w:t>DFT</w:t>
      </w:r>
      <w:r w:rsidRPr="004F78CB">
        <w:rPr>
          <w:rFonts w:ascii="Times New Roman" w:hAnsi="Times New Roman" w:cs="Times New Roman" w:hint="eastAsia"/>
          <w:sz w:val="24"/>
        </w:rPr>
        <w:t>的计算量会</w:t>
      </w:r>
      <w:r w:rsidR="00555DBE">
        <w:rPr>
          <w:rFonts w:ascii="Times New Roman" w:hAnsi="Times New Roman" w:cs="Times New Roman" w:hint="eastAsia"/>
          <w:sz w:val="24"/>
        </w:rPr>
        <w:t>越发</w:t>
      </w:r>
      <w:r w:rsidRPr="004F78CB">
        <w:rPr>
          <w:rFonts w:ascii="Times New Roman" w:hAnsi="Times New Roman" w:cs="Times New Roman" w:hint="eastAsia"/>
          <w:sz w:val="24"/>
        </w:rPr>
        <w:t>显著</w:t>
      </w:r>
      <w:r w:rsidR="00555DBE">
        <w:rPr>
          <w:rFonts w:ascii="Times New Roman" w:hAnsi="Times New Roman" w:cs="Times New Roman" w:hint="eastAsia"/>
          <w:sz w:val="24"/>
        </w:rPr>
        <w:t>地</w:t>
      </w:r>
      <w:r w:rsidRPr="004F78CB">
        <w:rPr>
          <w:rFonts w:ascii="Times New Roman" w:hAnsi="Times New Roman" w:cs="Times New Roman" w:hint="eastAsia"/>
          <w:sz w:val="24"/>
        </w:rPr>
        <w:t>减小，</w:t>
      </w:r>
      <w:r w:rsidRPr="004F78CB">
        <w:rPr>
          <w:rFonts w:ascii="Times New Roman" w:hAnsi="Times New Roman" w:cs="Times New Roman" w:hint="eastAsia"/>
          <w:sz w:val="24"/>
        </w:rPr>
        <w:t>FFT</w:t>
      </w:r>
      <w:r w:rsidRPr="004F78CB">
        <w:rPr>
          <w:rFonts w:ascii="Times New Roman" w:hAnsi="Times New Roman" w:cs="Times New Roman" w:hint="eastAsia"/>
          <w:sz w:val="24"/>
        </w:rPr>
        <w:t>的优势也越大</w:t>
      </w:r>
      <w:r w:rsidR="00F71973" w:rsidRPr="00F71973">
        <w:rPr>
          <w:rFonts w:ascii="Times New Roman" w:hAnsi="Times New Roman" w:cs="Times New Roman"/>
          <w:sz w:val="24"/>
          <w:vertAlign w:val="superscript"/>
        </w:rPr>
        <w:fldChar w:fldCharType="begin"/>
      </w:r>
      <w:r w:rsidR="00F71973" w:rsidRPr="00F71973">
        <w:rPr>
          <w:rFonts w:ascii="Times New Roman" w:hAnsi="Times New Roman" w:cs="Times New Roman"/>
          <w:sz w:val="24"/>
          <w:vertAlign w:val="superscript"/>
        </w:rPr>
        <w:instrText xml:space="preserve"> </w:instrText>
      </w:r>
      <w:r w:rsidR="00F71973" w:rsidRPr="00F71973">
        <w:rPr>
          <w:rFonts w:ascii="Times New Roman" w:hAnsi="Times New Roman" w:cs="Times New Roman" w:hint="eastAsia"/>
          <w:sz w:val="24"/>
          <w:vertAlign w:val="superscript"/>
        </w:rPr>
        <w:instrText>REF _Ref27251283 \r \h</w:instrText>
      </w:r>
      <w:r w:rsidR="00F71973" w:rsidRPr="00F71973">
        <w:rPr>
          <w:rFonts w:ascii="Times New Roman" w:hAnsi="Times New Roman" w:cs="Times New Roman"/>
          <w:sz w:val="24"/>
          <w:vertAlign w:val="superscript"/>
        </w:rPr>
        <w:instrText xml:space="preserve"> </w:instrText>
      </w:r>
      <w:r w:rsidR="00F71973">
        <w:rPr>
          <w:rFonts w:ascii="Times New Roman" w:hAnsi="Times New Roman" w:cs="Times New Roman"/>
          <w:sz w:val="24"/>
          <w:vertAlign w:val="superscript"/>
        </w:rPr>
        <w:instrText xml:space="preserve"> \* MERGEFORMAT </w:instrText>
      </w:r>
      <w:r w:rsidR="00F71973" w:rsidRPr="00F71973">
        <w:rPr>
          <w:rFonts w:ascii="Times New Roman" w:hAnsi="Times New Roman" w:cs="Times New Roman"/>
          <w:sz w:val="24"/>
          <w:vertAlign w:val="superscript"/>
        </w:rPr>
      </w:r>
      <w:r w:rsidR="00F71973" w:rsidRPr="00F71973">
        <w:rPr>
          <w:rFonts w:ascii="Times New Roman" w:hAnsi="Times New Roman" w:cs="Times New Roman"/>
          <w:sz w:val="24"/>
          <w:vertAlign w:val="superscript"/>
        </w:rPr>
        <w:fldChar w:fldCharType="separate"/>
      </w:r>
      <w:r w:rsidR="008D03D6">
        <w:rPr>
          <w:rFonts w:ascii="Times New Roman" w:hAnsi="Times New Roman" w:cs="Times New Roman"/>
          <w:sz w:val="24"/>
          <w:vertAlign w:val="superscript"/>
        </w:rPr>
        <w:t>[13]</w:t>
      </w:r>
      <w:r w:rsidR="00F71973" w:rsidRPr="00F71973">
        <w:rPr>
          <w:rFonts w:ascii="Times New Roman" w:hAnsi="Times New Roman" w:cs="Times New Roman"/>
          <w:sz w:val="24"/>
          <w:vertAlign w:val="superscript"/>
        </w:rPr>
        <w:fldChar w:fldCharType="end"/>
      </w:r>
      <w:r w:rsidRPr="004F78CB">
        <w:rPr>
          <w:rFonts w:ascii="Times New Roman" w:hAnsi="Times New Roman" w:cs="Times New Roman" w:hint="eastAsia"/>
          <w:sz w:val="24"/>
        </w:rPr>
        <w:t>。例如，当</w:t>
      </w:r>
      <w:r w:rsidRPr="004F78CB">
        <w:rPr>
          <w:rFonts w:ascii="Times New Roman" w:hAnsi="Times New Roman" w:cs="Times New Roman" w:hint="eastAsia"/>
          <w:sz w:val="24"/>
        </w:rPr>
        <w:t>N=</w:t>
      </w:r>
      <w:r w:rsidRPr="004F78CB">
        <w:rPr>
          <w:rFonts w:ascii="Times New Roman" w:hAnsi="Times New Roman" w:cs="Times New Roman"/>
          <w:sz w:val="24"/>
        </w:rPr>
        <w:t>1024</w:t>
      </w:r>
      <w:r w:rsidRPr="004F78CB">
        <w:rPr>
          <w:rFonts w:ascii="Times New Roman" w:hAnsi="Times New Roman" w:cs="Times New Roman"/>
          <w:sz w:val="24"/>
        </w:rPr>
        <w:t>时</w:t>
      </w:r>
      <w:r w:rsidRPr="004F78CB">
        <w:rPr>
          <w:rFonts w:ascii="Times New Roman" w:hAnsi="Times New Roman" w:cs="Times New Roman" w:hint="eastAsia"/>
          <w:sz w:val="24"/>
        </w:rPr>
        <w:t>，</w:t>
      </w:r>
      <w:r w:rsidRPr="004F78CB">
        <w:rPr>
          <w:rFonts w:ascii="Times New Roman" w:hAnsi="Times New Roman" w:cs="Times New Roman"/>
          <w:sz w:val="24"/>
        </w:rPr>
        <w:t>DFT</w:t>
      </w:r>
      <w:r w:rsidRPr="004F78CB">
        <w:rPr>
          <w:rFonts w:ascii="Times New Roman" w:hAnsi="Times New Roman" w:cs="Times New Roman"/>
          <w:sz w:val="24"/>
        </w:rPr>
        <w:t>的复数乘法运算次数近似为</w:t>
      </w:r>
      <w:r w:rsidRPr="004F78CB">
        <w:rPr>
          <w:rFonts w:ascii="Times New Roman" w:hAnsi="Times New Roman" w:cs="Times New Roman"/>
          <w:sz w:val="24"/>
        </w:rPr>
        <w:t>FFT</w:t>
      </w:r>
      <w:r w:rsidRPr="004F78CB">
        <w:rPr>
          <w:rFonts w:ascii="Times New Roman" w:hAnsi="Times New Roman" w:cs="Times New Roman"/>
          <w:sz w:val="24"/>
        </w:rPr>
        <w:t>复数乘法运算次数的</w:t>
      </w:r>
      <w:r w:rsidRPr="004F78CB">
        <w:rPr>
          <w:rFonts w:ascii="Times New Roman" w:hAnsi="Times New Roman" w:cs="Times New Roman" w:hint="eastAsia"/>
          <w:sz w:val="24"/>
        </w:rPr>
        <w:t>2</w:t>
      </w:r>
      <w:r w:rsidRPr="004F78CB">
        <w:rPr>
          <w:rFonts w:ascii="Times New Roman" w:hAnsi="Times New Roman" w:cs="Times New Roman"/>
          <w:sz w:val="24"/>
        </w:rPr>
        <w:t>05</w:t>
      </w:r>
      <w:r w:rsidRPr="004F78CB">
        <w:rPr>
          <w:rFonts w:ascii="Times New Roman" w:hAnsi="Times New Roman" w:cs="Times New Roman"/>
          <w:sz w:val="24"/>
        </w:rPr>
        <w:t>倍</w:t>
      </w:r>
      <w:r w:rsidRPr="004F78CB">
        <w:rPr>
          <w:rFonts w:ascii="Times New Roman" w:hAnsi="Times New Roman" w:cs="Times New Roman" w:hint="eastAsia"/>
          <w:sz w:val="24"/>
        </w:rPr>
        <w:t>，可见</w:t>
      </w:r>
      <w:r w:rsidRPr="004F78CB">
        <w:rPr>
          <w:rFonts w:ascii="Times New Roman" w:hAnsi="Times New Roman" w:cs="Times New Roman" w:hint="eastAsia"/>
          <w:sz w:val="24"/>
        </w:rPr>
        <w:t>FFT</w:t>
      </w:r>
      <w:r w:rsidRPr="004F78CB">
        <w:rPr>
          <w:rFonts w:ascii="Times New Roman" w:hAnsi="Times New Roman" w:cs="Times New Roman" w:hint="eastAsia"/>
          <w:sz w:val="24"/>
        </w:rPr>
        <w:t>对</w:t>
      </w:r>
      <w:r w:rsidRPr="004F78CB">
        <w:rPr>
          <w:rFonts w:ascii="Times New Roman" w:hAnsi="Times New Roman" w:cs="Times New Roman" w:hint="eastAsia"/>
          <w:sz w:val="24"/>
        </w:rPr>
        <w:t>DFT</w:t>
      </w:r>
      <w:r w:rsidRPr="004F78CB">
        <w:rPr>
          <w:rFonts w:ascii="Times New Roman" w:hAnsi="Times New Roman" w:cs="Times New Roman" w:hint="eastAsia"/>
          <w:sz w:val="24"/>
        </w:rPr>
        <w:t>的改进效果是非常明显的</w:t>
      </w:r>
      <w:r w:rsidR="00803A33">
        <w:rPr>
          <w:rFonts w:ascii="Times New Roman" w:hAnsi="Times New Roman" w:cs="Times New Roman" w:hint="eastAsia"/>
          <w:sz w:val="24"/>
        </w:rPr>
        <w:t>，极大地缩减了</w:t>
      </w:r>
      <w:r w:rsidR="00E15228">
        <w:rPr>
          <w:rFonts w:ascii="Times New Roman" w:hAnsi="Times New Roman" w:cs="Times New Roman" w:hint="eastAsia"/>
          <w:sz w:val="24"/>
        </w:rPr>
        <w:t>进行</w:t>
      </w:r>
      <w:r w:rsidR="00803A33">
        <w:rPr>
          <w:rFonts w:ascii="Times New Roman" w:hAnsi="Times New Roman" w:cs="Times New Roman" w:hint="eastAsia"/>
          <w:sz w:val="24"/>
        </w:rPr>
        <w:t>傅里叶变换所需的计算量</w:t>
      </w:r>
      <w:r w:rsidRPr="004F78CB">
        <w:rPr>
          <w:rFonts w:ascii="Times New Roman" w:hAnsi="Times New Roman" w:cs="Times New Roman" w:hint="eastAsia"/>
          <w:sz w:val="24"/>
        </w:rPr>
        <w:t>。</w:t>
      </w:r>
    </w:p>
    <w:p w:rsidR="00666EC2" w:rsidRPr="009E0108" w:rsidRDefault="00E64684" w:rsidP="00E64684">
      <w:pPr>
        <w:pStyle w:val="2"/>
      </w:pPr>
      <w:bookmarkStart w:id="35" w:name="_Toc27326489"/>
      <w:r>
        <w:lastRenderedPageBreak/>
        <w:t>短时傅里叶变换</w:t>
      </w:r>
      <w:bookmarkEnd w:id="35"/>
    </w:p>
    <w:p w:rsidR="00E64684" w:rsidRPr="00E64684" w:rsidRDefault="00E64684" w:rsidP="00E64684">
      <w:pPr>
        <w:spacing w:line="300" w:lineRule="auto"/>
        <w:ind w:firstLine="420"/>
        <w:rPr>
          <w:rFonts w:ascii="Times New Roman" w:hAnsi="Times New Roman" w:cs="Times New Roman"/>
          <w:sz w:val="24"/>
        </w:rPr>
      </w:pPr>
      <w:r w:rsidRPr="00E64684">
        <w:rPr>
          <w:rFonts w:ascii="Times New Roman" w:hAnsi="Times New Roman" w:cs="Times New Roman"/>
          <w:sz w:val="24"/>
        </w:rPr>
        <w:t>快速傅里叶变换</w:t>
      </w:r>
      <w:r w:rsidRPr="00E64684">
        <w:rPr>
          <w:rFonts w:ascii="Times New Roman" w:hAnsi="Times New Roman" w:cs="Times New Roman" w:hint="eastAsia"/>
          <w:sz w:val="24"/>
        </w:rPr>
        <w:t>算法是解决时频转换问题的重要数学工具，但是它仅仅</w:t>
      </w:r>
      <w:r w:rsidRPr="00E64684">
        <w:rPr>
          <w:rFonts w:ascii="Times New Roman" w:hAnsi="Times New Roman" w:cs="Times New Roman"/>
          <w:sz w:val="24"/>
        </w:rPr>
        <w:t>适用于过程平稳的</w:t>
      </w:r>
      <w:r w:rsidR="00703ABA">
        <w:rPr>
          <w:rFonts w:ascii="Times New Roman" w:hAnsi="Times New Roman" w:cs="Times New Roman"/>
          <w:sz w:val="24"/>
        </w:rPr>
        <w:t>非时变</w:t>
      </w:r>
      <w:r w:rsidRPr="00E64684">
        <w:rPr>
          <w:rFonts w:ascii="Times New Roman" w:hAnsi="Times New Roman" w:cs="Times New Roman"/>
          <w:sz w:val="24"/>
        </w:rPr>
        <w:t>信号分析</w:t>
      </w:r>
      <w:r w:rsidRPr="00E64684">
        <w:rPr>
          <w:rFonts w:ascii="Times New Roman" w:hAnsi="Times New Roman" w:cs="Times New Roman" w:hint="eastAsia"/>
          <w:sz w:val="24"/>
        </w:rPr>
        <w:t>，只能够分析信号的频域内容，</w:t>
      </w:r>
      <w:r w:rsidRPr="00E64684">
        <w:rPr>
          <w:rFonts w:ascii="Times New Roman" w:hAnsi="Times New Roman" w:cs="Times New Roman"/>
          <w:sz w:val="24"/>
        </w:rPr>
        <w:t>对于非平稳的</w:t>
      </w:r>
      <w:r w:rsidR="00703ABA">
        <w:rPr>
          <w:rFonts w:ascii="Times New Roman" w:hAnsi="Times New Roman" w:cs="Times New Roman"/>
          <w:sz w:val="24"/>
        </w:rPr>
        <w:t>时变</w:t>
      </w:r>
      <w:r w:rsidRPr="00E64684">
        <w:rPr>
          <w:rFonts w:ascii="Times New Roman" w:hAnsi="Times New Roman" w:cs="Times New Roman"/>
          <w:sz w:val="24"/>
        </w:rPr>
        <w:t>信号缺乏有效的时频域局部分析能力</w:t>
      </w:r>
      <w:r w:rsidRPr="00E64684">
        <w:rPr>
          <w:rFonts w:ascii="Times New Roman" w:hAnsi="Times New Roman" w:cs="Times New Roman" w:hint="eastAsia"/>
          <w:sz w:val="24"/>
        </w:rPr>
        <w:t>。</w:t>
      </w:r>
      <w:r w:rsidRPr="00E64684">
        <w:rPr>
          <w:rFonts w:ascii="Times New Roman" w:hAnsi="Times New Roman" w:cs="Times New Roman"/>
          <w:sz w:val="24"/>
        </w:rPr>
        <w:t>为了解决傅里叶变换的这一缺陷</w:t>
      </w:r>
      <w:r w:rsidRPr="00E64684">
        <w:rPr>
          <w:rFonts w:ascii="Times New Roman" w:hAnsi="Times New Roman" w:cs="Times New Roman" w:hint="eastAsia"/>
          <w:sz w:val="24"/>
        </w:rPr>
        <w:t>，</w:t>
      </w:r>
      <w:r w:rsidRPr="00E64684">
        <w:rPr>
          <w:rFonts w:ascii="Times New Roman" w:hAnsi="Times New Roman" w:cs="Times New Roman" w:hint="eastAsia"/>
          <w:sz w:val="24"/>
        </w:rPr>
        <w:t>Dennis</w:t>
      </w:r>
      <w:r w:rsidRPr="00E64684">
        <w:rPr>
          <w:rFonts w:ascii="Times New Roman" w:hAnsi="Times New Roman" w:cs="Times New Roman"/>
          <w:sz w:val="24"/>
        </w:rPr>
        <w:t xml:space="preserve"> Gabor</w:t>
      </w:r>
      <w:r w:rsidRPr="00E64684">
        <w:rPr>
          <w:rFonts w:ascii="Times New Roman" w:hAnsi="Times New Roman" w:cs="Times New Roman"/>
          <w:sz w:val="24"/>
        </w:rPr>
        <w:t>提出了基于加窗函数的短时傅里叶变换</w:t>
      </w:r>
      <w:r w:rsidRPr="00E64684">
        <w:rPr>
          <w:rFonts w:ascii="Times New Roman" w:hAnsi="Times New Roman" w:cs="Times New Roman" w:hint="eastAsia"/>
          <w:sz w:val="24"/>
        </w:rPr>
        <w:t>（</w:t>
      </w:r>
      <w:r w:rsidRPr="00E64684">
        <w:rPr>
          <w:rFonts w:ascii="Times New Roman" w:hAnsi="Times New Roman" w:cs="Times New Roman" w:hint="eastAsia"/>
          <w:sz w:val="24"/>
        </w:rPr>
        <w:t>S</w:t>
      </w:r>
      <w:r w:rsidRPr="00E64684">
        <w:rPr>
          <w:rFonts w:ascii="Times New Roman" w:hAnsi="Times New Roman" w:cs="Times New Roman"/>
          <w:sz w:val="24"/>
        </w:rPr>
        <w:t>hort Time Fourier Transform</w:t>
      </w:r>
      <w:r w:rsidRPr="00E64684">
        <w:rPr>
          <w:rFonts w:ascii="Times New Roman" w:hAnsi="Times New Roman" w:cs="Times New Roman" w:hint="eastAsia"/>
          <w:sz w:val="24"/>
        </w:rPr>
        <w:t>，</w:t>
      </w:r>
      <w:r w:rsidRPr="00E64684">
        <w:rPr>
          <w:rFonts w:ascii="Times New Roman" w:hAnsi="Times New Roman" w:cs="Times New Roman"/>
          <w:sz w:val="24"/>
        </w:rPr>
        <w:t>STFT</w:t>
      </w:r>
      <w:r w:rsidRPr="00E64684">
        <w:rPr>
          <w:rFonts w:ascii="Times New Roman" w:hAnsi="Times New Roman" w:cs="Times New Roman" w:hint="eastAsia"/>
          <w:sz w:val="24"/>
        </w:rPr>
        <w:t>）方</w:t>
      </w:r>
      <w:r w:rsidRPr="00E64684">
        <w:rPr>
          <w:rFonts w:ascii="Times New Roman" w:hAnsi="Times New Roman" w:cs="Times New Roman"/>
          <w:sz w:val="24"/>
        </w:rPr>
        <w:t>法</w:t>
      </w:r>
      <w:r w:rsidR="00F71973" w:rsidRPr="00F71973">
        <w:rPr>
          <w:rFonts w:ascii="Times New Roman" w:hAnsi="Times New Roman" w:cs="Times New Roman"/>
          <w:sz w:val="24"/>
          <w:vertAlign w:val="superscript"/>
        </w:rPr>
        <w:fldChar w:fldCharType="begin"/>
      </w:r>
      <w:r w:rsidR="00F71973" w:rsidRPr="00F71973">
        <w:rPr>
          <w:rFonts w:ascii="Times New Roman" w:hAnsi="Times New Roman" w:cs="Times New Roman"/>
          <w:sz w:val="24"/>
          <w:vertAlign w:val="superscript"/>
        </w:rPr>
        <w:instrText xml:space="preserve"> REF _Ref27251466 \r \h </w:instrText>
      </w:r>
      <w:r w:rsidR="00F71973">
        <w:rPr>
          <w:rFonts w:ascii="Times New Roman" w:hAnsi="Times New Roman" w:cs="Times New Roman"/>
          <w:sz w:val="24"/>
          <w:vertAlign w:val="superscript"/>
        </w:rPr>
        <w:instrText xml:space="preserve"> \* MERGEFORMAT </w:instrText>
      </w:r>
      <w:r w:rsidR="00F71973" w:rsidRPr="00F71973">
        <w:rPr>
          <w:rFonts w:ascii="Times New Roman" w:hAnsi="Times New Roman" w:cs="Times New Roman"/>
          <w:sz w:val="24"/>
          <w:vertAlign w:val="superscript"/>
        </w:rPr>
      </w:r>
      <w:r w:rsidR="00F71973" w:rsidRPr="00F71973">
        <w:rPr>
          <w:rFonts w:ascii="Times New Roman" w:hAnsi="Times New Roman" w:cs="Times New Roman"/>
          <w:sz w:val="24"/>
          <w:vertAlign w:val="superscript"/>
        </w:rPr>
        <w:fldChar w:fldCharType="separate"/>
      </w:r>
      <w:r w:rsidR="008D03D6">
        <w:rPr>
          <w:rFonts w:ascii="Times New Roman" w:hAnsi="Times New Roman" w:cs="Times New Roman"/>
          <w:sz w:val="24"/>
          <w:vertAlign w:val="superscript"/>
        </w:rPr>
        <w:t>[14]</w:t>
      </w:r>
      <w:r w:rsidR="00F71973" w:rsidRPr="00F71973">
        <w:rPr>
          <w:rFonts w:ascii="Times New Roman" w:hAnsi="Times New Roman" w:cs="Times New Roman"/>
          <w:sz w:val="24"/>
          <w:vertAlign w:val="superscript"/>
        </w:rPr>
        <w:fldChar w:fldCharType="end"/>
      </w:r>
      <w:r w:rsidRPr="00E64684">
        <w:rPr>
          <w:rFonts w:ascii="Times New Roman" w:hAnsi="Times New Roman" w:cs="Times New Roman" w:hint="eastAsia"/>
          <w:sz w:val="24"/>
        </w:rPr>
        <w:t>。短时傅里叶变换是经典的线性时频分析方法，其基本思想是将整体不平稳的时域信号拆分开，看作是一系列</w:t>
      </w:r>
      <w:r w:rsidR="00741A25">
        <w:rPr>
          <w:rFonts w:ascii="Times New Roman" w:hAnsi="Times New Roman" w:cs="Times New Roman" w:hint="eastAsia"/>
          <w:sz w:val="24"/>
        </w:rPr>
        <w:t>近似</w:t>
      </w:r>
      <w:r w:rsidRPr="00E64684">
        <w:rPr>
          <w:rFonts w:ascii="Times New Roman" w:hAnsi="Times New Roman" w:cs="Times New Roman" w:hint="eastAsia"/>
          <w:sz w:val="24"/>
        </w:rPr>
        <w:t>平稳</w:t>
      </w:r>
      <w:r w:rsidR="00741A25">
        <w:rPr>
          <w:rFonts w:ascii="Times New Roman" w:hAnsi="Times New Roman" w:cs="Times New Roman" w:hint="eastAsia"/>
          <w:sz w:val="24"/>
        </w:rPr>
        <w:t>的</w:t>
      </w:r>
      <w:r w:rsidRPr="00E64684">
        <w:rPr>
          <w:rFonts w:ascii="Times New Roman" w:hAnsi="Times New Roman" w:cs="Times New Roman" w:hint="eastAsia"/>
          <w:sz w:val="24"/>
        </w:rPr>
        <w:t>信号帧的叠加，</w:t>
      </w:r>
      <w:r w:rsidR="00741A25">
        <w:rPr>
          <w:rFonts w:ascii="Times New Roman" w:hAnsi="Times New Roman" w:cs="Times New Roman" w:hint="eastAsia"/>
          <w:sz w:val="24"/>
        </w:rPr>
        <w:t>然后</w:t>
      </w:r>
      <w:r w:rsidRPr="00E64684">
        <w:rPr>
          <w:rFonts w:ascii="Times New Roman" w:hAnsi="Times New Roman" w:cs="Times New Roman" w:hint="eastAsia"/>
          <w:sz w:val="24"/>
        </w:rPr>
        <w:t>对每个信号</w:t>
      </w:r>
      <w:proofErr w:type="gramStart"/>
      <w:r w:rsidRPr="00E64684">
        <w:rPr>
          <w:rFonts w:ascii="Times New Roman" w:hAnsi="Times New Roman" w:cs="Times New Roman" w:hint="eastAsia"/>
          <w:sz w:val="24"/>
        </w:rPr>
        <w:t>帧</w:t>
      </w:r>
      <w:proofErr w:type="gramEnd"/>
      <w:r w:rsidRPr="00E64684">
        <w:rPr>
          <w:rFonts w:ascii="Times New Roman" w:hAnsi="Times New Roman" w:cs="Times New Roman" w:hint="eastAsia"/>
          <w:sz w:val="24"/>
        </w:rPr>
        <w:t>分别做快速傅里叶变换，由此得到兼顾频域与时域信息的时频信号数据。其中拆分为信号帧的过程即是通过加窗函数实现的</w:t>
      </w:r>
      <w:r w:rsidR="00F71973" w:rsidRPr="00F71973">
        <w:rPr>
          <w:rFonts w:ascii="Times New Roman" w:hAnsi="Times New Roman" w:cs="Times New Roman"/>
          <w:sz w:val="24"/>
          <w:vertAlign w:val="superscript"/>
        </w:rPr>
        <w:fldChar w:fldCharType="begin"/>
      </w:r>
      <w:r w:rsidR="00F71973" w:rsidRPr="00F71973">
        <w:rPr>
          <w:rFonts w:ascii="Times New Roman" w:hAnsi="Times New Roman" w:cs="Times New Roman"/>
          <w:sz w:val="24"/>
          <w:vertAlign w:val="superscript"/>
        </w:rPr>
        <w:instrText xml:space="preserve"> </w:instrText>
      </w:r>
      <w:r w:rsidR="00F71973" w:rsidRPr="00F71973">
        <w:rPr>
          <w:rFonts w:ascii="Times New Roman" w:hAnsi="Times New Roman" w:cs="Times New Roman" w:hint="eastAsia"/>
          <w:sz w:val="24"/>
          <w:vertAlign w:val="superscript"/>
        </w:rPr>
        <w:instrText>REF _Ref27251485 \r \h</w:instrText>
      </w:r>
      <w:r w:rsidR="00F71973" w:rsidRPr="00F71973">
        <w:rPr>
          <w:rFonts w:ascii="Times New Roman" w:hAnsi="Times New Roman" w:cs="Times New Roman"/>
          <w:sz w:val="24"/>
          <w:vertAlign w:val="superscript"/>
        </w:rPr>
        <w:instrText xml:space="preserve"> </w:instrText>
      </w:r>
      <w:r w:rsidR="00F71973">
        <w:rPr>
          <w:rFonts w:ascii="Times New Roman" w:hAnsi="Times New Roman" w:cs="Times New Roman"/>
          <w:sz w:val="24"/>
          <w:vertAlign w:val="superscript"/>
        </w:rPr>
        <w:instrText xml:space="preserve"> \* MERGEFORMAT </w:instrText>
      </w:r>
      <w:r w:rsidR="00F71973" w:rsidRPr="00F71973">
        <w:rPr>
          <w:rFonts w:ascii="Times New Roman" w:hAnsi="Times New Roman" w:cs="Times New Roman"/>
          <w:sz w:val="24"/>
          <w:vertAlign w:val="superscript"/>
        </w:rPr>
      </w:r>
      <w:r w:rsidR="00F71973" w:rsidRPr="00F71973">
        <w:rPr>
          <w:rFonts w:ascii="Times New Roman" w:hAnsi="Times New Roman" w:cs="Times New Roman"/>
          <w:sz w:val="24"/>
          <w:vertAlign w:val="superscript"/>
        </w:rPr>
        <w:fldChar w:fldCharType="separate"/>
      </w:r>
      <w:r w:rsidR="008D03D6">
        <w:rPr>
          <w:rFonts w:ascii="Times New Roman" w:hAnsi="Times New Roman" w:cs="Times New Roman"/>
          <w:sz w:val="24"/>
          <w:vertAlign w:val="superscript"/>
        </w:rPr>
        <w:t>[15]</w:t>
      </w:r>
      <w:r w:rsidR="00F71973" w:rsidRPr="00F71973">
        <w:rPr>
          <w:rFonts w:ascii="Times New Roman" w:hAnsi="Times New Roman" w:cs="Times New Roman"/>
          <w:sz w:val="24"/>
          <w:vertAlign w:val="superscript"/>
        </w:rPr>
        <w:fldChar w:fldCharType="end"/>
      </w:r>
      <w:r w:rsidRPr="00E64684">
        <w:rPr>
          <w:rFonts w:ascii="Times New Roman" w:hAnsi="Times New Roman" w:cs="Times New Roman" w:hint="eastAsia"/>
          <w:sz w:val="24"/>
        </w:rPr>
        <w:t>。</w:t>
      </w:r>
    </w:p>
    <w:p w:rsidR="00E64684" w:rsidRDefault="00E64684" w:rsidP="00E64684">
      <w:pPr>
        <w:spacing w:line="300" w:lineRule="auto"/>
        <w:rPr>
          <w:rFonts w:ascii="Times New Roman" w:hAnsi="Times New Roman" w:cs="Times New Roman"/>
          <w:sz w:val="24"/>
        </w:rPr>
      </w:pPr>
      <w:r w:rsidRPr="00E64684">
        <w:rPr>
          <w:rFonts w:ascii="Times New Roman" w:hAnsi="Times New Roman" w:cs="Times New Roman"/>
          <w:sz w:val="24"/>
        </w:rPr>
        <w:tab/>
      </w:r>
      <w:r w:rsidRPr="00E64684">
        <w:rPr>
          <w:rFonts w:ascii="Times New Roman" w:hAnsi="Times New Roman" w:cs="Times New Roman"/>
          <w:sz w:val="24"/>
        </w:rPr>
        <w:t>给定离散数字信号</w:t>
      </w:r>
      <w:r w:rsidRPr="00E64684">
        <w:rPr>
          <w:rFonts w:ascii="Times New Roman" w:hAnsi="Times New Roman" w:cs="Times New Roman" w:hint="eastAsia"/>
          <w:sz w:val="24"/>
        </w:rPr>
        <w:t>x</w:t>
      </w:r>
      <w:r w:rsidRPr="00E64684">
        <w:rPr>
          <w:rFonts w:ascii="Times New Roman" w:hAnsi="Times New Roman" w:cs="Times New Roman"/>
          <w:sz w:val="24"/>
        </w:rPr>
        <w:t>(n)</w:t>
      </w:r>
      <w:r w:rsidRPr="00E64684">
        <w:rPr>
          <w:rFonts w:ascii="Times New Roman" w:hAnsi="Times New Roman" w:cs="Times New Roman" w:hint="eastAsia"/>
          <w:sz w:val="24"/>
        </w:rPr>
        <w:t>，</w:t>
      </w:r>
      <w:r w:rsidRPr="00E64684">
        <w:rPr>
          <w:rFonts w:ascii="Times New Roman" w:hAnsi="Times New Roman" w:cs="Times New Roman"/>
          <w:sz w:val="24"/>
        </w:rPr>
        <w:t>在时域中用窗函数</w:t>
      </w:r>
      <w:r w:rsidRPr="00E64684">
        <w:rPr>
          <w:rFonts w:ascii="Times New Roman" w:hAnsi="Times New Roman" w:cs="Times New Roman" w:hint="eastAsia"/>
          <w:sz w:val="24"/>
        </w:rPr>
        <w:t>g</w:t>
      </w:r>
      <w:r w:rsidRPr="00E64684">
        <w:rPr>
          <w:rFonts w:ascii="Times New Roman" w:hAnsi="Times New Roman" w:cs="Times New Roman"/>
          <w:sz w:val="24"/>
        </w:rPr>
        <w:t>(n)</w:t>
      </w:r>
      <w:r w:rsidRPr="00E64684">
        <w:rPr>
          <w:rFonts w:ascii="Times New Roman" w:hAnsi="Times New Roman" w:cs="Times New Roman"/>
          <w:sz w:val="24"/>
        </w:rPr>
        <w:t>截取</w:t>
      </w:r>
      <w:r w:rsidRPr="00E64684">
        <w:rPr>
          <w:rFonts w:ascii="Times New Roman" w:hAnsi="Times New Roman" w:cs="Times New Roman" w:hint="eastAsia"/>
          <w:sz w:val="24"/>
        </w:rPr>
        <w:t>x</w:t>
      </w:r>
      <w:r w:rsidRPr="00E64684">
        <w:rPr>
          <w:rFonts w:ascii="Times New Roman" w:hAnsi="Times New Roman" w:cs="Times New Roman"/>
          <w:sz w:val="24"/>
        </w:rPr>
        <w:t>(n)</w:t>
      </w:r>
      <w:r w:rsidRPr="00E64684">
        <w:rPr>
          <w:rFonts w:ascii="Times New Roman" w:hAnsi="Times New Roman" w:cs="Times New Roman"/>
          <w:sz w:val="24"/>
        </w:rPr>
        <w:t>的局部信号</w:t>
      </w:r>
      <w:r w:rsidRPr="00E64684">
        <w:rPr>
          <w:rFonts w:ascii="Times New Roman" w:hAnsi="Times New Roman" w:cs="Times New Roman" w:hint="eastAsia"/>
          <w:sz w:val="24"/>
        </w:rPr>
        <w:t>帧，</w:t>
      </w:r>
      <w:r w:rsidRPr="00E64684">
        <w:rPr>
          <w:rFonts w:ascii="Times New Roman" w:hAnsi="Times New Roman" w:cs="Times New Roman"/>
          <w:sz w:val="24"/>
        </w:rPr>
        <w:t>然后对截取下来的</w:t>
      </w:r>
      <w:r w:rsidRPr="00E64684">
        <w:rPr>
          <w:rFonts w:ascii="Times New Roman" w:hAnsi="Times New Roman" w:cs="Times New Roman" w:hint="eastAsia"/>
          <w:sz w:val="24"/>
        </w:rPr>
        <w:t>信号</w:t>
      </w:r>
      <w:proofErr w:type="gramStart"/>
      <w:r w:rsidRPr="00E64684">
        <w:rPr>
          <w:rFonts w:ascii="Times New Roman" w:hAnsi="Times New Roman" w:cs="Times New Roman" w:hint="eastAsia"/>
          <w:sz w:val="24"/>
        </w:rPr>
        <w:t>帧</w:t>
      </w:r>
      <w:proofErr w:type="gramEnd"/>
      <w:r w:rsidRPr="00E64684">
        <w:rPr>
          <w:rFonts w:ascii="Times New Roman" w:hAnsi="Times New Roman" w:cs="Times New Roman"/>
          <w:sz w:val="24"/>
        </w:rPr>
        <w:t>进行傅里叶变换</w:t>
      </w:r>
      <w:r w:rsidRPr="00E64684">
        <w:rPr>
          <w:rFonts w:ascii="Times New Roman" w:hAnsi="Times New Roman" w:cs="Times New Roman" w:hint="eastAsia"/>
          <w:sz w:val="24"/>
        </w:rPr>
        <w:t>，</w:t>
      </w:r>
      <w:r w:rsidRPr="00E64684">
        <w:rPr>
          <w:rFonts w:ascii="Times New Roman" w:hAnsi="Times New Roman" w:cs="Times New Roman"/>
          <w:sz w:val="24"/>
        </w:rPr>
        <w:t>通过移动窗函数</w:t>
      </w:r>
      <w:r w:rsidRPr="00E64684">
        <w:rPr>
          <w:rFonts w:ascii="Times New Roman" w:hAnsi="Times New Roman" w:cs="Times New Roman" w:hint="eastAsia"/>
          <w:sz w:val="24"/>
        </w:rPr>
        <w:t>g</w:t>
      </w:r>
      <w:r w:rsidRPr="00E64684">
        <w:rPr>
          <w:rFonts w:ascii="Times New Roman" w:hAnsi="Times New Roman" w:cs="Times New Roman"/>
          <w:sz w:val="24"/>
        </w:rPr>
        <w:t>(n)</w:t>
      </w:r>
      <w:r w:rsidRPr="00E64684">
        <w:rPr>
          <w:rFonts w:ascii="Times New Roman" w:hAnsi="Times New Roman" w:cs="Times New Roman"/>
          <w:sz w:val="24"/>
        </w:rPr>
        <w:t>的中心位置</w:t>
      </w:r>
      <w:r w:rsidRPr="00E64684">
        <w:rPr>
          <w:rFonts w:ascii="Times New Roman" w:hAnsi="Times New Roman" w:cs="Times New Roman" w:hint="eastAsia"/>
          <w:sz w:val="24"/>
        </w:rPr>
        <w:t>，</w:t>
      </w:r>
      <w:r w:rsidRPr="00E64684">
        <w:rPr>
          <w:rFonts w:ascii="Times New Roman" w:hAnsi="Times New Roman" w:cs="Times New Roman"/>
          <w:sz w:val="24"/>
        </w:rPr>
        <w:t>来得到不同时刻</w:t>
      </w:r>
      <w:r w:rsidRPr="00E64684">
        <w:rPr>
          <w:rFonts w:ascii="Times New Roman" w:hAnsi="Times New Roman" w:cs="Times New Roman" w:hint="eastAsia"/>
          <w:sz w:val="24"/>
        </w:rPr>
        <w:t>x</w:t>
      </w:r>
      <w:r w:rsidRPr="00E64684">
        <w:rPr>
          <w:rFonts w:ascii="Times New Roman" w:hAnsi="Times New Roman" w:cs="Times New Roman"/>
          <w:sz w:val="24"/>
        </w:rPr>
        <w:t>(n)</w:t>
      </w:r>
      <w:r w:rsidRPr="00E64684">
        <w:rPr>
          <w:rFonts w:ascii="Times New Roman" w:hAnsi="Times New Roman" w:cs="Times New Roman"/>
          <w:sz w:val="24"/>
        </w:rPr>
        <w:t>的频域信息</w:t>
      </w:r>
      <w:r w:rsidRPr="00E64684">
        <w:rPr>
          <w:rFonts w:ascii="Times New Roman" w:hAnsi="Times New Roman" w:cs="Times New Roman" w:hint="eastAsia"/>
          <w:sz w:val="24"/>
        </w:rPr>
        <w:t>。</w:t>
      </w:r>
      <w:r w:rsidRPr="00E64684">
        <w:rPr>
          <w:rFonts w:ascii="Times New Roman" w:hAnsi="Times New Roman" w:cs="Times New Roman"/>
          <w:sz w:val="24"/>
        </w:rPr>
        <w:t>STFT</w:t>
      </w:r>
      <w:r w:rsidRPr="00E64684">
        <w:rPr>
          <w:rFonts w:ascii="Times New Roman" w:hAnsi="Times New Roman" w:cs="Times New Roman"/>
          <w:sz w:val="24"/>
        </w:rPr>
        <w:t>的计算公式</w:t>
      </w:r>
      <w:r w:rsidR="00F71973" w:rsidRPr="00F71973">
        <w:rPr>
          <w:rFonts w:ascii="Times New Roman" w:hAnsi="Times New Roman" w:cs="Times New Roman"/>
          <w:sz w:val="24"/>
          <w:vertAlign w:val="superscript"/>
        </w:rPr>
        <w:fldChar w:fldCharType="begin"/>
      </w:r>
      <w:r w:rsidR="00F71973" w:rsidRPr="00F71973">
        <w:rPr>
          <w:rFonts w:ascii="Times New Roman" w:hAnsi="Times New Roman" w:cs="Times New Roman"/>
          <w:sz w:val="24"/>
          <w:vertAlign w:val="superscript"/>
        </w:rPr>
        <w:instrText xml:space="preserve"> REF _Ref27251747 \r \h </w:instrText>
      </w:r>
      <w:r w:rsidR="00F71973">
        <w:rPr>
          <w:rFonts w:ascii="Times New Roman" w:hAnsi="Times New Roman" w:cs="Times New Roman"/>
          <w:sz w:val="24"/>
          <w:vertAlign w:val="superscript"/>
        </w:rPr>
        <w:instrText xml:space="preserve"> \* MERGEFORMAT </w:instrText>
      </w:r>
      <w:r w:rsidR="00F71973" w:rsidRPr="00F71973">
        <w:rPr>
          <w:rFonts w:ascii="Times New Roman" w:hAnsi="Times New Roman" w:cs="Times New Roman"/>
          <w:sz w:val="24"/>
          <w:vertAlign w:val="superscript"/>
        </w:rPr>
      </w:r>
      <w:r w:rsidR="00F71973" w:rsidRPr="00F71973">
        <w:rPr>
          <w:rFonts w:ascii="Times New Roman" w:hAnsi="Times New Roman" w:cs="Times New Roman"/>
          <w:sz w:val="24"/>
          <w:vertAlign w:val="superscript"/>
        </w:rPr>
        <w:fldChar w:fldCharType="separate"/>
      </w:r>
      <w:r w:rsidR="008D03D6">
        <w:rPr>
          <w:rFonts w:ascii="Times New Roman" w:hAnsi="Times New Roman" w:cs="Times New Roman"/>
          <w:sz w:val="24"/>
          <w:vertAlign w:val="superscript"/>
        </w:rPr>
        <w:t>[16]</w:t>
      </w:r>
      <w:r w:rsidR="00F71973" w:rsidRPr="00F71973">
        <w:rPr>
          <w:rFonts w:ascii="Times New Roman" w:hAnsi="Times New Roman" w:cs="Times New Roman"/>
          <w:sz w:val="24"/>
          <w:vertAlign w:val="superscript"/>
        </w:rPr>
        <w:fldChar w:fldCharType="end"/>
      </w:r>
      <w:r w:rsidRPr="00E64684">
        <w:rPr>
          <w:rFonts w:ascii="Times New Roman" w:hAnsi="Times New Roman" w:cs="Times New Roman"/>
          <w:sz w:val="24"/>
        </w:rPr>
        <w:t>如下</w:t>
      </w:r>
      <w:r w:rsidRPr="00E64684">
        <w:rPr>
          <w:rFonts w:ascii="Times New Roman" w:hAnsi="Times New Roman" w:cs="Times New Roman" w:hint="eastAsia"/>
          <w:sz w:val="24"/>
        </w:rPr>
        <w:t>：</w:t>
      </w:r>
    </w:p>
    <w:p w:rsidR="00741A25" w:rsidRPr="00E81D16" w:rsidRDefault="00E81D16" w:rsidP="00E81D16">
      <w:pPr>
        <w:pStyle w:val="aff7"/>
        <w:ind w:firstLineChars="0" w:firstLine="0"/>
      </w:pPr>
      <w:r>
        <w:tab/>
      </w:r>
      <m:oMath>
        <m:sSub>
          <m:sSubPr>
            <m:ctrlPr>
              <w:rPr>
                <w:rFonts w:ascii="Cambria Math" w:hAnsi="Cambria Math"/>
              </w:rPr>
            </m:ctrlPr>
          </m:sSubPr>
          <m:e>
            <m:r>
              <m:rPr>
                <m:nor/>
              </m:rPr>
              <m:t>STFT</m:t>
            </m:r>
          </m:e>
          <m:sub>
            <m:r>
              <m:rPr>
                <m:nor/>
              </m:rPr>
              <m:t>x</m:t>
            </m:r>
          </m:sub>
        </m:sSub>
        <m:d>
          <m:dPr>
            <m:ctrlPr>
              <w:rPr>
                <w:rFonts w:ascii="Cambria Math" w:hAnsi="Cambria Math"/>
                <w:i/>
              </w:rPr>
            </m:ctrlPr>
          </m:dPr>
          <m:e>
            <m:r>
              <m:rPr>
                <m:nor/>
              </m:rPr>
              <m:t>m,k</m:t>
            </m:r>
          </m:e>
        </m:d>
        <m:r>
          <m:rPr>
            <m:nor/>
          </m:rPr>
          <m:t>=</m:t>
        </m:r>
        <m:nary>
          <m:naryPr>
            <m:chr m:val="∑"/>
            <m:limLoc m:val="undOvr"/>
            <m:ctrlPr>
              <w:rPr>
                <w:rFonts w:ascii="Cambria Math" w:hAnsi="Cambria Math"/>
                <w:i/>
              </w:rPr>
            </m:ctrlPr>
          </m:naryPr>
          <m:sub>
            <m:r>
              <m:rPr>
                <m:nor/>
              </m:rPr>
              <m:t>n=0</m:t>
            </m:r>
          </m:sub>
          <m:sup>
            <m:r>
              <m:rPr>
                <m:nor/>
              </m:rPr>
              <m:t>L-1</m:t>
            </m:r>
          </m:sup>
          <m:e>
            <m:r>
              <m:rPr>
                <m:nor/>
              </m:rPr>
              <m:t>x(n)</m:t>
            </m:r>
            <m:sSup>
              <m:sSupPr>
                <m:ctrlPr>
                  <w:rPr>
                    <w:rFonts w:ascii="Cambria Math" w:hAnsi="Cambria Math"/>
                    <w:i/>
                  </w:rPr>
                </m:ctrlPr>
              </m:sSupPr>
              <m:e>
                <m:r>
                  <m:rPr>
                    <m:nor/>
                  </m:rPr>
                  <m:t>g</m:t>
                </m:r>
              </m:e>
              <m:sup>
                <m:r>
                  <m:rPr>
                    <m:nor/>
                  </m:rPr>
                  <m:t>*</m:t>
                </m:r>
              </m:sup>
            </m:sSup>
            <m:r>
              <m:rPr>
                <m:nor/>
              </m:rPr>
              <m:t>(n-mN)</m:t>
            </m:r>
            <m:sSup>
              <m:sSupPr>
                <m:ctrlPr>
                  <w:rPr>
                    <w:rFonts w:ascii="Cambria Math" w:hAnsi="Cambria Math"/>
                    <w:i/>
                  </w:rPr>
                </m:ctrlPr>
              </m:sSupPr>
              <m:e>
                <m:r>
                  <m:rPr>
                    <m:nor/>
                  </m:rPr>
                  <m:t>e</m:t>
                </m:r>
              </m:e>
              <m:sup>
                <m:r>
                  <m:rPr>
                    <m:nor/>
                  </m:rPr>
                  <m:t>-j</m:t>
                </m:r>
                <m:f>
                  <m:fPr>
                    <m:ctrlPr>
                      <w:rPr>
                        <w:rFonts w:ascii="Cambria Math" w:hAnsi="Cambria Math"/>
                        <w:i/>
                      </w:rPr>
                    </m:ctrlPr>
                  </m:fPr>
                  <m:num>
                    <m:r>
                      <m:rPr>
                        <m:nor/>
                      </m:rPr>
                      <m:t>π</m:t>
                    </m:r>
                  </m:num>
                  <m:den>
                    <m:r>
                      <m:rPr>
                        <m:nor/>
                      </m:rPr>
                      <m:t>L</m:t>
                    </m:r>
                  </m:den>
                </m:f>
                <m:r>
                  <m:rPr>
                    <m:nor/>
                  </m:rPr>
                  <m:t>nk</m:t>
                </m:r>
              </m:sup>
            </m:sSup>
          </m:e>
        </m:nary>
        <m:r>
          <m:rPr>
            <m:nor/>
          </m:rPr>
          <m:t xml:space="preserve">      k=0,1,…,L-1</m:t>
        </m:r>
      </m:oMath>
      <w:r>
        <w:tab/>
      </w:r>
      <w:r>
        <w:rPr>
          <w:rFonts w:hint="eastAsia"/>
        </w:rPr>
        <w:t>(</w:t>
      </w:r>
      <w:r>
        <w:t>2-10)</w:t>
      </w:r>
    </w:p>
    <w:p w:rsidR="00E80509" w:rsidRDefault="00AA125C" w:rsidP="00E64684">
      <w:pPr>
        <w:spacing w:line="300" w:lineRule="auto"/>
        <w:rPr>
          <w:rFonts w:ascii="Times New Roman" w:hAnsi="Times New Roman" w:cs="Times New Roman"/>
          <w:sz w:val="24"/>
        </w:rPr>
      </w:pPr>
      <w:r>
        <w:rPr>
          <w:rFonts w:ascii="Times New Roman" w:hAnsi="Times New Roman" w:cs="Times New Roman"/>
          <w:sz w:val="24"/>
        </w:rPr>
        <w:t>公式</w:t>
      </w:r>
      <w:r w:rsidR="00E81D16">
        <w:rPr>
          <w:rFonts w:ascii="Times New Roman" w:hAnsi="Times New Roman" w:cs="Times New Roman" w:hint="eastAsia"/>
          <w:sz w:val="24"/>
        </w:rPr>
        <w:t>(</w:t>
      </w:r>
      <w:r w:rsidR="00E81D16">
        <w:rPr>
          <w:rFonts w:ascii="Times New Roman" w:hAnsi="Times New Roman" w:cs="Times New Roman"/>
          <w:sz w:val="24"/>
        </w:rPr>
        <w:t>2-10)</w:t>
      </w:r>
      <w:r>
        <w:rPr>
          <w:rFonts w:ascii="Times New Roman" w:hAnsi="Times New Roman" w:cs="Times New Roman" w:hint="eastAsia"/>
          <w:sz w:val="24"/>
        </w:rPr>
        <w:t>中</w:t>
      </w:r>
      <w:r w:rsidR="00E64684" w:rsidRPr="00E64684">
        <w:rPr>
          <w:rFonts w:ascii="Times New Roman" w:hAnsi="Times New Roman" w:cs="Times New Roman"/>
          <w:sz w:val="24"/>
        </w:rPr>
        <w:t>窗函数</w:t>
      </w:r>
      <w:r w:rsidR="00E64684" w:rsidRPr="00E64684">
        <w:rPr>
          <w:rFonts w:ascii="Times New Roman" w:hAnsi="Times New Roman" w:cs="Times New Roman" w:hint="eastAsia"/>
          <w:sz w:val="24"/>
        </w:rPr>
        <w:t>g</w:t>
      </w:r>
      <w:r w:rsidR="00E64684" w:rsidRPr="00E64684">
        <w:rPr>
          <w:rFonts w:ascii="Times New Roman" w:hAnsi="Times New Roman" w:cs="Times New Roman"/>
          <w:sz w:val="24"/>
        </w:rPr>
        <w:t>(n)</w:t>
      </w:r>
      <w:r w:rsidR="00E64684" w:rsidRPr="00E64684">
        <w:rPr>
          <w:rFonts w:ascii="Times New Roman" w:hAnsi="Times New Roman" w:cs="Times New Roman"/>
          <w:sz w:val="24"/>
        </w:rPr>
        <w:t>的宽度尺寸</w:t>
      </w:r>
      <w:r w:rsidR="00E64684" w:rsidRPr="00E64684">
        <w:rPr>
          <w:rFonts w:ascii="Times New Roman" w:hAnsi="Times New Roman" w:cs="Times New Roman" w:hint="eastAsia"/>
          <w:sz w:val="24"/>
        </w:rPr>
        <w:t>L</w:t>
      </w:r>
      <w:r w:rsidR="00E64684" w:rsidRPr="00E64684">
        <w:rPr>
          <w:rFonts w:ascii="Times New Roman" w:hAnsi="Times New Roman" w:cs="Times New Roman"/>
          <w:sz w:val="24"/>
        </w:rPr>
        <w:t>决定了</w:t>
      </w:r>
      <w:r w:rsidR="00E64684" w:rsidRPr="00E64684">
        <w:rPr>
          <w:rFonts w:ascii="Times New Roman" w:hAnsi="Times New Roman" w:cs="Times New Roman"/>
          <w:sz w:val="24"/>
        </w:rPr>
        <w:t>STFT</w:t>
      </w:r>
      <w:r w:rsidR="00E64684" w:rsidRPr="00E64684">
        <w:rPr>
          <w:rFonts w:ascii="Times New Roman" w:hAnsi="Times New Roman" w:cs="Times New Roman"/>
          <w:sz w:val="24"/>
        </w:rPr>
        <w:t>方法处理结果的频率分辨率</w:t>
      </w:r>
      <w:r w:rsidR="00AC3153">
        <w:rPr>
          <w:rFonts w:ascii="Times New Roman" w:hAnsi="Times New Roman" w:cs="Times New Roman" w:hint="eastAsia"/>
          <w:sz w:val="24"/>
        </w:rPr>
        <w:t>。</w:t>
      </w:r>
      <w:r w:rsidR="003C06F3">
        <w:rPr>
          <w:rFonts w:ascii="Times New Roman" w:hAnsi="Times New Roman" w:cs="Times New Roman" w:hint="eastAsia"/>
          <w:sz w:val="24"/>
        </w:rPr>
        <w:t>此处</w:t>
      </w:r>
      <w:r w:rsidR="00E64684" w:rsidRPr="00E64684">
        <w:rPr>
          <w:rFonts w:ascii="Times New Roman" w:hAnsi="Times New Roman" w:cs="Times New Roman" w:hint="eastAsia"/>
          <w:sz w:val="24"/>
        </w:rPr>
        <w:t>需要注意的是，在一次完整的</w:t>
      </w:r>
      <w:r w:rsidR="00E64684" w:rsidRPr="00E64684">
        <w:rPr>
          <w:rFonts w:ascii="Times New Roman" w:hAnsi="Times New Roman" w:cs="Times New Roman" w:hint="eastAsia"/>
          <w:sz w:val="24"/>
        </w:rPr>
        <w:t>STFT</w:t>
      </w:r>
      <w:r w:rsidR="00E64684" w:rsidRPr="00E64684">
        <w:rPr>
          <w:rFonts w:ascii="Times New Roman" w:hAnsi="Times New Roman" w:cs="Times New Roman" w:hint="eastAsia"/>
          <w:sz w:val="24"/>
        </w:rPr>
        <w:t>计算中，窗函数的</w:t>
      </w:r>
      <w:r w:rsidR="00AC3153">
        <w:rPr>
          <w:rFonts w:ascii="Times New Roman" w:hAnsi="Times New Roman" w:cs="Times New Roman" w:hint="eastAsia"/>
          <w:sz w:val="24"/>
        </w:rPr>
        <w:t>种类</w:t>
      </w:r>
      <w:r w:rsidR="00E64684" w:rsidRPr="00E64684">
        <w:rPr>
          <w:rFonts w:ascii="Times New Roman" w:hAnsi="Times New Roman" w:cs="Times New Roman" w:hint="eastAsia"/>
          <w:sz w:val="24"/>
        </w:rPr>
        <w:t>与尺寸</w:t>
      </w:r>
      <w:r w:rsidR="00AC3153">
        <w:rPr>
          <w:rFonts w:ascii="Times New Roman" w:hAnsi="Times New Roman" w:cs="Times New Roman" w:hint="eastAsia"/>
          <w:sz w:val="24"/>
        </w:rPr>
        <w:t>需要在计算之前确定，且确定之后一定</w:t>
      </w:r>
      <w:r w:rsidR="00E64684" w:rsidRPr="00E64684">
        <w:rPr>
          <w:rFonts w:ascii="Times New Roman" w:hAnsi="Times New Roman" w:cs="Times New Roman" w:hint="eastAsia"/>
          <w:sz w:val="24"/>
        </w:rPr>
        <w:t>不会发生改变</w:t>
      </w:r>
      <w:r w:rsidR="00AC3153">
        <w:rPr>
          <w:rFonts w:ascii="Times New Roman" w:hAnsi="Times New Roman" w:cs="Times New Roman" w:hint="eastAsia"/>
          <w:sz w:val="24"/>
        </w:rPr>
        <w:t>，即截取信号帧的宽度尺寸是等长且固定的</w:t>
      </w:r>
      <w:r w:rsidR="00E64684" w:rsidRPr="00E64684">
        <w:rPr>
          <w:rFonts w:ascii="Times New Roman" w:hAnsi="Times New Roman" w:cs="Times New Roman" w:hint="eastAsia"/>
          <w:sz w:val="24"/>
        </w:rPr>
        <w:t>。</w:t>
      </w:r>
      <w:r w:rsidR="00E64684" w:rsidRPr="00E64684">
        <w:rPr>
          <w:rFonts w:ascii="Times New Roman" w:hAnsi="Times New Roman" w:cs="Times New Roman"/>
          <w:sz w:val="24"/>
        </w:rPr>
        <w:t>可供选择的窗函数种类有很多</w:t>
      </w:r>
      <w:r w:rsidR="00E64684" w:rsidRPr="00E64684">
        <w:rPr>
          <w:rFonts w:ascii="Times New Roman" w:hAnsi="Times New Roman" w:cs="Times New Roman" w:hint="eastAsia"/>
          <w:sz w:val="24"/>
        </w:rPr>
        <w:t>，其中比较常见的</w:t>
      </w:r>
      <w:r w:rsidR="0036688E">
        <w:rPr>
          <w:rFonts w:ascii="Times New Roman" w:hAnsi="Times New Roman" w:cs="Times New Roman" w:hint="eastAsia"/>
          <w:sz w:val="24"/>
        </w:rPr>
        <w:t>有</w:t>
      </w:r>
      <w:r w:rsidR="00E64684" w:rsidRPr="00E64684">
        <w:rPr>
          <w:rFonts w:ascii="Times New Roman" w:hAnsi="Times New Roman" w:cs="Times New Roman" w:hint="eastAsia"/>
          <w:sz w:val="24"/>
        </w:rPr>
        <w:t>矩形</w:t>
      </w:r>
      <w:r w:rsidR="0036688E">
        <w:rPr>
          <w:rFonts w:ascii="Times New Roman" w:hAnsi="Times New Roman" w:cs="Times New Roman" w:hint="eastAsia"/>
          <w:sz w:val="24"/>
        </w:rPr>
        <w:t>（</w:t>
      </w:r>
      <w:r w:rsidR="0036688E">
        <w:rPr>
          <w:rFonts w:ascii="Times New Roman" w:hAnsi="Times New Roman" w:cs="Times New Roman" w:hint="eastAsia"/>
          <w:sz w:val="24"/>
        </w:rPr>
        <w:t>Rectang</w:t>
      </w:r>
      <w:r w:rsidR="0036688E">
        <w:rPr>
          <w:rFonts w:ascii="Times New Roman" w:hAnsi="Times New Roman" w:cs="Times New Roman"/>
          <w:sz w:val="24"/>
        </w:rPr>
        <w:t>ular</w:t>
      </w:r>
      <w:r w:rsidR="0036688E">
        <w:rPr>
          <w:rFonts w:ascii="Times New Roman" w:hAnsi="Times New Roman" w:cs="Times New Roman" w:hint="eastAsia"/>
          <w:sz w:val="24"/>
        </w:rPr>
        <w:t>）窗与海明（</w:t>
      </w:r>
      <w:r w:rsidR="0036688E">
        <w:rPr>
          <w:rFonts w:ascii="Times New Roman" w:hAnsi="Times New Roman" w:cs="Times New Roman" w:hint="eastAsia"/>
          <w:sz w:val="24"/>
        </w:rPr>
        <w:t>Hamm</w:t>
      </w:r>
      <w:r w:rsidR="0036688E">
        <w:rPr>
          <w:rFonts w:ascii="Times New Roman" w:hAnsi="Times New Roman" w:cs="Times New Roman"/>
          <w:sz w:val="24"/>
        </w:rPr>
        <w:t>ing</w:t>
      </w:r>
      <w:r w:rsidR="0036688E">
        <w:rPr>
          <w:rFonts w:ascii="Times New Roman" w:hAnsi="Times New Roman" w:cs="Times New Roman" w:hint="eastAsia"/>
          <w:sz w:val="24"/>
        </w:rPr>
        <w:t>）</w:t>
      </w:r>
      <w:r w:rsidR="00E64684" w:rsidRPr="00E64684">
        <w:rPr>
          <w:rFonts w:ascii="Times New Roman" w:hAnsi="Times New Roman" w:cs="Times New Roman" w:hint="eastAsia"/>
          <w:sz w:val="24"/>
        </w:rPr>
        <w:t>窗</w:t>
      </w:r>
      <w:r w:rsidR="00FE67E1" w:rsidRPr="00FE67E1">
        <w:rPr>
          <w:rFonts w:ascii="Times New Roman" w:hAnsi="Times New Roman" w:cs="Times New Roman"/>
          <w:sz w:val="24"/>
          <w:vertAlign w:val="superscript"/>
        </w:rPr>
        <w:fldChar w:fldCharType="begin"/>
      </w:r>
      <w:r w:rsidR="00FE67E1" w:rsidRPr="00FE67E1">
        <w:rPr>
          <w:rFonts w:ascii="Times New Roman" w:hAnsi="Times New Roman" w:cs="Times New Roman"/>
          <w:sz w:val="24"/>
          <w:vertAlign w:val="superscript"/>
        </w:rPr>
        <w:instrText xml:space="preserve"> </w:instrText>
      </w:r>
      <w:r w:rsidR="00FE67E1" w:rsidRPr="00FE67E1">
        <w:rPr>
          <w:rFonts w:ascii="Times New Roman" w:hAnsi="Times New Roman" w:cs="Times New Roman" w:hint="eastAsia"/>
          <w:sz w:val="24"/>
          <w:vertAlign w:val="superscript"/>
        </w:rPr>
        <w:instrText>REF _Ref27252373 \r \h</w:instrText>
      </w:r>
      <w:r w:rsidR="00FE67E1" w:rsidRPr="00FE67E1">
        <w:rPr>
          <w:rFonts w:ascii="Times New Roman" w:hAnsi="Times New Roman" w:cs="Times New Roman"/>
          <w:sz w:val="24"/>
          <w:vertAlign w:val="superscript"/>
        </w:rPr>
        <w:instrText xml:space="preserve"> </w:instrText>
      </w:r>
      <w:r w:rsidR="00FE67E1">
        <w:rPr>
          <w:rFonts w:ascii="Times New Roman" w:hAnsi="Times New Roman" w:cs="Times New Roman"/>
          <w:sz w:val="24"/>
          <w:vertAlign w:val="superscript"/>
        </w:rPr>
        <w:instrText xml:space="preserve"> \* MERGEFORMAT </w:instrText>
      </w:r>
      <w:r w:rsidR="00FE67E1" w:rsidRPr="00FE67E1">
        <w:rPr>
          <w:rFonts w:ascii="Times New Roman" w:hAnsi="Times New Roman" w:cs="Times New Roman"/>
          <w:sz w:val="24"/>
          <w:vertAlign w:val="superscript"/>
        </w:rPr>
      </w:r>
      <w:r w:rsidR="00FE67E1" w:rsidRPr="00FE67E1">
        <w:rPr>
          <w:rFonts w:ascii="Times New Roman" w:hAnsi="Times New Roman" w:cs="Times New Roman"/>
          <w:sz w:val="24"/>
          <w:vertAlign w:val="superscript"/>
        </w:rPr>
        <w:fldChar w:fldCharType="separate"/>
      </w:r>
      <w:r w:rsidR="008D03D6">
        <w:rPr>
          <w:rFonts w:ascii="Times New Roman" w:hAnsi="Times New Roman" w:cs="Times New Roman"/>
          <w:sz w:val="24"/>
          <w:vertAlign w:val="superscript"/>
        </w:rPr>
        <w:t>[17]</w:t>
      </w:r>
      <w:r w:rsidR="00FE67E1" w:rsidRPr="00FE67E1">
        <w:rPr>
          <w:rFonts w:ascii="Times New Roman" w:hAnsi="Times New Roman" w:cs="Times New Roman"/>
          <w:sz w:val="24"/>
          <w:vertAlign w:val="superscript"/>
        </w:rPr>
        <w:fldChar w:fldCharType="end"/>
      </w:r>
      <w:r w:rsidR="0036688E">
        <w:rPr>
          <w:rFonts w:ascii="Times New Roman" w:hAnsi="Times New Roman" w:cs="Times New Roman" w:hint="eastAsia"/>
          <w:sz w:val="24"/>
        </w:rPr>
        <w:t>等等</w:t>
      </w:r>
      <w:r w:rsidR="00E64684" w:rsidRPr="00E64684">
        <w:rPr>
          <w:rFonts w:ascii="Times New Roman" w:hAnsi="Times New Roman" w:cs="Times New Roman" w:hint="eastAsia"/>
          <w:sz w:val="24"/>
        </w:rPr>
        <w:t>。</w:t>
      </w:r>
      <w:r w:rsidR="00E64684" w:rsidRPr="00E64684">
        <w:rPr>
          <w:rFonts w:ascii="Times New Roman" w:hAnsi="Times New Roman" w:cs="Times New Roman"/>
          <w:sz w:val="24"/>
        </w:rPr>
        <w:t>矩形窗是最简单的窗函数</w:t>
      </w:r>
      <w:r w:rsidR="00E64684" w:rsidRPr="00E64684">
        <w:rPr>
          <w:rFonts w:ascii="Times New Roman" w:hAnsi="Times New Roman" w:cs="Times New Roman" w:hint="eastAsia"/>
          <w:sz w:val="24"/>
        </w:rPr>
        <w:t>，</w:t>
      </w:r>
      <w:r w:rsidR="0036688E">
        <w:rPr>
          <w:rFonts w:ascii="Times New Roman" w:hAnsi="Times New Roman" w:cs="Times New Roman" w:hint="eastAsia"/>
          <w:sz w:val="24"/>
        </w:rPr>
        <w:t>也是被使用最多的窗函数</w:t>
      </w:r>
      <w:r w:rsidR="00D52CCC">
        <w:rPr>
          <w:rFonts w:ascii="Times New Roman" w:hAnsi="Times New Roman" w:cs="Times New Roman" w:hint="eastAsia"/>
          <w:sz w:val="24"/>
        </w:rPr>
        <w:t>，其窗函数图像如图</w:t>
      </w:r>
      <w:r w:rsidR="00D52CCC">
        <w:rPr>
          <w:rFonts w:ascii="Times New Roman" w:hAnsi="Times New Roman" w:cs="Times New Roman" w:hint="eastAsia"/>
          <w:sz w:val="24"/>
        </w:rPr>
        <w:t>2-</w:t>
      </w:r>
      <w:r w:rsidR="00D52CCC">
        <w:rPr>
          <w:rFonts w:ascii="Times New Roman" w:hAnsi="Times New Roman" w:cs="Times New Roman"/>
          <w:sz w:val="24"/>
        </w:rPr>
        <w:t>4</w:t>
      </w:r>
      <w:r w:rsidR="00D52CCC">
        <w:rPr>
          <w:rFonts w:ascii="Times New Roman" w:hAnsi="Times New Roman" w:cs="Times New Roman"/>
          <w:sz w:val="24"/>
        </w:rPr>
        <w:t>所示</w:t>
      </w:r>
      <w:r w:rsidR="00D52CCC">
        <w:rPr>
          <w:rFonts w:ascii="Times New Roman" w:hAnsi="Times New Roman" w:cs="Times New Roman" w:hint="eastAsia"/>
          <w:sz w:val="24"/>
        </w:rPr>
        <w:t>。</w:t>
      </w:r>
    </w:p>
    <w:p w:rsidR="00E80509" w:rsidRDefault="00B476D3" w:rsidP="00E80509">
      <w:pPr>
        <w:spacing w:line="300" w:lineRule="auto"/>
        <w:jc w:val="center"/>
        <w:rPr>
          <w:rFonts w:ascii="Times New Roman" w:hAnsi="Times New Roman" w:cs="Times New Roman"/>
          <w:sz w:val="24"/>
        </w:rPr>
      </w:pPr>
      <w:r>
        <w:rPr>
          <w:rFonts w:ascii="Times New Roman" w:hAnsi="Times New Roman" w:cs="Times New Roman"/>
          <w:noProof/>
          <w:sz w:val="24"/>
        </w:rPr>
        <w:drawing>
          <wp:inline distT="0" distB="0" distL="0" distR="0" wp14:anchorId="5066D991" wp14:editId="14B57522">
            <wp:extent cx="3690193" cy="2860243"/>
            <wp:effectExtent l="0" t="0" r="571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4.png"/>
                    <pic:cNvPicPr/>
                  </pic:nvPicPr>
                  <pic:blipFill>
                    <a:blip r:embed="rId18">
                      <a:extLst>
                        <a:ext uri="{28A0092B-C50C-407E-A947-70E740481C1C}">
                          <a14:useLocalDpi xmlns:a14="http://schemas.microsoft.com/office/drawing/2010/main" val="0"/>
                        </a:ext>
                      </a:extLst>
                    </a:blip>
                    <a:stretch>
                      <a:fillRect/>
                    </a:stretch>
                  </pic:blipFill>
                  <pic:spPr>
                    <a:xfrm>
                      <a:off x="0" y="0"/>
                      <a:ext cx="3725173" cy="2887356"/>
                    </a:xfrm>
                    <a:prstGeom prst="rect">
                      <a:avLst/>
                    </a:prstGeom>
                  </pic:spPr>
                </pic:pic>
              </a:graphicData>
            </a:graphic>
          </wp:inline>
        </w:drawing>
      </w:r>
    </w:p>
    <w:p w:rsidR="00E80509" w:rsidRPr="000D5CE9" w:rsidRDefault="00E80509" w:rsidP="00E80509">
      <w:pPr>
        <w:jc w:val="center"/>
        <w:rPr>
          <w:rFonts w:ascii="Times New Roman" w:hAnsi="Times New Roman" w:cs="Times New Roman"/>
          <w:szCs w:val="21"/>
        </w:rPr>
      </w:pPr>
      <w:r w:rsidRPr="000D5CE9">
        <w:rPr>
          <w:rFonts w:ascii="Times New Roman" w:hAnsi="Times New Roman" w:cs="Times New Roman"/>
          <w:szCs w:val="21"/>
        </w:rPr>
        <w:t>图</w:t>
      </w:r>
      <w:r w:rsidRPr="000D5CE9">
        <w:rPr>
          <w:rFonts w:ascii="Times New Roman" w:hAnsi="Times New Roman" w:cs="Times New Roman" w:hint="eastAsia"/>
          <w:szCs w:val="21"/>
        </w:rPr>
        <w:t>2-</w:t>
      </w:r>
      <w:r w:rsidRPr="000D5CE9">
        <w:rPr>
          <w:rFonts w:ascii="Times New Roman" w:hAnsi="Times New Roman" w:cs="Times New Roman"/>
          <w:szCs w:val="21"/>
        </w:rPr>
        <w:t xml:space="preserve">4 </w:t>
      </w:r>
      <w:r w:rsidRPr="000D5CE9">
        <w:rPr>
          <w:rFonts w:ascii="Times New Roman" w:hAnsi="Times New Roman" w:cs="Times New Roman"/>
          <w:szCs w:val="21"/>
        </w:rPr>
        <w:t>矩形窗</w:t>
      </w:r>
    </w:p>
    <w:p w:rsidR="00E80509" w:rsidRDefault="00E80509" w:rsidP="00E80509">
      <w:pPr>
        <w:jc w:val="center"/>
        <w:rPr>
          <w:rFonts w:ascii="Times New Roman" w:hAnsi="Times New Roman" w:cs="Times New Roman"/>
          <w:szCs w:val="21"/>
        </w:rPr>
      </w:pPr>
      <w:r w:rsidRPr="000D5CE9">
        <w:rPr>
          <w:rFonts w:ascii="Times New Roman" w:hAnsi="Times New Roman" w:cs="Times New Roman"/>
          <w:szCs w:val="21"/>
        </w:rPr>
        <w:lastRenderedPageBreak/>
        <w:t xml:space="preserve">Fig.2-4 </w:t>
      </w:r>
      <w:r w:rsidRPr="000D5CE9">
        <w:rPr>
          <w:rFonts w:ascii="Times New Roman" w:hAnsi="Times New Roman" w:cs="Times New Roman" w:hint="eastAsia"/>
          <w:szCs w:val="21"/>
        </w:rPr>
        <w:t>Rectang</w:t>
      </w:r>
      <w:r w:rsidRPr="000D5CE9">
        <w:rPr>
          <w:rFonts w:ascii="Times New Roman" w:hAnsi="Times New Roman" w:cs="Times New Roman"/>
          <w:szCs w:val="21"/>
        </w:rPr>
        <w:t>ular Window</w:t>
      </w:r>
    </w:p>
    <w:p w:rsidR="00E80509" w:rsidRPr="00B476D3" w:rsidRDefault="00E80509" w:rsidP="00B476D3">
      <w:pPr>
        <w:spacing w:line="300" w:lineRule="auto"/>
        <w:ind w:firstLine="420"/>
        <w:jc w:val="center"/>
        <w:rPr>
          <w:rFonts w:ascii="Times New Roman" w:hAnsi="Times New Roman" w:cs="Times New Roman"/>
          <w:szCs w:val="21"/>
        </w:rPr>
      </w:pPr>
    </w:p>
    <w:p w:rsidR="00666EC2" w:rsidRDefault="00D52CCC" w:rsidP="00E80509">
      <w:pPr>
        <w:spacing w:line="300" w:lineRule="auto"/>
        <w:ind w:firstLine="420"/>
        <w:rPr>
          <w:rFonts w:ascii="Times New Roman" w:hAnsi="Times New Roman" w:cs="Times New Roman"/>
          <w:sz w:val="24"/>
        </w:rPr>
      </w:pPr>
      <w:r>
        <w:rPr>
          <w:rFonts w:ascii="Times New Roman" w:hAnsi="Times New Roman" w:cs="Times New Roman" w:hint="eastAsia"/>
          <w:sz w:val="24"/>
        </w:rPr>
        <w:t>矩形窗的</w:t>
      </w:r>
      <w:r w:rsidR="0036688E">
        <w:rPr>
          <w:rFonts w:ascii="Times New Roman" w:hAnsi="Times New Roman" w:cs="Times New Roman" w:hint="eastAsia"/>
          <w:sz w:val="24"/>
        </w:rPr>
        <w:t>优点是</w:t>
      </w:r>
      <w:r w:rsidR="00195691">
        <w:rPr>
          <w:rFonts w:ascii="Times New Roman" w:hAnsi="Times New Roman" w:cs="Times New Roman" w:hint="eastAsia"/>
          <w:sz w:val="24"/>
        </w:rPr>
        <w:t>主瓣集中，频率分辨能力较高，缺点是旁瓣较高，</w:t>
      </w:r>
      <w:r w:rsidR="00E64684" w:rsidRPr="00E64684">
        <w:rPr>
          <w:rFonts w:ascii="Times New Roman" w:hAnsi="Times New Roman" w:cs="Times New Roman"/>
          <w:sz w:val="24"/>
        </w:rPr>
        <w:t>可能会造成频谱泄漏的问题</w:t>
      </w:r>
      <w:r w:rsidR="00FE67E1" w:rsidRPr="00FE67E1">
        <w:rPr>
          <w:rFonts w:ascii="Times New Roman" w:hAnsi="Times New Roman" w:cs="Times New Roman"/>
          <w:sz w:val="24"/>
          <w:vertAlign w:val="superscript"/>
        </w:rPr>
        <w:fldChar w:fldCharType="begin"/>
      </w:r>
      <w:r w:rsidR="00FE67E1" w:rsidRPr="00FE67E1">
        <w:rPr>
          <w:rFonts w:ascii="Times New Roman" w:hAnsi="Times New Roman" w:cs="Times New Roman"/>
          <w:sz w:val="24"/>
          <w:vertAlign w:val="superscript"/>
        </w:rPr>
        <w:instrText xml:space="preserve"> REF _Ref27252397 \r \h </w:instrText>
      </w:r>
      <w:r w:rsidR="00FE67E1">
        <w:rPr>
          <w:rFonts w:ascii="Times New Roman" w:hAnsi="Times New Roman" w:cs="Times New Roman"/>
          <w:sz w:val="24"/>
          <w:vertAlign w:val="superscript"/>
        </w:rPr>
        <w:instrText xml:space="preserve"> \* MERGEFORMAT </w:instrText>
      </w:r>
      <w:r w:rsidR="00FE67E1" w:rsidRPr="00FE67E1">
        <w:rPr>
          <w:rFonts w:ascii="Times New Roman" w:hAnsi="Times New Roman" w:cs="Times New Roman"/>
          <w:sz w:val="24"/>
          <w:vertAlign w:val="superscript"/>
        </w:rPr>
      </w:r>
      <w:r w:rsidR="00FE67E1" w:rsidRPr="00FE67E1">
        <w:rPr>
          <w:rFonts w:ascii="Times New Roman" w:hAnsi="Times New Roman" w:cs="Times New Roman"/>
          <w:sz w:val="24"/>
          <w:vertAlign w:val="superscript"/>
        </w:rPr>
        <w:fldChar w:fldCharType="separate"/>
      </w:r>
      <w:r w:rsidR="008D03D6">
        <w:rPr>
          <w:rFonts w:ascii="Times New Roman" w:hAnsi="Times New Roman" w:cs="Times New Roman"/>
          <w:sz w:val="24"/>
          <w:vertAlign w:val="superscript"/>
        </w:rPr>
        <w:t>[18]</w:t>
      </w:r>
      <w:r w:rsidR="00FE67E1" w:rsidRPr="00FE67E1">
        <w:rPr>
          <w:rFonts w:ascii="Times New Roman" w:hAnsi="Times New Roman" w:cs="Times New Roman"/>
          <w:sz w:val="24"/>
          <w:vertAlign w:val="superscript"/>
        </w:rPr>
        <w:fldChar w:fldCharType="end"/>
      </w:r>
      <w:r w:rsidR="00E80509">
        <w:rPr>
          <w:rFonts w:ascii="Times New Roman" w:hAnsi="Times New Roman" w:cs="Times New Roman" w:hint="eastAsia"/>
          <w:sz w:val="24"/>
        </w:rPr>
        <w:t>，海明窗可以解决矩形窗频谱泄漏的问题。</w:t>
      </w:r>
      <w:r w:rsidR="00195691">
        <w:rPr>
          <w:rFonts w:ascii="Times New Roman" w:hAnsi="Times New Roman" w:cs="Times New Roman" w:hint="eastAsia"/>
          <w:sz w:val="24"/>
        </w:rPr>
        <w:t>海</w:t>
      </w:r>
      <w:r w:rsidR="00E64684" w:rsidRPr="00E64684">
        <w:rPr>
          <w:rFonts w:ascii="Times New Roman" w:hAnsi="Times New Roman" w:cs="Times New Roman" w:hint="eastAsia"/>
          <w:sz w:val="24"/>
        </w:rPr>
        <w:t>明窗</w:t>
      </w:r>
      <w:r w:rsidR="00195691">
        <w:rPr>
          <w:rFonts w:ascii="Times New Roman" w:hAnsi="Times New Roman" w:cs="Times New Roman" w:hint="eastAsia"/>
          <w:sz w:val="24"/>
        </w:rPr>
        <w:t>是一种改进的升余弦窗</w:t>
      </w:r>
      <w:r w:rsidR="00E15B1C" w:rsidRPr="00E15B1C">
        <w:rPr>
          <w:rFonts w:ascii="Times New Roman" w:hAnsi="Times New Roman" w:cs="Times New Roman"/>
          <w:sz w:val="24"/>
          <w:vertAlign w:val="superscript"/>
        </w:rPr>
        <w:fldChar w:fldCharType="begin"/>
      </w:r>
      <w:r w:rsidR="00E15B1C" w:rsidRPr="00E15B1C">
        <w:rPr>
          <w:rFonts w:ascii="Times New Roman" w:hAnsi="Times New Roman" w:cs="Times New Roman"/>
          <w:sz w:val="24"/>
          <w:vertAlign w:val="superscript"/>
        </w:rPr>
        <w:instrText xml:space="preserve"> </w:instrText>
      </w:r>
      <w:r w:rsidR="00E15B1C" w:rsidRPr="00E15B1C">
        <w:rPr>
          <w:rFonts w:ascii="Times New Roman" w:hAnsi="Times New Roman" w:cs="Times New Roman" w:hint="eastAsia"/>
          <w:sz w:val="24"/>
          <w:vertAlign w:val="superscript"/>
        </w:rPr>
        <w:instrText>REF _Ref27252501 \r \h</w:instrText>
      </w:r>
      <w:r w:rsidR="00E15B1C" w:rsidRPr="00E15B1C">
        <w:rPr>
          <w:rFonts w:ascii="Times New Roman" w:hAnsi="Times New Roman" w:cs="Times New Roman"/>
          <w:sz w:val="24"/>
          <w:vertAlign w:val="superscript"/>
        </w:rPr>
        <w:instrText xml:space="preserve"> </w:instrText>
      </w:r>
      <w:r w:rsidR="00E15B1C">
        <w:rPr>
          <w:rFonts w:ascii="Times New Roman" w:hAnsi="Times New Roman" w:cs="Times New Roman"/>
          <w:sz w:val="24"/>
          <w:vertAlign w:val="superscript"/>
        </w:rPr>
        <w:instrText xml:space="preserve"> \* MERGEFORMAT </w:instrText>
      </w:r>
      <w:r w:rsidR="00E15B1C" w:rsidRPr="00E15B1C">
        <w:rPr>
          <w:rFonts w:ascii="Times New Roman" w:hAnsi="Times New Roman" w:cs="Times New Roman"/>
          <w:sz w:val="24"/>
          <w:vertAlign w:val="superscript"/>
        </w:rPr>
      </w:r>
      <w:r w:rsidR="00E15B1C" w:rsidRPr="00E15B1C">
        <w:rPr>
          <w:rFonts w:ascii="Times New Roman" w:hAnsi="Times New Roman" w:cs="Times New Roman"/>
          <w:sz w:val="24"/>
          <w:vertAlign w:val="superscript"/>
        </w:rPr>
        <w:fldChar w:fldCharType="separate"/>
      </w:r>
      <w:r w:rsidR="008D03D6">
        <w:rPr>
          <w:rFonts w:ascii="Times New Roman" w:hAnsi="Times New Roman" w:cs="Times New Roman"/>
          <w:sz w:val="24"/>
          <w:vertAlign w:val="superscript"/>
        </w:rPr>
        <w:t>[19]</w:t>
      </w:r>
      <w:r w:rsidR="00E15B1C" w:rsidRPr="00E15B1C">
        <w:rPr>
          <w:rFonts w:ascii="Times New Roman" w:hAnsi="Times New Roman" w:cs="Times New Roman"/>
          <w:sz w:val="24"/>
          <w:vertAlign w:val="superscript"/>
        </w:rPr>
        <w:fldChar w:fldCharType="end"/>
      </w:r>
      <w:r w:rsidR="00195691">
        <w:rPr>
          <w:rFonts w:ascii="Times New Roman" w:hAnsi="Times New Roman" w:cs="Times New Roman" w:hint="eastAsia"/>
          <w:sz w:val="24"/>
        </w:rPr>
        <w:t>，</w:t>
      </w:r>
      <w:r w:rsidR="00E64684" w:rsidRPr="00E64684">
        <w:rPr>
          <w:rFonts w:ascii="Times New Roman" w:hAnsi="Times New Roman" w:cs="Times New Roman" w:hint="eastAsia"/>
          <w:sz w:val="24"/>
        </w:rPr>
        <w:t>可以降低被截取的信号</w:t>
      </w:r>
      <w:proofErr w:type="gramStart"/>
      <w:r w:rsidR="00E64684" w:rsidRPr="00E64684">
        <w:rPr>
          <w:rFonts w:ascii="Times New Roman" w:hAnsi="Times New Roman" w:cs="Times New Roman" w:hint="eastAsia"/>
          <w:sz w:val="24"/>
        </w:rPr>
        <w:t>帧</w:t>
      </w:r>
      <w:proofErr w:type="gramEnd"/>
      <w:r w:rsidR="00E64684" w:rsidRPr="00E64684">
        <w:rPr>
          <w:rFonts w:ascii="Times New Roman" w:hAnsi="Times New Roman" w:cs="Times New Roman" w:hint="eastAsia"/>
          <w:sz w:val="24"/>
        </w:rPr>
        <w:t>边缘处的斜率，使被截取的信号</w:t>
      </w:r>
      <w:proofErr w:type="gramStart"/>
      <w:r w:rsidR="00E64684" w:rsidRPr="00E64684">
        <w:rPr>
          <w:rFonts w:ascii="Times New Roman" w:hAnsi="Times New Roman" w:cs="Times New Roman" w:hint="eastAsia"/>
          <w:sz w:val="24"/>
        </w:rPr>
        <w:t>帧</w:t>
      </w:r>
      <w:proofErr w:type="gramEnd"/>
      <w:r w:rsidR="00E64684" w:rsidRPr="00E64684">
        <w:rPr>
          <w:rFonts w:ascii="Times New Roman" w:hAnsi="Times New Roman" w:cs="Times New Roman" w:hint="eastAsia"/>
          <w:sz w:val="24"/>
        </w:rPr>
        <w:t>边缘更加平滑，从而降低频谱泄漏的影响。</w:t>
      </w:r>
      <w:r w:rsidR="003C44E1">
        <w:rPr>
          <w:rFonts w:ascii="Times New Roman" w:hAnsi="Times New Roman" w:cs="Times New Roman" w:hint="eastAsia"/>
          <w:sz w:val="24"/>
        </w:rPr>
        <w:t>海明窗的窗函数图像如图</w:t>
      </w:r>
      <w:r w:rsidR="003C44E1">
        <w:rPr>
          <w:rFonts w:ascii="Times New Roman" w:hAnsi="Times New Roman" w:cs="Times New Roman" w:hint="eastAsia"/>
          <w:sz w:val="24"/>
        </w:rPr>
        <w:t>2-</w:t>
      </w:r>
      <w:r w:rsidR="003C44E1">
        <w:rPr>
          <w:rFonts w:ascii="Times New Roman" w:hAnsi="Times New Roman" w:cs="Times New Roman"/>
          <w:sz w:val="24"/>
        </w:rPr>
        <w:t>5</w:t>
      </w:r>
      <w:r w:rsidR="003C44E1">
        <w:rPr>
          <w:rFonts w:ascii="Times New Roman" w:hAnsi="Times New Roman" w:cs="Times New Roman"/>
          <w:sz w:val="24"/>
        </w:rPr>
        <w:t>所示</w:t>
      </w:r>
      <w:r w:rsidR="003C44E1">
        <w:rPr>
          <w:rFonts w:ascii="Times New Roman" w:hAnsi="Times New Roman" w:cs="Times New Roman" w:hint="eastAsia"/>
          <w:sz w:val="24"/>
        </w:rPr>
        <w:t>。</w:t>
      </w:r>
    </w:p>
    <w:p w:rsidR="003C44E1" w:rsidRDefault="00B476D3" w:rsidP="003C44E1">
      <w:pPr>
        <w:spacing w:line="300" w:lineRule="auto"/>
        <w:jc w:val="center"/>
        <w:rPr>
          <w:rFonts w:ascii="Times New Roman" w:hAnsi="Times New Roman" w:cs="Times New Roman"/>
          <w:sz w:val="24"/>
        </w:rPr>
      </w:pPr>
      <w:r>
        <w:rPr>
          <w:rFonts w:ascii="Times New Roman" w:hAnsi="Times New Roman" w:cs="Times New Roman"/>
          <w:noProof/>
          <w:sz w:val="24"/>
        </w:rPr>
        <w:drawing>
          <wp:inline distT="0" distB="0" distL="0" distR="0" wp14:anchorId="5F4FD107" wp14:editId="1412F0D5">
            <wp:extent cx="3803904" cy="2949967"/>
            <wp:effectExtent l="0" t="0" r="635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5.png"/>
                    <pic:cNvPicPr/>
                  </pic:nvPicPr>
                  <pic:blipFill>
                    <a:blip r:embed="rId19">
                      <a:extLst>
                        <a:ext uri="{28A0092B-C50C-407E-A947-70E740481C1C}">
                          <a14:useLocalDpi xmlns:a14="http://schemas.microsoft.com/office/drawing/2010/main" val="0"/>
                        </a:ext>
                      </a:extLst>
                    </a:blip>
                    <a:stretch>
                      <a:fillRect/>
                    </a:stretch>
                  </pic:blipFill>
                  <pic:spPr>
                    <a:xfrm>
                      <a:off x="0" y="0"/>
                      <a:ext cx="3827563" cy="2968314"/>
                    </a:xfrm>
                    <a:prstGeom prst="rect">
                      <a:avLst/>
                    </a:prstGeom>
                  </pic:spPr>
                </pic:pic>
              </a:graphicData>
            </a:graphic>
          </wp:inline>
        </w:drawing>
      </w:r>
    </w:p>
    <w:p w:rsidR="003C44E1" w:rsidRPr="003C44E1" w:rsidRDefault="003C44E1" w:rsidP="003C44E1">
      <w:pPr>
        <w:jc w:val="center"/>
        <w:rPr>
          <w:rFonts w:ascii="Times New Roman" w:hAnsi="Times New Roman" w:cs="Times New Roman"/>
          <w:szCs w:val="21"/>
        </w:rPr>
      </w:pPr>
      <w:r w:rsidRPr="003C44E1">
        <w:rPr>
          <w:rFonts w:ascii="Times New Roman" w:hAnsi="Times New Roman" w:cs="Times New Roman"/>
          <w:szCs w:val="21"/>
        </w:rPr>
        <w:t>图</w:t>
      </w:r>
      <w:r w:rsidRPr="003C44E1">
        <w:rPr>
          <w:rFonts w:ascii="Times New Roman" w:hAnsi="Times New Roman" w:cs="Times New Roman" w:hint="eastAsia"/>
          <w:szCs w:val="21"/>
        </w:rPr>
        <w:t>2-</w:t>
      </w:r>
      <w:r w:rsidRPr="003C44E1">
        <w:rPr>
          <w:rFonts w:ascii="Times New Roman" w:hAnsi="Times New Roman" w:cs="Times New Roman"/>
          <w:szCs w:val="21"/>
        </w:rPr>
        <w:t xml:space="preserve">5 </w:t>
      </w:r>
      <w:r w:rsidRPr="003C44E1">
        <w:rPr>
          <w:rFonts w:ascii="Times New Roman" w:hAnsi="Times New Roman" w:cs="Times New Roman"/>
          <w:szCs w:val="21"/>
        </w:rPr>
        <w:t>海明窗</w:t>
      </w:r>
    </w:p>
    <w:p w:rsidR="003C44E1" w:rsidRPr="003C44E1" w:rsidRDefault="003C44E1" w:rsidP="003C44E1">
      <w:pPr>
        <w:jc w:val="center"/>
        <w:rPr>
          <w:rFonts w:ascii="Times New Roman" w:hAnsi="Times New Roman" w:cs="Times New Roman"/>
          <w:szCs w:val="21"/>
        </w:rPr>
      </w:pPr>
      <w:r w:rsidRPr="003C44E1">
        <w:rPr>
          <w:rFonts w:ascii="Times New Roman" w:hAnsi="Times New Roman" w:cs="Times New Roman"/>
          <w:szCs w:val="21"/>
        </w:rPr>
        <w:t>Fig.2-5 Hamming Window</w:t>
      </w:r>
    </w:p>
    <w:p w:rsidR="003C44E1" w:rsidRPr="003C44E1" w:rsidRDefault="003C44E1" w:rsidP="003C44E1">
      <w:pPr>
        <w:jc w:val="center"/>
        <w:rPr>
          <w:rFonts w:ascii="Times New Roman" w:hAnsi="Times New Roman" w:cs="Times New Roman"/>
          <w:szCs w:val="21"/>
        </w:rPr>
      </w:pPr>
    </w:p>
    <w:p w:rsidR="000D5CE9" w:rsidRPr="00E64684" w:rsidRDefault="003C44E1" w:rsidP="003C44E1">
      <w:pPr>
        <w:pStyle w:val="2"/>
      </w:pPr>
      <w:bookmarkStart w:id="36" w:name="_Toc27326490"/>
      <w:r>
        <w:rPr>
          <w:rFonts w:hint="eastAsia"/>
        </w:rPr>
        <w:t>循环神经网络</w:t>
      </w:r>
      <w:bookmarkEnd w:id="36"/>
    </w:p>
    <w:p w:rsidR="003825E0" w:rsidRDefault="003C44E1" w:rsidP="003C44E1">
      <w:pPr>
        <w:spacing w:line="300" w:lineRule="auto"/>
        <w:ind w:firstLine="420"/>
        <w:rPr>
          <w:rFonts w:ascii="Times New Roman" w:hAnsi="Times New Roman" w:cs="Times New Roman"/>
          <w:sz w:val="24"/>
        </w:rPr>
      </w:pPr>
      <w:r w:rsidRPr="003C44E1">
        <w:rPr>
          <w:rFonts w:ascii="Times New Roman" w:hAnsi="Times New Roman" w:cs="Times New Roman" w:hint="eastAsia"/>
          <w:sz w:val="24"/>
        </w:rPr>
        <w:t>循环神经网络（</w:t>
      </w:r>
      <w:r>
        <w:rPr>
          <w:rFonts w:ascii="Times New Roman" w:hAnsi="Times New Roman" w:cs="Times New Roman" w:hint="eastAsia"/>
          <w:sz w:val="24"/>
        </w:rPr>
        <w:t>R</w:t>
      </w:r>
      <w:r>
        <w:rPr>
          <w:rFonts w:ascii="Times New Roman" w:hAnsi="Times New Roman" w:cs="Times New Roman"/>
          <w:sz w:val="24"/>
        </w:rPr>
        <w:t>ecurrent Neural Network</w:t>
      </w:r>
      <w:r>
        <w:rPr>
          <w:rFonts w:ascii="Times New Roman" w:hAnsi="Times New Roman" w:cs="Times New Roman" w:hint="eastAsia"/>
          <w:sz w:val="24"/>
        </w:rPr>
        <w:t>，</w:t>
      </w:r>
      <w:r w:rsidRPr="003C44E1">
        <w:rPr>
          <w:rFonts w:ascii="Times New Roman" w:hAnsi="Times New Roman" w:cs="Times New Roman" w:hint="eastAsia"/>
          <w:sz w:val="24"/>
        </w:rPr>
        <w:t>R</w:t>
      </w:r>
      <w:r w:rsidRPr="003C44E1">
        <w:rPr>
          <w:rFonts w:ascii="Times New Roman" w:hAnsi="Times New Roman" w:cs="Times New Roman"/>
          <w:sz w:val="24"/>
        </w:rPr>
        <w:t>NN</w:t>
      </w:r>
      <w:r w:rsidRPr="003C44E1">
        <w:rPr>
          <w:rFonts w:ascii="Times New Roman" w:hAnsi="Times New Roman" w:cs="Times New Roman" w:hint="eastAsia"/>
          <w:sz w:val="24"/>
        </w:rPr>
        <w:t>）源自于</w:t>
      </w:r>
      <w:r w:rsidRPr="003C44E1">
        <w:rPr>
          <w:rFonts w:ascii="Times New Roman" w:hAnsi="Times New Roman" w:cs="Times New Roman" w:hint="eastAsia"/>
          <w:sz w:val="24"/>
        </w:rPr>
        <w:t>1</w:t>
      </w:r>
      <w:r w:rsidRPr="003C44E1">
        <w:rPr>
          <w:rFonts w:ascii="Times New Roman" w:hAnsi="Times New Roman" w:cs="Times New Roman"/>
          <w:sz w:val="24"/>
        </w:rPr>
        <w:t>982</w:t>
      </w:r>
      <w:r w:rsidRPr="003C44E1">
        <w:rPr>
          <w:rFonts w:ascii="Times New Roman" w:hAnsi="Times New Roman" w:cs="Times New Roman"/>
          <w:sz w:val="24"/>
        </w:rPr>
        <w:t>年由</w:t>
      </w:r>
      <w:r w:rsidRPr="003C44E1">
        <w:rPr>
          <w:rFonts w:ascii="Times New Roman" w:hAnsi="Times New Roman" w:cs="Times New Roman" w:hint="eastAsia"/>
          <w:sz w:val="24"/>
        </w:rPr>
        <w:t>S</w:t>
      </w:r>
      <w:r w:rsidRPr="003C44E1">
        <w:rPr>
          <w:rFonts w:ascii="Times New Roman" w:hAnsi="Times New Roman" w:cs="Times New Roman"/>
          <w:sz w:val="24"/>
        </w:rPr>
        <w:t xml:space="preserve">aratha Sathasivam </w:t>
      </w:r>
      <w:r w:rsidRPr="003C44E1">
        <w:rPr>
          <w:rFonts w:ascii="Times New Roman" w:hAnsi="Times New Roman" w:cs="Times New Roman"/>
          <w:sz w:val="24"/>
        </w:rPr>
        <w:t>提出的霍普菲尔德网络</w:t>
      </w:r>
      <w:r w:rsidR="001248E5" w:rsidRPr="001248E5">
        <w:rPr>
          <w:rFonts w:ascii="Times New Roman" w:hAnsi="Times New Roman" w:cs="Times New Roman"/>
          <w:sz w:val="24"/>
          <w:vertAlign w:val="superscript"/>
        </w:rPr>
        <w:fldChar w:fldCharType="begin"/>
      </w:r>
      <w:r w:rsidR="001248E5" w:rsidRPr="001248E5">
        <w:rPr>
          <w:rFonts w:ascii="Times New Roman" w:hAnsi="Times New Roman" w:cs="Times New Roman"/>
          <w:sz w:val="24"/>
          <w:vertAlign w:val="superscript"/>
        </w:rPr>
        <w:instrText xml:space="preserve"> REF _Ref27253112 \r \h </w:instrText>
      </w:r>
      <w:r w:rsidR="001248E5">
        <w:rPr>
          <w:rFonts w:ascii="Times New Roman" w:hAnsi="Times New Roman" w:cs="Times New Roman"/>
          <w:sz w:val="24"/>
          <w:vertAlign w:val="superscript"/>
        </w:rPr>
        <w:instrText xml:space="preserve"> \* MERGEFORMAT </w:instrText>
      </w:r>
      <w:r w:rsidR="001248E5" w:rsidRPr="001248E5">
        <w:rPr>
          <w:rFonts w:ascii="Times New Roman" w:hAnsi="Times New Roman" w:cs="Times New Roman"/>
          <w:sz w:val="24"/>
          <w:vertAlign w:val="superscript"/>
        </w:rPr>
      </w:r>
      <w:r w:rsidR="001248E5" w:rsidRPr="001248E5">
        <w:rPr>
          <w:rFonts w:ascii="Times New Roman" w:hAnsi="Times New Roman" w:cs="Times New Roman"/>
          <w:sz w:val="24"/>
          <w:vertAlign w:val="superscript"/>
        </w:rPr>
        <w:fldChar w:fldCharType="separate"/>
      </w:r>
      <w:r w:rsidR="008D03D6">
        <w:rPr>
          <w:rFonts w:ascii="Times New Roman" w:hAnsi="Times New Roman" w:cs="Times New Roman"/>
          <w:sz w:val="24"/>
          <w:vertAlign w:val="superscript"/>
        </w:rPr>
        <w:t>[20]</w:t>
      </w:r>
      <w:r w:rsidR="001248E5" w:rsidRPr="001248E5">
        <w:rPr>
          <w:rFonts w:ascii="Times New Roman" w:hAnsi="Times New Roman" w:cs="Times New Roman"/>
          <w:sz w:val="24"/>
          <w:vertAlign w:val="superscript"/>
        </w:rPr>
        <w:fldChar w:fldCharType="end"/>
      </w:r>
      <w:r w:rsidRPr="003C44E1">
        <w:rPr>
          <w:rFonts w:ascii="Times New Roman" w:hAnsi="Times New Roman" w:cs="Times New Roman" w:hint="eastAsia"/>
          <w:sz w:val="24"/>
        </w:rPr>
        <w:t>。</w:t>
      </w:r>
      <w:r w:rsidRPr="003C44E1">
        <w:rPr>
          <w:rFonts w:ascii="Times New Roman" w:hAnsi="Times New Roman" w:cs="Times New Roman"/>
          <w:sz w:val="24"/>
        </w:rPr>
        <w:t>循环神经网络能够挖掘出隐藏在数据中的时序信息</w:t>
      </w:r>
      <w:r w:rsidRPr="003C44E1">
        <w:rPr>
          <w:rFonts w:ascii="Times New Roman" w:hAnsi="Times New Roman" w:cs="Times New Roman" w:hint="eastAsia"/>
          <w:sz w:val="24"/>
        </w:rPr>
        <w:t>，这是因为从网络结构上来说，循环神经网络能够记忆之前数据中的信息</w:t>
      </w:r>
      <w:r w:rsidR="001248E5" w:rsidRPr="001248E5">
        <w:rPr>
          <w:rFonts w:ascii="Times New Roman" w:hAnsi="Times New Roman" w:cs="Times New Roman"/>
          <w:sz w:val="24"/>
          <w:vertAlign w:val="superscript"/>
        </w:rPr>
        <w:fldChar w:fldCharType="begin"/>
      </w:r>
      <w:r w:rsidR="001248E5" w:rsidRPr="001248E5">
        <w:rPr>
          <w:rFonts w:ascii="Times New Roman" w:hAnsi="Times New Roman" w:cs="Times New Roman"/>
          <w:sz w:val="24"/>
          <w:vertAlign w:val="superscript"/>
        </w:rPr>
        <w:instrText xml:space="preserve"> </w:instrText>
      </w:r>
      <w:r w:rsidR="001248E5" w:rsidRPr="001248E5">
        <w:rPr>
          <w:rFonts w:ascii="Times New Roman" w:hAnsi="Times New Roman" w:cs="Times New Roman" w:hint="eastAsia"/>
          <w:sz w:val="24"/>
          <w:vertAlign w:val="superscript"/>
        </w:rPr>
        <w:instrText>REF _Ref27253139 \r \h</w:instrText>
      </w:r>
      <w:r w:rsidR="001248E5" w:rsidRPr="001248E5">
        <w:rPr>
          <w:rFonts w:ascii="Times New Roman" w:hAnsi="Times New Roman" w:cs="Times New Roman"/>
          <w:sz w:val="24"/>
          <w:vertAlign w:val="superscript"/>
        </w:rPr>
        <w:instrText xml:space="preserve"> </w:instrText>
      </w:r>
      <w:r w:rsidR="001248E5">
        <w:rPr>
          <w:rFonts w:ascii="Times New Roman" w:hAnsi="Times New Roman" w:cs="Times New Roman"/>
          <w:sz w:val="24"/>
          <w:vertAlign w:val="superscript"/>
        </w:rPr>
        <w:instrText xml:space="preserve"> \* MERGEFORMAT </w:instrText>
      </w:r>
      <w:r w:rsidR="001248E5" w:rsidRPr="001248E5">
        <w:rPr>
          <w:rFonts w:ascii="Times New Roman" w:hAnsi="Times New Roman" w:cs="Times New Roman"/>
          <w:sz w:val="24"/>
          <w:vertAlign w:val="superscript"/>
        </w:rPr>
      </w:r>
      <w:r w:rsidR="001248E5" w:rsidRPr="001248E5">
        <w:rPr>
          <w:rFonts w:ascii="Times New Roman" w:hAnsi="Times New Roman" w:cs="Times New Roman"/>
          <w:sz w:val="24"/>
          <w:vertAlign w:val="superscript"/>
        </w:rPr>
        <w:fldChar w:fldCharType="separate"/>
      </w:r>
      <w:r w:rsidR="008D03D6">
        <w:rPr>
          <w:rFonts w:ascii="Times New Roman" w:hAnsi="Times New Roman" w:cs="Times New Roman"/>
          <w:sz w:val="24"/>
          <w:vertAlign w:val="superscript"/>
        </w:rPr>
        <w:t>[21]</w:t>
      </w:r>
      <w:r w:rsidR="001248E5" w:rsidRPr="001248E5">
        <w:rPr>
          <w:rFonts w:ascii="Times New Roman" w:hAnsi="Times New Roman" w:cs="Times New Roman"/>
          <w:sz w:val="24"/>
          <w:vertAlign w:val="superscript"/>
        </w:rPr>
        <w:fldChar w:fldCharType="end"/>
      </w:r>
      <w:r w:rsidRPr="003C44E1">
        <w:rPr>
          <w:rFonts w:ascii="Times New Roman" w:hAnsi="Times New Roman" w:cs="Times New Roman" w:hint="eastAsia"/>
          <w:sz w:val="24"/>
        </w:rPr>
        <w:t>，并用这些之前的信息来影响后面时刻的结点输出。</w:t>
      </w:r>
      <w:r w:rsidR="003825E0">
        <w:rPr>
          <w:rFonts w:ascii="Times New Roman" w:hAnsi="Times New Roman" w:cs="Times New Roman" w:hint="eastAsia"/>
          <w:sz w:val="24"/>
        </w:rPr>
        <w:t>如图</w:t>
      </w:r>
      <w:r w:rsidR="003825E0">
        <w:rPr>
          <w:rFonts w:ascii="Times New Roman" w:hAnsi="Times New Roman" w:cs="Times New Roman" w:hint="eastAsia"/>
          <w:sz w:val="24"/>
        </w:rPr>
        <w:t>2-</w:t>
      </w:r>
      <w:r w:rsidR="003825E0">
        <w:rPr>
          <w:rFonts w:ascii="Times New Roman" w:hAnsi="Times New Roman" w:cs="Times New Roman"/>
          <w:sz w:val="24"/>
        </w:rPr>
        <w:t>6</w:t>
      </w:r>
      <w:r w:rsidR="003825E0">
        <w:rPr>
          <w:rFonts w:ascii="Times New Roman" w:hAnsi="Times New Roman" w:cs="Times New Roman"/>
          <w:sz w:val="24"/>
        </w:rPr>
        <w:t>所示</w:t>
      </w:r>
      <w:r w:rsidR="003825E0">
        <w:rPr>
          <w:rFonts w:ascii="Times New Roman" w:hAnsi="Times New Roman" w:cs="Times New Roman" w:hint="eastAsia"/>
          <w:sz w:val="24"/>
        </w:rPr>
        <w:t>，</w:t>
      </w:r>
      <w:r w:rsidR="003825E0" w:rsidRPr="003C44E1">
        <w:rPr>
          <w:rFonts w:ascii="Times New Roman" w:hAnsi="Times New Roman" w:cs="Times New Roman" w:hint="eastAsia"/>
          <w:sz w:val="24"/>
        </w:rPr>
        <w:t>图</w:t>
      </w:r>
      <w:r w:rsidR="003825E0">
        <w:rPr>
          <w:rFonts w:ascii="Times New Roman" w:hAnsi="Times New Roman" w:cs="Times New Roman" w:hint="eastAsia"/>
          <w:sz w:val="24"/>
        </w:rPr>
        <w:t>中</w:t>
      </w:r>
      <w:r w:rsidR="003825E0" w:rsidRPr="003C44E1">
        <w:rPr>
          <w:rFonts w:ascii="Times New Roman" w:hAnsi="Times New Roman" w:cs="Times New Roman" w:hint="eastAsia"/>
          <w:sz w:val="24"/>
        </w:rPr>
        <w:t>左边是</w:t>
      </w:r>
      <w:r w:rsidR="003825E0" w:rsidRPr="003C44E1">
        <w:rPr>
          <w:rFonts w:ascii="Times New Roman" w:hAnsi="Times New Roman" w:cs="Times New Roman" w:hint="eastAsia"/>
          <w:sz w:val="24"/>
        </w:rPr>
        <w:t>RNN</w:t>
      </w:r>
      <w:r w:rsidR="003825E0" w:rsidRPr="003C44E1">
        <w:rPr>
          <w:rFonts w:ascii="Times New Roman" w:hAnsi="Times New Roman" w:cs="Times New Roman" w:hint="eastAsia"/>
          <w:sz w:val="24"/>
        </w:rPr>
        <w:t>模型没有按时间展开的</w:t>
      </w:r>
      <w:r w:rsidR="004A05CB">
        <w:rPr>
          <w:rFonts w:ascii="Times New Roman" w:hAnsi="Times New Roman" w:cs="Times New Roman" w:hint="eastAsia"/>
          <w:sz w:val="24"/>
        </w:rPr>
        <w:t>基本单元结构图</w:t>
      </w:r>
      <w:r w:rsidR="003825E0" w:rsidRPr="003C44E1">
        <w:rPr>
          <w:rFonts w:ascii="Times New Roman" w:hAnsi="Times New Roman" w:cs="Times New Roman" w:hint="eastAsia"/>
          <w:sz w:val="24"/>
        </w:rPr>
        <w:t>，</w:t>
      </w:r>
      <w:r w:rsidR="004A05CB">
        <w:rPr>
          <w:rFonts w:ascii="Times New Roman" w:hAnsi="Times New Roman" w:cs="Times New Roman" w:hint="eastAsia"/>
          <w:sz w:val="24"/>
        </w:rPr>
        <w:t>与普通神经网络结构</w:t>
      </w:r>
      <w:r w:rsidR="00EA1CAB">
        <w:rPr>
          <w:rFonts w:ascii="Times New Roman" w:hAnsi="Times New Roman" w:cs="Times New Roman" w:hint="eastAsia"/>
          <w:sz w:val="24"/>
        </w:rPr>
        <w:t>无太大差别；</w:t>
      </w:r>
      <w:r w:rsidR="003825E0" w:rsidRPr="003C44E1">
        <w:rPr>
          <w:rFonts w:ascii="Times New Roman" w:hAnsi="Times New Roman" w:cs="Times New Roman" w:hint="eastAsia"/>
          <w:sz w:val="24"/>
        </w:rPr>
        <w:t>右边是按时间展开的</w:t>
      </w:r>
      <w:r w:rsidR="00EA1CAB">
        <w:rPr>
          <w:rFonts w:ascii="Times New Roman" w:hAnsi="Times New Roman" w:cs="Times New Roman" w:hint="eastAsia"/>
          <w:sz w:val="24"/>
        </w:rPr>
        <w:t>多个基本单元组合而成的</w:t>
      </w:r>
      <w:r w:rsidR="003825E0" w:rsidRPr="003C44E1">
        <w:rPr>
          <w:rFonts w:ascii="Times New Roman" w:hAnsi="Times New Roman" w:cs="Times New Roman" w:hint="eastAsia"/>
          <w:sz w:val="24"/>
        </w:rPr>
        <w:t>RNN</w:t>
      </w:r>
      <w:r w:rsidR="003825E0" w:rsidRPr="003C44E1">
        <w:rPr>
          <w:rFonts w:ascii="Times New Roman" w:hAnsi="Times New Roman" w:cs="Times New Roman" w:hint="eastAsia"/>
          <w:sz w:val="24"/>
        </w:rPr>
        <w:t>网络</w:t>
      </w:r>
      <w:r w:rsidR="003825E0">
        <w:rPr>
          <w:rFonts w:ascii="Times New Roman" w:hAnsi="Times New Roman" w:cs="Times New Roman" w:hint="eastAsia"/>
          <w:sz w:val="24"/>
        </w:rPr>
        <w:t>结构示意图</w:t>
      </w:r>
      <w:r w:rsidR="00AE54D9">
        <w:rPr>
          <w:rFonts w:ascii="Times New Roman" w:hAnsi="Times New Roman" w:cs="Times New Roman" w:hint="eastAsia"/>
          <w:sz w:val="24"/>
        </w:rPr>
        <w:t>，这里按时间展开的含义实际上是将</w:t>
      </w:r>
      <w:r w:rsidR="00AE54D9">
        <w:rPr>
          <w:rFonts w:ascii="Times New Roman" w:hAnsi="Times New Roman" w:cs="Times New Roman" w:hint="eastAsia"/>
          <w:sz w:val="24"/>
        </w:rPr>
        <w:t>RNN</w:t>
      </w:r>
      <w:r w:rsidR="00AE54D9">
        <w:rPr>
          <w:rFonts w:ascii="Times New Roman" w:hAnsi="Times New Roman" w:cs="Times New Roman" w:hint="eastAsia"/>
          <w:sz w:val="24"/>
        </w:rPr>
        <w:t>基本单元进行链式重复</w:t>
      </w:r>
      <w:r w:rsidR="003825E0" w:rsidRPr="003C44E1">
        <w:rPr>
          <w:rFonts w:ascii="Times New Roman" w:hAnsi="Times New Roman" w:cs="Times New Roman" w:hint="eastAsia"/>
          <w:sz w:val="24"/>
        </w:rPr>
        <w:t>。</w:t>
      </w:r>
      <w:r w:rsidR="004A05CB">
        <w:rPr>
          <w:rFonts w:ascii="Times New Roman" w:hAnsi="Times New Roman" w:cs="Times New Roman" w:hint="eastAsia"/>
          <w:sz w:val="24"/>
        </w:rPr>
        <w:t>图中各符号的含义如下：</w:t>
      </w:r>
      <w:r w:rsidR="004A05CB">
        <w:rPr>
          <w:rFonts w:ascii="Times New Roman" w:hAnsi="Times New Roman" w:cs="Times New Roman" w:hint="eastAsia"/>
          <w:sz w:val="24"/>
        </w:rPr>
        <w:t>x</w:t>
      </w:r>
      <w:r w:rsidR="004A05CB">
        <w:rPr>
          <w:rFonts w:ascii="Times New Roman" w:hAnsi="Times New Roman" w:cs="Times New Roman" w:hint="eastAsia"/>
          <w:sz w:val="24"/>
        </w:rPr>
        <w:t>是</w:t>
      </w:r>
      <w:r w:rsidR="004A05CB">
        <w:rPr>
          <w:rFonts w:ascii="Times New Roman" w:hAnsi="Times New Roman" w:cs="Times New Roman" w:hint="eastAsia"/>
          <w:sz w:val="24"/>
        </w:rPr>
        <w:t>R</w:t>
      </w:r>
      <w:r w:rsidR="004A05CB">
        <w:rPr>
          <w:rFonts w:ascii="Times New Roman" w:hAnsi="Times New Roman" w:cs="Times New Roman"/>
          <w:sz w:val="24"/>
        </w:rPr>
        <w:t>NN</w:t>
      </w:r>
      <w:r w:rsidR="004A05CB">
        <w:rPr>
          <w:rFonts w:ascii="Times New Roman" w:hAnsi="Times New Roman" w:cs="Times New Roman"/>
          <w:sz w:val="24"/>
        </w:rPr>
        <w:t>的输入</w:t>
      </w:r>
      <w:r w:rsidR="007A6AB3">
        <w:rPr>
          <w:rFonts w:ascii="Times New Roman" w:hAnsi="Times New Roman" w:cs="Times New Roman" w:hint="eastAsia"/>
          <w:sz w:val="24"/>
        </w:rPr>
        <w:t>；</w:t>
      </w:r>
      <w:r w:rsidR="004A05CB">
        <w:rPr>
          <w:rFonts w:ascii="Times New Roman" w:hAnsi="Times New Roman" w:cs="Times New Roman" w:hint="eastAsia"/>
          <w:sz w:val="24"/>
        </w:rPr>
        <w:t>h</w:t>
      </w:r>
      <w:r w:rsidR="004A05CB">
        <w:rPr>
          <w:rFonts w:ascii="Times New Roman" w:hAnsi="Times New Roman" w:cs="Times New Roman" w:hint="eastAsia"/>
          <w:sz w:val="24"/>
        </w:rPr>
        <w:t>是</w:t>
      </w:r>
      <w:r w:rsidR="004A05CB">
        <w:rPr>
          <w:rFonts w:ascii="Times New Roman" w:hAnsi="Times New Roman" w:cs="Times New Roman" w:hint="eastAsia"/>
          <w:sz w:val="24"/>
        </w:rPr>
        <w:t>RNN</w:t>
      </w:r>
      <w:r w:rsidR="004A05CB">
        <w:rPr>
          <w:rFonts w:ascii="Times New Roman" w:hAnsi="Times New Roman" w:cs="Times New Roman" w:hint="eastAsia"/>
          <w:sz w:val="24"/>
        </w:rPr>
        <w:t>的中间隐藏层</w:t>
      </w:r>
      <w:r w:rsidR="007A6AB3">
        <w:rPr>
          <w:rFonts w:ascii="Times New Roman" w:hAnsi="Times New Roman" w:cs="Times New Roman" w:hint="eastAsia"/>
          <w:sz w:val="24"/>
        </w:rPr>
        <w:t>；</w:t>
      </w:r>
      <w:r w:rsidR="004A05CB">
        <w:rPr>
          <w:rFonts w:ascii="Times New Roman" w:hAnsi="Times New Roman" w:cs="Times New Roman" w:hint="eastAsia"/>
          <w:sz w:val="24"/>
        </w:rPr>
        <w:t>o</w:t>
      </w:r>
      <w:r w:rsidR="004A05CB">
        <w:rPr>
          <w:rFonts w:ascii="Times New Roman" w:hAnsi="Times New Roman" w:cs="Times New Roman" w:hint="eastAsia"/>
          <w:sz w:val="24"/>
        </w:rPr>
        <w:t>是</w:t>
      </w:r>
      <w:r w:rsidR="004A05CB">
        <w:rPr>
          <w:rFonts w:ascii="Times New Roman" w:hAnsi="Times New Roman" w:cs="Times New Roman" w:hint="eastAsia"/>
          <w:sz w:val="24"/>
        </w:rPr>
        <w:t>RNN</w:t>
      </w:r>
      <w:r w:rsidR="004A05CB">
        <w:rPr>
          <w:rFonts w:ascii="Times New Roman" w:hAnsi="Times New Roman" w:cs="Times New Roman" w:hint="eastAsia"/>
          <w:sz w:val="24"/>
        </w:rPr>
        <w:t>的</w:t>
      </w:r>
      <w:r w:rsidR="007A6AB3">
        <w:rPr>
          <w:rFonts w:ascii="Times New Roman" w:hAnsi="Times New Roman" w:cs="Times New Roman" w:hint="eastAsia"/>
          <w:sz w:val="24"/>
        </w:rPr>
        <w:t>输出；</w:t>
      </w:r>
      <w:r w:rsidR="004A05CB">
        <w:rPr>
          <w:rFonts w:ascii="Times New Roman" w:hAnsi="Times New Roman" w:cs="Times New Roman" w:hint="eastAsia"/>
          <w:sz w:val="24"/>
        </w:rPr>
        <w:t>L</w:t>
      </w:r>
      <w:r w:rsidR="004A05CB">
        <w:rPr>
          <w:rFonts w:ascii="Times New Roman" w:hAnsi="Times New Roman" w:cs="Times New Roman" w:hint="eastAsia"/>
          <w:sz w:val="24"/>
        </w:rPr>
        <w:t>是</w:t>
      </w:r>
      <w:r w:rsidR="007A6AB3">
        <w:rPr>
          <w:rFonts w:ascii="Times New Roman" w:hAnsi="Times New Roman" w:cs="Times New Roman" w:hint="eastAsia"/>
          <w:sz w:val="24"/>
        </w:rPr>
        <w:t>网络模型的损失函数；</w:t>
      </w:r>
      <w:r w:rsidR="004A05CB">
        <w:rPr>
          <w:rFonts w:ascii="Times New Roman" w:hAnsi="Times New Roman" w:cs="Times New Roman" w:hint="eastAsia"/>
          <w:sz w:val="24"/>
        </w:rPr>
        <w:t>y</w:t>
      </w:r>
      <w:r w:rsidR="004A05CB">
        <w:rPr>
          <w:rFonts w:ascii="Times New Roman" w:hAnsi="Times New Roman" w:cs="Times New Roman" w:hint="eastAsia"/>
          <w:sz w:val="24"/>
        </w:rPr>
        <w:t>是训练集与</w:t>
      </w:r>
      <w:r w:rsidR="007A6AB3">
        <w:rPr>
          <w:rFonts w:ascii="Times New Roman" w:hAnsi="Times New Roman" w:cs="Times New Roman" w:hint="eastAsia"/>
          <w:sz w:val="24"/>
        </w:rPr>
        <w:t>验证集数据的标记；</w:t>
      </w:r>
      <w:r w:rsidR="004A05CB">
        <w:rPr>
          <w:rFonts w:ascii="Times New Roman" w:hAnsi="Times New Roman" w:cs="Times New Roman" w:hint="eastAsia"/>
          <w:sz w:val="24"/>
        </w:rPr>
        <w:t>U</w:t>
      </w:r>
      <w:r w:rsidR="00FB3FE4">
        <w:rPr>
          <w:rFonts w:ascii="Times New Roman" w:hAnsi="Times New Roman" w:cs="Times New Roman" w:hint="eastAsia"/>
          <w:sz w:val="24"/>
        </w:rPr>
        <w:t>是中间隐藏层与输入层之间的连接权值；</w:t>
      </w:r>
      <w:r w:rsidR="004A05CB">
        <w:rPr>
          <w:rFonts w:ascii="Times New Roman" w:hAnsi="Times New Roman" w:cs="Times New Roman" w:hint="eastAsia"/>
          <w:sz w:val="24"/>
        </w:rPr>
        <w:t>V</w:t>
      </w:r>
      <w:r w:rsidR="00FB3FE4">
        <w:rPr>
          <w:rFonts w:ascii="Times New Roman" w:hAnsi="Times New Roman" w:cs="Times New Roman" w:hint="eastAsia"/>
          <w:sz w:val="24"/>
        </w:rPr>
        <w:t>是中间隐藏层与输出层之间的连接权值；</w:t>
      </w:r>
      <w:r w:rsidR="004A05CB">
        <w:rPr>
          <w:rFonts w:ascii="Times New Roman" w:hAnsi="Times New Roman" w:cs="Times New Roman" w:hint="eastAsia"/>
          <w:sz w:val="24"/>
        </w:rPr>
        <w:t>W</w:t>
      </w:r>
      <w:r w:rsidR="007A6AB3">
        <w:rPr>
          <w:rFonts w:ascii="Times New Roman" w:hAnsi="Times New Roman" w:cs="Times New Roman" w:hint="eastAsia"/>
          <w:sz w:val="24"/>
        </w:rPr>
        <w:t>则</w:t>
      </w:r>
      <w:r w:rsidR="004A05CB">
        <w:rPr>
          <w:rFonts w:ascii="Times New Roman" w:hAnsi="Times New Roman" w:cs="Times New Roman" w:hint="eastAsia"/>
          <w:sz w:val="24"/>
        </w:rPr>
        <w:t>是不同</w:t>
      </w:r>
      <w:r w:rsidR="004A05CB">
        <w:rPr>
          <w:rFonts w:ascii="Times New Roman" w:hAnsi="Times New Roman" w:cs="Times New Roman" w:hint="eastAsia"/>
          <w:sz w:val="24"/>
        </w:rPr>
        <w:t>RNN</w:t>
      </w:r>
      <w:r w:rsidR="004A05CB">
        <w:rPr>
          <w:rFonts w:ascii="Times New Roman" w:hAnsi="Times New Roman" w:cs="Times New Roman" w:hint="eastAsia"/>
          <w:sz w:val="24"/>
        </w:rPr>
        <w:t>单元中</w:t>
      </w:r>
      <w:r w:rsidR="004A05CB">
        <w:rPr>
          <w:rFonts w:ascii="Times New Roman" w:hAnsi="Times New Roman" w:cs="Times New Roman" w:hint="eastAsia"/>
          <w:sz w:val="24"/>
        </w:rPr>
        <w:lastRenderedPageBreak/>
        <w:t>间隐藏层之间的连接权值。由图</w:t>
      </w:r>
      <w:r w:rsidR="004A05CB">
        <w:rPr>
          <w:rFonts w:ascii="Times New Roman" w:hAnsi="Times New Roman" w:cs="Times New Roman" w:hint="eastAsia"/>
          <w:sz w:val="24"/>
        </w:rPr>
        <w:t>2-</w:t>
      </w:r>
      <w:r w:rsidR="004A05CB">
        <w:rPr>
          <w:rFonts w:ascii="Times New Roman" w:hAnsi="Times New Roman" w:cs="Times New Roman"/>
          <w:sz w:val="24"/>
        </w:rPr>
        <w:t>6</w:t>
      </w:r>
      <w:r w:rsidR="004A05CB">
        <w:rPr>
          <w:rFonts w:ascii="Times New Roman" w:hAnsi="Times New Roman" w:cs="Times New Roman"/>
          <w:sz w:val="24"/>
        </w:rPr>
        <w:t>可以很容易地看出</w:t>
      </w:r>
      <w:r w:rsidR="004A05CB">
        <w:rPr>
          <w:rFonts w:ascii="Times New Roman" w:hAnsi="Times New Roman" w:cs="Times New Roman" w:hint="eastAsia"/>
          <w:sz w:val="24"/>
        </w:rPr>
        <w:t>，</w:t>
      </w:r>
      <w:r w:rsidR="004A05CB" w:rsidRPr="003C44E1">
        <w:rPr>
          <w:rFonts w:ascii="Times New Roman" w:hAnsi="Times New Roman" w:cs="Times New Roman" w:hint="eastAsia"/>
          <w:sz w:val="24"/>
        </w:rPr>
        <w:t>循环神经网络每个隐藏层</w:t>
      </w:r>
      <w:r w:rsidR="004A05CB">
        <w:rPr>
          <w:rFonts w:ascii="Times New Roman" w:hAnsi="Times New Roman" w:cs="Times New Roman" w:hint="eastAsia"/>
          <w:sz w:val="24"/>
        </w:rPr>
        <w:t>h</w:t>
      </w:r>
      <w:r w:rsidR="004A05CB">
        <w:rPr>
          <w:rFonts w:ascii="Times New Roman" w:hAnsi="Times New Roman" w:cs="Times New Roman"/>
          <w:sz w:val="24"/>
        </w:rPr>
        <w:t>(t)</w:t>
      </w:r>
      <w:r w:rsidR="004A05CB" w:rsidRPr="003C44E1">
        <w:rPr>
          <w:rFonts w:ascii="Times New Roman" w:hAnsi="Times New Roman" w:cs="Times New Roman" w:hint="eastAsia"/>
          <w:sz w:val="24"/>
        </w:rPr>
        <w:t>的输入，不仅仅包含当前时刻的输入</w:t>
      </w:r>
      <w:r w:rsidR="004A05CB">
        <w:rPr>
          <w:rFonts w:ascii="Times New Roman" w:hAnsi="Times New Roman" w:cs="Times New Roman" w:hint="eastAsia"/>
          <w:sz w:val="24"/>
        </w:rPr>
        <w:t>x</w:t>
      </w:r>
      <w:r w:rsidR="004A05CB">
        <w:rPr>
          <w:rFonts w:ascii="Times New Roman" w:hAnsi="Times New Roman" w:cs="Times New Roman"/>
          <w:sz w:val="24"/>
        </w:rPr>
        <w:t>(t)</w:t>
      </w:r>
      <w:r w:rsidR="004A05CB" w:rsidRPr="003C44E1">
        <w:rPr>
          <w:rFonts w:ascii="Times New Roman" w:hAnsi="Times New Roman" w:cs="Times New Roman" w:hint="eastAsia"/>
          <w:sz w:val="24"/>
        </w:rPr>
        <w:t>，其实还包含上一个时刻的</w:t>
      </w:r>
      <w:r w:rsidR="002E3B81">
        <w:rPr>
          <w:rFonts w:ascii="Times New Roman" w:hAnsi="Times New Roman" w:cs="Times New Roman" w:hint="eastAsia"/>
          <w:sz w:val="24"/>
        </w:rPr>
        <w:t>内部</w:t>
      </w:r>
      <w:r w:rsidR="004A05CB" w:rsidRPr="003C44E1">
        <w:rPr>
          <w:rFonts w:ascii="Times New Roman" w:hAnsi="Times New Roman" w:cs="Times New Roman" w:hint="eastAsia"/>
          <w:sz w:val="24"/>
        </w:rPr>
        <w:t>输出</w:t>
      </w:r>
      <w:r w:rsidR="00EA1CAB">
        <w:rPr>
          <w:rFonts w:ascii="Times New Roman" w:hAnsi="Times New Roman" w:cs="Times New Roman"/>
          <w:sz w:val="24"/>
        </w:rPr>
        <w:t>h(t</w:t>
      </w:r>
      <w:r w:rsidR="00EA1CAB">
        <w:rPr>
          <w:rFonts w:ascii="Times New Roman" w:hAnsi="Times New Roman" w:cs="Times New Roman" w:hint="eastAsia"/>
          <w:sz w:val="24"/>
        </w:rPr>
        <w:t>-</w:t>
      </w:r>
      <w:r w:rsidR="00EA1CAB">
        <w:rPr>
          <w:rFonts w:ascii="Times New Roman" w:hAnsi="Times New Roman" w:cs="Times New Roman"/>
          <w:sz w:val="24"/>
        </w:rPr>
        <w:t>1)</w:t>
      </w:r>
      <w:r w:rsidR="00B01B16">
        <w:rPr>
          <w:rFonts w:ascii="Times New Roman" w:hAnsi="Times New Roman" w:cs="Times New Roman" w:hint="eastAsia"/>
          <w:sz w:val="24"/>
        </w:rPr>
        <w:t>，也就是说，</w:t>
      </w:r>
      <w:r w:rsidR="00B01B16">
        <w:rPr>
          <w:rFonts w:ascii="Times New Roman" w:hAnsi="Times New Roman" w:cs="Times New Roman" w:hint="eastAsia"/>
          <w:sz w:val="24"/>
        </w:rPr>
        <w:t>RNN</w:t>
      </w:r>
      <w:r w:rsidR="00B01B16">
        <w:rPr>
          <w:rFonts w:ascii="Times New Roman" w:hAnsi="Times New Roman" w:cs="Times New Roman" w:hint="eastAsia"/>
          <w:sz w:val="24"/>
        </w:rPr>
        <w:t>的输入包含了之前时刻的部分历史信息。</w:t>
      </w:r>
    </w:p>
    <w:p w:rsidR="003C44E1" w:rsidRDefault="003C44E1" w:rsidP="003825E0">
      <w:pPr>
        <w:spacing w:line="300" w:lineRule="auto"/>
        <w:ind w:firstLine="420"/>
        <w:rPr>
          <w:rFonts w:ascii="Times New Roman" w:hAnsi="Times New Roman" w:cs="Times New Roman"/>
          <w:sz w:val="24"/>
        </w:rPr>
      </w:pPr>
      <w:r w:rsidRPr="003C44E1">
        <w:rPr>
          <w:rFonts w:ascii="Times New Roman" w:hAnsi="Times New Roman" w:cs="Times New Roman" w:hint="eastAsia"/>
          <w:sz w:val="24"/>
        </w:rPr>
        <w:t>正因如此，循环神经网络适合处理时间序列的数据，它在时序分析、语音识别、自然语言处理等方面都有着出色的表现</w:t>
      </w:r>
      <w:r w:rsidR="001248E5" w:rsidRPr="001248E5">
        <w:rPr>
          <w:rFonts w:ascii="Times New Roman" w:hAnsi="Times New Roman" w:cs="Times New Roman"/>
          <w:sz w:val="24"/>
          <w:vertAlign w:val="superscript"/>
        </w:rPr>
        <w:fldChar w:fldCharType="begin"/>
      </w:r>
      <w:r w:rsidR="001248E5" w:rsidRPr="001248E5">
        <w:rPr>
          <w:rFonts w:ascii="Times New Roman" w:hAnsi="Times New Roman" w:cs="Times New Roman"/>
          <w:sz w:val="24"/>
          <w:vertAlign w:val="superscript"/>
        </w:rPr>
        <w:instrText xml:space="preserve"> </w:instrText>
      </w:r>
      <w:r w:rsidR="001248E5" w:rsidRPr="001248E5">
        <w:rPr>
          <w:rFonts w:ascii="Times New Roman" w:hAnsi="Times New Roman" w:cs="Times New Roman" w:hint="eastAsia"/>
          <w:sz w:val="24"/>
          <w:vertAlign w:val="superscript"/>
        </w:rPr>
        <w:instrText>REF _Ref27253168 \r \h</w:instrText>
      </w:r>
      <w:r w:rsidR="001248E5" w:rsidRPr="001248E5">
        <w:rPr>
          <w:rFonts w:ascii="Times New Roman" w:hAnsi="Times New Roman" w:cs="Times New Roman"/>
          <w:sz w:val="24"/>
          <w:vertAlign w:val="superscript"/>
        </w:rPr>
        <w:instrText xml:space="preserve"> </w:instrText>
      </w:r>
      <w:r w:rsidR="001248E5">
        <w:rPr>
          <w:rFonts w:ascii="Times New Roman" w:hAnsi="Times New Roman" w:cs="Times New Roman"/>
          <w:sz w:val="24"/>
          <w:vertAlign w:val="superscript"/>
        </w:rPr>
        <w:instrText xml:space="preserve"> \* MERGEFORMAT </w:instrText>
      </w:r>
      <w:r w:rsidR="001248E5" w:rsidRPr="001248E5">
        <w:rPr>
          <w:rFonts w:ascii="Times New Roman" w:hAnsi="Times New Roman" w:cs="Times New Roman"/>
          <w:sz w:val="24"/>
          <w:vertAlign w:val="superscript"/>
        </w:rPr>
      </w:r>
      <w:r w:rsidR="001248E5" w:rsidRPr="001248E5">
        <w:rPr>
          <w:rFonts w:ascii="Times New Roman" w:hAnsi="Times New Roman" w:cs="Times New Roman"/>
          <w:sz w:val="24"/>
          <w:vertAlign w:val="superscript"/>
        </w:rPr>
        <w:fldChar w:fldCharType="separate"/>
      </w:r>
      <w:r w:rsidR="008D03D6">
        <w:rPr>
          <w:rFonts w:ascii="Times New Roman" w:hAnsi="Times New Roman" w:cs="Times New Roman"/>
          <w:sz w:val="24"/>
          <w:vertAlign w:val="superscript"/>
        </w:rPr>
        <w:t>[22]</w:t>
      </w:r>
      <w:r w:rsidR="001248E5" w:rsidRPr="001248E5">
        <w:rPr>
          <w:rFonts w:ascii="Times New Roman" w:hAnsi="Times New Roman" w:cs="Times New Roman"/>
          <w:sz w:val="24"/>
          <w:vertAlign w:val="superscript"/>
        </w:rPr>
        <w:fldChar w:fldCharType="end"/>
      </w:r>
      <w:r w:rsidRPr="003C44E1">
        <w:rPr>
          <w:rFonts w:ascii="Times New Roman" w:hAnsi="Times New Roman" w:cs="Times New Roman" w:hint="eastAsia"/>
          <w:sz w:val="24"/>
        </w:rPr>
        <w:t>。</w:t>
      </w:r>
      <w:r w:rsidRPr="003C44E1">
        <w:rPr>
          <w:rFonts w:ascii="Times New Roman" w:hAnsi="Times New Roman" w:cs="Times New Roman"/>
          <w:sz w:val="24"/>
        </w:rPr>
        <w:t>但是</w:t>
      </w:r>
      <w:r w:rsidRPr="003C44E1">
        <w:rPr>
          <w:rFonts w:ascii="Times New Roman" w:hAnsi="Times New Roman" w:cs="Times New Roman" w:hint="eastAsia"/>
          <w:sz w:val="24"/>
        </w:rPr>
        <w:t>，</w:t>
      </w:r>
      <w:r w:rsidRPr="003C44E1">
        <w:rPr>
          <w:rFonts w:ascii="Times New Roman" w:hAnsi="Times New Roman" w:cs="Times New Roman"/>
          <w:sz w:val="24"/>
        </w:rPr>
        <w:t>循环神经网络存在一个缺陷</w:t>
      </w:r>
      <w:r w:rsidRPr="003C44E1">
        <w:rPr>
          <w:rFonts w:ascii="Times New Roman" w:hAnsi="Times New Roman" w:cs="Times New Roman" w:hint="eastAsia"/>
          <w:sz w:val="24"/>
        </w:rPr>
        <w:t>，</w:t>
      </w:r>
      <w:r w:rsidRPr="003C44E1">
        <w:rPr>
          <w:rFonts w:ascii="Times New Roman" w:hAnsi="Times New Roman" w:cs="Times New Roman"/>
          <w:sz w:val="24"/>
        </w:rPr>
        <w:t>那就是它可以保存的历史信息是有限的</w:t>
      </w:r>
      <w:r w:rsidRPr="003C44E1">
        <w:rPr>
          <w:rFonts w:ascii="Times New Roman" w:hAnsi="Times New Roman" w:cs="Times New Roman" w:hint="eastAsia"/>
          <w:sz w:val="24"/>
        </w:rPr>
        <w:t>，</w:t>
      </w:r>
      <w:r w:rsidRPr="003C44E1">
        <w:rPr>
          <w:rFonts w:ascii="Times New Roman" w:hAnsi="Times New Roman" w:cs="Times New Roman"/>
          <w:sz w:val="24"/>
        </w:rPr>
        <w:t>换句话说</w:t>
      </w:r>
      <w:r w:rsidRPr="003C44E1">
        <w:rPr>
          <w:rFonts w:ascii="Times New Roman" w:hAnsi="Times New Roman" w:cs="Times New Roman" w:hint="eastAsia"/>
          <w:sz w:val="24"/>
        </w:rPr>
        <w:t>，</w:t>
      </w:r>
      <w:r w:rsidRPr="003C44E1">
        <w:rPr>
          <w:rFonts w:ascii="Times New Roman" w:hAnsi="Times New Roman" w:cs="Times New Roman"/>
          <w:sz w:val="24"/>
        </w:rPr>
        <w:t>它无法记住时间序列中很长时间之前的信息</w:t>
      </w:r>
      <w:r w:rsidRPr="003C44E1">
        <w:rPr>
          <w:rFonts w:ascii="Times New Roman" w:hAnsi="Times New Roman" w:cs="Times New Roman" w:hint="eastAsia"/>
          <w:sz w:val="24"/>
        </w:rPr>
        <w:t>，</w:t>
      </w:r>
      <w:r w:rsidRPr="003C44E1">
        <w:rPr>
          <w:rFonts w:ascii="Times New Roman" w:hAnsi="Times New Roman" w:cs="Times New Roman"/>
          <w:sz w:val="24"/>
        </w:rPr>
        <w:t>无法利用这些很久之前但依旧重要有效的信息去帮助给出当前的决策输出</w:t>
      </w:r>
      <w:r w:rsidR="001248E5" w:rsidRPr="001248E5">
        <w:rPr>
          <w:rFonts w:ascii="Times New Roman" w:hAnsi="Times New Roman" w:cs="Times New Roman"/>
          <w:sz w:val="24"/>
          <w:vertAlign w:val="superscript"/>
        </w:rPr>
        <w:fldChar w:fldCharType="begin"/>
      </w:r>
      <w:r w:rsidR="001248E5" w:rsidRPr="001248E5">
        <w:rPr>
          <w:rFonts w:ascii="Times New Roman" w:hAnsi="Times New Roman" w:cs="Times New Roman"/>
          <w:sz w:val="24"/>
          <w:vertAlign w:val="superscript"/>
        </w:rPr>
        <w:instrText xml:space="preserve"> REF _Ref27253283 \r \h </w:instrText>
      </w:r>
      <w:r w:rsidR="001248E5">
        <w:rPr>
          <w:rFonts w:ascii="Times New Roman" w:hAnsi="Times New Roman" w:cs="Times New Roman"/>
          <w:sz w:val="24"/>
          <w:vertAlign w:val="superscript"/>
        </w:rPr>
        <w:instrText xml:space="preserve"> \* MERGEFORMAT </w:instrText>
      </w:r>
      <w:r w:rsidR="001248E5" w:rsidRPr="001248E5">
        <w:rPr>
          <w:rFonts w:ascii="Times New Roman" w:hAnsi="Times New Roman" w:cs="Times New Roman"/>
          <w:sz w:val="24"/>
          <w:vertAlign w:val="superscript"/>
        </w:rPr>
      </w:r>
      <w:r w:rsidR="001248E5" w:rsidRPr="001248E5">
        <w:rPr>
          <w:rFonts w:ascii="Times New Roman" w:hAnsi="Times New Roman" w:cs="Times New Roman"/>
          <w:sz w:val="24"/>
          <w:vertAlign w:val="superscript"/>
        </w:rPr>
        <w:fldChar w:fldCharType="separate"/>
      </w:r>
      <w:r w:rsidR="008D03D6">
        <w:rPr>
          <w:rFonts w:ascii="Times New Roman" w:hAnsi="Times New Roman" w:cs="Times New Roman"/>
          <w:sz w:val="24"/>
          <w:vertAlign w:val="superscript"/>
        </w:rPr>
        <w:t>[23]</w:t>
      </w:r>
      <w:r w:rsidR="001248E5" w:rsidRPr="001248E5">
        <w:rPr>
          <w:rFonts w:ascii="Times New Roman" w:hAnsi="Times New Roman" w:cs="Times New Roman"/>
          <w:sz w:val="24"/>
          <w:vertAlign w:val="superscript"/>
        </w:rPr>
        <w:fldChar w:fldCharType="end"/>
      </w:r>
      <w:r w:rsidRPr="003C44E1">
        <w:rPr>
          <w:rFonts w:ascii="Times New Roman" w:hAnsi="Times New Roman" w:cs="Times New Roman" w:hint="eastAsia"/>
          <w:sz w:val="24"/>
        </w:rPr>
        <w:t>。</w:t>
      </w:r>
    </w:p>
    <w:p w:rsidR="006F7C31" w:rsidRDefault="00A956B8" w:rsidP="006F7C31">
      <w:pPr>
        <w:spacing w:line="300" w:lineRule="auto"/>
        <w:jc w:val="center"/>
      </w:pPr>
      <w:r>
        <w:object w:dxaOrig="9075" w:dyaOrig="57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7.15pt;height:206.2pt" o:ole="">
            <v:imagedata r:id="rId20" o:title=""/>
          </v:shape>
          <o:OLEObject Type="Embed" ProgID="Visio.Drawing.15" ShapeID="_x0000_i1025" DrawAspect="Content" ObjectID="_1637942959" r:id="rId21"/>
        </w:object>
      </w:r>
    </w:p>
    <w:p w:rsidR="006F7C31" w:rsidRPr="006F7C31" w:rsidRDefault="006F7C31" w:rsidP="006F7C31">
      <w:pPr>
        <w:jc w:val="center"/>
        <w:rPr>
          <w:rFonts w:ascii="Times New Roman" w:hAnsi="Times New Roman" w:cs="Times New Roman"/>
          <w:szCs w:val="21"/>
        </w:rPr>
      </w:pPr>
      <w:r w:rsidRPr="006F7C31">
        <w:rPr>
          <w:rFonts w:ascii="Times New Roman" w:hAnsi="Times New Roman" w:cs="Times New Roman"/>
          <w:szCs w:val="21"/>
        </w:rPr>
        <w:t>图</w:t>
      </w:r>
      <w:r w:rsidRPr="006F7C31">
        <w:rPr>
          <w:rFonts w:ascii="Times New Roman" w:hAnsi="Times New Roman" w:cs="Times New Roman"/>
          <w:szCs w:val="21"/>
        </w:rPr>
        <w:t>2-6 RNN</w:t>
      </w:r>
      <w:r w:rsidRPr="006F7C31">
        <w:rPr>
          <w:rFonts w:ascii="Times New Roman" w:hAnsi="Times New Roman" w:cs="Times New Roman"/>
          <w:szCs w:val="21"/>
        </w:rPr>
        <w:t>结构图</w:t>
      </w:r>
    </w:p>
    <w:p w:rsidR="006F7C31" w:rsidRDefault="006F7C31" w:rsidP="006F7C31">
      <w:pPr>
        <w:jc w:val="center"/>
        <w:rPr>
          <w:rFonts w:ascii="Times New Roman" w:hAnsi="Times New Roman" w:cs="Times New Roman"/>
          <w:szCs w:val="21"/>
        </w:rPr>
      </w:pPr>
      <w:r w:rsidRPr="006F7C31">
        <w:rPr>
          <w:rFonts w:ascii="Times New Roman" w:hAnsi="Times New Roman" w:cs="Times New Roman"/>
          <w:szCs w:val="21"/>
        </w:rPr>
        <w:t>Fig.2-6 RNN structure diagram</w:t>
      </w:r>
    </w:p>
    <w:p w:rsidR="006F7C31" w:rsidRPr="006F7C31" w:rsidRDefault="006F7C31" w:rsidP="006F7C31">
      <w:pPr>
        <w:jc w:val="center"/>
        <w:rPr>
          <w:rFonts w:ascii="Times New Roman" w:hAnsi="Times New Roman" w:cs="Times New Roman"/>
          <w:szCs w:val="21"/>
        </w:rPr>
      </w:pPr>
    </w:p>
    <w:p w:rsidR="003C44E1" w:rsidRDefault="003C44E1" w:rsidP="003C44E1">
      <w:pPr>
        <w:pStyle w:val="2"/>
      </w:pPr>
      <w:bookmarkStart w:id="37" w:name="_Toc27326491"/>
      <w:r>
        <w:t>长短期记忆</w:t>
      </w:r>
      <w:r w:rsidR="008F13DE">
        <w:t>神经</w:t>
      </w:r>
      <w:r>
        <w:t>网络</w:t>
      </w:r>
      <w:bookmarkEnd w:id="37"/>
    </w:p>
    <w:p w:rsidR="0098779A" w:rsidRDefault="0098779A" w:rsidP="00EC6341">
      <w:pPr>
        <w:spacing w:line="300" w:lineRule="auto"/>
        <w:ind w:firstLine="420"/>
        <w:rPr>
          <w:rFonts w:ascii="Times New Roman" w:hAnsi="Times New Roman" w:cs="Times New Roman"/>
          <w:sz w:val="24"/>
        </w:rPr>
      </w:pPr>
      <w:r>
        <w:rPr>
          <w:rFonts w:ascii="Times New Roman" w:hAnsi="Times New Roman" w:cs="Times New Roman"/>
          <w:sz w:val="24"/>
        </w:rPr>
        <w:t>由于</w:t>
      </w:r>
      <w:r>
        <w:rPr>
          <w:rFonts w:ascii="Times New Roman" w:hAnsi="Times New Roman" w:cs="Times New Roman"/>
          <w:sz w:val="24"/>
        </w:rPr>
        <w:t>RNN</w:t>
      </w:r>
      <w:r w:rsidR="00D10F34">
        <w:rPr>
          <w:rFonts w:ascii="Times New Roman" w:hAnsi="Times New Roman" w:cs="Times New Roman"/>
          <w:sz w:val="24"/>
        </w:rPr>
        <w:t>无法很好地保留时间序列中长期的信息</w:t>
      </w:r>
      <w:r w:rsidR="00D10F34">
        <w:rPr>
          <w:rFonts w:ascii="Times New Roman" w:hAnsi="Times New Roman" w:cs="Times New Roman" w:hint="eastAsia"/>
          <w:sz w:val="24"/>
        </w:rPr>
        <w:t>，</w:t>
      </w:r>
      <w:r w:rsidR="00D10F34" w:rsidRPr="003C44E1">
        <w:rPr>
          <w:rFonts w:ascii="Times New Roman" w:hAnsi="Times New Roman" w:cs="Times New Roman"/>
          <w:sz w:val="24"/>
        </w:rPr>
        <w:t>为了解决这一问题</w:t>
      </w:r>
      <w:r w:rsidR="00D10F34">
        <w:rPr>
          <w:rFonts w:ascii="Times New Roman" w:hAnsi="Times New Roman" w:cs="Times New Roman" w:hint="eastAsia"/>
          <w:sz w:val="24"/>
        </w:rPr>
        <w:t>，</w:t>
      </w:r>
      <w:r w:rsidR="00D10F34" w:rsidRPr="00EC6341">
        <w:rPr>
          <w:rFonts w:ascii="Times New Roman" w:hAnsi="Times New Roman" w:cs="Times New Roman" w:hint="eastAsia"/>
          <w:sz w:val="24"/>
        </w:rPr>
        <w:t>长短期记忆（</w:t>
      </w:r>
      <w:r w:rsidR="00D10F34" w:rsidRPr="00EC6341">
        <w:rPr>
          <w:rFonts w:ascii="Times New Roman" w:hAnsi="Times New Roman" w:cs="Times New Roman" w:hint="eastAsia"/>
          <w:sz w:val="24"/>
        </w:rPr>
        <w:t>Long</w:t>
      </w:r>
      <w:r w:rsidR="00D10F34" w:rsidRPr="00EC6341">
        <w:rPr>
          <w:rFonts w:ascii="Times New Roman" w:hAnsi="Times New Roman" w:cs="Times New Roman"/>
          <w:sz w:val="24"/>
        </w:rPr>
        <w:t xml:space="preserve"> Short Term Memory</w:t>
      </w:r>
      <w:r w:rsidR="00D10F34" w:rsidRPr="00EC6341">
        <w:rPr>
          <w:rFonts w:ascii="Times New Roman" w:hAnsi="Times New Roman" w:cs="Times New Roman" w:hint="eastAsia"/>
          <w:sz w:val="24"/>
        </w:rPr>
        <w:t>，</w:t>
      </w:r>
      <w:r w:rsidR="00D10F34" w:rsidRPr="00EC6341">
        <w:rPr>
          <w:rFonts w:ascii="Times New Roman" w:hAnsi="Times New Roman" w:cs="Times New Roman"/>
          <w:sz w:val="24"/>
        </w:rPr>
        <w:t>LSTM</w:t>
      </w:r>
      <w:r w:rsidR="00D10F34" w:rsidRPr="00EC6341">
        <w:rPr>
          <w:rFonts w:ascii="Times New Roman" w:hAnsi="Times New Roman" w:cs="Times New Roman" w:hint="eastAsia"/>
          <w:sz w:val="24"/>
        </w:rPr>
        <w:t>）</w:t>
      </w:r>
      <w:r w:rsidR="00D10F34">
        <w:rPr>
          <w:rFonts w:ascii="Times New Roman" w:hAnsi="Times New Roman" w:cs="Times New Roman" w:hint="eastAsia"/>
          <w:sz w:val="24"/>
        </w:rPr>
        <w:t>循环</w:t>
      </w:r>
      <w:r w:rsidR="00D10F34" w:rsidRPr="00EC6341">
        <w:rPr>
          <w:rFonts w:ascii="Times New Roman" w:hAnsi="Times New Roman" w:cs="Times New Roman" w:hint="eastAsia"/>
          <w:sz w:val="24"/>
        </w:rPr>
        <w:t>神经网络</w:t>
      </w:r>
      <w:r w:rsidR="00D10F34">
        <w:rPr>
          <w:rFonts w:ascii="Times New Roman" w:hAnsi="Times New Roman" w:cs="Times New Roman" w:hint="eastAsia"/>
          <w:sz w:val="24"/>
        </w:rPr>
        <w:t>被设计出来</w:t>
      </w:r>
      <w:r w:rsidR="00697E80">
        <w:rPr>
          <w:rFonts w:ascii="Times New Roman" w:hAnsi="Times New Roman" w:cs="Times New Roman" w:hint="eastAsia"/>
          <w:sz w:val="24"/>
        </w:rPr>
        <w:t>。</w:t>
      </w:r>
      <w:r w:rsidR="00D10F34" w:rsidRPr="003C44E1">
        <w:rPr>
          <w:rFonts w:ascii="Times New Roman" w:hAnsi="Times New Roman" w:cs="Times New Roman" w:hint="eastAsia"/>
          <w:sz w:val="24"/>
        </w:rPr>
        <w:t>LSTM</w:t>
      </w:r>
      <w:r w:rsidR="00697E80">
        <w:rPr>
          <w:rFonts w:ascii="Times New Roman" w:hAnsi="Times New Roman" w:cs="Times New Roman" w:hint="eastAsia"/>
          <w:sz w:val="24"/>
        </w:rPr>
        <w:t>神经网络能够记住很长时期</w:t>
      </w:r>
      <w:r w:rsidR="00D10F34" w:rsidRPr="003C44E1">
        <w:rPr>
          <w:rFonts w:ascii="Times New Roman" w:hAnsi="Times New Roman" w:cs="Times New Roman" w:hint="eastAsia"/>
          <w:sz w:val="24"/>
        </w:rPr>
        <w:t>之前的</w:t>
      </w:r>
      <w:r w:rsidR="00697E80">
        <w:rPr>
          <w:rFonts w:ascii="Times New Roman" w:hAnsi="Times New Roman" w:cs="Times New Roman" w:hint="eastAsia"/>
          <w:sz w:val="24"/>
        </w:rPr>
        <w:t>历史</w:t>
      </w:r>
      <w:r w:rsidR="00D10F34" w:rsidRPr="003C44E1">
        <w:rPr>
          <w:rFonts w:ascii="Times New Roman" w:hAnsi="Times New Roman" w:cs="Times New Roman" w:hint="eastAsia"/>
          <w:sz w:val="24"/>
        </w:rPr>
        <w:t>信息，所以</w:t>
      </w:r>
      <w:r w:rsidR="00D10F34" w:rsidRPr="003C44E1">
        <w:rPr>
          <w:rFonts w:ascii="Times New Roman" w:hAnsi="Times New Roman" w:cs="Times New Roman"/>
          <w:sz w:val="24"/>
        </w:rPr>
        <w:t>在很多时间序列任务上</w:t>
      </w:r>
      <w:r w:rsidR="00D10F34" w:rsidRPr="003C44E1">
        <w:rPr>
          <w:rFonts w:ascii="Times New Roman" w:hAnsi="Times New Roman" w:cs="Times New Roman" w:hint="eastAsia"/>
          <w:sz w:val="24"/>
        </w:rPr>
        <w:t>，</w:t>
      </w:r>
      <w:r w:rsidR="00D10F34" w:rsidRPr="003C44E1">
        <w:rPr>
          <w:rFonts w:ascii="Times New Roman" w:hAnsi="Times New Roman" w:cs="Times New Roman"/>
          <w:sz w:val="24"/>
        </w:rPr>
        <w:t>LSTM</w:t>
      </w:r>
      <w:r w:rsidR="00D10F34" w:rsidRPr="003C44E1">
        <w:rPr>
          <w:rFonts w:ascii="Times New Roman" w:hAnsi="Times New Roman" w:cs="Times New Roman"/>
          <w:sz w:val="24"/>
        </w:rPr>
        <w:t>的表现比</w:t>
      </w:r>
      <w:r w:rsidR="00697E80">
        <w:rPr>
          <w:rFonts w:ascii="Times New Roman" w:hAnsi="Times New Roman" w:cs="Times New Roman" w:hint="eastAsia"/>
          <w:sz w:val="24"/>
        </w:rPr>
        <w:t>RNN</w:t>
      </w:r>
      <w:r w:rsidR="00D10F34" w:rsidRPr="003C44E1">
        <w:rPr>
          <w:rFonts w:ascii="Times New Roman" w:hAnsi="Times New Roman" w:cs="Times New Roman"/>
          <w:sz w:val="24"/>
        </w:rPr>
        <w:t>要更好</w:t>
      </w:r>
      <w:r w:rsidR="001248E5" w:rsidRPr="001248E5">
        <w:rPr>
          <w:rFonts w:ascii="Times New Roman" w:hAnsi="Times New Roman" w:cs="Times New Roman"/>
          <w:sz w:val="24"/>
          <w:vertAlign w:val="superscript"/>
        </w:rPr>
        <w:fldChar w:fldCharType="begin"/>
      </w:r>
      <w:r w:rsidR="001248E5" w:rsidRPr="001248E5">
        <w:rPr>
          <w:rFonts w:ascii="Times New Roman" w:hAnsi="Times New Roman" w:cs="Times New Roman"/>
          <w:sz w:val="24"/>
          <w:vertAlign w:val="superscript"/>
        </w:rPr>
        <w:instrText xml:space="preserve"> REF _Ref27253283 \r \h </w:instrText>
      </w:r>
      <w:r w:rsidR="001248E5">
        <w:rPr>
          <w:rFonts w:ascii="Times New Roman" w:hAnsi="Times New Roman" w:cs="Times New Roman"/>
          <w:sz w:val="24"/>
          <w:vertAlign w:val="superscript"/>
        </w:rPr>
        <w:instrText xml:space="preserve"> \* MERGEFORMAT </w:instrText>
      </w:r>
      <w:r w:rsidR="001248E5" w:rsidRPr="001248E5">
        <w:rPr>
          <w:rFonts w:ascii="Times New Roman" w:hAnsi="Times New Roman" w:cs="Times New Roman"/>
          <w:sz w:val="24"/>
          <w:vertAlign w:val="superscript"/>
        </w:rPr>
      </w:r>
      <w:r w:rsidR="001248E5" w:rsidRPr="001248E5">
        <w:rPr>
          <w:rFonts w:ascii="Times New Roman" w:hAnsi="Times New Roman" w:cs="Times New Roman"/>
          <w:sz w:val="24"/>
          <w:vertAlign w:val="superscript"/>
        </w:rPr>
        <w:fldChar w:fldCharType="separate"/>
      </w:r>
      <w:r w:rsidR="008D03D6">
        <w:rPr>
          <w:rFonts w:ascii="Times New Roman" w:hAnsi="Times New Roman" w:cs="Times New Roman"/>
          <w:sz w:val="24"/>
          <w:vertAlign w:val="superscript"/>
        </w:rPr>
        <w:t>[23]</w:t>
      </w:r>
      <w:r w:rsidR="001248E5" w:rsidRPr="001248E5">
        <w:rPr>
          <w:rFonts w:ascii="Times New Roman" w:hAnsi="Times New Roman" w:cs="Times New Roman"/>
          <w:sz w:val="24"/>
          <w:vertAlign w:val="superscript"/>
        </w:rPr>
        <w:fldChar w:fldCharType="end"/>
      </w:r>
      <w:r w:rsidR="00D10F34" w:rsidRPr="003C44E1">
        <w:rPr>
          <w:rFonts w:ascii="Times New Roman" w:hAnsi="Times New Roman" w:cs="Times New Roman" w:hint="eastAsia"/>
          <w:sz w:val="24"/>
        </w:rPr>
        <w:t>。</w:t>
      </w:r>
    </w:p>
    <w:p w:rsidR="003C44E1" w:rsidRDefault="00D10F34" w:rsidP="00EC6341">
      <w:pPr>
        <w:spacing w:line="300" w:lineRule="auto"/>
        <w:ind w:firstLine="420"/>
        <w:rPr>
          <w:rFonts w:ascii="Times New Roman" w:hAnsi="Times New Roman" w:cs="Times New Roman"/>
          <w:sz w:val="24"/>
        </w:rPr>
      </w:pPr>
      <w:r>
        <w:rPr>
          <w:rFonts w:ascii="Times New Roman" w:hAnsi="Times New Roman" w:cs="Times New Roman" w:hint="eastAsia"/>
          <w:sz w:val="24"/>
        </w:rPr>
        <w:t>LSTM</w:t>
      </w:r>
      <w:r>
        <w:rPr>
          <w:rFonts w:ascii="Times New Roman" w:hAnsi="Times New Roman" w:cs="Times New Roman" w:hint="eastAsia"/>
          <w:sz w:val="24"/>
        </w:rPr>
        <w:t>循环</w:t>
      </w:r>
      <w:r w:rsidR="003C44E1" w:rsidRPr="00EC6341">
        <w:rPr>
          <w:rFonts w:ascii="Times New Roman" w:hAnsi="Times New Roman" w:cs="Times New Roman" w:hint="eastAsia"/>
          <w:sz w:val="24"/>
        </w:rPr>
        <w:t>神经网络</w:t>
      </w:r>
      <w:r w:rsidR="003C44E1" w:rsidRPr="00EC6341">
        <w:rPr>
          <w:rFonts w:ascii="Times New Roman" w:hAnsi="Times New Roman" w:cs="Times New Roman"/>
          <w:sz w:val="24"/>
        </w:rPr>
        <w:t>是</w:t>
      </w:r>
      <w:r w:rsidR="00697E80">
        <w:rPr>
          <w:rFonts w:ascii="Times New Roman" w:hAnsi="Times New Roman" w:cs="Times New Roman" w:hint="eastAsia"/>
          <w:sz w:val="24"/>
        </w:rPr>
        <w:t>RNN</w:t>
      </w:r>
      <w:r w:rsidR="003C44E1" w:rsidRPr="00EC6341">
        <w:rPr>
          <w:rFonts w:ascii="Times New Roman" w:hAnsi="Times New Roman" w:cs="Times New Roman" w:hint="eastAsia"/>
          <w:sz w:val="24"/>
        </w:rPr>
        <w:t>的一种</w:t>
      </w:r>
      <w:r w:rsidR="00697E80">
        <w:rPr>
          <w:rFonts w:ascii="Times New Roman" w:hAnsi="Times New Roman" w:cs="Times New Roman" w:hint="eastAsia"/>
          <w:sz w:val="24"/>
        </w:rPr>
        <w:t>延伸拓展</w:t>
      </w:r>
      <w:r w:rsidR="003C44E1" w:rsidRPr="00EC6341">
        <w:rPr>
          <w:rFonts w:ascii="Times New Roman" w:hAnsi="Times New Roman" w:cs="Times New Roman" w:hint="eastAsia"/>
          <w:sz w:val="24"/>
        </w:rPr>
        <w:t>结构。</w:t>
      </w:r>
      <w:r w:rsidR="003C44E1" w:rsidRPr="00EC6341">
        <w:rPr>
          <w:rFonts w:ascii="Times New Roman" w:hAnsi="Times New Roman" w:cs="Times New Roman" w:hint="eastAsia"/>
          <w:sz w:val="24"/>
        </w:rPr>
        <w:t>LSTM</w:t>
      </w:r>
      <w:r w:rsidR="003C44E1" w:rsidRPr="00EC6341">
        <w:rPr>
          <w:rFonts w:ascii="Times New Roman" w:hAnsi="Times New Roman" w:cs="Times New Roman" w:hint="eastAsia"/>
          <w:sz w:val="24"/>
        </w:rPr>
        <w:t>网络结构最早由</w:t>
      </w:r>
      <w:r w:rsidR="003C44E1" w:rsidRPr="00EC6341">
        <w:rPr>
          <w:rFonts w:ascii="Times New Roman" w:hAnsi="Times New Roman" w:cs="Times New Roman" w:hint="eastAsia"/>
          <w:sz w:val="24"/>
        </w:rPr>
        <w:t>S</w:t>
      </w:r>
      <w:r w:rsidR="003C44E1" w:rsidRPr="00EC6341">
        <w:rPr>
          <w:rFonts w:ascii="Times New Roman" w:hAnsi="Times New Roman" w:cs="Times New Roman"/>
          <w:sz w:val="24"/>
        </w:rPr>
        <w:t xml:space="preserve">epp Hochreiter </w:t>
      </w:r>
      <w:r w:rsidR="003C44E1" w:rsidRPr="00EC6341">
        <w:rPr>
          <w:rFonts w:ascii="Times New Roman" w:hAnsi="Times New Roman" w:cs="Times New Roman"/>
          <w:sz w:val="24"/>
        </w:rPr>
        <w:t>和</w:t>
      </w:r>
      <w:r w:rsidR="003C44E1" w:rsidRPr="00EC6341">
        <w:rPr>
          <w:rFonts w:ascii="Times New Roman" w:hAnsi="Times New Roman" w:cs="Times New Roman"/>
          <w:sz w:val="24"/>
        </w:rPr>
        <w:t xml:space="preserve">Jürgen Schmidhuber </w:t>
      </w:r>
      <w:r w:rsidR="003C44E1" w:rsidRPr="00EC6341">
        <w:rPr>
          <w:rFonts w:ascii="Times New Roman" w:hAnsi="Times New Roman" w:cs="Times New Roman"/>
          <w:sz w:val="24"/>
        </w:rPr>
        <w:t>于</w:t>
      </w:r>
      <w:r w:rsidR="003C44E1" w:rsidRPr="00EC6341">
        <w:rPr>
          <w:rFonts w:ascii="Times New Roman" w:hAnsi="Times New Roman" w:cs="Times New Roman" w:hint="eastAsia"/>
          <w:sz w:val="24"/>
        </w:rPr>
        <w:t>1</w:t>
      </w:r>
      <w:r w:rsidR="003C44E1" w:rsidRPr="00EC6341">
        <w:rPr>
          <w:rFonts w:ascii="Times New Roman" w:hAnsi="Times New Roman" w:cs="Times New Roman"/>
          <w:sz w:val="24"/>
        </w:rPr>
        <w:t>997</w:t>
      </w:r>
      <w:r w:rsidR="003C44E1" w:rsidRPr="00EC6341">
        <w:rPr>
          <w:rFonts w:ascii="Times New Roman" w:hAnsi="Times New Roman" w:cs="Times New Roman"/>
          <w:sz w:val="24"/>
        </w:rPr>
        <w:t>年提出</w:t>
      </w:r>
      <w:r w:rsidR="003C44E1" w:rsidRPr="00EC6341">
        <w:rPr>
          <w:rFonts w:ascii="Times New Roman" w:hAnsi="Times New Roman" w:cs="Times New Roman" w:hint="eastAsia"/>
          <w:sz w:val="24"/>
        </w:rPr>
        <w:t>。</w:t>
      </w:r>
      <w:r w:rsidR="003C44E1" w:rsidRPr="00EC6341">
        <w:rPr>
          <w:rFonts w:ascii="Times New Roman" w:hAnsi="Times New Roman" w:cs="Times New Roman" w:hint="eastAsia"/>
          <w:sz w:val="24"/>
        </w:rPr>
        <w:t>L</w:t>
      </w:r>
      <w:r w:rsidR="003C44E1" w:rsidRPr="00EC6341">
        <w:rPr>
          <w:rFonts w:ascii="Times New Roman" w:hAnsi="Times New Roman" w:cs="Times New Roman"/>
          <w:sz w:val="24"/>
        </w:rPr>
        <w:t>STM</w:t>
      </w:r>
      <w:r w:rsidR="003C44E1" w:rsidRPr="00EC6341">
        <w:rPr>
          <w:rFonts w:ascii="Times New Roman" w:hAnsi="Times New Roman" w:cs="Times New Roman"/>
          <w:sz w:val="24"/>
        </w:rPr>
        <w:t>是一个拥有三个</w:t>
      </w:r>
      <w:r w:rsidR="003C44E1" w:rsidRPr="00EC6341">
        <w:rPr>
          <w:rFonts w:ascii="Times New Roman" w:hAnsi="Times New Roman" w:cs="Times New Roman" w:hint="eastAsia"/>
          <w:sz w:val="24"/>
        </w:rPr>
        <w:t>“门</w:t>
      </w:r>
      <w:r w:rsidR="001248E5">
        <w:rPr>
          <w:rFonts w:ascii="Times New Roman" w:hAnsi="Times New Roman" w:cs="Times New Roman" w:hint="eastAsia"/>
          <w:sz w:val="24"/>
        </w:rPr>
        <w:t>”结构的特殊网络结构，这三个“门”分别是输入门、遗忘门和输出门，</w:t>
      </w:r>
      <w:r w:rsidR="003C44E1" w:rsidRPr="00EC6341">
        <w:rPr>
          <w:rFonts w:ascii="Times New Roman" w:hAnsi="Times New Roman" w:cs="Times New Roman" w:hint="eastAsia"/>
          <w:sz w:val="24"/>
        </w:rPr>
        <w:t>L</w:t>
      </w:r>
      <w:r w:rsidR="003C44E1" w:rsidRPr="00EC6341">
        <w:rPr>
          <w:rFonts w:ascii="Times New Roman" w:hAnsi="Times New Roman" w:cs="Times New Roman"/>
          <w:sz w:val="24"/>
        </w:rPr>
        <w:t>STM</w:t>
      </w:r>
      <w:r w:rsidR="003C44E1" w:rsidRPr="00EC6341">
        <w:rPr>
          <w:rFonts w:ascii="Times New Roman" w:hAnsi="Times New Roman" w:cs="Times New Roman"/>
          <w:sz w:val="24"/>
        </w:rPr>
        <w:t>通过</w:t>
      </w:r>
      <w:r w:rsidR="007E39C5">
        <w:rPr>
          <w:rFonts w:ascii="Times New Roman" w:hAnsi="Times New Roman" w:cs="Times New Roman" w:hint="eastAsia"/>
          <w:sz w:val="24"/>
        </w:rPr>
        <w:t>“门”来控制丢弃或者增加信息，从而实现遗忘或者记忆的功能</w:t>
      </w:r>
      <w:r w:rsidR="007E39C5" w:rsidRPr="007E39C5">
        <w:rPr>
          <w:rFonts w:ascii="Times New Roman" w:hAnsi="Times New Roman" w:cs="Times New Roman"/>
          <w:sz w:val="24"/>
          <w:vertAlign w:val="superscript"/>
        </w:rPr>
        <w:fldChar w:fldCharType="begin"/>
      </w:r>
      <w:r w:rsidR="007E39C5" w:rsidRPr="007E39C5">
        <w:rPr>
          <w:rFonts w:ascii="Times New Roman" w:hAnsi="Times New Roman" w:cs="Times New Roman"/>
          <w:sz w:val="24"/>
          <w:vertAlign w:val="superscript"/>
        </w:rPr>
        <w:instrText xml:space="preserve"> </w:instrText>
      </w:r>
      <w:r w:rsidR="007E39C5" w:rsidRPr="007E39C5">
        <w:rPr>
          <w:rFonts w:ascii="Times New Roman" w:hAnsi="Times New Roman" w:cs="Times New Roman" w:hint="eastAsia"/>
          <w:sz w:val="24"/>
          <w:vertAlign w:val="superscript"/>
        </w:rPr>
        <w:instrText>REF _Ref27254219 \r \h</w:instrText>
      </w:r>
      <w:r w:rsidR="007E39C5" w:rsidRPr="007E39C5">
        <w:rPr>
          <w:rFonts w:ascii="Times New Roman" w:hAnsi="Times New Roman" w:cs="Times New Roman"/>
          <w:sz w:val="24"/>
          <w:vertAlign w:val="superscript"/>
        </w:rPr>
        <w:instrText xml:space="preserve"> </w:instrText>
      </w:r>
      <w:r w:rsidR="007E39C5">
        <w:rPr>
          <w:rFonts w:ascii="Times New Roman" w:hAnsi="Times New Roman" w:cs="Times New Roman"/>
          <w:sz w:val="24"/>
          <w:vertAlign w:val="superscript"/>
        </w:rPr>
        <w:instrText xml:space="preserve"> \* MERGEFORMAT </w:instrText>
      </w:r>
      <w:r w:rsidR="007E39C5" w:rsidRPr="007E39C5">
        <w:rPr>
          <w:rFonts w:ascii="Times New Roman" w:hAnsi="Times New Roman" w:cs="Times New Roman"/>
          <w:sz w:val="24"/>
          <w:vertAlign w:val="superscript"/>
        </w:rPr>
      </w:r>
      <w:r w:rsidR="007E39C5" w:rsidRPr="007E39C5">
        <w:rPr>
          <w:rFonts w:ascii="Times New Roman" w:hAnsi="Times New Roman" w:cs="Times New Roman"/>
          <w:sz w:val="24"/>
          <w:vertAlign w:val="superscript"/>
        </w:rPr>
        <w:fldChar w:fldCharType="separate"/>
      </w:r>
      <w:r w:rsidR="008D03D6">
        <w:rPr>
          <w:rFonts w:ascii="Times New Roman" w:hAnsi="Times New Roman" w:cs="Times New Roman"/>
          <w:sz w:val="24"/>
          <w:vertAlign w:val="superscript"/>
        </w:rPr>
        <w:t>[24]</w:t>
      </w:r>
      <w:r w:rsidR="007E39C5" w:rsidRPr="007E39C5">
        <w:rPr>
          <w:rFonts w:ascii="Times New Roman" w:hAnsi="Times New Roman" w:cs="Times New Roman"/>
          <w:sz w:val="24"/>
          <w:vertAlign w:val="superscript"/>
        </w:rPr>
        <w:fldChar w:fldCharType="end"/>
      </w:r>
      <w:r w:rsidR="003C44E1" w:rsidRPr="00EC6341">
        <w:rPr>
          <w:rFonts w:ascii="Times New Roman" w:hAnsi="Times New Roman" w:cs="Times New Roman" w:hint="eastAsia"/>
          <w:sz w:val="24"/>
        </w:rPr>
        <w:t>。这里的“门”是一种使信息选择性通过的结构，由一个</w:t>
      </w:r>
      <w:r w:rsidR="003C44E1" w:rsidRPr="00EC6341">
        <w:rPr>
          <w:rFonts w:ascii="Times New Roman" w:hAnsi="Times New Roman" w:cs="Times New Roman" w:hint="eastAsia"/>
          <w:sz w:val="24"/>
        </w:rPr>
        <w:t>s</w:t>
      </w:r>
      <w:r w:rsidR="003C44E1" w:rsidRPr="00EC6341">
        <w:rPr>
          <w:rFonts w:ascii="Times New Roman" w:hAnsi="Times New Roman" w:cs="Times New Roman"/>
          <w:sz w:val="24"/>
        </w:rPr>
        <w:t>igmoid</w:t>
      </w:r>
      <w:r w:rsidR="003C44E1" w:rsidRPr="00EC6341">
        <w:rPr>
          <w:rFonts w:ascii="Times New Roman" w:hAnsi="Times New Roman" w:cs="Times New Roman"/>
          <w:sz w:val="24"/>
        </w:rPr>
        <w:t>函数和一个点</w:t>
      </w:r>
      <w:proofErr w:type="gramStart"/>
      <w:r w:rsidR="003C44E1" w:rsidRPr="00EC6341">
        <w:rPr>
          <w:rFonts w:ascii="Times New Roman" w:hAnsi="Times New Roman" w:cs="Times New Roman"/>
          <w:sz w:val="24"/>
        </w:rPr>
        <w:t>乘操作</w:t>
      </w:r>
      <w:proofErr w:type="gramEnd"/>
      <w:r w:rsidR="003C44E1" w:rsidRPr="00EC6341">
        <w:rPr>
          <w:rFonts w:ascii="Times New Roman" w:hAnsi="Times New Roman" w:cs="Times New Roman"/>
          <w:sz w:val="24"/>
        </w:rPr>
        <w:t>组</w:t>
      </w:r>
      <w:r w:rsidR="003C44E1" w:rsidRPr="00EC6341">
        <w:rPr>
          <w:rFonts w:ascii="Times New Roman" w:hAnsi="Times New Roman" w:cs="Times New Roman"/>
          <w:sz w:val="24"/>
        </w:rPr>
        <w:lastRenderedPageBreak/>
        <w:t>成</w:t>
      </w:r>
      <w:r w:rsidR="003C44E1" w:rsidRPr="00EC6341">
        <w:rPr>
          <w:rFonts w:ascii="Times New Roman" w:hAnsi="Times New Roman" w:cs="Times New Roman" w:hint="eastAsia"/>
          <w:sz w:val="24"/>
        </w:rPr>
        <w:t>。其中</w:t>
      </w:r>
      <w:r w:rsidR="003C44E1" w:rsidRPr="00EC6341">
        <w:rPr>
          <w:rFonts w:ascii="Times New Roman" w:hAnsi="Times New Roman" w:cs="Times New Roman" w:hint="eastAsia"/>
          <w:sz w:val="24"/>
        </w:rPr>
        <w:t>s</w:t>
      </w:r>
      <w:r w:rsidR="003C44E1" w:rsidRPr="00EC6341">
        <w:rPr>
          <w:rFonts w:ascii="Times New Roman" w:hAnsi="Times New Roman" w:cs="Times New Roman"/>
          <w:sz w:val="24"/>
        </w:rPr>
        <w:t>igmoid</w:t>
      </w:r>
      <w:r w:rsidR="003C44E1" w:rsidRPr="00EC6341">
        <w:rPr>
          <w:rFonts w:ascii="Times New Roman" w:hAnsi="Times New Roman" w:cs="Times New Roman"/>
          <w:sz w:val="24"/>
        </w:rPr>
        <w:t>函数的图像如图</w:t>
      </w:r>
      <w:r w:rsidR="003C76DA">
        <w:rPr>
          <w:rFonts w:ascii="Times New Roman" w:hAnsi="Times New Roman" w:cs="Times New Roman" w:hint="eastAsia"/>
          <w:sz w:val="24"/>
        </w:rPr>
        <w:t>2</w:t>
      </w:r>
      <w:r w:rsidR="003C76DA">
        <w:rPr>
          <w:rFonts w:ascii="Times New Roman" w:hAnsi="Times New Roman" w:cs="Times New Roman"/>
          <w:sz w:val="24"/>
        </w:rPr>
        <w:t>-7</w:t>
      </w:r>
      <w:r w:rsidR="003C44E1" w:rsidRPr="00EC6341">
        <w:rPr>
          <w:rFonts w:ascii="Times New Roman" w:hAnsi="Times New Roman" w:cs="Times New Roman"/>
          <w:sz w:val="24"/>
        </w:rPr>
        <w:t>所示</w:t>
      </w:r>
      <w:r w:rsidR="003C44E1" w:rsidRPr="00EC6341">
        <w:rPr>
          <w:rFonts w:ascii="Times New Roman" w:hAnsi="Times New Roman" w:cs="Times New Roman" w:hint="eastAsia"/>
          <w:sz w:val="24"/>
        </w:rPr>
        <w:t>。</w:t>
      </w:r>
    </w:p>
    <w:p w:rsidR="00DB2FCA" w:rsidRDefault="006F36D0" w:rsidP="006F36D0">
      <w:pPr>
        <w:spacing w:line="300" w:lineRule="auto"/>
        <w:jc w:val="center"/>
        <w:rPr>
          <w:rFonts w:ascii="Times New Roman" w:hAnsi="Times New Roman" w:cs="Times New Roman"/>
          <w:sz w:val="24"/>
        </w:rPr>
      </w:pPr>
      <w:r>
        <w:rPr>
          <w:rFonts w:ascii="Times New Roman" w:hAnsi="Times New Roman" w:cs="Times New Roman"/>
          <w:noProof/>
          <w:sz w:val="24"/>
        </w:rPr>
        <w:drawing>
          <wp:inline distT="0" distB="0" distL="0" distR="0" wp14:anchorId="27466EAA" wp14:editId="541040AE">
            <wp:extent cx="3803904" cy="2957023"/>
            <wp:effectExtent l="0" t="0" r="635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7.png"/>
                    <pic:cNvPicPr/>
                  </pic:nvPicPr>
                  <pic:blipFill>
                    <a:blip r:embed="rId22">
                      <a:extLst>
                        <a:ext uri="{28A0092B-C50C-407E-A947-70E740481C1C}">
                          <a14:useLocalDpi xmlns:a14="http://schemas.microsoft.com/office/drawing/2010/main" val="0"/>
                        </a:ext>
                      </a:extLst>
                    </a:blip>
                    <a:stretch>
                      <a:fillRect/>
                    </a:stretch>
                  </pic:blipFill>
                  <pic:spPr>
                    <a:xfrm>
                      <a:off x="0" y="0"/>
                      <a:ext cx="3849335" cy="2992340"/>
                    </a:xfrm>
                    <a:prstGeom prst="rect">
                      <a:avLst/>
                    </a:prstGeom>
                  </pic:spPr>
                </pic:pic>
              </a:graphicData>
            </a:graphic>
          </wp:inline>
        </w:drawing>
      </w:r>
    </w:p>
    <w:p w:rsidR="006F36D0" w:rsidRPr="006F36D0" w:rsidRDefault="006F36D0" w:rsidP="006F36D0">
      <w:pPr>
        <w:jc w:val="center"/>
        <w:rPr>
          <w:rFonts w:ascii="Times New Roman" w:hAnsi="Times New Roman" w:cs="Times New Roman"/>
          <w:szCs w:val="21"/>
        </w:rPr>
      </w:pPr>
      <w:r w:rsidRPr="006F36D0">
        <w:rPr>
          <w:rFonts w:ascii="Times New Roman" w:hAnsi="Times New Roman" w:cs="Times New Roman"/>
          <w:szCs w:val="21"/>
        </w:rPr>
        <w:t>图</w:t>
      </w:r>
      <w:r w:rsidRPr="006F36D0">
        <w:rPr>
          <w:rFonts w:ascii="Times New Roman" w:hAnsi="Times New Roman" w:cs="Times New Roman" w:hint="eastAsia"/>
          <w:szCs w:val="21"/>
        </w:rPr>
        <w:t>2-</w:t>
      </w:r>
      <w:r w:rsidRPr="006F36D0">
        <w:rPr>
          <w:rFonts w:ascii="Times New Roman" w:hAnsi="Times New Roman" w:cs="Times New Roman"/>
          <w:szCs w:val="21"/>
        </w:rPr>
        <w:t>7 Sigmoid</w:t>
      </w:r>
      <w:r w:rsidRPr="006F36D0">
        <w:rPr>
          <w:rFonts w:ascii="Times New Roman" w:hAnsi="Times New Roman" w:cs="Times New Roman"/>
          <w:szCs w:val="21"/>
        </w:rPr>
        <w:t>函数图像</w:t>
      </w:r>
    </w:p>
    <w:p w:rsidR="006F36D0" w:rsidRDefault="006F36D0" w:rsidP="006F36D0">
      <w:pPr>
        <w:jc w:val="center"/>
        <w:rPr>
          <w:rFonts w:ascii="Times New Roman" w:hAnsi="Times New Roman" w:cs="Times New Roman"/>
          <w:szCs w:val="21"/>
        </w:rPr>
      </w:pPr>
      <w:r w:rsidRPr="006F36D0">
        <w:rPr>
          <w:rFonts w:ascii="Times New Roman" w:hAnsi="Times New Roman" w:cs="Times New Roman"/>
          <w:szCs w:val="21"/>
        </w:rPr>
        <w:t>Fig.2</w:t>
      </w:r>
      <w:r w:rsidRPr="006F36D0">
        <w:rPr>
          <w:rFonts w:ascii="Times New Roman" w:hAnsi="Times New Roman" w:cs="Times New Roman" w:hint="eastAsia"/>
          <w:szCs w:val="21"/>
        </w:rPr>
        <w:t>-</w:t>
      </w:r>
      <w:r w:rsidRPr="006F36D0">
        <w:rPr>
          <w:rFonts w:ascii="Times New Roman" w:hAnsi="Times New Roman" w:cs="Times New Roman"/>
          <w:szCs w:val="21"/>
        </w:rPr>
        <w:t>7 Sigmoid function image</w:t>
      </w:r>
    </w:p>
    <w:p w:rsidR="006F36D0" w:rsidRPr="006F36D0" w:rsidRDefault="006F36D0" w:rsidP="006F36D0">
      <w:pPr>
        <w:jc w:val="center"/>
        <w:rPr>
          <w:rFonts w:ascii="Times New Roman" w:hAnsi="Times New Roman" w:cs="Times New Roman"/>
          <w:szCs w:val="21"/>
        </w:rPr>
      </w:pPr>
    </w:p>
    <w:p w:rsidR="003C44E1" w:rsidRPr="00EC6341" w:rsidRDefault="003C44E1" w:rsidP="00EC6341">
      <w:pPr>
        <w:spacing w:line="300" w:lineRule="auto"/>
        <w:ind w:firstLine="420"/>
        <w:rPr>
          <w:rFonts w:ascii="Times New Roman" w:hAnsi="Times New Roman" w:cs="Times New Roman"/>
          <w:sz w:val="24"/>
        </w:rPr>
      </w:pPr>
      <w:r w:rsidRPr="00EC6341">
        <w:rPr>
          <w:rFonts w:ascii="Times New Roman" w:hAnsi="Times New Roman" w:cs="Times New Roman"/>
          <w:sz w:val="24"/>
        </w:rPr>
        <w:t>因为使用</w:t>
      </w:r>
      <w:r w:rsidRPr="00EC6341">
        <w:rPr>
          <w:rFonts w:ascii="Times New Roman" w:hAnsi="Times New Roman" w:cs="Times New Roman" w:hint="eastAsia"/>
          <w:sz w:val="24"/>
        </w:rPr>
        <w:t>s</w:t>
      </w:r>
      <w:r w:rsidRPr="00EC6341">
        <w:rPr>
          <w:rFonts w:ascii="Times New Roman" w:hAnsi="Times New Roman" w:cs="Times New Roman"/>
          <w:sz w:val="24"/>
        </w:rPr>
        <w:t>igmoid</w:t>
      </w:r>
      <w:r w:rsidRPr="00EC6341">
        <w:rPr>
          <w:rFonts w:ascii="Times New Roman" w:hAnsi="Times New Roman" w:cs="Times New Roman"/>
          <w:sz w:val="24"/>
        </w:rPr>
        <w:t>函数作为激活函数</w:t>
      </w:r>
      <w:r w:rsidRPr="00EC6341">
        <w:rPr>
          <w:rFonts w:ascii="Times New Roman" w:hAnsi="Times New Roman" w:cs="Times New Roman" w:hint="eastAsia"/>
          <w:sz w:val="24"/>
        </w:rPr>
        <w:t>，</w:t>
      </w:r>
      <w:r w:rsidRPr="00EC6341">
        <w:rPr>
          <w:rFonts w:ascii="Times New Roman" w:hAnsi="Times New Roman" w:cs="Times New Roman"/>
          <w:sz w:val="24"/>
        </w:rPr>
        <w:t>所以</w:t>
      </w:r>
      <w:r w:rsidRPr="00EC6341">
        <w:rPr>
          <w:rFonts w:ascii="Times New Roman" w:hAnsi="Times New Roman" w:cs="Times New Roman" w:hint="eastAsia"/>
          <w:sz w:val="24"/>
        </w:rPr>
        <w:t>“门”的输出值在</w:t>
      </w:r>
      <w:r w:rsidRPr="00EC6341">
        <w:rPr>
          <w:rFonts w:ascii="Times New Roman" w:hAnsi="Times New Roman" w:cs="Times New Roman" w:hint="eastAsia"/>
          <w:sz w:val="24"/>
        </w:rPr>
        <w:t>[</w:t>
      </w:r>
      <w:r w:rsidRPr="00EC6341">
        <w:rPr>
          <w:rFonts w:ascii="Times New Roman" w:hAnsi="Times New Roman" w:cs="Times New Roman"/>
          <w:sz w:val="24"/>
        </w:rPr>
        <w:t>0</w:t>
      </w:r>
      <w:r w:rsidRPr="00EC6341">
        <w:rPr>
          <w:rFonts w:ascii="Times New Roman" w:hAnsi="Times New Roman" w:cs="Times New Roman" w:hint="eastAsia"/>
          <w:sz w:val="24"/>
        </w:rPr>
        <w:t>,1</w:t>
      </w:r>
      <w:r w:rsidRPr="00EC6341">
        <w:rPr>
          <w:rFonts w:ascii="Times New Roman" w:hAnsi="Times New Roman" w:cs="Times New Roman"/>
          <w:sz w:val="24"/>
        </w:rPr>
        <w:t>]</w:t>
      </w:r>
      <w:r w:rsidR="00B4556F">
        <w:rPr>
          <w:rFonts w:ascii="Times New Roman" w:hAnsi="Times New Roman" w:cs="Times New Roman"/>
          <w:sz w:val="24"/>
        </w:rPr>
        <w:t>的</w:t>
      </w:r>
      <w:r w:rsidRPr="00EC6341">
        <w:rPr>
          <w:rFonts w:ascii="Times New Roman" w:hAnsi="Times New Roman" w:cs="Times New Roman"/>
          <w:sz w:val="24"/>
        </w:rPr>
        <w:t>区间</w:t>
      </w:r>
      <w:r w:rsidR="00B4556F">
        <w:rPr>
          <w:rFonts w:ascii="Times New Roman" w:hAnsi="Times New Roman" w:cs="Times New Roman"/>
          <w:sz w:val="24"/>
        </w:rPr>
        <w:t>内</w:t>
      </w:r>
      <w:r w:rsidRPr="00EC6341">
        <w:rPr>
          <w:rFonts w:ascii="Times New Roman" w:hAnsi="Times New Roman" w:cs="Times New Roman" w:hint="eastAsia"/>
          <w:sz w:val="24"/>
        </w:rPr>
        <w:t>，</w:t>
      </w:r>
      <w:r w:rsidRPr="00EC6341">
        <w:rPr>
          <w:rFonts w:ascii="Times New Roman" w:hAnsi="Times New Roman" w:cs="Times New Roman"/>
          <w:sz w:val="24"/>
        </w:rPr>
        <w:t>输出值为</w:t>
      </w:r>
      <w:r w:rsidRPr="00EC6341">
        <w:rPr>
          <w:rFonts w:ascii="Times New Roman" w:hAnsi="Times New Roman" w:cs="Times New Roman" w:hint="eastAsia"/>
          <w:sz w:val="24"/>
        </w:rPr>
        <w:t>0</w:t>
      </w:r>
      <w:r w:rsidRPr="00EC6341">
        <w:rPr>
          <w:rFonts w:ascii="Times New Roman" w:hAnsi="Times New Roman" w:cs="Times New Roman" w:hint="eastAsia"/>
          <w:sz w:val="24"/>
        </w:rPr>
        <w:t>代表</w:t>
      </w:r>
      <w:r w:rsidR="00B4556F">
        <w:rPr>
          <w:rFonts w:ascii="Times New Roman" w:hAnsi="Times New Roman" w:cs="Times New Roman" w:hint="eastAsia"/>
          <w:sz w:val="24"/>
        </w:rPr>
        <w:t>历史</w:t>
      </w:r>
      <w:r w:rsidRPr="00EC6341">
        <w:rPr>
          <w:rFonts w:ascii="Times New Roman" w:hAnsi="Times New Roman" w:cs="Times New Roman" w:hint="eastAsia"/>
          <w:sz w:val="24"/>
        </w:rPr>
        <w:t>信息完全</w:t>
      </w:r>
      <w:r w:rsidR="00B4556F">
        <w:rPr>
          <w:rFonts w:ascii="Times New Roman" w:hAnsi="Times New Roman" w:cs="Times New Roman" w:hint="eastAsia"/>
          <w:sz w:val="24"/>
        </w:rPr>
        <w:t>被</w:t>
      </w:r>
      <w:r w:rsidRPr="00EC6341">
        <w:rPr>
          <w:rFonts w:ascii="Times New Roman" w:hAnsi="Times New Roman" w:cs="Times New Roman" w:hint="eastAsia"/>
          <w:sz w:val="24"/>
        </w:rPr>
        <w:t>丢弃，输出值为</w:t>
      </w:r>
      <w:r w:rsidRPr="00EC6341">
        <w:rPr>
          <w:rFonts w:ascii="Times New Roman" w:hAnsi="Times New Roman" w:cs="Times New Roman" w:hint="eastAsia"/>
          <w:sz w:val="24"/>
        </w:rPr>
        <w:t>1</w:t>
      </w:r>
      <w:r w:rsidRPr="00EC6341">
        <w:rPr>
          <w:rFonts w:ascii="Times New Roman" w:hAnsi="Times New Roman" w:cs="Times New Roman" w:hint="eastAsia"/>
          <w:sz w:val="24"/>
        </w:rPr>
        <w:t>代表</w:t>
      </w:r>
      <w:r w:rsidR="00B4556F">
        <w:rPr>
          <w:rFonts w:ascii="Times New Roman" w:hAnsi="Times New Roman" w:cs="Times New Roman" w:hint="eastAsia"/>
          <w:sz w:val="24"/>
        </w:rPr>
        <w:t>历史</w:t>
      </w:r>
      <w:r w:rsidRPr="00EC6341">
        <w:rPr>
          <w:rFonts w:ascii="Times New Roman" w:hAnsi="Times New Roman" w:cs="Times New Roman" w:hint="eastAsia"/>
          <w:sz w:val="24"/>
        </w:rPr>
        <w:t>信息全部通过</w:t>
      </w:r>
      <w:r w:rsidR="00B4556F">
        <w:rPr>
          <w:rFonts w:ascii="Times New Roman" w:hAnsi="Times New Roman" w:cs="Times New Roman" w:hint="eastAsia"/>
          <w:sz w:val="24"/>
        </w:rPr>
        <w:t>并保留</w:t>
      </w:r>
      <w:r w:rsidRPr="00EC6341">
        <w:rPr>
          <w:rFonts w:ascii="Times New Roman" w:hAnsi="Times New Roman" w:cs="Times New Roman" w:hint="eastAsia"/>
          <w:sz w:val="24"/>
        </w:rPr>
        <w:t>。除了输入和输出之外，</w:t>
      </w:r>
      <w:r w:rsidRPr="00EC6341">
        <w:rPr>
          <w:rFonts w:ascii="Times New Roman" w:hAnsi="Times New Roman" w:cs="Times New Roman" w:hint="eastAsia"/>
          <w:sz w:val="24"/>
        </w:rPr>
        <w:t>LSTM</w:t>
      </w:r>
      <w:r w:rsidR="00880B0B">
        <w:rPr>
          <w:rFonts w:ascii="Times New Roman" w:hAnsi="Times New Roman" w:cs="Times New Roman" w:hint="eastAsia"/>
          <w:sz w:val="24"/>
        </w:rPr>
        <w:t>神经</w:t>
      </w:r>
      <w:r w:rsidRPr="00EC6341">
        <w:rPr>
          <w:rFonts w:ascii="Times New Roman" w:hAnsi="Times New Roman" w:cs="Times New Roman" w:hint="eastAsia"/>
          <w:sz w:val="24"/>
        </w:rPr>
        <w:t>网络结构还会记录每一个时刻过后的状态信息。</w:t>
      </w:r>
    </w:p>
    <w:p w:rsidR="003C44E1" w:rsidRDefault="003C44E1" w:rsidP="00EC6341">
      <w:pPr>
        <w:spacing w:line="300" w:lineRule="auto"/>
        <w:rPr>
          <w:rFonts w:ascii="Times New Roman" w:hAnsi="Times New Roman" w:cs="Times New Roman"/>
          <w:sz w:val="24"/>
        </w:rPr>
      </w:pPr>
      <w:r w:rsidRPr="00EC6341">
        <w:rPr>
          <w:rFonts w:ascii="Times New Roman" w:hAnsi="Times New Roman" w:cs="Times New Roman"/>
          <w:sz w:val="24"/>
        </w:rPr>
        <w:t>LSTM</w:t>
      </w:r>
      <w:r w:rsidR="009A65FE">
        <w:rPr>
          <w:rFonts w:ascii="Times New Roman" w:hAnsi="Times New Roman" w:cs="Times New Roman"/>
          <w:sz w:val="24"/>
        </w:rPr>
        <w:t>神经网络</w:t>
      </w:r>
      <w:r w:rsidRPr="00EC6341">
        <w:rPr>
          <w:rFonts w:ascii="Times New Roman" w:hAnsi="Times New Roman" w:cs="Times New Roman"/>
          <w:sz w:val="24"/>
        </w:rPr>
        <w:t>的基本单元结构如图</w:t>
      </w:r>
      <w:r w:rsidR="009A65FE">
        <w:rPr>
          <w:rFonts w:ascii="Times New Roman" w:hAnsi="Times New Roman" w:cs="Times New Roman"/>
          <w:sz w:val="24"/>
        </w:rPr>
        <w:t>2</w:t>
      </w:r>
      <w:r w:rsidR="009A65FE">
        <w:rPr>
          <w:rFonts w:ascii="Times New Roman" w:hAnsi="Times New Roman" w:cs="Times New Roman" w:hint="eastAsia"/>
          <w:sz w:val="24"/>
        </w:rPr>
        <w:t>-</w:t>
      </w:r>
      <w:r w:rsidR="009A65FE">
        <w:rPr>
          <w:rFonts w:ascii="Times New Roman" w:hAnsi="Times New Roman" w:cs="Times New Roman"/>
          <w:sz w:val="24"/>
        </w:rPr>
        <w:t>8</w:t>
      </w:r>
      <w:r w:rsidRPr="00EC6341">
        <w:rPr>
          <w:rFonts w:ascii="Times New Roman" w:hAnsi="Times New Roman" w:cs="Times New Roman"/>
          <w:sz w:val="24"/>
        </w:rPr>
        <w:t>所示</w:t>
      </w:r>
      <w:r w:rsidR="009A65FE">
        <w:rPr>
          <w:rFonts w:ascii="Times New Roman" w:hAnsi="Times New Roman" w:cs="Times New Roman" w:hint="eastAsia"/>
          <w:sz w:val="24"/>
        </w:rPr>
        <w:t>。</w:t>
      </w:r>
    </w:p>
    <w:p w:rsidR="009A65FE" w:rsidRDefault="00197136" w:rsidP="0057457C">
      <w:pPr>
        <w:spacing w:line="300" w:lineRule="auto"/>
        <w:jc w:val="center"/>
        <w:rPr>
          <w:rFonts w:ascii="Times New Roman" w:hAnsi="Times New Roman" w:cs="Times New Roman"/>
          <w:sz w:val="24"/>
        </w:rPr>
      </w:pPr>
      <w:r>
        <w:rPr>
          <w:rFonts w:ascii="Times New Roman" w:hAnsi="Times New Roman" w:cs="Times New Roman"/>
          <w:sz w:val="24"/>
        </w:rPr>
        <w:object w:dxaOrig="16740" w:dyaOrig="10051">
          <v:shape id="_x0000_i1026" type="#_x0000_t75" style="width:354.25pt;height:211.95pt" o:ole="">
            <v:imagedata r:id="rId23" o:title=""/>
          </v:shape>
          <o:OLEObject Type="Embed" ProgID="Visio.Drawing.15" ShapeID="_x0000_i1026" DrawAspect="Content" ObjectID="_1637942960" r:id="rId24"/>
        </w:object>
      </w:r>
    </w:p>
    <w:p w:rsidR="0057457C" w:rsidRPr="0057457C" w:rsidRDefault="0057457C" w:rsidP="0057457C">
      <w:pPr>
        <w:jc w:val="center"/>
        <w:rPr>
          <w:rFonts w:ascii="Times New Roman" w:hAnsi="Times New Roman" w:cs="Times New Roman"/>
          <w:szCs w:val="21"/>
        </w:rPr>
      </w:pPr>
      <w:r w:rsidRPr="0057457C">
        <w:rPr>
          <w:rFonts w:ascii="Times New Roman" w:hAnsi="Times New Roman" w:cs="Times New Roman"/>
          <w:szCs w:val="21"/>
        </w:rPr>
        <w:t>图</w:t>
      </w:r>
      <w:r w:rsidRPr="0057457C">
        <w:rPr>
          <w:rFonts w:ascii="Times New Roman" w:hAnsi="Times New Roman" w:cs="Times New Roman" w:hint="eastAsia"/>
          <w:szCs w:val="21"/>
        </w:rPr>
        <w:t>2-</w:t>
      </w:r>
      <w:r w:rsidRPr="0057457C">
        <w:rPr>
          <w:rFonts w:ascii="Times New Roman" w:hAnsi="Times New Roman" w:cs="Times New Roman"/>
          <w:szCs w:val="21"/>
        </w:rPr>
        <w:t>8 LSTM</w:t>
      </w:r>
      <w:r w:rsidRPr="0057457C">
        <w:rPr>
          <w:rFonts w:ascii="Times New Roman" w:hAnsi="Times New Roman" w:cs="Times New Roman"/>
          <w:szCs w:val="21"/>
        </w:rPr>
        <w:t>基本单元结构图</w:t>
      </w:r>
    </w:p>
    <w:p w:rsidR="0057457C" w:rsidRDefault="0057457C" w:rsidP="0057457C">
      <w:pPr>
        <w:jc w:val="center"/>
        <w:rPr>
          <w:rFonts w:ascii="Times New Roman" w:hAnsi="Times New Roman" w:cs="Times New Roman"/>
          <w:szCs w:val="21"/>
        </w:rPr>
      </w:pPr>
      <w:r w:rsidRPr="0057457C">
        <w:rPr>
          <w:rFonts w:ascii="Times New Roman" w:hAnsi="Times New Roman" w:cs="Times New Roman"/>
          <w:szCs w:val="21"/>
        </w:rPr>
        <w:t>Fig.2-8 LSTM basic unit structure diagram</w:t>
      </w:r>
    </w:p>
    <w:p w:rsidR="003C44E1" w:rsidRPr="00352371" w:rsidRDefault="003C44E1" w:rsidP="00352371">
      <w:pPr>
        <w:jc w:val="center"/>
        <w:rPr>
          <w:rFonts w:ascii="Times New Roman" w:hAnsi="Times New Roman" w:cs="Times New Roman"/>
          <w:szCs w:val="21"/>
        </w:rPr>
      </w:pPr>
    </w:p>
    <w:p w:rsidR="003C44E1" w:rsidRPr="00EC6341" w:rsidRDefault="003C44E1" w:rsidP="00EC6341">
      <w:pPr>
        <w:spacing w:line="300" w:lineRule="auto"/>
        <w:rPr>
          <w:rFonts w:ascii="Times New Roman" w:hAnsi="Times New Roman" w:cs="Times New Roman"/>
          <w:sz w:val="24"/>
        </w:rPr>
      </w:pPr>
      <w:r w:rsidRPr="00EC6341">
        <w:rPr>
          <w:rFonts w:ascii="Times New Roman" w:hAnsi="Times New Roman" w:cs="Times New Roman"/>
          <w:sz w:val="24"/>
        </w:rPr>
        <w:lastRenderedPageBreak/>
        <w:tab/>
      </w:r>
      <w:r w:rsidRPr="00EC6341">
        <w:rPr>
          <w:rFonts w:ascii="Times New Roman" w:hAnsi="Times New Roman" w:cs="Times New Roman" w:hint="eastAsia"/>
          <w:sz w:val="24"/>
        </w:rPr>
        <w:t>遗忘门的</w:t>
      </w:r>
      <w:r w:rsidR="000B1F28">
        <w:rPr>
          <w:rFonts w:ascii="Times New Roman" w:hAnsi="Times New Roman" w:cs="Times New Roman" w:hint="eastAsia"/>
          <w:sz w:val="24"/>
        </w:rPr>
        <w:t>作用是决定要舍弃多少历史信息</w:t>
      </w:r>
      <w:r w:rsidR="00042875" w:rsidRPr="00042875">
        <w:rPr>
          <w:rFonts w:ascii="Times New Roman" w:hAnsi="Times New Roman" w:cs="Times New Roman"/>
          <w:sz w:val="24"/>
          <w:vertAlign w:val="superscript"/>
        </w:rPr>
        <w:fldChar w:fldCharType="begin"/>
      </w:r>
      <w:r w:rsidR="00042875" w:rsidRPr="00042875">
        <w:rPr>
          <w:rFonts w:ascii="Times New Roman" w:hAnsi="Times New Roman" w:cs="Times New Roman"/>
          <w:sz w:val="24"/>
          <w:vertAlign w:val="superscript"/>
        </w:rPr>
        <w:instrText xml:space="preserve"> </w:instrText>
      </w:r>
      <w:r w:rsidR="00042875" w:rsidRPr="00042875">
        <w:rPr>
          <w:rFonts w:ascii="Times New Roman" w:hAnsi="Times New Roman" w:cs="Times New Roman" w:hint="eastAsia"/>
          <w:sz w:val="24"/>
          <w:vertAlign w:val="superscript"/>
        </w:rPr>
        <w:instrText>REF _Ref27298903 \r \h</w:instrText>
      </w:r>
      <w:r w:rsidR="00042875" w:rsidRPr="00042875">
        <w:rPr>
          <w:rFonts w:ascii="Times New Roman" w:hAnsi="Times New Roman" w:cs="Times New Roman"/>
          <w:sz w:val="24"/>
          <w:vertAlign w:val="superscript"/>
        </w:rPr>
        <w:instrText xml:space="preserve">  \* MERGEFORMAT </w:instrText>
      </w:r>
      <w:r w:rsidR="00042875" w:rsidRPr="00042875">
        <w:rPr>
          <w:rFonts w:ascii="Times New Roman" w:hAnsi="Times New Roman" w:cs="Times New Roman"/>
          <w:sz w:val="24"/>
          <w:vertAlign w:val="superscript"/>
        </w:rPr>
      </w:r>
      <w:r w:rsidR="00042875" w:rsidRPr="00042875">
        <w:rPr>
          <w:rFonts w:ascii="Times New Roman" w:hAnsi="Times New Roman" w:cs="Times New Roman"/>
          <w:sz w:val="24"/>
          <w:vertAlign w:val="superscript"/>
        </w:rPr>
        <w:fldChar w:fldCharType="separate"/>
      </w:r>
      <w:r w:rsidR="008D03D6">
        <w:rPr>
          <w:rFonts w:ascii="Times New Roman" w:hAnsi="Times New Roman" w:cs="Times New Roman"/>
          <w:sz w:val="24"/>
          <w:vertAlign w:val="superscript"/>
        </w:rPr>
        <w:t>[25]</w:t>
      </w:r>
      <w:r w:rsidR="00042875" w:rsidRPr="00042875">
        <w:rPr>
          <w:rFonts w:ascii="Times New Roman" w:hAnsi="Times New Roman" w:cs="Times New Roman"/>
          <w:sz w:val="24"/>
          <w:vertAlign w:val="superscript"/>
        </w:rPr>
        <w:fldChar w:fldCharType="end"/>
      </w:r>
      <w:r w:rsidR="000B1F28">
        <w:rPr>
          <w:rFonts w:ascii="Times New Roman" w:hAnsi="Times New Roman" w:cs="Times New Roman" w:hint="eastAsia"/>
          <w:sz w:val="24"/>
        </w:rPr>
        <w:t>。遗忘门的</w:t>
      </w:r>
      <w:r w:rsidRPr="00EC6341">
        <w:rPr>
          <w:rFonts w:ascii="Times New Roman" w:hAnsi="Times New Roman" w:cs="Times New Roman" w:hint="eastAsia"/>
          <w:sz w:val="24"/>
        </w:rPr>
        <w:t>输入有两个，分别是上一时刻的输出</w:t>
      </w:r>
      <m:oMath>
        <m:sSub>
          <m:sSubPr>
            <m:ctrlPr>
              <w:rPr>
                <w:rFonts w:ascii="Cambria Math" w:hAnsi="Cambria Math" w:cs="Times New Roman"/>
                <w:sz w:val="24"/>
              </w:rPr>
            </m:ctrlPr>
          </m:sSubPr>
          <m:e>
            <m:r>
              <m:rPr>
                <m:nor/>
              </m:rPr>
              <w:rPr>
                <w:rFonts w:ascii="Times New Roman" w:hAnsi="Times New Roman" w:cs="Times New Roman"/>
                <w:sz w:val="24"/>
              </w:rPr>
              <m:t>h</m:t>
            </m:r>
          </m:e>
          <m:sub>
            <m:r>
              <m:rPr>
                <m:nor/>
              </m:rPr>
              <w:rPr>
                <w:rFonts w:ascii="Times New Roman" w:hAnsi="Times New Roman" w:cs="Times New Roman"/>
                <w:sz w:val="24"/>
              </w:rPr>
              <m:t>t-1</m:t>
            </m:r>
          </m:sub>
        </m:sSub>
      </m:oMath>
      <w:r w:rsidRPr="00EC6341">
        <w:rPr>
          <w:rFonts w:ascii="Times New Roman" w:hAnsi="Times New Roman" w:cs="Times New Roman"/>
          <w:sz w:val="24"/>
        </w:rPr>
        <w:t>和当前时刻的输入</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t</m:t>
            </m:r>
          </m:sub>
        </m:sSub>
      </m:oMath>
      <w:r w:rsidRPr="00EC6341">
        <w:rPr>
          <w:rFonts w:ascii="Times New Roman" w:hAnsi="Times New Roman" w:cs="Times New Roman" w:hint="eastAsia"/>
          <w:sz w:val="24"/>
        </w:rPr>
        <w:t>，经过</w:t>
      </w:r>
      <w:r w:rsidRPr="00EC6341">
        <w:rPr>
          <w:rFonts w:ascii="Times New Roman" w:hAnsi="Times New Roman" w:cs="Times New Roman" w:hint="eastAsia"/>
          <w:sz w:val="24"/>
        </w:rPr>
        <w:t>s</w:t>
      </w:r>
      <w:r w:rsidRPr="00EC6341">
        <w:rPr>
          <w:rFonts w:ascii="Times New Roman" w:hAnsi="Times New Roman" w:cs="Times New Roman"/>
          <w:sz w:val="24"/>
        </w:rPr>
        <w:t>igmoid</w:t>
      </w:r>
      <w:r w:rsidRPr="00EC6341">
        <w:rPr>
          <w:rFonts w:ascii="Times New Roman" w:hAnsi="Times New Roman" w:cs="Times New Roman"/>
          <w:sz w:val="24"/>
        </w:rPr>
        <w:t>函数激活后</w:t>
      </w:r>
      <w:r w:rsidRPr="00EC6341">
        <w:rPr>
          <w:rFonts w:ascii="Times New Roman" w:hAnsi="Times New Roman" w:cs="Times New Roman" w:hint="eastAsia"/>
          <w:sz w:val="24"/>
        </w:rPr>
        <w:t>，遗忘门的</w:t>
      </w:r>
      <w:r w:rsidRPr="00EC6341">
        <w:rPr>
          <w:rFonts w:ascii="Times New Roman" w:hAnsi="Times New Roman" w:cs="Times New Roman"/>
          <w:sz w:val="24"/>
        </w:rPr>
        <w:t>输出值</w:t>
      </w:r>
      <m:oMath>
        <m:sSub>
          <m:sSubPr>
            <m:ctrlPr>
              <w:rPr>
                <w:rFonts w:ascii="Cambria Math" w:hAnsi="Cambria Math" w:cs="Times New Roman"/>
                <w:sz w:val="24"/>
              </w:rPr>
            </m:ctrlPr>
          </m:sSubPr>
          <m:e>
            <m:r>
              <m:rPr>
                <m:nor/>
              </m:rPr>
              <w:rPr>
                <w:rFonts w:ascii="Times New Roman" w:hAnsi="Times New Roman" w:cs="Times New Roman"/>
                <w:sz w:val="24"/>
              </w:rPr>
              <m:t>f</m:t>
            </m:r>
          </m:e>
          <m:sub>
            <m:r>
              <m:rPr>
                <m:nor/>
              </m:rPr>
              <w:rPr>
                <w:rFonts w:ascii="Times New Roman" w:hAnsi="Times New Roman" w:cs="Times New Roman"/>
                <w:sz w:val="24"/>
              </w:rPr>
              <m:t>t</m:t>
            </m:r>
          </m:sub>
        </m:sSub>
      </m:oMath>
      <w:r w:rsidR="000B1F28">
        <w:rPr>
          <w:rFonts w:ascii="Times New Roman" w:hAnsi="Times New Roman" w:cs="Times New Roman"/>
          <w:sz w:val="24"/>
        </w:rPr>
        <w:t>与上一时刻</w:t>
      </w:r>
      <w:r w:rsidR="000B1F28">
        <w:rPr>
          <w:rFonts w:ascii="Times New Roman" w:hAnsi="Times New Roman" w:cs="Times New Roman" w:hint="eastAsia"/>
          <w:sz w:val="24"/>
        </w:rPr>
        <w:t>L</w:t>
      </w:r>
      <w:r w:rsidR="000B1F28">
        <w:rPr>
          <w:rFonts w:ascii="Times New Roman" w:hAnsi="Times New Roman" w:cs="Times New Roman"/>
          <w:sz w:val="24"/>
        </w:rPr>
        <w:t>STM</w:t>
      </w:r>
      <w:r w:rsidR="000B1F28">
        <w:rPr>
          <w:rFonts w:ascii="Times New Roman" w:hAnsi="Times New Roman" w:cs="Times New Roman"/>
          <w:sz w:val="24"/>
        </w:rPr>
        <w:t>基本单元的</w:t>
      </w:r>
      <w:r w:rsidRPr="00EC6341">
        <w:rPr>
          <w:rFonts w:ascii="Times New Roman" w:hAnsi="Times New Roman" w:cs="Times New Roman"/>
          <w:sz w:val="24"/>
        </w:rPr>
        <w:t>状态向量</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t-1</m:t>
            </m:r>
          </m:sub>
        </m:sSub>
      </m:oMath>
      <w:r w:rsidRPr="00EC6341">
        <w:rPr>
          <w:rFonts w:ascii="Times New Roman" w:hAnsi="Times New Roman" w:cs="Times New Roman"/>
          <w:sz w:val="24"/>
        </w:rPr>
        <w:t>进行点乘操作</w:t>
      </w:r>
      <w:r w:rsidRPr="00EC6341">
        <w:rPr>
          <w:rFonts w:ascii="Times New Roman" w:hAnsi="Times New Roman" w:cs="Times New Roman" w:hint="eastAsia"/>
          <w:sz w:val="24"/>
        </w:rPr>
        <w:t>，</w:t>
      </w:r>
      <w:r w:rsidRPr="00EC6341">
        <w:rPr>
          <w:rFonts w:ascii="Times New Roman" w:hAnsi="Times New Roman" w:cs="Times New Roman"/>
          <w:sz w:val="24"/>
        </w:rPr>
        <w:t>来控制上一时刻状态的遗忘程度</w:t>
      </w:r>
      <w:r w:rsidRPr="00EC6341">
        <w:rPr>
          <w:rFonts w:ascii="Times New Roman" w:hAnsi="Times New Roman" w:cs="Times New Roman" w:hint="eastAsia"/>
          <w:sz w:val="24"/>
        </w:rPr>
        <w:t>，最终得到一个被过滤后的上一时刻状态向量</w:t>
      </w:r>
      <m:oMath>
        <m:sSub>
          <m:sSubPr>
            <m:ctrlPr>
              <w:rPr>
                <w:rFonts w:ascii="Cambria Math" w:hAnsi="Cambria Math" w:cs="Times New Roman"/>
                <w:sz w:val="24"/>
              </w:rPr>
            </m:ctrlPr>
          </m:sSubPr>
          <m:e>
            <m:r>
              <m:rPr>
                <m:nor/>
              </m:rPr>
              <w:rPr>
                <w:rFonts w:ascii="Times New Roman" w:hAnsi="Times New Roman" w:cs="Times New Roman"/>
                <w:sz w:val="24"/>
              </w:rPr>
              <m:t>f</m:t>
            </m:r>
          </m:e>
          <m:sub>
            <m:r>
              <m:rPr>
                <m:nor/>
              </m:rPr>
              <w:rPr>
                <w:rFonts w:ascii="Times New Roman" w:hAnsi="Times New Roman" w:cs="Times New Roman"/>
                <w:sz w:val="24"/>
              </w:rPr>
              <m:t>t</m:t>
            </m:r>
          </m:sub>
        </m:sSub>
        <m:r>
          <m:rPr>
            <m:nor/>
          </m:rPr>
          <w:rPr>
            <w:rFonts w:ascii="MS Gothic" w:hAnsi="MS Gothic" w:cs="MS Gothic"/>
            <w:sz w:val="24"/>
          </w:rPr>
          <m:t>⋅</m:t>
        </m:r>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t-1</m:t>
            </m:r>
          </m:sub>
        </m:sSub>
      </m:oMath>
      <w:r w:rsidRPr="00EC6341">
        <w:rPr>
          <w:rFonts w:ascii="Times New Roman" w:hAnsi="Times New Roman" w:cs="Times New Roman" w:hint="eastAsia"/>
          <w:sz w:val="24"/>
        </w:rPr>
        <w:t>。</w:t>
      </w:r>
    </w:p>
    <w:p w:rsidR="00B233AF" w:rsidRDefault="003C44E1" w:rsidP="00EC6341">
      <w:pPr>
        <w:spacing w:line="300" w:lineRule="auto"/>
        <w:rPr>
          <w:rFonts w:ascii="Times New Roman" w:hAnsi="Times New Roman" w:cs="Times New Roman"/>
          <w:sz w:val="24"/>
        </w:rPr>
      </w:pPr>
      <w:r w:rsidRPr="00EC6341">
        <w:rPr>
          <w:rFonts w:ascii="Times New Roman" w:hAnsi="Times New Roman" w:cs="Times New Roman"/>
          <w:sz w:val="24"/>
        </w:rPr>
        <w:tab/>
      </w:r>
      <w:r w:rsidRPr="00EC6341">
        <w:rPr>
          <w:rFonts w:ascii="Times New Roman" w:hAnsi="Times New Roman" w:cs="Times New Roman" w:hint="eastAsia"/>
          <w:sz w:val="24"/>
        </w:rPr>
        <w:t>输入门的</w:t>
      </w:r>
      <w:r w:rsidR="000B1F28">
        <w:rPr>
          <w:rFonts w:ascii="Times New Roman" w:hAnsi="Times New Roman" w:cs="Times New Roman" w:hint="eastAsia"/>
          <w:sz w:val="24"/>
        </w:rPr>
        <w:t>作用是确定在当前时刻</w:t>
      </w:r>
      <w:r w:rsidR="000B1F28">
        <w:rPr>
          <w:rFonts w:ascii="Times New Roman" w:hAnsi="Times New Roman" w:cs="Times New Roman" w:hint="eastAsia"/>
          <w:sz w:val="24"/>
        </w:rPr>
        <w:t>LSTM</w:t>
      </w:r>
      <w:r w:rsidR="000B1F28">
        <w:rPr>
          <w:rFonts w:ascii="Times New Roman" w:hAnsi="Times New Roman" w:cs="Times New Roman" w:hint="eastAsia"/>
          <w:sz w:val="24"/>
        </w:rPr>
        <w:t>基本单元的新状态</w:t>
      </w:r>
      <w:r w:rsidR="00067451">
        <w:rPr>
          <w:rFonts w:ascii="Times New Roman" w:hAnsi="Times New Roman" w:cs="Times New Roman" w:hint="eastAsia"/>
          <w:sz w:val="24"/>
        </w:rPr>
        <w:t>向量</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0B1F28">
        <w:rPr>
          <w:rFonts w:ascii="Times New Roman" w:hAnsi="Times New Roman" w:cs="Times New Roman" w:hint="eastAsia"/>
          <w:sz w:val="24"/>
        </w:rPr>
        <w:t>中保留哪些信息</w:t>
      </w:r>
      <w:r w:rsidR="00222512">
        <w:rPr>
          <w:rFonts w:ascii="Times New Roman" w:hAnsi="Times New Roman" w:cs="Times New Roman" w:hint="eastAsia"/>
          <w:sz w:val="24"/>
        </w:rPr>
        <w:t>，同时</w:t>
      </w:r>
      <w:r w:rsidR="005B4DB4">
        <w:rPr>
          <w:rFonts w:ascii="Times New Roman" w:hAnsi="Times New Roman" w:cs="Times New Roman" w:hint="eastAsia"/>
          <w:sz w:val="24"/>
        </w:rPr>
        <w:t>生成</w:t>
      </w:r>
      <w:r w:rsidR="00222512">
        <w:rPr>
          <w:rFonts w:ascii="Times New Roman" w:hAnsi="Times New Roman" w:cs="Times New Roman" w:hint="eastAsia"/>
          <w:sz w:val="24"/>
        </w:rPr>
        <w:t>当前</w:t>
      </w:r>
      <w:r w:rsidR="00222512">
        <w:rPr>
          <w:rFonts w:ascii="Times New Roman" w:hAnsi="Times New Roman" w:cs="Times New Roman" w:hint="eastAsia"/>
          <w:sz w:val="24"/>
        </w:rPr>
        <w:t>LSTM</w:t>
      </w:r>
      <w:r w:rsidR="00222512">
        <w:rPr>
          <w:rFonts w:ascii="Times New Roman" w:hAnsi="Times New Roman" w:cs="Times New Roman" w:hint="eastAsia"/>
          <w:sz w:val="24"/>
        </w:rPr>
        <w:t>基本单元</w:t>
      </w:r>
      <w:r w:rsidR="005B4DB4">
        <w:rPr>
          <w:rFonts w:ascii="Times New Roman" w:hAnsi="Times New Roman" w:cs="Times New Roman" w:hint="eastAsia"/>
          <w:sz w:val="24"/>
        </w:rPr>
        <w:t>的新</w:t>
      </w:r>
      <w:r w:rsidR="00222512">
        <w:rPr>
          <w:rFonts w:ascii="Times New Roman" w:hAnsi="Times New Roman" w:cs="Times New Roman" w:hint="eastAsia"/>
          <w:sz w:val="24"/>
        </w:rPr>
        <w:t>状态</w:t>
      </w:r>
      <w:r w:rsidR="005B4DB4">
        <w:rPr>
          <w:rFonts w:ascii="Times New Roman" w:hAnsi="Times New Roman" w:cs="Times New Roman" w:hint="eastAsia"/>
          <w:sz w:val="24"/>
        </w:rPr>
        <w:t>向量</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0B1F28">
        <w:rPr>
          <w:rFonts w:ascii="Times New Roman" w:hAnsi="Times New Roman" w:cs="Times New Roman" w:hint="eastAsia"/>
          <w:sz w:val="24"/>
        </w:rPr>
        <w:t>。输入门的</w:t>
      </w:r>
      <w:r w:rsidRPr="00EC6341">
        <w:rPr>
          <w:rFonts w:ascii="Times New Roman" w:hAnsi="Times New Roman" w:cs="Times New Roman" w:hint="eastAsia"/>
          <w:sz w:val="24"/>
        </w:rPr>
        <w:t>输入也有两个，一个是上一时刻的输出</w:t>
      </w:r>
      <m:oMath>
        <m:sSub>
          <m:sSubPr>
            <m:ctrlPr>
              <w:rPr>
                <w:rFonts w:ascii="Cambria Math" w:hAnsi="Cambria Math" w:cs="Times New Roman"/>
                <w:sz w:val="24"/>
              </w:rPr>
            </m:ctrlPr>
          </m:sSubPr>
          <m:e>
            <m:r>
              <m:rPr>
                <m:nor/>
              </m:rPr>
              <w:rPr>
                <w:rFonts w:ascii="Times New Roman" w:hAnsi="Times New Roman" w:cs="Times New Roman"/>
                <w:sz w:val="24"/>
              </w:rPr>
              <m:t>h</m:t>
            </m:r>
          </m:e>
          <m:sub>
            <m:r>
              <m:rPr>
                <m:nor/>
              </m:rPr>
              <w:rPr>
                <w:rFonts w:ascii="Times New Roman" w:hAnsi="Times New Roman" w:cs="Times New Roman"/>
                <w:sz w:val="24"/>
              </w:rPr>
              <m:t>t-1</m:t>
            </m:r>
          </m:sub>
        </m:sSub>
      </m:oMath>
      <w:r w:rsidRPr="00EC6341">
        <w:rPr>
          <w:rFonts w:ascii="Times New Roman" w:hAnsi="Times New Roman" w:cs="Times New Roman" w:hint="eastAsia"/>
          <w:sz w:val="24"/>
        </w:rPr>
        <w:t>，</w:t>
      </w:r>
      <w:r w:rsidRPr="00EC6341">
        <w:rPr>
          <w:rFonts w:ascii="Times New Roman" w:hAnsi="Times New Roman" w:cs="Times New Roman"/>
          <w:sz w:val="24"/>
        </w:rPr>
        <w:t>另一个是当前时刻的输入</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t</m:t>
            </m:r>
          </m:sub>
        </m:sSub>
      </m:oMath>
      <w:r w:rsidRPr="00EC6341">
        <w:rPr>
          <w:rFonts w:ascii="Times New Roman" w:hAnsi="Times New Roman" w:cs="Times New Roman" w:hint="eastAsia"/>
          <w:sz w:val="24"/>
        </w:rPr>
        <w:t>。</w:t>
      </w:r>
      <w:r w:rsidR="000B1F28">
        <w:rPr>
          <w:rFonts w:ascii="Times New Roman" w:hAnsi="Times New Roman" w:cs="Times New Roman" w:hint="eastAsia"/>
          <w:sz w:val="24"/>
        </w:rPr>
        <w:t>但这里需要注意的是，输入门需要对这两个输入量使用两种不同的激活函数分别处理两次。这两种</w:t>
      </w:r>
      <w:r w:rsidRPr="00EC6341">
        <w:rPr>
          <w:rFonts w:ascii="Times New Roman" w:hAnsi="Times New Roman" w:cs="Times New Roman"/>
          <w:sz w:val="24"/>
        </w:rPr>
        <w:t>激活函数一个是</w:t>
      </w:r>
      <w:r w:rsidRPr="00EC6341">
        <w:rPr>
          <w:rFonts w:ascii="Times New Roman" w:hAnsi="Times New Roman" w:cs="Times New Roman" w:hint="eastAsia"/>
          <w:sz w:val="24"/>
        </w:rPr>
        <w:t>s</w:t>
      </w:r>
      <w:r w:rsidRPr="00EC6341">
        <w:rPr>
          <w:rFonts w:ascii="Times New Roman" w:hAnsi="Times New Roman" w:cs="Times New Roman"/>
          <w:sz w:val="24"/>
        </w:rPr>
        <w:t>igmoid</w:t>
      </w:r>
      <w:r w:rsidRPr="00EC6341">
        <w:rPr>
          <w:rFonts w:ascii="Times New Roman" w:hAnsi="Times New Roman" w:cs="Times New Roman"/>
          <w:sz w:val="24"/>
        </w:rPr>
        <w:t>函数</w:t>
      </w:r>
      <w:r w:rsidRPr="00EC6341">
        <w:rPr>
          <w:rFonts w:ascii="Times New Roman" w:hAnsi="Times New Roman" w:cs="Times New Roman" w:hint="eastAsia"/>
          <w:sz w:val="24"/>
        </w:rPr>
        <w:t>，</w:t>
      </w:r>
      <w:r w:rsidRPr="00EC6341">
        <w:rPr>
          <w:rFonts w:ascii="Times New Roman" w:hAnsi="Times New Roman" w:cs="Times New Roman"/>
          <w:sz w:val="24"/>
        </w:rPr>
        <w:t>另一个是</w:t>
      </w:r>
      <w:r w:rsidRPr="00EC6341">
        <w:rPr>
          <w:rFonts w:ascii="Times New Roman" w:hAnsi="Times New Roman" w:cs="Times New Roman" w:hint="eastAsia"/>
          <w:sz w:val="24"/>
        </w:rPr>
        <w:t>t</w:t>
      </w:r>
      <w:r w:rsidRPr="00EC6341">
        <w:rPr>
          <w:rFonts w:ascii="Times New Roman" w:hAnsi="Times New Roman" w:cs="Times New Roman"/>
          <w:sz w:val="24"/>
        </w:rPr>
        <w:t>anh</w:t>
      </w:r>
      <w:r w:rsidRPr="00EC6341">
        <w:rPr>
          <w:rFonts w:ascii="Times New Roman" w:hAnsi="Times New Roman" w:cs="Times New Roman"/>
          <w:sz w:val="24"/>
        </w:rPr>
        <w:t>函数</w:t>
      </w:r>
      <w:r w:rsidRPr="00EC6341">
        <w:rPr>
          <w:rFonts w:ascii="Times New Roman" w:hAnsi="Times New Roman" w:cs="Times New Roman" w:hint="eastAsia"/>
          <w:sz w:val="24"/>
        </w:rPr>
        <w:t>。</w:t>
      </w:r>
      <w:r w:rsidR="000B1F28">
        <w:rPr>
          <w:rFonts w:ascii="Times New Roman" w:hAnsi="Times New Roman" w:cs="Times New Roman"/>
          <w:sz w:val="24"/>
        </w:rPr>
        <w:t>Sigmoid</w:t>
      </w:r>
      <w:r w:rsidR="000B1F28">
        <w:rPr>
          <w:rFonts w:ascii="Times New Roman" w:hAnsi="Times New Roman" w:cs="Times New Roman"/>
          <w:sz w:val="24"/>
        </w:rPr>
        <w:t>函数之前已经介绍过</w:t>
      </w:r>
      <w:r w:rsidR="000B1F28">
        <w:rPr>
          <w:rFonts w:ascii="Times New Roman" w:hAnsi="Times New Roman" w:cs="Times New Roman" w:hint="eastAsia"/>
          <w:sz w:val="24"/>
        </w:rPr>
        <w:t>，</w:t>
      </w:r>
      <w:r w:rsidRPr="00EC6341">
        <w:rPr>
          <w:rFonts w:ascii="Times New Roman" w:hAnsi="Times New Roman" w:cs="Times New Roman" w:hint="eastAsia"/>
          <w:sz w:val="24"/>
        </w:rPr>
        <w:t>t</w:t>
      </w:r>
      <w:r w:rsidRPr="00EC6341">
        <w:rPr>
          <w:rFonts w:ascii="Times New Roman" w:hAnsi="Times New Roman" w:cs="Times New Roman"/>
          <w:sz w:val="24"/>
        </w:rPr>
        <w:t>anh</w:t>
      </w:r>
      <w:r w:rsidRPr="00EC6341">
        <w:rPr>
          <w:rFonts w:ascii="Times New Roman" w:hAnsi="Times New Roman" w:cs="Times New Roman"/>
          <w:sz w:val="24"/>
        </w:rPr>
        <w:t>函数的曲线图像如图</w:t>
      </w:r>
      <w:r w:rsidR="008C37B3">
        <w:rPr>
          <w:rFonts w:ascii="Times New Roman" w:hAnsi="Times New Roman" w:cs="Times New Roman" w:hint="eastAsia"/>
          <w:sz w:val="24"/>
        </w:rPr>
        <w:t>2</w:t>
      </w:r>
      <w:r w:rsidR="008C37B3">
        <w:rPr>
          <w:rFonts w:ascii="Times New Roman" w:hAnsi="Times New Roman" w:cs="Times New Roman"/>
          <w:sz w:val="24"/>
        </w:rPr>
        <w:t>-9</w:t>
      </w:r>
      <w:r w:rsidRPr="00EC6341">
        <w:rPr>
          <w:rFonts w:ascii="Times New Roman" w:hAnsi="Times New Roman" w:cs="Times New Roman"/>
          <w:sz w:val="24"/>
        </w:rPr>
        <w:t>所示</w:t>
      </w:r>
      <w:r w:rsidR="00F27DE0">
        <w:rPr>
          <w:rFonts w:ascii="Times New Roman" w:hAnsi="Times New Roman" w:cs="Times New Roman" w:hint="eastAsia"/>
          <w:sz w:val="24"/>
        </w:rPr>
        <w:t>，</w:t>
      </w:r>
      <w:r w:rsidR="00423F0A">
        <w:rPr>
          <w:rFonts w:ascii="Times New Roman" w:hAnsi="Times New Roman" w:cs="Times New Roman" w:hint="eastAsia"/>
          <w:sz w:val="24"/>
        </w:rPr>
        <w:t>由图可知，经过</w:t>
      </w:r>
      <w:r w:rsidR="00423F0A">
        <w:rPr>
          <w:rFonts w:ascii="Times New Roman" w:hAnsi="Times New Roman" w:cs="Times New Roman" w:hint="eastAsia"/>
          <w:sz w:val="24"/>
        </w:rPr>
        <w:t>t</w:t>
      </w:r>
      <w:r w:rsidR="00423F0A">
        <w:rPr>
          <w:rFonts w:ascii="Times New Roman" w:hAnsi="Times New Roman" w:cs="Times New Roman"/>
          <w:sz w:val="24"/>
        </w:rPr>
        <w:t>anh</w:t>
      </w:r>
      <w:r w:rsidR="00423F0A">
        <w:rPr>
          <w:rFonts w:ascii="Times New Roman" w:hAnsi="Times New Roman" w:cs="Times New Roman"/>
          <w:sz w:val="24"/>
        </w:rPr>
        <w:t>函数激活后的输出</w:t>
      </w:r>
      <w:r w:rsidR="001247F5">
        <w:rPr>
          <w:rFonts w:ascii="Times New Roman" w:hAnsi="Times New Roman" w:cs="Times New Roman"/>
          <w:sz w:val="24"/>
        </w:rPr>
        <w:t>值</w:t>
      </w:r>
      <w:r w:rsidR="00423F0A">
        <w:rPr>
          <w:rFonts w:ascii="Times New Roman" w:hAnsi="Times New Roman" w:cs="Times New Roman"/>
          <w:sz w:val="24"/>
        </w:rPr>
        <w:t>均在</w:t>
      </w:r>
      <w:r w:rsidR="00423F0A">
        <w:rPr>
          <w:rFonts w:ascii="Times New Roman" w:hAnsi="Times New Roman" w:cs="Times New Roman" w:hint="eastAsia"/>
          <w:sz w:val="24"/>
        </w:rPr>
        <w:t>[</w:t>
      </w:r>
      <w:r w:rsidR="00423F0A">
        <w:rPr>
          <w:rFonts w:ascii="Times New Roman" w:hAnsi="Times New Roman" w:cs="Times New Roman"/>
          <w:sz w:val="24"/>
        </w:rPr>
        <w:t>-1,1]</w:t>
      </w:r>
      <w:r w:rsidR="001247F5">
        <w:rPr>
          <w:rFonts w:ascii="Times New Roman" w:hAnsi="Times New Roman" w:cs="Times New Roman"/>
          <w:sz w:val="24"/>
        </w:rPr>
        <w:t>的</w:t>
      </w:r>
      <w:r w:rsidR="00423F0A">
        <w:rPr>
          <w:rFonts w:ascii="Times New Roman" w:hAnsi="Times New Roman" w:cs="Times New Roman"/>
          <w:sz w:val="24"/>
        </w:rPr>
        <w:t>区间内</w:t>
      </w:r>
      <w:r w:rsidR="00F27DE0">
        <w:rPr>
          <w:rFonts w:ascii="Times New Roman" w:hAnsi="Times New Roman" w:cs="Times New Roman" w:hint="eastAsia"/>
          <w:sz w:val="24"/>
        </w:rPr>
        <w:t>，这</w:t>
      </w:r>
      <w:r w:rsidR="00F27DE0">
        <w:rPr>
          <w:rFonts w:ascii="Times New Roman" w:hAnsi="Times New Roman" w:cs="Times New Roman"/>
          <w:sz w:val="24"/>
        </w:rPr>
        <w:t>是不同于</w:t>
      </w:r>
      <w:r w:rsidR="00F27DE0">
        <w:rPr>
          <w:rFonts w:ascii="Times New Roman" w:hAnsi="Times New Roman" w:cs="Times New Roman" w:hint="eastAsia"/>
          <w:sz w:val="24"/>
        </w:rPr>
        <w:t>s</w:t>
      </w:r>
      <w:r w:rsidR="00F27DE0">
        <w:rPr>
          <w:rFonts w:ascii="Times New Roman" w:hAnsi="Times New Roman" w:cs="Times New Roman"/>
          <w:sz w:val="24"/>
        </w:rPr>
        <w:t>igmoid</w:t>
      </w:r>
      <w:r w:rsidR="00F27DE0">
        <w:rPr>
          <w:rFonts w:ascii="Times New Roman" w:hAnsi="Times New Roman" w:cs="Times New Roman"/>
          <w:sz w:val="24"/>
        </w:rPr>
        <w:t>函数的</w:t>
      </w:r>
      <w:r w:rsidRPr="00EC6341">
        <w:rPr>
          <w:rFonts w:ascii="Times New Roman" w:hAnsi="Times New Roman" w:cs="Times New Roman" w:hint="eastAsia"/>
          <w:sz w:val="24"/>
        </w:rPr>
        <w:t>。</w:t>
      </w:r>
      <w:r w:rsidR="000B1F28">
        <w:rPr>
          <w:rFonts w:ascii="Times New Roman" w:hAnsi="Times New Roman" w:cs="Times New Roman" w:hint="eastAsia"/>
          <w:sz w:val="24"/>
        </w:rPr>
        <w:t>其中</w:t>
      </w:r>
      <w:r w:rsidR="000B1F28">
        <w:rPr>
          <w:rFonts w:ascii="Times New Roman" w:hAnsi="Times New Roman" w:cs="Times New Roman" w:hint="eastAsia"/>
          <w:sz w:val="24"/>
        </w:rPr>
        <w:t>s</w:t>
      </w:r>
      <w:r w:rsidR="000B1F28">
        <w:rPr>
          <w:rFonts w:ascii="Times New Roman" w:hAnsi="Times New Roman" w:cs="Times New Roman"/>
          <w:sz w:val="24"/>
        </w:rPr>
        <w:t>igmoid</w:t>
      </w:r>
      <w:r w:rsidR="000B1F28">
        <w:rPr>
          <w:rFonts w:ascii="Times New Roman" w:hAnsi="Times New Roman" w:cs="Times New Roman"/>
          <w:sz w:val="24"/>
        </w:rPr>
        <w:t>激活函数的作用是确定哪些是需要被更新进新状态</w:t>
      </w:r>
      <w:r w:rsidR="00067451">
        <w:rPr>
          <w:rFonts w:ascii="Times New Roman" w:hAnsi="Times New Roman" w:cs="Times New Roman"/>
          <w:sz w:val="24"/>
        </w:rPr>
        <w:t>向量</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0B1F28">
        <w:rPr>
          <w:rFonts w:ascii="Times New Roman" w:hAnsi="Times New Roman" w:cs="Times New Roman"/>
          <w:sz w:val="24"/>
        </w:rPr>
        <w:t>中的信息</w:t>
      </w:r>
      <w:r w:rsidR="0074574E">
        <w:rPr>
          <w:rFonts w:ascii="Times New Roman" w:hAnsi="Times New Roman" w:cs="Times New Roman" w:hint="eastAsia"/>
          <w:sz w:val="24"/>
        </w:rPr>
        <w:t>，</w:t>
      </w:r>
      <w:r w:rsidR="0074574E">
        <w:rPr>
          <w:rFonts w:ascii="Times New Roman" w:hAnsi="Times New Roman" w:cs="Times New Roman"/>
          <w:sz w:val="24"/>
        </w:rPr>
        <w:t>输出为</w:t>
      </w:r>
      <w:r w:rsidR="00936F6F">
        <w:rPr>
          <w:rFonts w:ascii="Times New Roman" w:hAnsi="Times New Roman" w:cs="Times New Roman" w:hint="eastAsia"/>
          <w:sz w:val="24"/>
        </w:rPr>
        <w:t>被允许通过的新</w:t>
      </w:r>
      <w:r w:rsidR="00936F6F">
        <w:rPr>
          <w:rFonts w:ascii="Times New Roman" w:hAnsi="Times New Roman" w:cs="Times New Roman"/>
          <w:sz w:val="24"/>
        </w:rPr>
        <w:t>信息</w:t>
      </w:r>
      <m:oMath>
        <m:sSub>
          <m:sSubPr>
            <m:ctrlPr>
              <w:rPr>
                <w:rFonts w:ascii="Cambria Math" w:hAnsi="Cambria Math" w:cs="Times New Roman"/>
                <w:sz w:val="24"/>
              </w:rPr>
            </m:ctrlPr>
          </m:sSubPr>
          <m:e>
            <m:r>
              <m:rPr>
                <m:nor/>
              </m:rPr>
              <w:rPr>
                <w:rFonts w:ascii="Times New Roman" w:hAnsi="Times New Roman" w:cs="Times New Roman"/>
                <w:sz w:val="24"/>
              </w:rPr>
              <m:t>i</m:t>
            </m:r>
          </m:e>
          <m:sub>
            <m:r>
              <m:rPr>
                <m:nor/>
              </m:rPr>
              <w:rPr>
                <w:rFonts w:ascii="Times New Roman" w:hAnsi="Times New Roman" w:cs="Times New Roman"/>
                <w:sz w:val="24"/>
              </w:rPr>
              <m:t>t</m:t>
            </m:r>
          </m:sub>
        </m:sSub>
      </m:oMath>
      <w:r w:rsidR="00AD05A2">
        <w:rPr>
          <w:rFonts w:ascii="Times New Roman" w:hAnsi="Times New Roman" w:cs="Times New Roman" w:hint="eastAsia"/>
          <w:sz w:val="24"/>
        </w:rPr>
        <w:t>，</w:t>
      </w:r>
      <w:r w:rsidR="00AD05A2">
        <w:rPr>
          <w:rFonts w:ascii="Times New Roman" w:hAnsi="Times New Roman" w:cs="Times New Roman"/>
          <w:sz w:val="24"/>
        </w:rPr>
        <w:t>t</w:t>
      </w:r>
      <w:r w:rsidRPr="00EC6341">
        <w:rPr>
          <w:rFonts w:ascii="Times New Roman" w:hAnsi="Times New Roman" w:cs="Times New Roman"/>
          <w:sz w:val="24"/>
        </w:rPr>
        <w:t>anh</w:t>
      </w:r>
      <w:r w:rsidRPr="00EC6341">
        <w:rPr>
          <w:rFonts w:ascii="Times New Roman" w:hAnsi="Times New Roman" w:cs="Times New Roman"/>
          <w:sz w:val="24"/>
        </w:rPr>
        <w:t>函数</w:t>
      </w:r>
      <w:r w:rsidR="00753832">
        <w:rPr>
          <w:rFonts w:ascii="Times New Roman" w:hAnsi="Times New Roman" w:cs="Times New Roman"/>
          <w:sz w:val="24"/>
        </w:rPr>
        <w:t>的作用是</w:t>
      </w:r>
      <w:r w:rsidR="00067451">
        <w:rPr>
          <w:rFonts w:ascii="Times New Roman" w:hAnsi="Times New Roman" w:cs="Times New Roman" w:hint="eastAsia"/>
          <w:sz w:val="24"/>
        </w:rPr>
        <w:t>创建一个备选新状态向量</w:t>
      </w:r>
      <m:oMath>
        <m:sSub>
          <m:sSubPr>
            <m:ctrlPr>
              <w:rPr>
                <w:rFonts w:ascii="Cambria Math" w:hAnsi="Cambria Math" w:cs="Times New Roman"/>
                <w:sz w:val="24"/>
              </w:rPr>
            </m:ctrlPr>
          </m:sSubPr>
          <m:e>
            <m:acc>
              <m:accPr>
                <m:chr m:val="̃"/>
                <m:ctrlPr>
                  <w:rPr>
                    <w:rFonts w:ascii="Cambria Math" w:hAnsi="Cambria Math" w:cs="Times New Roman"/>
                    <w:i/>
                    <w:sz w:val="24"/>
                  </w:rPr>
                </m:ctrlPr>
              </m:accPr>
              <m:e>
                <m:r>
                  <m:rPr>
                    <m:nor/>
                  </m:rPr>
                  <w:rPr>
                    <w:rFonts w:ascii="Times New Roman" w:hAnsi="Times New Roman" w:cs="Times New Roman"/>
                    <w:sz w:val="24"/>
                  </w:rPr>
                  <m:t>C</m:t>
                </m:r>
              </m:e>
            </m:acc>
          </m:e>
          <m:sub>
            <m:r>
              <m:rPr>
                <m:nor/>
              </m:rPr>
              <w:rPr>
                <w:rFonts w:ascii="Times New Roman" w:hAnsi="Times New Roman" w:cs="Times New Roman"/>
                <w:sz w:val="24"/>
              </w:rPr>
              <m:t>t</m:t>
            </m:r>
          </m:sub>
        </m:sSub>
      </m:oMath>
      <w:r w:rsidR="0074574E">
        <w:rPr>
          <w:rFonts w:ascii="Times New Roman" w:hAnsi="Times New Roman" w:cs="Times New Roman" w:hint="eastAsia"/>
          <w:sz w:val="24"/>
        </w:rPr>
        <w:t>用来添加进新状态向量</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74574E">
        <w:rPr>
          <w:rFonts w:ascii="Times New Roman" w:hAnsi="Times New Roman" w:cs="Times New Roman"/>
          <w:sz w:val="24"/>
        </w:rPr>
        <w:t>中</w:t>
      </w:r>
      <w:r w:rsidR="00042875" w:rsidRPr="00042875">
        <w:rPr>
          <w:rFonts w:ascii="Times New Roman" w:hAnsi="Times New Roman" w:cs="Times New Roman"/>
          <w:sz w:val="24"/>
          <w:vertAlign w:val="superscript"/>
        </w:rPr>
        <w:fldChar w:fldCharType="begin"/>
      </w:r>
      <w:r w:rsidR="00042875" w:rsidRPr="00042875">
        <w:rPr>
          <w:rFonts w:ascii="Times New Roman" w:hAnsi="Times New Roman" w:cs="Times New Roman"/>
          <w:sz w:val="24"/>
          <w:vertAlign w:val="superscript"/>
        </w:rPr>
        <w:instrText xml:space="preserve"> REF _Ref27298903 \r \h </w:instrText>
      </w:r>
      <w:r w:rsidR="00042875">
        <w:rPr>
          <w:rFonts w:ascii="Times New Roman" w:hAnsi="Times New Roman" w:cs="Times New Roman"/>
          <w:sz w:val="24"/>
          <w:vertAlign w:val="superscript"/>
        </w:rPr>
        <w:instrText xml:space="preserve"> \* MERGEFORMAT </w:instrText>
      </w:r>
      <w:r w:rsidR="00042875" w:rsidRPr="00042875">
        <w:rPr>
          <w:rFonts w:ascii="Times New Roman" w:hAnsi="Times New Roman" w:cs="Times New Roman"/>
          <w:sz w:val="24"/>
          <w:vertAlign w:val="superscript"/>
        </w:rPr>
      </w:r>
      <w:r w:rsidR="00042875" w:rsidRPr="00042875">
        <w:rPr>
          <w:rFonts w:ascii="Times New Roman" w:hAnsi="Times New Roman" w:cs="Times New Roman"/>
          <w:sz w:val="24"/>
          <w:vertAlign w:val="superscript"/>
        </w:rPr>
        <w:fldChar w:fldCharType="separate"/>
      </w:r>
      <w:r w:rsidR="008D03D6">
        <w:rPr>
          <w:rFonts w:ascii="Times New Roman" w:hAnsi="Times New Roman" w:cs="Times New Roman"/>
          <w:sz w:val="24"/>
          <w:vertAlign w:val="superscript"/>
        </w:rPr>
        <w:t>[25]</w:t>
      </w:r>
      <w:r w:rsidR="00042875" w:rsidRPr="00042875">
        <w:rPr>
          <w:rFonts w:ascii="Times New Roman" w:hAnsi="Times New Roman" w:cs="Times New Roman"/>
          <w:sz w:val="24"/>
          <w:vertAlign w:val="superscript"/>
        </w:rPr>
        <w:fldChar w:fldCharType="end"/>
      </w:r>
      <w:r w:rsidR="0074574E">
        <w:rPr>
          <w:rFonts w:ascii="Times New Roman" w:hAnsi="Times New Roman" w:cs="Times New Roman" w:hint="eastAsia"/>
          <w:sz w:val="24"/>
        </w:rPr>
        <w:t>。</w:t>
      </w:r>
      <w:r w:rsidR="00B233AF">
        <w:rPr>
          <w:rFonts w:ascii="Times New Roman" w:hAnsi="Times New Roman" w:cs="Times New Roman" w:hint="eastAsia"/>
          <w:sz w:val="24"/>
        </w:rPr>
        <w:t>之后就可以进行</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B233AF">
        <w:rPr>
          <w:rFonts w:ascii="Times New Roman" w:hAnsi="Times New Roman" w:cs="Times New Roman"/>
          <w:sz w:val="24"/>
        </w:rPr>
        <w:t>的更新操作</w:t>
      </w:r>
      <w:r w:rsidR="00B233AF">
        <w:rPr>
          <w:rFonts w:ascii="Times New Roman" w:hAnsi="Times New Roman" w:cs="Times New Roman" w:hint="eastAsia"/>
          <w:sz w:val="24"/>
        </w:rPr>
        <w:t>，</w:t>
      </w:r>
      <w:r w:rsidR="00B233AF">
        <w:rPr>
          <w:rFonts w:ascii="Times New Roman" w:hAnsi="Times New Roman" w:cs="Times New Roman"/>
          <w:sz w:val="24"/>
        </w:rPr>
        <w:t>将</w:t>
      </w:r>
      <m:oMath>
        <m:sSub>
          <m:sSubPr>
            <m:ctrlPr>
              <w:rPr>
                <w:rFonts w:ascii="Cambria Math" w:hAnsi="Cambria Math" w:cs="Times New Roman"/>
                <w:sz w:val="24"/>
              </w:rPr>
            </m:ctrlPr>
          </m:sSubPr>
          <m:e>
            <m:r>
              <m:rPr>
                <m:nor/>
              </m:rPr>
              <w:rPr>
                <w:rFonts w:ascii="Times New Roman" w:hAnsi="Times New Roman" w:cs="Times New Roman"/>
                <w:sz w:val="24"/>
              </w:rPr>
              <m:t>i</m:t>
            </m:r>
          </m:e>
          <m:sub>
            <m:r>
              <m:rPr>
                <m:nor/>
              </m:rPr>
              <w:rPr>
                <w:rFonts w:ascii="Times New Roman" w:hAnsi="Times New Roman" w:cs="Times New Roman"/>
                <w:sz w:val="24"/>
              </w:rPr>
              <m:t>t</m:t>
            </m:r>
          </m:sub>
        </m:sSub>
      </m:oMath>
      <w:r w:rsidR="00B233AF">
        <w:rPr>
          <w:rFonts w:ascii="Times New Roman" w:hAnsi="Times New Roman" w:cs="Times New Roman"/>
          <w:sz w:val="24"/>
        </w:rPr>
        <w:t>与</w:t>
      </w:r>
      <m:oMath>
        <m:sSub>
          <m:sSubPr>
            <m:ctrlPr>
              <w:rPr>
                <w:rFonts w:ascii="Cambria Math" w:hAnsi="Cambria Math" w:cs="Times New Roman"/>
                <w:sz w:val="24"/>
              </w:rPr>
            </m:ctrlPr>
          </m:sSubPr>
          <m:e>
            <m:acc>
              <m:accPr>
                <m:chr m:val="̃"/>
                <m:ctrlPr>
                  <w:rPr>
                    <w:rFonts w:ascii="Cambria Math" w:hAnsi="Cambria Math" w:cs="Times New Roman"/>
                    <w:i/>
                    <w:sz w:val="24"/>
                  </w:rPr>
                </m:ctrlPr>
              </m:accPr>
              <m:e>
                <m:r>
                  <m:rPr>
                    <m:nor/>
                  </m:rPr>
                  <w:rPr>
                    <w:rFonts w:ascii="Times New Roman" w:hAnsi="Times New Roman" w:cs="Times New Roman"/>
                    <w:sz w:val="24"/>
                  </w:rPr>
                  <m:t>C</m:t>
                </m:r>
              </m:e>
            </m:acc>
          </m:e>
          <m:sub>
            <m:r>
              <m:rPr>
                <m:nor/>
              </m:rPr>
              <w:rPr>
                <w:rFonts w:ascii="Times New Roman" w:hAnsi="Times New Roman" w:cs="Times New Roman"/>
                <w:sz w:val="24"/>
              </w:rPr>
              <m:t>t</m:t>
            </m:r>
          </m:sub>
        </m:sSub>
      </m:oMath>
      <w:r w:rsidR="00B233AF">
        <w:rPr>
          <w:rFonts w:ascii="Times New Roman" w:hAnsi="Times New Roman" w:cs="Times New Roman"/>
          <w:sz w:val="24"/>
        </w:rPr>
        <w:t>进行点</w:t>
      </w:r>
      <w:proofErr w:type="gramStart"/>
      <w:r w:rsidR="00B233AF">
        <w:rPr>
          <w:rFonts w:ascii="Times New Roman" w:hAnsi="Times New Roman" w:cs="Times New Roman"/>
          <w:sz w:val="24"/>
        </w:rPr>
        <w:t>乘操作</w:t>
      </w:r>
      <w:proofErr w:type="gramEnd"/>
      <w:r w:rsidR="00B233AF">
        <w:rPr>
          <w:rFonts w:ascii="Times New Roman" w:hAnsi="Times New Roman" w:cs="Times New Roman"/>
          <w:sz w:val="24"/>
        </w:rPr>
        <w:t>后</w:t>
      </w:r>
      <w:r w:rsidR="00B233AF">
        <w:rPr>
          <w:rFonts w:ascii="Times New Roman" w:hAnsi="Times New Roman" w:cs="Times New Roman" w:hint="eastAsia"/>
          <w:sz w:val="24"/>
        </w:rPr>
        <w:t>，</w:t>
      </w:r>
      <w:r w:rsidR="00B233AF">
        <w:rPr>
          <w:rFonts w:ascii="Times New Roman" w:hAnsi="Times New Roman" w:cs="Times New Roman"/>
          <w:sz w:val="24"/>
        </w:rPr>
        <w:t>再加上</w:t>
      </w:r>
      <w:r w:rsidR="00B233AF" w:rsidRPr="00EC6341">
        <w:rPr>
          <w:rFonts w:ascii="Times New Roman" w:hAnsi="Times New Roman" w:cs="Times New Roman" w:hint="eastAsia"/>
          <w:sz w:val="24"/>
        </w:rPr>
        <w:t>遗忘门的输出</w:t>
      </w:r>
      <m:oMath>
        <m:sSub>
          <m:sSubPr>
            <m:ctrlPr>
              <w:rPr>
                <w:rFonts w:ascii="Cambria Math" w:hAnsi="Cambria Math" w:cs="Times New Roman"/>
                <w:sz w:val="24"/>
              </w:rPr>
            </m:ctrlPr>
          </m:sSubPr>
          <m:e>
            <m:r>
              <m:rPr>
                <m:nor/>
              </m:rPr>
              <w:rPr>
                <w:rFonts w:ascii="Times New Roman" w:hAnsi="Times New Roman" w:cs="Times New Roman"/>
                <w:sz w:val="24"/>
              </w:rPr>
              <m:t>f</m:t>
            </m:r>
          </m:e>
          <m:sub>
            <m:r>
              <m:rPr>
                <m:nor/>
              </m:rPr>
              <w:rPr>
                <w:rFonts w:ascii="Times New Roman" w:hAnsi="Times New Roman" w:cs="Times New Roman"/>
                <w:sz w:val="24"/>
              </w:rPr>
              <m:t>t</m:t>
            </m:r>
          </m:sub>
        </m:sSub>
        <m:r>
          <m:rPr>
            <m:nor/>
          </m:rPr>
          <w:rPr>
            <w:rFonts w:ascii="MS Gothic" w:hAnsi="MS Gothic" w:cs="MS Gothic"/>
            <w:sz w:val="24"/>
          </w:rPr>
          <m:t>⋅</m:t>
        </m:r>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t-1</m:t>
            </m:r>
          </m:sub>
        </m:sSub>
      </m:oMath>
      <w:r w:rsidR="00B233AF">
        <w:rPr>
          <w:rFonts w:ascii="Times New Roman" w:hAnsi="Times New Roman" w:cs="Times New Roman" w:hint="eastAsia"/>
          <w:sz w:val="24"/>
        </w:rPr>
        <w:t>，</w:t>
      </w:r>
      <w:r w:rsidR="00B233AF">
        <w:rPr>
          <w:rFonts w:ascii="Times New Roman" w:hAnsi="Times New Roman" w:cs="Times New Roman"/>
          <w:sz w:val="24"/>
        </w:rPr>
        <w:t>就生成了</w:t>
      </w:r>
      <w:r w:rsidR="00B233AF" w:rsidRPr="00EC6341">
        <w:rPr>
          <w:rFonts w:ascii="Times New Roman" w:hAnsi="Times New Roman" w:cs="Times New Roman"/>
          <w:sz w:val="24"/>
        </w:rPr>
        <w:t>当</w:t>
      </w:r>
      <w:proofErr w:type="gramStart"/>
      <w:r w:rsidR="00B233AF" w:rsidRPr="00EC6341">
        <w:rPr>
          <w:rFonts w:ascii="Times New Roman" w:hAnsi="Times New Roman" w:cs="Times New Roman"/>
          <w:sz w:val="24"/>
        </w:rPr>
        <w:t>前时刻</w:t>
      </w:r>
      <w:proofErr w:type="gramEnd"/>
      <w:r w:rsidR="00B233AF">
        <w:rPr>
          <w:rFonts w:ascii="Times New Roman" w:hAnsi="Times New Roman" w:cs="Times New Roman"/>
          <w:sz w:val="24"/>
        </w:rPr>
        <w:t>LSTM</w:t>
      </w:r>
      <w:r w:rsidR="00B233AF">
        <w:rPr>
          <w:rFonts w:ascii="Times New Roman" w:hAnsi="Times New Roman" w:cs="Times New Roman"/>
          <w:sz w:val="24"/>
        </w:rPr>
        <w:t>基本单元</w:t>
      </w:r>
      <w:r w:rsidR="00B233AF" w:rsidRPr="00EC6341">
        <w:rPr>
          <w:rFonts w:ascii="Times New Roman" w:hAnsi="Times New Roman" w:cs="Times New Roman"/>
          <w:sz w:val="24"/>
        </w:rPr>
        <w:t>的新状态</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B233AF">
        <w:rPr>
          <w:rFonts w:ascii="Times New Roman" w:hAnsi="Times New Roman" w:cs="Times New Roman" w:hint="eastAsia"/>
          <w:sz w:val="24"/>
        </w:rPr>
        <w:t>。</w:t>
      </w:r>
    </w:p>
    <w:p w:rsidR="009139BB" w:rsidRDefault="003A6F2E" w:rsidP="003A6F2E">
      <w:pPr>
        <w:spacing w:line="300" w:lineRule="auto"/>
        <w:jc w:val="center"/>
        <w:rPr>
          <w:rFonts w:ascii="Times New Roman" w:hAnsi="Times New Roman" w:cs="Times New Roman"/>
          <w:sz w:val="24"/>
        </w:rPr>
      </w:pPr>
      <w:r>
        <w:rPr>
          <w:rFonts w:ascii="Times New Roman" w:hAnsi="Times New Roman" w:cs="Times New Roman" w:hint="eastAsia"/>
          <w:noProof/>
          <w:sz w:val="24"/>
        </w:rPr>
        <w:drawing>
          <wp:inline distT="0" distB="0" distL="0" distR="0" wp14:anchorId="30E6F513" wp14:editId="27549AB8">
            <wp:extent cx="3701491" cy="2835328"/>
            <wp:effectExtent l="0" t="0" r="0"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8.png"/>
                    <pic:cNvPicPr/>
                  </pic:nvPicPr>
                  <pic:blipFill>
                    <a:blip r:embed="rId25">
                      <a:extLst>
                        <a:ext uri="{28A0092B-C50C-407E-A947-70E740481C1C}">
                          <a14:useLocalDpi xmlns:a14="http://schemas.microsoft.com/office/drawing/2010/main" val="0"/>
                        </a:ext>
                      </a:extLst>
                    </a:blip>
                    <a:stretch>
                      <a:fillRect/>
                    </a:stretch>
                  </pic:blipFill>
                  <pic:spPr>
                    <a:xfrm>
                      <a:off x="0" y="0"/>
                      <a:ext cx="3709290" cy="2841302"/>
                    </a:xfrm>
                    <a:prstGeom prst="rect">
                      <a:avLst/>
                    </a:prstGeom>
                  </pic:spPr>
                </pic:pic>
              </a:graphicData>
            </a:graphic>
          </wp:inline>
        </w:drawing>
      </w:r>
    </w:p>
    <w:p w:rsidR="003A6F2E" w:rsidRPr="003A6F2E" w:rsidRDefault="003A6F2E" w:rsidP="003A6F2E">
      <w:pPr>
        <w:jc w:val="center"/>
        <w:rPr>
          <w:rFonts w:ascii="Times New Roman" w:hAnsi="Times New Roman" w:cs="Times New Roman"/>
          <w:szCs w:val="21"/>
        </w:rPr>
      </w:pPr>
      <w:r w:rsidRPr="003A6F2E">
        <w:rPr>
          <w:rFonts w:ascii="Times New Roman" w:hAnsi="Times New Roman" w:cs="Times New Roman"/>
          <w:szCs w:val="21"/>
        </w:rPr>
        <w:t>图</w:t>
      </w:r>
      <w:r w:rsidRPr="003A6F2E">
        <w:rPr>
          <w:rFonts w:ascii="Times New Roman" w:hAnsi="Times New Roman" w:cs="Times New Roman" w:hint="eastAsia"/>
          <w:szCs w:val="21"/>
        </w:rPr>
        <w:t>2-</w:t>
      </w:r>
      <w:r w:rsidR="004A3963">
        <w:rPr>
          <w:rFonts w:ascii="Times New Roman" w:hAnsi="Times New Roman" w:cs="Times New Roman"/>
          <w:szCs w:val="21"/>
        </w:rPr>
        <w:t>9</w:t>
      </w:r>
      <w:r w:rsidRPr="003A6F2E">
        <w:rPr>
          <w:rFonts w:ascii="Times New Roman" w:hAnsi="Times New Roman" w:cs="Times New Roman"/>
          <w:szCs w:val="21"/>
        </w:rPr>
        <w:t xml:space="preserve"> Tanh</w:t>
      </w:r>
      <w:r w:rsidRPr="003A6F2E">
        <w:rPr>
          <w:rFonts w:ascii="Times New Roman" w:hAnsi="Times New Roman" w:cs="Times New Roman"/>
          <w:szCs w:val="21"/>
        </w:rPr>
        <w:t>函数图像</w:t>
      </w:r>
    </w:p>
    <w:p w:rsidR="003A6F2E" w:rsidRDefault="003A6F2E" w:rsidP="003A6F2E">
      <w:pPr>
        <w:jc w:val="center"/>
        <w:rPr>
          <w:rFonts w:ascii="Times New Roman" w:hAnsi="Times New Roman" w:cs="Times New Roman"/>
          <w:szCs w:val="21"/>
        </w:rPr>
      </w:pPr>
      <w:r w:rsidRPr="003A6F2E">
        <w:rPr>
          <w:rFonts w:ascii="Times New Roman" w:hAnsi="Times New Roman" w:cs="Times New Roman"/>
          <w:szCs w:val="21"/>
        </w:rPr>
        <w:t>Fig.2</w:t>
      </w:r>
      <w:r w:rsidRPr="003A6F2E">
        <w:rPr>
          <w:rFonts w:ascii="Times New Roman" w:hAnsi="Times New Roman" w:cs="Times New Roman" w:hint="eastAsia"/>
          <w:szCs w:val="21"/>
        </w:rPr>
        <w:t>-</w:t>
      </w:r>
      <w:r w:rsidR="004A3963">
        <w:rPr>
          <w:rFonts w:ascii="Times New Roman" w:hAnsi="Times New Roman" w:cs="Times New Roman"/>
          <w:szCs w:val="21"/>
        </w:rPr>
        <w:t>9</w:t>
      </w:r>
      <w:r w:rsidRPr="003A6F2E">
        <w:rPr>
          <w:rFonts w:ascii="Times New Roman" w:hAnsi="Times New Roman" w:cs="Times New Roman"/>
          <w:szCs w:val="21"/>
        </w:rPr>
        <w:t xml:space="preserve"> Tanh function image</w:t>
      </w:r>
    </w:p>
    <w:p w:rsidR="003A6F2E" w:rsidRPr="003A6F2E" w:rsidRDefault="003A6F2E" w:rsidP="003A6F2E">
      <w:pPr>
        <w:jc w:val="center"/>
        <w:rPr>
          <w:rFonts w:ascii="Times New Roman" w:hAnsi="Times New Roman" w:cs="Times New Roman"/>
          <w:szCs w:val="21"/>
        </w:rPr>
      </w:pPr>
    </w:p>
    <w:p w:rsidR="003C44E1" w:rsidRDefault="003C44E1" w:rsidP="00EC6341">
      <w:pPr>
        <w:spacing w:line="300" w:lineRule="auto"/>
        <w:rPr>
          <w:rFonts w:ascii="Times New Roman" w:hAnsi="Times New Roman" w:cs="Times New Roman"/>
          <w:sz w:val="24"/>
        </w:rPr>
      </w:pPr>
      <w:r w:rsidRPr="00EC6341">
        <w:rPr>
          <w:rFonts w:ascii="Times New Roman" w:hAnsi="Times New Roman" w:cs="Times New Roman"/>
          <w:sz w:val="24"/>
        </w:rPr>
        <w:tab/>
      </w:r>
      <w:r w:rsidRPr="00EC6341">
        <w:rPr>
          <w:rFonts w:ascii="Times New Roman" w:hAnsi="Times New Roman" w:cs="Times New Roman" w:hint="eastAsia"/>
          <w:sz w:val="24"/>
        </w:rPr>
        <w:t>输出门的作用是控制当前时刻</w:t>
      </w:r>
      <w:r w:rsidR="00CC1104">
        <w:rPr>
          <w:rFonts w:ascii="Times New Roman" w:hAnsi="Times New Roman" w:cs="Times New Roman"/>
          <w:sz w:val="24"/>
        </w:rPr>
        <w:t>LSTM</w:t>
      </w:r>
      <w:r w:rsidR="00CC1104">
        <w:rPr>
          <w:rFonts w:ascii="Times New Roman" w:hAnsi="Times New Roman" w:cs="Times New Roman"/>
          <w:sz w:val="24"/>
        </w:rPr>
        <w:t>基本单元</w:t>
      </w:r>
      <w:r w:rsidRPr="00EC6341">
        <w:rPr>
          <w:rFonts w:ascii="Times New Roman" w:hAnsi="Times New Roman" w:cs="Times New Roman" w:hint="eastAsia"/>
          <w:sz w:val="24"/>
        </w:rPr>
        <w:t>的新状态</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Pr="00EC6341">
        <w:rPr>
          <w:rFonts w:ascii="Times New Roman" w:hAnsi="Times New Roman" w:cs="Times New Roman"/>
          <w:sz w:val="24"/>
        </w:rPr>
        <w:t>中有多少信息被过滤掉</w:t>
      </w:r>
      <w:r w:rsidRPr="00EC6341">
        <w:rPr>
          <w:rFonts w:ascii="Times New Roman" w:hAnsi="Times New Roman" w:cs="Times New Roman" w:hint="eastAsia"/>
          <w:sz w:val="24"/>
        </w:rPr>
        <w:t>。</w:t>
      </w:r>
      <w:r w:rsidRPr="00EC6341">
        <w:rPr>
          <w:rFonts w:ascii="Times New Roman" w:hAnsi="Times New Roman" w:cs="Times New Roman"/>
          <w:sz w:val="24"/>
        </w:rPr>
        <w:t>和输入门类似</w:t>
      </w:r>
      <w:r w:rsidRPr="00EC6341">
        <w:rPr>
          <w:rFonts w:ascii="Times New Roman" w:hAnsi="Times New Roman" w:cs="Times New Roman" w:hint="eastAsia"/>
          <w:sz w:val="24"/>
        </w:rPr>
        <w:t>，</w:t>
      </w:r>
      <w:r w:rsidRPr="00EC6341">
        <w:rPr>
          <w:rFonts w:ascii="Times New Roman" w:hAnsi="Times New Roman" w:cs="Times New Roman"/>
          <w:sz w:val="24"/>
        </w:rPr>
        <w:t>它</w:t>
      </w:r>
      <w:r w:rsidRPr="00EC6341">
        <w:rPr>
          <w:rFonts w:ascii="Times New Roman" w:hAnsi="Times New Roman" w:cs="Times New Roman" w:hint="eastAsia"/>
          <w:sz w:val="24"/>
        </w:rPr>
        <w:t>同样</w:t>
      </w:r>
      <w:r w:rsidR="003A6F2E">
        <w:rPr>
          <w:rFonts w:ascii="Times New Roman" w:hAnsi="Times New Roman" w:cs="Times New Roman" w:hint="eastAsia"/>
          <w:sz w:val="24"/>
        </w:rPr>
        <w:t>以</w:t>
      </w:r>
      <w:r w:rsidR="003A6F2E" w:rsidRPr="00EC6341">
        <w:rPr>
          <w:rFonts w:ascii="Times New Roman" w:hAnsi="Times New Roman" w:cs="Times New Roman" w:hint="eastAsia"/>
          <w:sz w:val="24"/>
        </w:rPr>
        <w:t>上</w:t>
      </w:r>
      <w:proofErr w:type="gramStart"/>
      <w:r w:rsidR="003A6F2E" w:rsidRPr="00EC6341">
        <w:rPr>
          <w:rFonts w:ascii="Times New Roman" w:hAnsi="Times New Roman" w:cs="Times New Roman" w:hint="eastAsia"/>
          <w:sz w:val="24"/>
        </w:rPr>
        <w:t>一</w:t>
      </w:r>
      <w:proofErr w:type="gramEnd"/>
      <w:r w:rsidR="003A6F2E" w:rsidRPr="00EC6341">
        <w:rPr>
          <w:rFonts w:ascii="Times New Roman" w:hAnsi="Times New Roman" w:cs="Times New Roman" w:hint="eastAsia"/>
          <w:sz w:val="24"/>
        </w:rPr>
        <w:t>时刻的输出</w:t>
      </w:r>
      <m:oMath>
        <m:sSub>
          <m:sSubPr>
            <m:ctrlPr>
              <w:rPr>
                <w:rFonts w:ascii="Cambria Math" w:hAnsi="Cambria Math" w:cs="Times New Roman"/>
                <w:sz w:val="24"/>
              </w:rPr>
            </m:ctrlPr>
          </m:sSubPr>
          <m:e>
            <m:r>
              <m:rPr>
                <m:nor/>
              </m:rPr>
              <w:rPr>
                <w:rFonts w:ascii="Times New Roman" w:hAnsi="Times New Roman" w:cs="Times New Roman"/>
                <w:sz w:val="24"/>
              </w:rPr>
              <m:t>h</m:t>
            </m:r>
          </m:e>
          <m:sub>
            <m:r>
              <m:rPr>
                <m:nor/>
              </m:rPr>
              <w:rPr>
                <w:rFonts w:ascii="Times New Roman" w:hAnsi="Times New Roman" w:cs="Times New Roman"/>
                <w:sz w:val="24"/>
              </w:rPr>
              <m:t>t-1</m:t>
            </m:r>
          </m:sub>
        </m:sSub>
      </m:oMath>
      <w:r w:rsidR="003A6F2E">
        <w:rPr>
          <w:rFonts w:ascii="Times New Roman" w:hAnsi="Times New Roman" w:cs="Times New Roman"/>
          <w:sz w:val="24"/>
        </w:rPr>
        <w:t>和</w:t>
      </w:r>
      <w:r w:rsidR="003A6F2E" w:rsidRPr="00EC6341">
        <w:rPr>
          <w:rFonts w:ascii="Times New Roman" w:hAnsi="Times New Roman" w:cs="Times New Roman"/>
          <w:sz w:val="24"/>
        </w:rPr>
        <w:t>当前时刻的输入</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t</m:t>
            </m:r>
          </m:sub>
        </m:sSub>
      </m:oMath>
      <w:r w:rsidR="003A6F2E">
        <w:rPr>
          <w:rFonts w:ascii="Times New Roman" w:hAnsi="Times New Roman" w:cs="Times New Roman"/>
          <w:sz w:val="24"/>
        </w:rPr>
        <w:t>为输入</w:t>
      </w:r>
      <w:r w:rsidR="003A6F2E">
        <w:rPr>
          <w:rFonts w:ascii="Times New Roman" w:hAnsi="Times New Roman" w:cs="Times New Roman" w:hint="eastAsia"/>
          <w:sz w:val="24"/>
        </w:rPr>
        <w:t>，</w:t>
      </w:r>
      <w:r w:rsidR="00200BD5">
        <w:rPr>
          <w:rFonts w:ascii="Times New Roman" w:hAnsi="Times New Roman" w:cs="Times New Roman" w:hint="eastAsia"/>
          <w:sz w:val="24"/>
        </w:rPr>
        <w:t>另外输入门中生成的新状态</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200BD5">
        <w:rPr>
          <w:rFonts w:ascii="Times New Roman" w:hAnsi="Times New Roman" w:cs="Times New Roman"/>
          <w:sz w:val="24"/>
        </w:rPr>
        <w:t>也是输出门的输入量</w:t>
      </w:r>
      <w:r w:rsidR="00200BD5">
        <w:rPr>
          <w:rFonts w:ascii="Times New Roman" w:hAnsi="Times New Roman" w:cs="Times New Roman" w:hint="eastAsia"/>
          <w:sz w:val="24"/>
        </w:rPr>
        <w:t>。</w:t>
      </w:r>
      <w:r w:rsidR="00200BD5">
        <w:rPr>
          <w:rFonts w:ascii="Times New Roman" w:hAnsi="Times New Roman" w:cs="Times New Roman"/>
          <w:sz w:val="24"/>
        </w:rPr>
        <w:t>输出门</w:t>
      </w:r>
      <w:r w:rsidR="003A6F2E">
        <w:rPr>
          <w:rFonts w:ascii="Times New Roman" w:hAnsi="Times New Roman" w:cs="Times New Roman"/>
          <w:sz w:val="24"/>
        </w:rPr>
        <w:t>同样</w:t>
      </w:r>
      <w:r w:rsidRPr="00EC6341">
        <w:rPr>
          <w:rFonts w:ascii="Times New Roman" w:hAnsi="Times New Roman" w:cs="Times New Roman"/>
          <w:sz w:val="24"/>
        </w:rPr>
        <w:t>通过</w:t>
      </w:r>
      <w:r w:rsidRPr="00EC6341">
        <w:rPr>
          <w:rFonts w:ascii="Times New Roman" w:hAnsi="Times New Roman" w:cs="Times New Roman" w:hint="eastAsia"/>
          <w:sz w:val="24"/>
        </w:rPr>
        <w:t>s</w:t>
      </w:r>
      <w:r w:rsidRPr="00EC6341">
        <w:rPr>
          <w:rFonts w:ascii="Times New Roman" w:hAnsi="Times New Roman" w:cs="Times New Roman"/>
          <w:sz w:val="24"/>
        </w:rPr>
        <w:t>igmoid</w:t>
      </w:r>
      <w:r w:rsidRPr="00EC6341">
        <w:rPr>
          <w:rFonts w:ascii="Times New Roman" w:hAnsi="Times New Roman" w:cs="Times New Roman"/>
          <w:sz w:val="24"/>
        </w:rPr>
        <w:t>函数</w:t>
      </w:r>
      <w:r w:rsidRPr="00EC6341">
        <w:rPr>
          <w:rFonts w:ascii="Times New Roman" w:hAnsi="Times New Roman" w:cs="Times New Roman"/>
          <w:sz w:val="24"/>
        </w:rPr>
        <w:lastRenderedPageBreak/>
        <w:t>和</w:t>
      </w:r>
      <w:r w:rsidRPr="00EC6341">
        <w:rPr>
          <w:rFonts w:ascii="Times New Roman" w:hAnsi="Times New Roman" w:cs="Times New Roman" w:hint="eastAsia"/>
          <w:sz w:val="24"/>
        </w:rPr>
        <w:t>t</w:t>
      </w:r>
      <w:r w:rsidRPr="00EC6341">
        <w:rPr>
          <w:rFonts w:ascii="Times New Roman" w:hAnsi="Times New Roman" w:cs="Times New Roman"/>
          <w:sz w:val="24"/>
        </w:rPr>
        <w:t>anh</w:t>
      </w:r>
      <w:r w:rsidRPr="00EC6341">
        <w:rPr>
          <w:rFonts w:ascii="Times New Roman" w:hAnsi="Times New Roman" w:cs="Times New Roman"/>
          <w:sz w:val="24"/>
        </w:rPr>
        <w:t>函数</w:t>
      </w:r>
      <w:r w:rsidR="00CC1104">
        <w:rPr>
          <w:rFonts w:ascii="Times New Roman" w:hAnsi="Times New Roman" w:cs="Times New Roman"/>
          <w:sz w:val="24"/>
        </w:rPr>
        <w:t>两种激活函数</w:t>
      </w:r>
      <w:r w:rsidRPr="00EC6341">
        <w:rPr>
          <w:rFonts w:ascii="Times New Roman" w:hAnsi="Times New Roman" w:cs="Times New Roman"/>
          <w:sz w:val="24"/>
        </w:rPr>
        <w:t>来过滤状态信息</w:t>
      </w:r>
      <w:r w:rsidR="00D34FC7">
        <w:rPr>
          <w:rFonts w:ascii="Times New Roman" w:hAnsi="Times New Roman" w:cs="Times New Roman" w:hint="eastAsia"/>
          <w:sz w:val="24"/>
        </w:rPr>
        <w:t>，</w:t>
      </w:r>
      <w:r w:rsidR="00200BD5">
        <w:rPr>
          <w:rFonts w:ascii="Times New Roman" w:hAnsi="Times New Roman" w:cs="Times New Roman" w:hint="eastAsia"/>
          <w:sz w:val="24"/>
        </w:rPr>
        <w:t>首先利用</w:t>
      </w:r>
      <w:r w:rsidR="00200BD5">
        <w:rPr>
          <w:rFonts w:ascii="Times New Roman" w:hAnsi="Times New Roman" w:cs="Times New Roman" w:hint="eastAsia"/>
          <w:sz w:val="24"/>
        </w:rPr>
        <w:t>s</w:t>
      </w:r>
      <w:r w:rsidR="00200BD5">
        <w:rPr>
          <w:rFonts w:ascii="Times New Roman" w:hAnsi="Times New Roman" w:cs="Times New Roman"/>
          <w:sz w:val="24"/>
        </w:rPr>
        <w:t>igmoid</w:t>
      </w:r>
      <w:r w:rsidR="00200BD5">
        <w:rPr>
          <w:rFonts w:ascii="Times New Roman" w:hAnsi="Times New Roman" w:cs="Times New Roman"/>
          <w:sz w:val="24"/>
        </w:rPr>
        <w:t>函数过滤保留</w:t>
      </w:r>
      <m:oMath>
        <m:sSub>
          <m:sSubPr>
            <m:ctrlPr>
              <w:rPr>
                <w:rFonts w:ascii="Cambria Math" w:hAnsi="Cambria Math" w:cs="Times New Roman"/>
                <w:sz w:val="24"/>
              </w:rPr>
            </m:ctrlPr>
          </m:sSubPr>
          <m:e>
            <m:r>
              <m:rPr>
                <m:nor/>
              </m:rPr>
              <w:rPr>
                <w:rFonts w:ascii="Times New Roman" w:hAnsi="Times New Roman" w:cs="Times New Roman"/>
                <w:sz w:val="24"/>
              </w:rPr>
              <m:t>h</m:t>
            </m:r>
          </m:e>
          <m:sub>
            <m:r>
              <m:rPr>
                <m:nor/>
              </m:rPr>
              <w:rPr>
                <w:rFonts w:ascii="Times New Roman" w:hAnsi="Times New Roman" w:cs="Times New Roman"/>
                <w:sz w:val="24"/>
              </w:rPr>
              <m:t>t-1</m:t>
            </m:r>
          </m:sub>
        </m:sSub>
      </m:oMath>
      <w:r w:rsidR="00200BD5">
        <w:rPr>
          <w:rFonts w:ascii="Times New Roman" w:hAnsi="Times New Roman" w:cs="Times New Roman"/>
          <w:sz w:val="24"/>
        </w:rPr>
        <w:t>与</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t</m:t>
            </m:r>
          </m:sub>
        </m:sSub>
      </m:oMath>
      <w:r w:rsidR="00200BD5">
        <w:rPr>
          <w:rFonts w:ascii="Times New Roman" w:hAnsi="Times New Roman" w:cs="Times New Roman"/>
          <w:sz w:val="24"/>
        </w:rPr>
        <w:t>中有效的新信息</w:t>
      </w:r>
      <m:oMath>
        <m:sSub>
          <m:sSubPr>
            <m:ctrlPr>
              <w:rPr>
                <w:rFonts w:ascii="Cambria Math" w:hAnsi="Cambria Math" w:cs="Times New Roman"/>
                <w:sz w:val="24"/>
              </w:rPr>
            </m:ctrlPr>
          </m:sSubPr>
          <m:e>
            <m:r>
              <m:rPr>
                <m:nor/>
              </m:rPr>
              <w:rPr>
                <w:rFonts w:ascii="Times New Roman" w:hAnsi="Times New Roman" w:cs="Times New Roman"/>
                <w:sz w:val="24"/>
              </w:rPr>
              <m:t>o</m:t>
            </m:r>
          </m:e>
          <m:sub>
            <m:r>
              <m:rPr>
                <m:nor/>
              </m:rPr>
              <w:rPr>
                <w:rFonts w:ascii="Times New Roman" w:hAnsi="Times New Roman" w:cs="Times New Roman"/>
                <w:sz w:val="24"/>
              </w:rPr>
              <m:t>t</m:t>
            </m:r>
          </m:sub>
        </m:sSub>
      </m:oMath>
      <w:r w:rsidR="00200BD5">
        <w:rPr>
          <w:rFonts w:ascii="Times New Roman" w:hAnsi="Times New Roman" w:cs="Times New Roman" w:hint="eastAsia"/>
          <w:sz w:val="24"/>
        </w:rPr>
        <w:t>，</w:t>
      </w:r>
      <w:r w:rsidR="00200BD5">
        <w:rPr>
          <w:rFonts w:ascii="Times New Roman" w:hAnsi="Times New Roman" w:cs="Times New Roman"/>
          <w:sz w:val="24"/>
        </w:rPr>
        <w:t>然后利用</w:t>
      </w:r>
      <w:r w:rsidR="00200BD5">
        <w:rPr>
          <w:rFonts w:ascii="Times New Roman" w:hAnsi="Times New Roman" w:cs="Times New Roman" w:hint="eastAsia"/>
          <w:sz w:val="24"/>
        </w:rPr>
        <w:t>t</w:t>
      </w:r>
      <w:r w:rsidR="00200BD5">
        <w:rPr>
          <w:rFonts w:ascii="Times New Roman" w:hAnsi="Times New Roman" w:cs="Times New Roman"/>
          <w:sz w:val="24"/>
        </w:rPr>
        <w:t>anh</w:t>
      </w:r>
      <w:r w:rsidR="00200BD5">
        <w:rPr>
          <w:rFonts w:ascii="Times New Roman" w:hAnsi="Times New Roman" w:cs="Times New Roman"/>
          <w:sz w:val="24"/>
        </w:rPr>
        <w:t>函数调整</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200BD5">
        <w:rPr>
          <w:rFonts w:ascii="Times New Roman" w:hAnsi="Times New Roman" w:cs="Times New Roman"/>
          <w:sz w:val="24"/>
        </w:rPr>
        <w:t>的输出值范围至</w:t>
      </w:r>
      <w:r w:rsidR="00200BD5">
        <w:rPr>
          <w:rFonts w:ascii="Times New Roman" w:hAnsi="Times New Roman" w:cs="Times New Roman" w:hint="eastAsia"/>
          <w:sz w:val="24"/>
        </w:rPr>
        <w:t>[</w:t>
      </w:r>
      <w:r w:rsidR="00200BD5">
        <w:rPr>
          <w:rFonts w:ascii="Times New Roman" w:hAnsi="Times New Roman" w:cs="Times New Roman"/>
          <w:sz w:val="24"/>
        </w:rPr>
        <w:t>-1,1]</w:t>
      </w:r>
      <w:r w:rsidR="00200BD5">
        <w:rPr>
          <w:rFonts w:ascii="Times New Roman" w:hAnsi="Times New Roman" w:cs="Times New Roman"/>
          <w:sz w:val="24"/>
        </w:rPr>
        <w:t>之间</w:t>
      </w:r>
      <w:r w:rsidR="00200BD5">
        <w:rPr>
          <w:rFonts w:ascii="Times New Roman" w:hAnsi="Times New Roman" w:cs="Times New Roman" w:hint="eastAsia"/>
          <w:sz w:val="24"/>
        </w:rPr>
        <w:t>，</w:t>
      </w:r>
      <w:r w:rsidRPr="00EC6341">
        <w:rPr>
          <w:rFonts w:ascii="Times New Roman" w:hAnsi="Times New Roman" w:cs="Times New Roman"/>
          <w:sz w:val="24"/>
        </w:rPr>
        <w:t>最终</w:t>
      </w:r>
      <w:r w:rsidR="00200BD5">
        <w:rPr>
          <w:rFonts w:ascii="Times New Roman" w:hAnsi="Times New Roman" w:cs="Times New Roman"/>
          <w:sz w:val="24"/>
        </w:rPr>
        <w:t>将</w:t>
      </w:r>
      <m:oMath>
        <m:sSub>
          <m:sSubPr>
            <m:ctrlPr>
              <w:rPr>
                <w:rFonts w:ascii="Cambria Math" w:hAnsi="Cambria Math" w:cs="Times New Roman"/>
                <w:sz w:val="24"/>
              </w:rPr>
            </m:ctrlPr>
          </m:sSubPr>
          <m:e>
            <m:r>
              <m:rPr>
                <m:nor/>
              </m:rPr>
              <w:rPr>
                <w:rFonts w:ascii="Times New Roman" w:hAnsi="Times New Roman" w:cs="Times New Roman"/>
                <w:sz w:val="24"/>
              </w:rPr>
              <m:t>o</m:t>
            </m:r>
          </m:e>
          <m:sub>
            <m:r>
              <m:rPr>
                <m:nor/>
              </m:rPr>
              <w:rPr>
                <w:rFonts w:ascii="Times New Roman" w:hAnsi="Times New Roman" w:cs="Times New Roman"/>
                <w:sz w:val="24"/>
              </w:rPr>
              <m:t>t</m:t>
            </m:r>
          </m:sub>
        </m:sSub>
      </m:oMath>
      <w:r w:rsidR="00200BD5">
        <w:rPr>
          <w:rFonts w:ascii="Times New Roman" w:hAnsi="Times New Roman" w:cs="Times New Roman"/>
          <w:sz w:val="24"/>
        </w:rPr>
        <w:t>与调整后的</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200BD5">
        <w:rPr>
          <w:rFonts w:ascii="Times New Roman" w:hAnsi="Times New Roman" w:cs="Times New Roman"/>
          <w:sz w:val="24"/>
        </w:rPr>
        <w:t>相乘</w:t>
      </w:r>
      <w:r w:rsidR="00200BD5">
        <w:rPr>
          <w:rFonts w:ascii="Times New Roman" w:hAnsi="Times New Roman" w:cs="Times New Roman" w:hint="eastAsia"/>
          <w:sz w:val="24"/>
        </w:rPr>
        <w:t>，</w:t>
      </w:r>
      <w:r w:rsidR="00200BD5">
        <w:rPr>
          <w:rFonts w:ascii="Times New Roman" w:hAnsi="Times New Roman" w:cs="Times New Roman"/>
          <w:sz w:val="24"/>
        </w:rPr>
        <w:t>从而</w:t>
      </w:r>
      <w:r w:rsidRPr="00EC6341">
        <w:rPr>
          <w:rFonts w:ascii="Times New Roman" w:hAnsi="Times New Roman" w:cs="Times New Roman"/>
          <w:sz w:val="24"/>
        </w:rPr>
        <w:t>生成当前时刻</w:t>
      </w:r>
      <w:r w:rsidR="00D34FC7">
        <w:rPr>
          <w:rFonts w:ascii="Times New Roman" w:hAnsi="Times New Roman" w:cs="Times New Roman"/>
          <w:sz w:val="24"/>
        </w:rPr>
        <w:t>LSTM</w:t>
      </w:r>
      <w:r w:rsidR="00D34FC7">
        <w:rPr>
          <w:rFonts w:ascii="Times New Roman" w:hAnsi="Times New Roman" w:cs="Times New Roman"/>
          <w:sz w:val="24"/>
        </w:rPr>
        <w:t>基本单元</w:t>
      </w:r>
      <w:r w:rsidRPr="00EC6341">
        <w:rPr>
          <w:rFonts w:ascii="Times New Roman" w:hAnsi="Times New Roman" w:cs="Times New Roman"/>
          <w:sz w:val="24"/>
        </w:rPr>
        <w:t>的新输出</w:t>
      </w:r>
      <m:oMath>
        <m:sSub>
          <m:sSubPr>
            <m:ctrlPr>
              <w:rPr>
                <w:rFonts w:ascii="Cambria Math" w:hAnsi="Cambria Math" w:cs="Times New Roman"/>
                <w:sz w:val="24"/>
              </w:rPr>
            </m:ctrlPr>
          </m:sSubPr>
          <m:e>
            <m:r>
              <m:rPr>
                <m:nor/>
              </m:rPr>
              <w:rPr>
                <w:rFonts w:ascii="Times New Roman" w:hAnsi="Times New Roman" w:cs="Times New Roman"/>
                <w:sz w:val="24"/>
              </w:rPr>
              <m:t>h</m:t>
            </m:r>
          </m:e>
          <m:sub>
            <m:r>
              <m:rPr>
                <m:nor/>
              </m:rPr>
              <w:rPr>
                <w:rFonts w:ascii="Times New Roman" w:hAnsi="Times New Roman" w:cs="Times New Roman"/>
                <w:sz w:val="24"/>
              </w:rPr>
              <m:t>t</m:t>
            </m:r>
          </m:sub>
        </m:sSub>
      </m:oMath>
      <w:r w:rsidRPr="00EC6341">
        <w:rPr>
          <w:rFonts w:ascii="Times New Roman" w:hAnsi="Times New Roman" w:cs="Times New Roman" w:hint="eastAsia"/>
          <w:sz w:val="24"/>
        </w:rPr>
        <w:t>。</w:t>
      </w:r>
    </w:p>
    <w:p w:rsidR="009D4F8A" w:rsidRDefault="009D4F8A" w:rsidP="00EC6341">
      <w:pPr>
        <w:spacing w:line="300" w:lineRule="auto"/>
        <w:rPr>
          <w:rFonts w:ascii="Times New Roman" w:hAnsi="Times New Roman" w:cs="Times New Roman"/>
          <w:sz w:val="24"/>
        </w:rPr>
      </w:pPr>
      <w:r>
        <w:rPr>
          <w:rFonts w:ascii="Times New Roman" w:hAnsi="Times New Roman" w:cs="Times New Roman"/>
          <w:sz w:val="24"/>
        </w:rPr>
        <w:tab/>
        <w:t>LSTM</w:t>
      </w:r>
      <w:r w:rsidR="003E4400">
        <w:rPr>
          <w:rFonts w:ascii="Times New Roman" w:hAnsi="Times New Roman" w:cs="Times New Roman"/>
          <w:sz w:val="24"/>
        </w:rPr>
        <w:t>三个</w:t>
      </w:r>
      <w:r>
        <w:rPr>
          <w:rFonts w:ascii="Times New Roman" w:hAnsi="Times New Roman" w:cs="Times New Roman"/>
          <w:sz w:val="24"/>
        </w:rPr>
        <w:t>门输出量</w:t>
      </w:r>
      <w:r w:rsidR="003E4400">
        <w:rPr>
          <w:rFonts w:ascii="Times New Roman" w:hAnsi="Times New Roman" w:cs="Times New Roman"/>
          <w:sz w:val="24"/>
        </w:rPr>
        <w:t>分别的</w:t>
      </w:r>
      <w:r>
        <w:rPr>
          <w:rFonts w:ascii="Times New Roman" w:hAnsi="Times New Roman" w:cs="Times New Roman"/>
          <w:sz w:val="24"/>
        </w:rPr>
        <w:t>计算公式</w:t>
      </w:r>
      <w:r w:rsidR="00387992" w:rsidRPr="00387992">
        <w:rPr>
          <w:rFonts w:ascii="Times New Roman" w:hAnsi="Times New Roman" w:cs="Times New Roman"/>
          <w:sz w:val="24"/>
          <w:vertAlign w:val="superscript"/>
        </w:rPr>
        <w:fldChar w:fldCharType="begin"/>
      </w:r>
      <w:r w:rsidR="00387992" w:rsidRPr="00387992">
        <w:rPr>
          <w:rFonts w:ascii="Times New Roman" w:hAnsi="Times New Roman" w:cs="Times New Roman"/>
          <w:sz w:val="24"/>
          <w:vertAlign w:val="superscript"/>
        </w:rPr>
        <w:instrText xml:space="preserve"> REF _Ref27326816 \r \h </w:instrText>
      </w:r>
      <w:r w:rsidR="00387992" w:rsidRPr="00387992">
        <w:rPr>
          <w:rFonts w:ascii="Times New Roman" w:hAnsi="Times New Roman" w:cs="Times New Roman"/>
          <w:sz w:val="24"/>
          <w:vertAlign w:val="superscript"/>
        </w:rPr>
      </w:r>
      <w:r w:rsidR="00387992">
        <w:rPr>
          <w:rFonts w:ascii="Times New Roman" w:hAnsi="Times New Roman" w:cs="Times New Roman"/>
          <w:sz w:val="24"/>
          <w:vertAlign w:val="superscript"/>
        </w:rPr>
        <w:instrText xml:space="preserve"> \* MERGEFORMAT </w:instrText>
      </w:r>
      <w:r w:rsidR="00387992" w:rsidRPr="00387992">
        <w:rPr>
          <w:rFonts w:ascii="Times New Roman" w:hAnsi="Times New Roman" w:cs="Times New Roman"/>
          <w:sz w:val="24"/>
          <w:vertAlign w:val="superscript"/>
        </w:rPr>
        <w:fldChar w:fldCharType="separate"/>
      </w:r>
      <w:r w:rsidR="008D03D6">
        <w:rPr>
          <w:rFonts w:ascii="Times New Roman" w:hAnsi="Times New Roman" w:cs="Times New Roman"/>
          <w:sz w:val="24"/>
          <w:vertAlign w:val="superscript"/>
        </w:rPr>
        <w:t>[26]</w:t>
      </w:r>
      <w:r w:rsidR="00387992" w:rsidRPr="00387992">
        <w:rPr>
          <w:rFonts w:ascii="Times New Roman" w:hAnsi="Times New Roman" w:cs="Times New Roman"/>
          <w:sz w:val="24"/>
          <w:vertAlign w:val="superscript"/>
        </w:rPr>
        <w:fldChar w:fldCharType="end"/>
      </w:r>
      <w:r>
        <w:rPr>
          <w:rFonts w:ascii="Times New Roman" w:hAnsi="Times New Roman" w:cs="Times New Roman"/>
          <w:sz w:val="24"/>
        </w:rPr>
        <w:t>如下</w:t>
      </w:r>
      <w:r>
        <w:rPr>
          <w:rFonts w:ascii="Times New Roman" w:hAnsi="Times New Roman" w:cs="Times New Roman" w:hint="eastAsia"/>
          <w:sz w:val="24"/>
        </w:rPr>
        <w:t>：</w:t>
      </w:r>
    </w:p>
    <w:p w:rsidR="009D4F8A" w:rsidRPr="00835117" w:rsidRDefault="00835117" w:rsidP="00835117">
      <w:pPr>
        <w:pStyle w:val="aff7"/>
        <w:ind w:firstLineChars="0" w:firstLine="0"/>
      </w:pPr>
      <w:r>
        <w:tab/>
      </w:r>
      <m:oMath>
        <m:sSub>
          <m:sSubPr>
            <m:ctrlPr>
              <w:rPr>
                <w:rFonts w:ascii="Cambria Math" w:hAnsi="Cambria Math"/>
              </w:rPr>
            </m:ctrlPr>
          </m:sSubPr>
          <m:e>
            <m:r>
              <m:rPr>
                <m:nor/>
              </m:rPr>
              <m:t>f</m:t>
            </m:r>
          </m:e>
          <m:sub>
            <m:r>
              <m:rPr>
                <m:nor/>
              </m:rPr>
              <m:t>t</m:t>
            </m:r>
          </m:sub>
        </m:sSub>
        <m:r>
          <m:rPr>
            <m:nor/>
          </m:rPr>
          <m:t>=σ(</m:t>
        </m:r>
        <m:sSub>
          <m:sSubPr>
            <m:ctrlPr>
              <w:rPr>
                <w:rFonts w:ascii="Cambria Math" w:hAnsi="Cambria Math"/>
                <w:i/>
              </w:rPr>
            </m:ctrlPr>
          </m:sSubPr>
          <m:e>
            <m:r>
              <m:rPr>
                <m:nor/>
              </m:rPr>
              <m:t>W</m:t>
            </m:r>
          </m:e>
          <m:sub>
            <m:r>
              <m:rPr>
                <m:nor/>
              </m:rPr>
              <m:t>f</m:t>
            </m:r>
          </m:sub>
        </m:sSub>
        <m:r>
          <m:rPr>
            <m:nor/>
          </m:rPr>
          <w:rPr>
            <w:rFonts w:ascii="MS Gothic" w:hAnsi="MS Gothic" w:cs="MS Gothic"/>
          </w:rPr>
          <m:t>⋅</m:t>
        </m:r>
        <m:d>
          <m:dPr>
            <m:begChr m:val="["/>
            <m:endChr m:val="]"/>
            <m:ctrlPr>
              <w:rPr>
                <w:rFonts w:ascii="Cambria Math" w:hAnsi="Cambria Math"/>
                <w:i/>
              </w:rPr>
            </m:ctrlPr>
          </m:dPr>
          <m:e>
            <m:sSub>
              <m:sSubPr>
                <m:ctrlPr>
                  <w:rPr>
                    <w:rFonts w:ascii="Cambria Math" w:hAnsi="Cambria Math"/>
                    <w:i/>
                  </w:rPr>
                </m:ctrlPr>
              </m:sSubPr>
              <m:e>
                <m:r>
                  <m:rPr>
                    <m:nor/>
                  </m:rPr>
                  <m:t>h</m:t>
                </m:r>
              </m:e>
              <m:sub>
                <m:r>
                  <m:rPr>
                    <m:nor/>
                  </m:rPr>
                  <m:t>t-1</m:t>
                </m:r>
              </m:sub>
            </m:sSub>
            <m:r>
              <m:rPr>
                <m:nor/>
              </m:rPr>
              <m:t>,</m:t>
            </m:r>
            <m:sSub>
              <m:sSubPr>
                <m:ctrlPr>
                  <w:rPr>
                    <w:rFonts w:ascii="Cambria Math" w:hAnsi="Cambria Math"/>
                    <w:i/>
                  </w:rPr>
                </m:ctrlPr>
              </m:sSubPr>
              <m:e>
                <m:r>
                  <m:rPr>
                    <m:nor/>
                  </m:rPr>
                  <m:t>x</m:t>
                </m:r>
              </m:e>
              <m:sub>
                <m:r>
                  <m:rPr>
                    <m:nor/>
                  </m:rPr>
                  <m:t>t</m:t>
                </m:r>
              </m:sub>
            </m:sSub>
          </m:e>
        </m:d>
        <m:r>
          <m:rPr>
            <m:nor/>
          </m:rPr>
          <m:t>+</m:t>
        </m:r>
        <m:sSub>
          <m:sSubPr>
            <m:ctrlPr>
              <w:rPr>
                <w:rFonts w:ascii="Cambria Math" w:hAnsi="Cambria Math"/>
                <w:i/>
              </w:rPr>
            </m:ctrlPr>
          </m:sSubPr>
          <m:e>
            <m:r>
              <m:rPr>
                <m:nor/>
              </m:rPr>
              <m:t>b</m:t>
            </m:r>
          </m:e>
          <m:sub>
            <m:r>
              <m:rPr>
                <m:nor/>
              </m:rPr>
              <m:t>f</m:t>
            </m:r>
          </m:sub>
        </m:sSub>
        <m:r>
          <m:rPr>
            <m:nor/>
          </m:rPr>
          <m:t>)</m:t>
        </m:r>
      </m:oMath>
      <w:r>
        <w:tab/>
      </w:r>
      <w:r>
        <w:rPr>
          <w:rFonts w:hint="eastAsia"/>
        </w:rPr>
        <w:t>(</w:t>
      </w:r>
      <w:r>
        <w:t>2-11)</w:t>
      </w:r>
    </w:p>
    <w:p w:rsidR="00D8682D" w:rsidRPr="00835117" w:rsidRDefault="00835117" w:rsidP="00835117">
      <w:pPr>
        <w:pStyle w:val="aff7"/>
        <w:ind w:firstLineChars="0" w:firstLine="0"/>
      </w:pPr>
      <w:r>
        <w:tab/>
      </w:r>
      <m:oMath>
        <m:sSub>
          <m:sSubPr>
            <m:ctrlPr>
              <w:rPr>
                <w:rFonts w:ascii="Cambria Math" w:hAnsi="Cambria Math"/>
              </w:rPr>
            </m:ctrlPr>
          </m:sSubPr>
          <m:e>
            <m:r>
              <m:rPr>
                <m:nor/>
              </m:rPr>
              <m:t>i</m:t>
            </m:r>
          </m:e>
          <m:sub>
            <m:r>
              <m:rPr>
                <m:nor/>
              </m:rPr>
              <m:t>t</m:t>
            </m:r>
          </m:sub>
        </m:sSub>
        <m:r>
          <m:rPr>
            <m:nor/>
          </m:rPr>
          <m:t>=σ(</m:t>
        </m:r>
        <m:sSub>
          <m:sSubPr>
            <m:ctrlPr>
              <w:rPr>
                <w:rFonts w:ascii="Cambria Math" w:hAnsi="Cambria Math"/>
                <w:i/>
              </w:rPr>
            </m:ctrlPr>
          </m:sSubPr>
          <m:e>
            <m:r>
              <m:rPr>
                <m:nor/>
              </m:rPr>
              <m:t>W</m:t>
            </m:r>
          </m:e>
          <m:sub>
            <m:r>
              <m:rPr>
                <m:nor/>
              </m:rPr>
              <m:t>i</m:t>
            </m:r>
          </m:sub>
        </m:sSub>
        <m:r>
          <m:rPr>
            <m:nor/>
          </m:rPr>
          <w:rPr>
            <w:rFonts w:ascii="MS Gothic" w:hAnsi="MS Gothic" w:cs="MS Gothic"/>
          </w:rPr>
          <m:t>⋅</m:t>
        </m:r>
        <m:d>
          <m:dPr>
            <m:begChr m:val="["/>
            <m:endChr m:val="]"/>
            <m:ctrlPr>
              <w:rPr>
                <w:rFonts w:ascii="Cambria Math" w:hAnsi="Cambria Math"/>
                <w:i/>
              </w:rPr>
            </m:ctrlPr>
          </m:dPr>
          <m:e>
            <m:sSub>
              <m:sSubPr>
                <m:ctrlPr>
                  <w:rPr>
                    <w:rFonts w:ascii="Cambria Math" w:hAnsi="Cambria Math"/>
                    <w:i/>
                  </w:rPr>
                </m:ctrlPr>
              </m:sSubPr>
              <m:e>
                <m:r>
                  <m:rPr>
                    <m:nor/>
                  </m:rPr>
                  <m:t>h</m:t>
                </m:r>
              </m:e>
              <m:sub>
                <m:r>
                  <m:rPr>
                    <m:nor/>
                  </m:rPr>
                  <m:t>t-1</m:t>
                </m:r>
              </m:sub>
            </m:sSub>
            <m:r>
              <m:rPr>
                <m:nor/>
              </m:rPr>
              <m:t>,</m:t>
            </m:r>
            <m:sSub>
              <m:sSubPr>
                <m:ctrlPr>
                  <w:rPr>
                    <w:rFonts w:ascii="Cambria Math" w:hAnsi="Cambria Math"/>
                    <w:i/>
                  </w:rPr>
                </m:ctrlPr>
              </m:sSubPr>
              <m:e>
                <m:r>
                  <m:rPr>
                    <m:nor/>
                  </m:rPr>
                  <m:t>x</m:t>
                </m:r>
              </m:e>
              <m:sub>
                <m:r>
                  <m:rPr>
                    <m:nor/>
                  </m:rPr>
                  <m:t>t</m:t>
                </m:r>
              </m:sub>
            </m:sSub>
          </m:e>
        </m:d>
        <m:r>
          <m:rPr>
            <m:nor/>
          </m:rPr>
          <m:t>+</m:t>
        </m:r>
        <m:sSub>
          <m:sSubPr>
            <m:ctrlPr>
              <w:rPr>
                <w:rFonts w:ascii="Cambria Math" w:hAnsi="Cambria Math"/>
                <w:i/>
              </w:rPr>
            </m:ctrlPr>
          </m:sSubPr>
          <m:e>
            <m:r>
              <m:rPr>
                <m:nor/>
              </m:rPr>
              <m:t>b</m:t>
            </m:r>
          </m:e>
          <m:sub>
            <m:r>
              <m:rPr>
                <m:nor/>
              </m:rPr>
              <m:t>i</m:t>
            </m:r>
          </m:sub>
        </m:sSub>
        <m:r>
          <m:rPr>
            <m:nor/>
          </m:rPr>
          <m:t>)</m:t>
        </m:r>
      </m:oMath>
      <w:r>
        <w:tab/>
      </w:r>
      <w:r>
        <w:rPr>
          <w:rFonts w:hint="eastAsia"/>
        </w:rPr>
        <w:t>(</w:t>
      </w:r>
      <w:r>
        <w:t>2-12)</w:t>
      </w:r>
    </w:p>
    <w:p w:rsidR="00D8682D" w:rsidRPr="00835117" w:rsidRDefault="00835117" w:rsidP="00835117">
      <w:pPr>
        <w:pStyle w:val="aff7"/>
        <w:ind w:firstLineChars="0" w:firstLine="0"/>
      </w:pPr>
      <w:r>
        <w:tab/>
      </w:r>
      <m:oMath>
        <m:sSub>
          <m:sSubPr>
            <m:ctrlPr>
              <w:rPr>
                <w:rFonts w:ascii="Cambria Math" w:hAnsi="Cambria Math"/>
              </w:rPr>
            </m:ctrlPr>
          </m:sSubPr>
          <m:e>
            <m:acc>
              <m:accPr>
                <m:chr m:val="̃"/>
                <m:ctrlPr>
                  <w:rPr>
                    <w:rFonts w:ascii="Cambria Math" w:hAnsi="Cambria Math"/>
                    <w:i/>
                  </w:rPr>
                </m:ctrlPr>
              </m:accPr>
              <m:e>
                <m:r>
                  <m:rPr>
                    <m:nor/>
                  </m:rPr>
                  <m:t>C</m:t>
                </m:r>
              </m:e>
            </m:acc>
          </m:e>
          <m:sub>
            <m:r>
              <m:rPr>
                <m:nor/>
              </m:rPr>
              <m:t>t</m:t>
            </m:r>
          </m:sub>
        </m:sSub>
        <m:r>
          <m:rPr>
            <m:nor/>
          </m:rPr>
          <m:t>=tanh(</m:t>
        </m:r>
        <m:sSub>
          <m:sSubPr>
            <m:ctrlPr>
              <w:rPr>
                <w:rFonts w:ascii="Cambria Math" w:hAnsi="Cambria Math"/>
                <w:i/>
              </w:rPr>
            </m:ctrlPr>
          </m:sSubPr>
          <m:e>
            <m:r>
              <m:rPr>
                <m:nor/>
              </m:rPr>
              <m:t>W</m:t>
            </m:r>
          </m:e>
          <m:sub>
            <m:r>
              <m:rPr>
                <m:nor/>
              </m:rPr>
              <m:t>C</m:t>
            </m:r>
          </m:sub>
        </m:sSub>
        <m:r>
          <m:rPr>
            <m:nor/>
          </m:rPr>
          <w:rPr>
            <w:rFonts w:ascii="MS Gothic" w:hAnsi="MS Gothic" w:cs="MS Gothic"/>
          </w:rPr>
          <m:t>⋅</m:t>
        </m:r>
        <m:d>
          <m:dPr>
            <m:begChr m:val="["/>
            <m:endChr m:val="]"/>
            <m:ctrlPr>
              <w:rPr>
                <w:rFonts w:ascii="Cambria Math" w:hAnsi="Cambria Math"/>
                <w:i/>
              </w:rPr>
            </m:ctrlPr>
          </m:dPr>
          <m:e>
            <m:sSub>
              <m:sSubPr>
                <m:ctrlPr>
                  <w:rPr>
                    <w:rFonts w:ascii="Cambria Math" w:hAnsi="Cambria Math"/>
                    <w:i/>
                  </w:rPr>
                </m:ctrlPr>
              </m:sSubPr>
              <m:e>
                <m:r>
                  <m:rPr>
                    <m:nor/>
                  </m:rPr>
                  <m:t>h</m:t>
                </m:r>
              </m:e>
              <m:sub>
                <m:r>
                  <m:rPr>
                    <m:nor/>
                  </m:rPr>
                  <m:t>t-1</m:t>
                </m:r>
              </m:sub>
            </m:sSub>
            <m:r>
              <m:rPr>
                <m:nor/>
              </m:rPr>
              <m:t>,</m:t>
            </m:r>
            <m:sSub>
              <m:sSubPr>
                <m:ctrlPr>
                  <w:rPr>
                    <w:rFonts w:ascii="Cambria Math" w:hAnsi="Cambria Math"/>
                    <w:i/>
                  </w:rPr>
                </m:ctrlPr>
              </m:sSubPr>
              <m:e>
                <m:r>
                  <m:rPr>
                    <m:nor/>
                  </m:rPr>
                  <m:t>x</m:t>
                </m:r>
              </m:e>
              <m:sub>
                <m:r>
                  <m:rPr>
                    <m:nor/>
                  </m:rPr>
                  <m:t>t</m:t>
                </m:r>
              </m:sub>
            </m:sSub>
          </m:e>
        </m:d>
        <m:r>
          <m:rPr>
            <m:nor/>
          </m:rPr>
          <m:t>+</m:t>
        </m:r>
        <m:sSub>
          <m:sSubPr>
            <m:ctrlPr>
              <w:rPr>
                <w:rFonts w:ascii="Cambria Math" w:hAnsi="Cambria Math"/>
                <w:i/>
              </w:rPr>
            </m:ctrlPr>
          </m:sSubPr>
          <m:e>
            <m:r>
              <m:rPr>
                <m:nor/>
              </m:rPr>
              <m:t>b</m:t>
            </m:r>
          </m:e>
          <m:sub>
            <m:r>
              <m:rPr>
                <m:nor/>
              </m:rPr>
              <m:t>C</m:t>
            </m:r>
          </m:sub>
        </m:sSub>
        <m:r>
          <m:rPr>
            <m:nor/>
          </m:rPr>
          <m:t>)</m:t>
        </m:r>
      </m:oMath>
      <w:r>
        <w:tab/>
      </w:r>
      <w:r>
        <w:rPr>
          <w:rFonts w:hint="eastAsia"/>
        </w:rPr>
        <w:t>(</w:t>
      </w:r>
      <w:r>
        <w:t>2-13)</w:t>
      </w:r>
    </w:p>
    <w:p w:rsidR="00D8682D" w:rsidRPr="00835117" w:rsidRDefault="00835117" w:rsidP="00835117">
      <w:pPr>
        <w:pStyle w:val="aff7"/>
        <w:ind w:firstLineChars="0" w:firstLine="0"/>
      </w:pPr>
      <w:r>
        <w:tab/>
      </w:r>
      <m:oMath>
        <m:sSub>
          <m:sSubPr>
            <m:ctrlPr>
              <w:rPr>
                <w:rFonts w:ascii="Cambria Math" w:hAnsi="Cambria Math"/>
              </w:rPr>
            </m:ctrlPr>
          </m:sSubPr>
          <m:e>
            <m:r>
              <m:rPr>
                <m:nor/>
              </m:rPr>
              <m:t>C</m:t>
            </m:r>
          </m:e>
          <m:sub>
            <m:r>
              <m:rPr>
                <m:nor/>
              </m:rPr>
              <m:t>t</m:t>
            </m:r>
          </m:sub>
        </m:sSub>
        <m:r>
          <m:rPr>
            <m:nor/>
          </m:rPr>
          <m:t>=</m:t>
        </m:r>
        <m:sSub>
          <m:sSubPr>
            <m:ctrlPr>
              <w:rPr>
                <w:rFonts w:ascii="Cambria Math" w:hAnsi="Cambria Math"/>
                <w:i/>
              </w:rPr>
            </m:ctrlPr>
          </m:sSubPr>
          <m:e>
            <m:r>
              <m:rPr>
                <m:nor/>
              </m:rPr>
              <m:t>f</m:t>
            </m:r>
          </m:e>
          <m:sub>
            <m:r>
              <m:rPr>
                <m:nor/>
              </m:rPr>
              <m:t>t</m:t>
            </m:r>
          </m:sub>
        </m:sSub>
        <m:r>
          <m:rPr>
            <m:nor/>
          </m:rPr>
          <w:rPr>
            <w:rFonts w:ascii="MS Gothic" w:hAnsi="MS Gothic" w:cs="MS Gothic"/>
          </w:rPr>
          <m:t>⋅</m:t>
        </m:r>
        <m:sSub>
          <m:sSubPr>
            <m:ctrlPr>
              <w:rPr>
                <w:rFonts w:ascii="Cambria Math" w:hAnsi="Cambria Math"/>
                <w:i/>
              </w:rPr>
            </m:ctrlPr>
          </m:sSubPr>
          <m:e>
            <m:r>
              <m:rPr>
                <m:nor/>
              </m:rPr>
              <m:t>C</m:t>
            </m:r>
          </m:e>
          <m:sub>
            <m:r>
              <m:rPr>
                <m:nor/>
              </m:rPr>
              <m:t>t-1</m:t>
            </m:r>
          </m:sub>
        </m:sSub>
        <m:r>
          <m:rPr>
            <m:nor/>
          </m:rPr>
          <m:t>+</m:t>
        </m:r>
        <m:sSub>
          <m:sSubPr>
            <m:ctrlPr>
              <w:rPr>
                <w:rFonts w:ascii="Cambria Math" w:hAnsi="Cambria Math"/>
                <w:i/>
              </w:rPr>
            </m:ctrlPr>
          </m:sSubPr>
          <m:e>
            <m:r>
              <m:rPr>
                <m:nor/>
              </m:rPr>
              <m:t>i</m:t>
            </m:r>
          </m:e>
          <m:sub>
            <m:r>
              <m:rPr>
                <m:nor/>
              </m:rPr>
              <m:t>t</m:t>
            </m:r>
          </m:sub>
        </m:sSub>
        <m:r>
          <m:rPr>
            <m:nor/>
          </m:rPr>
          <w:rPr>
            <w:rFonts w:ascii="MS Gothic" w:hAnsi="MS Gothic" w:cs="MS Gothic"/>
          </w:rPr>
          <m:t>⋅</m:t>
        </m:r>
        <m:sSub>
          <m:sSubPr>
            <m:ctrlPr>
              <w:rPr>
                <w:rFonts w:ascii="Cambria Math" w:hAnsi="Cambria Math"/>
                <w:i/>
              </w:rPr>
            </m:ctrlPr>
          </m:sSubPr>
          <m:e>
            <m:acc>
              <m:accPr>
                <m:chr m:val="̃"/>
                <m:ctrlPr>
                  <w:rPr>
                    <w:rFonts w:ascii="Cambria Math" w:hAnsi="Cambria Math"/>
                    <w:i/>
                  </w:rPr>
                </m:ctrlPr>
              </m:accPr>
              <m:e>
                <m:r>
                  <m:rPr>
                    <m:nor/>
                  </m:rPr>
                  <m:t>C</m:t>
                </m:r>
              </m:e>
            </m:acc>
          </m:e>
          <m:sub>
            <m:r>
              <m:rPr>
                <m:nor/>
              </m:rPr>
              <m:t>t</m:t>
            </m:r>
          </m:sub>
        </m:sSub>
      </m:oMath>
      <w:r>
        <w:tab/>
      </w:r>
      <w:r>
        <w:rPr>
          <w:rFonts w:hint="eastAsia"/>
        </w:rPr>
        <w:t>(</w:t>
      </w:r>
      <w:r>
        <w:t>2-14)</w:t>
      </w:r>
    </w:p>
    <w:p w:rsidR="00D8682D" w:rsidRPr="00835117" w:rsidRDefault="00835117" w:rsidP="00835117">
      <w:pPr>
        <w:pStyle w:val="aff7"/>
      </w:pPr>
      <w:r>
        <w:tab/>
      </w:r>
      <m:oMath>
        <m:sSub>
          <m:sSubPr>
            <m:ctrlPr>
              <w:rPr>
                <w:rFonts w:ascii="Cambria Math" w:hAnsi="Cambria Math"/>
              </w:rPr>
            </m:ctrlPr>
          </m:sSubPr>
          <m:e>
            <m:r>
              <m:rPr>
                <m:nor/>
              </m:rPr>
              <m:t>o</m:t>
            </m:r>
          </m:e>
          <m:sub>
            <m:r>
              <m:rPr>
                <m:nor/>
              </m:rPr>
              <m:t>t</m:t>
            </m:r>
          </m:sub>
        </m:sSub>
        <m:r>
          <m:rPr>
            <m:nor/>
          </m:rPr>
          <m:t>=σ(</m:t>
        </m:r>
        <m:sSub>
          <m:sSubPr>
            <m:ctrlPr>
              <w:rPr>
                <w:rFonts w:ascii="Cambria Math" w:hAnsi="Cambria Math"/>
                <w:i/>
              </w:rPr>
            </m:ctrlPr>
          </m:sSubPr>
          <m:e>
            <m:r>
              <m:rPr>
                <m:nor/>
              </m:rPr>
              <m:t>W</m:t>
            </m:r>
          </m:e>
          <m:sub>
            <m:r>
              <m:rPr>
                <m:nor/>
              </m:rPr>
              <m:t>o</m:t>
            </m:r>
          </m:sub>
        </m:sSub>
        <m:r>
          <m:rPr>
            <m:nor/>
          </m:rPr>
          <w:rPr>
            <w:rFonts w:ascii="MS Gothic" w:hAnsi="MS Gothic" w:cs="MS Gothic"/>
          </w:rPr>
          <m:t>⋅</m:t>
        </m:r>
        <m:d>
          <m:dPr>
            <m:begChr m:val="["/>
            <m:endChr m:val="]"/>
            <m:ctrlPr>
              <w:rPr>
                <w:rFonts w:ascii="Cambria Math" w:hAnsi="Cambria Math"/>
                <w:i/>
              </w:rPr>
            </m:ctrlPr>
          </m:dPr>
          <m:e>
            <m:sSub>
              <m:sSubPr>
                <m:ctrlPr>
                  <w:rPr>
                    <w:rFonts w:ascii="Cambria Math" w:hAnsi="Cambria Math"/>
                    <w:i/>
                  </w:rPr>
                </m:ctrlPr>
              </m:sSubPr>
              <m:e>
                <m:r>
                  <m:rPr>
                    <m:nor/>
                  </m:rPr>
                  <m:t>h</m:t>
                </m:r>
              </m:e>
              <m:sub>
                <m:r>
                  <m:rPr>
                    <m:nor/>
                  </m:rPr>
                  <m:t>t-1</m:t>
                </m:r>
              </m:sub>
            </m:sSub>
            <m:r>
              <m:rPr>
                <m:nor/>
              </m:rPr>
              <m:t>,</m:t>
            </m:r>
            <m:sSub>
              <m:sSubPr>
                <m:ctrlPr>
                  <w:rPr>
                    <w:rFonts w:ascii="Cambria Math" w:hAnsi="Cambria Math"/>
                    <w:i/>
                  </w:rPr>
                </m:ctrlPr>
              </m:sSubPr>
              <m:e>
                <m:r>
                  <m:rPr>
                    <m:nor/>
                  </m:rPr>
                  <m:t>x</m:t>
                </m:r>
              </m:e>
              <m:sub>
                <m:r>
                  <m:rPr>
                    <m:nor/>
                  </m:rPr>
                  <m:t>t</m:t>
                </m:r>
              </m:sub>
            </m:sSub>
          </m:e>
        </m:d>
        <m:r>
          <m:rPr>
            <m:nor/>
          </m:rPr>
          <m:t>+</m:t>
        </m:r>
        <m:sSub>
          <m:sSubPr>
            <m:ctrlPr>
              <w:rPr>
                <w:rFonts w:ascii="Cambria Math" w:hAnsi="Cambria Math"/>
                <w:i/>
              </w:rPr>
            </m:ctrlPr>
          </m:sSubPr>
          <m:e>
            <m:r>
              <m:rPr>
                <m:nor/>
              </m:rPr>
              <m:t>b</m:t>
            </m:r>
          </m:e>
          <m:sub>
            <m:r>
              <m:rPr>
                <m:nor/>
              </m:rPr>
              <m:t>o</m:t>
            </m:r>
          </m:sub>
        </m:sSub>
        <m:r>
          <m:rPr>
            <m:nor/>
          </m:rPr>
          <m:t>)</m:t>
        </m:r>
      </m:oMath>
      <w:r>
        <w:tab/>
      </w:r>
      <w:r>
        <w:rPr>
          <w:rFonts w:hint="eastAsia"/>
        </w:rPr>
        <w:t>(</w:t>
      </w:r>
      <w:r>
        <w:t>2-15)</w:t>
      </w:r>
    </w:p>
    <w:p w:rsidR="00D8682D" w:rsidRPr="00835117" w:rsidRDefault="00835117" w:rsidP="00835117">
      <w:pPr>
        <w:pStyle w:val="aff7"/>
        <w:ind w:firstLineChars="0" w:firstLine="0"/>
      </w:pPr>
      <w:r>
        <w:tab/>
      </w:r>
      <m:oMath>
        <m:sSub>
          <m:sSubPr>
            <m:ctrlPr>
              <w:rPr>
                <w:rFonts w:ascii="Cambria Math" w:hAnsi="Cambria Math"/>
              </w:rPr>
            </m:ctrlPr>
          </m:sSubPr>
          <m:e>
            <m:r>
              <m:rPr>
                <m:nor/>
              </m:rPr>
              <w:rPr>
                <w:rFonts w:ascii="Cambria Math" w:hAnsi="Cambria Math"/>
              </w:rPr>
              <m:t>h</m:t>
            </m:r>
          </m:e>
          <m:sub>
            <m:r>
              <m:rPr>
                <m:nor/>
              </m:rPr>
              <w:rPr>
                <w:rFonts w:ascii="Cambria Math" w:hAnsi="Cambria Math"/>
              </w:rPr>
              <m:t>t</m:t>
            </m:r>
          </m:sub>
        </m:sSub>
        <m:r>
          <m:rPr>
            <m:nor/>
          </m:rPr>
          <w:rPr>
            <w:rFonts w:ascii="Cambria Math" w:hAnsi="Cambria Math"/>
          </w:rPr>
          <m:t>=</m:t>
        </m:r>
        <m:sSub>
          <m:sSubPr>
            <m:ctrlPr>
              <w:rPr>
                <w:rFonts w:ascii="Cambria Math" w:hAnsi="Cambria Math"/>
                <w:i/>
              </w:rPr>
            </m:ctrlPr>
          </m:sSubPr>
          <m:e>
            <m:r>
              <m:rPr>
                <m:nor/>
              </m:rPr>
              <w:rPr>
                <w:rFonts w:ascii="Cambria Math" w:hAnsi="Cambria Math"/>
              </w:rPr>
              <m:t>o</m:t>
            </m:r>
          </m:e>
          <m:sub>
            <m:r>
              <m:rPr>
                <m:nor/>
              </m:rPr>
              <w:rPr>
                <w:rFonts w:ascii="Cambria Math" w:hAnsi="Cambria Math"/>
              </w:rPr>
              <m:t>t</m:t>
            </m:r>
          </m:sub>
        </m:sSub>
        <m:r>
          <m:rPr>
            <m:nor/>
          </m:rPr>
          <w:rPr>
            <w:rFonts w:ascii="Cambria Math" w:hAnsi="Cambria Math" w:cs="MS Gothic"/>
          </w:rPr>
          <m:t>⋅</m:t>
        </m:r>
        <m:r>
          <m:rPr>
            <m:nor/>
          </m:rPr>
          <w:rPr>
            <w:rFonts w:ascii="Cambria Math" w:hAnsi="Cambria Math"/>
          </w:rPr>
          <m:t>tanh(</m:t>
        </m:r>
        <m:sSub>
          <m:sSubPr>
            <m:ctrlPr>
              <w:rPr>
                <w:rFonts w:ascii="Cambria Math" w:hAnsi="Cambria Math"/>
                <w:i/>
              </w:rPr>
            </m:ctrlPr>
          </m:sSubPr>
          <m:e>
            <m:r>
              <m:rPr>
                <m:nor/>
              </m:rPr>
              <w:rPr>
                <w:rFonts w:ascii="Cambria Math" w:hAnsi="Cambria Math"/>
              </w:rPr>
              <m:t>C</m:t>
            </m:r>
          </m:e>
          <m:sub>
            <m:r>
              <m:rPr>
                <m:nor/>
              </m:rPr>
              <w:rPr>
                <w:rFonts w:ascii="Cambria Math" w:hAnsi="Cambria Math"/>
              </w:rPr>
              <m:t>t</m:t>
            </m:r>
          </m:sub>
        </m:sSub>
        <m:r>
          <m:rPr>
            <m:nor/>
          </m:rPr>
          <w:rPr>
            <w:rFonts w:ascii="Cambria Math" w:hAnsi="Cambria Math"/>
          </w:rPr>
          <m:t>)</m:t>
        </m:r>
      </m:oMath>
      <w:r>
        <w:tab/>
      </w:r>
      <w:r>
        <w:rPr>
          <w:rFonts w:hint="eastAsia"/>
        </w:rPr>
        <w:t>(</w:t>
      </w:r>
      <w:r>
        <w:t>2-16)</w:t>
      </w:r>
    </w:p>
    <w:p w:rsidR="00D8682D" w:rsidRPr="00D8682D" w:rsidRDefault="00811A6A" w:rsidP="00B0405A">
      <w:pPr>
        <w:spacing w:line="300" w:lineRule="auto"/>
        <w:ind w:firstLine="420"/>
        <w:rPr>
          <w:rFonts w:ascii="Times New Roman" w:hAnsi="Times New Roman" w:cs="Times New Roman"/>
          <w:sz w:val="24"/>
        </w:rPr>
      </w:pPr>
      <w:r>
        <w:rPr>
          <w:rFonts w:ascii="Times New Roman" w:hAnsi="Times New Roman" w:cs="Times New Roman" w:hint="eastAsia"/>
          <w:sz w:val="24"/>
        </w:rPr>
        <w:t>上述公式中的各项</w:t>
      </w:r>
      <w:r>
        <w:rPr>
          <w:rFonts w:ascii="Times New Roman" w:hAnsi="Times New Roman" w:cs="Times New Roman" w:hint="eastAsia"/>
          <w:sz w:val="24"/>
        </w:rPr>
        <w:t>W</w:t>
      </w:r>
      <w:r>
        <w:rPr>
          <w:rFonts w:ascii="Times New Roman" w:hAnsi="Times New Roman" w:cs="Times New Roman" w:hint="eastAsia"/>
          <w:sz w:val="24"/>
        </w:rPr>
        <w:t>与</w:t>
      </w:r>
      <w:r>
        <w:rPr>
          <w:rFonts w:ascii="Times New Roman" w:hAnsi="Times New Roman" w:cs="Times New Roman" w:hint="eastAsia"/>
          <w:sz w:val="24"/>
        </w:rPr>
        <w:t>b</w:t>
      </w:r>
      <w:r>
        <w:rPr>
          <w:rFonts w:ascii="Times New Roman" w:hAnsi="Times New Roman" w:cs="Times New Roman" w:hint="eastAsia"/>
          <w:sz w:val="24"/>
        </w:rPr>
        <w:t>即为神经网络中需要被训练调整的模型参数。</w:t>
      </w:r>
      <w:r w:rsidR="00BA0A63" w:rsidRPr="00EC6341">
        <w:rPr>
          <w:rFonts w:ascii="Times New Roman" w:hAnsi="Times New Roman" w:cs="Times New Roman" w:hint="eastAsia"/>
          <w:sz w:val="24"/>
        </w:rPr>
        <w:t>以上就是</w:t>
      </w:r>
      <w:r w:rsidR="00BA0A63" w:rsidRPr="00EC6341">
        <w:rPr>
          <w:rFonts w:ascii="Times New Roman" w:hAnsi="Times New Roman" w:cs="Times New Roman" w:hint="eastAsia"/>
          <w:sz w:val="24"/>
        </w:rPr>
        <w:t>LSTM</w:t>
      </w:r>
      <w:r w:rsidR="00BA0A63">
        <w:rPr>
          <w:rFonts w:ascii="Times New Roman" w:hAnsi="Times New Roman" w:cs="Times New Roman" w:hint="eastAsia"/>
          <w:sz w:val="24"/>
        </w:rPr>
        <w:t>神经</w:t>
      </w:r>
      <w:r w:rsidR="00BA0A63" w:rsidRPr="00EC6341">
        <w:rPr>
          <w:rFonts w:ascii="Times New Roman" w:hAnsi="Times New Roman" w:cs="Times New Roman" w:hint="eastAsia"/>
          <w:sz w:val="24"/>
        </w:rPr>
        <w:t>网络的基本结构</w:t>
      </w:r>
      <w:r w:rsidR="00BA0A63">
        <w:rPr>
          <w:rFonts w:ascii="Times New Roman" w:hAnsi="Times New Roman" w:cs="Times New Roman" w:hint="eastAsia"/>
          <w:sz w:val="24"/>
        </w:rPr>
        <w:t>与</w:t>
      </w:r>
      <w:r w:rsidR="00BA0A63" w:rsidRPr="00EC6341">
        <w:rPr>
          <w:rFonts w:ascii="Times New Roman" w:hAnsi="Times New Roman" w:cs="Times New Roman" w:hint="eastAsia"/>
          <w:sz w:val="24"/>
        </w:rPr>
        <w:t>工作原理，本次研究中采用上述的标准</w:t>
      </w:r>
      <w:r w:rsidR="00BA0A63" w:rsidRPr="00EC6341">
        <w:rPr>
          <w:rFonts w:ascii="Times New Roman" w:hAnsi="Times New Roman" w:cs="Times New Roman" w:hint="eastAsia"/>
          <w:sz w:val="24"/>
        </w:rPr>
        <w:t>LSTM</w:t>
      </w:r>
      <w:r w:rsidR="00BA0A63">
        <w:rPr>
          <w:rFonts w:ascii="Times New Roman" w:hAnsi="Times New Roman" w:cs="Times New Roman" w:hint="eastAsia"/>
          <w:sz w:val="24"/>
        </w:rPr>
        <w:t>神经</w:t>
      </w:r>
      <w:r w:rsidR="00BA0A63" w:rsidRPr="00EC6341">
        <w:rPr>
          <w:rFonts w:ascii="Times New Roman" w:hAnsi="Times New Roman" w:cs="Times New Roman" w:hint="eastAsia"/>
          <w:sz w:val="24"/>
        </w:rPr>
        <w:t>网络结构。</w:t>
      </w:r>
    </w:p>
    <w:p w:rsidR="00C12E12" w:rsidRDefault="00BB4136">
      <w:pPr>
        <w:pStyle w:val="2"/>
      </w:pPr>
      <w:bookmarkStart w:id="38" w:name="_Toc251145527"/>
      <w:bookmarkStart w:id="39" w:name="_Toc251145363"/>
      <w:bookmarkStart w:id="40" w:name="_Toc85901091"/>
      <w:bookmarkStart w:id="41" w:name="_Toc27326492"/>
      <w:r>
        <w:rPr>
          <w:rFonts w:hint="eastAsia"/>
        </w:rPr>
        <w:t>本章小结</w:t>
      </w:r>
      <w:bookmarkEnd w:id="38"/>
      <w:bookmarkEnd w:id="39"/>
      <w:bookmarkEnd w:id="40"/>
      <w:bookmarkEnd w:id="41"/>
    </w:p>
    <w:p w:rsidR="00241755" w:rsidRDefault="00241755" w:rsidP="00241755">
      <w:pPr>
        <w:pStyle w:val="afb"/>
        <w:sectPr w:rsidR="00241755">
          <w:footerReference w:type="default" r:id="rId26"/>
          <w:pgSz w:w="11906" w:h="16838"/>
          <w:pgMar w:top="1985" w:right="1588" w:bottom="2268" w:left="1588" w:header="1418" w:footer="1701" w:gutter="284"/>
          <w:cols w:space="425"/>
          <w:docGrid w:linePitch="395"/>
        </w:sectPr>
      </w:pPr>
      <w:r>
        <w:rPr>
          <w:rFonts w:hint="eastAsia"/>
        </w:rPr>
        <w:t>本章</w:t>
      </w:r>
      <w:r w:rsidR="00100843">
        <w:rPr>
          <w:rFonts w:hint="eastAsia"/>
        </w:rPr>
        <w:t>详细</w:t>
      </w:r>
      <w:r>
        <w:rPr>
          <w:rFonts w:hint="eastAsia"/>
        </w:rPr>
        <w:t>介绍了</w:t>
      </w:r>
      <w:r w:rsidR="006116E5" w:rsidRPr="00ED5512">
        <w:rPr>
          <w:rFonts w:hint="eastAsia"/>
          <w:szCs w:val="24"/>
        </w:rPr>
        <w:t>基于短时傅里叶变换与长短期记忆神经网络的异常检测方法中</w:t>
      </w:r>
      <w:r w:rsidR="003A7FF2">
        <w:rPr>
          <w:rFonts w:hint="eastAsia"/>
          <w:szCs w:val="24"/>
        </w:rPr>
        <w:t>涉及到的一些理论基础，具体包括</w:t>
      </w:r>
      <w:r w:rsidR="006116E5">
        <w:rPr>
          <w:rFonts w:hint="eastAsia"/>
          <w:szCs w:val="24"/>
        </w:rPr>
        <w:t>快速傅里叶变换、短时傅里叶变换、循环神经网络和长短期记忆神经网络等。</w:t>
      </w:r>
      <w:r w:rsidR="003A7FF2">
        <w:rPr>
          <w:rFonts w:hint="eastAsia"/>
          <w:szCs w:val="24"/>
        </w:rPr>
        <w:t>本章</w:t>
      </w:r>
      <w:r w:rsidR="00100843">
        <w:rPr>
          <w:rFonts w:hint="eastAsia"/>
          <w:szCs w:val="24"/>
        </w:rPr>
        <w:t>建立了开展本次研究工作所需的理论基础，为本次研究设计实现的异常检测方法提供了理论支撑依据，同时也为后续开展对该异常检测方法的</w:t>
      </w:r>
      <w:r w:rsidR="003A7FF2">
        <w:rPr>
          <w:rFonts w:hint="eastAsia"/>
          <w:szCs w:val="24"/>
        </w:rPr>
        <w:t>对比分析以及</w:t>
      </w:r>
      <w:r w:rsidR="00100843">
        <w:rPr>
          <w:rFonts w:hint="eastAsia"/>
          <w:szCs w:val="24"/>
        </w:rPr>
        <w:t>优化拓展工作打下了一定的基础。</w:t>
      </w:r>
    </w:p>
    <w:p w:rsidR="00C12E12" w:rsidRDefault="00F77435">
      <w:pPr>
        <w:pStyle w:val="1"/>
      </w:pPr>
      <w:bookmarkStart w:id="42" w:name="_Toc27326493"/>
      <w:r>
        <w:rPr>
          <w:rFonts w:hint="eastAsia"/>
        </w:rPr>
        <w:lastRenderedPageBreak/>
        <w:t>实时异常检测方法的研究设计与实现</w:t>
      </w:r>
      <w:bookmarkEnd w:id="42"/>
    </w:p>
    <w:p w:rsidR="001F292C" w:rsidRPr="001F292C" w:rsidRDefault="001F292C" w:rsidP="001F292C">
      <w:pPr>
        <w:pStyle w:val="aff3"/>
      </w:pPr>
      <w:r>
        <w:t>本章的内容主要分为两个部分</w:t>
      </w:r>
      <w:r>
        <w:rPr>
          <w:rFonts w:hint="eastAsia"/>
        </w:rPr>
        <w:t>，</w:t>
      </w:r>
      <w:r>
        <w:t>一是阐述本次研究提出的基于</w:t>
      </w:r>
      <w:r>
        <w:t>STFT</w:t>
      </w:r>
      <w:r>
        <w:t>与</w:t>
      </w:r>
      <w:r>
        <w:t>LSTM</w:t>
      </w:r>
      <w:r>
        <w:t>异常检测方法的设计思想</w:t>
      </w:r>
      <w:r>
        <w:rPr>
          <w:rFonts w:hint="eastAsia"/>
        </w:rPr>
        <w:t>，</w:t>
      </w:r>
      <w:r w:rsidR="00387992">
        <w:rPr>
          <w:rFonts w:hint="eastAsia"/>
        </w:rPr>
        <w:t>具体是</w:t>
      </w:r>
      <w:r>
        <w:t>从当前电源信号频域品质参数异常检测方法的缺陷出发</w:t>
      </w:r>
      <w:r>
        <w:rPr>
          <w:rFonts w:hint="eastAsia"/>
        </w:rPr>
        <w:t>，</w:t>
      </w:r>
      <w:r>
        <w:t>详细介绍针对当前缺陷的改进思路与关键技术</w:t>
      </w:r>
      <w:r>
        <w:rPr>
          <w:rFonts w:hint="eastAsia"/>
        </w:rPr>
        <w:t>。二是基于改进后电源信号频域关键参数异常检测方法设计一种新的异常检测模型，并对该模型的</w:t>
      </w:r>
      <w:r w:rsidR="00401BA9">
        <w:rPr>
          <w:rFonts w:hint="eastAsia"/>
        </w:rPr>
        <w:t>各部分</w:t>
      </w:r>
      <w:r>
        <w:rPr>
          <w:rFonts w:hint="eastAsia"/>
        </w:rPr>
        <w:t>结构与</w:t>
      </w:r>
      <w:r w:rsidR="00401BA9">
        <w:rPr>
          <w:rFonts w:hint="eastAsia"/>
        </w:rPr>
        <w:t>具体</w:t>
      </w:r>
      <w:r>
        <w:rPr>
          <w:rFonts w:hint="eastAsia"/>
        </w:rPr>
        <w:t>实现</w:t>
      </w:r>
      <w:r w:rsidR="005669E6">
        <w:rPr>
          <w:rFonts w:hint="eastAsia"/>
        </w:rPr>
        <w:t>细节</w:t>
      </w:r>
      <w:r>
        <w:rPr>
          <w:rFonts w:hint="eastAsia"/>
        </w:rPr>
        <w:t>进行阐述。</w:t>
      </w:r>
    </w:p>
    <w:p w:rsidR="00C12E12" w:rsidRDefault="00F77435">
      <w:pPr>
        <w:pStyle w:val="2"/>
      </w:pPr>
      <w:bookmarkStart w:id="43" w:name="_Toc27326494"/>
      <w:r>
        <w:rPr>
          <w:rFonts w:hint="eastAsia"/>
        </w:rPr>
        <w:t>实时异常检测方法的设计思想</w:t>
      </w:r>
      <w:bookmarkEnd w:id="43"/>
    </w:p>
    <w:p w:rsidR="00F77435" w:rsidRDefault="00F77435" w:rsidP="00F77435">
      <w:pPr>
        <w:pStyle w:val="3"/>
      </w:pPr>
      <w:bookmarkStart w:id="44" w:name="_Toc27326495"/>
      <w:r>
        <w:rPr>
          <w:rFonts w:hint="eastAsia"/>
        </w:rPr>
        <w:t>基于</w:t>
      </w:r>
      <w:r w:rsidRPr="00387992">
        <w:rPr>
          <w:rFonts w:ascii="Times New Roman" w:hAnsi="Times New Roman" w:cs="Times New Roman"/>
        </w:rPr>
        <w:t>STFT</w:t>
      </w:r>
      <w:r>
        <w:rPr>
          <w:rFonts w:hint="eastAsia"/>
        </w:rPr>
        <w:t>的频域异常</w:t>
      </w:r>
      <w:r>
        <w:t>检测方法</w:t>
      </w:r>
      <w:bookmarkEnd w:id="44"/>
    </w:p>
    <w:p w:rsidR="00F77435" w:rsidRDefault="00F77435" w:rsidP="0064691A">
      <w:pPr>
        <w:pStyle w:val="aff3"/>
      </w:pPr>
      <w:r w:rsidRPr="0064691A">
        <w:t>本次课题的主要研究对象是大型民航客机机载交流</w:t>
      </w:r>
      <w:r w:rsidRPr="0064691A">
        <w:rPr>
          <w:rFonts w:hint="eastAsia"/>
        </w:rPr>
        <w:t>电源</w:t>
      </w:r>
      <w:r w:rsidRPr="0064691A">
        <w:t>信号的电源品质参数</w:t>
      </w:r>
      <w:r w:rsidRPr="0064691A">
        <w:rPr>
          <w:rFonts w:hint="eastAsia"/>
        </w:rPr>
        <w:t>，</w:t>
      </w:r>
      <w:r w:rsidRPr="0064691A">
        <w:t>机载交流电源品质参数</w:t>
      </w:r>
      <w:r w:rsidRPr="0064691A">
        <w:rPr>
          <w:rFonts w:hint="eastAsia"/>
        </w:rPr>
        <w:t>包括电源的电压偏差、电流偏差、电压波动和闪变（浪涌电流）、基波（频率偏差）、谐波含量</w:t>
      </w:r>
      <w:r w:rsidR="00C25580" w:rsidRPr="00C25580">
        <w:rPr>
          <w:vertAlign w:val="superscript"/>
        </w:rPr>
        <w:fldChar w:fldCharType="begin"/>
      </w:r>
      <w:r w:rsidR="00C25580" w:rsidRPr="00C25580">
        <w:rPr>
          <w:vertAlign w:val="superscript"/>
        </w:rPr>
        <w:instrText xml:space="preserve"> </w:instrText>
      </w:r>
      <w:r w:rsidR="00C25580" w:rsidRPr="00C25580">
        <w:rPr>
          <w:rFonts w:hint="eastAsia"/>
          <w:vertAlign w:val="superscript"/>
        </w:rPr>
        <w:instrText>REF _Ref27299255 \r \h</w:instrText>
      </w:r>
      <w:r w:rsidR="00C25580" w:rsidRPr="00C25580">
        <w:rPr>
          <w:vertAlign w:val="superscript"/>
        </w:rPr>
        <w:instrText xml:space="preserve"> </w:instrText>
      </w:r>
      <w:r w:rsidR="00C25580">
        <w:rPr>
          <w:vertAlign w:val="superscript"/>
        </w:rPr>
        <w:instrText xml:space="preserve"> \* MERGEFORMAT </w:instrText>
      </w:r>
      <w:r w:rsidR="00C25580" w:rsidRPr="00C25580">
        <w:rPr>
          <w:vertAlign w:val="superscript"/>
        </w:rPr>
      </w:r>
      <w:r w:rsidR="00C25580" w:rsidRPr="00C25580">
        <w:rPr>
          <w:vertAlign w:val="superscript"/>
        </w:rPr>
        <w:fldChar w:fldCharType="separate"/>
      </w:r>
      <w:r w:rsidR="008D03D6">
        <w:rPr>
          <w:vertAlign w:val="superscript"/>
        </w:rPr>
        <w:t>[27]</w:t>
      </w:r>
      <w:r w:rsidR="00C25580" w:rsidRPr="00C25580">
        <w:rPr>
          <w:vertAlign w:val="superscript"/>
        </w:rPr>
        <w:fldChar w:fldCharType="end"/>
      </w:r>
      <w:r w:rsidRPr="0064691A">
        <w:rPr>
          <w:rFonts w:hint="eastAsia"/>
        </w:rPr>
        <w:t>等等，这些电源品质参数可以大致分为时域中参数和频域中参数两个部分，其中时域部分的电源品质参数的异常状态较为容易检测，当前也存在很多专门设计用于检测电压与电流等电源指标的硬件电路，这些硬件电路性能高效且检测结果直观。</w:t>
      </w:r>
    </w:p>
    <w:p w:rsidR="00B40683" w:rsidRDefault="008A3EFB" w:rsidP="00B40683">
      <w:pPr>
        <w:pStyle w:val="aff3"/>
      </w:pPr>
      <w:r>
        <w:rPr>
          <w:rFonts w:hint="eastAsia"/>
        </w:rPr>
        <w:t>至于频域部分，</w:t>
      </w:r>
      <w:r w:rsidR="00350B56">
        <w:rPr>
          <w:rFonts w:hint="eastAsia"/>
        </w:rPr>
        <w:t>在面向机载三相交流电源信号频域部分的异常检测中，电源信号的基波频率与谐波频率是主要关注的两个参数指标。基波与谐波的含量是衡量电源品质的重要标准，基波</w:t>
      </w:r>
      <w:r w:rsidR="00B40683">
        <w:rPr>
          <w:rFonts w:hint="eastAsia"/>
        </w:rPr>
        <w:t>是</w:t>
      </w:r>
      <w:r w:rsidR="00350B56">
        <w:rPr>
          <w:rFonts w:hint="eastAsia"/>
        </w:rPr>
        <w:t>机载电源</w:t>
      </w:r>
      <w:r w:rsidR="00B40683">
        <w:rPr>
          <w:rFonts w:hint="eastAsia"/>
        </w:rPr>
        <w:t>最</w:t>
      </w:r>
      <w:r w:rsidR="00350B56">
        <w:rPr>
          <w:rFonts w:hint="eastAsia"/>
        </w:rPr>
        <w:t>基本工作状态</w:t>
      </w:r>
      <w:r w:rsidR="00B40683">
        <w:rPr>
          <w:rFonts w:hint="eastAsia"/>
        </w:rPr>
        <w:t>的体现，这比保证机载电源品质的优先级要更高。基波的</w:t>
      </w:r>
      <w:r w:rsidR="00350B56">
        <w:rPr>
          <w:rFonts w:hint="eastAsia"/>
        </w:rPr>
        <w:t>含量可以反映出电源信号输出的电压或电流幅值是否正常，</w:t>
      </w:r>
      <w:r w:rsidR="00B40683">
        <w:rPr>
          <w:rFonts w:hint="eastAsia"/>
        </w:rPr>
        <w:t>其</w:t>
      </w:r>
      <w:r w:rsidR="00350B56">
        <w:rPr>
          <w:rFonts w:hint="eastAsia"/>
        </w:rPr>
        <w:t>频率值的偏移与否可以表现出电源输出信号的主频率是否正常，这些都是能够直接影响机载用电设备工作状态指标。谐波</w:t>
      </w:r>
      <w:r w:rsidR="00B40683">
        <w:rPr>
          <w:rFonts w:hint="eastAsia"/>
        </w:rPr>
        <w:t>含量作为机载电源品质的评价参数则更为贴切，</w:t>
      </w:r>
      <w:r w:rsidR="00B40683">
        <w:t>谐波实际上是理想周期性信号上的附加</w:t>
      </w:r>
      <w:r w:rsidR="00B40683">
        <w:rPr>
          <w:rFonts w:hint="eastAsia"/>
        </w:rPr>
        <w:t>噪声，</w:t>
      </w:r>
      <w:r w:rsidR="00B40683">
        <w:t>它的产生主要由</w:t>
      </w:r>
      <w:r w:rsidR="00B40683">
        <w:rPr>
          <w:rFonts w:hint="eastAsia"/>
        </w:rPr>
        <w:t>发电机</w:t>
      </w:r>
      <w:r w:rsidR="00B40683">
        <w:t>自身产生</w:t>
      </w:r>
      <w:r w:rsidR="00B40683">
        <w:rPr>
          <w:rFonts w:hint="eastAsia"/>
        </w:rPr>
        <w:t>、</w:t>
      </w:r>
      <w:r w:rsidR="00B40683">
        <w:t>输配电过程产生</w:t>
      </w:r>
      <w:r w:rsidR="00B40683">
        <w:rPr>
          <w:rFonts w:hint="eastAsia"/>
        </w:rPr>
        <w:t>、</w:t>
      </w:r>
      <w:r w:rsidR="00B40683">
        <w:t>电力设备产生等原因导致</w:t>
      </w:r>
      <w:r w:rsidR="00B40683">
        <w:rPr>
          <w:rFonts w:hint="eastAsia"/>
        </w:rPr>
        <w:t>。</w:t>
      </w:r>
      <w:r w:rsidR="00B40683">
        <w:t>本次研究的对象是</w:t>
      </w:r>
      <w:r w:rsidR="00B40683">
        <w:rPr>
          <w:rFonts w:hint="eastAsia"/>
        </w:rPr>
        <w:t>机载</w:t>
      </w:r>
      <w:r w:rsidR="00B40683">
        <w:t>三相交流发电机</w:t>
      </w:r>
      <w:r w:rsidR="00B40683">
        <w:rPr>
          <w:rFonts w:hint="eastAsia"/>
        </w:rPr>
        <w:t>输出的电源信号，其中的谐波属于电源端产生的谐波。受制作工艺影响，机载</w:t>
      </w:r>
      <w:r w:rsidR="00B40683">
        <w:t>三相交流</w:t>
      </w:r>
      <w:r w:rsidR="00B40683">
        <w:rPr>
          <w:rFonts w:hint="eastAsia"/>
        </w:rPr>
        <w:t>发电机的三相绕组在制作上很难做到绝对对称，且其铁芯也很难做到绝对的均匀一致，因此机载电源输出的电源信号中存在</w:t>
      </w:r>
      <w:r w:rsidR="00B40683">
        <w:t>谐波是不可避免的</w:t>
      </w:r>
      <w:r w:rsidR="001F3189" w:rsidRPr="001F3189">
        <w:rPr>
          <w:vertAlign w:val="superscript"/>
        </w:rPr>
        <w:fldChar w:fldCharType="begin"/>
      </w:r>
      <w:r w:rsidR="001F3189" w:rsidRPr="001F3189">
        <w:rPr>
          <w:vertAlign w:val="superscript"/>
        </w:rPr>
        <w:instrText xml:space="preserve"> REF _Ref27300106 \r \h </w:instrText>
      </w:r>
      <w:r w:rsidR="001F3189">
        <w:rPr>
          <w:vertAlign w:val="superscript"/>
        </w:rPr>
        <w:instrText xml:space="preserve"> \* MERGEFORMAT </w:instrText>
      </w:r>
      <w:r w:rsidR="001F3189" w:rsidRPr="001F3189">
        <w:rPr>
          <w:vertAlign w:val="superscript"/>
        </w:rPr>
      </w:r>
      <w:r w:rsidR="001F3189" w:rsidRPr="001F3189">
        <w:rPr>
          <w:vertAlign w:val="superscript"/>
        </w:rPr>
        <w:fldChar w:fldCharType="separate"/>
      </w:r>
      <w:r w:rsidR="008D03D6">
        <w:rPr>
          <w:vertAlign w:val="superscript"/>
        </w:rPr>
        <w:t>[28]</w:t>
      </w:r>
      <w:r w:rsidR="001F3189" w:rsidRPr="001F3189">
        <w:rPr>
          <w:vertAlign w:val="superscript"/>
        </w:rPr>
        <w:fldChar w:fldCharType="end"/>
      </w:r>
      <w:r w:rsidR="00B40683">
        <w:rPr>
          <w:rFonts w:hint="eastAsia"/>
        </w:rPr>
        <w:t>。</w:t>
      </w:r>
      <w:r w:rsidR="00B40683">
        <w:t>与此同时</w:t>
      </w:r>
      <w:r w:rsidR="00B40683">
        <w:rPr>
          <w:rFonts w:hint="eastAsia"/>
        </w:rPr>
        <w:t>，</w:t>
      </w:r>
      <w:r w:rsidR="00B40683">
        <w:t>谐波也有着诸多危害</w:t>
      </w:r>
      <w:r w:rsidR="00B40683">
        <w:rPr>
          <w:rFonts w:hint="eastAsia"/>
        </w:rPr>
        <w:t>需要我们关注与防范。谐波会导致发电机存在附加损耗从而影响效率，且若谐波含量过高，极易引发从电源端到输</w:t>
      </w:r>
      <w:proofErr w:type="gramStart"/>
      <w:r w:rsidR="00B40683">
        <w:rPr>
          <w:rFonts w:hint="eastAsia"/>
        </w:rPr>
        <w:t>配电再</w:t>
      </w:r>
      <w:proofErr w:type="gramEnd"/>
      <w:r w:rsidR="00B40683">
        <w:rPr>
          <w:rFonts w:hint="eastAsia"/>
        </w:rPr>
        <w:t>到用电设备的全线安全问题，小到信号干扰、计量误差，大到短</w:t>
      </w:r>
      <w:r w:rsidR="00B40683">
        <w:rPr>
          <w:rFonts w:hint="eastAsia"/>
        </w:rPr>
        <w:lastRenderedPageBreak/>
        <w:t>路自燃都是可能存在的</w:t>
      </w:r>
      <w:r w:rsidR="00754F31" w:rsidRPr="00754F31">
        <w:rPr>
          <w:vertAlign w:val="superscript"/>
        </w:rPr>
        <w:fldChar w:fldCharType="begin"/>
      </w:r>
      <w:r w:rsidR="00754F31" w:rsidRPr="00754F31">
        <w:rPr>
          <w:vertAlign w:val="superscript"/>
        </w:rPr>
        <w:instrText xml:space="preserve"> </w:instrText>
      </w:r>
      <w:r w:rsidR="00754F31" w:rsidRPr="00754F31">
        <w:rPr>
          <w:rFonts w:hint="eastAsia"/>
          <w:vertAlign w:val="superscript"/>
        </w:rPr>
        <w:instrText>REF _Ref27255081 \r \h</w:instrText>
      </w:r>
      <w:r w:rsidR="00754F31" w:rsidRPr="00754F31">
        <w:rPr>
          <w:vertAlign w:val="superscript"/>
        </w:rPr>
        <w:instrText xml:space="preserve"> </w:instrText>
      </w:r>
      <w:r w:rsidR="00754F31">
        <w:rPr>
          <w:vertAlign w:val="superscript"/>
        </w:rPr>
        <w:instrText xml:space="preserve"> \* MERGEFORMAT </w:instrText>
      </w:r>
      <w:r w:rsidR="00754F31" w:rsidRPr="00754F31">
        <w:rPr>
          <w:vertAlign w:val="superscript"/>
        </w:rPr>
      </w:r>
      <w:r w:rsidR="00754F31" w:rsidRPr="00754F31">
        <w:rPr>
          <w:vertAlign w:val="superscript"/>
        </w:rPr>
        <w:fldChar w:fldCharType="separate"/>
      </w:r>
      <w:r w:rsidR="008D03D6">
        <w:rPr>
          <w:vertAlign w:val="superscript"/>
        </w:rPr>
        <w:t>[29]</w:t>
      </w:r>
      <w:r w:rsidR="00754F31" w:rsidRPr="00754F31">
        <w:rPr>
          <w:vertAlign w:val="superscript"/>
        </w:rPr>
        <w:fldChar w:fldCharType="end"/>
      </w:r>
      <w:r w:rsidR="00B40683">
        <w:rPr>
          <w:rFonts w:hint="eastAsia"/>
        </w:rPr>
        <w:t>。因此，对机载电源信号频域部分的关键品质参数，即基波与谐波含量进行异常检测分析是十分有必要的。</w:t>
      </w:r>
    </w:p>
    <w:p w:rsidR="00E55B8F" w:rsidRPr="00E55B8F" w:rsidRDefault="00E55B8F" w:rsidP="00E55B8F">
      <w:pPr>
        <w:pStyle w:val="aff3"/>
      </w:pPr>
      <w:r w:rsidRPr="0064691A">
        <w:rPr>
          <w:rFonts w:hint="eastAsia"/>
        </w:rPr>
        <w:t>然而频域中的电源品质参数由于其属于频域的特性，传统电路结构难以直接从电源原始的时域信号中获取其频域信息。因此，若希望获取电源信号的频域信息以进行异常检测，一般都需要先进行傅里叶变换，将原始时域信号数据转换为信号的频域数据，再利用数学统计等方法分析信号的频谱进行异常检测。</w:t>
      </w:r>
    </w:p>
    <w:p w:rsidR="007C0314" w:rsidRDefault="007C0314" w:rsidP="007C0314">
      <w:pPr>
        <w:pStyle w:val="aff3"/>
        <w:ind w:firstLineChars="0" w:firstLine="0"/>
        <w:jc w:val="center"/>
      </w:pPr>
      <w:r>
        <w:rPr>
          <w:rFonts w:hint="eastAsia"/>
          <w:noProof/>
        </w:rPr>
        <w:drawing>
          <wp:inline distT="0" distB="0" distL="0" distR="0" wp14:anchorId="3F26C3BC" wp14:editId="4D2FE022">
            <wp:extent cx="4326983" cy="2165570"/>
            <wp:effectExtent l="0" t="0" r="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1.png"/>
                    <pic:cNvPicPr/>
                  </pic:nvPicPr>
                  <pic:blipFill>
                    <a:blip r:embed="rId27">
                      <a:extLst>
                        <a:ext uri="{28A0092B-C50C-407E-A947-70E740481C1C}">
                          <a14:useLocalDpi xmlns:a14="http://schemas.microsoft.com/office/drawing/2010/main" val="0"/>
                        </a:ext>
                      </a:extLst>
                    </a:blip>
                    <a:stretch>
                      <a:fillRect/>
                    </a:stretch>
                  </pic:blipFill>
                  <pic:spPr>
                    <a:xfrm>
                      <a:off x="0" y="0"/>
                      <a:ext cx="4326983" cy="2165570"/>
                    </a:xfrm>
                    <a:prstGeom prst="rect">
                      <a:avLst/>
                    </a:prstGeom>
                  </pic:spPr>
                </pic:pic>
              </a:graphicData>
            </a:graphic>
          </wp:inline>
        </w:drawing>
      </w:r>
    </w:p>
    <w:p w:rsidR="007C0314" w:rsidRPr="007C0314" w:rsidRDefault="007C0314" w:rsidP="007C0314">
      <w:pPr>
        <w:pStyle w:val="aff3"/>
        <w:spacing w:line="240" w:lineRule="auto"/>
        <w:ind w:firstLineChars="0" w:firstLine="0"/>
        <w:jc w:val="center"/>
        <w:rPr>
          <w:sz w:val="21"/>
          <w:szCs w:val="21"/>
        </w:rPr>
      </w:pPr>
      <w:r w:rsidRPr="007C0314">
        <w:rPr>
          <w:sz w:val="21"/>
          <w:szCs w:val="21"/>
        </w:rPr>
        <w:t>图</w:t>
      </w:r>
      <w:r w:rsidRPr="007C0314">
        <w:rPr>
          <w:rFonts w:hint="eastAsia"/>
          <w:sz w:val="21"/>
          <w:szCs w:val="21"/>
        </w:rPr>
        <w:t>3-</w:t>
      </w:r>
      <w:r w:rsidRPr="007C0314">
        <w:rPr>
          <w:sz w:val="21"/>
          <w:szCs w:val="21"/>
        </w:rPr>
        <w:t>1</w:t>
      </w:r>
      <w:r w:rsidRPr="007C0314">
        <w:rPr>
          <w:sz w:val="21"/>
          <w:szCs w:val="21"/>
        </w:rPr>
        <w:t>平稳信号的波形及频谱</w:t>
      </w:r>
    </w:p>
    <w:p w:rsidR="007C0314" w:rsidRDefault="007C0314" w:rsidP="007C0314">
      <w:pPr>
        <w:pStyle w:val="aff3"/>
        <w:spacing w:line="240" w:lineRule="auto"/>
        <w:ind w:firstLineChars="0" w:firstLine="0"/>
        <w:jc w:val="center"/>
        <w:rPr>
          <w:sz w:val="21"/>
          <w:szCs w:val="21"/>
        </w:rPr>
      </w:pPr>
      <w:r w:rsidRPr="007C0314">
        <w:rPr>
          <w:sz w:val="21"/>
          <w:szCs w:val="21"/>
        </w:rPr>
        <w:t>Fig.3-1 Waveform and spectrum of stationary signal</w:t>
      </w:r>
    </w:p>
    <w:p w:rsidR="0076606B" w:rsidRPr="007C0314" w:rsidRDefault="0076606B" w:rsidP="007C0314">
      <w:pPr>
        <w:pStyle w:val="aff3"/>
        <w:spacing w:line="240" w:lineRule="auto"/>
        <w:ind w:firstLineChars="0" w:firstLine="0"/>
        <w:jc w:val="center"/>
        <w:rPr>
          <w:sz w:val="21"/>
          <w:szCs w:val="21"/>
        </w:rPr>
      </w:pPr>
    </w:p>
    <w:p w:rsidR="0064691A" w:rsidRDefault="00F77435" w:rsidP="007C0314">
      <w:pPr>
        <w:pStyle w:val="aff3"/>
      </w:pPr>
      <w:r w:rsidRPr="0064691A">
        <w:rPr>
          <w:rStyle w:val="aff4"/>
        </w:rPr>
        <w:t>使用传统的快速傅里叶变换来处理原始的电源信号数据存在一些问题</w:t>
      </w:r>
      <w:r w:rsidRPr="0064691A">
        <w:rPr>
          <w:rStyle w:val="aff4"/>
          <w:rFonts w:hint="eastAsia"/>
        </w:rPr>
        <w:t>，</w:t>
      </w:r>
      <w:r w:rsidRPr="0064691A">
        <w:rPr>
          <w:rStyle w:val="aff4"/>
        </w:rPr>
        <w:t>其中一个主要问题就是傅里叶变换仅适用于过程平稳的信号</w:t>
      </w:r>
      <w:r w:rsidRPr="0064691A">
        <w:rPr>
          <w:rStyle w:val="aff4"/>
          <w:rFonts w:hint="eastAsia"/>
        </w:rPr>
        <w:t>。过程平稳的信号是指该信号所包含的</w:t>
      </w:r>
      <w:r w:rsidRPr="0064691A">
        <w:rPr>
          <w:rFonts w:hint="eastAsia"/>
        </w:rPr>
        <w:t>所有频率分量，在进行傅里叶变换计算的时域范围内均匀分布，如图</w:t>
      </w:r>
      <w:r w:rsidR="007C0314">
        <w:t>3</w:t>
      </w:r>
      <w:r w:rsidR="007C0314">
        <w:rPr>
          <w:rFonts w:hint="eastAsia"/>
        </w:rPr>
        <w:t>-</w:t>
      </w:r>
      <w:r w:rsidRPr="0064691A">
        <w:t>1</w:t>
      </w:r>
      <w:r w:rsidRPr="0064691A">
        <w:rPr>
          <w:rFonts w:hint="eastAsia"/>
        </w:rPr>
        <w:t>所示。</w:t>
      </w:r>
    </w:p>
    <w:p w:rsidR="008A3EFB" w:rsidRDefault="008A3EFB" w:rsidP="008A3EFB">
      <w:pPr>
        <w:pStyle w:val="aff3"/>
        <w:ind w:firstLineChars="0" w:firstLine="0"/>
        <w:jc w:val="center"/>
      </w:pPr>
      <w:r>
        <w:rPr>
          <w:noProof/>
        </w:rPr>
        <w:drawing>
          <wp:inline distT="0" distB="0" distL="0" distR="0" wp14:anchorId="40B65437" wp14:editId="2DC98FFB">
            <wp:extent cx="4455837" cy="2227918"/>
            <wp:effectExtent l="0" t="0" r="1905"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2.png"/>
                    <pic:cNvPicPr/>
                  </pic:nvPicPr>
                  <pic:blipFill>
                    <a:blip r:embed="rId28">
                      <a:extLst>
                        <a:ext uri="{28A0092B-C50C-407E-A947-70E740481C1C}">
                          <a14:useLocalDpi xmlns:a14="http://schemas.microsoft.com/office/drawing/2010/main" val="0"/>
                        </a:ext>
                      </a:extLst>
                    </a:blip>
                    <a:stretch>
                      <a:fillRect/>
                    </a:stretch>
                  </pic:blipFill>
                  <pic:spPr>
                    <a:xfrm>
                      <a:off x="0" y="0"/>
                      <a:ext cx="4455837" cy="2227918"/>
                    </a:xfrm>
                    <a:prstGeom prst="rect">
                      <a:avLst/>
                    </a:prstGeom>
                  </pic:spPr>
                </pic:pic>
              </a:graphicData>
            </a:graphic>
          </wp:inline>
        </w:drawing>
      </w:r>
    </w:p>
    <w:p w:rsidR="008A3EFB" w:rsidRPr="007C0314" w:rsidRDefault="008A3EFB" w:rsidP="008A3EFB">
      <w:pPr>
        <w:pStyle w:val="aff3"/>
        <w:spacing w:line="240" w:lineRule="auto"/>
        <w:ind w:firstLineChars="0" w:firstLine="0"/>
        <w:jc w:val="center"/>
        <w:rPr>
          <w:sz w:val="21"/>
          <w:szCs w:val="21"/>
        </w:rPr>
      </w:pPr>
      <w:r w:rsidRPr="007C0314">
        <w:rPr>
          <w:sz w:val="21"/>
          <w:szCs w:val="21"/>
        </w:rPr>
        <w:t>图</w:t>
      </w:r>
      <w:r w:rsidRPr="007C0314">
        <w:rPr>
          <w:rFonts w:hint="eastAsia"/>
          <w:sz w:val="21"/>
          <w:szCs w:val="21"/>
        </w:rPr>
        <w:t>3-</w:t>
      </w:r>
      <w:r w:rsidRPr="007C0314">
        <w:rPr>
          <w:sz w:val="21"/>
          <w:szCs w:val="21"/>
        </w:rPr>
        <w:t xml:space="preserve">2 </w:t>
      </w:r>
      <w:r w:rsidRPr="007C0314">
        <w:rPr>
          <w:sz w:val="21"/>
          <w:szCs w:val="21"/>
        </w:rPr>
        <w:t>非平稳信号的波形及频谱</w:t>
      </w:r>
    </w:p>
    <w:p w:rsidR="008A3EFB" w:rsidRDefault="008A3EFB" w:rsidP="008A3EFB">
      <w:pPr>
        <w:pStyle w:val="aff3"/>
        <w:spacing w:line="240" w:lineRule="auto"/>
        <w:ind w:firstLineChars="0" w:firstLine="0"/>
        <w:jc w:val="center"/>
        <w:rPr>
          <w:sz w:val="21"/>
          <w:szCs w:val="21"/>
        </w:rPr>
      </w:pPr>
      <w:r w:rsidRPr="007C0314">
        <w:rPr>
          <w:sz w:val="21"/>
          <w:szCs w:val="21"/>
        </w:rPr>
        <w:t>Fig.3-2 Waveform and spectrum of non-stationary signals</w:t>
      </w:r>
    </w:p>
    <w:p w:rsidR="008A3EFB" w:rsidRPr="008A3EFB" w:rsidRDefault="008A3EFB" w:rsidP="008A3EFB">
      <w:pPr>
        <w:pStyle w:val="aff3"/>
        <w:spacing w:line="240" w:lineRule="auto"/>
        <w:ind w:firstLineChars="0" w:firstLine="0"/>
        <w:jc w:val="center"/>
        <w:rPr>
          <w:sz w:val="21"/>
          <w:szCs w:val="21"/>
        </w:rPr>
      </w:pPr>
    </w:p>
    <w:p w:rsidR="007C0314" w:rsidRPr="00E55B8F" w:rsidRDefault="00F77435" w:rsidP="00E55B8F">
      <w:pPr>
        <w:pStyle w:val="aff3"/>
      </w:pPr>
      <w:r w:rsidRPr="0064691A">
        <w:rPr>
          <w:rFonts w:hint="eastAsia"/>
        </w:rPr>
        <w:lastRenderedPageBreak/>
        <w:t>与之相对应的是过程非平稳的信号，这种信号的频率分量在时域范围内分布不均匀，即信号中不同频率的成分在时序上出现和结束的时刻不同，但傅里叶变换的结果无法体现出这一不同，如图</w:t>
      </w:r>
      <w:r w:rsidR="007C0314">
        <w:t>3</w:t>
      </w:r>
      <w:r w:rsidR="007C0314">
        <w:rPr>
          <w:rFonts w:hint="eastAsia"/>
        </w:rPr>
        <w:t>-</w:t>
      </w:r>
      <w:r w:rsidRPr="0064691A">
        <w:t>2</w:t>
      </w:r>
      <w:r w:rsidRPr="0064691A">
        <w:rPr>
          <w:rFonts w:hint="eastAsia"/>
        </w:rPr>
        <w:t>所示。</w:t>
      </w:r>
    </w:p>
    <w:p w:rsidR="00E55B8F" w:rsidRPr="008D3488" w:rsidRDefault="00F77435" w:rsidP="008D3488">
      <w:pPr>
        <w:pStyle w:val="aff3"/>
      </w:pPr>
      <w:r w:rsidRPr="0064691A">
        <w:rPr>
          <w:rFonts w:hint="eastAsia"/>
        </w:rPr>
        <w:t>由图</w:t>
      </w:r>
      <w:r w:rsidR="002F3572">
        <w:t>3</w:t>
      </w:r>
      <w:r w:rsidR="002F3572">
        <w:rPr>
          <w:rFonts w:hint="eastAsia"/>
        </w:rPr>
        <w:t>-</w:t>
      </w:r>
      <w:r w:rsidRPr="0064691A">
        <w:t>1</w:t>
      </w:r>
      <w:r w:rsidRPr="0064691A">
        <w:t>及图</w:t>
      </w:r>
      <w:r w:rsidR="002F3572">
        <w:t>3</w:t>
      </w:r>
      <w:r w:rsidR="002F3572">
        <w:rPr>
          <w:rFonts w:hint="eastAsia"/>
        </w:rPr>
        <w:t>-</w:t>
      </w:r>
      <w:r w:rsidRPr="0064691A">
        <w:t>2</w:t>
      </w:r>
      <w:r w:rsidRPr="0064691A">
        <w:t>可以看出</w:t>
      </w:r>
      <w:r w:rsidRPr="0064691A">
        <w:rPr>
          <w:rFonts w:hint="eastAsia"/>
        </w:rPr>
        <w:t>，这两种信号在频率成分上完全一致，且它们经过傅里叶变换后得到的频谱也几乎是一致的，但是这两种信号在时域上的波形是完全不一样的，各个频率分量成分出现和结束的时刻也均不一样，这一点在频谱中并未体现出来。所以，经典的快速傅里叶变换只适用于分析信号存在哪些频率分量的成分，却无法得到原始时域信号中这些频率分量成分出现的具体时刻信息，这是受时域及频域特性影响的，属于经典傅里叶变换无法避免的缺陷。</w:t>
      </w:r>
      <w:r w:rsidRPr="0064691A">
        <w:t>然而在绝大多数的生产及研究环境中</w:t>
      </w:r>
      <w:r w:rsidRPr="0064691A">
        <w:rPr>
          <w:rFonts w:hint="eastAsia"/>
        </w:rPr>
        <w:t>，</w:t>
      </w:r>
      <w:r w:rsidRPr="0064691A">
        <w:t>被处理分析的信号往往是非平稳信号</w:t>
      </w:r>
      <w:r w:rsidRPr="0064691A">
        <w:rPr>
          <w:rFonts w:hint="eastAsia"/>
        </w:rPr>
        <w:t>，</w:t>
      </w:r>
      <w:r w:rsidRPr="0064691A">
        <w:t>在许多</w:t>
      </w:r>
      <w:r w:rsidRPr="0064691A">
        <w:rPr>
          <w:rFonts w:hint="eastAsia"/>
        </w:rPr>
        <w:t>场景</w:t>
      </w:r>
      <w:r w:rsidRPr="0064691A">
        <w:t>下</w:t>
      </w:r>
      <w:r w:rsidRPr="0064691A">
        <w:rPr>
          <w:rFonts w:hint="eastAsia"/>
        </w:rPr>
        <w:t>，</w:t>
      </w:r>
      <w:r w:rsidRPr="0064691A">
        <w:t>研究人员希望在分析信号频谱的同时</w:t>
      </w:r>
      <w:r w:rsidRPr="0064691A">
        <w:rPr>
          <w:rFonts w:hint="eastAsia"/>
        </w:rPr>
        <w:t>，</w:t>
      </w:r>
      <w:r w:rsidRPr="0064691A">
        <w:t>也能对信号中不同频率分量成分的出现结束时刻有所了解</w:t>
      </w:r>
      <w:r w:rsidRPr="0064691A">
        <w:rPr>
          <w:rFonts w:hint="eastAsia"/>
        </w:rPr>
        <w:t>，</w:t>
      </w:r>
      <w:r w:rsidRPr="0064691A">
        <w:t>希望能够获取信号出现变化的具体时刻</w:t>
      </w:r>
      <w:r w:rsidRPr="0064691A">
        <w:rPr>
          <w:rFonts w:hint="eastAsia"/>
        </w:rPr>
        <w:t>。这样的需求非常多，</w:t>
      </w:r>
      <w:r w:rsidRPr="0064691A">
        <w:t>比如分析实验生物电信号的场景</w:t>
      </w:r>
      <w:r w:rsidRPr="0064691A">
        <w:rPr>
          <w:rFonts w:hint="eastAsia"/>
        </w:rPr>
        <w:t>，和本次课题中对电源信号频域参数异常检测的场景等等。</w:t>
      </w:r>
    </w:p>
    <w:p w:rsidR="00DB3B7B" w:rsidRDefault="00DB3B7B" w:rsidP="00DB3B7B">
      <w:pPr>
        <w:pStyle w:val="aff3"/>
        <w:ind w:firstLineChars="0" w:firstLine="0"/>
        <w:jc w:val="center"/>
      </w:pPr>
      <w:r>
        <w:object w:dxaOrig="13665" w:dyaOrig="6886">
          <v:shape id="_x0000_i1027" type="#_x0000_t75" style="width:388.2pt;height:194.7pt" o:ole="">
            <v:imagedata r:id="rId29" o:title=""/>
          </v:shape>
          <o:OLEObject Type="Embed" ProgID="Visio.Drawing.15" ShapeID="_x0000_i1027" DrawAspect="Content" ObjectID="_1637942961" r:id="rId30"/>
        </w:object>
      </w:r>
    </w:p>
    <w:p w:rsidR="00DB3B7B" w:rsidRPr="00210878" w:rsidRDefault="00DB3B7B" w:rsidP="00DB3B7B">
      <w:pPr>
        <w:pStyle w:val="aff3"/>
        <w:spacing w:line="240" w:lineRule="auto"/>
        <w:ind w:firstLineChars="0" w:firstLine="0"/>
        <w:jc w:val="center"/>
        <w:rPr>
          <w:sz w:val="21"/>
          <w:szCs w:val="21"/>
        </w:rPr>
      </w:pPr>
      <w:r w:rsidRPr="00210878">
        <w:rPr>
          <w:sz w:val="21"/>
          <w:szCs w:val="21"/>
        </w:rPr>
        <w:t>图</w:t>
      </w:r>
      <w:r w:rsidRPr="00210878">
        <w:rPr>
          <w:rFonts w:hint="eastAsia"/>
          <w:sz w:val="21"/>
          <w:szCs w:val="21"/>
        </w:rPr>
        <w:t>3-</w:t>
      </w:r>
      <w:r w:rsidRPr="00210878">
        <w:rPr>
          <w:sz w:val="21"/>
          <w:szCs w:val="21"/>
        </w:rPr>
        <w:t xml:space="preserve">3 </w:t>
      </w:r>
      <w:r w:rsidRPr="00210878">
        <w:rPr>
          <w:sz w:val="21"/>
          <w:szCs w:val="21"/>
        </w:rPr>
        <w:t>基于</w:t>
      </w:r>
      <w:r w:rsidRPr="00210878">
        <w:rPr>
          <w:sz w:val="21"/>
          <w:szCs w:val="21"/>
        </w:rPr>
        <w:t>STFT</w:t>
      </w:r>
      <w:r w:rsidRPr="00210878">
        <w:rPr>
          <w:sz w:val="21"/>
          <w:szCs w:val="21"/>
        </w:rPr>
        <w:t>的</w:t>
      </w:r>
      <w:r>
        <w:rPr>
          <w:sz w:val="21"/>
          <w:szCs w:val="21"/>
        </w:rPr>
        <w:t>异常检测流程</w:t>
      </w:r>
    </w:p>
    <w:p w:rsidR="00DB3B7B" w:rsidRDefault="00DB3B7B" w:rsidP="00DB3B7B">
      <w:pPr>
        <w:pStyle w:val="aff3"/>
        <w:spacing w:line="240" w:lineRule="auto"/>
        <w:ind w:firstLineChars="0" w:firstLine="0"/>
        <w:jc w:val="center"/>
        <w:rPr>
          <w:sz w:val="21"/>
          <w:szCs w:val="21"/>
        </w:rPr>
      </w:pPr>
      <w:r w:rsidRPr="00210878">
        <w:rPr>
          <w:sz w:val="21"/>
          <w:szCs w:val="21"/>
        </w:rPr>
        <w:t xml:space="preserve">Fig.3-3 Anomaly detection </w:t>
      </w:r>
      <w:r>
        <w:rPr>
          <w:rFonts w:hint="eastAsia"/>
          <w:sz w:val="21"/>
          <w:szCs w:val="21"/>
        </w:rPr>
        <w:t>process</w:t>
      </w:r>
      <w:r>
        <w:rPr>
          <w:sz w:val="21"/>
          <w:szCs w:val="21"/>
        </w:rPr>
        <w:t xml:space="preserve"> </w:t>
      </w:r>
      <w:r w:rsidRPr="00210878">
        <w:rPr>
          <w:sz w:val="21"/>
          <w:szCs w:val="21"/>
        </w:rPr>
        <w:t>based on STFT</w:t>
      </w:r>
    </w:p>
    <w:p w:rsidR="00DB3B7B" w:rsidRPr="00DB3B7B" w:rsidRDefault="00DB3B7B" w:rsidP="00DB3B7B">
      <w:pPr>
        <w:pStyle w:val="aff3"/>
        <w:spacing w:line="240" w:lineRule="auto"/>
        <w:ind w:firstLineChars="0" w:firstLine="0"/>
        <w:jc w:val="center"/>
        <w:rPr>
          <w:sz w:val="21"/>
          <w:szCs w:val="21"/>
        </w:rPr>
      </w:pPr>
    </w:p>
    <w:p w:rsidR="00F77435" w:rsidRPr="0064691A" w:rsidRDefault="00F77435" w:rsidP="0064691A">
      <w:pPr>
        <w:pStyle w:val="aff3"/>
      </w:pPr>
      <w:r w:rsidRPr="0064691A">
        <w:rPr>
          <w:rFonts w:hint="eastAsia"/>
        </w:rPr>
        <w:t>为了解决这一问题，目前最常见的方法是使用短时傅里叶变换（</w:t>
      </w:r>
      <w:r w:rsidRPr="0064691A">
        <w:rPr>
          <w:rFonts w:hint="eastAsia"/>
        </w:rPr>
        <w:t>STFT</w:t>
      </w:r>
      <w:r w:rsidRPr="0064691A">
        <w:rPr>
          <w:rFonts w:hint="eastAsia"/>
        </w:rPr>
        <w:t>）的方法。根据本文第二章中对短时傅里叶变换的原理的详细阐述可以知道，短时傅里叶变换弥补了经典快速傅里叶变换在应用上的不足之处。短时傅里叶变换可以得到原始信号的时频数据，即原始信号在时序上分段的频谱信息，进而对原始信号进行具体的分析。</w:t>
      </w:r>
    </w:p>
    <w:p w:rsidR="00210878" w:rsidRPr="00DB3B7B" w:rsidRDefault="00F77435" w:rsidP="00DB3B7B">
      <w:pPr>
        <w:pStyle w:val="aff3"/>
      </w:pPr>
      <w:r w:rsidRPr="0064691A">
        <w:t>回到本次课题的研究范围内</w:t>
      </w:r>
      <w:r w:rsidRPr="0064691A">
        <w:rPr>
          <w:rFonts w:hint="eastAsia"/>
        </w:rPr>
        <w:t>，</w:t>
      </w:r>
      <w:r w:rsidRPr="0064691A">
        <w:t>对于机载交流电源信号频域品质参数的异常检</w:t>
      </w:r>
      <w:r w:rsidRPr="0064691A">
        <w:lastRenderedPageBreak/>
        <w:t>测</w:t>
      </w:r>
      <w:r w:rsidRPr="0064691A">
        <w:rPr>
          <w:rFonts w:hint="eastAsia"/>
        </w:rPr>
        <w:t>，</w:t>
      </w:r>
      <w:r w:rsidRPr="0064691A">
        <w:t>基于</w:t>
      </w:r>
      <w:r w:rsidRPr="0064691A">
        <w:t>STFT</w:t>
      </w:r>
      <w:r w:rsidRPr="0064691A">
        <w:t>的异常检测方法的具体</w:t>
      </w:r>
      <w:r w:rsidR="00F7347F">
        <w:rPr>
          <w:rFonts w:hint="eastAsia"/>
        </w:rPr>
        <w:t>工作流程</w:t>
      </w:r>
      <w:r w:rsidRPr="0064691A">
        <w:t>如图</w:t>
      </w:r>
      <w:r w:rsidRPr="0064691A">
        <w:rPr>
          <w:rFonts w:hint="eastAsia"/>
        </w:rPr>
        <w:t>3</w:t>
      </w:r>
      <w:r w:rsidR="00962965">
        <w:rPr>
          <w:rFonts w:hint="eastAsia"/>
        </w:rPr>
        <w:t>-</w:t>
      </w:r>
      <w:r w:rsidRPr="0064691A">
        <w:t>3</w:t>
      </w:r>
      <w:r w:rsidRPr="0064691A">
        <w:t>所示</w:t>
      </w:r>
      <w:r w:rsidRPr="0064691A">
        <w:rPr>
          <w:rFonts w:hint="eastAsia"/>
        </w:rPr>
        <w:t>。根据选择的窗函数对电源信号进行截取分段，获取时序上连续的一系列信号帧，然后对这些信号</w:t>
      </w:r>
      <w:proofErr w:type="gramStart"/>
      <w:r w:rsidRPr="0064691A">
        <w:rPr>
          <w:rFonts w:hint="eastAsia"/>
        </w:rPr>
        <w:t>帧</w:t>
      </w:r>
      <w:proofErr w:type="gramEnd"/>
      <w:r w:rsidRPr="0064691A">
        <w:rPr>
          <w:rFonts w:hint="eastAsia"/>
        </w:rPr>
        <w:t>分别做</w:t>
      </w:r>
      <w:r w:rsidRPr="0064691A">
        <w:rPr>
          <w:rFonts w:hint="eastAsia"/>
        </w:rPr>
        <w:t>FFT</w:t>
      </w:r>
      <w:r w:rsidRPr="0064691A">
        <w:rPr>
          <w:rFonts w:hint="eastAsia"/>
        </w:rPr>
        <w:t>运算，得到它们对应的频域数据</w:t>
      </w:r>
      <w:r w:rsidR="00F4003F" w:rsidRPr="00F4003F">
        <w:rPr>
          <w:vertAlign w:val="superscript"/>
        </w:rPr>
        <w:fldChar w:fldCharType="begin"/>
      </w:r>
      <w:r w:rsidR="00F4003F" w:rsidRPr="00F4003F">
        <w:rPr>
          <w:vertAlign w:val="superscript"/>
        </w:rPr>
        <w:instrText xml:space="preserve"> </w:instrText>
      </w:r>
      <w:r w:rsidR="00F4003F" w:rsidRPr="00F4003F">
        <w:rPr>
          <w:rFonts w:hint="eastAsia"/>
          <w:vertAlign w:val="superscript"/>
        </w:rPr>
        <w:instrText>REF _Ref27255208 \r \h</w:instrText>
      </w:r>
      <w:r w:rsidR="00F4003F" w:rsidRPr="00F4003F">
        <w:rPr>
          <w:vertAlign w:val="superscript"/>
        </w:rPr>
        <w:instrText xml:space="preserve"> </w:instrText>
      </w:r>
      <w:r w:rsidR="00F4003F">
        <w:rPr>
          <w:vertAlign w:val="superscript"/>
        </w:rPr>
        <w:instrText xml:space="preserve"> \* MERGEFORMAT </w:instrText>
      </w:r>
      <w:r w:rsidR="00F4003F" w:rsidRPr="00F4003F">
        <w:rPr>
          <w:vertAlign w:val="superscript"/>
        </w:rPr>
      </w:r>
      <w:r w:rsidR="00F4003F" w:rsidRPr="00F4003F">
        <w:rPr>
          <w:vertAlign w:val="superscript"/>
        </w:rPr>
        <w:fldChar w:fldCharType="separate"/>
      </w:r>
      <w:r w:rsidR="008D03D6">
        <w:rPr>
          <w:vertAlign w:val="superscript"/>
        </w:rPr>
        <w:t>[30]</w:t>
      </w:r>
      <w:r w:rsidR="00F4003F" w:rsidRPr="00F4003F">
        <w:rPr>
          <w:vertAlign w:val="superscript"/>
        </w:rPr>
        <w:fldChar w:fldCharType="end"/>
      </w:r>
      <w:r w:rsidRPr="0064691A">
        <w:rPr>
          <w:rFonts w:hint="eastAsia"/>
        </w:rPr>
        <w:t>。然后根据信号的频域数据统计机载交流电源信号基波与谐波的含量，与电源信号频域品质参数评价标准对比，计算频谱中的基波与谐波的频率幅度值是否超出阈值标准，从而判断该时刻的信号</w:t>
      </w:r>
      <w:proofErr w:type="gramStart"/>
      <w:r w:rsidRPr="0064691A">
        <w:rPr>
          <w:rFonts w:hint="eastAsia"/>
        </w:rPr>
        <w:t>帧</w:t>
      </w:r>
      <w:proofErr w:type="gramEnd"/>
      <w:r w:rsidRPr="0064691A">
        <w:rPr>
          <w:rFonts w:hint="eastAsia"/>
        </w:rPr>
        <w:t>是否存在异常。</w:t>
      </w:r>
    </w:p>
    <w:p w:rsidR="00F77435" w:rsidRPr="0064691A" w:rsidRDefault="00F77435" w:rsidP="0064691A">
      <w:pPr>
        <w:pStyle w:val="aff3"/>
      </w:pPr>
      <w:r w:rsidRPr="0064691A">
        <w:t>基于</w:t>
      </w:r>
      <w:r w:rsidRPr="0064691A">
        <w:t>STFT</w:t>
      </w:r>
      <w:r w:rsidRPr="0064691A">
        <w:t>的异常检测方法简单易行</w:t>
      </w:r>
      <w:r w:rsidRPr="0064691A">
        <w:rPr>
          <w:rFonts w:hint="eastAsia"/>
        </w:rPr>
        <w:t>，</w:t>
      </w:r>
      <w:r w:rsidRPr="0064691A">
        <w:t>且由于这种方法的机制是</w:t>
      </w:r>
      <w:r w:rsidRPr="0064691A">
        <w:rPr>
          <w:rFonts w:hint="eastAsia"/>
        </w:rPr>
        <w:t>基于实际采样得到的信号数据进行处理分析，只要阈值标准给定，其检测的结果就一定是准确的，所以</w:t>
      </w:r>
      <w:r w:rsidRPr="0064691A">
        <w:t>这种方法的检测结果准确率必定为</w:t>
      </w:r>
      <w:r w:rsidRPr="0064691A">
        <w:rPr>
          <w:rFonts w:hint="eastAsia"/>
        </w:rPr>
        <w:t>1</w:t>
      </w:r>
      <w:r w:rsidRPr="0064691A">
        <w:t>00</w:t>
      </w:r>
      <w:r w:rsidRPr="0064691A">
        <w:rPr>
          <w:rFonts w:hint="eastAsia"/>
        </w:rPr>
        <w:t>%</w:t>
      </w:r>
      <w:r w:rsidRPr="0064691A">
        <w:rPr>
          <w:rFonts w:hint="eastAsia"/>
        </w:rPr>
        <w:t>，不会出现误报故障的问题，因此在当前被广泛使用。</w:t>
      </w:r>
    </w:p>
    <w:p w:rsidR="00F77435" w:rsidRDefault="00F77435" w:rsidP="0064691A">
      <w:pPr>
        <w:pStyle w:val="aff3"/>
      </w:pPr>
      <w:r w:rsidRPr="0064691A">
        <w:t>但是正如本文第一章对课题研究现状分析中所阐述的</w:t>
      </w:r>
      <w:r w:rsidRPr="0064691A">
        <w:rPr>
          <w:rFonts w:hint="eastAsia"/>
        </w:rPr>
        <w:t>，</w:t>
      </w:r>
      <w:r w:rsidRPr="0064691A">
        <w:t>基于</w:t>
      </w:r>
      <w:r w:rsidRPr="0064691A">
        <w:t>STFT</w:t>
      </w:r>
      <w:r w:rsidRPr="0064691A">
        <w:t>的异常检测方法存在着一些弊端</w:t>
      </w:r>
      <w:r w:rsidRPr="0064691A">
        <w:rPr>
          <w:rFonts w:hint="eastAsia"/>
        </w:rPr>
        <w:t>，</w:t>
      </w:r>
      <w:r w:rsidR="006C29B5">
        <w:rPr>
          <w:rFonts w:hint="eastAsia"/>
        </w:rPr>
        <w:t>最主要的就是其检测结果的时效性很差。这</w:t>
      </w:r>
      <w:r w:rsidR="00430D90">
        <w:rPr>
          <w:rFonts w:hint="eastAsia"/>
        </w:rPr>
        <w:t>一点</w:t>
      </w:r>
      <w:r w:rsidR="006C29B5">
        <w:t>使得其</w:t>
      </w:r>
      <w:r w:rsidR="000E3009">
        <w:t>检测结果</w:t>
      </w:r>
      <w:r w:rsidRPr="0064691A">
        <w:t>在一些</w:t>
      </w:r>
      <w:r w:rsidRPr="0064691A">
        <w:rPr>
          <w:rFonts w:hint="eastAsia"/>
        </w:rPr>
        <w:t>注重</w:t>
      </w:r>
      <w:r w:rsidRPr="0064691A">
        <w:t>安全保障的场景下几乎失效</w:t>
      </w:r>
      <w:r w:rsidRPr="0064691A">
        <w:rPr>
          <w:rFonts w:hint="eastAsia"/>
        </w:rPr>
        <w:t>，</w:t>
      </w:r>
      <w:r w:rsidRPr="0064691A">
        <w:t>比如本次课题应用的机载交流电源异常检测场景</w:t>
      </w:r>
      <w:r w:rsidRPr="0064691A">
        <w:rPr>
          <w:rFonts w:hint="eastAsia"/>
        </w:rPr>
        <w:t>。由于这种方法的机制是先采样后检测，虽然保证了</w:t>
      </w:r>
      <w:r w:rsidRPr="0064691A">
        <w:rPr>
          <w:rFonts w:hint="eastAsia"/>
        </w:rPr>
        <w:t>1</w:t>
      </w:r>
      <w:r w:rsidRPr="0064691A">
        <w:t>00</w:t>
      </w:r>
      <w:r w:rsidRPr="0064691A">
        <w:rPr>
          <w:rFonts w:hint="eastAsia"/>
        </w:rPr>
        <w:t>%</w:t>
      </w:r>
      <w:r w:rsidRPr="0064691A">
        <w:t>的准确率</w:t>
      </w:r>
      <w:r w:rsidRPr="0064691A">
        <w:rPr>
          <w:rFonts w:hint="eastAsia"/>
        </w:rPr>
        <w:t>，</w:t>
      </w:r>
      <w:r w:rsidRPr="0064691A">
        <w:t>但是却失去了检测结果的时效性</w:t>
      </w:r>
      <w:r w:rsidRPr="0064691A">
        <w:rPr>
          <w:rFonts w:hint="eastAsia"/>
        </w:rPr>
        <w:t>。即使</w:t>
      </w:r>
      <w:r w:rsidRPr="0064691A">
        <w:rPr>
          <w:rFonts w:hint="eastAsia"/>
        </w:rPr>
        <w:t>STFT</w:t>
      </w:r>
      <w:r w:rsidRPr="0064691A">
        <w:rPr>
          <w:rFonts w:hint="eastAsia"/>
        </w:rPr>
        <w:t>的窗函数的窗口尺寸选择得很小，比如截取</w:t>
      </w:r>
      <w:r w:rsidRPr="0064691A">
        <w:t>50ms</w:t>
      </w:r>
      <w:r w:rsidRPr="0064691A">
        <w:rPr>
          <w:rFonts w:hint="eastAsia"/>
        </w:rPr>
        <w:t>或者</w:t>
      </w:r>
      <w:r w:rsidRPr="0064691A">
        <w:rPr>
          <w:rFonts w:hint="eastAsia"/>
        </w:rPr>
        <w:t>1</w:t>
      </w:r>
      <w:r w:rsidRPr="0064691A">
        <w:t>00ms</w:t>
      </w:r>
      <w:r w:rsidRPr="0064691A">
        <w:t>的信号长度</w:t>
      </w:r>
      <w:r w:rsidRPr="0064691A">
        <w:rPr>
          <w:rFonts w:hint="eastAsia"/>
        </w:rPr>
        <w:t>，再加上信号传输至服务器和算法分析处理的时间，最终的总延时也会比较大。况且退一步来说，即使再忽略数据传输与</w:t>
      </w:r>
      <w:r w:rsidRPr="0064691A">
        <w:rPr>
          <w:rFonts w:hint="eastAsia"/>
        </w:rPr>
        <w:t>STFT</w:t>
      </w:r>
      <w:r w:rsidRPr="0064691A">
        <w:rPr>
          <w:rFonts w:hint="eastAsia"/>
        </w:rPr>
        <w:t>的计算耗时，对于安全保障不容有失的机载电源来说这个延迟也是难以接受的。这属于该异常检测方法机制上的限制，无法避免和优化改进，因此寻找一种新的机制来替代是十分必要的。</w:t>
      </w:r>
    </w:p>
    <w:p w:rsidR="00DB3B7B" w:rsidRDefault="00DB3B7B" w:rsidP="00DB3B7B">
      <w:pPr>
        <w:pStyle w:val="aff3"/>
        <w:ind w:firstLineChars="0" w:firstLine="0"/>
        <w:jc w:val="center"/>
      </w:pPr>
      <w:r>
        <w:object w:dxaOrig="12766" w:dyaOrig="5130">
          <v:shape id="_x0000_i1028" type="#_x0000_t75" style="width:380.15pt;height:152.65pt" o:ole="">
            <v:imagedata r:id="rId31" o:title=""/>
          </v:shape>
          <o:OLEObject Type="Embed" ProgID="Visio.Drawing.15" ShapeID="_x0000_i1028" DrawAspect="Content" ObjectID="_1637942962" r:id="rId32"/>
        </w:object>
      </w:r>
    </w:p>
    <w:p w:rsidR="00DB3B7B" w:rsidRPr="00304A99" w:rsidRDefault="00DB3B7B" w:rsidP="00DB3B7B">
      <w:pPr>
        <w:pStyle w:val="aff3"/>
        <w:spacing w:line="240" w:lineRule="auto"/>
        <w:ind w:firstLineChars="0" w:firstLine="0"/>
        <w:jc w:val="center"/>
        <w:rPr>
          <w:sz w:val="21"/>
          <w:szCs w:val="21"/>
        </w:rPr>
      </w:pPr>
      <w:r w:rsidRPr="00304A99">
        <w:rPr>
          <w:sz w:val="21"/>
          <w:szCs w:val="21"/>
        </w:rPr>
        <w:t>图</w:t>
      </w:r>
      <w:r w:rsidRPr="00304A99">
        <w:rPr>
          <w:rFonts w:hint="eastAsia"/>
          <w:sz w:val="21"/>
          <w:szCs w:val="21"/>
        </w:rPr>
        <w:t>3-</w:t>
      </w:r>
      <w:r w:rsidRPr="00304A99">
        <w:rPr>
          <w:sz w:val="21"/>
          <w:szCs w:val="21"/>
        </w:rPr>
        <w:t xml:space="preserve">4 </w:t>
      </w:r>
      <w:r w:rsidRPr="00304A99">
        <w:rPr>
          <w:sz w:val="21"/>
          <w:szCs w:val="21"/>
        </w:rPr>
        <w:t>检测结果延迟</w:t>
      </w:r>
    </w:p>
    <w:p w:rsidR="00DB3B7B" w:rsidRDefault="00DB3B7B" w:rsidP="00DB3B7B">
      <w:pPr>
        <w:pStyle w:val="aff3"/>
        <w:spacing w:line="240" w:lineRule="auto"/>
        <w:ind w:firstLineChars="0" w:firstLine="0"/>
        <w:jc w:val="center"/>
        <w:rPr>
          <w:sz w:val="21"/>
          <w:szCs w:val="21"/>
        </w:rPr>
      </w:pPr>
      <w:r w:rsidRPr="00304A99">
        <w:rPr>
          <w:sz w:val="21"/>
          <w:szCs w:val="21"/>
        </w:rPr>
        <w:t>Fig.3-4 Delayed test results</w:t>
      </w:r>
    </w:p>
    <w:p w:rsidR="00DB3B7B" w:rsidRPr="00DB3B7B" w:rsidRDefault="00DB3B7B" w:rsidP="00DB3B7B">
      <w:pPr>
        <w:pStyle w:val="aff3"/>
        <w:spacing w:line="240" w:lineRule="auto"/>
        <w:ind w:firstLineChars="0" w:firstLine="0"/>
        <w:jc w:val="center"/>
        <w:rPr>
          <w:sz w:val="21"/>
          <w:szCs w:val="21"/>
        </w:rPr>
      </w:pPr>
    </w:p>
    <w:p w:rsidR="00304A99" w:rsidRPr="00DB3B7B" w:rsidRDefault="00F77435" w:rsidP="00DB3B7B">
      <w:pPr>
        <w:pStyle w:val="aff3"/>
      </w:pPr>
      <w:r w:rsidRPr="0064691A">
        <w:t>基于预测的异常检测机制可以解决此种问题</w:t>
      </w:r>
      <w:r w:rsidRPr="0064691A">
        <w:rPr>
          <w:rFonts w:hint="eastAsia"/>
        </w:rPr>
        <w:t>。如果可以实现对目标参数值的准确预测，那么就可以做到实时甚至超前的故障预警，从而留出足够的响应时间</w:t>
      </w:r>
      <w:r w:rsidRPr="0064691A">
        <w:rPr>
          <w:rFonts w:hint="eastAsia"/>
        </w:rPr>
        <w:lastRenderedPageBreak/>
        <w:t>来执行下一步安全保障动作，将安全隐患降到最低。如图</w:t>
      </w:r>
      <w:r w:rsidRPr="0064691A">
        <w:rPr>
          <w:rFonts w:hint="eastAsia"/>
        </w:rPr>
        <w:t>3</w:t>
      </w:r>
      <w:r w:rsidR="009961FE">
        <w:rPr>
          <w:rFonts w:hint="eastAsia"/>
        </w:rPr>
        <w:t>-</w:t>
      </w:r>
      <w:r w:rsidRPr="0064691A">
        <w:t>4</w:t>
      </w:r>
      <w:r w:rsidRPr="0064691A">
        <w:t>所示</w:t>
      </w:r>
      <w:r w:rsidRPr="0064691A">
        <w:rPr>
          <w:rFonts w:hint="eastAsia"/>
        </w:rPr>
        <w:t>，在</w:t>
      </w:r>
      <w:r w:rsidRPr="0064691A">
        <w:t>异常检测场景下</w:t>
      </w:r>
      <w:r w:rsidRPr="0064691A">
        <w:rPr>
          <w:rFonts w:hint="eastAsia"/>
        </w:rPr>
        <w:t>，我们更希望能够未雨绸缪，提前捕获异常状态并预警，从而规避风险降低损失；而不是在异常工况发生以后去亡羊补牢。而且如果预测的准确率能够满足需求，则可认为这种基于关键参数</w:t>
      </w:r>
      <w:proofErr w:type="gramStart"/>
      <w:r w:rsidRPr="0064691A">
        <w:rPr>
          <w:rFonts w:hint="eastAsia"/>
        </w:rPr>
        <w:t>值预测</w:t>
      </w:r>
      <w:proofErr w:type="gramEnd"/>
      <w:r w:rsidRPr="0064691A">
        <w:rPr>
          <w:rFonts w:hint="eastAsia"/>
        </w:rPr>
        <w:t>的异常检测机制是有效可行的。</w:t>
      </w:r>
    </w:p>
    <w:p w:rsidR="00F77435" w:rsidRPr="0064691A" w:rsidRDefault="00F77435" w:rsidP="0064691A">
      <w:pPr>
        <w:pStyle w:val="aff3"/>
      </w:pPr>
      <w:r w:rsidRPr="0064691A">
        <w:t>因此</w:t>
      </w:r>
      <w:r w:rsidRPr="0064691A">
        <w:rPr>
          <w:rFonts w:hint="eastAsia"/>
        </w:rPr>
        <w:t>，</w:t>
      </w:r>
      <w:r w:rsidRPr="0064691A">
        <w:t>本次研究</w:t>
      </w:r>
      <w:r w:rsidRPr="0064691A">
        <w:rPr>
          <w:rFonts w:hint="eastAsia"/>
        </w:rPr>
        <w:t>的目的就是寻找一种能够对机载电源信号频域关键参数值进行有效预测的异常检测方法。</w:t>
      </w:r>
    </w:p>
    <w:p w:rsidR="00F77435" w:rsidRPr="0064691A" w:rsidRDefault="00F77435" w:rsidP="0064691A">
      <w:pPr>
        <w:pStyle w:val="3"/>
      </w:pPr>
      <w:bookmarkStart w:id="45" w:name="_Toc27326496"/>
      <w:r w:rsidRPr="0064691A">
        <w:t>基于</w:t>
      </w:r>
      <w:r w:rsidRPr="00387992">
        <w:rPr>
          <w:rFonts w:ascii="Times New Roman" w:hAnsi="Times New Roman" w:cs="Times New Roman"/>
        </w:rPr>
        <w:t>LSTM</w:t>
      </w:r>
      <w:r w:rsidRPr="0064691A">
        <w:t>的</w:t>
      </w:r>
      <w:r w:rsidRPr="0064691A">
        <w:rPr>
          <w:rFonts w:hint="eastAsia"/>
        </w:rPr>
        <w:t>时间序列预测方法</w:t>
      </w:r>
      <w:bookmarkEnd w:id="45"/>
    </w:p>
    <w:p w:rsidR="00F77435" w:rsidRPr="0064691A" w:rsidRDefault="00F77435" w:rsidP="0064691A">
      <w:pPr>
        <w:pStyle w:val="aff3"/>
      </w:pPr>
      <w:r w:rsidRPr="0064691A">
        <w:rPr>
          <w:rFonts w:hint="eastAsia"/>
        </w:rPr>
        <w:t>目前</w:t>
      </w:r>
      <w:r w:rsidRPr="0064691A">
        <w:t>有许多可以</w:t>
      </w:r>
      <w:r w:rsidRPr="0064691A">
        <w:rPr>
          <w:rFonts w:hint="eastAsia"/>
        </w:rPr>
        <w:t>对关键参数值进行</w:t>
      </w:r>
      <w:r w:rsidRPr="0064691A">
        <w:t>预测的方法模型</w:t>
      </w:r>
      <w:r w:rsidRPr="0064691A">
        <w:rPr>
          <w:rFonts w:hint="eastAsia"/>
        </w:rPr>
        <w:t>，这些方法和模型大多数是对时间序列数据进行预测计算，主要分为两大类，一类是基于经典数学统计模型，主要有差分整合移动平均自回归（</w:t>
      </w:r>
      <w:r w:rsidRPr="0064691A">
        <w:rPr>
          <w:rFonts w:hint="eastAsia"/>
        </w:rPr>
        <w:t>Auto</w:t>
      </w:r>
      <w:r w:rsidRPr="0064691A">
        <w:t>regressive Integrated Moving Average</w:t>
      </w:r>
      <w:r w:rsidRPr="0064691A">
        <w:rPr>
          <w:rFonts w:hint="eastAsia"/>
        </w:rPr>
        <w:t>，</w:t>
      </w:r>
      <w:r w:rsidRPr="0064691A">
        <w:rPr>
          <w:rFonts w:hint="eastAsia"/>
        </w:rPr>
        <w:t>ARIMA</w:t>
      </w:r>
      <w:r w:rsidRPr="0064691A">
        <w:rPr>
          <w:rFonts w:hint="eastAsia"/>
        </w:rPr>
        <w:t>）模型、指数平滑算法</w:t>
      </w:r>
      <w:r w:rsidRPr="0064691A">
        <w:rPr>
          <w:rFonts w:hint="eastAsia"/>
        </w:rPr>
        <w:t>H</w:t>
      </w:r>
      <w:r w:rsidRPr="0064691A">
        <w:t>olt Winters</w:t>
      </w:r>
      <w:r w:rsidRPr="0064691A">
        <w:t>以及</w:t>
      </w:r>
      <w:r w:rsidRPr="0064691A">
        <w:rPr>
          <w:rFonts w:hint="eastAsia"/>
        </w:rPr>
        <w:t>卡尔曼滤波（</w:t>
      </w:r>
      <w:r w:rsidRPr="0064691A">
        <w:t>Kalman Filter</w:t>
      </w:r>
      <w:r w:rsidRPr="0064691A">
        <w:rPr>
          <w:rFonts w:hint="eastAsia"/>
        </w:rPr>
        <w:t>）等等</w:t>
      </w:r>
      <w:r w:rsidR="008D03D6" w:rsidRPr="008D03D6">
        <w:rPr>
          <w:vertAlign w:val="superscript"/>
        </w:rPr>
        <w:fldChar w:fldCharType="begin"/>
      </w:r>
      <w:r w:rsidR="008D03D6" w:rsidRPr="008D03D6">
        <w:rPr>
          <w:vertAlign w:val="superscript"/>
        </w:rPr>
        <w:instrText xml:space="preserve"> </w:instrText>
      </w:r>
      <w:r w:rsidR="008D03D6" w:rsidRPr="008D03D6">
        <w:rPr>
          <w:rFonts w:hint="eastAsia"/>
          <w:vertAlign w:val="superscript"/>
        </w:rPr>
        <w:instrText>REF _Ref27327462 \r \h</w:instrText>
      </w:r>
      <w:r w:rsidR="008D03D6" w:rsidRPr="008D03D6">
        <w:rPr>
          <w:vertAlign w:val="superscript"/>
        </w:rPr>
        <w:instrText xml:space="preserve"> </w:instrText>
      </w:r>
      <w:r w:rsidR="008D03D6" w:rsidRPr="008D03D6">
        <w:rPr>
          <w:vertAlign w:val="superscript"/>
        </w:rPr>
      </w:r>
      <w:r w:rsidR="008D03D6">
        <w:rPr>
          <w:vertAlign w:val="superscript"/>
        </w:rPr>
        <w:instrText xml:space="preserve"> \* MERGEFORMAT </w:instrText>
      </w:r>
      <w:r w:rsidR="008D03D6" w:rsidRPr="008D03D6">
        <w:rPr>
          <w:vertAlign w:val="superscript"/>
        </w:rPr>
        <w:fldChar w:fldCharType="separate"/>
      </w:r>
      <w:r w:rsidR="008D03D6">
        <w:rPr>
          <w:vertAlign w:val="superscript"/>
        </w:rPr>
        <w:t>[3</w:t>
      </w:r>
      <w:r w:rsidR="008D03D6">
        <w:rPr>
          <w:vertAlign w:val="superscript"/>
        </w:rPr>
        <w:t>1</w:t>
      </w:r>
      <w:r w:rsidR="008D03D6">
        <w:rPr>
          <w:vertAlign w:val="superscript"/>
        </w:rPr>
        <w:t>]</w:t>
      </w:r>
      <w:r w:rsidR="008D03D6" w:rsidRPr="008D03D6">
        <w:rPr>
          <w:vertAlign w:val="superscript"/>
        </w:rPr>
        <w:fldChar w:fldCharType="end"/>
      </w:r>
      <w:r w:rsidRPr="0064691A">
        <w:rPr>
          <w:rFonts w:hint="eastAsia"/>
        </w:rPr>
        <w:t>。另一类则是基于最近发展迅猛的机器学习模型，主要是循环神经网络（</w:t>
      </w:r>
      <w:r w:rsidRPr="0064691A">
        <w:rPr>
          <w:rFonts w:hint="eastAsia"/>
        </w:rPr>
        <w:t>RNN</w:t>
      </w:r>
      <w:r w:rsidRPr="0064691A">
        <w:rPr>
          <w:rFonts w:hint="eastAsia"/>
        </w:rPr>
        <w:t>）模型及其相关变体模型，如长短期记忆（</w:t>
      </w:r>
      <w:r w:rsidRPr="0064691A">
        <w:rPr>
          <w:rFonts w:hint="eastAsia"/>
        </w:rPr>
        <w:t>LSTM</w:t>
      </w:r>
      <w:r w:rsidRPr="0064691A">
        <w:rPr>
          <w:rFonts w:hint="eastAsia"/>
        </w:rPr>
        <w:t>）神经网络模型。</w:t>
      </w:r>
      <w:r w:rsidRPr="0064691A">
        <w:t>这里本文主要介绍基于</w:t>
      </w:r>
      <w:r w:rsidRPr="0064691A">
        <w:t>LSTM</w:t>
      </w:r>
      <w:r w:rsidRPr="0064691A">
        <w:t>的时间序列预测方法</w:t>
      </w:r>
      <w:r w:rsidRPr="0064691A">
        <w:rPr>
          <w:rFonts w:hint="eastAsia"/>
        </w:rPr>
        <w:t>。</w:t>
      </w:r>
    </w:p>
    <w:p w:rsidR="00F77435" w:rsidRDefault="00F77435" w:rsidP="0064691A">
      <w:pPr>
        <w:pStyle w:val="aff3"/>
      </w:pPr>
      <w:r w:rsidRPr="0064691A">
        <w:t>在介绍基于</w:t>
      </w:r>
      <w:r w:rsidRPr="0064691A">
        <w:t>LSTM</w:t>
      </w:r>
      <w:r w:rsidRPr="0064691A">
        <w:t>的时间序列预测方法之前</w:t>
      </w:r>
      <w:r w:rsidRPr="0064691A">
        <w:rPr>
          <w:rFonts w:hint="eastAsia"/>
        </w:rPr>
        <w:t>，</w:t>
      </w:r>
      <w:r w:rsidRPr="0064691A">
        <w:t>需要先介绍无监督学习与监督学习相关的内容</w:t>
      </w:r>
      <w:r w:rsidRPr="0064691A">
        <w:rPr>
          <w:rFonts w:hint="eastAsia"/>
        </w:rPr>
        <w:t>。</w:t>
      </w:r>
      <w:r w:rsidRPr="0064691A">
        <w:t>在机器学习中</w:t>
      </w:r>
      <w:r w:rsidRPr="0064691A">
        <w:rPr>
          <w:rFonts w:hint="eastAsia"/>
        </w:rPr>
        <w:t>，</w:t>
      </w:r>
      <w:r w:rsidRPr="0064691A">
        <w:t>按照标记的有无可以分为无监督学习和监督学习</w:t>
      </w:r>
      <w:r w:rsidRPr="0064691A">
        <w:rPr>
          <w:rFonts w:hint="eastAsia"/>
        </w:rPr>
        <w:t>。无监督学习中使用的训练集与测试集是没有标记的，常见的无监督学习算法有主成分分析法、</w:t>
      </w:r>
      <w:r w:rsidRPr="0064691A">
        <w:rPr>
          <w:rFonts w:hint="eastAsia"/>
        </w:rPr>
        <w:t>K-</w:t>
      </w:r>
      <w:r w:rsidRPr="0064691A">
        <w:t>means</w:t>
      </w:r>
      <w:r w:rsidRPr="0064691A">
        <w:t>聚类算法等等</w:t>
      </w:r>
      <w:r w:rsidR="005A6F36" w:rsidRPr="005A6F36">
        <w:rPr>
          <w:vertAlign w:val="superscript"/>
        </w:rPr>
        <w:fldChar w:fldCharType="begin"/>
      </w:r>
      <w:r w:rsidR="005A6F36" w:rsidRPr="005A6F36">
        <w:rPr>
          <w:vertAlign w:val="superscript"/>
        </w:rPr>
        <w:instrText xml:space="preserve"> REF _Ref27255446 \r \h </w:instrText>
      </w:r>
      <w:r w:rsidR="005A6F36">
        <w:rPr>
          <w:vertAlign w:val="superscript"/>
        </w:rPr>
        <w:instrText xml:space="preserve"> \* MERGEFORMAT </w:instrText>
      </w:r>
      <w:r w:rsidR="005A6F36" w:rsidRPr="005A6F36">
        <w:rPr>
          <w:vertAlign w:val="superscript"/>
        </w:rPr>
      </w:r>
      <w:r w:rsidR="005A6F36" w:rsidRPr="005A6F36">
        <w:rPr>
          <w:vertAlign w:val="superscript"/>
        </w:rPr>
        <w:fldChar w:fldCharType="separate"/>
      </w:r>
      <w:r w:rsidR="008D03D6">
        <w:rPr>
          <w:vertAlign w:val="superscript"/>
        </w:rPr>
        <w:t>[32]</w:t>
      </w:r>
      <w:r w:rsidR="005A6F36" w:rsidRPr="005A6F36">
        <w:rPr>
          <w:vertAlign w:val="superscript"/>
        </w:rPr>
        <w:fldChar w:fldCharType="end"/>
      </w:r>
      <w:r w:rsidRPr="0064691A">
        <w:rPr>
          <w:rFonts w:hint="eastAsia"/>
        </w:rPr>
        <w:t>。</w:t>
      </w:r>
      <w:r w:rsidRPr="0064691A">
        <w:t>监督学习中的训练集与测试集是有标记的</w:t>
      </w:r>
      <w:r w:rsidRPr="0064691A">
        <w:rPr>
          <w:rFonts w:hint="eastAsia"/>
        </w:rPr>
        <w:t>，</w:t>
      </w:r>
      <w:r w:rsidRPr="0064691A">
        <w:t>可以理解为模型有输出的期望值</w:t>
      </w:r>
      <w:r w:rsidRPr="0064691A">
        <w:rPr>
          <w:rFonts w:hint="eastAsia"/>
        </w:rPr>
        <w:t>，</w:t>
      </w:r>
      <w:r w:rsidRPr="0064691A">
        <w:t>并通过多轮训练模型不断调整模型内的结构参数</w:t>
      </w:r>
      <w:r w:rsidRPr="0064691A">
        <w:rPr>
          <w:rFonts w:hint="eastAsia"/>
        </w:rPr>
        <w:t>，使模型输出能够最大程度地接近输出的期望值。应用广泛的神经网络与决策树都属于监督学习。</w:t>
      </w:r>
    </w:p>
    <w:p w:rsidR="00DB3B7B" w:rsidRPr="00E168F8" w:rsidRDefault="00DB3B7B" w:rsidP="00DB3B7B">
      <w:pPr>
        <w:pStyle w:val="aff3"/>
        <w:spacing w:line="240" w:lineRule="auto"/>
        <w:ind w:firstLineChars="0" w:firstLine="0"/>
        <w:jc w:val="center"/>
        <w:rPr>
          <w:sz w:val="21"/>
          <w:szCs w:val="21"/>
        </w:rPr>
      </w:pPr>
    </w:p>
    <w:p w:rsidR="00DB3B7B" w:rsidRDefault="00FF005B" w:rsidP="00733C73">
      <w:pPr>
        <w:pStyle w:val="aff3"/>
        <w:spacing w:line="240" w:lineRule="auto"/>
        <w:ind w:firstLineChars="0" w:firstLine="0"/>
        <w:jc w:val="center"/>
        <w:rPr>
          <w:sz w:val="21"/>
          <w:szCs w:val="21"/>
        </w:rPr>
      </w:pPr>
      <w:r>
        <w:rPr>
          <w:rFonts w:hint="eastAsia"/>
          <w:sz w:val="21"/>
          <w:szCs w:val="21"/>
        </w:rPr>
        <w:t>表</w:t>
      </w:r>
      <w:r w:rsidR="00DB3B7B" w:rsidRPr="008F1006">
        <w:rPr>
          <w:rFonts w:hint="eastAsia"/>
          <w:sz w:val="21"/>
          <w:szCs w:val="21"/>
        </w:rPr>
        <w:t>3-</w:t>
      </w:r>
      <w:r w:rsidR="00DB3B7B" w:rsidRPr="008F1006">
        <w:rPr>
          <w:sz w:val="21"/>
          <w:szCs w:val="21"/>
        </w:rPr>
        <w:t xml:space="preserve">1 </w:t>
      </w:r>
      <w:r w:rsidR="00DB3B7B" w:rsidRPr="008F1006">
        <w:rPr>
          <w:sz w:val="21"/>
          <w:szCs w:val="21"/>
        </w:rPr>
        <w:t>北京奥体中心某时段天气质量</w:t>
      </w:r>
      <w:r w:rsidR="00DB3B7B">
        <w:rPr>
          <w:sz w:val="21"/>
          <w:szCs w:val="21"/>
        </w:rPr>
        <w:t>的原始</w:t>
      </w:r>
      <w:r w:rsidR="00DB3B7B" w:rsidRPr="008F1006">
        <w:rPr>
          <w:sz w:val="21"/>
          <w:szCs w:val="21"/>
        </w:rPr>
        <w:t>数据</w:t>
      </w:r>
    </w:p>
    <w:p w:rsidR="0076606B" w:rsidRPr="008F1006" w:rsidRDefault="0076606B" w:rsidP="00733C73">
      <w:pPr>
        <w:pStyle w:val="aff3"/>
        <w:spacing w:line="240" w:lineRule="auto"/>
        <w:ind w:firstLineChars="0" w:firstLine="0"/>
        <w:jc w:val="center"/>
        <w:rPr>
          <w:sz w:val="21"/>
          <w:szCs w:val="21"/>
        </w:rPr>
      </w:pPr>
      <w:r>
        <w:rPr>
          <w:rFonts w:hint="eastAsia"/>
          <w:sz w:val="21"/>
          <w:szCs w:val="21"/>
        </w:rPr>
        <w:t>T</w:t>
      </w:r>
      <w:r>
        <w:rPr>
          <w:sz w:val="21"/>
          <w:szCs w:val="21"/>
        </w:rPr>
        <w:t>able</w:t>
      </w:r>
      <w:r w:rsidR="00FF005B">
        <w:rPr>
          <w:sz w:val="21"/>
          <w:szCs w:val="21"/>
        </w:rPr>
        <w:t xml:space="preserve"> 3-1 O</w:t>
      </w:r>
      <w:r w:rsidR="00FF005B" w:rsidRPr="00FF005B">
        <w:rPr>
          <w:sz w:val="21"/>
          <w:szCs w:val="21"/>
        </w:rPr>
        <w:t>riginal data on the weather quality of the Beijing Olympic Sports Center</w:t>
      </w:r>
      <w:r w:rsidR="00FF005B">
        <w:rPr>
          <w:sz w:val="21"/>
          <w:szCs w:val="21"/>
        </w:rPr>
        <w:t xml:space="preserve"> </w:t>
      </w:r>
    </w:p>
    <w:p w:rsidR="00DB3B7B" w:rsidRDefault="00DB3B7B" w:rsidP="00DB3B7B">
      <w:pPr>
        <w:pStyle w:val="aff3"/>
        <w:spacing w:line="120" w:lineRule="auto"/>
        <w:ind w:firstLineChars="0" w:firstLine="0"/>
        <w:jc w:val="center"/>
      </w:pPr>
    </w:p>
    <w:tbl>
      <w:tblPr>
        <w:tblStyle w:val="22"/>
        <w:tblW w:w="0" w:type="auto"/>
        <w:tblLook w:val="0600" w:firstRow="0" w:lastRow="0" w:firstColumn="0" w:lastColumn="0" w:noHBand="1" w:noVBand="1"/>
      </w:tblPr>
      <w:tblGrid>
        <w:gridCol w:w="1026"/>
        <w:gridCol w:w="1208"/>
        <w:gridCol w:w="1042"/>
        <w:gridCol w:w="1040"/>
        <w:gridCol w:w="1036"/>
        <w:gridCol w:w="1031"/>
        <w:gridCol w:w="1029"/>
        <w:gridCol w:w="1034"/>
      </w:tblGrid>
      <w:tr w:rsidR="00DB3B7B" w:rsidTr="00C516B2">
        <w:tc>
          <w:tcPr>
            <w:tcW w:w="1054" w:type="dxa"/>
            <w:tcBorders>
              <w:top w:val="single" w:sz="18" w:space="0" w:color="auto"/>
              <w:bottom w:val="single" w:sz="8" w:space="0" w:color="auto"/>
            </w:tcBorders>
            <w:vAlign w:val="center"/>
          </w:tcPr>
          <w:p w:rsidR="00DB3B7B" w:rsidRPr="00BD5C02" w:rsidRDefault="00DB3B7B" w:rsidP="00B41D71">
            <w:pPr>
              <w:pStyle w:val="aff3"/>
              <w:tabs>
                <w:tab w:val="left" w:pos="466"/>
              </w:tabs>
              <w:ind w:firstLineChars="0" w:firstLine="0"/>
              <w:jc w:val="center"/>
              <w:rPr>
                <w:sz w:val="21"/>
                <w:szCs w:val="21"/>
              </w:rPr>
            </w:pPr>
            <w:r w:rsidRPr="00BD5C02">
              <w:rPr>
                <w:sz w:val="21"/>
                <w:szCs w:val="21"/>
              </w:rPr>
              <w:t>索引</w:t>
            </w:r>
          </w:p>
        </w:tc>
        <w:tc>
          <w:tcPr>
            <w:tcW w:w="1054" w:type="dxa"/>
            <w:tcBorders>
              <w:top w:val="single" w:sz="18" w:space="0" w:color="auto"/>
              <w:bottom w:val="single" w:sz="8" w:space="0" w:color="auto"/>
            </w:tcBorders>
            <w:vAlign w:val="center"/>
          </w:tcPr>
          <w:p w:rsidR="00DB3B7B" w:rsidRDefault="00DB3B7B" w:rsidP="00B41D71">
            <w:pPr>
              <w:pStyle w:val="aff3"/>
              <w:ind w:firstLineChars="0" w:firstLine="0"/>
              <w:jc w:val="center"/>
              <w:rPr>
                <w:sz w:val="21"/>
                <w:szCs w:val="21"/>
              </w:rPr>
            </w:pPr>
            <w:r>
              <w:rPr>
                <w:rFonts w:hint="eastAsia"/>
                <w:sz w:val="21"/>
                <w:szCs w:val="21"/>
              </w:rPr>
              <w:t>时间</w:t>
            </w:r>
          </w:p>
          <w:p w:rsidR="00DB3B7B" w:rsidRPr="00BD5C02" w:rsidRDefault="00C516B2" w:rsidP="00B41D71">
            <w:pPr>
              <w:pStyle w:val="aff3"/>
              <w:ind w:firstLineChars="0" w:firstLine="0"/>
              <w:jc w:val="center"/>
              <w:rPr>
                <w:sz w:val="21"/>
                <w:szCs w:val="21"/>
              </w:rPr>
            </w:pPr>
            <w:r>
              <w:rPr>
                <w:rFonts w:hint="eastAsia"/>
                <w:sz w:val="21"/>
                <w:szCs w:val="21"/>
              </w:rPr>
              <w:t>(</w:t>
            </w:r>
            <w:r w:rsidR="00DB3B7B">
              <w:rPr>
                <w:rFonts w:hint="eastAsia"/>
                <w:sz w:val="21"/>
                <w:szCs w:val="21"/>
              </w:rPr>
              <w:t>2</w:t>
            </w:r>
            <w:r w:rsidR="00DB3B7B">
              <w:rPr>
                <w:sz w:val="21"/>
                <w:szCs w:val="21"/>
              </w:rPr>
              <w:t>018</w:t>
            </w:r>
            <w:r w:rsidR="00DB3B7B">
              <w:rPr>
                <w:rFonts w:hint="eastAsia"/>
                <w:sz w:val="21"/>
                <w:szCs w:val="21"/>
              </w:rPr>
              <w:t>/1/3</w:t>
            </w:r>
            <w:r w:rsidR="00DB3B7B">
              <w:rPr>
                <w:sz w:val="21"/>
                <w:szCs w:val="21"/>
              </w:rPr>
              <w:t>1</w:t>
            </w:r>
            <w:r>
              <w:rPr>
                <w:rFonts w:hint="eastAsia"/>
                <w:sz w:val="21"/>
                <w:szCs w:val="21"/>
              </w:rPr>
              <w:t>)</w:t>
            </w:r>
          </w:p>
        </w:tc>
        <w:tc>
          <w:tcPr>
            <w:tcW w:w="1054" w:type="dxa"/>
            <w:tcBorders>
              <w:top w:val="single" w:sz="18" w:space="0" w:color="auto"/>
              <w:bottom w:val="single" w:sz="8" w:space="0" w:color="auto"/>
            </w:tcBorders>
            <w:vAlign w:val="center"/>
          </w:tcPr>
          <w:p w:rsidR="00DB3B7B" w:rsidRPr="00BD5C02" w:rsidRDefault="00DB3B7B" w:rsidP="00B41D71">
            <w:pPr>
              <w:pStyle w:val="aff3"/>
              <w:ind w:firstLineChars="0" w:firstLine="0"/>
              <w:jc w:val="center"/>
              <w:rPr>
                <w:sz w:val="21"/>
                <w:szCs w:val="21"/>
              </w:rPr>
            </w:pPr>
            <w:r>
              <w:rPr>
                <w:rFonts w:hint="eastAsia"/>
                <w:sz w:val="21"/>
                <w:szCs w:val="21"/>
              </w:rPr>
              <w:t>P</w:t>
            </w:r>
            <w:r>
              <w:rPr>
                <w:sz w:val="21"/>
                <w:szCs w:val="21"/>
              </w:rPr>
              <w:t>M2.5</w:t>
            </w:r>
          </w:p>
        </w:tc>
        <w:tc>
          <w:tcPr>
            <w:tcW w:w="1054" w:type="dxa"/>
            <w:tcBorders>
              <w:top w:val="single" w:sz="18" w:space="0" w:color="auto"/>
              <w:bottom w:val="single" w:sz="8" w:space="0" w:color="auto"/>
            </w:tcBorders>
            <w:vAlign w:val="center"/>
          </w:tcPr>
          <w:p w:rsidR="00DB3B7B" w:rsidRPr="00BD5C02" w:rsidRDefault="00DB3B7B" w:rsidP="00B41D71">
            <w:pPr>
              <w:pStyle w:val="aff3"/>
              <w:ind w:firstLineChars="0" w:firstLine="0"/>
              <w:jc w:val="center"/>
              <w:rPr>
                <w:sz w:val="21"/>
                <w:szCs w:val="21"/>
              </w:rPr>
            </w:pPr>
            <w:r>
              <w:rPr>
                <w:rFonts w:hint="eastAsia"/>
                <w:sz w:val="21"/>
                <w:szCs w:val="21"/>
              </w:rPr>
              <w:t>P</w:t>
            </w:r>
            <w:r>
              <w:rPr>
                <w:sz w:val="21"/>
                <w:szCs w:val="21"/>
              </w:rPr>
              <w:t>M10</w:t>
            </w:r>
          </w:p>
        </w:tc>
        <w:tc>
          <w:tcPr>
            <w:tcW w:w="1055" w:type="dxa"/>
            <w:tcBorders>
              <w:top w:val="single" w:sz="18" w:space="0" w:color="auto"/>
              <w:bottom w:val="single" w:sz="8" w:space="0" w:color="auto"/>
            </w:tcBorders>
            <w:vAlign w:val="center"/>
          </w:tcPr>
          <w:p w:rsidR="00DB3B7B" w:rsidRPr="00BD5C02" w:rsidRDefault="00DB3B7B" w:rsidP="00B41D71">
            <w:pPr>
              <w:pStyle w:val="aff3"/>
              <w:ind w:firstLineChars="0" w:firstLine="0"/>
              <w:jc w:val="center"/>
              <w:rPr>
                <w:sz w:val="21"/>
                <w:szCs w:val="21"/>
              </w:rPr>
            </w:pPr>
            <w:r>
              <w:rPr>
                <w:rFonts w:hint="eastAsia"/>
                <w:sz w:val="21"/>
                <w:szCs w:val="21"/>
              </w:rPr>
              <w:t>N</w:t>
            </w:r>
            <w:r>
              <w:rPr>
                <w:sz w:val="21"/>
                <w:szCs w:val="21"/>
              </w:rPr>
              <w:t>O2</w:t>
            </w:r>
          </w:p>
        </w:tc>
        <w:tc>
          <w:tcPr>
            <w:tcW w:w="1055" w:type="dxa"/>
            <w:tcBorders>
              <w:top w:val="single" w:sz="18" w:space="0" w:color="auto"/>
              <w:bottom w:val="single" w:sz="8" w:space="0" w:color="auto"/>
            </w:tcBorders>
            <w:vAlign w:val="center"/>
          </w:tcPr>
          <w:p w:rsidR="00DB3B7B" w:rsidRPr="00BD5C02" w:rsidRDefault="00DB3B7B" w:rsidP="00B41D71">
            <w:pPr>
              <w:pStyle w:val="aff3"/>
              <w:ind w:firstLineChars="0" w:firstLine="0"/>
              <w:jc w:val="center"/>
              <w:rPr>
                <w:sz w:val="21"/>
                <w:szCs w:val="21"/>
              </w:rPr>
            </w:pPr>
            <w:r>
              <w:rPr>
                <w:rFonts w:hint="eastAsia"/>
                <w:sz w:val="21"/>
                <w:szCs w:val="21"/>
              </w:rPr>
              <w:t>C</w:t>
            </w:r>
            <w:r>
              <w:rPr>
                <w:sz w:val="21"/>
                <w:szCs w:val="21"/>
              </w:rPr>
              <w:t>O</w:t>
            </w:r>
          </w:p>
        </w:tc>
        <w:tc>
          <w:tcPr>
            <w:tcW w:w="1055" w:type="dxa"/>
            <w:tcBorders>
              <w:top w:val="single" w:sz="18" w:space="0" w:color="auto"/>
              <w:bottom w:val="single" w:sz="8" w:space="0" w:color="auto"/>
            </w:tcBorders>
            <w:vAlign w:val="center"/>
          </w:tcPr>
          <w:p w:rsidR="00DB3B7B" w:rsidRPr="00BD5C02" w:rsidRDefault="00DB3B7B" w:rsidP="00B41D71">
            <w:pPr>
              <w:pStyle w:val="aff3"/>
              <w:ind w:firstLineChars="0" w:firstLine="0"/>
              <w:jc w:val="center"/>
              <w:rPr>
                <w:sz w:val="21"/>
                <w:szCs w:val="21"/>
              </w:rPr>
            </w:pPr>
            <w:r>
              <w:rPr>
                <w:rFonts w:hint="eastAsia"/>
                <w:sz w:val="21"/>
                <w:szCs w:val="21"/>
              </w:rPr>
              <w:t>O</w:t>
            </w:r>
            <w:r>
              <w:rPr>
                <w:sz w:val="21"/>
                <w:szCs w:val="21"/>
              </w:rPr>
              <w:t>3</w:t>
            </w:r>
          </w:p>
        </w:tc>
        <w:tc>
          <w:tcPr>
            <w:tcW w:w="1055" w:type="dxa"/>
            <w:tcBorders>
              <w:top w:val="single" w:sz="18" w:space="0" w:color="auto"/>
              <w:bottom w:val="single" w:sz="8" w:space="0" w:color="auto"/>
            </w:tcBorders>
            <w:vAlign w:val="center"/>
          </w:tcPr>
          <w:p w:rsidR="00DB3B7B" w:rsidRPr="00BD5C02" w:rsidRDefault="00DB3B7B" w:rsidP="00B41D71">
            <w:pPr>
              <w:pStyle w:val="aff3"/>
              <w:ind w:firstLineChars="0" w:firstLine="0"/>
              <w:jc w:val="center"/>
              <w:rPr>
                <w:sz w:val="21"/>
                <w:szCs w:val="21"/>
              </w:rPr>
            </w:pPr>
            <w:r>
              <w:rPr>
                <w:rFonts w:hint="eastAsia"/>
                <w:sz w:val="21"/>
                <w:szCs w:val="21"/>
              </w:rPr>
              <w:t>S</w:t>
            </w:r>
            <w:r>
              <w:rPr>
                <w:sz w:val="21"/>
                <w:szCs w:val="21"/>
              </w:rPr>
              <w:t>O2</w:t>
            </w:r>
          </w:p>
        </w:tc>
      </w:tr>
      <w:tr w:rsidR="00DB3B7B" w:rsidTr="00B41D71">
        <w:tc>
          <w:tcPr>
            <w:tcW w:w="1054" w:type="dxa"/>
            <w:tcBorders>
              <w:top w:val="single" w:sz="8" w:space="0" w:color="auto"/>
            </w:tcBorders>
          </w:tcPr>
          <w:p w:rsidR="00DB3B7B" w:rsidRPr="00BD5C02" w:rsidRDefault="00DB3B7B" w:rsidP="00B41D71">
            <w:pPr>
              <w:pStyle w:val="aff3"/>
              <w:ind w:firstLineChars="0" w:firstLine="0"/>
              <w:jc w:val="center"/>
              <w:rPr>
                <w:sz w:val="21"/>
                <w:szCs w:val="21"/>
              </w:rPr>
            </w:pPr>
            <w:r>
              <w:rPr>
                <w:sz w:val="21"/>
                <w:szCs w:val="21"/>
              </w:rPr>
              <w:t>1</w:t>
            </w:r>
          </w:p>
        </w:tc>
        <w:tc>
          <w:tcPr>
            <w:tcW w:w="1054"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6:00:00</w:t>
            </w:r>
          </w:p>
        </w:tc>
        <w:tc>
          <w:tcPr>
            <w:tcW w:w="1054"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4</w:t>
            </w:r>
            <w:r>
              <w:rPr>
                <w:sz w:val="21"/>
                <w:szCs w:val="21"/>
              </w:rPr>
              <w:t>9</w:t>
            </w:r>
          </w:p>
        </w:tc>
        <w:tc>
          <w:tcPr>
            <w:tcW w:w="1054"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8</w:t>
            </w:r>
            <w:r>
              <w:rPr>
                <w:sz w:val="21"/>
                <w:szCs w:val="21"/>
              </w:rPr>
              <w:t>2</w:t>
            </w:r>
          </w:p>
        </w:tc>
        <w:tc>
          <w:tcPr>
            <w:tcW w:w="1055"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0</w:t>
            </w:r>
          </w:p>
        </w:tc>
        <w:tc>
          <w:tcPr>
            <w:tcW w:w="1055"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0</w:t>
            </w:r>
            <w:r>
              <w:rPr>
                <w:sz w:val="21"/>
                <w:szCs w:val="21"/>
              </w:rPr>
              <w:t>.9</w:t>
            </w:r>
          </w:p>
        </w:tc>
        <w:tc>
          <w:tcPr>
            <w:tcW w:w="1055"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6</w:t>
            </w:r>
          </w:p>
        </w:tc>
        <w:tc>
          <w:tcPr>
            <w:tcW w:w="1055"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0</w:t>
            </w:r>
          </w:p>
        </w:tc>
      </w:tr>
      <w:tr w:rsidR="00DB3B7B" w:rsidTr="00B41D71">
        <w:tc>
          <w:tcPr>
            <w:tcW w:w="1054" w:type="dxa"/>
          </w:tcPr>
          <w:p w:rsidR="00DB3B7B" w:rsidRPr="00BD5C02" w:rsidRDefault="00DB3B7B" w:rsidP="00B41D71">
            <w:pPr>
              <w:pStyle w:val="aff3"/>
              <w:ind w:firstLineChars="0" w:firstLine="0"/>
              <w:jc w:val="center"/>
              <w:rPr>
                <w:sz w:val="21"/>
                <w:szCs w:val="21"/>
              </w:rPr>
            </w:pPr>
            <w:r>
              <w:rPr>
                <w:rFonts w:hint="eastAsia"/>
                <w:sz w:val="21"/>
                <w:szCs w:val="21"/>
              </w:rPr>
              <w:t>2</w:t>
            </w:r>
          </w:p>
        </w:tc>
        <w:tc>
          <w:tcPr>
            <w:tcW w:w="1054" w:type="dxa"/>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7:00:00</w:t>
            </w:r>
          </w:p>
        </w:tc>
        <w:tc>
          <w:tcPr>
            <w:tcW w:w="1054" w:type="dxa"/>
          </w:tcPr>
          <w:p w:rsidR="00DB3B7B" w:rsidRPr="00BD5C02" w:rsidRDefault="00DB3B7B" w:rsidP="00B41D71">
            <w:pPr>
              <w:pStyle w:val="aff3"/>
              <w:ind w:firstLineChars="0" w:firstLine="0"/>
              <w:jc w:val="center"/>
              <w:rPr>
                <w:sz w:val="21"/>
                <w:szCs w:val="21"/>
              </w:rPr>
            </w:pPr>
            <w:r>
              <w:rPr>
                <w:rFonts w:hint="eastAsia"/>
                <w:sz w:val="21"/>
                <w:szCs w:val="21"/>
              </w:rPr>
              <w:t>4</w:t>
            </w:r>
            <w:r>
              <w:rPr>
                <w:sz w:val="21"/>
                <w:szCs w:val="21"/>
              </w:rPr>
              <w:t>7</w:t>
            </w:r>
          </w:p>
        </w:tc>
        <w:tc>
          <w:tcPr>
            <w:tcW w:w="1054" w:type="dxa"/>
          </w:tcPr>
          <w:p w:rsidR="00DB3B7B" w:rsidRPr="00BD5C02" w:rsidRDefault="00DB3B7B" w:rsidP="00B41D71">
            <w:pPr>
              <w:pStyle w:val="aff3"/>
              <w:ind w:firstLineChars="0" w:firstLine="0"/>
              <w:jc w:val="center"/>
              <w:rPr>
                <w:sz w:val="21"/>
                <w:szCs w:val="21"/>
              </w:rPr>
            </w:pPr>
            <w:r>
              <w:rPr>
                <w:rFonts w:hint="eastAsia"/>
                <w:sz w:val="21"/>
                <w:szCs w:val="21"/>
              </w:rPr>
              <w:t>8</w:t>
            </w:r>
            <w:r>
              <w:rPr>
                <w:sz w:val="21"/>
                <w:szCs w:val="21"/>
              </w:rPr>
              <w:t>0</w:t>
            </w:r>
          </w:p>
        </w:tc>
        <w:tc>
          <w:tcPr>
            <w:tcW w:w="1055" w:type="dxa"/>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0</w:t>
            </w:r>
          </w:p>
        </w:tc>
        <w:tc>
          <w:tcPr>
            <w:tcW w:w="1055" w:type="dxa"/>
          </w:tcPr>
          <w:p w:rsidR="00DB3B7B" w:rsidRPr="00BD5C02" w:rsidRDefault="00DB3B7B" w:rsidP="00B41D71">
            <w:pPr>
              <w:pStyle w:val="aff3"/>
              <w:ind w:firstLineChars="0" w:firstLine="0"/>
              <w:jc w:val="center"/>
              <w:rPr>
                <w:sz w:val="21"/>
                <w:szCs w:val="21"/>
              </w:rPr>
            </w:pPr>
            <w:r>
              <w:rPr>
                <w:rFonts w:hint="eastAsia"/>
                <w:sz w:val="21"/>
                <w:szCs w:val="21"/>
              </w:rPr>
              <w:t>0</w:t>
            </w:r>
            <w:r>
              <w:rPr>
                <w:sz w:val="21"/>
                <w:szCs w:val="21"/>
              </w:rPr>
              <w:t>.9</w:t>
            </w:r>
          </w:p>
        </w:tc>
        <w:tc>
          <w:tcPr>
            <w:tcW w:w="1055" w:type="dxa"/>
          </w:tcPr>
          <w:p w:rsidR="00DB3B7B" w:rsidRPr="00BD5C02" w:rsidRDefault="00DB3B7B" w:rsidP="00B41D71">
            <w:pPr>
              <w:pStyle w:val="aff3"/>
              <w:ind w:firstLineChars="0" w:firstLine="0"/>
              <w:jc w:val="center"/>
              <w:rPr>
                <w:sz w:val="21"/>
                <w:szCs w:val="21"/>
              </w:rPr>
            </w:pPr>
            <w:r>
              <w:rPr>
                <w:rFonts w:hint="eastAsia"/>
                <w:sz w:val="21"/>
                <w:szCs w:val="21"/>
              </w:rPr>
              <w:t>5</w:t>
            </w:r>
          </w:p>
        </w:tc>
        <w:tc>
          <w:tcPr>
            <w:tcW w:w="1055" w:type="dxa"/>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0</w:t>
            </w:r>
          </w:p>
        </w:tc>
      </w:tr>
      <w:tr w:rsidR="00DB3B7B" w:rsidTr="00B41D71">
        <w:tc>
          <w:tcPr>
            <w:tcW w:w="1054" w:type="dxa"/>
          </w:tcPr>
          <w:p w:rsidR="00DB3B7B" w:rsidRPr="00BD5C02" w:rsidRDefault="00DB3B7B" w:rsidP="00B41D71">
            <w:pPr>
              <w:pStyle w:val="aff3"/>
              <w:ind w:firstLineChars="0" w:firstLine="0"/>
              <w:jc w:val="center"/>
              <w:rPr>
                <w:sz w:val="21"/>
                <w:szCs w:val="21"/>
              </w:rPr>
            </w:pPr>
            <w:r>
              <w:rPr>
                <w:rFonts w:hint="eastAsia"/>
                <w:sz w:val="21"/>
                <w:szCs w:val="21"/>
              </w:rPr>
              <w:t>3</w:t>
            </w:r>
          </w:p>
        </w:tc>
        <w:tc>
          <w:tcPr>
            <w:tcW w:w="1054" w:type="dxa"/>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8:00:00</w:t>
            </w:r>
          </w:p>
        </w:tc>
        <w:tc>
          <w:tcPr>
            <w:tcW w:w="1054" w:type="dxa"/>
          </w:tcPr>
          <w:p w:rsidR="00DB3B7B" w:rsidRPr="00BD5C02" w:rsidRDefault="00DB3B7B" w:rsidP="00B41D71">
            <w:pPr>
              <w:pStyle w:val="aff3"/>
              <w:ind w:firstLineChars="0" w:firstLine="0"/>
              <w:jc w:val="center"/>
              <w:rPr>
                <w:sz w:val="21"/>
                <w:szCs w:val="21"/>
              </w:rPr>
            </w:pPr>
            <w:r>
              <w:rPr>
                <w:rFonts w:hint="eastAsia"/>
                <w:sz w:val="21"/>
                <w:szCs w:val="21"/>
              </w:rPr>
              <w:t>4</w:t>
            </w:r>
            <w:r>
              <w:rPr>
                <w:sz w:val="21"/>
                <w:szCs w:val="21"/>
              </w:rPr>
              <w:t>6</w:t>
            </w:r>
          </w:p>
        </w:tc>
        <w:tc>
          <w:tcPr>
            <w:tcW w:w="1054" w:type="dxa"/>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1</w:t>
            </w:r>
          </w:p>
        </w:tc>
        <w:tc>
          <w:tcPr>
            <w:tcW w:w="1055" w:type="dxa"/>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1</w:t>
            </w:r>
          </w:p>
        </w:tc>
        <w:tc>
          <w:tcPr>
            <w:tcW w:w="1055" w:type="dxa"/>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.3</w:t>
            </w:r>
          </w:p>
        </w:tc>
        <w:tc>
          <w:tcPr>
            <w:tcW w:w="1055" w:type="dxa"/>
          </w:tcPr>
          <w:p w:rsidR="00DB3B7B" w:rsidRPr="00BD5C02" w:rsidRDefault="00DB3B7B" w:rsidP="00B41D71">
            <w:pPr>
              <w:pStyle w:val="aff3"/>
              <w:ind w:firstLineChars="0" w:firstLine="0"/>
              <w:jc w:val="center"/>
              <w:rPr>
                <w:sz w:val="21"/>
                <w:szCs w:val="21"/>
              </w:rPr>
            </w:pPr>
            <w:r>
              <w:rPr>
                <w:rFonts w:hint="eastAsia"/>
                <w:sz w:val="21"/>
                <w:szCs w:val="21"/>
              </w:rPr>
              <w:t>5</w:t>
            </w:r>
          </w:p>
        </w:tc>
        <w:tc>
          <w:tcPr>
            <w:tcW w:w="1055" w:type="dxa"/>
          </w:tcPr>
          <w:p w:rsidR="00DB3B7B" w:rsidRPr="00BD5C02" w:rsidRDefault="00DB3B7B" w:rsidP="00B41D71">
            <w:pPr>
              <w:pStyle w:val="aff3"/>
              <w:ind w:firstLineChars="0" w:firstLine="0"/>
              <w:jc w:val="center"/>
              <w:rPr>
                <w:sz w:val="21"/>
                <w:szCs w:val="21"/>
              </w:rPr>
            </w:pPr>
            <w:r>
              <w:rPr>
                <w:rFonts w:hint="eastAsia"/>
                <w:sz w:val="21"/>
                <w:szCs w:val="21"/>
              </w:rPr>
              <w:t>2</w:t>
            </w:r>
            <w:r>
              <w:rPr>
                <w:sz w:val="21"/>
                <w:szCs w:val="21"/>
              </w:rPr>
              <w:t>8</w:t>
            </w:r>
          </w:p>
        </w:tc>
      </w:tr>
      <w:tr w:rsidR="00DB3B7B" w:rsidTr="00B41D71">
        <w:tc>
          <w:tcPr>
            <w:tcW w:w="1054" w:type="dxa"/>
          </w:tcPr>
          <w:p w:rsidR="00DB3B7B" w:rsidRPr="00BD5C02" w:rsidRDefault="00DB3B7B" w:rsidP="00B41D71">
            <w:pPr>
              <w:pStyle w:val="aff3"/>
              <w:ind w:firstLineChars="0" w:firstLine="0"/>
              <w:jc w:val="center"/>
              <w:rPr>
                <w:sz w:val="21"/>
                <w:szCs w:val="21"/>
              </w:rPr>
            </w:pPr>
            <w:r>
              <w:rPr>
                <w:rFonts w:hint="eastAsia"/>
                <w:sz w:val="21"/>
                <w:szCs w:val="21"/>
              </w:rPr>
              <w:t>4</w:t>
            </w:r>
          </w:p>
        </w:tc>
        <w:tc>
          <w:tcPr>
            <w:tcW w:w="1054" w:type="dxa"/>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9:00:00</w:t>
            </w:r>
          </w:p>
        </w:tc>
        <w:tc>
          <w:tcPr>
            <w:tcW w:w="1054" w:type="dxa"/>
          </w:tcPr>
          <w:p w:rsidR="00DB3B7B" w:rsidRPr="00BD5C02" w:rsidRDefault="00DB3B7B" w:rsidP="00B41D71">
            <w:pPr>
              <w:pStyle w:val="aff3"/>
              <w:ind w:firstLineChars="0" w:firstLine="0"/>
              <w:jc w:val="center"/>
              <w:rPr>
                <w:sz w:val="21"/>
                <w:szCs w:val="21"/>
              </w:rPr>
            </w:pPr>
            <w:r>
              <w:rPr>
                <w:rFonts w:hint="eastAsia"/>
                <w:sz w:val="21"/>
                <w:szCs w:val="21"/>
              </w:rPr>
              <w:t>6</w:t>
            </w:r>
            <w:r>
              <w:rPr>
                <w:sz w:val="21"/>
                <w:szCs w:val="21"/>
              </w:rPr>
              <w:t>0</w:t>
            </w:r>
          </w:p>
        </w:tc>
        <w:tc>
          <w:tcPr>
            <w:tcW w:w="1054" w:type="dxa"/>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5</w:t>
            </w:r>
          </w:p>
        </w:tc>
        <w:tc>
          <w:tcPr>
            <w:tcW w:w="1055" w:type="dxa"/>
          </w:tcPr>
          <w:p w:rsidR="00DB3B7B" w:rsidRPr="00BD5C02" w:rsidRDefault="00DB3B7B" w:rsidP="00B41D71">
            <w:pPr>
              <w:pStyle w:val="aff3"/>
              <w:ind w:firstLineChars="0" w:firstLine="0"/>
              <w:jc w:val="center"/>
              <w:rPr>
                <w:sz w:val="21"/>
                <w:szCs w:val="21"/>
              </w:rPr>
            </w:pPr>
            <w:r>
              <w:rPr>
                <w:rFonts w:hint="eastAsia"/>
                <w:sz w:val="21"/>
                <w:szCs w:val="21"/>
              </w:rPr>
              <w:t>8</w:t>
            </w:r>
            <w:r>
              <w:rPr>
                <w:sz w:val="21"/>
                <w:szCs w:val="21"/>
              </w:rPr>
              <w:t>5</w:t>
            </w:r>
          </w:p>
        </w:tc>
        <w:tc>
          <w:tcPr>
            <w:tcW w:w="1055" w:type="dxa"/>
          </w:tcPr>
          <w:p w:rsidR="00DB3B7B" w:rsidRPr="00BD5C02" w:rsidRDefault="00DB3B7B" w:rsidP="00B41D71">
            <w:pPr>
              <w:pStyle w:val="aff3"/>
              <w:ind w:firstLineChars="0" w:firstLine="0"/>
              <w:jc w:val="center"/>
              <w:rPr>
                <w:sz w:val="21"/>
                <w:szCs w:val="21"/>
              </w:rPr>
            </w:pPr>
            <w:r>
              <w:rPr>
                <w:rFonts w:hint="eastAsia"/>
                <w:sz w:val="21"/>
                <w:szCs w:val="21"/>
              </w:rPr>
              <w:t>2</w:t>
            </w:r>
          </w:p>
        </w:tc>
        <w:tc>
          <w:tcPr>
            <w:tcW w:w="1055" w:type="dxa"/>
          </w:tcPr>
          <w:p w:rsidR="00DB3B7B" w:rsidRPr="00BD5C02" w:rsidRDefault="00DB3B7B" w:rsidP="00B41D71">
            <w:pPr>
              <w:pStyle w:val="aff3"/>
              <w:ind w:firstLineChars="0" w:firstLine="0"/>
              <w:jc w:val="center"/>
              <w:rPr>
                <w:sz w:val="21"/>
                <w:szCs w:val="21"/>
              </w:rPr>
            </w:pPr>
            <w:r>
              <w:rPr>
                <w:rFonts w:hint="eastAsia"/>
                <w:sz w:val="21"/>
                <w:szCs w:val="21"/>
              </w:rPr>
              <w:t>6</w:t>
            </w:r>
          </w:p>
        </w:tc>
        <w:tc>
          <w:tcPr>
            <w:tcW w:w="1055" w:type="dxa"/>
          </w:tcPr>
          <w:p w:rsidR="00DB3B7B" w:rsidRPr="00BD5C02" w:rsidRDefault="00DB3B7B" w:rsidP="00B41D71">
            <w:pPr>
              <w:pStyle w:val="aff3"/>
              <w:ind w:firstLineChars="0" w:firstLine="0"/>
              <w:jc w:val="center"/>
              <w:rPr>
                <w:sz w:val="21"/>
                <w:szCs w:val="21"/>
              </w:rPr>
            </w:pPr>
            <w:r>
              <w:rPr>
                <w:rFonts w:hint="eastAsia"/>
                <w:sz w:val="21"/>
                <w:szCs w:val="21"/>
              </w:rPr>
              <w:t>3</w:t>
            </w:r>
            <w:r>
              <w:rPr>
                <w:sz w:val="21"/>
                <w:szCs w:val="21"/>
              </w:rPr>
              <w:t>8</w:t>
            </w:r>
          </w:p>
        </w:tc>
      </w:tr>
      <w:tr w:rsidR="00DB3B7B" w:rsidTr="00B41D71">
        <w:tc>
          <w:tcPr>
            <w:tcW w:w="1054"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5</w:t>
            </w:r>
          </w:p>
        </w:tc>
        <w:tc>
          <w:tcPr>
            <w:tcW w:w="1054" w:type="dxa"/>
            <w:tcBorders>
              <w:bottom w:val="single" w:sz="18" w:space="0" w:color="auto"/>
            </w:tcBorders>
          </w:tcPr>
          <w:p w:rsidR="00DB3B7B" w:rsidRPr="00BD5C02" w:rsidRDefault="00DB3B7B" w:rsidP="00B41D71">
            <w:pPr>
              <w:pStyle w:val="aff3"/>
              <w:ind w:firstLineChars="0" w:firstLine="0"/>
              <w:jc w:val="center"/>
              <w:rPr>
                <w:sz w:val="21"/>
                <w:szCs w:val="21"/>
              </w:rPr>
            </w:pPr>
            <w:r>
              <w:rPr>
                <w:sz w:val="21"/>
                <w:szCs w:val="21"/>
              </w:rPr>
              <w:t>20:00:00</w:t>
            </w:r>
          </w:p>
        </w:tc>
        <w:tc>
          <w:tcPr>
            <w:tcW w:w="1054"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5</w:t>
            </w:r>
            <w:r>
              <w:rPr>
                <w:sz w:val="21"/>
                <w:szCs w:val="21"/>
              </w:rPr>
              <w:t>2</w:t>
            </w:r>
          </w:p>
        </w:tc>
        <w:tc>
          <w:tcPr>
            <w:tcW w:w="1054"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1</w:t>
            </w:r>
          </w:p>
        </w:tc>
        <w:tc>
          <w:tcPr>
            <w:tcW w:w="1055"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8</w:t>
            </w:r>
            <w:r>
              <w:rPr>
                <w:sz w:val="21"/>
                <w:szCs w:val="21"/>
              </w:rPr>
              <w:t>1</w:t>
            </w:r>
          </w:p>
        </w:tc>
        <w:tc>
          <w:tcPr>
            <w:tcW w:w="1055"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.9</w:t>
            </w:r>
          </w:p>
        </w:tc>
        <w:tc>
          <w:tcPr>
            <w:tcW w:w="1055"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5</w:t>
            </w:r>
          </w:p>
        </w:tc>
        <w:tc>
          <w:tcPr>
            <w:tcW w:w="1055"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3</w:t>
            </w:r>
            <w:r>
              <w:rPr>
                <w:sz w:val="21"/>
                <w:szCs w:val="21"/>
              </w:rPr>
              <w:t>0</w:t>
            </w:r>
          </w:p>
        </w:tc>
      </w:tr>
    </w:tbl>
    <w:p w:rsidR="00DB3B7B" w:rsidRPr="0064691A" w:rsidRDefault="00DB3B7B" w:rsidP="00DB3B7B">
      <w:pPr>
        <w:pStyle w:val="aff3"/>
        <w:ind w:firstLineChars="0" w:firstLine="0"/>
      </w:pPr>
    </w:p>
    <w:p w:rsidR="00F77435" w:rsidRDefault="00F77435" w:rsidP="0064691A">
      <w:pPr>
        <w:pStyle w:val="aff3"/>
      </w:pPr>
      <w:r w:rsidRPr="0064691A">
        <w:t>本次研究使用的</w:t>
      </w:r>
      <w:r w:rsidRPr="0064691A">
        <w:t>LSTM</w:t>
      </w:r>
      <w:r w:rsidR="00C91558">
        <w:t>神经</w:t>
      </w:r>
      <w:r w:rsidRPr="0064691A">
        <w:t>网络模型属于神经网络中深度学习的扩展分支</w:t>
      </w:r>
      <w:r w:rsidRPr="0064691A">
        <w:rPr>
          <w:rFonts w:hint="eastAsia"/>
        </w:rPr>
        <w:t>，</w:t>
      </w:r>
      <w:r w:rsidRPr="0064691A">
        <w:lastRenderedPageBreak/>
        <w:t>同样</w:t>
      </w:r>
      <w:r w:rsidRPr="0064691A">
        <w:rPr>
          <w:rFonts w:hint="eastAsia"/>
        </w:rPr>
        <w:t>在</w:t>
      </w:r>
      <w:r w:rsidRPr="0064691A">
        <w:t>监督学习的范畴内</w:t>
      </w:r>
      <w:r w:rsidRPr="0064691A">
        <w:rPr>
          <w:rFonts w:hint="eastAsia"/>
        </w:rPr>
        <w:t>，其训练接与测试集数据是需要具有标记项的，也就是需要有输出项。然而在直接获取的原始时间序列数据中，绝大多数是没有标记项的，需要根据研究内容人为地选择并添加标记项。以下以预测北京天气质量的案例为例进行说明。</w:t>
      </w:r>
    </w:p>
    <w:p w:rsidR="00F77435" w:rsidRDefault="00F77435" w:rsidP="0064691A">
      <w:pPr>
        <w:pStyle w:val="aff3"/>
      </w:pPr>
      <w:r w:rsidRPr="0064691A">
        <w:t>从</w:t>
      </w:r>
      <w:r w:rsidR="00807E82">
        <w:rPr>
          <w:rFonts w:hint="eastAsia"/>
        </w:rPr>
        <w:t>表</w:t>
      </w:r>
      <w:r w:rsidR="00807E82">
        <w:rPr>
          <w:rFonts w:hint="eastAsia"/>
        </w:rPr>
        <w:t>3-</w:t>
      </w:r>
      <w:r w:rsidR="00807E82">
        <w:t>1</w:t>
      </w:r>
      <w:r w:rsidRPr="0064691A">
        <w:t>可</w:t>
      </w:r>
      <w:r w:rsidRPr="0064691A">
        <w:rPr>
          <w:rFonts w:hint="eastAsia"/>
        </w:rPr>
        <w:t>见，获取的</w:t>
      </w:r>
      <w:r w:rsidR="00807E82">
        <w:t>原始数据</w:t>
      </w:r>
      <w:r w:rsidRPr="0064691A">
        <w:t>没有标记项</w:t>
      </w:r>
      <w:r w:rsidRPr="0064691A">
        <w:rPr>
          <w:rFonts w:hint="eastAsia"/>
        </w:rPr>
        <w:t>。该案例研究的内容是预测空气质量参数中的</w:t>
      </w:r>
      <w:r w:rsidRPr="0064691A">
        <w:rPr>
          <w:rFonts w:hint="eastAsia"/>
        </w:rPr>
        <w:t>PM</w:t>
      </w:r>
      <w:r w:rsidRPr="0064691A">
        <w:t>2.5</w:t>
      </w:r>
      <w:r w:rsidRPr="0064691A">
        <w:t>与</w:t>
      </w:r>
      <w:r w:rsidRPr="0064691A">
        <w:t>PM10</w:t>
      </w:r>
      <w:r w:rsidRPr="0064691A">
        <w:t>两种参数</w:t>
      </w:r>
      <w:r w:rsidR="00807E82">
        <w:t>的具体数值</w:t>
      </w:r>
      <w:r w:rsidRPr="0064691A">
        <w:rPr>
          <w:rFonts w:hint="eastAsia"/>
        </w:rPr>
        <w:t>，因此，需要将</w:t>
      </w:r>
      <w:r w:rsidRPr="0064691A">
        <w:rPr>
          <w:rFonts w:hint="eastAsia"/>
        </w:rPr>
        <w:t>PM</w:t>
      </w:r>
      <w:r w:rsidRPr="0064691A">
        <w:t>2.5</w:t>
      </w:r>
      <w:r w:rsidRPr="0064691A">
        <w:t>与</w:t>
      </w:r>
      <w:r w:rsidRPr="0064691A">
        <w:t>PM10</w:t>
      </w:r>
      <w:r w:rsidRPr="0064691A">
        <w:t>这两个维度的数据提取出来作为标记输出</w:t>
      </w:r>
      <w:r w:rsidR="00782756">
        <w:rPr>
          <w:rFonts w:hint="eastAsia"/>
        </w:rPr>
        <w:t>，如</w:t>
      </w:r>
      <w:r w:rsidRPr="0064691A">
        <w:rPr>
          <w:rFonts w:hint="eastAsia"/>
        </w:rPr>
        <w:t>表</w:t>
      </w:r>
      <w:r w:rsidR="00782756">
        <w:rPr>
          <w:rFonts w:hint="eastAsia"/>
        </w:rPr>
        <w:t>3-</w:t>
      </w:r>
      <w:r w:rsidR="00782756">
        <w:t>2</w:t>
      </w:r>
      <w:r w:rsidRPr="0064691A">
        <w:rPr>
          <w:rFonts w:hint="eastAsia"/>
        </w:rPr>
        <w:t>所示。</w:t>
      </w:r>
    </w:p>
    <w:p w:rsidR="00E168F8" w:rsidRPr="00E168F8" w:rsidRDefault="00E168F8" w:rsidP="00E168F8">
      <w:pPr>
        <w:pStyle w:val="aff3"/>
        <w:spacing w:line="240" w:lineRule="auto"/>
        <w:ind w:firstLineChars="0" w:firstLine="0"/>
        <w:jc w:val="center"/>
        <w:rPr>
          <w:sz w:val="21"/>
          <w:szCs w:val="21"/>
        </w:rPr>
      </w:pPr>
    </w:p>
    <w:p w:rsidR="00E168F8" w:rsidRDefault="00E168F8" w:rsidP="00733C73">
      <w:pPr>
        <w:pStyle w:val="aff3"/>
        <w:spacing w:line="240" w:lineRule="auto"/>
        <w:ind w:firstLineChars="0" w:firstLine="0"/>
        <w:jc w:val="center"/>
        <w:rPr>
          <w:sz w:val="21"/>
          <w:szCs w:val="21"/>
        </w:rPr>
      </w:pPr>
      <w:r w:rsidRPr="00E168F8">
        <w:rPr>
          <w:rFonts w:hint="eastAsia"/>
          <w:sz w:val="21"/>
          <w:szCs w:val="21"/>
        </w:rPr>
        <w:t>表</w:t>
      </w:r>
      <w:r w:rsidRPr="00E168F8">
        <w:rPr>
          <w:rFonts w:hint="eastAsia"/>
          <w:sz w:val="21"/>
          <w:szCs w:val="21"/>
        </w:rPr>
        <w:t>3-</w:t>
      </w:r>
      <w:r w:rsidRPr="00E168F8">
        <w:rPr>
          <w:sz w:val="21"/>
          <w:szCs w:val="21"/>
        </w:rPr>
        <w:t xml:space="preserve">2 </w:t>
      </w:r>
      <w:r w:rsidRPr="00E168F8">
        <w:rPr>
          <w:sz w:val="21"/>
          <w:szCs w:val="21"/>
        </w:rPr>
        <w:t>北京奥体中心某时段天气质量的</w:t>
      </w:r>
      <w:r w:rsidR="00265AD5">
        <w:rPr>
          <w:sz w:val="21"/>
          <w:szCs w:val="21"/>
        </w:rPr>
        <w:t>中间</w:t>
      </w:r>
      <w:r w:rsidRPr="00E168F8">
        <w:rPr>
          <w:sz w:val="21"/>
          <w:szCs w:val="21"/>
        </w:rPr>
        <w:t>数据</w:t>
      </w:r>
    </w:p>
    <w:p w:rsidR="00E97F06" w:rsidRDefault="00E97F06" w:rsidP="00733C73">
      <w:pPr>
        <w:pStyle w:val="aff3"/>
        <w:spacing w:line="240" w:lineRule="auto"/>
        <w:ind w:firstLineChars="0" w:firstLine="0"/>
        <w:jc w:val="center"/>
        <w:rPr>
          <w:sz w:val="21"/>
          <w:szCs w:val="21"/>
        </w:rPr>
      </w:pPr>
      <w:r>
        <w:rPr>
          <w:sz w:val="21"/>
          <w:szCs w:val="21"/>
        </w:rPr>
        <w:t>Table 3</w:t>
      </w:r>
      <w:r>
        <w:rPr>
          <w:rFonts w:hint="eastAsia"/>
          <w:sz w:val="21"/>
          <w:szCs w:val="21"/>
        </w:rPr>
        <w:t>-</w:t>
      </w:r>
      <w:r>
        <w:rPr>
          <w:sz w:val="21"/>
          <w:szCs w:val="21"/>
        </w:rPr>
        <w:t xml:space="preserve">2 </w:t>
      </w:r>
      <w:r w:rsidRPr="00E97F06">
        <w:rPr>
          <w:sz w:val="21"/>
          <w:szCs w:val="21"/>
        </w:rPr>
        <w:t>Intermediate data of weather quality in Beijing Olympic Sports Center</w:t>
      </w:r>
    </w:p>
    <w:p w:rsidR="00E168F8" w:rsidRPr="00E168F8" w:rsidRDefault="00E168F8" w:rsidP="00E168F8">
      <w:pPr>
        <w:pStyle w:val="aff3"/>
        <w:spacing w:line="120" w:lineRule="auto"/>
        <w:ind w:firstLineChars="0" w:firstLine="0"/>
        <w:jc w:val="center"/>
        <w:rPr>
          <w:sz w:val="21"/>
          <w:szCs w:val="21"/>
        </w:rPr>
      </w:pPr>
    </w:p>
    <w:tbl>
      <w:tblPr>
        <w:tblStyle w:val="22"/>
        <w:tblW w:w="0" w:type="auto"/>
        <w:tblLook w:val="0620" w:firstRow="1" w:lastRow="0" w:firstColumn="0" w:lastColumn="0" w:noHBand="1" w:noVBand="1"/>
      </w:tblPr>
      <w:tblGrid>
        <w:gridCol w:w="787"/>
        <w:gridCol w:w="1488"/>
        <w:gridCol w:w="783"/>
        <w:gridCol w:w="769"/>
        <w:gridCol w:w="768"/>
        <w:gridCol w:w="766"/>
        <w:gridCol w:w="765"/>
        <w:gridCol w:w="767"/>
        <w:gridCol w:w="783"/>
        <w:gridCol w:w="770"/>
      </w:tblGrid>
      <w:tr w:rsidR="00E168F8" w:rsidTr="00A36517">
        <w:trPr>
          <w:cnfStyle w:val="100000000000" w:firstRow="1" w:lastRow="0" w:firstColumn="0" w:lastColumn="0" w:oddVBand="0" w:evenVBand="0" w:oddHBand="0" w:evenHBand="0" w:firstRowFirstColumn="0" w:firstRowLastColumn="0" w:lastRowFirstColumn="0" w:lastRowLastColumn="0"/>
        </w:trPr>
        <w:tc>
          <w:tcPr>
            <w:tcW w:w="787"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索引</w:t>
            </w:r>
          </w:p>
        </w:tc>
        <w:tc>
          <w:tcPr>
            <w:tcW w:w="1488"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时间</w:t>
            </w:r>
          </w:p>
          <w:p w:rsidR="00E168F8" w:rsidRPr="00E168F8" w:rsidRDefault="00A36517" w:rsidP="00E168F8">
            <w:pPr>
              <w:pStyle w:val="aff3"/>
              <w:ind w:firstLineChars="0" w:firstLine="0"/>
              <w:jc w:val="center"/>
              <w:rPr>
                <w:sz w:val="21"/>
                <w:szCs w:val="21"/>
              </w:rPr>
            </w:pPr>
            <w:r>
              <w:rPr>
                <w:rFonts w:hint="eastAsia"/>
                <w:b w:val="0"/>
                <w:sz w:val="21"/>
                <w:szCs w:val="21"/>
              </w:rPr>
              <w:t>(</w:t>
            </w:r>
            <w:r w:rsidR="00E168F8" w:rsidRPr="00E168F8">
              <w:rPr>
                <w:rFonts w:hint="eastAsia"/>
                <w:b w:val="0"/>
                <w:sz w:val="21"/>
                <w:szCs w:val="21"/>
              </w:rPr>
              <w:t>2</w:t>
            </w:r>
            <w:r w:rsidR="00E168F8" w:rsidRPr="00E168F8">
              <w:rPr>
                <w:b w:val="0"/>
                <w:sz w:val="21"/>
                <w:szCs w:val="21"/>
              </w:rPr>
              <w:t>018</w:t>
            </w:r>
            <w:r w:rsidR="00E168F8" w:rsidRPr="00E168F8">
              <w:rPr>
                <w:rFonts w:hint="eastAsia"/>
                <w:b w:val="0"/>
                <w:sz w:val="21"/>
                <w:szCs w:val="21"/>
              </w:rPr>
              <w:t>/1/3</w:t>
            </w:r>
            <w:r w:rsidR="00E168F8" w:rsidRPr="00E168F8">
              <w:rPr>
                <w:b w:val="0"/>
                <w:sz w:val="21"/>
                <w:szCs w:val="21"/>
              </w:rPr>
              <w:t>1</w:t>
            </w:r>
            <w:r>
              <w:rPr>
                <w:rFonts w:hint="eastAsia"/>
                <w:b w:val="0"/>
                <w:sz w:val="21"/>
                <w:szCs w:val="21"/>
              </w:rPr>
              <w:t>)</w:t>
            </w:r>
          </w:p>
        </w:tc>
        <w:tc>
          <w:tcPr>
            <w:tcW w:w="783"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M2.5</w:t>
            </w:r>
          </w:p>
        </w:tc>
        <w:tc>
          <w:tcPr>
            <w:tcW w:w="769"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w:t>
            </w:r>
          </w:p>
        </w:tc>
        <w:tc>
          <w:tcPr>
            <w:tcW w:w="768"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N</w:t>
            </w:r>
            <w:r w:rsidRPr="00E168F8">
              <w:rPr>
                <w:b w:val="0"/>
                <w:sz w:val="21"/>
                <w:szCs w:val="21"/>
              </w:rPr>
              <w:t>O2</w:t>
            </w:r>
          </w:p>
        </w:tc>
        <w:tc>
          <w:tcPr>
            <w:tcW w:w="766"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C</w:t>
            </w:r>
            <w:r w:rsidRPr="00E168F8">
              <w:rPr>
                <w:b w:val="0"/>
                <w:sz w:val="21"/>
                <w:szCs w:val="21"/>
              </w:rPr>
              <w:t>O</w:t>
            </w:r>
          </w:p>
        </w:tc>
        <w:tc>
          <w:tcPr>
            <w:tcW w:w="765"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O</w:t>
            </w:r>
            <w:r w:rsidRPr="00E168F8">
              <w:rPr>
                <w:b w:val="0"/>
                <w:sz w:val="21"/>
                <w:szCs w:val="21"/>
              </w:rPr>
              <w:t>3</w:t>
            </w:r>
          </w:p>
        </w:tc>
        <w:tc>
          <w:tcPr>
            <w:tcW w:w="767"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S</w:t>
            </w:r>
            <w:r w:rsidRPr="00E168F8">
              <w:rPr>
                <w:b w:val="0"/>
                <w:sz w:val="21"/>
                <w:szCs w:val="21"/>
              </w:rPr>
              <w:t>O2</w:t>
            </w:r>
          </w:p>
        </w:tc>
        <w:tc>
          <w:tcPr>
            <w:tcW w:w="783"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PM</w:t>
            </w:r>
            <w:r w:rsidRPr="00E168F8">
              <w:rPr>
                <w:b w:val="0"/>
                <w:sz w:val="21"/>
                <w:szCs w:val="21"/>
              </w:rPr>
              <w:t>2.5 Out</w:t>
            </w:r>
          </w:p>
        </w:tc>
        <w:tc>
          <w:tcPr>
            <w:tcW w:w="770"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 Out</w:t>
            </w:r>
          </w:p>
        </w:tc>
      </w:tr>
      <w:tr w:rsidR="00E168F8" w:rsidTr="00E168F8">
        <w:tc>
          <w:tcPr>
            <w:tcW w:w="787" w:type="dxa"/>
            <w:tcBorders>
              <w:top w:val="single" w:sz="8" w:space="0" w:color="auto"/>
            </w:tcBorders>
          </w:tcPr>
          <w:p w:rsidR="00E168F8" w:rsidRPr="00E168F8" w:rsidRDefault="00E168F8" w:rsidP="00E168F8">
            <w:pPr>
              <w:pStyle w:val="aff3"/>
              <w:ind w:firstLineChars="0" w:firstLine="0"/>
              <w:jc w:val="center"/>
              <w:rPr>
                <w:sz w:val="21"/>
                <w:szCs w:val="21"/>
              </w:rPr>
            </w:pPr>
            <w:r>
              <w:rPr>
                <w:rFonts w:hint="eastAsia"/>
                <w:sz w:val="21"/>
                <w:szCs w:val="21"/>
              </w:rPr>
              <w:t>1</w:t>
            </w:r>
          </w:p>
        </w:tc>
        <w:tc>
          <w:tcPr>
            <w:tcW w:w="1488"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6:00:00</w:t>
            </w:r>
          </w:p>
        </w:tc>
        <w:tc>
          <w:tcPr>
            <w:tcW w:w="783"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9</w:t>
            </w:r>
          </w:p>
        </w:tc>
        <w:tc>
          <w:tcPr>
            <w:tcW w:w="769"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2</w:t>
            </w:r>
          </w:p>
        </w:tc>
        <w:tc>
          <w:tcPr>
            <w:tcW w:w="768"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0</w:t>
            </w:r>
          </w:p>
        </w:tc>
        <w:tc>
          <w:tcPr>
            <w:tcW w:w="766"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0</w:t>
            </w:r>
            <w:r>
              <w:rPr>
                <w:sz w:val="21"/>
                <w:szCs w:val="21"/>
              </w:rPr>
              <w:t>.9</w:t>
            </w:r>
          </w:p>
        </w:tc>
        <w:tc>
          <w:tcPr>
            <w:tcW w:w="765"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6</w:t>
            </w:r>
          </w:p>
        </w:tc>
        <w:tc>
          <w:tcPr>
            <w:tcW w:w="767"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0</w:t>
            </w:r>
          </w:p>
        </w:tc>
        <w:tc>
          <w:tcPr>
            <w:tcW w:w="783"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9</w:t>
            </w:r>
          </w:p>
        </w:tc>
        <w:tc>
          <w:tcPr>
            <w:tcW w:w="770"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2</w:t>
            </w:r>
          </w:p>
        </w:tc>
      </w:tr>
      <w:tr w:rsidR="00E168F8" w:rsidTr="00E168F8">
        <w:tc>
          <w:tcPr>
            <w:tcW w:w="787" w:type="dxa"/>
          </w:tcPr>
          <w:p w:rsidR="00E168F8" w:rsidRPr="00E168F8" w:rsidRDefault="00E168F8" w:rsidP="00E168F8">
            <w:pPr>
              <w:pStyle w:val="aff3"/>
              <w:ind w:firstLineChars="0" w:firstLine="0"/>
              <w:jc w:val="center"/>
              <w:rPr>
                <w:sz w:val="21"/>
                <w:szCs w:val="21"/>
              </w:rPr>
            </w:pPr>
            <w:r>
              <w:rPr>
                <w:rFonts w:hint="eastAsia"/>
                <w:sz w:val="21"/>
                <w:szCs w:val="21"/>
              </w:rPr>
              <w:t>2</w:t>
            </w:r>
          </w:p>
        </w:tc>
        <w:tc>
          <w:tcPr>
            <w:tcW w:w="1488" w:type="dxa"/>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7:00:00</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7</w:t>
            </w:r>
          </w:p>
        </w:tc>
        <w:tc>
          <w:tcPr>
            <w:tcW w:w="769" w:type="dxa"/>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0</w:t>
            </w:r>
          </w:p>
        </w:tc>
        <w:tc>
          <w:tcPr>
            <w:tcW w:w="768"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0</w:t>
            </w:r>
          </w:p>
        </w:tc>
        <w:tc>
          <w:tcPr>
            <w:tcW w:w="766" w:type="dxa"/>
          </w:tcPr>
          <w:p w:rsidR="00E168F8" w:rsidRPr="00BD5C02" w:rsidRDefault="00E168F8" w:rsidP="00E168F8">
            <w:pPr>
              <w:pStyle w:val="aff3"/>
              <w:ind w:firstLineChars="0" w:firstLine="0"/>
              <w:jc w:val="center"/>
              <w:rPr>
                <w:sz w:val="21"/>
                <w:szCs w:val="21"/>
              </w:rPr>
            </w:pPr>
            <w:r>
              <w:rPr>
                <w:rFonts w:hint="eastAsia"/>
                <w:sz w:val="21"/>
                <w:szCs w:val="21"/>
              </w:rPr>
              <w:t>0</w:t>
            </w:r>
            <w:r>
              <w:rPr>
                <w:sz w:val="21"/>
                <w:szCs w:val="21"/>
              </w:rPr>
              <w:t>.9</w:t>
            </w:r>
          </w:p>
        </w:tc>
        <w:tc>
          <w:tcPr>
            <w:tcW w:w="765" w:type="dxa"/>
          </w:tcPr>
          <w:p w:rsidR="00E168F8" w:rsidRPr="00BD5C02" w:rsidRDefault="00E168F8" w:rsidP="00E168F8">
            <w:pPr>
              <w:pStyle w:val="aff3"/>
              <w:ind w:firstLineChars="0" w:firstLine="0"/>
              <w:jc w:val="center"/>
              <w:rPr>
                <w:sz w:val="21"/>
                <w:szCs w:val="21"/>
              </w:rPr>
            </w:pPr>
            <w:r>
              <w:rPr>
                <w:rFonts w:hint="eastAsia"/>
                <w:sz w:val="21"/>
                <w:szCs w:val="21"/>
              </w:rPr>
              <w:t>5</w:t>
            </w:r>
          </w:p>
        </w:tc>
        <w:tc>
          <w:tcPr>
            <w:tcW w:w="767" w:type="dxa"/>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0</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7</w:t>
            </w:r>
          </w:p>
        </w:tc>
        <w:tc>
          <w:tcPr>
            <w:tcW w:w="770" w:type="dxa"/>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0</w:t>
            </w:r>
          </w:p>
        </w:tc>
      </w:tr>
      <w:tr w:rsidR="00E168F8" w:rsidTr="00E168F8">
        <w:tc>
          <w:tcPr>
            <w:tcW w:w="787" w:type="dxa"/>
          </w:tcPr>
          <w:p w:rsidR="00E168F8" w:rsidRPr="00E168F8" w:rsidRDefault="00E168F8" w:rsidP="00E168F8">
            <w:pPr>
              <w:pStyle w:val="aff3"/>
              <w:ind w:firstLineChars="0" w:firstLine="0"/>
              <w:jc w:val="center"/>
              <w:rPr>
                <w:sz w:val="21"/>
                <w:szCs w:val="21"/>
              </w:rPr>
            </w:pPr>
            <w:r>
              <w:rPr>
                <w:rFonts w:hint="eastAsia"/>
                <w:sz w:val="21"/>
                <w:szCs w:val="21"/>
              </w:rPr>
              <w:t>3</w:t>
            </w:r>
          </w:p>
        </w:tc>
        <w:tc>
          <w:tcPr>
            <w:tcW w:w="1488" w:type="dxa"/>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8:00:00</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6</w:t>
            </w:r>
          </w:p>
        </w:tc>
        <w:tc>
          <w:tcPr>
            <w:tcW w:w="769"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1</w:t>
            </w:r>
          </w:p>
        </w:tc>
        <w:tc>
          <w:tcPr>
            <w:tcW w:w="768"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1</w:t>
            </w:r>
          </w:p>
        </w:tc>
        <w:tc>
          <w:tcPr>
            <w:tcW w:w="766" w:type="dxa"/>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.3</w:t>
            </w:r>
          </w:p>
        </w:tc>
        <w:tc>
          <w:tcPr>
            <w:tcW w:w="765" w:type="dxa"/>
          </w:tcPr>
          <w:p w:rsidR="00E168F8" w:rsidRPr="00BD5C02" w:rsidRDefault="00E168F8" w:rsidP="00E168F8">
            <w:pPr>
              <w:pStyle w:val="aff3"/>
              <w:ind w:firstLineChars="0" w:firstLine="0"/>
              <w:jc w:val="center"/>
              <w:rPr>
                <w:sz w:val="21"/>
                <w:szCs w:val="21"/>
              </w:rPr>
            </w:pPr>
            <w:r>
              <w:rPr>
                <w:rFonts w:hint="eastAsia"/>
                <w:sz w:val="21"/>
                <w:szCs w:val="21"/>
              </w:rPr>
              <w:t>5</w:t>
            </w:r>
          </w:p>
        </w:tc>
        <w:tc>
          <w:tcPr>
            <w:tcW w:w="767" w:type="dxa"/>
          </w:tcPr>
          <w:p w:rsidR="00E168F8" w:rsidRPr="00BD5C02" w:rsidRDefault="00E168F8" w:rsidP="00E168F8">
            <w:pPr>
              <w:pStyle w:val="aff3"/>
              <w:ind w:firstLineChars="0" w:firstLine="0"/>
              <w:jc w:val="center"/>
              <w:rPr>
                <w:sz w:val="21"/>
                <w:szCs w:val="21"/>
              </w:rPr>
            </w:pPr>
            <w:r>
              <w:rPr>
                <w:rFonts w:hint="eastAsia"/>
                <w:sz w:val="21"/>
                <w:szCs w:val="21"/>
              </w:rPr>
              <w:t>2</w:t>
            </w:r>
            <w:r>
              <w:rPr>
                <w:sz w:val="21"/>
                <w:szCs w:val="21"/>
              </w:rPr>
              <w:t>8</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6</w:t>
            </w:r>
          </w:p>
        </w:tc>
        <w:tc>
          <w:tcPr>
            <w:tcW w:w="770"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1</w:t>
            </w:r>
          </w:p>
        </w:tc>
      </w:tr>
      <w:tr w:rsidR="00E168F8" w:rsidTr="00E168F8">
        <w:tc>
          <w:tcPr>
            <w:tcW w:w="787" w:type="dxa"/>
          </w:tcPr>
          <w:p w:rsidR="00E168F8" w:rsidRPr="00E168F8" w:rsidRDefault="00E168F8" w:rsidP="00E168F8">
            <w:pPr>
              <w:pStyle w:val="aff3"/>
              <w:ind w:firstLineChars="0" w:firstLine="0"/>
              <w:jc w:val="center"/>
              <w:rPr>
                <w:sz w:val="21"/>
                <w:szCs w:val="21"/>
              </w:rPr>
            </w:pPr>
            <w:r>
              <w:rPr>
                <w:rFonts w:hint="eastAsia"/>
                <w:sz w:val="21"/>
                <w:szCs w:val="21"/>
              </w:rPr>
              <w:t>4</w:t>
            </w:r>
          </w:p>
        </w:tc>
        <w:tc>
          <w:tcPr>
            <w:tcW w:w="1488" w:type="dxa"/>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9:00:00</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6</w:t>
            </w:r>
            <w:r>
              <w:rPr>
                <w:sz w:val="21"/>
                <w:szCs w:val="21"/>
              </w:rPr>
              <w:t>0</w:t>
            </w:r>
          </w:p>
        </w:tc>
        <w:tc>
          <w:tcPr>
            <w:tcW w:w="769"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5</w:t>
            </w:r>
          </w:p>
        </w:tc>
        <w:tc>
          <w:tcPr>
            <w:tcW w:w="768" w:type="dxa"/>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5</w:t>
            </w:r>
          </w:p>
        </w:tc>
        <w:tc>
          <w:tcPr>
            <w:tcW w:w="766" w:type="dxa"/>
          </w:tcPr>
          <w:p w:rsidR="00E168F8" w:rsidRPr="00BD5C02" w:rsidRDefault="00E168F8" w:rsidP="00E168F8">
            <w:pPr>
              <w:pStyle w:val="aff3"/>
              <w:ind w:firstLineChars="0" w:firstLine="0"/>
              <w:jc w:val="center"/>
              <w:rPr>
                <w:sz w:val="21"/>
                <w:szCs w:val="21"/>
              </w:rPr>
            </w:pPr>
            <w:r>
              <w:rPr>
                <w:rFonts w:hint="eastAsia"/>
                <w:sz w:val="21"/>
                <w:szCs w:val="21"/>
              </w:rPr>
              <w:t>2</w:t>
            </w:r>
          </w:p>
        </w:tc>
        <w:tc>
          <w:tcPr>
            <w:tcW w:w="765" w:type="dxa"/>
          </w:tcPr>
          <w:p w:rsidR="00E168F8" w:rsidRPr="00BD5C02" w:rsidRDefault="00E168F8" w:rsidP="00E168F8">
            <w:pPr>
              <w:pStyle w:val="aff3"/>
              <w:ind w:firstLineChars="0" w:firstLine="0"/>
              <w:jc w:val="center"/>
              <w:rPr>
                <w:sz w:val="21"/>
                <w:szCs w:val="21"/>
              </w:rPr>
            </w:pPr>
            <w:r>
              <w:rPr>
                <w:rFonts w:hint="eastAsia"/>
                <w:sz w:val="21"/>
                <w:szCs w:val="21"/>
              </w:rPr>
              <w:t>6</w:t>
            </w:r>
          </w:p>
        </w:tc>
        <w:tc>
          <w:tcPr>
            <w:tcW w:w="767" w:type="dxa"/>
          </w:tcPr>
          <w:p w:rsidR="00E168F8" w:rsidRPr="00BD5C02" w:rsidRDefault="00E168F8" w:rsidP="00E168F8">
            <w:pPr>
              <w:pStyle w:val="aff3"/>
              <w:ind w:firstLineChars="0" w:firstLine="0"/>
              <w:jc w:val="center"/>
              <w:rPr>
                <w:sz w:val="21"/>
                <w:szCs w:val="21"/>
              </w:rPr>
            </w:pPr>
            <w:r>
              <w:rPr>
                <w:rFonts w:hint="eastAsia"/>
                <w:sz w:val="21"/>
                <w:szCs w:val="21"/>
              </w:rPr>
              <w:t>3</w:t>
            </w:r>
            <w:r>
              <w:rPr>
                <w:sz w:val="21"/>
                <w:szCs w:val="21"/>
              </w:rPr>
              <w:t>8</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6</w:t>
            </w:r>
            <w:r>
              <w:rPr>
                <w:sz w:val="21"/>
                <w:szCs w:val="21"/>
              </w:rPr>
              <w:t>0</w:t>
            </w:r>
          </w:p>
        </w:tc>
        <w:tc>
          <w:tcPr>
            <w:tcW w:w="770"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5</w:t>
            </w:r>
          </w:p>
        </w:tc>
      </w:tr>
      <w:tr w:rsidR="00E168F8" w:rsidTr="00E168F8">
        <w:tc>
          <w:tcPr>
            <w:tcW w:w="787" w:type="dxa"/>
            <w:tcBorders>
              <w:bottom w:val="single" w:sz="18" w:space="0" w:color="auto"/>
            </w:tcBorders>
          </w:tcPr>
          <w:p w:rsidR="00E168F8" w:rsidRPr="00E168F8" w:rsidRDefault="00E168F8" w:rsidP="00E168F8">
            <w:pPr>
              <w:pStyle w:val="aff3"/>
              <w:ind w:firstLineChars="0" w:firstLine="0"/>
              <w:jc w:val="center"/>
              <w:rPr>
                <w:sz w:val="21"/>
                <w:szCs w:val="21"/>
              </w:rPr>
            </w:pPr>
            <w:r>
              <w:rPr>
                <w:rFonts w:hint="eastAsia"/>
                <w:sz w:val="21"/>
                <w:szCs w:val="21"/>
              </w:rPr>
              <w:t>5</w:t>
            </w:r>
          </w:p>
        </w:tc>
        <w:tc>
          <w:tcPr>
            <w:tcW w:w="1488" w:type="dxa"/>
            <w:tcBorders>
              <w:bottom w:val="single" w:sz="18" w:space="0" w:color="auto"/>
            </w:tcBorders>
          </w:tcPr>
          <w:p w:rsidR="00E168F8" w:rsidRPr="00BD5C02" w:rsidRDefault="00E168F8" w:rsidP="00E168F8">
            <w:pPr>
              <w:pStyle w:val="aff3"/>
              <w:ind w:firstLineChars="0" w:firstLine="0"/>
              <w:jc w:val="center"/>
              <w:rPr>
                <w:sz w:val="21"/>
                <w:szCs w:val="21"/>
              </w:rPr>
            </w:pPr>
            <w:r>
              <w:rPr>
                <w:sz w:val="21"/>
                <w:szCs w:val="21"/>
              </w:rPr>
              <w:t>20:00:00</w:t>
            </w:r>
          </w:p>
        </w:tc>
        <w:tc>
          <w:tcPr>
            <w:tcW w:w="783"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5</w:t>
            </w:r>
            <w:r>
              <w:rPr>
                <w:sz w:val="21"/>
                <w:szCs w:val="21"/>
              </w:rPr>
              <w:t>2</w:t>
            </w:r>
          </w:p>
        </w:tc>
        <w:tc>
          <w:tcPr>
            <w:tcW w:w="769"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1</w:t>
            </w:r>
          </w:p>
        </w:tc>
        <w:tc>
          <w:tcPr>
            <w:tcW w:w="768"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1</w:t>
            </w:r>
          </w:p>
        </w:tc>
        <w:tc>
          <w:tcPr>
            <w:tcW w:w="766"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.9</w:t>
            </w:r>
          </w:p>
        </w:tc>
        <w:tc>
          <w:tcPr>
            <w:tcW w:w="765"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5</w:t>
            </w:r>
          </w:p>
        </w:tc>
        <w:tc>
          <w:tcPr>
            <w:tcW w:w="767"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3</w:t>
            </w:r>
            <w:r>
              <w:rPr>
                <w:sz w:val="21"/>
                <w:szCs w:val="21"/>
              </w:rPr>
              <w:t>0</w:t>
            </w:r>
          </w:p>
        </w:tc>
        <w:tc>
          <w:tcPr>
            <w:tcW w:w="783"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5</w:t>
            </w:r>
            <w:r>
              <w:rPr>
                <w:sz w:val="21"/>
                <w:szCs w:val="21"/>
              </w:rPr>
              <w:t>2</w:t>
            </w:r>
          </w:p>
        </w:tc>
        <w:tc>
          <w:tcPr>
            <w:tcW w:w="770"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1</w:t>
            </w:r>
          </w:p>
        </w:tc>
      </w:tr>
    </w:tbl>
    <w:p w:rsidR="00782756" w:rsidRPr="00782756" w:rsidRDefault="00782756" w:rsidP="00782756">
      <w:pPr>
        <w:pStyle w:val="aff3"/>
        <w:ind w:firstLineChars="0" w:firstLine="0"/>
      </w:pPr>
    </w:p>
    <w:p w:rsidR="00F77435" w:rsidRDefault="00F77435" w:rsidP="0064691A">
      <w:pPr>
        <w:pStyle w:val="aff3"/>
      </w:pPr>
      <w:r w:rsidRPr="0064691A">
        <w:t>只是提取目标维</w:t>
      </w:r>
      <w:proofErr w:type="gramStart"/>
      <w:r w:rsidRPr="0064691A">
        <w:t>度数据列</w:t>
      </w:r>
      <w:proofErr w:type="gramEnd"/>
      <w:r w:rsidRPr="0064691A">
        <w:t>作为标记输出还不够</w:t>
      </w:r>
      <w:r w:rsidRPr="0064691A">
        <w:rPr>
          <w:rFonts w:hint="eastAsia"/>
        </w:rPr>
        <w:t>，</w:t>
      </w:r>
      <w:r w:rsidRPr="0064691A">
        <w:t>因为案例的目的是</w:t>
      </w:r>
      <w:r w:rsidR="00EE390C">
        <w:rPr>
          <w:rFonts w:hint="eastAsia"/>
        </w:rPr>
        <w:t>对</w:t>
      </w:r>
      <w:r w:rsidRPr="0064691A">
        <w:t>空气质量参数</w:t>
      </w:r>
      <w:r w:rsidRPr="0064691A">
        <w:t>PM2.5</w:t>
      </w:r>
      <w:r w:rsidRPr="0064691A">
        <w:t>与</w:t>
      </w:r>
      <w:r w:rsidRPr="0064691A">
        <w:t>PM10</w:t>
      </w:r>
      <w:r w:rsidR="00EE390C">
        <w:t>的具体数值做出预测</w:t>
      </w:r>
      <w:r w:rsidRPr="0064691A">
        <w:rPr>
          <w:rFonts w:hint="eastAsia"/>
        </w:rPr>
        <w:t>，</w:t>
      </w:r>
      <w:r w:rsidR="00EE390C">
        <w:rPr>
          <w:rFonts w:hint="eastAsia"/>
        </w:rPr>
        <w:t>表</w:t>
      </w:r>
      <w:r w:rsidR="00EE390C">
        <w:rPr>
          <w:rFonts w:hint="eastAsia"/>
        </w:rPr>
        <w:t>3-</w:t>
      </w:r>
      <w:r w:rsidR="00EE390C">
        <w:t>2</w:t>
      </w:r>
      <w:r w:rsidRPr="0064691A">
        <w:t>中的标记输出是每个采样时刻一一对应的实测参数值</w:t>
      </w:r>
      <w:r w:rsidRPr="0064691A">
        <w:rPr>
          <w:rFonts w:hint="eastAsia"/>
        </w:rPr>
        <w:t>，而不是期望输出的预测值。由于期望的标记输出是预测性质的，是未来某个时刻的待输出参数值，且案例研究的对象是时间序列，因此可以使用未来某个采样时刻的真实测量记录值作为当前采样时刻的标记输出。将</w:t>
      </w:r>
      <w:r w:rsidR="00EE390C">
        <w:rPr>
          <w:rFonts w:hint="eastAsia"/>
        </w:rPr>
        <w:t>表</w:t>
      </w:r>
      <w:r w:rsidR="00EE390C">
        <w:rPr>
          <w:rFonts w:hint="eastAsia"/>
        </w:rPr>
        <w:t>3-</w:t>
      </w:r>
      <w:r w:rsidR="00EE390C">
        <w:t>2</w:t>
      </w:r>
      <w:r w:rsidRPr="0064691A">
        <w:rPr>
          <w:rFonts w:hint="eastAsia"/>
        </w:rPr>
        <w:t>中的标记输出进行纵向向上的平移若干次，再舍</w:t>
      </w:r>
      <w:r w:rsidR="002E414E">
        <w:rPr>
          <w:rFonts w:hint="eastAsia"/>
        </w:rPr>
        <w:t>去表格首尾包含</w:t>
      </w:r>
      <w:proofErr w:type="gramStart"/>
      <w:r w:rsidR="002E414E">
        <w:rPr>
          <w:rFonts w:hint="eastAsia"/>
        </w:rPr>
        <w:t>缺失值的行记录</w:t>
      </w:r>
      <w:proofErr w:type="gramEnd"/>
      <w:r w:rsidR="002E414E">
        <w:rPr>
          <w:rFonts w:hint="eastAsia"/>
        </w:rPr>
        <w:t>数据，就可以得到适用的标记输出。</w:t>
      </w:r>
      <w:r w:rsidR="00265AD5">
        <w:rPr>
          <w:rFonts w:hint="eastAsia"/>
        </w:rPr>
        <w:t>如</w:t>
      </w:r>
      <w:r w:rsidRPr="0064691A">
        <w:rPr>
          <w:rFonts w:hint="eastAsia"/>
        </w:rPr>
        <w:t>表</w:t>
      </w:r>
      <w:r w:rsidR="00265AD5">
        <w:rPr>
          <w:rFonts w:hint="eastAsia"/>
        </w:rPr>
        <w:t>3-</w:t>
      </w:r>
      <w:r w:rsidR="00265AD5">
        <w:t>3</w:t>
      </w:r>
      <w:r w:rsidR="002E414E">
        <w:rPr>
          <w:rFonts w:hint="eastAsia"/>
        </w:rPr>
        <w:t>所示为超前一个</w:t>
      </w:r>
      <w:r w:rsidR="00BF24A1">
        <w:rPr>
          <w:rFonts w:hint="eastAsia"/>
        </w:rPr>
        <w:t>采样时刻</w:t>
      </w:r>
      <w:r w:rsidR="006344FC">
        <w:rPr>
          <w:rFonts w:hint="eastAsia"/>
        </w:rPr>
        <w:t>预测</w:t>
      </w:r>
      <w:r w:rsidR="002E414E">
        <w:rPr>
          <w:rFonts w:hint="eastAsia"/>
        </w:rPr>
        <w:t>的</w:t>
      </w:r>
      <w:r w:rsidR="006344FC">
        <w:rPr>
          <w:rFonts w:hint="eastAsia"/>
        </w:rPr>
        <w:t>已标记</w:t>
      </w:r>
      <w:r w:rsidR="002E414E">
        <w:rPr>
          <w:rFonts w:hint="eastAsia"/>
        </w:rPr>
        <w:t>数据</w:t>
      </w:r>
      <w:r w:rsidR="0074504D">
        <w:rPr>
          <w:rFonts w:hint="eastAsia"/>
        </w:rPr>
        <w:t>，</w:t>
      </w:r>
      <w:r w:rsidR="002E414E">
        <w:rPr>
          <w:rFonts w:hint="eastAsia"/>
        </w:rPr>
        <w:t>表</w:t>
      </w:r>
      <w:r w:rsidR="002E414E">
        <w:rPr>
          <w:rFonts w:hint="eastAsia"/>
        </w:rPr>
        <w:t>3-</w:t>
      </w:r>
      <w:r w:rsidR="002E414E">
        <w:t>4</w:t>
      </w:r>
      <w:r w:rsidR="002E414E">
        <w:t>所示为超前三个</w:t>
      </w:r>
      <w:r w:rsidR="00BF24A1">
        <w:rPr>
          <w:rFonts w:hint="eastAsia"/>
        </w:rPr>
        <w:t>采样时刻</w:t>
      </w:r>
      <w:r w:rsidR="00220509">
        <w:t>预测</w:t>
      </w:r>
      <w:r w:rsidR="002E414E">
        <w:t>的已标记数据</w:t>
      </w:r>
      <w:r w:rsidR="002E414E">
        <w:rPr>
          <w:rFonts w:hint="eastAsia"/>
        </w:rPr>
        <w:t>。</w:t>
      </w:r>
    </w:p>
    <w:p w:rsidR="00BE0388" w:rsidRPr="00BF24A1" w:rsidRDefault="00BE0388" w:rsidP="00BE0388">
      <w:pPr>
        <w:pStyle w:val="aff3"/>
        <w:spacing w:line="240" w:lineRule="auto"/>
        <w:ind w:firstLineChars="0" w:firstLine="0"/>
        <w:jc w:val="center"/>
        <w:rPr>
          <w:sz w:val="21"/>
          <w:szCs w:val="21"/>
        </w:rPr>
      </w:pPr>
    </w:p>
    <w:p w:rsidR="00BE0388" w:rsidRDefault="00BE0388" w:rsidP="00BE0388">
      <w:pPr>
        <w:pStyle w:val="aff3"/>
        <w:spacing w:line="240" w:lineRule="auto"/>
        <w:ind w:firstLineChars="0" w:firstLine="0"/>
        <w:jc w:val="center"/>
        <w:rPr>
          <w:sz w:val="21"/>
          <w:szCs w:val="21"/>
        </w:rPr>
      </w:pPr>
      <w:r>
        <w:rPr>
          <w:sz w:val="21"/>
          <w:szCs w:val="21"/>
        </w:rPr>
        <w:t>表</w:t>
      </w:r>
      <w:r>
        <w:rPr>
          <w:rFonts w:hint="eastAsia"/>
          <w:sz w:val="21"/>
          <w:szCs w:val="21"/>
        </w:rPr>
        <w:t>3-</w:t>
      </w:r>
      <w:r>
        <w:rPr>
          <w:sz w:val="21"/>
          <w:szCs w:val="21"/>
        </w:rPr>
        <w:t>3</w:t>
      </w:r>
      <w:r w:rsidRPr="00E168F8">
        <w:rPr>
          <w:sz w:val="21"/>
          <w:szCs w:val="21"/>
        </w:rPr>
        <w:t>北京奥体中心某时段天气质量的</w:t>
      </w:r>
      <w:r>
        <w:rPr>
          <w:rFonts w:hint="eastAsia"/>
          <w:sz w:val="21"/>
          <w:szCs w:val="21"/>
        </w:rPr>
        <w:t>超前</w:t>
      </w:r>
      <w:r w:rsidR="00E8744A">
        <w:rPr>
          <w:sz w:val="21"/>
          <w:szCs w:val="21"/>
        </w:rPr>
        <w:t>一位标记</w:t>
      </w:r>
      <w:r w:rsidRPr="00E168F8">
        <w:rPr>
          <w:sz w:val="21"/>
          <w:szCs w:val="21"/>
        </w:rPr>
        <w:t>数据</w:t>
      </w:r>
    </w:p>
    <w:p w:rsidR="00E97F06" w:rsidRDefault="00E97F06" w:rsidP="00BE0388">
      <w:pPr>
        <w:pStyle w:val="aff3"/>
        <w:spacing w:line="240" w:lineRule="auto"/>
        <w:ind w:firstLineChars="0" w:firstLine="0"/>
        <w:jc w:val="center"/>
        <w:rPr>
          <w:sz w:val="21"/>
          <w:szCs w:val="21"/>
        </w:rPr>
      </w:pPr>
      <w:r>
        <w:rPr>
          <w:sz w:val="21"/>
          <w:szCs w:val="21"/>
        </w:rPr>
        <w:t>Table 3</w:t>
      </w:r>
      <w:r>
        <w:rPr>
          <w:rFonts w:hint="eastAsia"/>
          <w:sz w:val="21"/>
          <w:szCs w:val="21"/>
        </w:rPr>
        <w:t>-</w:t>
      </w:r>
      <w:r>
        <w:rPr>
          <w:sz w:val="21"/>
          <w:szCs w:val="21"/>
        </w:rPr>
        <w:t xml:space="preserve">3 </w:t>
      </w:r>
      <w:r w:rsidRPr="00E97F06">
        <w:rPr>
          <w:sz w:val="21"/>
          <w:szCs w:val="21"/>
        </w:rPr>
        <w:t>Tag data of weather quality in Beijing Olympic Sports Center one step ahead</w:t>
      </w:r>
    </w:p>
    <w:p w:rsidR="00E8744A" w:rsidRPr="00E8744A" w:rsidRDefault="00E8744A" w:rsidP="00E8744A">
      <w:pPr>
        <w:pStyle w:val="aff3"/>
        <w:spacing w:line="120" w:lineRule="auto"/>
        <w:ind w:firstLineChars="0" w:firstLine="0"/>
        <w:jc w:val="center"/>
        <w:rPr>
          <w:sz w:val="21"/>
          <w:szCs w:val="21"/>
        </w:rPr>
      </w:pPr>
    </w:p>
    <w:tbl>
      <w:tblPr>
        <w:tblStyle w:val="22"/>
        <w:tblW w:w="0" w:type="auto"/>
        <w:tblLook w:val="0620" w:firstRow="1" w:lastRow="0" w:firstColumn="0" w:lastColumn="0" w:noHBand="1" w:noVBand="1"/>
      </w:tblPr>
      <w:tblGrid>
        <w:gridCol w:w="707"/>
        <w:gridCol w:w="1488"/>
        <w:gridCol w:w="823"/>
        <w:gridCol w:w="806"/>
        <w:gridCol w:w="773"/>
        <w:gridCol w:w="734"/>
        <w:gridCol w:w="723"/>
        <w:gridCol w:w="761"/>
        <w:gridCol w:w="824"/>
        <w:gridCol w:w="807"/>
      </w:tblGrid>
      <w:tr w:rsidR="002E414E" w:rsidTr="00A36517">
        <w:trPr>
          <w:cnfStyle w:val="100000000000" w:firstRow="1" w:lastRow="0" w:firstColumn="0" w:lastColumn="0" w:oddVBand="0" w:evenVBand="0" w:oddHBand="0" w:evenHBand="0" w:firstRowFirstColumn="0" w:firstRowLastColumn="0" w:lastRowFirstColumn="0" w:lastRowLastColumn="0"/>
        </w:trPr>
        <w:tc>
          <w:tcPr>
            <w:tcW w:w="707"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索引</w:t>
            </w:r>
          </w:p>
        </w:tc>
        <w:tc>
          <w:tcPr>
            <w:tcW w:w="1488"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时间</w:t>
            </w:r>
          </w:p>
          <w:p w:rsidR="002E414E" w:rsidRPr="00E168F8" w:rsidRDefault="00A36517" w:rsidP="002E414E">
            <w:pPr>
              <w:pStyle w:val="aff3"/>
              <w:ind w:firstLineChars="0" w:firstLine="0"/>
              <w:jc w:val="center"/>
              <w:rPr>
                <w:sz w:val="21"/>
                <w:szCs w:val="21"/>
              </w:rPr>
            </w:pPr>
            <w:r>
              <w:rPr>
                <w:rFonts w:hint="eastAsia"/>
                <w:b w:val="0"/>
                <w:sz w:val="21"/>
                <w:szCs w:val="21"/>
              </w:rPr>
              <w:t>(</w:t>
            </w:r>
            <w:r w:rsidR="002E414E" w:rsidRPr="00E168F8">
              <w:rPr>
                <w:rFonts w:hint="eastAsia"/>
                <w:b w:val="0"/>
                <w:sz w:val="21"/>
                <w:szCs w:val="21"/>
              </w:rPr>
              <w:t>2</w:t>
            </w:r>
            <w:r w:rsidR="002E414E" w:rsidRPr="00E168F8">
              <w:rPr>
                <w:b w:val="0"/>
                <w:sz w:val="21"/>
                <w:szCs w:val="21"/>
              </w:rPr>
              <w:t>018</w:t>
            </w:r>
            <w:r w:rsidR="002E414E" w:rsidRPr="00E168F8">
              <w:rPr>
                <w:rFonts w:hint="eastAsia"/>
                <w:b w:val="0"/>
                <w:sz w:val="21"/>
                <w:szCs w:val="21"/>
              </w:rPr>
              <w:t>/1/3</w:t>
            </w:r>
            <w:r w:rsidR="002E414E" w:rsidRPr="00E168F8">
              <w:rPr>
                <w:b w:val="0"/>
                <w:sz w:val="21"/>
                <w:szCs w:val="21"/>
              </w:rPr>
              <w:t>1</w:t>
            </w:r>
            <w:r>
              <w:rPr>
                <w:rFonts w:hint="eastAsia"/>
                <w:b w:val="0"/>
                <w:sz w:val="21"/>
                <w:szCs w:val="21"/>
              </w:rPr>
              <w:t>)</w:t>
            </w:r>
          </w:p>
        </w:tc>
        <w:tc>
          <w:tcPr>
            <w:tcW w:w="823"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M2.5</w:t>
            </w:r>
          </w:p>
        </w:tc>
        <w:tc>
          <w:tcPr>
            <w:tcW w:w="806"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w:t>
            </w:r>
          </w:p>
        </w:tc>
        <w:tc>
          <w:tcPr>
            <w:tcW w:w="773"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N</w:t>
            </w:r>
            <w:r w:rsidRPr="00E168F8">
              <w:rPr>
                <w:b w:val="0"/>
                <w:sz w:val="21"/>
                <w:szCs w:val="21"/>
              </w:rPr>
              <w:t>O2</w:t>
            </w:r>
          </w:p>
        </w:tc>
        <w:tc>
          <w:tcPr>
            <w:tcW w:w="734"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C</w:t>
            </w:r>
            <w:r w:rsidRPr="00E168F8">
              <w:rPr>
                <w:b w:val="0"/>
                <w:sz w:val="21"/>
                <w:szCs w:val="21"/>
              </w:rPr>
              <w:t>O</w:t>
            </w:r>
          </w:p>
        </w:tc>
        <w:tc>
          <w:tcPr>
            <w:tcW w:w="723"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O</w:t>
            </w:r>
            <w:r w:rsidRPr="00E168F8">
              <w:rPr>
                <w:b w:val="0"/>
                <w:sz w:val="21"/>
                <w:szCs w:val="21"/>
              </w:rPr>
              <w:t>3</w:t>
            </w:r>
          </w:p>
        </w:tc>
        <w:tc>
          <w:tcPr>
            <w:tcW w:w="761"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S</w:t>
            </w:r>
            <w:r w:rsidRPr="00E168F8">
              <w:rPr>
                <w:b w:val="0"/>
                <w:sz w:val="21"/>
                <w:szCs w:val="21"/>
              </w:rPr>
              <w:t>O2</w:t>
            </w:r>
          </w:p>
        </w:tc>
        <w:tc>
          <w:tcPr>
            <w:tcW w:w="824"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PM</w:t>
            </w:r>
            <w:r w:rsidRPr="00E168F8">
              <w:rPr>
                <w:b w:val="0"/>
                <w:sz w:val="21"/>
                <w:szCs w:val="21"/>
              </w:rPr>
              <w:t>2.5 Out</w:t>
            </w:r>
          </w:p>
        </w:tc>
        <w:tc>
          <w:tcPr>
            <w:tcW w:w="807"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 Out</w:t>
            </w:r>
          </w:p>
        </w:tc>
      </w:tr>
      <w:tr w:rsidR="002E414E" w:rsidTr="002E414E">
        <w:tc>
          <w:tcPr>
            <w:tcW w:w="707" w:type="dxa"/>
            <w:tcBorders>
              <w:top w:val="single" w:sz="8" w:space="0" w:color="auto"/>
            </w:tcBorders>
          </w:tcPr>
          <w:p w:rsidR="002E414E" w:rsidRPr="00E168F8" w:rsidRDefault="002E414E" w:rsidP="002E414E">
            <w:pPr>
              <w:pStyle w:val="aff3"/>
              <w:ind w:firstLineChars="0" w:firstLine="0"/>
              <w:jc w:val="center"/>
              <w:rPr>
                <w:sz w:val="21"/>
                <w:szCs w:val="21"/>
              </w:rPr>
            </w:pPr>
            <w:r>
              <w:rPr>
                <w:rFonts w:hint="eastAsia"/>
                <w:sz w:val="21"/>
                <w:szCs w:val="21"/>
              </w:rPr>
              <w:t>1</w:t>
            </w:r>
          </w:p>
        </w:tc>
        <w:tc>
          <w:tcPr>
            <w:tcW w:w="1488"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6:00:00</w:t>
            </w:r>
          </w:p>
        </w:tc>
        <w:tc>
          <w:tcPr>
            <w:tcW w:w="823"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4</w:t>
            </w:r>
            <w:r>
              <w:rPr>
                <w:sz w:val="21"/>
                <w:szCs w:val="21"/>
              </w:rPr>
              <w:t>9</w:t>
            </w:r>
          </w:p>
        </w:tc>
        <w:tc>
          <w:tcPr>
            <w:tcW w:w="806"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8</w:t>
            </w:r>
            <w:r>
              <w:rPr>
                <w:sz w:val="21"/>
                <w:szCs w:val="21"/>
              </w:rPr>
              <w:t>2</w:t>
            </w:r>
          </w:p>
        </w:tc>
        <w:tc>
          <w:tcPr>
            <w:tcW w:w="773"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0</w:t>
            </w:r>
          </w:p>
        </w:tc>
        <w:tc>
          <w:tcPr>
            <w:tcW w:w="734"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0</w:t>
            </w:r>
            <w:r>
              <w:rPr>
                <w:sz w:val="21"/>
                <w:szCs w:val="21"/>
              </w:rPr>
              <w:t>.9</w:t>
            </w:r>
          </w:p>
        </w:tc>
        <w:tc>
          <w:tcPr>
            <w:tcW w:w="723"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6</w:t>
            </w:r>
          </w:p>
        </w:tc>
        <w:tc>
          <w:tcPr>
            <w:tcW w:w="761"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0</w:t>
            </w:r>
          </w:p>
        </w:tc>
        <w:tc>
          <w:tcPr>
            <w:tcW w:w="824"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4</w:t>
            </w:r>
            <w:r>
              <w:rPr>
                <w:sz w:val="21"/>
                <w:szCs w:val="21"/>
              </w:rPr>
              <w:t>7</w:t>
            </w:r>
          </w:p>
        </w:tc>
        <w:tc>
          <w:tcPr>
            <w:tcW w:w="807"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8</w:t>
            </w:r>
            <w:r>
              <w:rPr>
                <w:sz w:val="21"/>
                <w:szCs w:val="21"/>
              </w:rPr>
              <w:t>0</w:t>
            </w:r>
          </w:p>
        </w:tc>
      </w:tr>
      <w:tr w:rsidR="002E414E" w:rsidTr="002E414E">
        <w:tc>
          <w:tcPr>
            <w:tcW w:w="707" w:type="dxa"/>
          </w:tcPr>
          <w:p w:rsidR="002E414E" w:rsidRPr="00E168F8" w:rsidRDefault="002E414E" w:rsidP="002E414E">
            <w:pPr>
              <w:pStyle w:val="aff3"/>
              <w:ind w:firstLineChars="0" w:firstLine="0"/>
              <w:jc w:val="center"/>
              <w:rPr>
                <w:sz w:val="21"/>
                <w:szCs w:val="21"/>
              </w:rPr>
            </w:pPr>
            <w:r>
              <w:rPr>
                <w:rFonts w:hint="eastAsia"/>
                <w:sz w:val="21"/>
                <w:szCs w:val="21"/>
              </w:rPr>
              <w:t>2</w:t>
            </w:r>
          </w:p>
        </w:tc>
        <w:tc>
          <w:tcPr>
            <w:tcW w:w="1488" w:type="dxa"/>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7:00:00</w:t>
            </w:r>
          </w:p>
        </w:tc>
        <w:tc>
          <w:tcPr>
            <w:tcW w:w="823" w:type="dxa"/>
          </w:tcPr>
          <w:p w:rsidR="002E414E" w:rsidRPr="00BD5C02" w:rsidRDefault="002E414E" w:rsidP="002E414E">
            <w:pPr>
              <w:pStyle w:val="aff3"/>
              <w:ind w:firstLineChars="0" w:firstLine="0"/>
              <w:jc w:val="center"/>
              <w:rPr>
                <w:sz w:val="21"/>
                <w:szCs w:val="21"/>
              </w:rPr>
            </w:pPr>
            <w:r>
              <w:rPr>
                <w:rFonts w:hint="eastAsia"/>
                <w:sz w:val="21"/>
                <w:szCs w:val="21"/>
              </w:rPr>
              <w:t>4</w:t>
            </w:r>
            <w:r>
              <w:rPr>
                <w:sz w:val="21"/>
                <w:szCs w:val="21"/>
              </w:rPr>
              <w:t>7</w:t>
            </w:r>
          </w:p>
        </w:tc>
        <w:tc>
          <w:tcPr>
            <w:tcW w:w="806" w:type="dxa"/>
          </w:tcPr>
          <w:p w:rsidR="002E414E" w:rsidRPr="00BD5C02" w:rsidRDefault="002E414E" w:rsidP="002E414E">
            <w:pPr>
              <w:pStyle w:val="aff3"/>
              <w:ind w:firstLineChars="0" w:firstLine="0"/>
              <w:jc w:val="center"/>
              <w:rPr>
                <w:sz w:val="21"/>
                <w:szCs w:val="21"/>
              </w:rPr>
            </w:pPr>
            <w:r>
              <w:rPr>
                <w:rFonts w:hint="eastAsia"/>
                <w:sz w:val="21"/>
                <w:szCs w:val="21"/>
              </w:rPr>
              <w:t>8</w:t>
            </w:r>
            <w:r>
              <w:rPr>
                <w:sz w:val="21"/>
                <w:szCs w:val="21"/>
              </w:rPr>
              <w:t>0</w:t>
            </w:r>
          </w:p>
        </w:tc>
        <w:tc>
          <w:tcPr>
            <w:tcW w:w="773" w:type="dxa"/>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0</w:t>
            </w:r>
          </w:p>
        </w:tc>
        <w:tc>
          <w:tcPr>
            <w:tcW w:w="734" w:type="dxa"/>
          </w:tcPr>
          <w:p w:rsidR="002E414E" w:rsidRPr="00BD5C02" w:rsidRDefault="002E414E" w:rsidP="002E414E">
            <w:pPr>
              <w:pStyle w:val="aff3"/>
              <w:ind w:firstLineChars="0" w:firstLine="0"/>
              <w:jc w:val="center"/>
              <w:rPr>
                <w:sz w:val="21"/>
                <w:szCs w:val="21"/>
              </w:rPr>
            </w:pPr>
            <w:r>
              <w:rPr>
                <w:rFonts w:hint="eastAsia"/>
                <w:sz w:val="21"/>
                <w:szCs w:val="21"/>
              </w:rPr>
              <w:t>0</w:t>
            </w:r>
            <w:r>
              <w:rPr>
                <w:sz w:val="21"/>
                <w:szCs w:val="21"/>
              </w:rPr>
              <w:t>.9</w:t>
            </w:r>
          </w:p>
        </w:tc>
        <w:tc>
          <w:tcPr>
            <w:tcW w:w="723" w:type="dxa"/>
          </w:tcPr>
          <w:p w:rsidR="002E414E" w:rsidRPr="00BD5C02" w:rsidRDefault="002E414E" w:rsidP="002E414E">
            <w:pPr>
              <w:pStyle w:val="aff3"/>
              <w:ind w:firstLineChars="0" w:firstLine="0"/>
              <w:jc w:val="center"/>
              <w:rPr>
                <w:sz w:val="21"/>
                <w:szCs w:val="21"/>
              </w:rPr>
            </w:pPr>
            <w:r>
              <w:rPr>
                <w:rFonts w:hint="eastAsia"/>
                <w:sz w:val="21"/>
                <w:szCs w:val="21"/>
              </w:rPr>
              <w:t>5</w:t>
            </w:r>
          </w:p>
        </w:tc>
        <w:tc>
          <w:tcPr>
            <w:tcW w:w="761" w:type="dxa"/>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0</w:t>
            </w:r>
          </w:p>
        </w:tc>
        <w:tc>
          <w:tcPr>
            <w:tcW w:w="824" w:type="dxa"/>
          </w:tcPr>
          <w:p w:rsidR="002E414E" w:rsidRPr="00BD5C02" w:rsidRDefault="002E414E" w:rsidP="002E414E">
            <w:pPr>
              <w:pStyle w:val="aff3"/>
              <w:ind w:firstLineChars="0" w:firstLine="0"/>
              <w:jc w:val="center"/>
              <w:rPr>
                <w:sz w:val="21"/>
                <w:szCs w:val="21"/>
              </w:rPr>
            </w:pPr>
            <w:r>
              <w:rPr>
                <w:rFonts w:hint="eastAsia"/>
                <w:sz w:val="21"/>
                <w:szCs w:val="21"/>
              </w:rPr>
              <w:t>4</w:t>
            </w:r>
            <w:r>
              <w:rPr>
                <w:sz w:val="21"/>
                <w:szCs w:val="21"/>
              </w:rPr>
              <w:t>6</w:t>
            </w:r>
          </w:p>
        </w:tc>
        <w:tc>
          <w:tcPr>
            <w:tcW w:w="807" w:type="dxa"/>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1</w:t>
            </w:r>
          </w:p>
        </w:tc>
      </w:tr>
      <w:tr w:rsidR="002E414E" w:rsidTr="002E414E">
        <w:tc>
          <w:tcPr>
            <w:tcW w:w="707" w:type="dxa"/>
          </w:tcPr>
          <w:p w:rsidR="002E414E" w:rsidRPr="00E168F8" w:rsidRDefault="002E414E" w:rsidP="002E414E">
            <w:pPr>
              <w:pStyle w:val="aff3"/>
              <w:ind w:firstLineChars="0" w:firstLine="0"/>
              <w:jc w:val="center"/>
              <w:rPr>
                <w:sz w:val="21"/>
                <w:szCs w:val="21"/>
              </w:rPr>
            </w:pPr>
            <w:r>
              <w:rPr>
                <w:rFonts w:hint="eastAsia"/>
                <w:sz w:val="21"/>
                <w:szCs w:val="21"/>
              </w:rPr>
              <w:t>3</w:t>
            </w:r>
          </w:p>
        </w:tc>
        <w:tc>
          <w:tcPr>
            <w:tcW w:w="1488" w:type="dxa"/>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8:00:00</w:t>
            </w:r>
          </w:p>
        </w:tc>
        <w:tc>
          <w:tcPr>
            <w:tcW w:w="823" w:type="dxa"/>
          </w:tcPr>
          <w:p w:rsidR="002E414E" w:rsidRPr="00BD5C02" w:rsidRDefault="002E414E" w:rsidP="002E414E">
            <w:pPr>
              <w:pStyle w:val="aff3"/>
              <w:ind w:firstLineChars="0" w:firstLine="0"/>
              <w:jc w:val="center"/>
              <w:rPr>
                <w:sz w:val="21"/>
                <w:szCs w:val="21"/>
              </w:rPr>
            </w:pPr>
            <w:r>
              <w:rPr>
                <w:rFonts w:hint="eastAsia"/>
                <w:sz w:val="21"/>
                <w:szCs w:val="21"/>
              </w:rPr>
              <w:t>4</w:t>
            </w:r>
            <w:r>
              <w:rPr>
                <w:sz w:val="21"/>
                <w:szCs w:val="21"/>
              </w:rPr>
              <w:t>6</w:t>
            </w:r>
          </w:p>
        </w:tc>
        <w:tc>
          <w:tcPr>
            <w:tcW w:w="806" w:type="dxa"/>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1</w:t>
            </w:r>
          </w:p>
        </w:tc>
        <w:tc>
          <w:tcPr>
            <w:tcW w:w="773" w:type="dxa"/>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1</w:t>
            </w:r>
          </w:p>
        </w:tc>
        <w:tc>
          <w:tcPr>
            <w:tcW w:w="734" w:type="dxa"/>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.3</w:t>
            </w:r>
          </w:p>
        </w:tc>
        <w:tc>
          <w:tcPr>
            <w:tcW w:w="723" w:type="dxa"/>
          </w:tcPr>
          <w:p w:rsidR="002E414E" w:rsidRPr="00BD5C02" w:rsidRDefault="002E414E" w:rsidP="002E414E">
            <w:pPr>
              <w:pStyle w:val="aff3"/>
              <w:ind w:firstLineChars="0" w:firstLine="0"/>
              <w:jc w:val="center"/>
              <w:rPr>
                <w:sz w:val="21"/>
                <w:szCs w:val="21"/>
              </w:rPr>
            </w:pPr>
            <w:r>
              <w:rPr>
                <w:rFonts w:hint="eastAsia"/>
                <w:sz w:val="21"/>
                <w:szCs w:val="21"/>
              </w:rPr>
              <w:t>5</w:t>
            </w:r>
          </w:p>
        </w:tc>
        <w:tc>
          <w:tcPr>
            <w:tcW w:w="761" w:type="dxa"/>
          </w:tcPr>
          <w:p w:rsidR="002E414E" w:rsidRPr="00BD5C02" w:rsidRDefault="002E414E" w:rsidP="002E414E">
            <w:pPr>
              <w:pStyle w:val="aff3"/>
              <w:ind w:firstLineChars="0" w:firstLine="0"/>
              <w:jc w:val="center"/>
              <w:rPr>
                <w:sz w:val="21"/>
                <w:szCs w:val="21"/>
              </w:rPr>
            </w:pPr>
            <w:r>
              <w:rPr>
                <w:rFonts w:hint="eastAsia"/>
                <w:sz w:val="21"/>
                <w:szCs w:val="21"/>
              </w:rPr>
              <w:t>2</w:t>
            </w:r>
            <w:r>
              <w:rPr>
                <w:sz w:val="21"/>
                <w:szCs w:val="21"/>
              </w:rPr>
              <w:t>8</w:t>
            </w:r>
          </w:p>
        </w:tc>
        <w:tc>
          <w:tcPr>
            <w:tcW w:w="824" w:type="dxa"/>
          </w:tcPr>
          <w:p w:rsidR="002E414E" w:rsidRPr="00BD5C02" w:rsidRDefault="002E414E" w:rsidP="002E414E">
            <w:pPr>
              <w:pStyle w:val="aff3"/>
              <w:ind w:firstLineChars="0" w:firstLine="0"/>
              <w:jc w:val="center"/>
              <w:rPr>
                <w:sz w:val="21"/>
                <w:szCs w:val="21"/>
              </w:rPr>
            </w:pPr>
            <w:r>
              <w:rPr>
                <w:rFonts w:hint="eastAsia"/>
                <w:sz w:val="21"/>
                <w:szCs w:val="21"/>
              </w:rPr>
              <w:t>6</w:t>
            </w:r>
            <w:r>
              <w:rPr>
                <w:sz w:val="21"/>
                <w:szCs w:val="21"/>
              </w:rPr>
              <w:t>0</w:t>
            </w:r>
          </w:p>
        </w:tc>
        <w:tc>
          <w:tcPr>
            <w:tcW w:w="807" w:type="dxa"/>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5</w:t>
            </w:r>
          </w:p>
        </w:tc>
      </w:tr>
      <w:tr w:rsidR="002E414E" w:rsidTr="002E414E">
        <w:tc>
          <w:tcPr>
            <w:tcW w:w="707" w:type="dxa"/>
            <w:tcBorders>
              <w:bottom w:val="single" w:sz="18" w:space="0" w:color="auto"/>
            </w:tcBorders>
          </w:tcPr>
          <w:p w:rsidR="002E414E" w:rsidRPr="00E168F8" w:rsidRDefault="002E414E" w:rsidP="002E414E">
            <w:pPr>
              <w:pStyle w:val="aff3"/>
              <w:ind w:firstLineChars="0" w:firstLine="0"/>
              <w:jc w:val="center"/>
              <w:rPr>
                <w:sz w:val="21"/>
                <w:szCs w:val="21"/>
              </w:rPr>
            </w:pPr>
            <w:r>
              <w:rPr>
                <w:rFonts w:hint="eastAsia"/>
                <w:sz w:val="21"/>
                <w:szCs w:val="21"/>
              </w:rPr>
              <w:t>4</w:t>
            </w:r>
          </w:p>
        </w:tc>
        <w:tc>
          <w:tcPr>
            <w:tcW w:w="1488"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9:00:00</w:t>
            </w:r>
          </w:p>
        </w:tc>
        <w:tc>
          <w:tcPr>
            <w:tcW w:w="823"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6</w:t>
            </w:r>
            <w:r>
              <w:rPr>
                <w:sz w:val="21"/>
                <w:szCs w:val="21"/>
              </w:rPr>
              <w:t>0</w:t>
            </w:r>
          </w:p>
        </w:tc>
        <w:tc>
          <w:tcPr>
            <w:tcW w:w="806"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5</w:t>
            </w:r>
          </w:p>
        </w:tc>
        <w:tc>
          <w:tcPr>
            <w:tcW w:w="773"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8</w:t>
            </w:r>
            <w:r>
              <w:rPr>
                <w:sz w:val="21"/>
                <w:szCs w:val="21"/>
              </w:rPr>
              <w:t>5</w:t>
            </w:r>
          </w:p>
        </w:tc>
        <w:tc>
          <w:tcPr>
            <w:tcW w:w="734"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2</w:t>
            </w:r>
          </w:p>
        </w:tc>
        <w:tc>
          <w:tcPr>
            <w:tcW w:w="723"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6</w:t>
            </w:r>
          </w:p>
        </w:tc>
        <w:tc>
          <w:tcPr>
            <w:tcW w:w="761"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3</w:t>
            </w:r>
            <w:r>
              <w:rPr>
                <w:sz w:val="21"/>
                <w:szCs w:val="21"/>
              </w:rPr>
              <w:t>8</w:t>
            </w:r>
          </w:p>
        </w:tc>
        <w:tc>
          <w:tcPr>
            <w:tcW w:w="824"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5</w:t>
            </w:r>
            <w:r>
              <w:rPr>
                <w:sz w:val="21"/>
                <w:szCs w:val="21"/>
              </w:rPr>
              <w:t>2</w:t>
            </w:r>
          </w:p>
        </w:tc>
        <w:tc>
          <w:tcPr>
            <w:tcW w:w="807"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1</w:t>
            </w:r>
          </w:p>
        </w:tc>
      </w:tr>
    </w:tbl>
    <w:p w:rsidR="00E8744A" w:rsidRPr="00E8744A" w:rsidRDefault="00E8744A" w:rsidP="00E8744A">
      <w:pPr>
        <w:pStyle w:val="aff3"/>
        <w:ind w:firstLineChars="0" w:firstLine="0"/>
        <w:rPr>
          <w:szCs w:val="24"/>
        </w:rPr>
      </w:pPr>
    </w:p>
    <w:p w:rsidR="00F77435" w:rsidRDefault="00BF24A1" w:rsidP="0064691A">
      <w:pPr>
        <w:pStyle w:val="aff3"/>
      </w:pPr>
      <w:r>
        <w:rPr>
          <w:rFonts w:hint="eastAsia"/>
        </w:rPr>
        <w:lastRenderedPageBreak/>
        <w:t>表</w:t>
      </w:r>
      <w:r>
        <w:rPr>
          <w:rFonts w:hint="eastAsia"/>
        </w:rPr>
        <w:t>3-</w:t>
      </w:r>
      <w:r>
        <w:t>3</w:t>
      </w:r>
      <w:r w:rsidR="00F77435" w:rsidRPr="0064691A">
        <w:t>中每个</w:t>
      </w:r>
      <w:r w:rsidR="00F77435" w:rsidRPr="0064691A">
        <w:rPr>
          <w:rFonts w:hint="eastAsia"/>
        </w:rPr>
        <w:t>当前</w:t>
      </w:r>
      <w:r w:rsidR="00F77435" w:rsidRPr="0064691A">
        <w:t>采样时刻对应的标记输出是未来下一个采样时刻的真实测量记录值</w:t>
      </w:r>
      <w:r w:rsidR="00F77435" w:rsidRPr="0064691A">
        <w:rPr>
          <w:rFonts w:hint="eastAsia"/>
        </w:rPr>
        <w:t>，</w:t>
      </w:r>
      <w:r w:rsidR="00F77435" w:rsidRPr="0064691A">
        <w:t>它同时也是当前采样时刻的预测期望值</w:t>
      </w:r>
      <w:r w:rsidR="00F77435" w:rsidRPr="0064691A">
        <w:rPr>
          <w:rFonts w:hint="eastAsia"/>
        </w:rPr>
        <w:t>，</w:t>
      </w:r>
      <w:r w:rsidR="00F77435" w:rsidRPr="0064691A">
        <w:t>表示当前采样时刻的输出是</w:t>
      </w:r>
      <w:r w:rsidR="0031039B">
        <w:t>对</w:t>
      </w:r>
      <w:r w:rsidR="00F77435" w:rsidRPr="0064691A">
        <w:t>下一采样时刻</w:t>
      </w:r>
      <w:r w:rsidR="00F77435" w:rsidRPr="0064691A">
        <w:t>PM2.5</w:t>
      </w:r>
      <w:r w:rsidR="00F77435" w:rsidRPr="0064691A">
        <w:t>与</w:t>
      </w:r>
      <w:r w:rsidR="00F77435" w:rsidRPr="0064691A">
        <w:t>PM10</w:t>
      </w:r>
      <w:r w:rsidR="0031039B">
        <w:t>具体数值</w:t>
      </w:r>
      <w:r w:rsidR="00F77435" w:rsidRPr="0064691A">
        <w:t>的预测值</w:t>
      </w:r>
      <w:r>
        <w:rPr>
          <w:rFonts w:hint="eastAsia"/>
        </w:rPr>
        <w:t>，</w:t>
      </w:r>
      <w:r w:rsidR="00F77435" w:rsidRPr="0064691A">
        <w:rPr>
          <w:rFonts w:hint="eastAsia"/>
        </w:rPr>
        <w:t>这样就可以实现提前一个时间单位的预测。同理，</w:t>
      </w:r>
      <w:r w:rsidR="0031039B">
        <w:rPr>
          <w:rFonts w:hint="eastAsia"/>
        </w:rPr>
        <w:t>表</w:t>
      </w:r>
      <w:r w:rsidR="0031039B">
        <w:rPr>
          <w:rFonts w:hint="eastAsia"/>
        </w:rPr>
        <w:t>3-</w:t>
      </w:r>
      <w:r w:rsidR="0031039B">
        <w:t>4</w:t>
      </w:r>
      <w:r w:rsidR="00F77435" w:rsidRPr="0064691A">
        <w:rPr>
          <w:rFonts w:hint="eastAsia"/>
        </w:rPr>
        <w:t>是提前三个</w:t>
      </w:r>
      <w:r w:rsidR="0031039B">
        <w:rPr>
          <w:rFonts w:hint="eastAsia"/>
        </w:rPr>
        <w:t>采样时刻</w:t>
      </w:r>
      <w:r w:rsidR="00F77435" w:rsidRPr="0064691A">
        <w:rPr>
          <w:rFonts w:hint="eastAsia"/>
        </w:rPr>
        <w:t>预测的数据集，即当前采样时刻输出的是</w:t>
      </w:r>
      <w:r w:rsidR="0031039B">
        <w:rPr>
          <w:rFonts w:hint="eastAsia"/>
        </w:rPr>
        <w:t>对</w:t>
      </w:r>
      <w:r w:rsidR="00F77435" w:rsidRPr="0064691A">
        <w:rPr>
          <w:rFonts w:hint="eastAsia"/>
        </w:rPr>
        <w:t>三个</w:t>
      </w:r>
      <w:r w:rsidR="0031039B">
        <w:rPr>
          <w:rFonts w:hint="eastAsia"/>
        </w:rPr>
        <w:t>采样时刻</w:t>
      </w:r>
      <w:r w:rsidR="00F77435" w:rsidRPr="0064691A">
        <w:rPr>
          <w:rFonts w:hint="eastAsia"/>
        </w:rPr>
        <w:t>后</w:t>
      </w:r>
      <w:r w:rsidR="00F77435" w:rsidRPr="0064691A">
        <w:rPr>
          <w:rFonts w:hint="eastAsia"/>
        </w:rPr>
        <w:t>PM</w:t>
      </w:r>
      <w:r w:rsidR="00F77435" w:rsidRPr="0064691A">
        <w:t>2.5</w:t>
      </w:r>
      <w:r w:rsidR="00F77435" w:rsidRPr="0064691A">
        <w:t>与</w:t>
      </w:r>
      <w:r w:rsidR="00F77435" w:rsidRPr="0064691A">
        <w:t>PM10</w:t>
      </w:r>
      <w:r w:rsidR="0031039B">
        <w:t>具体数值的</w:t>
      </w:r>
      <w:r w:rsidR="00F77435" w:rsidRPr="0064691A">
        <w:t>预测值</w:t>
      </w:r>
      <w:r w:rsidR="00F77435" w:rsidRPr="0064691A">
        <w:rPr>
          <w:rFonts w:hint="eastAsia"/>
        </w:rPr>
        <w:t>。通过这种方法就可以将原始数据集调整为适用于实现预测功能的</w:t>
      </w:r>
      <w:r w:rsidR="0031039B">
        <w:rPr>
          <w:rFonts w:hint="eastAsia"/>
        </w:rPr>
        <w:t>具有标记的</w:t>
      </w:r>
      <w:r w:rsidR="00F77435" w:rsidRPr="0064691A">
        <w:rPr>
          <w:rFonts w:hint="eastAsia"/>
        </w:rPr>
        <w:t>数据集，</w:t>
      </w:r>
      <w:r w:rsidR="0031039B">
        <w:rPr>
          <w:rFonts w:hint="eastAsia"/>
        </w:rPr>
        <w:t>而</w:t>
      </w:r>
      <w:r w:rsidR="00F77435" w:rsidRPr="0064691A">
        <w:rPr>
          <w:rFonts w:hint="eastAsia"/>
        </w:rPr>
        <w:t>且不</w:t>
      </w:r>
      <w:r w:rsidR="0031039B">
        <w:rPr>
          <w:rFonts w:hint="eastAsia"/>
        </w:rPr>
        <w:t>会</w:t>
      </w:r>
      <w:r w:rsidR="00F77435" w:rsidRPr="0064691A">
        <w:rPr>
          <w:rFonts w:hint="eastAsia"/>
        </w:rPr>
        <w:t>改变数据集是时间序列的这一</w:t>
      </w:r>
      <w:r w:rsidR="0031039B">
        <w:rPr>
          <w:rFonts w:hint="eastAsia"/>
        </w:rPr>
        <w:t>原有属性</w:t>
      </w:r>
      <w:r w:rsidR="00F77435" w:rsidRPr="0064691A">
        <w:rPr>
          <w:rFonts w:hint="eastAsia"/>
        </w:rPr>
        <w:t>，</w:t>
      </w:r>
      <w:r w:rsidR="0031039B">
        <w:rPr>
          <w:rFonts w:hint="eastAsia"/>
        </w:rPr>
        <w:t>其</w:t>
      </w:r>
      <w:r w:rsidR="00F77435" w:rsidRPr="0064691A">
        <w:rPr>
          <w:rFonts w:hint="eastAsia"/>
        </w:rPr>
        <w:t>代价仅仅是损失了</w:t>
      </w:r>
      <w:r w:rsidR="0031039B">
        <w:rPr>
          <w:rFonts w:hint="eastAsia"/>
        </w:rPr>
        <w:t>数据集尾部</w:t>
      </w:r>
      <w:r w:rsidR="00F77435" w:rsidRPr="0064691A">
        <w:rPr>
          <w:rFonts w:hint="eastAsia"/>
        </w:rPr>
        <w:t>的</w:t>
      </w:r>
      <w:r w:rsidR="0031039B">
        <w:rPr>
          <w:rFonts w:hint="eastAsia"/>
        </w:rPr>
        <w:t>若干</w:t>
      </w:r>
      <w:r w:rsidR="00F77435" w:rsidRPr="0064691A">
        <w:rPr>
          <w:rFonts w:hint="eastAsia"/>
        </w:rPr>
        <w:t>行数据而已，</w:t>
      </w:r>
      <w:r w:rsidR="0031039B">
        <w:rPr>
          <w:rFonts w:hint="eastAsia"/>
        </w:rPr>
        <w:t>损失数据的行数目与预测超前的位数相等。</w:t>
      </w:r>
      <w:r w:rsidR="00F77435" w:rsidRPr="0064691A">
        <w:rPr>
          <w:rFonts w:hint="eastAsia"/>
        </w:rPr>
        <w:t>相对于</w:t>
      </w:r>
      <w:r w:rsidR="0031039B">
        <w:rPr>
          <w:rFonts w:hint="eastAsia"/>
        </w:rPr>
        <w:t>原始数据集庞大的数据量</w:t>
      </w:r>
      <w:r w:rsidR="00F77435" w:rsidRPr="0064691A">
        <w:rPr>
          <w:rFonts w:hint="eastAsia"/>
        </w:rPr>
        <w:t>，这种程度的数据量损失几乎可以忽略不计。</w:t>
      </w:r>
    </w:p>
    <w:p w:rsidR="0063197F" w:rsidRDefault="0063197F" w:rsidP="0063197F">
      <w:pPr>
        <w:pStyle w:val="aff3"/>
        <w:spacing w:line="240" w:lineRule="auto"/>
        <w:ind w:firstLineChars="0" w:firstLine="0"/>
        <w:jc w:val="center"/>
        <w:rPr>
          <w:sz w:val="21"/>
          <w:szCs w:val="21"/>
        </w:rPr>
      </w:pPr>
    </w:p>
    <w:p w:rsidR="0063197F" w:rsidRDefault="0063197F" w:rsidP="0063197F">
      <w:pPr>
        <w:pStyle w:val="aff3"/>
        <w:spacing w:line="240" w:lineRule="auto"/>
        <w:ind w:firstLineChars="0" w:firstLine="0"/>
        <w:jc w:val="center"/>
        <w:rPr>
          <w:sz w:val="21"/>
          <w:szCs w:val="21"/>
        </w:rPr>
      </w:pPr>
      <w:r>
        <w:rPr>
          <w:sz w:val="21"/>
          <w:szCs w:val="21"/>
        </w:rPr>
        <w:t>表</w:t>
      </w:r>
      <w:r>
        <w:rPr>
          <w:rFonts w:hint="eastAsia"/>
          <w:sz w:val="21"/>
          <w:szCs w:val="21"/>
        </w:rPr>
        <w:t>3-</w:t>
      </w:r>
      <w:r>
        <w:rPr>
          <w:sz w:val="21"/>
          <w:szCs w:val="21"/>
        </w:rPr>
        <w:t>4</w:t>
      </w:r>
      <w:r w:rsidRPr="00E168F8">
        <w:rPr>
          <w:sz w:val="21"/>
          <w:szCs w:val="21"/>
        </w:rPr>
        <w:t>北京奥体中心某时段天气质量的</w:t>
      </w:r>
      <w:r>
        <w:rPr>
          <w:rFonts w:hint="eastAsia"/>
          <w:sz w:val="21"/>
          <w:szCs w:val="21"/>
        </w:rPr>
        <w:t>超前三</w:t>
      </w:r>
      <w:r>
        <w:rPr>
          <w:sz w:val="21"/>
          <w:szCs w:val="21"/>
        </w:rPr>
        <w:t>位标记</w:t>
      </w:r>
      <w:r w:rsidRPr="00E168F8">
        <w:rPr>
          <w:sz w:val="21"/>
          <w:szCs w:val="21"/>
        </w:rPr>
        <w:t>数据</w:t>
      </w:r>
    </w:p>
    <w:p w:rsidR="000B488E" w:rsidRDefault="000B488E" w:rsidP="0063197F">
      <w:pPr>
        <w:pStyle w:val="aff3"/>
        <w:spacing w:line="240" w:lineRule="auto"/>
        <w:ind w:firstLineChars="0" w:firstLine="0"/>
        <w:jc w:val="center"/>
        <w:rPr>
          <w:sz w:val="21"/>
          <w:szCs w:val="21"/>
        </w:rPr>
      </w:pPr>
      <w:r>
        <w:rPr>
          <w:rFonts w:hint="eastAsia"/>
          <w:sz w:val="21"/>
          <w:szCs w:val="21"/>
        </w:rPr>
        <w:t>T</w:t>
      </w:r>
      <w:r>
        <w:rPr>
          <w:sz w:val="21"/>
          <w:szCs w:val="21"/>
        </w:rPr>
        <w:t xml:space="preserve">able 3-4 </w:t>
      </w:r>
      <w:r w:rsidRPr="00E97F06">
        <w:rPr>
          <w:sz w:val="21"/>
          <w:szCs w:val="21"/>
        </w:rPr>
        <w:t xml:space="preserve">Tag data of weather quality in Beijing Olympic Sports Center </w:t>
      </w:r>
      <w:r>
        <w:rPr>
          <w:sz w:val="21"/>
          <w:szCs w:val="21"/>
        </w:rPr>
        <w:t>three</w:t>
      </w:r>
      <w:r w:rsidRPr="00E97F06">
        <w:rPr>
          <w:sz w:val="21"/>
          <w:szCs w:val="21"/>
        </w:rPr>
        <w:t xml:space="preserve"> step ahead</w:t>
      </w:r>
    </w:p>
    <w:p w:rsidR="0063197F" w:rsidRPr="00E8744A" w:rsidRDefault="0063197F" w:rsidP="0063197F">
      <w:pPr>
        <w:pStyle w:val="aff3"/>
        <w:spacing w:line="120" w:lineRule="auto"/>
        <w:ind w:firstLineChars="0" w:firstLine="0"/>
        <w:jc w:val="center"/>
        <w:rPr>
          <w:sz w:val="21"/>
          <w:szCs w:val="21"/>
        </w:rPr>
      </w:pPr>
    </w:p>
    <w:tbl>
      <w:tblPr>
        <w:tblStyle w:val="22"/>
        <w:tblW w:w="0" w:type="auto"/>
        <w:tblLook w:val="0620" w:firstRow="1" w:lastRow="0" w:firstColumn="0" w:lastColumn="0" w:noHBand="1" w:noVBand="1"/>
      </w:tblPr>
      <w:tblGrid>
        <w:gridCol w:w="707"/>
        <w:gridCol w:w="1488"/>
        <w:gridCol w:w="823"/>
        <w:gridCol w:w="806"/>
        <w:gridCol w:w="773"/>
        <w:gridCol w:w="734"/>
        <w:gridCol w:w="723"/>
        <w:gridCol w:w="761"/>
        <w:gridCol w:w="824"/>
        <w:gridCol w:w="807"/>
      </w:tblGrid>
      <w:tr w:rsidR="0063197F" w:rsidTr="000B488E">
        <w:trPr>
          <w:cnfStyle w:val="100000000000" w:firstRow="1" w:lastRow="0" w:firstColumn="0" w:lastColumn="0" w:oddVBand="0" w:evenVBand="0" w:oddHBand="0" w:evenHBand="0" w:firstRowFirstColumn="0" w:firstRowLastColumn="0" w:lastRowFirstColumn="0" w:lastRowLastColumn="0"/>
        </w:trPr>
        <w:tc>
          <w:tcPr>
            <w:tcW w:w="707"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索引</w:t>
            </w:r>
          </w:p>
        </w:tc>
        <w:tc>
          <w:tcPr>
            <w:tcW w:w="1488"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时间</w:t>
            </w:r>
          </w:p>
          <w:p w:rsidR="0063197F" w:rsidRPr="00E168F8" w:rsidRDefault="000B488E" w:rsidP="00B41D71">
            <w:pPr>
              <w:pStyle w:val="aff3"/>
              <w:ind w:firstLineChars="0" w:firstLine="0"/>
              <w:jc w:val="center"/>
              <w:rPr>
                <w:sz w:val="21"/>
                <w:szCs w:val="21"/>
              </w:rPr>
            </w:pPr>
            <w:r>
              <w:rPr>
                <w:rFonts w:hint="eastAsia"/>
                <w:b w:val="0"/>
                <w:sz w:val="21"/>
                <w:szCs w:val="21"/>
              </w:rPr>
              <w:t>(</w:t>
            </w:r>
            <w:r w:rsidR="0063197F" w:rsidRPr="00E168F8">
              <w:rPr>
                <w:rFonts w:hint="eastAsia"/>
                <w:b w:val="0"/>
                <w:sz w:val="21"/>
                <w:szCs w:val="21"/>
              </w:rPr>
              <w:t>2</w:t>
            </w:r>
            <w:r w:rsidR="0063197F" w:rsidRPr="00E168F8">
              <w:rPr>
                <w:b w:val="0"/>
                <w:sz w:val="21"/>
                <w:szCs w:val="21"/>
              </w:rPr>
              <w:t>018</w:t>
            </w:r>
            <w:r w:rsidR="0063197F" w:rsidRPr="00E168F8">
              <w:rPr>
                <w:rFonts w:hint="eastAsia"/>
                <w:b w:val="0"/>
                <w:sz w:val="21"/>
                <w:szCs w:val="21"/>
              </w:rPr>
              <w:t>/1/3</w:t>
            </w:r>
            <w:r w:rsidR="0063197F" w:rsidRPr="00E168F8">
              <w:rPr>
                <w:b w:val="0"/>
                <w:sz w:val="21"/>
                <w:szCs w:val="21"/>
              </w:rPr>
              <w:t>1</w:t>
            </w:r>
            <w:r>
              <w:rPr>
                <w:rFonts w:hint="eastAsia"/>
                <w:b w:val="0"/>
                <w:sz w:val="21"/>
                <w:szCs w:val="21"/>
              </w:rPr>
              <w:t>)</w:t>
            </w:r>
          </w:p>
        </w:tc>
        <w:tc>
          <w:tcPr>
            <w:tcW w:w="823"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M2.5</w:t>
            </w:r>
          </w:p>
        </w:tc>
        <w:tc>
          <w:tcPr>
            <w:tcW w:w="806"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w:t>
            </w:r>
          </w:p>
        </w:tc>
        <w:tc>
          <w:tcPr>
            <w:tcW w:w="773"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N</w:t>
            </w:r>
            <w:r w:rsidRPr="00E168F8">
              <w:rPr>
                <w:b w:val="0"/>
                <w:sz w:val="21"/>
                <w:szCs w:val="21"/>
              </w:rPr>
              <w:t>O2</w:t>
            </w:r>
          </w:p>
        </w:tc>
        <w:tc>
          <w:tcPr>
            <w:tcW w:w="734"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C</w:t>
            </w:r>
            <w:r w:rsidRPr="00E168F8">
              <w:rPr>
                <w:b w:val="0"/>
                <w:sz w:val="21"/>
                <w:szCs w:val="21"/>
              </w:rPr>
              <w:t>O</w:t>
            </w:r>
          </w:p>
        </w:tc>
        <w:tc>
          <w:tcPr>
            <w:tcW w:w="723"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O</w:t>
            </w:r>
            <w:r w:rsidRPr="00E168F8">
              <w:rPr>
                <w:b w:val="0"/>
                <w:sz w:val="21"/>
                <w:szCs w:val="21"/>
              </w:rPr>
              <w:t>3</w:t>
            </w:r>
          </w:p>
        </w:tc>
        <w:tc>
          <w:tcPr>
            <w:tcW w:w="761"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S</w:t>
            </w:r>
            <w:r w:rsidRPr="00E168F8">
              <w:rPr>
                <w:b w:val="0"/>
                <w:sz w:val="21"/>
                <w:szCs w:val="21"/>
              </w:rPr>
              <w:t>O2</w:t>
            </w:r>
          </w:p>
        </w:tc>
        <w:tc>
          <w:tcPr>
            <w:tcW w:w="824"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PM</w:t>
            </w:r>
            <w:r w:rsidRPr="00E168F8">
              <w:rPr>
                <w:b w:val="0"/>
                <w:sz w:val="21"/>
                <w:szCs w:val="21"/>
              </w:rPr>
              <w:t>2.5 Out</w:t>
            </w:r>
          </w:p>
        </w:tc>
        <w:tc>
          <w:tcPr>
            <w:tcW w:w="807"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 Out</w:t>
            </w:r>
          </w:p>
        </w:tc>
      </w:tr>
      <w:tr w:rsidR="0063197F" w:rsidTr="00B41D71">
        <w:tc>
          <w:tcPr>
            <w:tcW w:w="707" w:type="dxa"/>
            <w:tcBorders>
              <w:top w:val="single" w:sz="8" w:space="0" w:color="auto"/>
            </w:tcBorders>
          </w:tcPr>
          <w:p w:rsidR="0063197F" w:rsidRPr="00E8744A" w:rsidRDefault="0063197F" w:rsidP="00B41D71">
            <w:pPr>
              <w:pStyle w:val="aff3"/>
              <w:ind w:firstLineChars="0" w:firstLine="0"/>
              <w:jc w:val="center"/>
              <w:rPr>
                <w:sz w:val="21"/>
                <w:szCs w:val="21"/>
              </w:rPr>
            </w:pPr>
            <w:r w:rsidRPr="00E8744A">
              <w:rPr>
                <w:rFonts w:hint="eastAsia"/>
                <w:sz w:val="21"/>
                <w:szCs w:val="21"/>
              </w:rPr>
              <w:t>1</w:t>
            </w:r>
          </w:p>
        </w:tc>
        <w:tc>
          <w:tcPr>
            <w:tcW w:w="1488"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1</w:t>
            </w:r>
            <w:r>
              <w:rPr>
                <w:sz w:val="21"/>
                <w:szCs w:val="21"/>
              </w:rPr>
              <w:t>6:00:00</w:t>
            </w:r>
          </w:p>
        </w:tc>
        <w:tc>
          <w:tcPr>
            <w:tcW w:w="823"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4</w:t>
            </w:r>
            <w:r>
              <w:rPr>
                <w:sz w:val="21"/>
                <w:szCs w:val="21"/>
              </w:rPr>
              <w:t>9</w:t>
            </w:r>
          </w:p>
        </w:tc>
        <w:tc>
          <w:tcPr>
            <w:tcW w:w="806"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8</w:t>
            </w:r>
            <w:r>
              <w:rPr>
                <w:sz w:val="21"/>
                <w:szCs w:val="21"/>
              </w:rPr>
              <w:t>2</w:t>
            </w:r>
          </w:p>
        </w:tc>
        <w:tc>
          <w:tcPr>
            <w:tcW w:w="773"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9</w:t>
            </w:r>
            <w:r>
              <w:rPr>
                <w:sz w:val="21"/>
                <w:szCs w:val="21"/>
              </w:rPr>
              <w:t>0</w:t>
            </w:r>
          </w:p>
        </w:tc>
        <w:tc>
          <w:tcPr>
            <w:tcW w:w="734"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0</w:t>
            </w:r>
            <w:r>
              <w:rPr>
                <w:sz w:val="21"/>
                <w:szCs w:val="21"/>
              </w:rPr>
              <w:t>.9</w:t>
            </w:r>
          </w:p>
        </w:tc>
        <w:tc>
          <w:tcPr>
            <w:tcW w:w="723"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6</w:t>
            </w:r>
          </w:p>
        </w:tc>
        <w:tc>
          <w:tcPr>
            <w:tcW w:w="761"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1</w:t>
            </w:r>
            <w:r>
              <w:rPr>
                <w:sz w:val="21"/>
                <w:szCs w:val="21"/>
              </w:rPr>
              <w:t>0</w:t>
            </w:r>
          </w:p>
        </w:tc>
        <w:tc>
          <w:tcPr>
            <w:tcW w:w="824"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6</w:t>
            </w:r>
            <w:r>
              <w:rPr>
                <w:sz w:val="21"/>
                <w:szCs w:val="21"/>
              </w:rPr>
              <w:t>0</w:t>
            </w:r>
          </w:p>
        </w:tc>
        <w:tc>
          <w:tcPr>
            <w:tcW w:w="807"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9</w:t>
            </w:r>
            <w:r>
              <w:rPr>
                <w:sz w:val="21"/>
                <w:szCs w:val="21"/>
              </w:rPr>
              <w:t>5</w:t>
            </w:r>
          </w:p>
        </w:tc>
      </w:tr>
      <w:tr w:rsidR="0063197F" w:rsidTr="00B41D71">
        <w:tc>
          <w:tcPr>
            <w:tcW w:w="707" w:type="dxa"/>
            <w:tcBorders>
              <w:bottom w:val="single" w:sz="18" w:space="0" w:color="auto"/>
            </w:tcBorders>
          </w:tcPr>
          <w:p w:rsidR="0063197F" w:rsidRPr="00E8744A" w:rsidRDefault="0063197F" w:rsidP="00B41D71">
            <w:pPr>
              <w:pStyle w:val="aff3"/>
              <w:ind w:firstLineChars="0" w:firstLine="0"/>
              <w:jc w:val="center"/>
              <w:rPr>
                <w:sz w:val="21"/>
                <w:szCs w:val="21"/>
              </w:rPr>
            </w:pPr>
            <w:r w:rsidRPr="00E8744A">
              <w:rPr>
                <w:rFonts w:hint="eastAsia"/>
                <w:sz w:val="21"/>
                <w:szCs w:val="21"/>
              </w:rPr>
              <w:t>2</w:t>
            </w:r>
          </w:p>
        </w:tc>
        <w:tc>
          <w:tcPr>
            <w:tcW w:w="1488"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1</w:t>
            </w:r>
            <w:r>
              <w:rPr>
                <w:sz w:val="21"/>
                <w:szCs w:val="21"/>
              </w:rPr>
              <w:t>7:00:00</w:t>
            </w:r>
          </w:p>
        </w:tc>
        <w:tc>
          <w:tcPr>
            <w:tcW w:w="823"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4</w:t>
            </w:r>
            <w:r>
              <w:rPr>
                <w:sz w:val="21"/>
                <w:szCs w:val="21"/>
              </w:rPr>
              <w:t>7</w:t>
            </w:r>
          </w:p>
        </w:tc>
        <w:tc>
          <w:tcPr>
            <w:tcW w:w="806"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8</w:t>
            </w:r>
            <w:r>
              <w:rPr>
                <w:sz w:val="21"/>
                <w:szCs w:val="21"/>
              </w:rPr>
              <w:t>0</w:t>
            </w:r>
          </w:p>
        </w:tc>
        <w:tc>
          <w:tcPr>
            <w:tcW w:w="773"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9</w:t>
            </w:r>
            <w:r>
              <w:rPr>
                <w:sz w:val="21"/>
                <w:szCs w:val="21"/>
              </w:rPr>
              <w:t>0</w:t>
            </w:r>
          </w:p>
        </w:tc>
        <w:tc>
          <w:tcPr>
            <w:tcW w:w="734"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0</w:t>
            </w:r>
            <w:r>
              <w:rPr>
                <w:sz w:val="21"/>
                <w:szCs w:val="21"/>
              </w:rPr>
              <w:t>.9</w:t>
            </w:r>
          </w:p>
        </w:tc>
        <w:tc>
          <w:tcPr>
            <w:tcW w:w="723"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5</w:t>
            </w:r>
          </w:p>
        </w:tc>
        <w:tc>
          <w:tcPr>
            <w:tcW w:w="761"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1</w:t>
            </w:r>
            <w:r>
              <w:rPr>
                <w:sz w:val="21"/>
                <w:szCs w:val="21"/>
              </w:rPr>
              <w:t>0</w:t>
            </w:r>
          </w:p>
        </w:tc>
        <w:tc>
          <w:tcPr>
            <w:tcW w:w="824"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5</w:t>
            </w:r>
            <w:r>
              <w:rPr>
                <w:sz w:val="21"/>
                <w:szCs w:val="21"/>
              </w:rPr>
              <w:t>2</w:t>
            </w:r>
          </w:p>
        </w:tc>
        <w:tc>
          <w:tcPr>
            <w:tcW w:w="807"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9</w:t>
            </w:r>
            <w:r>
              <w:rPr>
                <w:sz w:val="21"/>
                <w:szCs w:val="21"/>
              </w:rPr>
              <w:t>1</w:t>
            </w:r>
          </w:p>
        </w:tc>
      </w:tr>
    </w:tbl>
    <w:p w:rsidR="0063197F" w:rsidRPr="0064691A" w:rsidRDefault="0063197F" w:rsidP="0063197F">
      <w:pPr>
        <w:pStyle w:val="aff3"/>
        <w:ind w:firstLineChars="0" w:firstLine="0"/>
      </w:pPr>
    </w:p>
    <w:p w:rsidR="00F77435" w:rsidRPr="0064691A" w:rsidRDefault="00F77435" w:rsidP="0064691A">
      <w:pPr>
        <w:pStyle w:val="aff3"/>
      </w:pPr>
      <w:r w:rsidRPr="0064691A">
        <w:rPr>
          <w:rFonts w:hint="eastAsia"/>
        </w:rPr>
        <w:t>由</w:t>
      </w:r>
      <w:r w:rsidRPr="0064691A">
        <w:t>本文第二章中对于</w:t>
      </w:r>
      <w:r w:rsidRPr="0064691A">
        <w:t>LSTM</w:t>
      </w:r>
      <w:r w:rsidRPr="0064691A">
        <w:t>神经网络模型的原理介绍可知</w:t>
      </w:r>
      <w:r w:rsidRPr="0064691A">
        <w:rPr>
          <w:rFonts w:hint="eastAsia"/>
        </w:rPr>
        <w:t>，</w:t>
      </w:r>
      <w:r w:rsidRPr="0064691A">
        <w:rPr>
          <w:rFonts w:hint="eastAsia"/>
        </w:rPr>
        <w:t>LSTM</w:t>
      </w:r>
      <w:r w:rsidRPr="0064691A">
        <w:rPr>
          <w:rFonts w:hint="eastAsia"/>
        </w:rPr>
        <w:t>神经网络模型非常适合用来处理时间序列数据，</w:t>
      </w:r>
      <w:r w:rsidR="00427083">
        <w:rPr>
          <w:rFonts w:hint="eastAsia"/>
        </w:rPr>
        <w:t>结合本节介绍的内容不难想到，</w:t>
      </w:r>
      <w:r w:rsidRPr="0064691A">
        <w:rPr>
          <w:rFonts w:hint="eastAsia"/>
        </w:rPr>
        <w:t>用</w:t>
      </w:r>
      <w:r w:rsidRPr="0064691A">
        <w:rPr>
          <w:rFonts w:hint="eastAsia"/>
        </w:rPr>
        <w:t>LSTM</w:t>
      </w:r>
      <w:r w:rsidRPr="0064691A">
        <w:rPr>
          <w:rFonts w:hint="eastAsia"/>
        </w:rPr>
        <w:t>神经网络模型对调整后</w:t>
      </w:r>
      <w:r w:rsidR="00427083">
        <w:rPr>
          <w:rFonts w:hint="eastAsia"/>
        </w:rPr>
        <w:t>有超前位标记的</w:t>
      </w:r>
      <w:r w:rsidRPr="0064691A">
        <w:rPr>
          <w:rFonts w:hint="eastAsia"/>
        </w:rPr>
        <w:t>时间序列数据集进行多轮的训练，</w:t>
      </w:r>
      <w:r w:rsidR="009F38AE">
        <w:rPr>
          <w:rFonts w:hint="eastAsia"/>
        </w:rPr>
        <w:t>从</w:t>
      </w:r>
      <w:r w:rsidRPr="0064691A">
        <w:rPr>
          <w:rFonts w:hint="eastAsia"/>
        </w:rPr>
        <w:t>理论上</w:t>
      </w:r>
      <w:r w:rsidR="009F38AE">
        <w:rPr>
          <w:rFonts w:hint="eastAsia"/>
        </w:rPr>
        <w:t>来说</w:t>
      </w:r>
      <w:r w:rsidR="00427083">
        <w:rPr>
          <w:rFonts w:hint="eastAsia"/>
        </w:rPr>
        <w:t>可以</w:t>
      </w:r>
      <w:r w:rsidRPr="0064691A">
        <w:rPr>
          <w:rFonts w:hint="eastAsia"/>
        </w:rPr>
        <w:t>有较高的预测准确度</w:t>
      </w:r>
      <w:r w:rsidR="00253A9C">
        <w:rPr>
          <w:rFonts w:hint="eastAsia"/>
        </w:rPr>
        <w:t>。本次研究中时频处理之后获取的电源信号时频数据本质上也是一种多维度的时间序列数据，和本节案例中使用的北京某地某时段天气质量数据在形式上并无差异，因此理论上同样适用于案例中对关键参数值的预测方法，即可以在</w:t>
      </w:r>
      <w:r w:rsidR="00253A9C">
        <w:rPr>
          <w:rFonts w:hint="eastAsia"/>
        </w:rPr>
        <w:t>STFT</w:t>
      </w:r>
      <w:r w:rsidR="00253A9C">
        <w:rPr>
          <w:rFonts w:hint="eastAsia"/>
        </w:rPr>
        <w:t>处理后的时频数</w:t>
      </w:r>
      <w:proofErr w:type="gramStart"/>
      <w:r w:rsidR="00253A9C">
        <w:rPr>
          <w:rFonts w:hint="eastAsia"/>
        </w:rPr>
        <w:t>据基础</w:t>
      </w:r>
      <w:proofErr w:type="gramEnd"/>
      <w:r w:rsidR="00253A9C">
        <w:rPr>
          <w:rFonts w:hint="eastAsia"/>
        </w:rPr>
        <w:t>上，利用</w:t>
      </w:r>
      <w:r w:rsidR="00253A9C">
        <w:rPr>
          <w:rFonts w:hint="eastAsia"/>
        </w:rPr>
        <w:t>LSTM</w:t>
      </w:r>
      <w:r w:rsidR="00253A9C">
        <w:rPr>
          <w:rFonts w:hint="eastAsia"/>
        </w:rPr>
        <w:t>神经网络对电源信号频域关键参数的数值进行预测，从而实现实时甚至超前的异常检测效果。</w:t>
      </w:r>
      <w:r w:rsidR="009F38AE">
        <w:rPr>
          <w:rFonts w:hint="eastAsia"/>
        </w:rPr>
        <w:t>具体的实验</w:t>
      </w:r>
      <w:r w:rsidR="00245C52">
        <w:rPr>
          <w:rFonts w:hint="eastAsia"/>
        </w:rPr>
        <w:t>预测结果</w:t>
      </w:r>
      <w:r w:rsidR="009F38AE">
        <w:rPr>
          <w:rFonts w:hint="eastAsia"/>
        </w:rPr>
        <w:t>验证在本文第五章</w:t>
      </w:r>
      <w:r w:rsidR="00245C52">
        <w:rPr>
          <w:rFonts w:hint="eastAsia"/>
        </w:rPr>
        <w:t>有详细的阐述</w:t>
      </w:r>
      <w:r w:rsidRPr="0064691A">
        <w:rPr>
          <w:rFonts w:hint="eastAsia"/>
        </w:rPr>
        <w:t>。以上便是对基于</w:t>
      </w:r>
      <w:r w:rsidRPr="0064691A">
        <w:rPr>
          <w:rFonts w:hint="eastAsia"/>
        </w:rPr>
        <w:t>LSTM</w:t>
      </w:r>
      <w:r w:rsidRPr="0064691A">
        <w:rPr>
          <w:rFonts w:hint="eastAsia"/>
        </w:rPr>
        <w:t>的时间序列预测方法的简单介绍。</w:t>
      </w:r>
    </w:p>
    <w:p w:rsidR="00F77435" w:rsidRPr="008D612F" w:rsidRDefault="00F77435" w:rsidP="008D612F">
      <w:pPr>
        <w:pStyle w:val="3"/>
      </w:pPr>
      <w:bookmarkStart w:id="46" w:name="_Toc27326497"/>
      <w:r w:rsidRPr="008D612F">
        <w:t>基于</w:t>
      </w:r>
      <w:r w:rsidRPr="008D03D6">
        <w:rPr>
          <w:rFonts w:ascii="Times New Roman" w:hAnsi="Times New Roman" w:cs="Times New Roman"/>
        </w:rPr>
        <w:t>STFT</w:t>
      </w:r>
      <w:r w:rsidRPr="008D612F">
        <w:t>与</w:t>
      </w:r>
      <w:r w:rsidRPr="008D03D6">
        <w:rPr>
          <w:rFonts w:ascii="Times New Roman" w:hAnsi="Times New Roman" w:cs="Times New Roman"/>
        </w:rPr>
        <w:t>LSTM</w:t>
      </w:r>
      <w:r w:rsidRPr="008D612F">
        <w:t>的</w:t>
      </w:r>
      <w:r w:rsidR="003317F1">
        <w:rPr>
          <w:rFonts w:hint="eastAsia"/>
        </w:rPr>
        <w:t>实时</w:t>
      </w:r>
      <w:r w:rsidRPr="008D612F">
        <w:t>异常检测方法</w:t>
      </w:r>
      <w:bookmarkEnd w:id="46"/>
    </w:p>
    <w:p w:rsidR="00F638D6" w:rsidRPr="00A2710F" w:rsidRDefault="00F77435" w:rsidP="00A2710F">
      <w:pPr>
        <w:pStyle w:val="aff3"/>
      </w:pPr>
      <w:r w:rsidRPr="0064691A">
        <w:t>目前可以明确的是</w:t>
      </w:r>
      <w:r w:rsidRPr="0064691A">
        <w:rPr>
          <w:rFonts w:hint="eastAsia"/>
        </w:rPr>
        <w:t>，</w:t>
      </w:r>
      <w:r w:rsidRPr="0064691A">
        <w:t>基于</w:t>
      </w:r>
      <w:r w:rsidRPr="0064691A">
        <w:t>STFT</w:t>
      </w:r>
      <w:r w:rsidRPr="0064691A">
        <w:t>的异常检测方法存在着不具备时效性</w:t>
      </w:r>
      <w:r w:rsidRPr="0064691A">
        <w:rPr>
          <w:rFonts w:hint="eastAsia"/>
        </w:rPr>
        <w:t>、</w:t>
      </w:r>
      <w:r w:rsidRPr="0064691A">
        <w:t>数据利用率低等不足之处</w:t>
      </w:r>
      <w:r w:rsidRPr="0064691A">
        <w:rPr>
          <w:rFonts w:hint="eastAsia"/>
        </w:rPr>
        <w:t>，</w:t>
      </w:r>
      <w:r w:rsidR="00F638D6">
        <w:rPr>
          <w:rFonts w:hint="eastAsia"/>
        </w:rPr>
        <w:t>本次研究提出了一种新的基于预测机制的面向电源信号频域关键参数的实时异常检测方法，能够有效解决当前频域异常检测方法时效性很差的缺陷，且能够充分利用电源信号数据量庞大的特点，形成正反馈自优化机制</w:t>
      </w:r>
      <w:r w:rsidR="00F638D6">
        <w:rPr>
          <w:rFonts w:hint="eastAsia"/>
        </w:rPr>
        <w:lastRenderedPageBreak/>
        <w:t>使异常检测模型性能逐步提升。</w:t>
      </w:r>
    </w:p>
    <w:p w:rsidR="002C68C9" w:rsidRDefault="00F638D6" w:rsidP="00F638D6">
      <w:pPr>
        <w:pStyle w:val="aff3"/>
      </w:pPr>
      <w:r>
        <w:rPr>
          <w:rFonts w:hint="eastAsia"/>
        </w:rPr>
        <w:t>基于</w:t>
      </w:r>
      <w:r>
        <w:t>以上研究工作</w:t>
      </w:r>
      <w:r>
        <w:rPr>
          <w:rFonts w:hint="eastAsia"/>
        </w:rPr>
        <w:t>，</w:t>
      </w:r>
      <w:r>
        <w:t>可以知道</w:t>
      </w:r>
      <w:r w:rsidR="00F77435" w:rsidRPr="0064691A">
        <w:rPr>
          <w:rFonts w:hint="eastAsia"/>
        </w:rPr>
        <w:t>通过</w:t>
      </w:r>
      <w:r w:rsidR="00F77435" w:rsidRPr="0064691A">
        <w:rPr>
          <w:rFonts w:hint="eastAsia"/>
        </w:rPr>
        <w:t>STFT</w:t>
      </w:r>
      <w:r w:rsidR="00F77435" w:rsidRPr="0064691A">
        <w:rPr>
          <w:rFonts w:hint="eastAsia"/>
        </w:rPr>
        <w:t>方法</w:t>
      </w:r>
      <w:r>
        <w:rPr>
          <w:rFonts w:hint="eastAsia"/>
        </w:rPr>
        <w:t>能够</w:t>
      </w:r>
      <w:r w:rsidR="00F77435" w:rsidRPr="0064691A">
        <w:rPr>
          <w:rFonts w:hint="eastAsia"/>
        </w:rPr>
        <w:t>获取机载电源信号的时频数据</w:t>
      </w:r>
      <w:r>
        <w:rPr>
          <w:rFonts w:hint="eastAsia"/>
        </w:rPr>
        <w:t>，与此同时</w:t>
      </w:r>
      <w:r w:rsidR="00F77435" w:rsidRPr="0064691A">
        <w:t>LSTM</w:t>
      </w:r>
      <w:r w:rsidR="00F77435" w:rsidRPr="0064691A">
        <w:t>神经网络模型十分适合用来处理时间序列</w:t>
      </w:r>
      <w:r>
        <w:t>数据</w:t>
      </w:r>
      <w:r w:rsidR="00F77435" w:rsidRPr="0064691A">
        <w:rPr>
          <w:rFonts w:hint="eastAsia"/>
        </w:rPr>
        <w:t>，</w:t>
      </w:r>
      <w:r w:rsidR="00F77435" w:rsidRPr="0064691A">
        <w:rPr>
          <w:rFonts w:hint="eastAsia"/>
        </w:rPr>
        <w:t xml:space="preserve"> </w:t>
      </w:r>
      <w:r>
        <w:rPr>
          <w:rFonts w:hint="eastAsia"/>
        </w:rPr>
        <w:t>并</w:t>
      </w:r>
      <w:r w:rsidR="00F77435" w:rsidRPr="0064691A">
        <w:rPr>
          <w:rFonts w:hint="eastAsia"/>
        </w:rPr>
        <w:t>实现对时间序列数据的预测功能。</w:t>
      </w:r>
      <w:r w:rsidR="00F77435" w:rsidRPr="0064691A">
        <w:t>然而本次研究的对象是机载交流电源信号频域品质参数</w:t>
      </w:r>
      <w:r w:rsidR="00F77435" w:rsidRPr="0064691A">
        <w:rPr>
          <w:rFonts w:hint="eastAsia"/>
        </w:rPr>
        <w:t>，</w:t>
      </w:r>
      <w:r w:rsidR="00F77435" w:rsidRPr="0064691A">
        <w:t>是对频域中基波与谐波参数值的预测分析</w:t>
      </w:r>
      <w:r w:rsidR="00F77435" w:rsidRPr="0064691A">
        <w:rPr>
          <w:rFonts w:hint="eastAsia"/>
        </w:rPr>
        <w:t>，</w:t>
      </w:r>
      <w:r w:rsidR="00F77435" w:rsidRPr="0064691A">
        <w:t>因此无法直接使用</w:t>
      </w:r>
      <w:r w:rsidR="00F77435" w:rsidRPr="0064691A">
        <w:t>LSTM</w:t>
      </w:r>
      <w:r w:rsidR="00F77435" w:rsidRPr="0064691A">
        <w:t>神经网络模型</w:t>
      </w:r>
      <w:r w:rsidR="00F77435" w:rsidRPr="0064691A">
        <w:rPr>
          <w:rFonts w:hint="eastAsia"/>
        </w:rPr>
        <w:t>来</w:t>
      </w:r>
      <w:r w:rsidR="00F77435" w:rsidRPr="0064691A">
        <w:t>处理分析机载电源信号数据</w:t>
      </w:r>
      <w:r w:rsidR="00F77435" w:rsidRPr="0064691A">
        <w:rPr>
          <w:rFonts w:hint="eastAsia"/>
        </w:rPr>
        <w:t>。</w:t>
      </w:r>
      <w:r w:rsidR="002C68C9">
        <w:rPr>
          <w:rFonts w:hint="eastAsia"/>
        </w:rPr>
        <w:t>但是</w:t>
      </w:r>
      <w:r w:rsidR="002C68C9" w:rsidRPr="0064691A">
        <w:t>通过</w:t>
      </w:r>
      <w:r w:rsidR="002C68C9" w:rsidRPr="0064691A">
        <w:t>STFT</w:t>
      </w:r>
      <w:r w:rsidR="002C68C9" w:rsidRPr="0064691A">
        <w:t>得到的机载交流电源信号时频数</w:t>
      </w:r>
      <w:proofErr w:type="gramStart"/>
      <w:r w:rsidR="002C68C9" w:rsidRPr="0064691A">
        <w:t>据还有</w:t>
      </w:r>
      <w:proofErr w:type="gramEnd"/>
      <w:r w:rsidR="002C68C9" w:rsidRPr="0064691A">
        <w:t>很大的挖掘空间</w:t>
      </w:r>
      <w:r w:rsidR="002C68C9" w:rsidRPr="0064691A">
        <w:rPr>
          <w:rFonts w:hint="eastAsia"/>
        </w:rPr>
        <w:t>，无论在是频域还是时域中，数据之间均存在着隐藏的关联信息。</w:t>
      </w:r>
      <w:r w:rsidR="002C68C9" w:rsidRPr="0064691A">
        <w:t>时频数据</w:t>
      </w:r>
      <w:r w:rsidR="002C68C9" w:rsidRPr="0064691A">
        <w:rPr>
          <w:rFonts w:hint="eastAsia"/>
        </w:rPr>
        <w:t>中</w:t>
      </w:r>
      <w:r w:rsidR="002C68C9" w:rsidRPr="0064691A">
        <w:t>包含了电源信号的频域信息</w:t>
      </w:r>
      <w:r w:rsidR="002C68C9" w:rsidRPr="0064691A">
        <w:rPr>
          <w:rFonts w:hint="eastAsia"/>
        </w:rPr>
        <w:t>，</w:t>
      </w:r>
      <w:r w:rsidR="002C68C9" w:rsidRPr="0064691A">
        <w:t>如目标参数基波与谐波的频率幅度值</w:t>
      </w:r>
      <w:r w:rsidR="002C68C9" w:rsidRPr="0064691A">
        <w:rPr>
          <w:rFonts w:hint="eastAsia"/>
        </w:rPr>
        <w:t>，频域中各个频率成分分量是相互关联的。而且时频数据又可以体现电源信号在时域中按时间顺序连续的变化情况。因此可以说电源信号的时频数据十分适合用</w:t>
      </w:r>
      <w:r w:rsidR="002C68C9" w:rsidRPr="0064691A">
        <w:rPr>
          <w:rFonts w:hint="eastAsia"/>
        </w:rPr>
        <w:t>LSTM</w:t>
      </w:r>
      <w:r w:rsidR="002C68C9" w:rsidRPr="0064691A">
        <w:rPr>
          <w:rFonts w:hint="eastAsia"/>
        </w:rPr>
        <w:t>神经网络模型来处理和分析，即在</w:t>
      </w:r>
      <w:r w:rsidR="002C68C9" w:rsidRPr="0064691A">
        <w:rPr>
          <w:rFonts w:hint="eastAsia"/>
        </w:rPr>
        <w:t>STFT</w:t>
      </w:r>
      <w:r w:rsidR="002C68C9" w:rsidRPr="0064691A">
        <w:rPr>
          <w:rFonts w:hint="eastAsia"/>
        </w:rPr>
        <w:t>获取时频数据的基础上，将时频数据中频域轴的各个频率项作为特征量，将时频数据中的时间</w:t>
      </w:r>
      <w:proofErr w:type="gramStart"/>
      <w:r w:rsidR="002C68C9" w:rsidRPr="0064691A">
        <w:rPr>
          <w:rFonts w:hint="eastAsia"/>
        </w:rPr>
        <w:t>轴作为</w:t>
      </w:r>
      <w:proofErr w:type="gramEnd"/>
      <w:r w:rsidR="002C68C9" w:rsidRPr="0064691A">
        <w:rPr>
          <w:rFonts w:hint="eastAsia"/>
        </w:rPr>
        <w:t>索引，这样一来电源信号的时</w:t>
      </w:r>
      <w:proofErr w:type="gramStart"/>
      <w:r w:rsidR="002C68C9" w:rsidRPr="0064691A">
        <w:rPr>
          <w:rFonts w:hint="eastAsia"/>
        </w:rPr>
        <w:t>频数据就可以</w:t>
      </w:r>
      <w:proofErr w:type="gramEnd"/>
      <w:r w:rsidR="002C68C9" w:rsidRPr="0064691A">
        <w:rPr>
          <w:rFonts w:hint="eastAsia"/>
        </w:rPr>
        <w:t>被理解为常见的多特征维</w:t>
      </w:r>
      <w:proofErr w:type="gramStart"/>
      <w:r w:rsidR="002C68C9" w:rsidRPr="0064691A">
        <w:rPr>
          <w:rFonts w:hint="eastAsia"/>
        </w:rPr>
        <w:t>度时间</w:t>
      </w:r>
      <w:proofErr w:type="gramEnd"/>
      <w:r w:rsidR="002C68C9" w:rsidRPr="0064691A">
        <w:rPr>
          <w:rFonts w:hint="eastAsia"/>
        </w:rPr>
        <w:t>索引数据集</w:t>
      </w:r>
      <w:r w:rsidR="002C68C9">
        <w:rPr>
          <w:rFonts w:hint="eastAsia"/>
        </w:rPr>
        <w:t>，本质上也属于多维度的时间序列数据</w:t>
      </w:r>
      <w:r w:rsidR="002C68C9" w:rsidRPr="0064691A">
        <w:rPr>
          <w:rFonts w:hint="eastAsia"/>
        </w:rPr>
        <w:t>。如此便可以通过</w:t>
      </w:r>
      <w:r w:rsidR="002C68C9" w:rsidRPr="0064691A">
        <w:rPr>
          <w:rFonts w:hint="eastAsia"/>
        </w:rPr>
        <w:t>LSTM</w:t>
      </w:r>
      <w:r w:rsidR="002C68C9" w:rsidRPr="0064691A">
        <w:rPr>
          <w:rFonts w:hint="eastAsia"/>
        </w:rPr>
        <w:t>神经</w:t>
      </w:r>
      <w:r w:rsidR="002C68C9">
        <w:rPr>
          <w:rFonts w:hint="eastAsia"/>
        </w:rPr>
        <w:t>网络模型来实现对时频数据中关键频域参数具体数值的超前预测，从而解决当前方法时效性差的问题，达到本次课题实现实时</w:t>
      </w:r>
      <w:r w:rsidR="008D03D6">
        <w:rPr>
          <w:rFonts w:hint="eastAsia"/>
        </w:rPr>
        <w:t>乃至</w:t>
      </w:r>
      <w:r w:rsidR="002C68C9">
        <w:rPr>
          <w:rFonts w:hint="eastAsia"/>
        </w:rPr>
        <w:t>超前的异常检测的研究目的。</w:t>
      </w:r>
    </w:p>
    <w:p w:rsidR="00D91647" w:rsidRDefault="00D91647" w:rsidP="00D91647">
      <w:pPr>
        <w:spacing w:line="300" w:lineRule="auto"/>
        <w:jc w:val="center"/>
        <w:rPr>
          <w:sz w:val="24"/>
        </w:rPr>
      </w:pPr>
      <w:r>
        <w:rPr>
          <w:sz w:val="24"/>
        </w:rPr>
        <w:object w:dxaOrig="9120" w:dyaOrig="3390">
          <v:shape id="_x0000_i1029" type="#_x0000_t75" style="width:410.7pt;height:153.2pt" o:ole="">
            <v:imagedata r:id="rId33" o:title=""/>
          </v:shape>
          <o:OLEObject Type="Embed" ProgID="Visio.Drawing.15" ShapeID="_x0000_i1029" DrawAspect="Content" ObjectID="_1637942963" r:id="rId34"/>
        </w:object>
      </w:r>
    </w:p>
    <w:p w:rsidR="00D91647" w:rsidRPr="008D551A" w:rsidRDefault="00D91647" w:rsidP="00D91647">
      <w:pPr>
        <w:jc w:val="center"/>
        <w:rPr>
          <w:rFonts w:ascii="Times New Roman" w:hAnsi="Times New Roman" w:cs="Times New Roman"/>
          <w:szCs w:val="21"/>
        </w:rPr>
      </w:pPr>
      <w:r w:rsidRPr="008D551A">
        <w:rPr>
          <w:rFonts w:ascii="Times New Roman" w:hAnsi="Times New Roman" w:cs="Times New Roman"/>
          <w:szCs w:val="21"/>
        </w:rPr>
        <w:t>图</w:t>
      </w:r>
      <w:r w:rsidR="00204872">
        <w:rPr>
          <w:rFonts w:ascii="Times New Roman" w:hAnsi="Times New Roman" w:cs="Times New Roman"/>
          <w:szCs w:val="21"/>
        </w:rPr>
        <w:t>3</w:t>
      </w:r>
      <w:r w:rsidRPr="008D551A">
        <w:rPr>
          <w:rFonts w:ascii="Times New Roman" w:hAnsi="Times New Roman" w:cs="Times New Roman"/>
          <w:szCs w:val="21"/>
        </w:rPr>
        <w:t>-5</w:t>
      </w:r>
      <w:r w:rsidRPr="008D551A">
        <w:rPr>
          <w:rFonts w:ascii="Times New Roman" w:hAnsi="Times New Roman" w:cs="Times New Roman"/>
          <w:szCs w:val="21"/>
        </w:rPr>
        <w:t>异常检测正反馈机制</w:t>
      </w:r>
    </w:p>
    <w:p w:rsidR="00D91647" w:rsidRPr="008D551A" w:rsidRDefault="00D91647" w:rsidP="00D91647">
      <w:pPr>
        <w:jc w:val="center"/>
        <w:rPr>
          <w:rFonts w:ascii="Times New Roman" w:hAnsi="Times New Roman" w:cs="Times New Roman"/>
          <w:szCs w:val="21"/>
        </w:rPr>
      </w:pPr>
      <w:r w:rsidRPr="008D551A">
        <w:rPr>
          <w:rFonts w:ascii="Times New Roman" w:hAnsi="Times New Roman" w:cs="Times New Roman"/>
          <w:szCs w:val="21"/>
        </w:rPr>
        <w:t>Fig.</w:t>
      </w:r>
      <w:r w:rsidR="00204872">
        <w:rPr>
          <w:rFonts w:ascii="Times New Roman" w:hAnsi="Times New Roman" w:cs="Times New Roman"/>
          <w:szCs w:val="21"/>
        </w:rPr>
        <w:t>3</w:t>
      </w:r>
      <w:r w:rsidRPr="008D551A">
        <w:rPr>
          <w:rFonts w:ascii="Times New Roman" w:hAnsi="Times New Roman" w:cs="Times New Roman"/>
          <w:szCs w:val="21"/>
        </w:rPr>
        <w:t>-5 Positive feedback mechanism</w:t>
      </w:r>
      <w:r w:rsidRPr="008D551A">
        <w:rPr>
          <w:rFonts w:ascii="Times New Roman" w:hAnsi="Times New Roman" w:cs="Times New Roman"/>
        </w:rPr>
        <w:t xml:space="preserve"> </w:t>
      </w:r>
      <w:r w:rsidRPr="008D551A">
        <w:rPr>
          <w:rFonts w:ascii="Times New Roman" w:hAnsi="Times New Roman" w:cs="Times New Roman"/>
          <w:szCs w:val="21"/>
        </w:rPr>
        <w:t>for anomaly detection</w:t>
      </w:r>
    </w:p>
    <w:p w:rsidR="00D91647" w:rsidRPr="00D91647" w:rsidRDefault="00D91647" w:rsidP="00D91647">
      <w:pPr>
        <w:pStyle w:val="aff3"/>
        <w:spacing w:line="240" w:lineRule="auto"/>
        <w:ind w:firstLineChars="0" w:firstLine="0"/>
        <w:jc w:val="center"/>
        <w:rPr>
          <w:sz w:val="21"/>
          <w:szCs w:val="21"/>
        </w:rPr>
      </w:pPr>
    </w:p>
    <w:p w:rsidR="003564A1" w:rsidRPr="00F638D6" w:rsidRDefault="002C68C9" w:rsidP="00F638D6">
      <w:pPr>
        <w:pStyle w:val="aff3"/>
      </w:pPr>
      <w:r>
        <w:rPr>
          <w:rFonts w:hint="eastAsia"/>
        </w:rPr>
        <w:t>另外在数据利用效率方面，采用</w:t>
      </w:r>
      <w:r>
        <w:rPr>
          <w:rFonts w:hint="eastAsia"/>
        </w:rPr>
        <w:t>LSTM</w:t>
      </w:r>
      <w:r>
        <w:rPr>
          <w:rFonts w:hint="eastAsia"/>
        </w:rPr>
        <w:t>模型与</w:t>
      </w:r>
      <w:r>
        <w:rPr>
          <w:rFonts w:hint="eastAsia"/>
        </w:rPr>
        <w:t>STFT</w:t>
      </w:r>
      <w:r>
        <w:rPr>
          <w:rFonts w:hint="eastAsia"/>
        </w:rPr>
        <w:t>结合的方法也有两个好处。一是</w:t>
      </w:r>
      <w:r>
        <w:rPr>
          <w:rFonts w:hint="eastAsia"/>
        </w:rPr>
        <w:t>LSTM</w:t>
      </w:r>
      <w:r>
        <w:rPr>
          <w:rFonts w:hint="eastAsia"/>
        </w:rPr>
        <w:t>网络模型本身就十分擅长建立电源信号数据内部之间的关联，挖掘时间序列数据中的历史信息，并加以利用来改善输出。二是本次课题中建立了机载交流电源信号异常知识库，通过</w:t>
      </w:r>
      <w:r>
        <w:rPr>
          <w:rFonts w:hint="eastAsia"/>
        </w:rPr>
        <w:t>LSTM</w:t>
      </w:r>
      <w:r>
        <w:rPr>
          <w:rFonts w:hint="eastAsia"/>
        </w:rPr>
        <w:t>模型</w:t>
      </w:r>
      <w:r w:rsidR="008A1641">
        <w:rPr>
          <w:rFonts w:hint="eastAsia"/>
        </w:rPr>
        <w:t>得到的预测值会与实际观测到的真实值进行比对，对于真实发生了异常情况的机载电源信号片段，模型会将其截取保存下来，然后发送至电源异常知识库进行比对与内容更新。电源异常知识库</w:t>
      </w:r>
      <w:r w:rsidR="008A1641">
        <w:rPr>
          <w:rFonts w:hint="eastAsia"/>
        </w:rPr>
        <w:lastRenderedPageBreak/>
        <w:t>会定期利用更新后包含新异常的原始数据集对</w:t>
      </w:r>
      <w:r w:rsidR="008A1641">
        <w:rPr>
          <w:rFonts w:hint="eastAsia"/>
        </w:rPr>
        <w:t>LSTM</w:t>
      </w:r>
      <w:r w:rsidR="008A1641">
        <w:rPr>
          <w:rFonts w:hint="eastAsia"/>
        </w:rPr>
        <w:t>神经网络模型进行重新训练，进而提升模型检测识别异常的能力。于是便可以形成如图</w:t>
      </w:r>
      <w:r w:rsidR="00204872">
        <w:t>3</w:t>
      </w:r>
      <w:r w:rsidR="008A1641">
        <w:rPr>
          <w:rFonts w:hint="eastAsia"/>
        </w:rPr>
        <w:t>-</w:t>
      </w:r>
      <w:r w:rsidR="008A1641">
        <w:t>5</w:t>
      </w:r>
      <w:r w:rsidR="008A1641">
        <w:t>所示的正反馈自优化机制</w:t>
      </w:r>
      <w:r w:rsidR="008A1641">
        <w:rPr>
          <w:rFonts w:hint="eastAsia"/>
        </w:rPr>
        <w:t>，</w:t>
      </w:r>
      <w:r w:rsidR="008A1641">
        <w:t>简单来说就是充分利用了海量的原始机载电源信号数据</w:t>
      </w:r>
      <w:r w:rsidR="008A1641">
        <w:rPr>
          <w:rFonts w:hint="eastAsia"/>
        </w:rPr>
        <w:t>，</w:t>
      </w:r>
      <w:r w:rsidR="008A1641">
        <w:t>使得模型性能可以越用越好</w:t>
      </w:r>
      <w:r w:rsidR="008A1641">
        <w:rPr>
          <w:rFonts w:hint="eastAsia"/>
        </w:rPr>
        <w:t>。</w:t>
      </w:r>
    </w:p>
    <w:p w:rsidR="00F77435" w:rsidRDefault="002C68C9" w:rsidP="008D612F">
      <w:pPr>
        <w:pStyle w:val="aff3"/>
      </w:pPr>
      <w:r>
        <w:rPr>
          <w:rFonts w:hint="eastAsia"/>
        </w:rPr>
        <w:t>因此</w:t>
      </w:r>
      <w:r w:rsidR="00F77435" w:rsidRPr="0064691A">
        <w:rPr>
          <w:rFonts w:hint="eastAsia"/>
        </w:rPr>
        <w:t>可以将</w:t>
      </w:r>
      <w:r w:rsidR="00F77435" w:rsidRPr="0064691A">
        <w:rPr>
          <w:rFonts w:hint="eastAsia"/>
        </w:rPr>
        <w:t>STFT</w:t>
      </w:r>
      <w:r w:rsidR="00F77435" w:rsidRPr="0064691A">
        <w:rPr>
          <w:rFonts w:hint="eastAsia"/>
        </w:rPr>
        <w:t>与</w:t>
      </w:r>
      <w:r w:rsidR="00F77435" w:rsidRPr="0064691A">
        <w:rPr>
          <w:rFonts w:hint="eastAsia"/>
        </w:rPr>
        <w:t>LSTM</w:t>
      </w:r>
      <w:r w:rsidR="00F77435" w:rsidRPr="0064691A">
        <w:rPr>
          <w:rFonts w:hint="eastAsia"/>
        </w:rPr>
        <w:t>这两种算法相结合来取长补短，来达到研究期望的效果</w:t>
      </w:r>
      <w:r>
        <w:rPr>
          <w:rFonts w:hint="eastAsia"/>
        </w:rPr>
        <w:t>，来解决现有方法时效性差和数据利用率低的不足之处</w:t>
      </w:r>
      <w:r w:rsidR="00F77435" w:rsidRPr="0064691A">
        <w:rPr>
          <w:rFonts w:hint="eastAsia"/>
        </w:rPr>
        <w:t>。本次研究提出了一种新的基于</w:t>
      </w:r>
      <w:r w:rsidR="00F77435" w:rsidRPr="0064691A">
        <w:rPr>
          <w:rFonts w:hint="eastAsia"/>
        </w:rPr>
        <w:t>STFT</w:t>
      </w:r>
      <w:r w:rsidR="00F77435" w:rsidRPr="0064691A">
        <w:rPr>
          <w:rFonts w:hint="eastAsia"/>
        </w:rPr>
        <w:t>与</w:t>
      </w:r>
      <w:r w:rsidR="00F77435" w:rsidRPr="0064691A">
        <w:rPr>
          <w:rFonts w:hint="eastAsia"/>
        </w:rPr>
        <w:t>LSTM</w:t>
      </w:r>
      <w:r w:rsidR="00F77435" w:rsidRPr="0064691A">
        <w:rPr>
          <w:rFonts w:hint="eastAsia"/>
        </w:rPr>
        <w:t>的实时频域</w:t>
      </w:r>
      <w:r w:rsidR="00CB631E">
        <w:rPr>
          <w:rFonts w:hint="eastAsia"/>
        </w:rPr>
        <w:t>关键</w:t>
      </w:r>
      <w:r w:rsidR="00F77435" w:rsidRPr="0064691A">
        <w:rPr>
          <w:rFonts w:hint="eastAsia"/>
        </w:rPr>
        <w:t>参数异常检测方法</w:t>
      </w:r>
      <w:r>
        <w:rPr>
          <w:rFonts w:hint="eastAsia"/>
        </w:rPr>
        <w:t>，这种异常检测方法主要面向电源信号频域中的关键品质参数，通过预测的机制实现对异常情况实时甚至超前的检测分析</w:t>
      </w:r>
      <w:r w:rsidR="002C21D4">
        <w:rPr>
          <w:rFonts w:hint="eastAsia"/>
        </w:rPr>
        <w:t>，同时可以最大化地利用</w:t>
      </w:r>
      <w:r w:rsidR="00134E47">
        <w:rPr>
          <w:rFonts w:hint="eastAsia"/>
        </w:rPr>
        <w:t>不断</w:t>
      </w:r>
      <w:r w:rsidR="002C21D4">
        <w:rPr>
          <w:rFonts w:hint="eastAsia"/>
        </w:rPr>
        <w:t>产生的海量原始数据</w:t>
      </w:r>
      <w:r w:rsidR="00F77435" w:rsidRPr="0064691A">
        <w:rPr>
          <w:rFonts w:hint="eastAsia"/>
        </w:rPr>
        <w:t>。</w:t>
      </w:r>
    </w:p>
    <w:p w:rsidR="000D1547" w:rsidRDefault="000D1547" w:rsidP="000D1547">
      <w:pPr>
        <w:pStyle w:val="aff3"/>
        <w:ind w:firstLineChars="0" w:firstLine="0"/>
        <w:jc w:val="center"/>
      </w:pPr>
      <w:r>
        <w:object w:dxaOrig="9900" w:dyaOrig="11265">
          <v:shape id="_x0000_i1030" type="#_x0000_t75" style="width:248.85pt;height:283.4pt" o:ole="">
            <v:imagedata r:id="rId35" o:title=""/>
          </v:shape>
          <o:OLEObject Type="Embed" ProgID="Visio.Drawing.15" ShapeID="_x0000_i1030" DrawAspect="Content" ObjectID="_1637942964" r:id="rId36"/>
        </w:object>
      </w:r>
    </w:p>
    <w:p w:rsidR="000D1547" w:rsidRPr="003564A1" w:rsidRDefault="000D1547" w:rsidP="000D1547">
      <w:pPr>
        <w:pStyle w:val="aff3"/>
        <w:spacing w:line="240" w:lineRule="auto"/>
        <w:ind w:firstLineChars="0" w:firstLine="0"/>
        <w:jc w:val="center"/>
        <w:rPr>
          <w:sz w:val="21"/>
          <w:szCs w:val="21"/>
        </w:rPr>
      </w:pPr>
      <w:r w:rsidRPr="003564A1">
        <w:rPr>
          <w:sz w:val="21"/>
          <w:szCs w:val="21"/>
        </w:rPr>
        <w:t>图</w:t>
      </w:r>
      <w:r w:rsidRPr="003564A1">
        <w:rPr>
          <w:rFonts w:hint="eastAsia"/>
          <w:sz w:val="21"/>
          <w:szCs w:val="21"/>
        </w:rPr>
        <w:t>3-</w:t>
      </w:r>
      <w:r>
        <w:rPr>
          <w:sz w:val="21"/>
          <w:szCs w:val="21"/>
        </w:rPr>
        <w:t>6</w:t>
      </w:r>
      <w:r w:rsidRPr="003564A1">
        <w:rPr>
          <w:sz w:val="21"/>
          <w:szCs w:val="21"/>
        </w:rPr>
        <w:t xml:space="preserve"> </w:t>
      </w:r>
      <w:r w:rsidRPr="003564A1">
        <w:rPr>
          <w:sz w:val="21"/>
          <w:szCs w:val="21"/>
        </w:rPr>
        <w:t>基于预测的</w:t>
      </w:r>
      <w:r>
        <w:rPr>
          <w:rFonts w:hint="eastAsia"/>
          <w:sz w:val="21"/>
          <w:szCs w:val="21"/>
        </w:rPr>
        <w:t>实时</w:t>
      </w:r>
      <w:r w:rsidRPr="003564A1">
        <w:rPr>
          <w:sz w:val="21"/>
          <w:szCs w:val="21"/>
        </w:rPr>
        <w:t>异常检测模型</w:t>
      </w:r>
    </w:p>
    <w:p w:rsidR="000D1547" w:rsidRDefault="000D1547" w:rsidP="000D1547">
      <w:pPr>
        <w:pStyle w:val="aff3"/>
        <w:spacing w:line="240" w:lineRule="auto"/>
        <w:ind w:firstLineChars="0" w:firstLine="0"/>
        <w:jc w:val="center"/>
        <w:rPr>
          <w:sz w:val="21"/>
          <w:szCs w:val="21"/>
        </w:rPr>
      </w:pPr>
      <w:r w:rsidRPr="003564A1">
        <w:rPr>
          <w:sz w:val="21"/>
          <w:szCs w:val="21"/>
        </w:rPr>
        <w:t>Fig.3-</w:t>
      </w:r>
      <w:r>
        <w:rPr>
          <w:sz w:val="21"/>
          <w:szCs w:val="21"/>
        </w:rPr>
        <w:t>6</w:t>
      </w:r>
      <w:r w:rsidRPr="003564A1">
        <w:rPr>
          <w:sz w:val="21"/>
          <w:szCs w:val="21"/>
        </w:rPr>
        <w:t xml:space="preserve"> Anomaly detection model based on prediction</w:t>
      </w:r>
    </w:p>
    <w:p w:rsidR="000D1547" w:rsidRPr="000D1547" w:rsidRDefault="000D1547" w:rsidP="000D1547">
      <w:pPr>
        <w:pStyle w:val="aff3"/>
        <w:spacing w:line="240" w:lineRule="auto"/>
        <w:ind w:firstLineChars="0" w:firstLine="0"/>
        <w:jc w:val="center"/>
        <w:rPr>
          <w:sz w:val="21"/>
          <w:szCs w:val="21"/>
        </w:rPr>
      </w:pPr>
    </w:p>
    <w:p w:rsidR="00A2710F" w:rsidRPr="000D1547" w:rsidRDefault="00F77435" w:rsidP="000D1547">
      <w:pPr>
        <w:pStyle w:val="aff3"/>
      </w:pPr>
      <w:r w:rsidRPr="0064691A">
        <w:rPr>
          <w:rFonts w:hint="eastAsia"/>
        </w:rPr>
        <w:t>基于以上设计思想，本次研究设计了一种新的</w:t>
      </w:r>
      <w:r w:rsidR="006E73D5">
        <w:rPr>
          <w:rFonts w:hint="eastAsia"/>
        </w:rPr>
        <w:t>面向</w:t>
      </w:r>
      <w:r w:rsidRPr="0064691A">
        <w:rPr>
          <w:rFonts w:hint="eastAsia"/>
        </w:rPr>
        <w:t>电源信号频域目标参数</w:t>
      </w:r>
      <w:r w:rsidR="006E73D5">
        <w:rPr>
          <w:rFonts w:hint="eastAsia"/>
        </w:rPr>
        <w:t>，基于预测机制的实时</w:t>
      </w:r>
      <w:r w:rsidRPr="0064691A">
        <w:rPr>
          <w:rFonts w:hint="eastAsia"/>
        </w:rPr>
        <w:t>异常检测模型。模型的具体结构如图</w:t>
      </w:r>
      <w:r w:rsidRPr="0064691A">
        <w:rPr>
          <w:rFonts w:hint="eastAsia"/>
        </w:rPr>
        <w:t>3</w:t>
      </w:r>
      <w:r w:rsidR="004F3D0A">
        <w:rPr>
          <w:rFonts w:hint="eastAsia"/>
        </w:rPr>
        <w:t>-</w:t>
      </w:r>
      <w:r w:rsidR="00F2628D">
        <w:t>6</w:t>
      </w:r>
      <w:r w:rsidRPr="0064691A">
        <w:t>所示</w:t>
      </w:r>
      <w:r w:rsidRPr="0064691A">
        <w:rPr>
          <w:rFonts w:hint="eastAsia"/>
        </w:rPr>
        <w:t>，该</w:t>
      </w:r>
      <w:r w:rsidRPr="0064691A">
        <w:t>模型主要分为</w:t>
      </w:r>
      <w:r w:rsidRPr="0064691A">
        <w:rPr>
          <w:rFonts w:hint="eastAsia"/>
        </w:rPr>
        <w:t>时频处理、</w:t>
      </w:r>
      <w:r w:rsidR="00E3552F">
        <w:rPr>
          <w:rFonts w:hint="eastAsia"/>
        </w:rPr>
        <w:t>预测前</w:t>
      </w:r>
      <w:r w:rsidRPr="0064691A">
        <w:t>数据预处理和</w:t>
      </w:r>
      <w:r w:rsidR="00206A90">
        <w:rPr>
          <w:rFonts w:hint="eastAsia"/>
        </w:rPr>
        <w:t>时间序列预测</w:t>
      </w:r>
      <w:r w:rsidR="00E3552F">
        <w:t>模型</w:t>
      </w:r>
      <w:r w:rsidRPr="0064691A">
        <w:rPr>
          <w:rFonts w:hint="eastAsia"/>
        </w:rPr>
        <w:t>三个</w:t>
      </w:r>
      <w:r w:rsidRPr="0064691A">
        <w:t>部分</w:t>
      </w:r>
      <w:r w:rsidRPr="0064691A">
        <w:rPr>
          <w:rFonts w:hint="eastAsia"/>
        </w:rPr>
        <w:t>，</w:t>
      </w:r>
      <w:r w:rsidRPr="0064691A">
        <w:t>其中</w:t>
      </w:r>
      <w:r w:rsidR="00E3552F">
        <w:rPr>
          <w:rFonts w:hint="eastAsia"/>
        </w:rPr>
        <w:t>预测前</w:t>
      </w:r>
      <w:r w:rsidR="00E3552F" w:rsidRPr="0064691A">
        <w:t>数据预处理</w:t>
      </w:r>
      <w:r w:rsidRPr="0064691A">
        <w:t>部分又由</w:t>
      </w:r>
      <w:r w:rsidRPr="0064691A">
        <w:rPr>
          <w:rFonts w:hint="eastAsia"/>
        </w:rPr>
        <w:t>数据降维、</w:t>
      </w:r>
      <w:r w:rsidRPr="0064691A">
        <w:t>数据清洗</w:t>
      </w:r>
      <w:r w:rsidRPr="0064691A">
        <w:rPr>
          <w:rFonts w:hint="eastAsia"/>
        </w:rPr>
        <w:t>、</w:t>
      </w:r>
      <w:r w:rsidRPr="0064691A">
        <w:t>数据</w:t>
      </w:r>
      <w:r w:rsidRPr="0064691A">
        <w:rPr>
          <w:rFonts w:hint="eastAsia"/>
        </w:rPr>
        <w:t>归一化和</w:t>
      </w:r>
      <w:r w:rsidRPr="0064691A">
        <w:t>数据标记</w:t>
      </w:r>
      <w:r w:rsidRPr="0064691A">
        <w:rPr>
          <w:rFonts w:hint="eastAsia"/>
        </w:rPr>
        <w:t>四</w:t>
      </w:r>
      <w:r w:rsidRPr="0064691A">
        <w:t>个部分组成</w:t>
      </w:r>
      <w:r w:rsidRPr="0064691A">
        <w:rPr>
          <w:rFonts w:hint="eastAsia"/>
        </w:rPr>
        <w:t>。下一小节将对本次研究设计的模型结构进行详细的介绍，并对每个模块结构的实现进行说明。</w:t>
      </w:r>
    </w:p>
    <w:p w:rsidR="00F77435" w:rsidRPr="008D612F" w:rsidRDefault="00F77435" w:rsidP="008D612F">
      <w:pPr>
        <w:pStyle w:val="2"/>
      </w:pPr>
      <w:bookmarkStart w:id="47" w:name="_Toc27326498"/>
      <w:r w:rsidRPr="008D612F">
        <w:lastRenderedPageBreak/>
        <w:t>实时异常检测</w:t>
      </w:r>
      <w:r w:rsidRPr="008D612F">
        <w:rPr>
          <w:rFonts w:hint="eastAsia"/>
        </w:rPr>
        <w:t>模型的实现</w:t>
      </w:r>
      <w:bookmarkEnd w:id="47"/>
    </w:p>
    <w:p w:rsidR="00F77435" w:rsidRPr="0064691A" w:rsidRDefault="00F77435" w:rsidP="008D612F">
      <w:pPr>
        <w:pStyle w:val="aff3"/>
      </w:pPr>
      <w:r w:rsidRPr="0064691A">
        <w:t>本次研究提出的面向</w:t>
      </w:r>
      <w:r w:rsidRPr="0064691A">
        <w:rPr>
          <w:rFonts w:hint="eastAsia"/>
        </w:rPr>
        <w:t>电源信号频域目标参数的</w:t>
      </w:r>
      <w:r w:rsidR="00C50984">
        <w:rPr>
          <w:rFonts w:hint="eastAsia"/>
        </w:rPr>
        <w:t>实时</w:t>
      </w:r>
      <w:r w:rsidRPr="0064691A">
        <w:rPr>
          <w:rFonts w:hint="eastAsia"/>
        </w:rPr>
        <w:t>异常检测</w:t>
      </w:r>
      <w:r w:rsidRPr="0064691A">
        <w:t>模型结构如图</w:t>
      </w:r>
      <w:r w:rsidRPr="0064691A">
        <w:rPr>
          <w:rFonts w:hint="eastAsia"/>
        </w:rPr>
        <w:t>3</w:t>
      </w:r>
      <w:r w:rsidR="00AF0BCE">
        <w:rPr>
          <w:rFonts w:hint="eastAsia"/>
        </w:rPr>
        <w:t>-</w:t>
      </w:r>
      <w:r w:rsidR="00F2628D">
        <w:t>6</w:t>
      </w:r>
      <w:r w:rsidRPr="0064691A">
        <w:t>所示</w:t>
      </w:r>
      <w:r w:rsidRPr="0064691A">
        <w:rPr>
          <w:rFonts w:hint="eastAsia"/>
        </w:rPr>
        <w:t>，</w:t>
      </w:r>
      <w:r w:rsidR="00594A0D">
        <w:t>接下来</w:t>
      </w:r>
      <w:r w:rsidRPr="0064691A">
        <w:t>对该模型结构进行分模块的说明与实现</w:t>
      </w:r>
      <w:r w:rsidRPr="0064691A">
        <w:rPr>
          <w:rFonts w:hint="eastAsia"/>
        </w:rPr>
        <w:t>。</w:t>
      </w:r>
    </w:p>
    <w:p w:rsidR="00F77435" w:rsidRPr="008D612F" w:rsidRDefault="00F77435" w:rsidP="008D612F">
      <w:pPr>
        <w:pStyle w:val="3"/>
      </w:pPr>
      <w:bookmarkStart w:id="48" w:name="_Toc27326499"/>
      <w:r w:rsidRPr="008D612F">
        <w:rPr>
          <w:rFonts w:hint="eastAsia"/>
        </w:rPr>
        <w:t>时频处理</w:t>
      </w:r>
      <w:bookmarkEnd w:id="48"/>
    </w:p>
    <w:p w:rsidR="00F77435" w:rsidRPr="0064691A" w:rsidRDefault="00F77435" w:rsidP="008D612F">
      <w:pPr>
        <w:pStyle w:val="aff3"/>
      </w:pPr>
      <w:r w:rsidRPr="0064691A">
        <w:t>本次研究提出面向</w:t>
      </w:r>
      <w:r w:rsidRPr="0064691A">
        <w:rPr>
          <w:rFonts w:hint="eastAsia"/>
        </w:rPr>
        <w:t>电源信号频域目标参数的异常检测</w:t>
      </w:r>
      <w:r w:rsidRPr="0064691A">
        <w:t>模型的第一个部分是时频处理</w:t>
      </w:r>
      <w:r w:rsidRPr="0064691A">
        <w:rPr>
          <w:rFonts w:hint="eastAsia"/>
        </w:rPr>
        <w:t>，</w:t>
      </w:r>
      <w:r w:rsidRPr="0064691A">
        <w:t>这一部分的作用是将原始的机载交流电源信号数据转换为时频数据</w:t>
      </w:r>
      <w:r w:rsidRPr="0064691A">
        <w:rPr>
          <w:rFonts w:hint="eastAsia"/>
        </w:rPr>
        <w:t>，</w:t>
      </w:r>
      <w:r w:rsidRPr="0064691A">
        <w:t>具体采用的是短时傅里叶变换</w:t>
      </w:r>
      <w:r w:rsidRPr="0064691A">
        <w:rPr>
          <w:rFonts w:hint="eastAsia"/>
        </w:rPr>
        <w:t>（</w:t>
      </w:r>
      <w:r w:rsidRPr="0064691A">
        <w:rPr>
          <w:rFonts w:hint="eastAsia"/>
        </w:rPr>
        <w:t>STFT</w:t>
      </w:r>
      <w:r w:rsidRPr="0064691A">
        <w:rPr>
          <w:rFonts w:hint="eastAsia"/>
        </w:rPr>
        <w:t>）方法。</w:t>
      </w:r>
    </w:p>
    <w:p w:rsidR="00F77435" w:rsidRPr="0064691A" w:rsidRDefault="00F77435" w:rsidP="008411F2">
      <w:pPr>
        <w:pStyle w:val="aff3"/>
      </w:pPr>
      <w:r w:rsidRPr="0064691A">
        <w:t>在该部分</w:t>
      </w:r>
      <w:r w:rsidRPr="0064691A">
        <w:t>STFT</w:t>
      </w:r>
      <w:r w:rsidRPr="0064691A">
        <w:t>的实现中</w:t>
      </w:r>
      <w:r w:rsidRPr="0064691A">
        <w:rPr>
          <w:rFonts w:hint="eastAsia"/>
        </w:rPr>
        <w:t>，</w:t>
      </w:r>
      <w:r w:rsidRPr="0064691A">
        <w:t>本次研究选用的窗函数为矩形窗</w:t>
      </w:r>
      <w:r w:rsidRPr="0064691A">
        <w:rPr>
          <w:rFonts w:hint="eastAsia"/>
        </w:rPr>
        <w:t>，</w:t>
      </w:r>
      <w:r w:rsidRPr="0064691A">
        <w:t>窗口尺寸为</w:t>
      </w:r>
      <w:r w:rsidRPr="0064691A">
        <w:rPr>
          <w:rFonts w:hint="eastAsia"/>
        </w:rPr>
        <w:t>5</w:t>
      </w:r>
      <w:r w:rsidRPr="0064691A">
        <w:t>00ms</w:t>
      </w:r>
      <w:r w:rsidRPr="0064691A">
        <w:rPr>
          <w:rFonts w:hint="eastAsia"/>
        </w:rPr>
        <w:t>，</w:t>
      </w:r>
      <w:r w:rsidRPr="0064691A">
        <w:t>即每次通过窗函数截取长度为</w:t>
      </w:r>
      <w:r w:rsidRPr="0064691A">
        <w:rPr>
          <w:rFonts w:hint="eastAsia"/>
        </w:rPr>
        <w:t>5</w:t>
      </w:r>
      <w:r w:rsidRPr="0064691A">
        <w:t>00</w:t>
      </w:r>
      <w:r w:rsidRPr="0064691A">
        <w:rPr>
          <w:rFonts w:hint="eastAsia"/>
        </w:rPr>
        <w:t>m</w:t>
      </w:r>
      <w:r w:rsidRPr="0064691A">
        <w:t>s</w:t>
      </w:r>
      <w:r w:rsidRPr="0064691A">
        <w:t>的原始机载交流电源信号</w:t>
      </w:r>
      <w:proofErr w:type="gramStart"/>
      <w:r w:rsidRPr="0064691A">
        <w:t>帧</w:t>
      </w:r>
      <w:proofErr w:type="gramEnd"/>
      <w:r w:rsidRPr="0064691A">
        <w:t>进行快速傅里叶变换</w:t>
      </w:r>
      <w:r w:rsidRPr="0064691A">
        <w:rPr>
          <w:rFonts w:hint="eastAsia"/>
        </w:rPr>
        <w:t>（</w:t>
      </w:r>
      <w:r w:rsidRPr="0064691A">
        <w:rPr>
          <w:rFonts w:hint="eastAsia"/>
        </w:rPr>
        <w:t>FFT</w:t>
      </w:r>
      <w:r w:rsidRPr="0064691A">
        <w:rPr>
          <w:rFonts w:hint="eastAsia"/>
        </w:rPr>
        <w:t>）运算。</w:t>
      </w:r>
      <w:r w:rsidR="008411F2">
        <w:rPr>
          <w:rFonts w:hint="eastAsia"/>
        </w:rPr>
        <w:t>对于</w:t>
      </w:r>
      <w:r w:rsidR="008411F2">
        <w:rPr>
          <w:rFonts w:hint="eastAsia"/>
        </w:rPr>
        <w:t>STFT</w:t>
      </w:r>
      <w:r w:rsidR="008411F2">
        <w:rPr>
          <w:rFonts w:hint="eastAsia"/>
        </w:rPr>
        <w:t>来说，</w:t>
      </w:r>
      <w:r w:rsidRPr="0064691A">
        <w:rPr>
          <w:rFonts w:hint="eastAsia"/>
        </w:rPr>
        <w:t>窗口尺寸参数</w:t>
      </w:r>
      <w:r w:rsidR="008411F2">
        <w:rPr>
          <w:rFonts w:hint="eastAsia"/>
        </w:rPr>
        <w:t>值的选定十分重要，直接影响到时频数据在时域与频域两个方面的分辨率，进而影响到后续的预测结果。本次</w:t>
      </w:r>
      <w:r w:rsidR="008411F2">
        <w:rPr>
          <w:rFonts w:hint="eastAsia"/>
        </w:rPr>
        <w:t>STFT</w:t>
      </w:r>
      <w:r w:rsidR="008411F2" w:rsidRPr="0064691A">
        <w:rPr>
          <w:rFonts w:hint="eastAsia"/>
        </w:rPr>
        <w:t>窗口尺寸参数</w:t>
      </w:r>
      <w:r w:rsidR="00EA740F">
        <w:rPr>
          <w:rFonts w:hint="eastAsia"/>
        </w:rPr>
        <w:t>的具体数</w:t>
      </w:r>
      <w:r w:rsidRPr="0064691A">
        <w:rPr>
          <w:rFonts w:hint="eastAsia"/>
        </w:rPr>
        <w:t>值是结合本次课题依托的整体实验平台</w:t>
      </w:r>
      <w:r w:rsidR="008411F2">
        <w:rPr>
          <w:rFonts w:hint="eastAsia"/>
        </w:rPr>
        <w:t>实际情况</w:t>
      </w:r>
      <w:r w:rsidRPr="0064691A">
        <w:rPr>
          <w:rFonts w:hint="eastAsia"/>
        </w:rPr>
        <w:t>来选定的，</w:t>
      </w:r>
      <w:r w:rsidR="00E9700B">
        <w:rPr>
          <w:rFonts w:hint="eastAsia"/>
        </w:rPr>
        <w:t>考虑因素主要有</w:t>
      </w:r>
      <w:r w:rsidR="008411F2">
        <w:rPr>
          <w:rFonts w:hint="eastAsia"/>
        </w:rPr>
        <w:t>三</w:t>
      </w:r>
      <w:r w:rsidR="00E9700B">
        <w:rPr>
          <w:rFonts w:hint="eastAsia"/>
        </w:rPr>
        <w:t>点：一是</w:t>
      </w:r>
      <w:r w:rsidRPr="0064691A">
        <w:rPr>
          <w:rFonts w:hint="eastAsia"/>
        </w:rPr>
        <w:t>考虑到整体实验运行流程中，对电源信号频域关键参数值的预</w:t>
      </w:r>
      <w:r w:rsidR="00EA740F">
        <w:rPr>
          <w:rFonts w:hint="eastAsia"/>
        </w:rPr>
        <w:t>测情况需要传输至总调度台显示，</w:t>
      </w:r>
      <w:r w:rsidR="008411F2">
        <w:rPr>
          <w:rFonts w:hint="eastAsia"/>
        </w:rPr>
        <w:t>显示频率不宜过高，即</w:t>
      </w:r>
      <w:r w:rsidR="00EA740F">
        <w:rPr>
          <w:rFonts w:hint="eastAsia"/>
        </w:rPr>
        <w:t>采样截取信号帧的频率不宜过高</w:t>
      </w:r>
      <w:r w:rsidR="008411F2">
        <w:rPr>
          <w:rFonts w:hint="eastAsia"/>
        </w:rPr>
        <w:t>，窗口尺寸不能过小</w:t>
      </w:r>
      <w:r w:rsidR="00EA740F">
        <w:rPr>
          <w:rFonts w:hint="eastAsia"/>
        </w:rPr>
        <w:t>；</w:t>
      </w:r>
      <w:r w:rsidR="00E9700B">
        <w:rPr>
          <w:rFonts w:hint="eastAsia"/>
        </w:rPr>
        <w:t>二是</w:t>
      </w:r>
      <w:r w:rsidRPr="0064691A">
        <w:rPr>
          <w:rFonts w:hint="eastAsia"/>
        </w:rPr>
        <w:t>考虑到平台内各个部分的数据传输时间损耗，预测目标参数值的周期不宜过短</w:t>
      </w:r>
      <w:r w:rsidR="008411F2">
        <w:rPr>
          <w:rFonts w:hint="eastAsia"/>
        </w:rPr>
        <w:t>，否则如果异常检测模块的实际处理时间小于数据收发时间，那么异常检测模块就会处在等待数据进入的空闲状态，资源会被浪费，这也要求窗口尺寸不能过小；三是为了达到对目标参数超前预测的效果，考虑</w:t>
      </w:r>
      <w:r w:rsidR="008411F2">
        <w:rPr>
          <w:rFonts w:hint="eastAsia"/>
        </w:rPr>
        <w:t>STFT</w:t>
      </w:r>
      <w:r w:rsidR="008411F2">
        <w:rPr>
          <w:rFonts w:hint="eastAsia"/>
        </w:rPr>
        <w:t>本身对信号</w:t>
      </w:r>
      <w:proofErr w:type="gramStart"/>
      <w:r w:rsidR="008411F2">
        <w:rPr>
          <w:rFonts w:hint="eastAsia"/>
        </w:rPr>
        <w:t>帧</w:t>
      </w:r>
      <w:proofErr w:type="gramEnd"/>
      <w:r w:rsidR="008411F2">
        <w:rPr>
          <w:rFonts w:hint="eastAsia"/>
        </w:rPr>
        <w:t>进行</w:t>
      </w:r>
      <w:r w:rsidR="008411F2">
        <w:rPr>
          <w:rFonts w:hint="eastAsia"/>
        </w:rPr>
        <w:t>FFT</w:t>
      </w:r>
      <w:r w:rsidR="008411F2">
        <w:rPr>
          <w:rFonts w:hint="eastAsia"/>
        </w:rPr>
        <w:t>运算的固有延迟，窗口尺寸也不宜过大。因此窗口尺寸</w:t>
      </w:r>
      <w:r w:rsidRPr="0064691A">
        <w:rPr>
          <w:rFonts w:hint="eastAsia"/>
        </w:rPr>
        <w:t>应当取适中的值，因此将窗函数的窗口尺寸选取为</w:t>
      </w:r>
      <w:r w:rsidRPr="0064691A">
        <w:rPr>
          <w:rFonts w:hint="eastAsia"/>
        </w:rPr>
        <w:t>5</w:t>
      </w:r>
      <w:r w:rsidRPr="0064691A">
        <w:t>00ms</w:t>
      </w:r>
      <w:r w:rsidRPr="0064691A">
        <w:rPr>
          <w:rFonts w:hint="eastAsia"/>
        </w:rPr>
        <w:t>。</w:t>
      </w:r>
    </w:p>
    <w:p w:rsidR="00F77435" w:rsidRPr="0064691A" w:rsidRDefault="00F77435" w:rsidP="008D612F">
      <w:pPr>
        <w:pStyle w:val="aff3"/>
      </w:pPr>
      <w:r w:rsidRPr="0064691A">
        <w:t>通过</w:t>
      </w:r>
      <w:r w:rsidRPr="0064691A">
        <w:t>STFT</w:t>
      </w:r>
      <w:r w:rsidRPr="0064691A">
        <w:t>的处理</w:t>
      </w:r>
      <w:r w:rsidRPr="0064691A">
        <w:rPr>
          <w:rFonts w:hint="eastAsia"/>
        </w:rPr>
        <w:t>，</w:t>
      </w:r>
      <w:r w:rsidRPr="0064691A">
        <w:t>可以将原始电源信号电压</w:t>
      </w:r>
      <w:r w:rsidRPr="0064691A">
        <w:rPr>
          <w:rFonts w:hint="eastAsia"/>
        </w:rPr>
        <w:t>-</w:t>
      </w:r>
      <w:r w:rsidRPr="0064691A">
        <w:t>时间</w:t>
      </w:r>
      <w:r w:rsidRPr="0064691A">
        <w:rPr>
          <w:rFonts w:hint="eastAsia"/>
        </w:rPr>
        <w:t>（</w:t>
      </w:r>
      <w:r w:rsidRPr="0064691A">
        <w:rPr>
          <w:rFonts w:hint="eastAsia"/>
        </w:rPr>
        <w:t>V</w:t>
      </w:r>
      <w:r w:rsidRPr="0064691A">
        <w:t>-t</w:t>
      </w:r>
      <w:r w:rsidRPr="0064691A">
        <w:rPr>
          <w:rFonts w:hint="eastAsia"/>
        </w:rPr>
        <w:t>）</w:t>
      </w:r>
      <w:r w:rsidRPr="0064691A">
        <w:t>数据转换为时频</w:t>
      </w:r>
      <w:r w:rsidRPr="0064691A">
        <w:rPr>
          <w:rFonts w:hint="eastAsia"/>
        </w:rPr>
        <w:t>（</w:t>
      </w:r>
      <w:r w:rsidRPr="0064691A">
        <w:rPr>
          <w:rFonts w:hint="eastAsia"/>
        </w:rPr>
        <w:t>F-</w:t>
      </w:r>
      <w:r w:rsidRPr="0064691A">
        <w:t>t</w:t>
      </w:r>
      <w:r w:rsidRPr="0064691A">
        <w:rPr>
          <w:rFonts w:hint="eastAsia"/>
        </w:rPr>
        <w:t>）</w:t>
      </w:r>
      <w:r w:rsidRPr="0064691A">
        <w:t>数据</w:t>
      </w:r>
      <w:r w:rsidRPr="0064691A">
        <w:rPr>
          <w:rFonts w:hint="eastAsia"/>
        </w:rPr>
        <w:t>。</w:t>
      </w:r>
      <w:r w:rsidRPr="0064691A">
        <w:t>时频数据是一种二维的数据</w:t>
      </w:r>
      <w:r w:rsidRPr="0064691A">
        <w:rPr>
          <w:rFonts w:hint="eastAsia"/>
        </w:rPr>
        <w:t>，</w:t>
      </w:r>
      <w:r w:rsidRPr="0064691A">
        <w:t>也正是适用于神经网络模型的数据集形式</w:t>
      </w:r>
      <w:r w:rsidRPr="0064691A">
        <w:rPr>
          <w:rFonts w:hint="eastAsia"/>
        </w:rPr>
        <w:t>。</w:t>
      </w:r>
      <w:r w:rsidRPr="0064691A">
        <w:t>可以将时频数据中频域维度的各个频率项视为机器学习数据集中的特征向量</w:t>
      </w:r>
      <w:r w:rsidRPr="0064691A">
        <w:rPr>
          <w:rFonts w:hint="eastAsia"/>
        </w:rPr>
        <w:t>，</w:t>
      </w:r>
      <w:r w:rsidRPr="0064691A">
        <w:t>每个频率分量成分对应一个特征维度</w:t>
      </w:r>
      <w:r w:rsidRPr="0064691A">
        <w:rPr>
          <w:rFonts w:hint="eastAsia"/>
        </w:rPr>
        <w:t>，而时频数据中时域维度的时刻序列则可以视为机器学习数据集中的索引项。</w:t>
      </w:r>
    </w:p>
    <w:p w:rsidR="00F77435" w:rsidRPr="0064691A" w:rsidRDefault="00F77435" w:rsidP="008D612F">
      <w:pPr>
        <w:pStyle w:val="aff3"/>
      </w:pPr>
      <w:r w:rsidRPr="0064691A">
        <w:t>经过</w:t>
      </w:r>
      <w:r w:rsidRPr="0064691A">
        <w:t>STFT</w:t>
      </w:r>
      <w:r w:rsidRPr="0064691A">
        <w:rPr>
          <w:rFonts w:hint="eastAsia"/>
        </w:rPr>
        <w:t>得到的时</w:t>
      </w:r>
      <w:proofErr w:type="gramStart"/>
      <w:r w:rsidRPr="0064691A">
        <w:rPr>
          <w:rFonts w:hint="eastAsia"/>
        </w:rPr>
        <w:t>频数据还不能</w:t>
      </w:r>
      <w:proofErr w:type="gramEnd"/>
      <w:r w:rsidRPr="0064691A">
        <w:rPr>
          <w:rFonts w:hint="eastAsia"/>
        </w:rPr>
        <w:t>直接输入</w:t>
      </w:r>
      <w:r w:rsidRPr="0064691A">
        <w:rPr>
          <w:rFonts w:hint="eastAsia"/>
        </w:rPr>
        <w:t>LSTM</w:t>
      </w:r>
      <w:r w:rsidRPr="0064691A">
        <w:rPr>
          <w:rFonts w:hint="eastAsia"/>
        </w:rPr>
        <w:t>神经网络模型里来进行训练，还需要对其进行一系列训练前的预处理操作。</w:t>
      </w:r>
    </w:p>
    <w:p w:rsidR="00F77435" w:rsidRPr="0064691A" w:rsidRDefault="00206A90" w:rsidP="0064691A">
      <w:pPr>
        <w:pStyle w:val="3"/>
      </w:pPr>
      <w:bookmarkStart w:id="49" w:name="_Toc27326500"/>
      <w:r>
        <w:rPr>
          <w:rFonts w:hint="eastAsia"/>
        </w:rPr>
        <w:lastRenderedPageBreak/>
        <w:t>预测前</w:t>
      </w:r>
      <w:r w:rsidR="00F77435" w:rsidRPr="0064691A">
        <w:t>数据预处理</w:t>
      </w:r>
      <w:bookmarkEnd w:id="49"/>
    </w:p>
    <w:p w:rsidR="00F77435" w:rsidRPr="0064691A" w:rsidRDefault="00F77435" w:rsidP="008D612F">
      <w:pPr>
        <w:pStyle w:val="aff3"/>
      </w:pPr>
      <w:r w:rsidRPr="0064691A">
        <w:t>对于机器学习任务来说</w:t>
      </w:r>
      <w:r w:rsidRPr="0064691A">
        <w:rPr>
          <w:rFonts w:hint="eastAsia"/>
        </w:rPr>
        <w:t>，</w:t>
      </w:r>
      <w:r w:rsidRPr="0064691A">
        <w:t>数据预处理是十分重要的</w:t>
      </w:r>
      <w:r w:rsidRPr="0064691A">
        <w:rPr>
          <w:rFonts w:hint="eastAsia"/>
        </w:rPr>
        <w:t>，</w:t>
      </w:r>
      <w:r w:rsidRPr="0064691A">
        <w:t>它在很大程度上影响了模型最后的结果</w:t>
      </w:r>
      <w:r w:rsidRPr="0064691A">
        <w:rPr>
          <w:rFonts w:hint="eastAsia"/>
        </w:rPr>
        <w:t>。对于本次处理电源信号数据的任务来说，数据预处理的流程可分为：数据降维、数据清洗、数据归一化和数据标记四个部分。</w:t>
      </w:r>
    </w:p>
    <w:p w:rsidR="00F77435" w:rsidRPr="0064691A" w:rsidRDefault="00F77435" w:rsidP="008D612F">
      <w:pPr>
        <w:pStyle w:val="aff3"/>
      </w:pPr>
      <w:r w:rsidRPr="0064691A">
        <w:rPr>
          <w:rFonts w:hint="eastAsia"/>
        </w:rPr>
        <w:t>数据预处理的第一步是数据降维。</w:t>
      </w:r>
      <w:proofErr w:type="gramStart"/>
      <w:r w:rsidRPr="0064691A">
        <w:rPr>
          <w:rFonts w:hint="eastAsia"/>
        </w:rPr>
        <w:t>数据降维通常</w:t>
      </w:r>
      <w:proofErr w:type="gramEnd"/>
      <w:r w:rsidRPr="0064691A">
        <w:rPr>
          <w:rFonts w:hint="eastAsia"/>
        </w:rPr>
        <w:t>又被称为特征提取，</w:t>
      </w:r>
      <w:r w:rsidRPr="0064691A">
        <w:t>在很多数据处理的任务中</w:t>
      </w:r>
      <w:r w:rsidRPr="0064691A">
        <w:rPr>
          <w:rFonts w:hint="eastAsia"/>
        </w:rPr>
        <w:t>，</w:t>
      </w:r>
      <w:r w:rsidRPr="0064691A">
        <w:t>需要被处理的数据都</w:t>
      </w:r>
      <w:r w:rsidRPr="0064691A">
        <w:rPr>
          <w:rFonts w:hint="eastAsia"/>
        </w:rPr>
        <w:t>属于高维数据，具有非常多的特征数目。</w:t>
      </w:r>
      <w:r w:rsidRPr="0064691A">
        <w:rPr>
          <w:rFonts w:hint="eastAsia"/>
        </w:rPr>
        <w:t xml:space="preserve"> </w:t>
      </w:r>
      <w:r w:rsidRPr="0064691A">
        <w:rPr>
          <w:rFonts w:hint="eastAsia"/>
        </w:rPr>
        <w:t>在本次研究中，</w:t>
      </w:r>
      <w:r w:rsidRPr="0064691A">
        <w:rPr>
          <w:rFonts w:hint="eastAsia"/>
        </w:rPr>
        <w:t>LSTM</w:t>
      </w:r>
      <w:r w:rsidRPr="0064691A">
        <w:rPr>
          <w:rFonts w:hint="eastAsia"/>
        </w:rPr>
        <w:t>神经网络模型的输入是时频数据，其频率项的特征分量数目非常多，可至数万之多，如果不</w:t>
      </w:r>
      <w:proofErr w:type="gramStart"/>
      <w:r w:rsidRPr="0064691A">
        <w:rPr>
          <w:rFonts w:hint="eastAsia"/>
        </w:rPr>
        <w:t>进行降维处理</w:t>
      </w:r>
      <w:proofErr w:type="gramEnd"/>
      <w:r w:rsidRPr="0064691A">
        <w:rPr>
          <w:rFonts w:hint="eastAsia"/>
        </w:rPr>
        <w:t>，直接进行分析通常会带来极大的计算量，一方面这会使后续的模型训练时间大大增加，另一方面，过多的特征数目会带来很大的噪声，影响模型的收敛和最终结果。因此，在直接对数据进行分析之前需要对先提取出高维数据的特征，在保证结果不受影响的情况下，尽可能地减小原始数据的维数。本次实验中通过</w:t>
      </w:r>
      <w:r w:rsidRPr="0064691A">
        <w:rPr>
          <w:rFonts w:hint="eastAsia"/>
        </w:rPr>
        <w:t>STFT</w:t>
      </w:r>
      <w:r w:rsidRPr="0064691A">
        <w:t>处理得到的</w:t>
      </w:r>
      <w:r w:rsidRPr="0064691A">
        <w:rPr>
          <w:rFonts w:hint="eastAsia"/>
        </w:rPr>
        <w:t>时</w:t>
      </w:r>
      <w:proofErr w:type="gramStart"/>
      <w:r w:rsidRPr="0064691A">
        <w:rPr>
          <w:rFonts w:hint="eastAsia"/>
        </w:rPr>
        <w:t>频</w:t>
      </w:r>
      <w:r w:rsidRPr="0064691A">
        <w:t>数据量</w:t>
      </w:r>
      <w:r w:rsidRPr="0064691A">
        <w:rPr>
          <w:rFonts w:hint="eastAsia"/>
        </w:rPr>
        <w:t>是</w:t>
      </w:r>
      <w:proofErr w:type="gramEnd"/>
      <w:r w:rsidRPr="0064691A">
        <w:rPr>
          <w:rFonts w:hint="eastAsia"/>
        </w:rPr>
        <w:t>十分庞大的，这是因为转换后时频数据中频域部分为完整的频谱，因此时频数据的维度太高。而且其中的绝大多数特征分量是我们不需要关心的，因此需要对这些完整的频域数据</w:t>
      </w:r>
      <w:proofErr w:type="gramStart"/>
      <w:r w:rsidRPr="0064691A">
        <w:rPr>
          <w:rFonts w:hint="eastAsia"/>
        </w:rPr>
        <w:t>进行降维处理</w:t>
      </w:r>
      <w:proofErr w:type="gramEnd"/>
      <w:r w:rsidRPr="0064691A">
        <w:rPr>
          <w:rFonts w:hint="eastAsia"/>
        </w:rPr>
        <w:t>。</w:t>
      </w:r>
    </w:p>
    <w:p w:rsidR="00F77435" w:rsidRPr="0064691A" w:rsidRDefault="00F77435" w:rsidP="008D612F">
      <w:pPr>
        <w:pStyle w:val="aff3"/>
      </w:pPr>
      <w:r w:rsidRPr="0064691A">
        <w:t>一般来说</w:t>
      </w:r>
      <w:r w:rsidRPr="0064691A">
        <w:rPr>
          <w:rFonts w:hint="eastAsia"/>
        </w:rPr>
        <w:t>，</w:t>
      </w:r>
      <w:proofErr w:type="gramStart"/>
      <w:r w:rsidRPr="0064691A">
        <w:rPr>
          <w:rFonts w:hint="eastAsia"/>
        </w:rPr>
        <w:t>降维算法</w:t>
      </w:r>
      <w:proofErr w:type="gramEnd"/>
      <w:r w:rsidRPr="0064691A">
        <w:rPr>
          <w:rFonts w:hint="eastAsia"/>
        </w:rPr>
        <w:t>有主成分分析法</w:t>
      </w:r>
      <w:r w:rsidR="005A6F36" w:rsidRPr="005A6F36">
        <w:rPr>
          <w:vertAlign w:val="superscript"/>
        </w:rPr>
        <w:fldChar w:fldCharType="begin"/>
      </w:r>
      <w:r w:rsidR="005A6F36" w:rsidRPr="005A6F36">
        <w:rPr>
          <w:vertAlign w:val="superscript"/>
        </w:rPr>
        <w:instrText xml:space="preserve"> </w:instrText>
      </w:r>
      <w:r w:rsidR="005A6F36" w:rsidRPr="005A6F36">
        <w:rPr>
          <w:rFonts w:hint="eastAsia"/>
          <w:vertAlign w:val="superscript"/>
        </w:rPr>
        <w:instrText>REF _Ref27255766 \r \h</w:instrText>
      </w:r>
      <w:r w:rsidR="005A6F36" w:rsidRPr="005A6F36">
        <w:rPr>
          <w:vertAlign w:val="superscript"/>
        </w:rPr>
        <w:instrText xml:space="preserve"> </w:instrText>
      </w:r>
      <w:r w:rsidR="005A6F36">
        <w:rPr>
          <w:vertAlign w:val="superscript"/>
        </w:rPr>
        <w:instrText xml:space="preserve"> \* MERGEFORMAT </w:instrText>
      </w:r>
      <w:r w:rsidR="005A6F36" w:rsidRPr="005A6F36">
        <w:rPr>
          <w:vertAlign w:val="superscript"/>
        </w:rPr>
      </w:r>
      <w:r w:rsidR="005A6F36" w:rsidRPr="005A6F36">
        <w:rPr>
          <w:vertAlign w:val="superscript"/>
        </w:rPr>
        <w:fldChar w:fldCharType="separate"/>
      </w:r>
      <w:r w:rsidR="008D03D6">
        <w:rPr>
          <w:vertAlign w:val="superscript"/>
        </w:rPr>
        <w:t>[33]</w:t>
      </w:r>
      <w:r w:rsidR="005A6F36" w:rsidRPr="005A6F36">
        <w:rPr>
          <w:vertAlign w:val="superscript"/>
        </w:rPr>
        <w:fldChar w:fldCharType="end"/>
      </w:r>
      <w:r w:rsidRPr="0064691A">
        <w:rPr>
          <w:rFonts w:hint="eastAsia"/>
        </w:rPr>
        <w:t>（</w:t>
      </w:r>
      <w:r w:rsidR="00EA740F">
        <w:rPr>
          <w:rFonts w:hint="eastAsia"/>
        </w:rPr>
        <w:t>P</w:t>
      </w:r>
      <w:r w:rsidR="00EA740F">
        <w:t>rincipal Component Analysis</w:t>
      </w:r>
      <w:r w:rsidR="00EA740F">
        <w:rPr>
          <w:rFonts w:hint="eastAsia"/>
        </w:rPr>
        <w:t>，</w:t>
      </w:r>
      <w:r w:rsidRPr="0064691A">
        <w:rPr>
          <w:rFonts w:hint="eastAsia"/>
        </w:rPr>
        <w:t>PCA</w:t>
      </w:r>
      <w:r w:rsidRPr="0064691A">
        <w:rPr>
          <w:rFonts w:hint="eastAsia"/>
        </w:rPr>
        <w:t>）、因子分析法（</w:t>
      </w:r>
      <w:r w:rsidR="00EA740F">
        <w:rPr>
          <w:rFonts w:hint="eastAsia"/>
        </w:rPr>
        <w:t>Factor</w:t>
      </w:r>
      <w:r w:rsidR="00EA740F">
        <w:t xml:space="preserve"> Analysis</w:t>
      </w:r>
      <w:r w:rsidR="00EA740F">
        <w:rPr>
          <w:rFonts w:hint="eastAsia"/>
        </w:rPr>
        <w:t>，</w:t>
      </w:r>
      <w:r w:rsidRPr="0064691A">
        <w:rPr>
          <w:rFonts w:hint="eastAsia"/>
        </w:rPr>
        <w:t>FA</w:t>
      </w:r>
      <w:r w:rsidRPr="0064691A">
        <w:rPr>
          <w:rFonts w:hint="eastAsia"/>
        </w:rPr>
        <w:t>）、独立成分分析法（</w:t>
      </w:r>
      <w:r w:rsidR="00EA740F">
        <w:rPr>
          <w:rFonts w:hint="eastAsia"/>
        </w:rPr>
        <w:t>Independent</w:t>
      </w:r>
      <w:r w:rsidR="00EA740F">
        <w:t xml:space="preserve"> Component Analysis</w:t>
      </w:r>
      <w:r w:rsidR="00EA740F">
        <w:rPr>
          <w:rFonts w:hint="eastAsia"/>
        </w:rPr>
        <w:t>，</w:t>
      </w:r>
      <w:r w:rsidRPr="0064691A">
        <w:rPr>
          <w:rFonts w:hint="eastAsia"/>
        </w:rPr>
        <w:t>ICA</w:t>
      </w:r>
      <w:r w:rsidRPr="0064691A">
        <w:rPr>
          <w:rFonts w:hint="eastAsia"/>
        </w:rPr>
        <w:t>）、奇异值分解法等等。以上</w:t>
      </w:r>
      <w:proofErr w:type="gramStart"/>
      <w:r w:rsidR="00D50084">
        <w:rPr>
          <w:rFonts w:hint="eastAsia"/>
        </w:rPr>
        <w:t>这些</w:t>
      </w:r>
      <w:r w:rsidRPr="0064691A">
        <w:rPr>
          <w:rFonts w:hint="eastAsia"/>
        </w:rPr>
        <w:t>降维算法</w:t>
      </w:r>
      <w:proofErr w:type="gramEnd"/>
      <w:r w:rsidRPr="0064691A">
        <w:rPr>
          <w:rFonts w:hint="eastAsia"/>
        </w:rPr>
        <w:t>适用于特征分量之间的关联性不易被显性发现的情形，其中最常用的是主成分分析法。</w:t>
      </w:r>
    </w:p>
    <w:p w:rsidR="00F77435" w:rsidRPr="0064691A" w:rsidRDefault="00F77435" w:rsidP="00B8753A">
      <w:pPr>
        <w:pStyle w:val="aff3"/>
      </w:pPr>
      <w:r w:rsidRPr="0064691A">
        <w:rPr>
          <w:rFonts w:hint="eastAsia"/>
        </w:rPr>
        <w:t>本次研究中使用的是电源信号的时频数据，其形式较为特殊，大多数特征维度的值固定为极小值，均可忽略不计。而且由于研究目的是进行基波及其高次谐波的异常检测，因此不需要使用上述这些具有普适性</w:t>
      </w:r>
      <w:proofErr w:type="gramStart"/>
      <w:r w:rsidRPr="0064691A">
        <w:rPr>
          <w:rFonts w:hint="eastAsia"/>
        </w:rPr>
        <w:t>的降维算法</w:t>
      </w:r>
      <w:proofErr w:type="gramEnd"/>
      <w:r w:rsidRPr="0064691A">
        <w:rPr>
          <w:rFonts w:hint="eastAsia"/>
        </w:rPr>
        <w:t>，而是采用人工剔除筛选特征的方法来降维。这里我们只需要关注电源信号的基波与主要高次谐波即可，其中次数过高的谐波由于其含量过低可以被直接剔除，而且由于本次研究采用的是平衡三相发电机，所以偶次谐波也忽略并剔除，只保留基波和若干</w:t>
      </w:r>
      <w:proofErr w:type="gramStart"/>
      <w:r w:rsidRPr="0064691A">
        <w:rPr>
          <w:rFonts w:hint="eastAsia"/>
        </w:rPr>
        <w:t>低次的奇次</w:t>
      </w:r>
      <w:proofErr w:type="gramEnd"/>
      <w:r w:rsidRPr="0064691A">
        <w:rPr>
          <w:rFonts w:hint="eastAsia"/>
        </w:rPr>
        <w:t>谐波即可</w:t>
      </w:r>
      <w:r w:rsidR="00B8753A">
        <w:rPr>
          <w:rFonts w:hint="eastAsia"/>
        </w:rPr>
        <w:t>。</w:t>
      </w:r>
    </w:p>
    <w:p w:rsidR="00F77435" w:rsidRPr="0064691A" w:rsidRDefault="00F77435" w:rsidP="008D612F">
      <w:pPr>
        <w:pStyle w:val="aff3"/>
      </w:pPr>
      <w:r w:rsidRPr="0064691A">
        <w:rPr>
          <w:rFonts w:hint="eastAsia"/>
        </w:rPr>
        <w:t>数据预处理</w:t>
      </w:r>
      <w:r w:rsidRPr="0064691A">
        <w:t>的第二步是数据清洗</w:t>
      </w:r>
      <w:r w:rsidRPr="0064691A">
        <w:rPr>
          <w:rFonts w:hint="eastAsia"/>
        </w:rPr>
        <w:t>。</w:t>
      </w:r>
      <w:r w:rsidRPr="0064691A">
        <w:t>对</w:t>
      </w:r>
      <w:proofErr w:type="gramStart"/>
      <w:r w:rsidRPr="0064691A">
        <w:rPr>
          <w:rFonts w:hint="eastAsia"/>
        </w:rPr>
        <w:t>降维</w:t>
      </w:r>
      <w:r w:rsidRPr="0064691A">
        <w:t>后</w:t>
      </w:r>
      <w:proofErr w:type="gramEnd"/>
      <w:r w:rsidRPr="0064691A">
        <w:t>的频谱数据进行检查和清洗是十分重要的</w:t>
      </w:r>
      <w:r w:rsidRPr="0064691A">
        <w:rPr>
          <w:rFonts w:hint="eastAsia"/>
        </w:rPr>
        <w:t>，数据清洗分为</w:t>
      </w:r>
      <w:r w:rsidRPr="0064691A">
        <w:t>去除重复数据</w:t>
      </w:r>
      <w:r w:rsidRPr="0064691A">
        <w:rPr>
          <w:rFonts w:hint="eastAsia"/>
        </w:rPr>
        <w:t>和</w:t>
      </w:r>
      <w:r w:rsidRPr="0064691A">
        <w:t>填补</w:t>
      </w:r>
      <w:proofErr w:type="gramStart"/>
      <w:r w:rsidRPr="0064691A">
        <w:t>缺失值</w:t>
      </w:r>
      <w:proofErr w:type="gramEnd"/>
      <w:r w:rsidRPr="0064691A">
        <w:t>两部分</w:t>
      </w:r>
      <w:r w:rsidRPr="0064691A">
        <w:rPr>
          <w:rFonts w:hint="eastAsia"/>
        </w:rPr>
        <w:t>。对于本次采用的电源信号频谱的时序串联数据，去除重复数据可以检查时间序列，以时间序列为索引，去除采样时刻相同的重复数据。然后检查原始数据中是否有缺失值，如果有，就采用</w:t>
      </w:r>
      <w:r w:rsidRPr="0064691A">
        <w:rPr>
          <w:rFonts w:hint="eastAsia"/>
        </w:rPr>
        <w:t>k</w:t>
      </w:r>
      <w:r w:rsidRPr="0064691A">
        <w:t>最近邻算法</w:t>
      </w:r>
      <w:r w:rsidR="00CA7E5A" w:rsidRPr="00CA7E5A">
        <w:rPr>
          <w:vertAlign w:val="superscript"/>
        </w:rPr>
        <w:fldChar w:fldCharType="begin"/>
      </w:r>
      <w:r w:rsidR="00CA7E5A" w:rsidRPr="00CA7E5A">
        <w:rPr>
          <w:vertAlign w:val="superscript"/>
        </w:rPr>
        <w:instrText xml:space="preserve"> REF _Ref27255851 \r \h </w:instrText>
      </w:r>
      <w:r w:rsidR="00CA7E5A">
        <w:rPr>
          <w:vertAlign w:val="superscript"/>
        </w:rPr>
        <w:instrText xml:space="preserve"> \* MERGEFORMAT </w:instrText>
      </w:r>
      <w:r w:rsidR="00CA7E5A" w:rsidRPr="00CA7E5A">
        <w:rPr>
          <w:vertAlign w:val="superscript"/>
        </w:rPr>
      </w:r>
      <w:r w:rsidR="00CA7E5A" w:rsidRPr="00CA7E5A">
        <w:rPr>
          <w:vertAlign w:val="superscript"/>
        </w:rPr>
        <w:fldChar w:fldCharType="separate"/>
      </w:r>
      <w:r w:rsidR="008D03D6">
        <w:rPr>
          <w:vertAlign w:val="superscript"/>
        </w:rPr>
        <w:t>[34]</w:t>
      </w:r>
      <w:r w:rsidR="00CA7E5A" w:rsidRPr="00CA7E5A">
        <w:rPr>
          <w:vertAlign w:val="superscript"/>
        </w:rPr>
        <w:fldChar w:fldCharType="end"/>
      </w:r>
      <w:r w:rsidRPr="0064691A">
        <w:t>进行</w:t>
      </w:r>
      <w:proofErr w:type="gramStart"/>
      <w:r w:rsidRPr="0064691A">
        <w:t>缺失值</w:t>
      </w:r>
      <w:proofErr w:type="gramEnd"/>
      <w:r w:rsidRPr="0064691A">
        <w:t>的填补</w:t>
      </w:r>
      <w:r w:rsidRPr="0064691A">
        <w:rPr>
          <w:rFonts w:hint="eastAsia"/>
        </w:rPr>
        <w:t>。这里对于</w:t>
      </w:r>
      <w:r w:rsidRPr="0064691A">
        <w:rPr>
          <w:rFonts w:hint="eastAsia"/>
        </w:rPr>
        <w:t>k</w:t>
      </w:r>
      <w:r w:rsidRPr="0064691A">
        <w:rPr>
          <w:rFonts w:hint="eastAsia"/>
        </w:rPr>
        <w:t>最近邻算法不再重点介绍。</w:t>
      </w:r>
    </w:p>
    <w:p w:rsidR="00F77435" w:rsidRDefault="00F77435" w:rsidP="008D612F">
      <w:pPr>
        <w:pStyle w:val="aff3"/>
      </w:pPr>
      <w:r w:rsidRPr="0064691A">
        <w:rPr>
          <w:rFonts w:hint="eastAsia"/>
        </w:rPr>
        <w:t>数据预处理</w:t>
      </w:r>
      <w:r w:rsidRPr="0064691A">
        <w:t>的第</w:t>
      </w:r>
      <w:r w:rsidRPr="0064691A">
        <w:rPr>
          <w:rFonts w:hint="eastAsia"/>
        </w:rPr>
        <w:t>三</w:t>
      </w:r>
      <w:r w:rsidRPr="0064691A">
        <w:t>步</w:t>
      </w:r>
      <w:r w:rsidRPr="0064691A">
        <w:rPr>
          <w:rFonts w:hint="eastAsia"/>
        </w:rPr>
        <w:t>是数据归一化。数据归一化又被称为数据缩放，本次研</w:t>
      </w:r>
      <w:r w:rsidRPr="0064691A">
        <w:rPr>
          <w:rFonts w:hint="eastAsia"/>
        </w:rPr>
        <w:lastRenderedPageBreak/>
        <w:t>究使用的电源信号频谱数据的数值变化区间较大，既存在较大数量级的频率幅度数值，可至</w:t>
      </w:r>
      <m:oMath>
        <m:sSup>
          <m:sSupPr>
            <m:ctrlPr>
              <w:rPr>
                <w:rFonts w:ascii="Cambria Math" w:hAnsi="Cambria Math" w:cs="Times New Roman"/>
              </w:rPr>
            </m:ctrlPr>
          </m:sSupPr>
          <m:e>
            <m:r>
              <m:rPr>
                <m:nor/>
              </m:rPr>
              <w:rPr>
                <w:rFonts w:cs="Times New Roman"/>
              </w:rPr>
              <m:t>10</m:t>
            </m:r>
          </m:e>
          <m:sup>
            <m:r>
              <m:rPr>
                <m:nor/>
              </m:rPr>
              <w:rPr>
                <w:rFonts w:cs="Times New Roman"/>
              </w:rPr>
              <m:t>5</m:t>
            </m:r>
          </m:sup>
        </m:sSup>
      </m:oMath>
      <w:r w:rsidRPr="0064691A">
        <w:t>量级</w:t>
      </w:r>
      <w:r w:rsidRPr="0064691A">
        <w:rPr>
          <w:rFonts w:hint="eastAsia"/>
        </w:rPr>
        <w:t>，</w:t>
      </w:r>
      <w:r w:rsidRPr="0064691A">
        <w:t>同时</w:t>
      </w:r>
      <w:r w:rsidRPr="0064691A">
        <w:rPr>
          <w:rFonts w:hint="eastAsia"/>
        </w:rPr>
        <w:t>也存在较小数量级的频率幅度数值，如</w:t>
      </w:r>
      <m:oMath>
        <m:sSup>
          <m:sSupPr>
            <m:ctrlPr>
              <w:rPr>
                <w:rFonts w:ascii="Cambria Math" w:hAnsi="Cambria Math" w:cs="Times New Roman"/>
              </w:rPr>
            </m:ctrlPr>
          </m:sSupPr>
          <m:e>
            <m:r>
              <m:rPr>
                <m:nor/>
              </m:rPr>
              <w:rPr>
                <w:rFonts w:cs="Times New Roman"/>
              </w:rPr>
              <m:t>10</m:t>
            </m:r>
          </m:e>
          <m:sup>
            <m:r>
              <m:rPr>
                <m:nor/>
              </m:rPr>
              <w:rPr>
                <w:rFonts w:cs="Times New Roman"/>
              </w:rPr>
              <m:t>2</m:t>
            </m:r>
          </m:sup>
        </m:sSup>
      </m:oMath>
      <w:r w:rsidRPr="0064691A">
        <w:t>量级</w:t>
      </w:r>
      <w:r w:rsidRPr="0064691A">
        <w:rPr>
          <w:rFonts w:hint="eastAsia"/>
        </w:rPr>
        <w:t>。因此需要将频谱数据缩放到指定的区间中，以增强数据的稳定性，同时也便于后续模型的计算处理。本次研究采用的是常用的</w:t>
      </w:r>
      <w:r w:rsidRPr="0064691A">
        <w:rPr>
          <w:rFonts w:hint="eastAsia"/>
        </w:rPr>
        <w:t>m</w:t>
      </w:r>
      <w:r w:rsidRPr="0064691A">
        <w:t>in-max</w:t>
      </w:r>
      <w:r w:rsidRPr="0064691A">
        <w:rPr>
          <w:rFonts w:hint="eastAsia"/>
        </w:rPr>
        <w:t>归一化，</w:t>
      </w:r>
      <w:r w:rsidRPr="0064691A">
        <w:t>又被称为离差</w:t>
      </w:r>
      <w:r w:rsidR="0072014B">
        <w:rPr>
          <w:rFonts w:hint="eastAsia"/>
        </w:rPr>
        <w:t>归一化</w:t>
      </w:r>
      <w:r w:rsidR="001F3189" w:rsidRPr="001F3189">
        <w:rPr>
          <w:vertAlign w:val="superscript"/>
        </w:rPr>
        <w:fldChar w:fldCharType="begin"/>
      </w:r>
      <w:r w:rsidR="001F3189" w:rsidRPr="001F3189">
        <w:rPr>
          <w:vertAlign w:val="superscript"/>
        </w:rPr>
        <w:instrText xml:space="preserve"> </w:instrText>
      </w:r>
      <w:r w:rsidR="001F3189" w:rsidRPr="001F3189">
        <w:rPr>
          <w:rFonts w:hint="eastAsia"/>
          <w:vertAlign w:val="superscript"/>
        </w:rPr>
        <w:instrText>REF _Ref27300317 \r \h</w:instrText>
      </w:r>
      <w:r w:rsidR="001F3189" w:rsidRPr="001F3189">
        <w:rPr>
          <w:vertAlign w:val="superscript"/>
        </w:rPr>
        <w:instrText xml:space="preserve"> </w:instrText>
      </w:r>
      <w:r w:rsidR="001F3189">
        <w:rPr>
          <w:vertAlign w:val="superscript"/>
        </w:rPr>
        <w:instrText xml:space="preserve"> \* MERGEFORMAT </w:instrText>
      </w:r>
      <w:r w:rsidR="001F3189" w:rsidRPr="001F3189">
        <w:rPr>
          <w:vertAlign w:val="superscript"/>
        </w:rPr>
      </w:r>
      <w:r w:rsidR="001F3189" w:rsidRPr="001F3189">
        <w:rPr>
          <w:vertAlign w:val="superscript"/>
        </w:rPr>
        <w:fldChar w:fldCharType="separate"/>
      </w:r>
      <w:r w:rsidR="008D03D6">
        <w:rPr>
          <w:vertAlign w:val="superscript"/>
        </w:rPr>
        <w:t>[35]</w:t>
      </w:r>
      <w:r w:rsidR="001F3189" w:rsidRPr="001F3189">
        <w:rPr>
          <w:vertAlign w:val="superscript"/>
        </w:rPr>
        <w:fldChar w:fldCharType="end"/>
      </w:r>
      <w:r w:rsidR="0072014B">
        <w:rPr>
          <w:rFonts w:hint="eastAsia"/>
        </w:rPr>
        <w:t>，具体做法是对数据清洗后的时频</w:t>
      </w:r>
      <w:r w:rsidRPr="0064691A">
        <w:rPr>
          <w:rFonts w:hint="eastAsia"/>
        </w:rPr>
        <w:t>数据进行线性变换，将时频数据中各项频率的幅度值缩放为</w:t>
      </w:r>
      <w:r w:rsidRPr="0064691A">
        <w:rPr>
          <w:rFonts w:hint="eastAsia"/>
        </w:rPr>
        <w:t>0</w:t>
      </w:r>
      <w:r w:rsidRPr="0064691A">
        <w:rPr>
          <w:rFonts w:hint="eastAsia"/>
        </w:rPr>
        <w:t>和</w:t>
      </w:r>
      <w:r w:rsidRPr="0064691A">
        <w:rPr>
          <w:rFonts w:hint="eastAsia"/>
        </w:rPr>
        <w:t>1</w:t>
      </w:r>
      <w:r w:rsidR="00690CDF">
        <w:rPr>
          <w:rFonts w:hint="eastAsia"/>
        </w:rPr>
        <w:t>之间的小数，其计算公式如</w:t>
      </w:r>
      <w:r w:rsidR="00690CDF">
        <w:rPr>
          <w:rFonts w:hint="eastAsia"/>
        </w:rPr>
        <w:t>(</w:t>
      </w:r>
      <w:r w:rsidR="00690CDF">
        <w:t>3-1)</w:t>
      </w:r>
      <w:r w:rsidR="00690CDF">
        <w:t>所示</w:t>
      </w:r>
      <w:r w:rsidR="00690CDF">
        <w:rPr>
          <w:rFonts w:hint="eastAsia"/>
        </w:rPr>
        <w:t>。</w:t>
      </w:r>
    </w:p>
    <w:p w:rsidR="00387553" w:rsidRPr="0083748A" w:rsidRDefault="0083748A" w:rsidP="0083748A">
      <w:pPr>
        <w:pStyle w:val="aff7"/>
        <w:ind w:firstLineChars="0" w:firstLine="0"/>
      </w:pPr>
      <w:r>
        <w:rPr>
          <w:rFonts w:eastAsia="宋体" w:cstheme="minorBidi"/>
        </w:rPr>
        <w:tab/>
      </w:r>
      <m:oMath>
        <m:sSup>
          <m:sSupPr>
            <m:ctrlPr>
              <w:rPr>
                <w:rFonts w:ascii="Cambria Math" w:hAnsi="Cambria Math"/>
                <w:sz w:val="28"/>
                <w:szCs w:val="28"/>
              </w:rPr>
            </m:ctrlPr>
          </m:sSupPr>
          <m:e>
            <m:r>
              <m:rPr>
                <m:nor/>
              </m:rPr>
              <w:rPr>
                <w:sz w:val="28"/>
                <w:szCs w:val="28"/>
              </w:rPr>
              <m:t>x</m:t>
            </m:r>
          </m:e>
          <m:sup>
            <m:r>
              <m:rPr>
                <m:nor/>
              </m:rPr>
              <w:rPr>
                <w:sz w:val="28"/>
                <w:szCs w:val="28"/>
              </w:rPr>
              <m:t>*</m:t>
            </m:r>
          </m:sup>
        </m:sSup>
        <m:r>
          <m:rPr>
            <m:nor/>
          </m:rPr>
          <w:rPr>
            <w:sz w:val="28"/>
            <w:szCs w:val="28"/>
          </w:rPr>
          <m:t>=</m:t>
        </m:r>
        <m:f>
          <m:fPr>
            <m:ctrlPr>
              <w:rPr>
                <w:rFonts w:ascii="Cambria Math" w:hAnsi="Cambria Math"/>
                <w:i/>
                <w:sz w:val="28"/>
                <w:szCs w:val="28"/>
              </w:rPr>
            </m:ctrlPr>
          </m:fPr>
          <m:num>
            <m:r>
              <m:rPr>
                <m:nor/>
              </m:rPr>
              <w:rPr>
                <w:sz w:val="28"/>
                <w:szCs w:val="28"/>
              </w:rPr>
              <m:t>x-min</m:t>
            </m:r>
          </m:num>
          <m:den>
            <m:r>
              <m:rPr>
                <m:nor/>
              </m:rPr>
              <w:rPr>
                <w:sz w:val="28"/>
                <w:szCs w:val="28"/>
              </w:rPr>
              <m:t>max-min</m:t>
            </m:r>
          </m:den>
        </m:f>
      </m:oMath>
      <w:r>
        <w:rPr>
          <w:rFonts w:eastAsia="宋体" w:cstheme="minorBidi"/>
        </w:rPr>
        <w:tab/>
      </w:r>
      <w:r>
        <w:rPr>
          <w:rFonts w:hint="eastAsia"/>
        </w:rPr>
        <w:t>(</w:t>
      </w:r>
      <w:r>
        <w:t>3-1)</w:t>
      </w:r>
    </w:p>
    <w:p w:rsidR="00F77435" w:rsidRPr="0064691A" w:rsidRDefault="00F77435" w:rsidP="008D612F">
      <w:pPr>
        <w:pStyle w:val="aff3"/>
      </w:pPr>
      <w:r w:rsidRPr="0064691A">
        <w:rPr>
          <w:rFonts w:hint="eastAsia"/>
        </w:rPr>
        <w:t>数据预处理</w:t>
      </w:r>
      <w:r w:rsidRPr="0064691A">
        <w:t>的第四步是数据标记</w:t>
      </w:r>
      <w:r w:rsidRPr="0064691A">
        <w:rPr>
          <w:rFonts w:hint="eastAsia"/>
        </w:rPr>
        <w:t>。这一步的作用是规范</w:t>
      </w:r>
      <w:r w:rsidRPr="0064691A">
        <w:rPr>
          <w:rFonts w:hint="eastAsia"/>
        </w:rPr>
        <w:t>LSTM</w:t>
      </w:r>
      <w:r w:rsidRPr="0064691A">
        <w:rPr>
          <w:rFonts w:hint="eastAsia"/>
        </w:rPr>
        <w:t>神经网络模型的输入输出维度，以及生成符合</w:t>
      </w:r>
      <w:r w:rsidRPr="0064691A">
        <w:rPr>
          <w:rFonts w:hint="eastAsia"/>
        </w:rPr>
        <w:t>LSTM</w:t>
      </w:r>
      <w:r w:rsidRPr="0064691A">
        <w:rPr>
          <w:rFonts w:hint="eastAsia"/>
        </w:rPr>
        <w:t>神经网络模型要求的输入数据。机器学习根据标记信息的有无，可以大致分为监督学习和无监督学习两类。其中监督学习可以分为分类和回归两类问题</w:t>
      </w:r>
      <w:r w:rsidR="00CA7E5A" w:rsidRPr="00CA7E5A">
        <w:rPr>
          <w:vertAlign w:val="superscript"/>
        </w:rPr>
        <w:fldChar w:fldCharType="begin"/>
      </w:r>
      <w:r w:rsidR="00CA7E5A" w:rsidRPr="00CA7E5A">
        <w:rPr>
          <w:vertAlign w:val="superscript"/>
        </w:rPr>
        <w:instrText xml:space="preserve"> </w:instrText>
      </w:r>
      <w:r w:rsidR="00CA7E5A" w:rsidRPr="00CA7E5A">
        <w:rPr>
          <w:rFonts w:hint="eastAsia"/>
          <w:vertAlign w:val="superscript"/>
        </w:rPr>
        <w:instrText>REF _Ref27255446 \r \h</w:instrText>
      </w:r>
      <w:r w:rsidR="00CA7E5A" w:rsidRPr="00CA7E5A">
        <w:rPr>
          <w:vertAlign w:val="superscript"/>
        </w:rPr>
        <w:instrText xml:space="preserve"> </w:instrText>
      </w:r>
      <w:r w:rsidR="00CA7E5A">
        <w:rPr>
          <w:vertAlign w:val="superscript"/>
        </w:rPr>
        <w:instrText xml:space="preserve"> \* MERGEFORMAT </w:instrText>
      </w:r>
      <w:r w:rsidR="00CA7E5A" w:rsidRPr="00CA7E5A">
        <w:rPr>
          <w:vertAlign w:val="superscript"/>
        </w:rPr>
      </w:r>
      <w:r w:rsidR="00CA7E5A" w:rsidRPr="00CA7E5A">
        <w:rPr>
          <w:vertAlign w:val="superscript"/>
        </w:rPr>
        <w:fldChar w:fldCharType="separate"/>
      </w:r>
      <w:r w:rsidR="008D03D6">
        <w:rPr>
          <w:vertAlign w:val="superscript"/>
        </w:rPr>
        <w:t>[32]</w:t>
      </w:r>
      <w:r w:rsidR="00CA7E5A" w:rsidRPr="00CA7E5A">
        <w:rPr>
          <w:vertAlign w:val="superscript"/>
        </w:rPr>
        <w:fldChar w:fldCharType="end"/>
      </w:r>
      <w:r w:rsidRPr="0064691A">
        <w:rPr>
          <w:rFonts w:hint="eastAsia"/>
        </w:rPr>
        <w:t>。本次研究的内容是对机载电源信号频域关键参数值进行有效的预测，这实际上属于回归问题。然而，本次研究使用的电源信号时频数据是没有标记信息的，无法直接用于</w:t>
      </w:r>
      <w:r w:rsidRPr="0064691A">
        <w:rPr>
          <w:rFonts w:hint="eastAsia"/>
        </w:rPr>
        <w:t>LSTM</w:t>
      </w:r>
      <w:r w:rsidRPr="0064691A">
        <w:rPr>
          <w:rFonts w:hint="eastAsia"/>
        </w:rPr>
        <w:t>神经网络模型训练，所以应当先对电源信号的时频数据进行标记。对于本次研究采用的电源信号时频数据来说，由于时频数</w:t>
      </w:r>
      <w:proofErr w:type="gramStart"/>
      <w:r w:rsidRPr="0064691A">
        <w:rPr>
          <w:rFonts w:hint="eastAsia"/>
        </w:rPr>
        <w:t>据整体</w:t>
      </w:r>
      <w:proofErr w:type="gramEnd"/>
      <w:r w:rsidRPr="0064691A">
        <w:rPr>
          <w:rFonts w:hint="eastAsia"/>
        </w:rPr>
        <w:t>上是以时间序列为索引的，所以只需要把</w:t>
      </w:r>
      <w:proofErr w:type="gramStart"/>
      <w:r w:rsidRPr="0064691A">
        <w:rPr>
          <w:rFonts w:hint="eastAsia"/>
        </w:rPr>
        <w:t>待预测</w:t>
      </w:r>
      <w:proofErr w:type="gramEnd"/>
      <w:r w:rsidRPr="0064691A">
        <w:rPr>
          <w:rFonts w:hint="eastAsia"/>
        </w:rPr>
        <w:t>的频率参数</w:t>
      </w:r>
      <w:proofErr w:type="gramStart"/>
      <w:r w:rsidRPr="0064691A">
        <w:rPr>
          <w:rFonts w:hint="eastAsia"/>
        </w:rPr>
        <w:t>值特征</w:t>
      </w:r>
      <w:proofErr w:type="gramEnd"/>
      <w:r w:rsidRPr="0064691A">
        <w:rPr>
          <w:rFonts w:hint="eastAsia"/>
        </w:rPr>
        <w:t>序列前移若干个时间标度，然后得到的新特征序列就是数据集的标记信息。这部分的详细实现过程可以参考本章</w:t>
      </w:r>
      <w:r w:rsidRPr="0064691A">
        <w:rPr>
          <w:rFonts w:hint="eastAsia"/>
        </w:rPr>
        <w:t>3</w:t>
      </w:r>
      <w:r w:rsidRPr="0064691A">
        <w:t>.1.3</w:t>
      </w:r>
      <w:r w:rsidRPr="0064691A">
        <w:t>小节</w:t>
      </w:r>
      <w:r w:rsidRPr="0064691A">
        <w:rPr>
          <w:rFonts w:hint="eastAsia"/>
        </w:rPr>
        <w:t>中对时间序列的实时预测部分的阐述。</w:t>
      </w:r>
    </w:p>
    <w:p w:rsidR="00F77435" w:rsidRPr="0064691A" w:rsidRDefault="00F77435" w:rsidP="008D612F">
      <w:pPr>
        <w:pStyle w:val="aff3"/>
      </w:pPr>
      <w:r w:rsidRPr="0064691A">
        <w:t>经过以上四个步骤处理之后的电源信号时</w:t>
      </w:r>
      <w:proofErr w:type="gramStart"/>
      <w:r w:rsidRPr="0064691A">
        <w:t>频数据即为</w:t>
      </w:r>
      <w:proofErr w:type="gramEnd"/>
      <w:r w:rsidR="00206A90">
        <w:rPr>
          <w:rFonts w:hint="eastAsia"/>
        </w:rPr>
        <w:t>时间序列预测</w:t>
      </w:r>
      <w:r w:rsidRPr="0064691A">
        <w:rPr>
          <w:rFonts w:hint="eastAsia"/>
        </w:rPr>
        <w:t>模型</w:t>
      </w:r>
      <w:r w:rsidR="00206A90">
        <w:rPr>
          <w:rFonts w:hint="eastAsia"/>
        </w:rPr>
        <w:t>部分</w:t>
      </w:r>
      <w:r w:rsidRPr="0064691A">
        <w:rPr>
          <w:rFonts w:hint="eastAsia"/>
        </w:rPr>
        <w:t>的输入数据，可直接用于</w:t>
      </w:r>
      <w:r w:rsidR="00206A90">
        <w:rPr>
          <w:rFonts w:hint="eastAsia"/>
        </w:rPr>
        <w:t>后续时间序列预测</w:t>
      </w:r>
      <w:r w:rsidR="00206A90" w:rsidRPr="0064691A">
        <w:rPr>
          <w:rFonts w:hint="eastAsia"/>
        </w:rPr>
        <w:t>模型</w:t>
      </w:r>
      <w:r w:rsidRPr="0064691A">
        <w:rPr>
          <w:rFonts w:hint="eastAsia"/>
        </w:rPr>
        <w:t>的训练与最终测试。</w:t>
      </w:r>
    </w:p>
    <w:p w:rsidR="00F77435" w:rsidRPr="008D612F" w:rsidRDefault="00206A90" w:rsidP="008D612F">
      <w:pPr>
        <w:pStyle w:val="3"/>
      </w:pPr>
      <w:bookmarkStart w:id="50" w:name="_Toc27326501"/>
      <w:r>
        <w:rPr>
          <w:rFonts w:hint="eastAsia"/>
        </w:rPr>
        <w:t>时间</w:t>
      </w:r>
      <w:r>
        <w:t>序列预测</w:t>
      </w:r>
      <w:r w:rsidR="00F77435" w:rsidRPr="008D612F">
        <w:t>模型</w:t>
      </w:r>
      <w:bookmarkEnd w:id="50"/>
      <w:r w:rsidR="00F77435" w:rsidRPr="008D612F">
        <w:t xml:space="preserve"> </w:t>
      </w:r>
    </w:p>
    <w:p w:rsidR="00F77435" w:rsidRDefault="00F77435" w:rsidP="00702193">
      <w:pPr>
        <w:pStyle w:val="aff3"/>
      </w:pPr>
      <w:r w:rsidRPr="0064691A">
        <w:t>本文使用的</w:t>
      </w:r>
      <w:r w:rsidR="00206A90">
        <w:t>时间序列预测模型即为</w:t>
      </w:r>
      <w:r w:rsidRPr="0064691A">
        <w:t>LSTM</w:t>
      </w:r>
      <w:r w:rsidRPr="0064691A">
        <w:t>神经网络模型</w:t>
      </w:r>
      <w:r w:rsidR="00206A90">
        <w:rPr>
          <w:rFonts w:hint="eastAsia"/>
        </w:rPr>
        <w:t>，</w:t>
      </w:r>
      <w:r w:rsidR="00206A90">
        <w:t>其</w:t>
      </w:r>
      <w:r w:rsidRPr="0064691A">
        <w:t>结构如图</w:t>
      </w:r>
      <w:r w:rsidRPr="0064691A">
        <w:rPr>
          <w:rFonts w:hint="eastAsia"/>
        </w:rPr>
        <w:t>3</w:t>
      </w:r>
      <w:r w:rsidR="00702193">
        <w:t>-6</w:t>
      </w:r>
      <w:r w:rsidRPr="0064691A">
        <w:t>所示</w:t>
      </w:r>
      <w:r w:rsidR="00702193">
        <w:rPr>
          <w:rFonts w:hint="eastAsia"/>
        </w:rPr>
        <w:t>。</w:t>
      </w:r>
      <w:r w:rsidRPr="0064691A">
        <w:t>经过训练前预处理后的数据可以作为</w:t>
      </w:r>
      <w:r w:rsidRPr="0064691A">
        <w:t>LSTM</w:t>
      </w:r>
      <w:r w:rsidRPr="0064691A">
        <w:t>神经网络模型的输入</w:t>
      </w:r>
      <w:r w:rsidRPr="0064691A">
        <w:rPr>
          <w:rFonts w:hint="eastAsia"/>
        </w:rPr>
        <w:t>，</w:t>
      </w:r>
      <w:r w:rsidRPr="0064691A">
        <w:t>直接进入模型的第一层</w:t>
      </w:r>
      <w:r w:rsidRPr="0064691A">
        <w:rPr>
          <w:rFonts w:hint="eastAsia"/>
        </w:rPr>
        <w:t>，</w:t>
      </w:r>
      <w:r w:rsidRPr="0064691A">
        <w:t>即</w:t>
      </w:r>
      <w:r w:rsidRPr="0064691A">
        <w:t>LSTM</w:t>
      </w:r>
      <w:r w:rsidRPr="0064691A">
        <w:t>层</w:t>
      </w:r>
      <w:r w:rsidRPr="0064691A">
        <w:rPr>
          <w:rFonts w:hint="eastAsia"/>
        </w:rPr>
        <w:t>。该模型中</w:t>
      </w:r>
      <w:r w:rsidRPr="0064691A">
        <w:rPr>
          <w:rFonts w:hint="eastAsia"/>
        </w:rPr>
        <w:t>LSTM</w:t>
      </w:r>
      <w:r w:rsidRPr="0064691A">
        <w:rPr>
          <w:rFonts w:hint="eastAsia"/>
        </w:rPr>
        <w:t>层的基础单元数目为</w:t>
      </w:r>
      <w:r w:rsidRPr="0064691A">
        <w:rPr>
          <w:rFonts w:hint="eastAsia"/>
        </w:rPr>
        <w:t>5</w:t>
      </w:r>
      <w:r w:rsidRPr="0064691A">
        <w:t>0</w:t>
      </w:r>
      <w:r w:rsidRPr="0064691A">
        <w:rPr>
          <w:rFonts w:hint="eastAsia"/>
        </w:rPr>
        <w:t>，</w:t>
      </w:r>
      <w:r w:rsidRPr="0064691A">
        <w:t>激活函数使用的是</w:t>
      </w:r>
      <w:r w:rsidR="00580940">
        <w:t>前文介绍过的</w:t>
      </w:r>
      <w:r w:rsidRPr="0064691A">
        <w:rPr>
          <w:rFonts w:hint="eastAsia"/>
        </w:rPr>
        <w:t>t</w:t>
      </w:r>
      <w:r w:rsidRPr="0064691A">
        <w:t>anh</w:t>
      </w:r>
      <w:r w:rsidRPr="0064691A">
        <w:t>函数</w:t>
      </w:r>
      <w:r w:rsidRPr="0064691A">
        <w:rPr>
          <w:rFonts w:hint="eastAsia"/>
        </w:rPr>
        <w:t>。</w:t>
      </w:r>
      <w:r w:rsidRPr="0064691A">
        <w:t>在</w:t>
      </w:r>
      <w:r w:rsidRPr="0064691A">
        <w:t>LSTM</w:t>
      </w:r>
      <w:r w:rsidRPr="0064691A">
        <w:t>层后面</w:t>
      </w:r>
      <w:r w:rsidRPr="0064691A">
        <w:rPr>
          <w:rFonts w:hint="eastAsia"/>
        </w:rPr>
        <w:t>是三层全连接层与两层</w:t>
      </w:r>
      <w:r w:rsidRPr="0064691A">
        <w:rPr>
          <w:rFonts w:hint="eastAsia"/>
        </w:rPr>
        <w:t>d</w:t>
      </w:r>
      <w:r w:rsidRPr="0064691A">
        <w:t>ropout</w:t>
      </w:r>
      <w:r w:rsidRPr="0064691A">
        <w:t>层所共同组成的中间层</w:t>
      </w:r>
      <w:r w:rsidRPr="0064691A">
        <w:rPr>
          <w:rFonts w:hint="eastAsia"/>
        </w:rPr>
        <w:t>，最后是一个神经元数目为</w:t>
      </w:r>
      <w:r w:rsidRPr="0064691A">
        <w:t>5</w:t>
      </w:r>
      <w:r w:rsidRPr="0064691A">
        <w:rPr>
          <w:rFonts w:hint="eastAsia"/>
        </w:rPr>
        <w:t>的全连接层作为最终的输出层，其中输出维度为</w:t>
      </w:r>
      <w:r w:rsidRPr="0064691A">
        <w:rPr>
          <w:rFonts w:hint="eastAsia"/>
        </w:rPr>
        <w:t>5</w:t>
      </w:r>
      <w:r w:rsidRPr="0064691A">
        <w:rPr>
          <w:rFonts w:hint="eastAsia"/>
        </w:rPr>
        <w:t>的原因是该模型每次对五个频率分量数据进行预测，分别为电源信号的基波与其</w:t>
      </w:r>
      <w:r w:rsidRPr="0064691A">
        <w:rPr>
          <w:rFonts w:hint="eastAsia"/>
        </w:rPr>
        <w:t>4</w:t>
      </w:r>
      <w:r w:rsidRPr="0064691A">
        <w:rPr>
          <w:rFonts w:hint="eastAsia"/>
        </w:rPr>
        <w:t>个高次谐波。</w:t>
      </w:r>
    </w:p>
    <w:p w:rsidR="003358C1" w:rsidRDefault="00F95472" w:rsidP="003358C1">
      <w:pPr>
        <w:pStyle w:val="aff3"/>
        <w:ind w:firstLineChars="0" w:firstLine="0"/>
        <w:jc w:val="center"/>
      </w:pPr>
      <w:r>
        <w:object w:dxaOrig="10125" w:dyaOrig="9706">
          <v:shape id="_x0000_i1031" type="#_x0000_t75" style="width:240.2pt;height:229.8pt" o:ole="">
            <v:imagedata r:id="rId37" o:title=""/>
          </v:shape>
          <o:OLEObject Type="Embed" ProgID="Visio.Drawing.15" ShapeID="_x0000_i1031" DrawAspect="Content" ObjectID="_1637942965" r:id="rId38"/>
        </w:object>
      </w:r>
    </w:p>
    <w:p w:rsidR="003358C1" w:rsidRPr="003358C1" w:rsidRDefault="003358C1" w:rsidP="003358C1">
      <w:pPr>
        <w:pStyle w:val="aff3"/>
        <w:spacing w:line="240" w:lineRule="auto"/>
        <w:ind w:firstLineChars="0" w:firstLine="0"/>
        <w:jc w:val="center"/>
        <w:rPr>
          <w:sz w:val="21"/>
          <w:szCs w:val="21"/>
        </w:rPr>
      </w:pPr>
      <w:r w:rsidRPr="003358C1">
        <w:rPr>
          <w:sz w:val="21"/>
          <w:szCs w:val="21"/>
        </w:rPr>
        <w:t>图</w:t>
      </w:r>
      <w:r w:rsidRPr="003358C1">
        <w:rPr>
          <w:rFonts w:hint="eastAsia"/>
          <w:sz w:val="21"/>
          <w:szCs w:val="21"/>
        </w:rPr>
        <w:t>3-</w:t>
      </w:r>
      <w:r w:rsidRPr="003358C1">
        <w:rPr>
          <w:sz w:val="21"/>
          <w:szCs w:val="21"/>
        </w:rPr>
        <w:t>6 LSTM</w:t>
      </w:r>
      <w:r w:rsidRPr="003358C1">
        <w:rPr>
          <w:sz w:val="21"/>
          <w:szCs w:val="21"/>
        </w:rPr>
        <w:t>神经网络模型结构图</w:t>
      </w:r>
    </w:p>
    <w:p w:rsidR="003358C1" w:rsidRDefault="003358C1" w:rsidP="003358C1">
      <w:pPr>
        <w:pStyle w:val="aff3"/>
        <w:spacing w:line="240" w:lineRule="auto"/>
        <w:ind w:firstLineChars="0" w:firstLine="0"/>
        <w:jc w:val="center"/>
        <w:rPr>
          <w:sz w:val="21"/>
          <w:szCs w:val="21"/>
        </w:rPr>
      </w:pPr>
      <w:r w:rsidRPr="003358C1">
        <w:rPr>
          <w:sz w:val="21"/>
          <w:szCs w:val="21"/>
        </w:rPr>
        <w:t>Fig.3-6 LSTM neural network model structure diagram</w:t>
      </w:r>
    </w:p>
    <w:p w:rsidR="003358C1" w:rsidRPr="003358C1" w:rsidRDefault="003358C1" w:rsidP="003358C1">
      <w:pPr>
        <w:pStyle w:val="aff3"/>
        <w:spacing w:line="240" w:lineRule="auto"/>
        <w:ind w:firstLineChars="0" w:firstLine="0"/>
        <w:jc w:val="center"/>
        <w:rPr>
          <w:sz w:val="21"/>
          <w:szCs w:val="21"/>
        </w:rPr>
      </w:pPr>
    </w:p>
    <w:p w:rsidR="00BE0C27" w:rsidRPr="00250825" w:rsidRDefault="00F77435" w:rsidP="00250825">
      <w:pPr>
        <w:pStyle w:val="aff3"/>
      </w:pPr>
      <w:r w:rsidRPr="0064691A">
        <w:rPr>
          <w:rFonts w:hint="eastAsia"/>
        </w:rPr>
        <w:t>实际上，如果把</w:t>
      </w:r>
      <w:r w:rsidRPr="0064691A">
        <w:rPr>
          <w:rFonts w:hint="eastAsia"/>
        </w:rPr>
        <w:t>LSTM</w:t>
      </w:r>
      <w:r w:rsidRPr="0064691A">
        <w:rPr>
          <w:rFonts w:hint="eastAsia"/>
        </w:rPr>
        <w:t>神经网络模型中的这些中间层移除，</w:t>
      </w:r>
      <w:r w:rsidRPr="0064691A">
        <w:rPr>
          <w:rFonts w:hint="eastAsia"/>
        </w:rPr>
        <w:t>LSTM</w:t>
      </w:r>
      <w:r w:rsidRPr="0064691A">
        <w:rPr>
          <w:rFonts w:hint="eastAsia"/>
        </w:rPr>
        <w:t>神经网络模型依然可以正常工作。然而，如果添加了这些中间层，模型最终的预测效果会更好。</w:t>
      </w:r>
      <w:r w:rsidRPr="0064691A">
        <w:t>中间这些全连接层的作用是增加网络模型容量</w:t>
      </w:r>
      <w:r w:rsidRPr="0064691A">
        <w:rPr>
          <w:rFonts w:hint="eastAsia"/>
        </w:rPr>
        <w:t>，</w:t>
      </w:r>
      <w:r w:rsidRPr="0064691A">
        <w:t>提升模型复杂度</w:t>
      </w:r>
      <w:r w:rsidRPr="0064691A">
        <w:rPr>
          <w:rFonts w:hint="eastAsia"/>
        </w:rPr>
        <w:t>。从深度学习的理论上来说，参数越多的模型复杂度越高、容量越大</w:t>
      </w:r>
      <w:r w:rsidR="00CA7E5A" w:rsidRPr="00CA7E5A">
        <w:rPr>
          <w:vertAlign w:val="superscript"/>
        </w:rPr>
        <w:fldChar w:fldCharType="begin"/>
      </w:r>
      <w:r w:rsidR="00CA7E5A" w:rsidRPr="00CA7E5A">
        <w:rPr>
          <w:vertAlign w:val="superscript"/>
        </w:rPr>
        <w:instrText xml:space="preserve"> </w:instrText>
      </w:r>
      <w:r w:rsidR="00CA7E5A" w:rsidRPr="00CA7E5A">
        <w:rPr>
          <w:rFonts w:hint="eastAsia"/>
          <w:vertAlign w:val="superscript"/>
        </w:rPr>
        <w:instrText>REF _Ref27255446 \r \h</w:instrText>
      </w:r>
      <w:r w:rsidR="00CA7E5A" w:rsidRPr="00CA7E5A">
        <w:rPr>
          <w:vertAlign w:val="superscript"/>
        </w:rPr>
        <w:instrText xml:space="preserve"> </w:instrText>
      </w:r>
      <w:r w:rsidR="00CA7E5A">
        <w:rPr>
          <w:vertAlign w:val="superscript"/>
        </w:rPr>
        <w:instrText xml:space="preserve"> \* MERGEFORMAT </w:instrText>
      </w:r>
      <w:r w:rsidR="00CA7E5A" w:rsidRPr="00CA7E5A">
        <w:rPr>
          <w:vertAlign w:val="superscript"/>
        </w:rPr>
      </w:r>
      <w:r w:rsidR="00CA7E5A" w:rsidRPr="00CA7E5A">
        <w:rPr>
          <w:vertAlign w:val="superscript"/>
        </w:rPr>
        <w:fldChar w:fldCharType="separate"/>
      </w:r>
      <w:r w:rsidR="008D03D6">
        <w:rPr>
          <w:vertAlign w:val="superscript"/>
        </w:rPr>
        <w:t>[32]</w:t>
      </w:r>
      <w:r w:rsidR="00CA7E5A" w:rsidRPr="00CA7E5A">
        <w:rPr>
          <w:vertAlign w:val="superscript"/>
        </w:rPr>
        <w:fldChar w:fldCharType="end"/>
      </w:r>
      <w:r w:rsidRPr="0064691A">
        <w:rPr>
          <w:rFonts w:hint="eastAsia"/>
        </w:rPr>
        <w:t>，这种模型由于具备复杂的网络结构，经过多次的训练，可以生成相较于单层网络更加准确、更加契合任务目标的网络模型，简而言之就是可以完成更加复杂的机器学习任务。换句话说，添加这些全连接层可以显著增强模型的性能，增加神经网络的层数是最简单的深度学习方法。但是，全连接层数目并不是越多越好。过多的中间隐藏层数目会带来收敛困难、计算量过大等等问题。其中</w:t>
      </w:r>
      <w:r w:rsidRPr="0064691A">
        <w:t>计算量过大这个问题在如今已经不能算作是值得关注的问题</w:t>
      </w:r>
      <w:r w:rsidRPr="0064691A">
        <w:rPr>
          <w:rFonts w:hint="eastAsia"/>
        </w:rPr>
        <w:t>，</w:t>
      </w:r>
      <w:r w:rsidRPr="0064691A">
        <w:t>由于现在硬件</w:t>
      </w:r>
      <w:proofErr w:type="gramStart"/>
      <w:r w:rsidRPr="0064691A">
        <w:t>机器算力的</w:t>
      </w:r>
      <w:proofErr w:type="gramEnd"/>
      <w:r w:rsidRPr="0064691A">
        <w:t>飞速进展</w:t>
      </w:r>
      <w:r w:rsidRPr="0064691A">
        <w:rPr>
          <w:rFonts w:hint="eastAsia"/>
        </w:rPr>
        <w:t>，</w:t>
      </w:r>
      <w:r w:rsidRPr="0064691A">
        <w:t>现在的</w:t>
      </w:r>
      <w:proofErr w:type="gramStart"/>
      <w:r w:rsidRPr="0064691A">
        <w:t>机器算力已经</w:t>
      </w:r>
      <w:proofErr w:type="gramEnd"/>
      <w:r w:rsidRPr="0064691A">
        <w:t>足够胜任深度学习复杂网络模型的学习训练任务</w:t>
      </w:r>
      <w:r w:rsidRPr="0064691A">
        <w:rPr>
          <w:rFonts w:hint="eastAsia"/>
        </w:rPr>
        <w:t>。尽管如此，层数过多的</w:t>
      </w:r>
      <w:r w:rsidRPr="0064691A">
        <w:t>深度学习网络模型收敛困难的问题依旧存在</w:t>
      </w:r>
      <w:r w:rsidRPr="0064691A">
        <w:rPr>
          <w:rFonts w:hint="eastAsia"/>
        </w:rPr>
        <w:t>因此，因此选取合适的中间隐藏层数目十分重要，这对</w:t>
      </w:r>
      <w:r w:rsidRPr="0064691A">
        <w:rPr>
          <w:rFonts w:hint="eastAsia"/>
        </w:rPr>
        <w:t>LSTM</w:t>
      </w:r>
      <w:r w:rsidRPr="0064691A">
        <w:rPr>
          <w:rFonts w:hint="eastAsia"/>
        </w:rPr>
        <w:t>网络模型性能的提升有很大的帮助。</w:t>
      </w:r>
    </w:p>
    <w:p w:rsidR="00F77435" w:rsidRDefault="00F77435" w:rsidP="008D612F">
      <w:pPr>
        <w:pStyle w:val="aff3"/>
      </w:pPr>
      <w:r w:rsidRPr="0064691A">
        <w:t>除了全连接层以外</w:t>
      </w:r>
      <w:r w:rsidRPr="0064691A">
        <w:rPr>
          <w:rFonts w:hint="eastAsia"/>
        </w:rPr>
        <w:t>，</w:t>
      </w:r>
      <w:r w:rsidRPr="0064691A">
        <w:t>中间层还包括</w:t>
      </w:r>
      <w:r w:rsidRPr="0064691A">
        <w:rPr>
          <w:rFonts w:hint="eastAsia"/>
        </w:rPr>
        <w:t>d</w:t>
      </w:r>
      <w:r w:rsidRPr="0064691A">
        <w:t>ropout</w:t>
      </w:r>
      <w:r w:rsidRPr="0064691A">
        <w:t>层</w:t>
      </w:r>
      <w:r w:rsidRPr="0064691A">
        <w:rPr>
          <w:rFonts w:hint="eastAsia"/>
        </w:rPr>
        <w:t>。</w:t>
      </w:r>
      <w:r w:rsidRPr="0064691A">
        <w:t>Dropout</w:t>
      </w:r>
      <w:r w:rsidRPr="0064691A">
        <w:t>层的作用是防止网络模型训练出现过拟合的问题</w:t>
      </w:r>
      <w:r w:rsidR="00CA7E5A" w:rsidRPr="00CA7E5A">
        <w:rPr>
          <w:vertAlign w:val="superscript"/>
        </w:rPr>
        <w:fldChar w:fldCharType="begin"/>
      </w:r>
      <w:r w:rsidR="00CA7E5A" w:rsidRPr="00CA7E5A">
        <w:rPr>
          <w:vertAlign w:val="superscript"/>
        </w:rPr>
        <w:instrText xml:space="preserve"> REF _Ref27256124 \r \h </w:instrText>
      </w:r>
      <w:r w:rsidR="00CA7E5A">
        <w:rPr>
          <w:vertAlign w:val="superscript"/>
        </w:rPr>
        <w:instrText xml:space="preserve"> \* MERGEFORMAT </w:instrText>
      </w:r>
      <w:r w:rsidR="00CA7E5A" w:rsidRPr="00CA7E5A">
        <w:rPr>
          <w:vertAlign w:val="superscript"/>
        </w:rPr>
      </w:r>
      <w:r w:rsidR="00CA7E5A" w:rsidRPr="00CA7E5A">
        <w:rPr>
          <w:vertAlign w:val="superscript"/>
        </w:rPr>
        <w:fldChar w:fldCharType="separate"/>
      </w:r>
      <w:r w:rsidR="008D03D6">
        <w:rPr>
          <w:vertAlign w:val="superscript"/>
        </w:rPr>
        <w:t>[36]</w:t>
      </w:r>
      <w:r w:rsidR="00CA7E5A" w:rsidRPr="00CA7E5A">
        <w:rPr>
          <w:vertAlign w:val="superscript"/>
        </w:rPr>
        <w:fldChar w:fldCharType="end"/>
      </w:r>
      <w:r w:rsidRPr="0064691A">
        <w:rPr>
          <w:rFonts w:hint="eastAsia"/>
        </w:rPr>
        <w:t>。由于本次研究设计的</w:t>
      </w:r>
      <w:r w:rsidRPr="0064691A">
        <w:rPr>
          <w:rFonts w:hint="eastAsia"/>
        </w:rPr>
        <w:t>LSTM</w:t>
      </w:r>
      <w:r w:rsidRPr="0064691A">
        <w:rPr>
          <w:rFonts w:hint="eastAsia"/>
        </w:rPr>
        <w:t>神经网络模型采用了深度学习的理论方法，有着较多的中间隐藏全连接层，因此模型的复杂度很高，模型内的参数也非常多，在这种情况下，如果训练使用的数据量过小的话，网络模型很容易出现过拟合的问题。过拟合问题实际上是用过小的数据量</w:t>
      </w:r>
      <w:r w:rsidR="0083748A">
        <w:rPr>
          <w:rFonts w:hint="eastAsia"/>
        </w:rPr>
        <w:t>训练过于复</w:t>
      </w:r>
      <w:r w:rsidR="0083748A">
        <w:rPr>
          <w:rFonts w:hint="eastAsia"/>
        </w:rPr>
        <w:lastRenderedPageBreak/>
        <w:t>杂的网络模型，导致学习能力强大的神经网络模型“学过头</w:t>
      </w:r>
      <w:r w:rsidRPr="0064691A">
        <w:rPr>
          <w:rFonts w:hint="eastAsia"/>
        </w:rPr>
        <w:t>”</w:t>
      </w:r>
      <w:r w:rsidR="0083748A">
        <w:rPr>
          <w:rFonts w:hint="eastAsia"/>
        </w:rPr>
        <w:t>了</w:t>
      </w:r>
      <w:r w:rsidRPr="0064691A">
        <w:rPr>
          <w:rFonts w:hint="eastAsia"/>
        </w:rPr>
        <w:t>，即过度依赖小数据集中的局部特征，泛化能力很差，陷入了类似梯度下降中局部最优的困境。过拟合问题的具体表现是在训练数据与验证数据上表现很好，预测准确率很高，但在测试数据上的预测结果很差，也就是泛化能力很差，无法普遍地应用在不同数据上，不具备实用性。这种结果显然是不能接受的，因此需要用到</w:t>
      </w:r>
      <w:r w:rsidRPr="0064691A">
        <w:rPr>
          <w:rFonts w:hint="eastAsia"/>
        </w:rPr>
        <w:t>d</w:t>
      </w:r>
      <w:r w:rsidRPr="0064691A">
        <w:t>ropout</w:t>
      </w:r>
      <w:r w:rsidRPr="0064691A">
        <w:t>层来解决训练中网络模型过拟合的问题</w:t>
      </w:r>
      <w:r w:rsidRPr="0064691A">
        <w:rPr>
          <w:rFonts w:hint="eastAsia"/>
        </w:rPr>
        <w:t>。</w:t>
      </w:r>
    </w:p>
    <w:p w:rsidR="00250825" w:rsidRDefault="00250825" w:rsidP="00250825">
      <w:pPr>
        <w:pStyle w:val="aff3"/>
        <w:ind w:firstLineChars="0" w:firstLine="0"/>
        <w:jc w:val="center"/>
      </w:pPr>
      <w:r>
        <w:rPr>
          <w:rFonts w:hint="eastAsia"/>
          <w:noProof/>
        </w:rPr>
        <w:drawing>
          <wp:inline distT="0" distB="0" distL="0" distR="0" wp14:anchorId="5177A867" wp14:editId="76845753">
            <wp:extent cx="2166748" cy="2026311"/>
            <wp:effectExtent l="0" t="0" r="508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7a.png"/>
                    <pic:cNvPicPr/>
                  </pic:nvPicPr>
                  <pic:blipFill>
                    <a:blip r:embed="rId39">
                      <a:extLst>
                        <a:ext uri="{28A0092B-C50C-407E-A947-70E740481C1C}">
                          <a14:useLocalDpi xmlns:a14="http://schemas.microsoft.com/office/drawing/2010/main" val="0"/>
                        </a:ext>
                      </a:extLst>
                    </a:blip>
                    <a:stretch>
                      <a:fillRect/>
                    </a:stretch>
                  </pic:blipFill>
                  <pic:spPr>
                    <a:xfrm>
                      <a:off x="0" y="0"/>
                      <a:ext cx="2175636" cy="2034622"/>
                    </a:xfrm>
                    <a:prstGeom prst="rect">
                      <a:avLst/>
                    </a:prstGeom>
                  </pic:spPr>
                </pic:pic>
              </a:graphicData>
            </a:graphic>
          </wp:inline>
        </w:drawing>
      </w:r>
      <w:r>
        <w:rPr>
          <w:rFonts w:hint="eastAsia"/>
        </w:rPr>
        <w:t xml:space="preserve"> </w:t>
      </w:r>
      <w:r>
        <w:t xml:space="preserve">  </w:t>
      </w:r>
      <w:r>
        <w:rPr>
          <w:rFonts w:hint="eastAsia"/>
          <w:noProof/>
        </w:rPr>
        <w:drawing>
          <wp:inline distT="0" distB="0" distL="0" distR="0" wp14:anchorId="4E16F82C" wp14:editId="623B94E9">
            <wp:extent cx="2194560" cy="204758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7b.png"/>
                    <pic:cNvPicPr/>
                  </pic:nvPicPr>
                  <pic:blipFill>
                    <a:blip r:embed="rId40">
                      <a:extLst>
                        <a:ext uri="{28A0092B-C50C-407E-A947-70E740481C1C}">
                          <a14:useLocalDpi xmlns:a14="http://schemas.microsoft.com/office/drawing/2010/main" val="0"/>
                        </a:ext>
                      </a:extLst>
                    </a:blip>
                    <a:stretch>
                      <a:fillRect/>
                    </a:stretch>
                  </pic:blipFill>
                  <pic:spPr>
                    <a:xfrm>
                      <a:off x="0" y="0"/>
                      <a:ext cx="2205923" cy="2058182"/>
                    </a:xfrm>
                    <a:prstGeom prst="rect">
                      <a:avLst/>
                    </a:prstGeom>
                  </pic:spPr>
                </pic:pic>
              </a:graphicData>
            </a:graphic>
          </wp:inline>
        </w:drawing>
      </w:r>
    </w:p>
    <w:p w:rsidR="00250825" w:rsidRPr="00A7798E" w:rsidRDefault="00250825" w:rsidP="00250825">
      <w:pPr>
        <w:pStyle w:val="aff3"/>
        <w:spacing w:line="240" w:lineRule="auto"/>
        <w:ind w:firstLineChars="0" w:firstLine="0"/>
        <w:jc w:val="center"/>
        <w:rPr>
          <w:sz w:val="21"/>
          <w:szCs w:val="21"/>
        </w:rPr>
      </w:pPr>
      <w:r w:rsidRPr="00A7798E">
        <w:rPr>
          <w:sz w:val="21"/>
          <w:szCs w:val="21"/>
        </w:rPr>
        <w:t>a)</w:t>
      </w:r>
      <w:r w:rsidRPr="00A7798E">
        <w:rPr>
          <w:sz w:val="21"/>
          <w:szCs w:val="21"/>
        </w:rPr>
        <w:t>标准神经网络结构</w:t>
      </w:r>
      <w:r w:rsidRPr="00A7798E">
        <w:rPr>
          <w:rFonts w:hint="eastAsia"/>
          <w:sz w:val="21"/>
          <w:szCs w:val="21"/>
        </w:rPr>
        <w:t xml:space="preserve"> </w:t>
      </w:r>
      <w:r w:rsidRPr="00A7798E">
        <w:rPr>
          <w:sz w:val="21"/>
          <w:szCs w:val="21"/>
        </w:rPr>
        <w:t xml:space="preserve">            b)</w:t>
      </w:r>
      <w:r w:rsidRPr="00A7798E">
        <w:rPr>
          <w:sz w:val="21"/>
          <w:szCs w:val="21"/>
        </w:rPr>
        <w:t>部分神经元被临时删除</w:t>
      </w:r>
    </w:p>
    <w:p w:rsidR="00250825" w:rsidRDefault="00250825" w:rsidP="00250825">
      <w:pPr>
        <w:pStyle w:val="aff3"/>
        <w:spacing w:line="240" w:lineRule="auto"/>
        <w:ind w:firstLineChars="0" w:firstLine="0"/>
        <w:jc w:val="center"/>
        <w:rPr>
          <w:sz w:val="21"/>
          <w:szCs w:val="21"/>
        </w:rPr>
      </w:pPr>
      <w:r w:rsidRPr="00A7798E">
        <w:rPr>
          <w:sz w:val="21"/>
          <w:szCs w:val="21"/>
        </w:rPr>
        <w:t>a</w:t>
      </w:r>
      <w:r w:rsidRPr="00A7798E">
        <w:rPr>
          <w:rFonts w:hint="eastAsia"/>
          <w:sz w:val="21"/>
          <w:szCs w:val="21"/>
        </w:rPr>
        <w:t>)</w:t>
      </w:r>
      <w:r w:rsidRPr="00A7798E">
        <w:rPr>
          <w:sz w:val="21"/>
          <w:szCs w:val="21"/>
        </w:rPr>
        <w:t xml:space="preserve"> Standard neural network structure   b) Some neurons were temporarily deleted</w:t>
      </w:r>
    </w:p>
    <w:p w:rsidR="00250825" w:rsidRDefault="00250825" w:rsidP="00250825">
      <w:pPr>
        <w:pStyle w:val="aff3"/>
        <w:spacing w:line="240" w:lineRule="auto"/>
        <w:ind w:firstLineChars="0" w:firstLine="0"/>
        <w:jc w:val="center"/>
        <w:rPr>
          <w:sz w:val="21"/>
          <w:szCs w:val="21"/>
        </w:rPr>
      </w:pPr>
      <w:r>
        <w:rPr>
          <w:rFonts w:hint="eastAsia"/>
          <w:sz w:val="21"/>
          <w:szCs w:val="21"/>
        </w:rPr>
        <w:t>图</w:t>
      </w:r>
      <w:r>
        <w:rPr>
          <w:rFonts w:hint="eastAsia"/>
          <w:sz w:val="21"/>
          <w:szCs w:val="21"/>
        </w:rPr>
        <w:t>3-</w:t>
      </w:r>
      <w:r>
        <w:rPr>
          <w:sz w:val="21"/>
          <w:szCs w:val="21"/>
        </w:rPr>
        <w:t>7 Dropout</w:t>
      </w:r>
      <w:r>
        <w:rPr>
          <w:sz w:val="21"/>
          <w:szCs w:val="21"/>
        </w:rPr>
        <w:t>前后神经网络对比图</w:t>
      </w:r>
    </w:p>
    <w:p w:rsidR="00250825" w:rsidRDefault="00250825" w:rsidP="00250825">
      <w:pPr>
        <w:pStyle w:val="aff3"/>
        <w:spacing w:line="240" w:lineRule="auto"/>
        <w:ind w:firstLineChars="0" w:firstLine="0"/>
        <w:jc w:val="center"/>
        <w:rPr>
          <w:sz w:val="21"/>
          <w:szCs w:val="21"/>
        </w:rPr>
      </w:pPr>
      <w:r>
        <w:rPr>
          <w:sz w:val="21"/>
          <w:szCs w:val="21"/>
        </w:rPr>
        <w:t>Fig</w:t>
      </w:r>
      <w:r>
        <w:rPr>
          <w:rFonts w:hint="eastAsia"/>
          <w:sz w:val="21"/>
          <w:szCs w:val="21"/>
        </w:rPr>
        <w:t>.</w:t>
      </w:r>
      <w:r>
        <w:rPr>
          <w:sz w:val="21"/>
          <w:szCs w:val="21"/>
        </w:rPr>
        <w:t xml:space="preserve">3-7 </w:t>
      </w:r>
      <w:r w:rsidRPr="00A7798E">
        <w:rPr>
          <w:sz w:val="21"/>
          <w:szCs w:val="21"/>
        </w:rPr>
        <w:t>Comparison of neural networks before and after Dropout</w:t>
      </w:r>
    </w:p>
    <w:p w:rsidR="00250825" w:rsidRPr="00250825" w:rsidRDefault="00250825" w:rsidP="00250825">
      <w:pPr>
        <w:pStyle w:val="aff3"/>
        <w:spacing w:line="240" w:lineRule="auto"/>
        <w:ind w:firstLineChars="0" w:firstLine="0"/>
        <w:jc w:val="center"/>
        <w:rPr>
          <w:sz w:val="21"/>
          <w:szCs w:val="21"/>
        </w:rPr>
      </w:pPr>
    </w:p>
    <w:p w:rsidR="00F77435" w:rsidRPr="0064691A" w:rsidRDefault="00F77435" w:rsidP="008D612F">
      <w:pPr>
        <w:pStyle w:val="aff3"/>
      </w:pPr>
      <w:r w:rsidRPr="0064691A">
        <w:t>如图</w:t>
      </w:r>
      <w:r w:rsidRPr="0064691A">
        <w:rPr>
          <w:rFonts w:hint="eastAsia"/>
        </w:rPr>
        <w:t>3</w:t>
      </w:r>
      <w:r w:rsidR="00716965">
        <w:t>-7</w:t>
      </w:r>
      <w:r w:rsidRPr="0064691A">
        <w:t>所示</w:t>
      </w:r>
      <w:r w:rsidRPr="0064691A">
        <w:rPr>
          <w:rFonts w:hint="eastAsia"/>
        </w:rPr>
        <w:t>，</w:t>
      </w:r>
      <w:r w:rsidRPr="0064691A">
        <w:rPr>
          <w:rFonts w:hint="eastAsia"/>
        </w:rPr>
        <w:t>d</w:t>
      </w:r>
      <w:r w:rsidRPr="0064691A">
        <w:t>ropout</w:t>
      </w:r>
      <w:r w:rsidRPr="0064691A">
        <w:t>层的工作原理是根据设置的比例</w:t>
      </w:r>
      <w:r w:rsidRPr="0064691A">
        <w:rPr>
          <w:rFonts w:hint="eastAsia"/>
        </w:rPr>
        <w:t>，在该层中</w:t>
      </w:r>
      <w:r w:rsidRPr="0064691A">
        <w:t>随机临时删除掉</w:t>
      </w:r>
      <w:r w:rsidRPr="0064691A">
        <w:rPr>
          <w:rFonts w:hint="eastAsia"/>
        </w:rPr>
        <w:t>给定</w:t>
      </w:r>
      <w:r w:rsidRPr="0064691A">
        <w:t>比例的神经元</w:t>
      </w:r>
      <w:r w:rsidRPr="0064691A">
        <w:rPr>
          <w:rFonts w:hint="eastAsia"/>
        </w:rPr>
        <w:t>，</w:t>
      </w:r>
      <w:r w:rsidRPr="0064691A">
        <w:t>然后在临时删除神经元后的网络上进行后续训练步骤</w:t>
      </w:r>
      <w:r w:rsidRPr="0064691A">
        <w:rPr>
          <w:rFonts w:hint="eastAsia"/>
        </w:rPr>
        <w:t>，</w:t>
      </w:r>
      <w:r w:rsidRPr="0064691A">
        <w:t>具体是前向传播</w:t>
      </w:r>
      <w:r w:rsidRPr="0064691A">
        <w:rPr>
          <w:rFonts w:hint="eastAsia"/>
        </w:rPr>
        <w:t>、</w:t>
      </w:r>
      <w:r w:rsidRPr="0064691A">
        <w:t>反向传播与修改更新剩余神经元参数</w:t>
      </w:r>
      <w:r w:rsidRPr="0064691A">
        <w:rPr>
          <w:rFonts w:hint="eastAsia"/>
        </w:rPr>
        <w:t>。之后就是重复该过程，先恢复之前临时删除的中间层神经元，</w:t>
      </w:r>
      <w:proofErr w:type="gramStart"/>
      <w:r w:rsidRPr="0064691A">
        <w:rPr>
          <w:rFonts w:hint="eastAsia"/>
        </w:rPr>
        <w:t>然再随机</w:t>
      </w:r>
      <w:proofErr w:type="gramEnd"/>
      <w:r w:rsidRPr="0064691A">
        <w:rPr>
          <w:rFonts w:hint="eastAsia"/>
        </w:rPr>
        <w:t>临时删除并训练，对于训练后的神经元参数更新，未被选中临时删除的神经元进行参数更新，被选中临时删除的神经元不参与</w:t>
      </w:r>
      <w:r w:rsidR="00155AE5">
        <w:rPr>
          <w:rFonts w:hint="eastAsia"/>
        </w:rPr>
        <w:t>神经</w:t>
      </w:r>
      <w:r w:rsidR="00716965">
        <w:rPr>
          <w:rFonts w:hint="eastAsia"/>
        </w:rPr>
        <w:t>网络</w:t>
      </w:r>
      <w:r w:rsidRPr="0064691A">
        <w:rPr>
          <w:rFonts w:hint="eastAsia"/>
        </w:rPr>
        <w:t>参数的更新</w:t>
      </w:r>
      <w:r w:rsidR="00CA7E5A" w:rsidRPr="00CA7E5A">
        <w:rPr>
          <w:vertAlign w:val="superscript"/>
        </w:rPr>
        <w:fldChar w:fldCharType="begin"/>
      </w:r>
      <w:r w:rsidR="00CA7E5A" w:rsidRPr="00CA7E5A">
        <w:rPr>
          <w:vertAlign w:val="superscript"/>
        </w:rPr>
        <w:instrText xml:space="preserve"> </w:instrText>
      </w:r>
      <w:r w:rsidR="00CA7E5A" w:rsidRPr="00CA7E5A">
        <w:rPr>
          <w:rFonts w:hint="eastAsia"/>
          <w:vertAlign w:val="superscript"/>
        </w:rPr>
        <w:instrText>REF _Ref27256247 \r \h</w:instrText>
      </w:r>
      <w:r w:rsidR="00CA7E5A" w:rsidRPr="00CA7E5A">
        <w:rPr>
          <w:vertAlign w:val="superscript"/>
        </w:rPr>
        <w:instrText xml:space="preserve"> </w:instrText>
      </w:r>
      <w:r w:rsidR="00CA7E5A">
        <w:rPr>
          <w:vertAlign w:val="superscript"/>
        </w:rPr>
        <w:instrText xml:space="preserve"> \* MERGEFORMAT </w:instrText>
      </w:r>
      <w:r w:rsidR="00CA7E5A" w:rsidRPr="00CA7E5A">
        <w:rPr>
          <w:vertAlign w:val="superscript"/>
        </w:rPr>
      </w:r>
      <w:r w:rsidR="00CA7E5A" w:rsidRPr="00CA7E5A">
        <w:rPr>
          <w:vertAlign w:val="superscript"/>
        </w:rPr>
        <w:fldChar w:fldCharType="separate"/>
      </w:r>
      <w:r w:rsidR="008D03D6">
        <w:rPr>
          <w:vertAlign w:val="superscript"/>
        </w:rPr>
        <w:t>[37]</w:t>
      </w:r>
      <w:r w:rsidR="00CA7E5A" w:rsidRPr="00CA7E5A">
        <w:rPr>
          <w:vertAlign w:val="superscript"/>
        </w:rPr>
        <w:fldChar w:fldCharType="end"/>
      </w:r>
      <w:r w:rsidRPr="0064691A">
        <w:rPr>
          <w:rFonts w:hint="eastAsia"/>
        </w:rPr>
        <w:t>。</w:t>
      </w:r>
      <w:r w:rsidRPr="0064691A">
        <w:t>以上就是</w:t>
      </w:r>
      <w:r w:rsidRPr="0064691A">
        <w:rPr>
          <w:rFonts w:hint="eastAsia"/>
        </w:rPr>
        <w:t>d</w:t>
      </w:r>
      <w:r w:rsidRPr="0064691A">
        <w:t>ropout</w:t>
      </w:r>
      <w:proofErr w:type="gramStart"/>
      <w:r w:rsidRPr="0064691A">
        <w:t>层防止</w:t>
      </w:r>
      <w:proofErr w:type="gramEnd"/>
      <w:r w:rsidRPr="0064691A">
        <w:t>过拟合问题的工作原理</w:t>
      </w:r>
      <w:r w:rsidRPr="0064691A">
        <w:rPr>
          <w:rFonts w:hint="eastAsia"/>
        </w:rPr>
        <w:t>，通过随机删除中间层的部分神经元，来降低网络模型与训练数据之前过高的契合度，增强模型的泛化能力，以此来防止过拟合问题。因此，在本次研究中的</w:t>
      </w:r>
      <w:r w:rsidRPr="0064691A">
        <w:t>LSTM</w:t>
      </w:r>
      <w:r w:rsidRPr="0064691A">
        <w:t>神经网络模型中设计增加若干</w:t>
      </w:r>
      <w:r w:rsidRPr="0064691A">
        <w:rPr>
          <w:rFonts w:hint="eastAsia"/>
        </w:rPr>
        <w:t>d</w:t>
      </w:r>
      <w:r w:rsidRPr="0064691A">
        <w:t>ropout</w:t>
      </w:r>
      <w:r w:rsidRPr="0064691A">
        <w:t>层以防止过拟合</w:t>
      </w:r>
      <w:r w:rsidRPr="0064691A">
        <w:rPr>
          <w:rFonts w:hint="eastAsia"/>
        </w:rPr>
        <w:t>。</w:t>
      </w:r>
    </w:p>
    <w:p w:rsidR="00F77435" w:rsidRPr="0064691A" w:rsidRDefault="00F77435" w:rsidP="008D612F">
      <w:pPr>
        <w:pStyle w:val="aff3"/>
      </w:pPr>
      <w:r w:rsidRPr="0064691A">
        <w:t>除了在图</w:t>
      </w:r>
      <w:r w:rsidRPr="0064691A">
        <w:rPr>
          <w:rFonts w:hint="eastAsia"/>
        </w:rPr>
        <w:t>3</w:t>
      </w:r>
      <w:r w:rsidR="00FD1CA5">
        <w:rPr>
          <w:rFonts w:hint="eastAsia"/>
        </w:rPr>
        <w:t>-</w:t>
      </w:r>
      <w:r w:rsidR="00FD1CA5">
        <w:t>6</w:t>
      </w:r>
      <w:r w:rsidRPr="0064691A">
        <w:t>中所展示的</w:t>
      </w:r>
      <w:r w:rsidRPr="0064691A">
        <w:t>LSTM</w:t>
      </w:r>
      <w:r w:rsidRPr="0064691A">
        <w:t>神经网络模型结构以外</w:t>
      </w:r>
      <w:r w:rsidRPr="0064691A">
        <w:rPr>
          <w:rFonts w:hint="eastAsia"/>
        </w:rPr>
        <w:t>，</w:t>
      </w:r>
      <w:r w:rsidRPr="0064691A">
        <w:t>模型中还有一些其他的部分需要实现</w:t>
      </w:r>
      <w:r w:rsidRPr="0064691A">
        <w:rPr>
          <w:rFonts w:hint="eastAsia"/>
        </w:rPr>
        <w:t>，</w:t>
      </w:r>
      <w:r w:rsidRPr="0064691A">
        <w:t>比如整体模型所使用的损失函数与优化器</w:t>
      </w:r>
      <w:r w:rsidRPr="0064691A">
        <w:rPr>
          <w:rFonts w:hint="eastAsia"/>
        </w:rPr>
        <w:t>。</w:t>
      </w:r>
    </w:p>
    <w:p w:rsidR="00F77435" w:rsidRPr="0064691A" w:rsidRDefault="00F77435" w:rsidP="008D612F">
      <w:pPr>
        <w:pStyle w:val="aff3"/>
      </w:pPr>
      <w:r w:rsidRPr="0064691A">
        <w:t>本次研究中</w:t>
      </w:r>
      <w:r w:rsidRPr="0064691A">
        <w:t>LSTM</w:t>
      </w:r>
      <w:r w:rsidRPr="0064691A">
        <w:t>神经网络模型使用的损失函数是</w:t>
      </w:r>
      <w:r w:rsidRPr="0064691A">
        <w:rPr>
          <w:rFonts w:hint="eastAsia"/>
        </w:rPr>
        <w:t>均方</w:t>
      </w:r>
      <w:r w:rsidRPr="0064691A">
        <w:t>误差</w:t>
      </w:r>
      <w:r w:rsidRPr="0064691A">
        <w:rPr>
          <w:rFonts w:hint="eastAsia"/>
        </w:rPr>
        <w:t>（</w:t>
      </w:r>
      <w:r w:rsidRPr="0064691A">
        <w:rPr>
          <w:rFonts w:hint="eastAsia"/>
        </w:rPr>
        <w:t>Mean</w:t>
      </w:r>
      <w:r w:rsidRPr="0064691A">
        <w:t xml:space="preserve"> Square Error</w:t>
      </w:r>
      <w:r w:rsidRPr="0064691A">
        <w:rPr>
          <w:rFonts w:hint="eastAsia"/>
        </w:rPr>
        <w:t>，</w:t>
      </w:r>
      <w:r w:rsidRPr="0064691A">
        <w:t>MSE</w:t>
      </w:r>
      <w:r w:rsidRPr="0064691A">
        <w:rPr>
          <w:rFonts w:hint="eastAsia"/>
        </w:rPr>
        <w:t>）</w:t>
      </w:r>
      <w:r w:rsidRPr="0064691A">
        <w:t>函数</w:t>
      </w:r>
      <w:r w:rsidRPr="0064691A">
        <w:rPr>
          <w:rFonts w:hint="eastAsia"/>
        </w:rPr>
        <w:t>，其计算公式</w:t>
      </w:r>
      <w:r w:rsidR="00CA7E5A" w:rsidRPr="00CA7E5A">
        <w:rPr>
          <w:vertAlign w:val="superscript"/>
        </w:rPr>
        <w:fldChar w:fldCharType="begin"/>
      </w:r>
      <w:r w:rsidR="00CA7E5A" w:rsidRPr="00CA7E5A">
        <w:rPr>
          <w:vertAlign w:val="superscript"/>
        </w:rPr>
        <w:instrText xml:space="preserve"> </w:instrText>
      </w:r>
      <w:r w:rsidR="00CA7E5A" w:rsidRPr="00CA7E5A">
        <w:rPr>
          <w:rFonts w:hint="eastAsia"/>
          <w:vertAlign w:val="superscript"/>
        </w:rPr>
        <w:instrText>REF _Ref27256357 \r \h</w:instrText>
      </w:r>
      <w:r w:rsidR="00CA7E5A" w:rsidRPr="00CA7E5A">
        <w:rPr>
          <w:vertAlign w:val="superscript"/>
        </w:rPr>
        <w:instrText xml:space="preserve"> </w:instrText>
      </w:r>
      <w:r w:rsidR="00CA7E5A">
        <w:rPr>
          <w:vertAlign w:val="superscript"/>
        </w:rPr>
        <w:instrText xml:space="preserve"> \* MERGEFORMAT </w:instrText>
      </w:r>
      <w:r w:rsidR="00CA7E5A" w:rsidRPr="00CA7E5A">
        <w:rPr>
          <w:vertAlign w:val="superscript"/>
        </w:rPr>
      </w:r>
      <w:r w:rsidR="00CA7E5A" w:rsidRPr="00CA7E5A">
        <w:rPr>
          <w:vertAlign w:val="superscript"/>
        </w:rPr>
        <w:fldChar w:fldCharType="separate"/>
      </w:r>
      <w:r w:rsidR="008D03D6">
        <w:rPr>
          <w:vertAlign w:val="superscript"/>
        </w:rPr>
        <w:t>[38]</w:t>
      </w:r>
      <w:r w:rsidR="00CA7E5A" w:rsidRPr="00CA7E5A">
        <w:rPr>
          <w:vertAlign w:val="superscript"/>
        </w:rPr>
        <w:fldChar w:fldCharType="end"/>
      </w:r>
      <w:r w:rsidRPr="0064691A">
        <w:rPr>
          <w:rFonts w:hint="eastAsia"/>
        </w:rPr>
        <w:t>如下：</w:t>
      </w:r>
    </w:p>
    <w:p w:rsidR="00F77435" w:rsidRPr="00D52FAF" w:rsidRDefault="00D52FAF" w:rsidP="00D52FAF">
      <w:pPr>
        <w:pStyle w:val="aff7"/>
        <w:ind w:firstLineChars="0" w:firstLine="0"/>
      </w:pPr>
      <w:r>
        <w:rPr>
          <w:rFonts w:eastAsia="宋体" w:cstheme="minorBidi"/>
        </w:rPr>
        <w:tab/>
      </w:r>
      <m:oMath>
        <m:r>
          <m:rPr>
            <m:nor/>
          </m:rPr>
          <m:t>MSE=</m:t>
        </m:r>
        <m:f>
          <m:fPr>
            <m:ctrlPr>
              <w:rPr>
                <w:rFonts w:ascii="Cambria Math" w:hAnsi="Cambria Math"/>
              </w:rPr>
            </m:ctrlPr>
          </m:fPr>
          <m:num>
            <m:r>
              <m:rPr>
                <m:nor/>
              </m:rPr>
              <m:t>1</m:t>
            </m:r>
          </m:num>
          <m:den>
            <m:r>
              <m:rPr>
                <m:nor/>
              </m:rPr>
              <m:t>N</m:t>
            </m:r>
          </m:den>
        </m:f>
        <m:nary>
          <m:naryPr>
            <m:chr m:val="∑"/>
            <m:limLoc m:val="undOvr"/>
            <m:ctrlPr>
              <w:rPr>
                <w:rFonts w:ascii="Cambria Math" w:hAnsi="Cambria Math"/>
                <w:i/>
              </w:rPr>
            </m:ctrlPr>
          </m:naryPr>
          <m:sub>
            <m:r>
              <m:rPr>
                <m:nor/>
              </m:rPr>
              <m:t>t=1</m:t>
            </m:r>
          </m:sub>
          <m:sup>
            <m:r>
              <m:rPr>
                <m:nor/>
              </m:rPr>
              <m:t>N</m:t>
            </m:r>
          </m:sup>
          <m:e>
            <m:sSup>
              <m:sSupPr>
                <m:ctrlPr>
                  <w:rPr>
                    <w:rFonts w:ascii="Cambria Math" w:hAnsi="Cambria Math"/>
                    <w:i/>
                  </w:rPr>
                </m:ctrlPr>
              </m:sSupPr>
              <m:e>
                <m:r>
                  <m:rPr>
                    <m:nor/>
                  </m:rPr>
                  <m:t>(</m:t>
                </m:r>
                <m:sSub>
                  <m:sSubPr>
                    <m:ctrlPr>
                      <w:rPr>
                        <w:rFonts w:ascii="Cambria Math" w:hAnsi="Cambria Math"/>
                        <w:i/>
                      </w:rPr>
                    </m:ctrlPr>
                  </m:sSubPr>
                  <m:e>
                    <m:r>
                      <m:rPr>
                        <m:nor/>
                      </m:rPr>
                      <m:t>o</m:t>
                    </m:r>
                  </m:e>
                  <m:sub>
                    <m:r>
                      <m:rPr>
                        <m:nor/>
                      </m:rPr>
                      <m:t>t</m:t>
                    </m:r>
                  </m:sub>
                </m:sSub>
                <m:r>
                  <m:rPr>
                    <m:nor/>
                  </m:rPr>
                  <m:t>-</m:t>
                </m:r>
                <m:sSub>
                  <m:sSubPr>
                    <m:ctrlPr>
                      <w:rPr>
                        <w:rFonts w:ascii="Cambria Math" w:hAnsi="Cambria Math"/>
                        <w:i/>
                      </w:rPr>
                    </m:ctrlPr>
                  </m:sSubPr>
                  <m:e>
                    <m:r>
                      <m:rPr>
                        <m:nor/>
                      </m:rPr>
                      <m:t>p</m:t>
                    </m:r>
                  </m:e>
                  <m:sub>
                    <m:r>
                      <m:rPr>
                        <m:nor/>
                      </m:rPr>
                      <m:t>t</m:t>
                    </m:r>
                  </m:sub>
                </m:sSub>
                <m:r>
                  <m:rPr>
                    <m:nor/>
                  </m:rPr>
                  <m:t>)</m:t>
                </m:r>
              </m:e>
              <m:sup>
                <m:r>
                  <m:rPr>
                    <m:nor/>
                  </m:rPr>
                  <m:t>2</m:t>
                </m:r>
              </m:sup>
            </m:sSup>
          </m:e>
        </m:nary>
      </m:oMath>
      <w:r>
        <w:rPr>
          <w:rFonts w:eastAsia="宋体" w:cstheme="minorBidi"/>
        </w:rPr>
        <w:tab/>
      </w:r>
      <w:r>
        <w:rPr>
          <w:rFonts w:hint="eastAsia"/>
        </w:rPr>
        <w:t>(</w:t>
      </w:r>
      <w:r>
        <w:t>3-2)</w:t>
      </w:r>
    </w:p>
    <w:p w:rsidR="00987A0D" w:rsidRPr="003C20EF" w:rsidRDefault="00987A0D" w:rsidP="00987A0D">
      <w:pPr>
        <w:pStyle w:val="aff3"/>
        <w:ind w:firstLineChars="0" w:firstLine="0"/>
        <w:rPr>
          <w:szCs w:val="24"/>
        </w:rPr>
      </w:pPr>
      <w:r w:rsidRPr="003C20EF">
        <w:rPr>
          <w:rFonts w:hint="eastAsia"/>
          <w:szCs w:val="24"/>
        </w:rPr>
        <w:lastRenderedPageBreak/>
        <w:t>式中</w:t>
      </w:r>
      <m:oMath>
        <m:sSub>
          <m:sSubPr>
            <m:ctrlPr>
              <w:rPr>
                <w:rFonts w:ascii="Cambria Math" w:hAnsi="Cambria Math" w:cs="Times New Roman"/>
                <w:szCs w:val="24"/>
              </w:rPr>
            </m:ctrlPr>
          </m:sSubPr>
          <m:e>
            <m:r>
              <m:rPr>
                <m:nor/>
              </m:rPr>
              <w:rPr>
                <w:rFonts w:cs="Times New Roman"/>
                <w:szCs w:val="24"/>
              </w:rPr>
              <m:t>o</m:t>
            </m:r>
          </m:e>
          <m:sub>
            <m:r>
              <m:rPr>
                <m:nor/>
              </m:rPr>
              <w:rPr>
                <w:rFonts w:cs="Times New Roman"/>
                <w:szCs w:val="24"/>
              </w:rPr>
              <m:t>t</m:t>
            </m:r>
          </m:sub>
        </m:sSub>
      </m:oMath>
      <w:r w:rsidRPr="003C20EF">
        <w:rPr>
          <w:rFonts w:hint="eastAsia"/>
          <w:szCs w:val="24"/>
        </w:rPr>
        <w:t>与</w:t>
      </w:r>
      <m:oMath>
        <m:sSub>
          <m:sSubPr>
            <m:ctrlPr>
              <w:rPr>
                <w:rFonts w:ascii="Cambria Math" w:hAnsi="Cambria Math" w:cs="Times New Roman"/>
                <w:szCs w:val="24"/>
              </w:rPr>
            </m:ctrlPr>
          </m:sSubPr>
          <m:e>
            <m:r>
              <m:rPr>
                <m:nor/>
              </m:rPr>
              <w:rPr>
                <w:rFonts w:cs="Times New Roman"/>
                <w:szCs w:val="24"/>
              </w:rPr>
              <m:t>p</m:t>
            </m:r>
          </m:e>
          <m:sub>
            <m:r>
              <m:rPr>
                <m:nor/>
              </m:rPr>
              <w:rPr>
                <w:rFonts w:cs="Times New Roman"/>
                <w:szCs w:val="24"/>
              </w:rPr>
              <m:t>t</m:t>
            </m:r>
          </m:sub>
        </m:sSub>
      </m:oMath>
      <w:r w:rsidRPr="003C20EF">
        <w:rPr>
          <w:szCs w:val="24"/>
        </w:rPr>
        <w:t>分别为实际观测值与预测值</w:t>
      </w:r>
      <w:r w:rsidRPr="003C20EF">
        <w:rPr>
          <w:rFonts w:hint="eastAsia"/>
          <w:szCs w:val="24"/>
        </w:rPr>
        <w:t>。</w:t>
      </w:r>
    </w:p>
    <w:p w:rsidR="00F77435" w:rsidRDefault="00F77435" w:rsidP="001A2E69">
      <w:pPr>
        <w:pStyle w:val="aff3"/>
      </w:pPr>
      <w:r w:rsidRPr="0064691A">
        <w:t>模型的优化器使用的是强大的</w:t>
      </w:r>
      <w:r w:rsidRPr="0064691A">
        <w:t>Adam</w:t>
      </w:r>
      <w:r w:rsidRPr="0064691A">
        <w:t>优化器</w:t>
      </w:r>
      <w:r w:rsidRPr="0064691A">
        <w:rPr>
          <w:rFonts w:hint="eastAsia"/>
        </w:rPr>
        <w:t>。</w:t>
      </w:r>
      <w:r w:rsidRPr="0064691A">
        <w:rPr>
          <w:rFonts w:hint="eastAsia"/>
        </w:rPr>
        <w:t>Adam</w:t>
      </w:r>
      <w:r w:rsidRPr="0064691A">
        <w:rPr>
          <w:rFonts w:hint="eastAsia"/>
        </w:rPr>
        <w:t>算法是一种可以替代传统随机梯度下降的一阶优化算法，它能基于训练数据迭代地更新神经网络权重。</w:t>
      </w:r>
      <w:r w:rsidRPr="0064691A">
        <w:rPr>
          <w:rFonts w:hint="eastAsia"/>
        </w:rPr>
        <w:t>Adam</w:t>
      </w:r>
      <w:r w:rsidRPr="0064691A">
        <w:rPr>
          <w:rFonts w:hint="eastAsia"/>
        </w:rPr>
        <w:t>最开始是由</w:t>
      </w:r>
      <w:r w:rsidRPr="0064691A">
        <w:rPr>
          <w:rFonts w:hint="eastAsia"/>
        </w:rPr>
        <w:t>OpenAI</w:t>
      </w:r>
      <w:r w:rsidRPr="0064691A">
        <w:rPr>
          <w:rFonts w:hint="eastAsia"/>
        </w:rPr>
        <w:t>的</w:t>
      </w:r>
      <w:r w:rsidRPr="0064691A">
        <w:rPr>
          <w:rFonts w:hint="eastAsia"/>
        </w:rPr>
        <w:t>D</w:t>
      </w:r>
      <w:r w:rsidRPr="0064691A">
        <w:t xml:space="preserve">iederik Kingma </w:t>
      </w:r>
      <w:r w:rsidRPr="0064691A">
        <w:t>和多伦多大学的</w:t>
      </w:r>
      <w:r w:rsidRPr="0064691A">
        <w:rPr>
          <w:rFonts w:hint="eastAsia"/>
        </w:rPr>
        <w:t xml:space="preserve"> </w:t>
      </w:r>
      <w:r w:rsidRPr="0064691A">
        <w:t>Jimmy Ba</w:t>
      </w:r>
      <w:r w:rsidRPr="0064691A">
        <w:t>在</w:t>
      </w:r>
      <w:r w:rsidRPr="0064691A">
        <w:rPr>
          <w:rFonts w:hint="eastAsia"/>
        </w:rPr>
        <w:t>2</w:t>
      </w:r>
      <w:r w:rsidRPr="0064691A">
        <w:t>015</w:t>
      </w:r>
      <w:r w:rsidRPr="0064691A">
        <w:t>年的一篇</w:t>
      </w:r>
      <w:r w:rsidRPr="0064691A">
        <w:t>ICLR</w:t>
      </w:r>
      <w:r w:rsidRPr="0064691A">
        <w:t>论文中提出的</w:t>
      </w:r>
      <w:r w:rsidR="00CA7E5A" w:rsidRPr="00CA7E5A">
        <w:rPr>
          <w:vertAlign w:val="superscript"/>
        </w:rPr>
        <w:fldChar w:fldCharType="begin"/>
      </w:r>
      <w:r w:rsidR="00CA7E5A" w:rsidRPr="00CA7E5A">
        <w:rPr>
          <w:vertAlign w:val="superscript"/>
        </w:rPr>
        <w:instrText xml:space="preserve"> REF _Ref27256517 \r \h </w:instrText>
      </w:r>
      <w:r w:rsidR="00CA7E5A">
        <w:rPr>
          <w:vertAlign w:val="superscript"/>
        </w:rPr>
        <w:instrText xml:space="preserve"> \* MERGEFORMAT </w:instrText>
      </w:r>
      <w:r w:rsidR="00CA7E5A" w:rsidRPr="00CA7E5A">
        <w:rPr>
          <w:vertAlign w:val="superscript"/>
        </w:rPr>
      </w:r>
      <w:r w:rsidR="00CA7E5A" w:rsidRPr="00CA7E5A">
        <w:rPr>
          <w:vertAlign w:val="superscript"/>
        </w:rPr>
        <w:fldChar w:fldCharType="separate"/>
      </w:r>
      <w:r w:rsidR="008D03D6">
        <w:rPr>
          <w:vertAlign w:val="superscript"/>
        </w:rPr>
        <w:t>[39]</w:t>
      </w:r>
      <w:r w:rsidR="00CA7E5A" w:rsidRPr="00CA7E5A">
        <w:rPr>
          <w:vertAlign w:val="superscript"/>
        </w:rPr>
        <w:fldChar w:fldCharType="end"/>
      </w:r>
      <w:r w:rsidRPr="0064691A">
        <w:rPr>
          <w:rFonts w:hint="eastAsia"/>
        </w:rPr>
        <w:t>。</w:t>
      </w:r>
      <w:r w:rsidRPr="0064691A">
        <w:t>Adam</w:t>
      </w:r>
      <w:r w:rsidRPr="0064691A">
        <w:t>优化器具有计算高效</w:t>
      </w:r>
      <w:r w:rsidRPr="0064691A">
        <w:rPr>
          <w:rFonts w:hint="eastAsia"/>
        </w:rPr>
        <w:t>、</w:t>
      </w:r>
      <w:r w:rsidRPr="0064691A">
        <w:t>需要的内存少</w:t>
      </w:r>
      <w:r w:rsidRPr="0064691A">
        <w:rPr>
          <w:rFonts w:hint="eastAsia"/>
        </w:rPr>
        <w:t>、</w:t>
      </w:r>
      <w:r w:rsidRPr="0064691A">
        <w:t>擅长解决高噪声或高稀疏度问题等优点</w:t>
      </w:r>
      <w:r w:rsidRPr="0064691A">
        <w:rPr>
          <w:rFonts w:hint="eastAsia"/>
        </w:rPr>
        <w:t>。</w:t>
      </w:r>
    </w:p>
    <w:p w:rsidR="003C20EF" w:rsidRDefault="003C20EF" w:rsidP="003C20EF">
      <w:pPr>
        <w:pStyle w:val="2"/>
      </w:pPr>
      <w:bookmarkStart w:id="51" w:name="_Toc27326502"/>
      <w:r>
        <w:t>本章小结</w:t>
      </w:r>
      <w:bookmarkEnd w:id="51"/>
    </w:p>
    <w:p w:rsidR="00D560E1" w:rsidRDefault="00392453" w:rsidP="00DC24B0">
      <w:pPr>
        <w:pStyle w:val="aff3"/>
      </w:pPr>
      <w:r>
        <w:t>本章主要介绍了本次研究提出的异常检测方法的设计思想与异常检测模型的具体实现</w:t>
      </w:r>
      <w:r>
        <w:rPr>
          <w:rFonts w:hint="eastAsia"/>
        </w:rPr>
        <w:t>。</w:t>
      </w:r>
      <w:r>
        <w:t>首先从当前</w:t>
      </w:r>
      <w:r>
        <w:t>FFT</w:t>
      </w:r>
      <w:r>
        <w:t>方法对过程非平稳的时变信号不适用的缺陷出发</w:t>
      </w:r>
      <w:r>
        <w:rPr>
          <w:rFonts w:hint="eastAsia"/>
        </w:rPr>
        <w:t>，</w:t>
      </w:r>
      <w:r>
        <w:t>介绍了当前常用的频域异常检测方法</w:t>
      </w:r>
      <w:r>
        <w:rPr>
          <w:rFonts w:hint="eastAsia"/>
        </w:rPr>
        <w:t>——</w:t>
      </w:r>
      <w:r>
        <w:t>基于</w:t>
      </w:r>
      <w:r>
        <w:t>STFT</w:t>
      </w:r>
      <w:r>
        <w:t>异常检测方法的具体原理</w:t>
      </w:r>
      <w:r>
        <w:rPr>
          <w:rFonts w:hint="eastAsia"/>
        </w:rPr>
        <w:t>，</w:t>
      </w:r>
      <w:r>
        <w:t>再从其检测结果时效性很差的缺陷</w:t>
      </w:r>
      <w:r>
        <w:rPr>
          <w:rFonts w:hint="eastAsia"/>
        </w:rPr>
        <w:t>切入展开思考，提出一种新的基于</w:t>
      </w:r>
      <w:r w:rsidR="00DB5340">
        <w:rPr>
          <w:rFonts w:hint="eastAsia"/>
        </w:rPr>
        <w:t>关键参数</w:t>
      </w:r>
      <w:proofErr w:type="gramStart"/>
      <w:r w:rsidR="00DB5340">
        <w:rPr>
          <w:rFonts w:hint="eastAsia"/>
        </w:rPr>
        <w:t>值</w:t>
      </w:r>
      <w:r>
        <w:rPr>
          <w:rFonts w:hint="eastAsia"/>
        </w:rPr>
        <w:t>预测</w:t>
      </w:r>
      <w:proofErr w:type="gramEnd"/>
      <w:r>
        <w:rPr>
          <w:rFonts w:hint="eastAsia"/>
        </w:rPr>
        <w:t>的异常检测机制。接着通过介绍基于</w:t>
      </w:r>
      <w:r>
        <w:rPr>
          <w:rFonts w:hint="eastAsia"/>
        </w:rPr>
        <w:t>LSTM</w:t>
      </w:r>
      <w:r>
        <w:rPr>
          <w:rFonts w:hint="eastAsia"/>
        </w:rPr>
        <w:t>神经网络在时间序列上的预测方法，思考将</w:t>
      </w:r>
      <w:r>
        <w:rPr>
          <w:rFonts w:hint="eastAsia"/>
        </w:rPr>
        <w:t>STFT</w:t>
      </w:r>
      <w:r>
        <w:rPr>
          <w:rFonts w:hint="eastAsia"/>
        </w:rPr>
        <w:t>与</w:t>
      </w:r>
      <w:r>
        <w:rPr>
          <w:rFonts w:hint="eastAsia"/>
        </w:rPr>
        <w:t>LSTM</w:t>
      </w:r>
      <w:r>
        <w:rPr>
          <w:rFonts w:hint="eastAsia"/>
        </w:rPr>
        <w:t>结合来取长补短，</w:t>
      </w:r>
      <w:r w:rsidR="008D03D6">
        <w:rPr>
          <w:rFonts w:hint="eastAsia"/>
        </w:rPr>
        <w:t>以</w:t>
      </w:r>
      <w:r w:rsidR="00761BD3">
        <w:rPr>
          <w:rFonts w:hint="eastAsia"/>
        </w:rPr>
        <w:t>面向机载交流电源信号频域关键参数异常检测</w:t>
      </w:r>
      <w:r w:rsidR="008D03D6">
        <w:rPr>
          <w:rFonts w:hint="eastAsia"/>
        </w:rPr>
        <w:t>为目的，</w:t>
      </w:r>
      <w:r w:rsidR="008D03D6">
        <w:rPr>
          <w:rFonts w:hint="eastAsia"/>
        </w:rPr>
        <w:t>设计并实现了一种</w:t>
      </w:r>
      <w:r w:rsidR="008D03D6">
        <w:rPr>
          <w:rFonts w:hint="eastAsia"/>
        </w:rPr>
        <w:t>新的</w:t>
      </w:r>
      <w:r>
        <w:rPr>
          <w:rFonts w:hint="eastAsia"/>
        </w:rPr>
        <w:t>基于</w:t>
      </w:r>
      <w:r>
        <w:rPr>
          <w:rFonts w:hint="eastAsia"/>
        </w:rPr>
        <w:t>STFT</w:t>
      </w:r>
      <w:r>
        <w:rPr>
          <w:rFonts w:hint="eastAsia"/>
        </w:rPr>
        <w:t>与</w:t>
      </w:r>
      <w:r>
        <w:rPr>
          <w:rFonts w:hint="eastAsia"/>
        </w:rPr>
        <w:t>LSTM</w:t>
      </w:r>
      <w:r>
        <w:rPr>
          <w:rFonts w:hint="eastAsia"/>
        </w:rPr>
        <w:t>神经网络的预测机制异常检测</w:t>
      </w:r>
      <w:r w:rsidR="00187ED5">
        <w:rPr>
          <w:rFonts w:hint="eastAsia"/>
        </w:rPr>
        <w:t>模型</w:t>
      </w:r>
      <w:r w:rsidR="008D03D6">
        <w:rPr>
          <w:rFonts w:hint="eastAsia"/>
        </w:rPr>
        <w:t>，</w:t>
      </w:r>
      <w:r w:rsidR="00761BD3">
        <w:rPr>
          <w:rFonts w:hint="eastAsia"/>
        </w:rPr>
        <w:t>该模型具有当前方法所不具备的高时效性与对数据的高利用率</w:t>
      </w:r>
      <w:r>
        <w:rPr>
          <w:rFonts w:hint="eastAsia"/>
        </w:rPr>
        <w:t>。</w:t>
      </w:r>
      <w:r w:rsidR="008D03D6">
        <w:rPr>
          <w:rFonts w:hint="eastAsia"/>
        </w:rPr>
        <w:t>然后按照该异常检测模型的设计结构，逐步阐述了该模型每个模块的具体实现方法，包括算法的选用与模型关键结构参数的取值，最终完成对该异常检测模型的</w:t>
      </w:r>
      <w:r w:rsidR="00F96BE8">
        <w:rPr>
          <w:rFonts w:hint="eastAsia"/>
        </w:rPr>
        <w:t>全部实现。</w:t>
      </w:r>
    </w:p>
    <w:p w:rsidR="00581CE6" w:rsidRPr="008D03D6" w:rsidRDefault="00581CE6" w:rsidP="00F45C37">
      <w:pPr>
        <w:pStyle w:val="aff3"/>
        <w:ind w:firstLineChars="0" w:firstLine="0"/>
      </w:pPr>
    </w:p>
    <w:p w:rsidR="00581CE6" w:rsidRDefault="00581CE6" w:rsidP="00F45C37">
      <w:pPr>
        <w:pStyle w:val="aff3"/>
        <w:ind w:firstLineChars="0" w:firstLine="0"/>
      </w:pPr>
    </w:p>
    <w:p w:rsidR="00581CE6" w:rsidRDefault="00581CE6"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Pr="003C20EF" w:rsidRDefault="00CB7A5F" w:rsidP="00F45C37">
      <w:pPr>
        <w:pStyle w:val="aff3"/>
        <w:ind w:firstLineChars="0" w:firstLine="0"/>
      </w:pPr>
    </w:p>
    <w:p w:rsidR="00F45C37" w:rsidRDefault="00F45C37">
      <w:pPr>
        <w:widowControl/>
        <w:jc w:val="left"/>
        <w:rPr>
          <w:rFonts w:eastAsia="黑体"/>
          <w:bCs/>
          <w:kern w:val="44"/>
          <w:sz w:val="32"/>
          <w:szCs w:val="44"/>
        </w:rPr>
      </w:pPr>
      <w:r>
        <w:br w:type="page"/>
      </w:r>
    </w:p>
    <w:p w:rsidR="00C12E12" w:rsidRDefault="00875EA8">
      <w:pPr>
        <w:pStyle w:val="1"/>
      </w:pPr>
      <w:bookmarkStart w:id="52" w:name="_Toc27326503"/>
      <w:r>
        <w:rPr>
          <w:rFonts w:hint="eastAsia"/>
        </w:rPr>
        <w:lastRenderedPageBreak/>
        <w:t>实时异常检测模型的</w:t>
      </w:r>
      <w:r w:rsidR="00EA0FAF">
        <w:rPr>
          <w:rFonts w:hint="eastAsia"/>
        </w:rPr>
        <w:t>对比分析</w:t>
      </w:r>
      <w:bookmarkEnd w:id="52"/>
    </w:p>
    <w:p w:rsidR="00A90278" w:rsidRPr="00A90278" w:rsidRDefault="00A90278" w:rsidP="00495999">
      <w:pPr>
        <w:pStyle w:val="aff3"/>
        <w:rPr>
          <w:rFonts w:hint="eastAsia"/>
        </w:rPr>
      </w:pPr>
      <w:r>
        <w:t>本章对</w:t>
      </w:r>
      <w:r w:rsidR="00495999">
        <w:t>上一章设计并实现的异常检测模型进行更深入的优化研究与对比分析</w:t>
      </w:r>
      <w:r w:rsidR="00495999">
        <w:rPr>
          <w:rFonts w:hint="eastAsia"/>
        </w:rPr>
        <w:t>。</w:t>
      </w:r>
      <w:r w:rsidR="00495999">
        <w:t>按照该模型的设计思想</w:t>
      </w:r>
      <w:r w:rsidR="00495999">
        <w:rPr>
          <w:rFonts w:hint="eastAsia"/>
        </w:rPr>
        <w:t>，</w:t>
      </w:r>
      <w:r w:rsidR="00495999">
        <w:t>将该模型的主要内容分为时频处理与</w:t>
      </w:r>
      <w:r w:rsidR="00495999">
        <w:t>LSTM</w:t>
      </w:r>
      <w:r w:rsidR="00495999">
        <w:t>时间序列预测模型两部分</w:t>
      </w:r>
      <w:r w:rsidR="00495999">
        <w:rPr>
          <w:rFonts w:hint="eastAsia"/>
        </w:rPr>
        <w:t>，</w:t>
      </w:r>
      <w:proofErr w:type="gramStart"/>
      <w:r w:rsidR="00495999">
        <w:rPr>
          <w:rFonts w:hint="eastAsia"/>
        </w:rPr>
        <w:t>并这两</w:t>
      </w:r>
      <w:proofErr w:type="gramEnd"/>
      <w:r w:rsidR="00495999">
        <w:rPr>
          <w:rFonts w:hint="eastAsia"/>
        </w:rPr>
        <w:t>部分内容分别进行深入研究，考虑现有实现方法与其他可选方法的对比分析，比较不同方法的优劣之处，寻找在当前课题应用场景下的最优解。</w:t>
      </w:r>
    </w:p>
    <w:p w:rsidR="00C12E12" w:rsidRDefault="00875EA8">
      <w:pPr>
        <w:pStyle w:val="2"/>
      </w:pPr>
      <w:bookmarkStart w:id="53" w:name="_Toc27326504"/>
      <w:r>
        <w:rPr>
          <w:rFonts w:hint="eastAsia"/>
        </w:rPr>
        <w:t>时频处理的</w:t>
      </w:r>
      <w:r w:rsidR="00EA0FAF">
        <w:rPr>
          <w:rFonts w:hint="eastAsia"/>
        </w:rPr>
        <w:t>对比分析</w:t>
      </w:r>
      <w:bookmarkEnd w:id="53"/>
    </w:p>
    <w:p w:rsidR="00BF616D" w:rsidRDefault="00DC24B0" w:rsidP="00DC24B0">
      <w:pPr>
        <w:pStyle w:val="aff3"/>
      </w:pPr>
      <w:r>
        <w:t>本次研究设计实现的异常检测模型中</w:t>
      </w:r>
      <w:r>
        <w:rPr>
          <w:rFonts w:hint="eastAsia"/>
        </w:rPr>
        <w:t>，</w:t>
      </w:r>
      <w:r>
        <w:t>时频处理是第一个部分</w:t>
      </w:r>
      <w:r>
        <w:rPr>
          <w:rFonts w:hint="eastAsia"/>
        </w:rPr>
        <w:t>，</w:t>
      </w:r>
      <w:r>
        <w:t>同时也是非常重要的一个部分</w:t>
      </w:r>
      <w:r>
        <w:rPr>
          <w:rFonts w:hint="eastAsia"/>
        </w:rPr>
        <w:t>，它将原始机载交流电源信号数据转换为了电源信号的时频数据。时频数据是后续所有模块的原始数据集，时频数据的时域与频域分辨率以及数据本身的正确性等因素，都直接影响到了异常检测模型最终的预测结果。因此，对</w:t>
      </w:r>
      <w:r>
        <w:t>时频处理这一部分进行</w:t>
      </w:r>
      <w:r w:rsidR="00875EA8">
        <w:t>拓展的</w:t>
      </w:r>
      <w:r w:rsidR="00EA0FAF">
        <w:rPr>
          <w:rFonts w:hint="eastAsia"/>
        </w:rPr>
        <w:t>对比分析</w:t>
      </w:r>
      <w:r>
        <w:t>是</w:t>
      </w:r>
      <w:r>
        <w:rPr>
          <w:rFonts w:hint="eastAsia"/>
        </w:rPr>
        <w:t>十分</w:t>
      </w:r>
      <w:r>
        <w:t>有必要的</w:t>
      </w:r>
      <w:r>
        <w:rPr>
          <w:rFonts w:hint="eastAsia"/>
        </w:rPr>
        <w:t>。</w:t>
      </w:r>
    </w:p>
    <w:p w:rsidR="00DC24B0" w:rsidRDefault="00DC24B0" w:rsidP="00DC24B0">
      <w:pPr>
        <w:pStyle w:val="aff3"/>
      </w:pPr>
      <w:r>
        <w:rPr>
          <w:rFonts w:hint="eastAsia"/>
        </w:rPr>
        <w:t>本次研究采用短时傅里叶变换（</w:t>
      </w:r>
      <w:r>
        <w:rPr>
          <w:rFonts w:hint="eastAsia"/>
        </w:rPr>
        <w:t>STFT</w:t>
      </w:r>
      <w:r>
        <w:rPr>
          <w:rFonts w:hint="eastAsia"/>
        </w:rPr>
        <w:t>）方法作为时频处理的具体实现。除了</w:t>
      </w:r>
      <w:r>
        <w:rPr>
          <w:rFonts w:hint="eastAsia"/>
        </w:rPr>
        <w:t>STFT</w:t>
      </w:r>
      <w:r>
        <w:rPr>
          <w:rFonts w:hint="eastAsia"/>
        </w:rPr>
        <w:t>方法以外，常见的时频分析方法还有小波变换（</w:t>
      </w:r>
      <w:r>
        <w:rPr>
          <w:rFonts w:hint="eastAsia"/>
        </w:rPr>
        <w:t>W</w:t>
      </w:r>
      <w:r>
        <w:t xml:space="preserve">ave </w:t>
      </w:r>
      <w:r>
        <w:rPr>
          <w:rFonts w:hint="eastAsia"/>
        </w:rPr>
        <w:t>T</w:t>
      </w:r>
      <w:r>
        <w:t>ransform</w:t>
      </w:r>
      <w:r>
        <w:rPr>
          <w:rFonts w:hint="eastAsia"/>
        </w:rPr>
        <w:t>，</w:t>
      </w:r>
      <w:r>
        <w:t>WT</w:t>
      </w:r>
      <w:r>
        <w:rPr>
          <w:rFonts w:hint="eastAsia"/>
        </w:rPr>
        <w:t>）、希尔伯特</w:t>
      </w:r>
      <w:r>
        <w:rPr>
          <w:rFonts w:hint="eastAsia"/>
        </w:rPr>
        <w:t>-</w:t>
      </w:r>
      <w:r>
        <w:rPr>
          <w:rFonts w:hint="eastAsia"/>
        </w:rPr>
        <w:t>黄变换（</w:t>
      </w:r>
      <w:r>
        <w:rPr>
          <w:rFonts w:hint="eastAsia"/>
        </w:rPr>
        <w:t>H</w:t>
      </w:r>
      <w:r>
        <w:t>ilbert-Huang Transform</w:t>
      </w:r>
      <w:r>
        <w:rPr>
          <w:rFonts w:hint="eastAsia"/>
        </w:rPr>
        <w:t>，</w:t>
      </w:r>
      <w:r>
        <w:t>HHT</w:t>
      </w:r>
      <w:r>
        <w:rPr>
          <w:rFonts w:hint="eastAsia"/>
        </w:rPr>
        <w:t>）等等。接下来对</w:t>
      </w:r>
      <w:r>
        <w:rPr>
          <w:rFonts w:hint="eastAsia"/>
        </w:rPr>
        <w:t>WT</w:t>
      </w:r>
      <w:r>
        <w:rPr>
          <w:rFonts w:hint="eastAsia"/>
        </w:rPr>
        <w:t>与</w:t>
      </w:r>
      <w:r>
        <w:rPr>
          <w:rFonts w:hint="eastAsia"/>
        </w:rPr>
        <w:t>HHT</w:t>
      </w:r>
      <w:r>
        <w:rPr>
          <w:rFonts w:hint="eastAsia"/>
        </w:rPr>
        <w:t>这两种常见时频处理方法进行介绍，同时结合</w:t>
      </w:r>
      <w:r>
        <w:rPr>
          <w:rFonts w:hint="eastAsia"/>
        </w:rPr>
        <w:t>STFT</w:t>
      </w:r>
      <w:r>
        <w:rPr>
          <w:rFonts w:hint="eastAsia"/>
        </w:rPr>
        <w:t>的相关内容，研究分析如何在本次课题实验的背景下对时频处理这一步骤</w:t>
      </w:r>
      <w:r w:rsidR="00D55DA0">
        <w:rPr>
          <w:rFonts w:hint="eastAsia"/>
        </w:rPr>
        <w:t>选择最佳的处理方法</w:t>
      </w:r>
      <w:r>
        <w:rPr>
          <w:rFonts w:hint="eastAsia"/>
        </w:rPr>
        <w:t>。</w:t>
      </w:r>
    </w:p>
    <w:p w:rsidR="00DC24B0" w:rsidRDefault="00DC24B0" w:rsidP="00DC24B0">
      <w:pPr>
        <w:pStyle w:val="3"/>
      </w:pPr>
      <w:bookmarkStart w:id="54" w:name="_Toc27326505"/>
      <w:r>
        <w:t>小波变换</w:t>
      </w:r>
      <w:bookmarkEnd w:id="54"/>
    </w:p>
    <w:p w:rsidR="00B33B34" w:rsidRDefault="00B33B34" w:rsidP="004D3A3E">
      <w:pPr>
        <w:pStyle w:val="aff3"/>
      </w:pPr>
      <w:r>
        <w:t>介绍小波变换之前</w:t>
      </w:r>
      <w:r>
        <w:rPr>
          <w:rFonts w:hint="eastAsia"/>
        </w:rPr>
        <w:t>，</w:t>
      </w:r>
      <w:r>
        <w:t>需要明确</w:t>
      </w:r>
      <w:r>
        <w:rPr>
          <w:rFonts w:hint="eastAsia"/>
        </w:rPr>
        <w:t>STFT</w:t>
      </w:r>
      <w:r>
        <w:t>方法的一个</w:t>
      </w:r>
      <w:r>
        <w:rPr>
          <w:rFonts w:hint="eastAsia"/>
        </w:rPr>
        <w:t>特性，那就是在一次</w:t>
      </w:r>
      <w:r>
        <w:rPr>
          <w:rFonts w:hint="eastAsia"/>
        </w:rPr>
        <w:t>STFT</w:t>
      </w:r>
      <w:r>
        <w:rPr>
          <w:rFonts w:hint="eastAsia"/>
        </w:rPr>
        <w:t>的运算中，其窗函数的窗口尺寸是固定的，不能改变。</w:t>
      </w:r>
      <w:r>
        <w:rPr>
          <w:rFonts w:hint="eastAsia"/>
        </w:rPr>
        <w:t>STFT</w:t>
      </w:r>
      <w:r>
        <w:rPr>
          <w:rFonts w:hint="eastAsia"/>
        </w:rPr>
        <w:t>的这一特性意味着通过它得到的时频数据的时域分辨率与频域分辨率是固定的，于是就会带来一个问题，这个窗口尺寸应该选取多大的值？在上文介绍模型实现的内容中提到，本次研究选取</w:t>
      </w:r>
      <w:r>
        <w:rPr>
          <w:rFonts w:hint="eastAsia"/>
        </w:rPr>
        <w:t>STFT</w:t>
      </w:r>
      <w:r>
        <w:rPr>
          <w:rFonts w:hint="eastAsia"/>
        </w:rPr>
        <w:t>窗口尺寸值为</w:t>
      </w:r>
      <w:r>
        <w:rPr>
          <w:rFonts w:hint="eastAsia"/>
        </w:rPr>
        <w:t>5</w:t>
      </w:r>
      <w:r>
        <w:t>00ms</w:t>
      </w:r>
      <w:r>
        <w:rPr>
          <w:rFonts w:hint="eastAsia"/>
        </w:rPr>
        <w:t>，选取理由是结合具体课题实验环境考虑，然而需要考虑的不仅仅是实际实验环境因素，还需要考虑时域分辨率与频域分辨率的要求。</w:t>
      </w:r>
    </w:p>
    <w:p w:rsidR="00B33B34" w:rsidRDefault="00B33B34" w:rsidP="004D3A3E">
      <w:pPr>
        <w:pStyle w:val="aff3"/>
      </w:pPr>
      <w:r>
        <w:rPr>
          <w:rFonts w:hint="eastAsia"/>
        </w:rPr>
        <w:t>对于过程非平稳的时变信号来说，</w:t>
      </w:r>
      <w:r>
        <w:rPr>
          <w:rFonts w:hint="eastAsia"/>
        </w:rPr>
        <w:t>STFT</w:t>
      </w:r>
      <w:r>
        <w:rPr>
          <w:rFonts w:hint="eastAsia"/>
        </w:rPr>
        <w:t>窗口尺寸的选择是一个难题。如果窗口选择过窄，虽然时域分辨率很高，但是频域分辨率会很差；如果窗口选择过宽，就会有比较差的时域分辨率与较好的频域分辨率。值得注意的是，</w:t>
      </w:r>
      <w:r>
        <w:rPr>
          <w:rFonts w:hint="eastAsia"/>
        </w:rPr>
        <w:t>STFT</w:t>
      </w:r>
      <w:r>
        <w:rPr>
          <w:rFonts w:hint="eastAsia"/>
        </w:rPr>
        <w:t>中时域分辨率与频域分辨率这种此消彼长的现象恰恰是海</w:t>
      </w:r>
      <w:proofErr w:type="gramStart"/>
      <w:r>
        <w:rPr>
          <w:rFonts w:hint="eastAsia"/>
        </w:rPr>
        <w:t>森堡测不准</w:t>
      </w:r>
      <w:proofErr w:type="gramEnd"/>
      <w:r>
        <w:rPr>
          <w:rFonts w:hint="eastAsia"/>
        </w:rPr>
        <w:t>原理的体现，即无法</w:t>
      </w:r>
      <w:r>
        <w:rPr>
          <w:rFonts w:hint="eastAsia"/>
        </w:rPr>
        <w:lastRenderedPageBreak/>
        <w:t>同时获取一个信号高时域分辨率与高频域分辨率的时频处理结果，这一现象是不能被避免的。</w:t>
      </w:r>
      <w:r>
        <w:t>虽然如此</w:t>
      </w:r>
      <w:r>
        <w:rPr>
          <w:rFonts w:hint="eastAsia"/>
        </w:rPr>
        <w:t>，对于非平稳的时变信号来说，信号中的高频区域适合使用</w:t>
      </w:r>
      <w:proofErr w:type="gramStart"/>
      <w:r>
        <w:rPr>
          <w:rFonts w:hint="eastAsia"/>
        </w:rPr>
        <w:t>窄</w:t>
      </w:r>
      <w:proofErr w:type="gramEnd"/>
      <w:r>
        <w:rPr>
          <w:rFonts w:hint="eastAsia"/>
        </w:rPr>
        <w:t>窗口的窗函数，以降低频域分辨率为代价换取更高的时域分辨率；反之低频区域则适合使用宽窗口的窗函数，以降低时域分辨率为代价换取更高的频域分辨率。换句话说，我们期望窗函数的窗口尺寸应当是动态可变的，这才能最大程度地反映出非平稳过程时变信号的真实状态。</w:t>
      </w:r>
    </w:p>
    <w:p w:rsidR="006C3420" w:rsidRDefault="00B33B34" w:rsidP="004D3A3E">
      <w:pPr>
        <w:pStyle w:val="aff3"/>
      </w:pPr>
      <w:r>
        <w:t>小波变换方法就实现了时频转换中动态的时频域分辨率</w:t>
      </w:r>
      <w:r>
        <w:rPr>
          <w:rFonts w:hint="eastAsia"/>
        </w:rPr>
        <w:t>。</w:t>
      </w:r>
      <w:r>
        <w:t>本文这里主要</w:t>
      </w:r>
      <w:r w:rsidR="003656A2">
        <w:t>对</w:t>
      </w:r>
      <w:r>
        <w:t>连续小波变换</w:t>
      </w:r>
      <w:r>
        <w:rPr>
          <w:rFonts w:hint="eastAsia"/>
        </w:rPr>
        <w:t>（</w:t>
      </w:r>
      <w:r w:rsidRPr="00B33B34">
        <w:t>Continuous</w:t>
      </w:r>
      <w:r>
        <w:t xml:space="preserve"> Wave Transform</w:t>
      </w:r>
      <w:r>
        <w:rPr>
          <w:rFonts w:hint="eastAsia"/>
        </w:rPr>
        <w:t>，</w:t>
      </w:r>
      <w:r>
        <w:t>CWT</w:t>
      </w:r>
      <w:r>
        <w:rPr>
          <w:rFonts w:hint="eastAsia"/>
        </w:rPr>
        <w:t>）</w:t>
      </w:r>
      <w:r w:rsidR="00BC0EF0">
        <w:rPr>
          <w:rFonts w:hint="eastAsia"/>
        </w:rPr>
        <w:t>的原理</w:t>
      </w:r>
      <w:r w:rsidR="003656A2">
        <w:rPr>
          <w:rFonts w:hint="eastAsia"/>
        </w:rPr>
        <w:t>进行简单</w:t>
      </w:r>
      <w:r w:rsidR="00BC0EF0">
        <w:rPr>
          <w:rFonts w:hint="eastAsia"/>
        </w:rPr>
        <w:t>的</w:t>
      </w:r>
      <w:r w:rsidR="003656A2">
        <w:rPr>
          <w:rFonts w:hint="eastAsia"/>
        </w:rPr>
        <w:t>介绍。</w:t>
      </w:r>
      <w:r w:rsidR="003656A2">
        <w:rPr>
          <w:rFonts w:hint="eastAsia"/>
        </w:rPr>
        <w:t>CWT</w:t>
      </w:r>
      <w:r w:rsidR="003656A2">
        <w:rPr>
          <w:rFonts w:hint="eastAsia"/>
        </w:rPr>
        <w:t>并不是窗口尺寸动态变化的</w:t>
      </w:r>
      <w:r w:rsidR="003656A2">
        <w:rPr>
          <w:rFonts w:hint="eastAsia"/>
        </w:rPr>
        <w:t>STFT</w:t>
      </w:r>
      <w:r w:rsidR="003656A2">
        <w:rPr>
          <w:rFonts w:hint="eastAsia"/>
        </w:rPr>
        <w:t>，事实上</w:t>
      </w:r>
      <w:r w:rsidR="003656A2">
        <w:rPr>
          <w:rFonts w:hint="eastAsia"/>
        </w:rPr>
        <w:t>CWT</w:t>
      </w:r>
      <w:proofErr w:type="gramStart"/>
      <w:r w:rsidR="003656A2">
        <w:rPr>
          <w:rFonts w:hint="eastAsia"/>
        </w:rPr>
        <w:t>并没有加窗截取</w:t>
      </w:r>
      <w:proofErr w:type="gramEnd"/>
      <w:r w:rsidR="003656A2">
        <w:rPr>
          <w:rFonts w:hint="eastAsia"/>
        </w:rPr>
        <w:t>信号的概念，甚至其替换了傅里叶变换的基函数。经典傅里叶变换的基函数是三角函数，而</w:t>
      </w:r>
      <w:r w:rsidR="003656A2">
        <w:rPr>
          <w:rFonts w:hint="eastAsia"/>
        </w:rPr>
        <w:t>CWT</w:t>
      </w:r>
      <w:r w:rsidR="003656A2">
        <w:rPr>
          <w:rFonts w:hint="eastAsia"/>
        </w:rPr>
        <w:t>将其替换为了具有波动性与紧支撑性的</w:t>
      </w:r>
      <w:proofErr w:type="gramStart"/>
      <w:r w:rsidR="003656A2">
        <w:rPr>
          <w:rFonts w:hint="eastAsia"/>
        </w:rPr>
        <w:t>小波基函数</w:t>
      </w:r>
      <w:proofErr w:type="gramEnd"/>
      <w:r w:rsidR="003656A2">
        <w:rPr>
          <w:rFonts w:hint="eastAsia"/>
        </w:rPr>
        <w:t>。波动性是要求</w:t>
      </w:r>
      <w:proofErr w:type="gramStart"/>
      <w:r w:rsidR="003656A2">
        <w:rPr>
          <w:rFonts w:hint="eastAsia"/>
        </w:rPr>
        <w:t>小波基函数</w:t>
      </w:r>
      <w:proofErr w:type="gramEnd"/>
      <w:r w:rsidR="003656A2">
        <w:rPr>
          <w:rFonts w:hint="eastAsia"/>
        </w:rPr>
        <w:t>形式上是一种波，即对其积分结果为</w:t>
      </w:r>
      <w:r w:rsidR="003656A2">
        <w:rPr>
          <w:rFonts w:hint="eastAsia"/>
        </w:rPr>
        <w:t>0</w:t>
      </w:r>
      <w:r w:rsidR="003656A2">
        <w:rPr>
          <w:rFonts w:hint="eastAsia"/>
        </w:rPr>
        <w:t>，既然是</w:t>
      </w:r>
      <w:proofErr w:type="gramStart"/>
      <w:r w:rsidR="003656A2">
        <w:rPr>
          <w:rFonts w:hint="eastAsia"/>
        </w:rPr>
        <w:t>波那么</w:t>
      </w:r>
      <w:proofErr w:type="gramEnd"/>
      <w:r w:rsidR="003656A2">
        <w:rPr>
          <w:rFonts w:hint="eastAsia"/>
        </w:rPr>
        <w:t>就会具有一定的自身</w:t>
      </w:r>
      <w:r w:rsidR="00114F42">
        <w:rPr>
          <w:rFonts w:hint="eastAsia"/>
        </w:rPr>
        <w:t>中心</w:t>
      </w:r>
      <w:r w:rsidR="003656A2">
        <w:rPr>
          <w:rFonts w:hint="eastAsia"/>
        </w:rPr>
        <w:t>频率，通过与信号相乘并积分的过程，可以提取出频率与其自身</w:t>
      </w:r>
      <w:r w:rsidR="00114F42">
        <w:rPr>
          <w:rFonts w:hint="eastAsia"/>
        </w:rPr>
        <w:t>中心</w:t>
      </w:r>
      <w:r w:rsidR="003656A2">
        <w:rPr>
          <w:rFonts w:hint="eastAsia"/>
        </w:rPr>
        <w:t>频率相近的频率成分；</w:t>
      </w:r>
      <w:r w:rsidR="003656A2">
        <w:t>而紧支撑性则意味着其仅在定义域中的</w:t>
      </w:r>
      <w:proofErr w:type="gramStart"/>
      <w:r w:rsidR="003656A2">
        <w:t>一</w:t>
      </w:r>
      <w:proofErr w:type="gramEnd"/>
      <w:r w:rsidR="003656A2">
        <w:t>小部分不为</w:t>
      </w:r>
      <w:r w:rsidR="003656A2">
        <w:rPr>
          <w:rFonts w:hint="eastAsia"/>
        </w:rPr>
        <w:t>0</w:t>
      </w:r>
      <w:r w:rsidR="003656A2">
        <w:rPr>
          <w:rFonts w:hint="eastAsia"/>
        </w:rPr>
        <w:t>，其余部分均为</w:t>
      </w:r>
      <w:r w:rsidR="003656A2">
        <w:rPr>
          <w:rFonts w:hint="eastAsia"/>
        </w:rPr>
        <w:t>0</w:t>
      </w:r>
      <w:r w:rsidR="003656A2">
        <w:rPr>
          <w:rFonts w:hint="eastAsia"/>
        </w:rPr>
        <w:t>，相当于进行</w:t>
      </w:r>
      <w:proofErr w:type="gramStart"/>
      <w:r w:rsidR="003656A2">
        <w:rPr>
          <w:rFonts w:hint="eastAsia"/>
        </w:rPr>
        <w:t>了加窗的</w:t>
      </w:r>
      <w:proofErr w:type="gramEnd"/>
      <w:r w:rsidR="003656A2">
        <w:rPr>
          <w:rFonts w:hint="eastAsia"/>
        </w:rPr>
        <w:t>操作</w:t>
      </w:r>
      <w:r w:rsidR="002C2B59" w:rsidRPr="002C2B59">
        <w:rPr>
          <w:vertAlign w:val="superscript"/>
        </w:rPr>
        <w:fldChar w:fldCharType="begin"/>
      </w:r>
      <w:r w:rsidR="002C2B59" w:rsidRPr="002C2B59">
        <w:rPr>
          <w:vertAlign w:val="superscript"/>
        </w:rPr>
        <w:instrText xml:space="preserve"> </w:instrText>
      </w:r>
      <w:r w:rsidR="002C2B59" w:rsidRPr="002C2B59">
        <w:rPr>
          <w:rFonts w:hint="eastAsia"/>
          <w:vertAlign w:val="superscript"/>
        </w:rPr>
        <w:instrText>REF _Ref27256765 \r \h</w:instrText>
      </w:r>
      <w:r w:rsidR="002C2B59" w:rsidRPr="002C2B59">
        <w:rPr>
          <w:vertAlign w:val="superscript"/>
        </w:rPr>
        <w:instrText xml:space="preserve"> </w:instrText>
      </w:r>
      <w:r w:rsidR="002C2B59">
        <w:rPr>
          <w:vertAlign w:val="superscript"/>
        </w:rPr>
        <w:instrText xml:space="preserve"> \* MERGEFORMAT </w:instrText>
      </w:r>
      <w:r w:rsidR="002C2B59" w:rsidRPr="002C2B59">
        <w:rPr>
          <w:vertAlign w:val="superscript"/>
        </w:rPr>
      </w:r>
      <w:r w:rsidR="002C2B59" w:rsidRPr="002C2B59">
        <w:rPr>
          <w:vertAlign w:val="superscript"/>
        </w:rPr>
        <w:fldChar w:fldCharType="separate"/>
      </w:r>
      <w:r w:rsidR="008D03D6">
        <w:rPr>
          <w:vertAlign w:val="superscript"/>
        </w:rPr>
        <w:t>[40]</w:t>
      </w:r>
      <w:r w:rsidR="002C2B59" w:rsidRPr="002C2B59">
        <w:rPr>
          <w:vertAlign w:val="superscript"/>
        </w:rPr>
        <w:fldChar w:fldCharType="end"/>
      </w:r>
      <w:r w:rsidR="003656A2">
        <w:rPr>
          <w:rFonts w:hint="eastAsia"/>
        </w:rPr>
        <w:t>。基于</w:t>
      </w:r>
      <w:proofErr w:type="gramStart"/>
      <w:r w:rsidR="003656A2">
        <w:rPr>
          <w:rFonts w:hint="eastAsia"/>
        </w:rPr>
        <w:t>小波基函数</w:t>
      </w:r>
      <w:proofErr w:type="gramEnd"/>
      <w:r w:rsidR="003656A2">
        <w:rPr>
          <w:rFonts w:hint="eastAsia"/>
        </w:rPr>
        <w:t>的波动性与紧支撑性，不难发现其十分适合进行时频处理，通过对</w:t>
      </w:r>
      <w:proofErr w:type="gramStart"/>
      <w:r w:rsidR="003656A2">
        <w:rPr>
          <w:rFonts w:hint="eastAsia"/>
        </w:rPr>
        <w:t>小波基函数</w:t>
      </w:r>
      <w:proofErr w:type="gramEnd"/>
      <w:r w:rsidR="003656A2">
        <w:rPr>
          <w:rFonts w:hint="eastAsia"/>
        </w:rPr>
        <w:t>进行时域中的平移，可以实现获取不同时刻信号频域信息的类似</w:t>
      </w:r>
      <w:r w:rsidR="003656A2">
        <w:rPr>
          <w:rFonts w:hint="eastAsia"/>
        </w:rPr>
        <w:t>STFT</w:t>
      </w:r>
      <w:r w:rsidR="003656A2">
        <w:rPr>
          <w:rFonts w:hint="eastAsia"/>
        </w:rPr>
        <w:t>的效果；通过对</w:t>
      </w:r>
      <w:proofErr w:type="gramStart"/>
      <w:r w:rsidR="003656A2">
        <w:rPr>
          <w:rFonts w:hint="eastAsia"/>
        </w:rPr>
        <w:t>小波基函数</w:t>
      </w:r>
      <w:proofErr w:type="gramEnd"/>
      <w:r w:rsidR="003656A2">
        <w:rPr>
          <w:rFonts w:hint="eastAsia"/>
        </w:rPr>
        <w:t>本身进行参数控制的缩放，就可以实现小波宽度与自身</w:t>
      </w:r>
      <w:r w:rsidR="00114F42">
        <w:rPr>
          <w:rFonts w:hint="eastAsia"/>
        </w:rPr>
        <w:t>中心</w:t>
      </w:r>
      <w:r w:rsidR="003656A2">
        <w:rPr>
          <w:rFonts w:hint="eastAsia"/>
        </w:rPr>
        <w:t>频率成倒数，即可实现我们期望的</w:t>
      </w:r>
      <w:proofErr w:type="gramStart"/>
      <w:r w:rsidR="003656A2">
        <w:rPr>
          <w:rFonts w:hint="eastAsia"/>
        </w:rPr>
        <w:t>高频窄波与低频宽波的</w:t>
      </w:r>
      <w:proofErr w:type="gramEnd"/>
      <w:r w:rsidR="003656A2">
        <w:rPr>
          <w:rFonts w:hint="eastAsia"/>
        </w:rPr>
        <w:t>动态自适应</w:t>
      </w:r>
      <w:r w:rsidR="00BC1317">
        <w:rPr>
          <w:rFonts w:hint="eastAsia"/>
        </w:rPr>
        <w:t>调整</w:t>
      </w:r>
      <w:r w:rsidR="003656A2">
        <w:rPr>
          <w:rFonts w:hint="eastAsia"/>
        </w:rPr>
        <w:t>效果。</w:t>
      </w:r>
    </w:p>
    <w:p w:rsidR="005425A3" w:rsidRDefault="005425A3" w:rsidP="005425A3">
      <w:pPr>
        <w:pStyle w:val="aff3"/>
        <w:ind w:firstLineChars="0" w:firstLine="0"/>
        <w:jc w:val="center"/>
      </w:pPr>
      <w:r>
        <w:rPr>
          <w:rFonts w:hint="eastAsia"/>
          <w:noProof/>
        </w:rPr>
        <w:drawing>
          <wp:inline distT="0" distB="0" distL="0" distR="0" wp14:anchorId="22CCA230" wp14:editId="1F76C25D">
            <wp:extent cx="5363210" cy="2681605"/>
            <wp:effectExtent l="0" t="0" r="889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1.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363210" cy="2681605"/>
                    </a:xfrm>
                    <a:prstGeom prst="rect">
                      <a:avLst/>
                    </a:prstGeom>
                  </pic:spPr>
                </pic:pic>
              </a:graphicData>
            </a:graphic>
          </wp:inline>
        </w:drawing>
      </w:r>
    </w:p>
    <w:p w:rsidR="005425A3" w:rsidRPr="005425A3" w:rsidRDefault="005425A3" w:rsidP="005425A3">
      <w:pPr>
        <w:pStyle w:val="aff3"/>
        <w:spacing w:line="240" w:lineRule="auto"/>
        <w:ind w:firstLineChars="0" w:firstLine="0"/>
        <w:jc w:val="center"/>
        <w:rPr>
          <w:sz w:val="21"/>
          <w:szCs w:val="21"/>
        </w:rPr>
      </w:pPr>
      <w:r w:rsidRPr="005425A3">
        <w:rPr>
          <w:sz w:val="21"/>
          <w:szCs w:val="21"/>
        </w:rPr>
        <w:t>图</w:t>
      </w:r>
      <w:r w:rsidRPr="005425A3">
        <w:rPr>
          <w:rFonts w:hint="eastAsia"/>
          <w:sz w:val="21"/>
          <w:szCs w:val="21"/>
        </w:rPr>
        <w:t>4-</w:t>
      </w:r>
      <w:r w:rsidRPr="005425A3">
        <w:rPr>
          <w:sz w:val="21"/>
          <w:szCs w:val="21"/>
        </w:rPr>
        <w:t>1 CWT</w:t>
      </w:r>
      <w:r w:rsidRPr="005425A3">
        <w:rPr>
          <w:sz w:val="21"/>
          <w:szCs w:val="21"/>
        </w:rPr>
        <w:t>时频转换结果</w:t>
      </w:r>
    </w:p>
    <w:p w:rsidR="005425A3" w:rsidRDefault="005425A3" w:rsidP="005425A3">
      <w:pPr>
        <w:pStyle w:val="aff3"/>
        <w:spacing w:line="240" w:lineRule="auto"/>
        <w:ind w:firstLineChars="0" w:firstLine="0"/>
        <w:jc w:val="center"/>
        <w:rPr>
          <w:sz w:val="21"/>
          <w:szCs w:val="21"/>
        </w:rPr>
      </w:pPr>
      <w:r w:rsidRPr="005425A3">
        <w:rPr>
          <w:sz w:val="21"/>
          <w:szCs w:val="21"/>
        </w:rPr>
        <w:t>Fig.4</w:t>
      </w:r>
      <w:r w:rsidRPr="005425A3">
        <w:rPr>
          <w:rFonts w:hint="eastAsia"/>
          <w:sz w:val="21"/>
          <w:szCs w:val="21"/>
        </w:rPr>
        <w:t>-</w:t>
      </w:r>
      <w:r w:rsidRPr="005425A3">
        <w:rPr>
          <w:sz w:val="21"/>
          <w:szCs w:val="21"/>
        </w:rPr>
        <w:t>1 CWT time-frequency conversion results</w:t>
      </w:r>
    </w:p>
    <w:p w:rsidR="005425A3" w:rsidRPr="005425A3" w:rsidRDefault="005425A3" w:rsidP="005425A3">
      <w:pPr>
        <w:pStyle w:val="aff3"/>
        <w:spacing w:line="240" w:lineRule="auto"/>
        <w:ind w:firstLineChars="0" w:firstLine="0"/>
        <w:jc w:val="center"/>
        <w:rPr>
          <w:sz w:val="21"/>
          <w:szCs w:val="21"/>
        </w:rPr>
      </w:pPr>
    </w:p>
    <w:p w:rsidR="006C3420" w:rsidRDefault="00AA1349" w:rsidP="004D3A3E">
      <w:pPr>
        <w:pStyle w:val="aff3"/>
      </w:pPr>
      <w:r>
        <w:lastRenderedPageBreak/>
        <w:t>因此</w:t>
      </w:r>
      <w:r>
        <w:rPr>
          <w:rFonts w:hint="eastAsia"/>
        </w:rPr>
        <w:t>，</w:t>
      </w:r>
      <w:proofErr w:type="gramStart"/>
      <w:r>
        <w:t>从时频域</w:t>
      </w:r>
      <w:proofErr w:type="gramEnd"/>
      <w:r>
        <w:t>分辨率动态自适应调整的角度来说</w:t>
      </w:r>
      <w:r>
        <w:rPr>
          <w:rFonts w:hint="eastAsia"/>
        </w:rPr>
        <w:t>，</w:t>
      </w:r>
      <w:r>
        <w:rPr>
          <w:rFonts w:hint="eastAsia"/>
        </w:rPr>
        <w:t>CWT</w:t>
      </w:r>
      <w:r>
        <w:rPr>
          <w:rFonts w:hint="eastAsia"/>
        </w:rPr>
        <w:t>是优于</w:t>
      </w:r>
      <w:r>
        <w:rPr>
          <w:rFonts w:hint="eastAsia"/>
        </w:rPr>
        <w:t>STFT</w:t>
      </w:r>
      <w:r>
        <w:rPr>
          <w:rFonts w:hint="eastAsia"/>
        </w:rPr>
        <w:t>的。</w:t>
      </w:r>
      <w:r w:rsidR="006C3420">
        <w:rPr>
          <w:rFonts w:hint="eastAsia"/>
        </w:rPr>
        <w:t>如图</w:t>
      </w:r>
      <w:r w:rsidR="006C3420">
        <w:rPr>
          <w:rFonts w:hint="eastAsia"/>
        </w:rPr>
        <w:t>4-</w:t>
      </w:r>
      <w:r w:rsidR="006C3420">
        <w:t>1</w:t>
      </w:r>
      <w:r w:rsidR="006C3420">
        <w:t>所示为通过</w:t>
      </w:r>
      <w:r w:rsidR="006C3420">
        <w:t>CWT</w:t>
      </w:r>
      <w:r w:rsidR="006C3420">
        <w:t>处理的时频图像</w:t>
      </w:r>
      <w:r w:rsidR="006C3420">
        <w:rPr>
          <w:rFonts w:hint="eastAsia"/>
        </w:rPr>
        <w:t>，</w:t>
      </w:r>
      <w:r w:rsidR="0088399C">
        <w:rPr>
          <w:rFonts w:hint="eastAsia"/>
        </w:rPr>
        <w:t>CWT</w:t>
      </w:r>
      <w:r w:rsidR="0088399C">
        <w:rPr>
          <w:rFonts w:hint="eastAsia"/>
        </w:rPr>
        <w:t>具体选用的是“</w:t>
      </w:r>
      <w:r w:rsidR="0088399C">
        <w:rPr>
          <w:rFonts w:hint="eastAsia"/>
        </w:rPr>
        <w:t>c</w:t>
      </w:r>
      <w:r w:rsidR="0088399C">
        <w:t>agu8</w:t>
      </w:r>
      <w:r w:rsidR="0088399C">
        <w:rPr>
          <w:rFonts w:hint="eastAsia"/>
        </w:rPr>
        <w:t>”基函数。</w:t>
      </w:r>
      <w:r w:rsidR="006C3420">
        <w:t>对非平稳的时变信号</w:t>
      </w:r>
      <w:r w:rsidR="006C3420">
        <w:rPr>
          <w:rFonts w:hint="eastAsia"/>
        </w:rPr>
        <w:t>，</w:t>
      </w:r>
      <w:r w:rsidR="006C3420">
        <w:t>CWT</w:t>
      </w:r>
      <w:r w:rsidR="006C3420">
        <w:t>的时频转换结果体现了其动态自适应调整的特性</w:t>
      </w:r>
      <w:r w:rsidR="006C3420">
        <w:rPr>
          <w:rFonts w:hint="eastAsia"/>
        </w:rPr>
        <w:t>，</w:t>
      </w:r>
      <w:r w:rsidR="006C3420">
        <w:t>图中低频部分窄</w:t>
      </w:r>
      <w:r w:rsidR="006C3420">
        <w:rPr>
          <w:rFonts w:hint="eastAsia"/>
        </w:rPr>
        <w:t>，</w:t>
      </w:r>
      <w:r w:rsidR="006C3420">
        <w:t>意味着频率分辨率高</w:t>
      </w:r>
      <w:r w:rsidR="006C3420">
        <w:rPr>
          <w:rFonts w:hint="eastAsia"/>
        </w:rPr>
        <w:t>；</w:t>
      </w:r>
      <w:r w:rsidR="006C3420">
        <w:t>而频率越高</w:t>
      </w:r>
      <w:r w:rsidR="006C3420">
        <w:rPr>
          <w:rFonts w:hint="eastAsia"/>
        </w:rPr>
        <w:t>，</w:t>
      </w:r>
      <w:r w:rsidR="007202EA">
        <w:rPr>
          <w:rFonts w:hint="eastAsia"/>
        </w:rPr>
        <w:t>频带</w:t>
      </w:r>
      <w:r w:rsidR="007202EA">
        <w:t>图像</w:t>
      </w:r>
      <w:r w:rsidR="006C3420">
        <w:t>越宽</w:t>
      </w:r>
      <w:r w:rsidR="006C3420">
        <w:rPr>
          <w:rFonts w:hint="eastAsia"/>
        </w:rPr>
        <w:t>，</w:t>
      </w:r>
      <w:r w:rsidR="006C3420">
        <w:t>即频率分辨率越低</w:t>
      </w:r>
      <w:r w:rsidR="006C3420">
        <w:rPr>
          <w:rFonts w:hint="eastAsia"/>
        </w:rPr>
        <w:t>，这与预期效果一致。</w:t>
      </w:r>
      <w:r w:rsidR="006C3420">
        <w:t>图</w:t>
      </w:r>
      <w:r w:rsidR="006C3420">
        <w:rPr>
          <w:rFonts w:hint="eastAsia"/>
        </w:rPr>
        <w:t>4-</w:t>
      </w:r>
      <w:r w:rsidR="006C3420">
        <w:t>2</w:t>
      </w:r>
      <w:r w:rsidR="006C3420">
        <w:t>是同一信号经过</w:t>
      </w:r>
      <w:r w:rsidR="006C3420">
        <w:t>STFT</w:t>
      </w:r>
      <w:r w:rsidR="006C3420">
        <w:t>处理后的时频图像</w:t>
      </w:r>
      <w:r w:rsidR="006C3420">
        <w:rPr>
          <w:rFonts w:hint="eastAsia"/>
        </w:rPr>
        <w:t>，</w:t>
      </w:r>
      <w:r w:rsidR="006C3420">
        <w:t>由图</w:t>
      </w:r>
      <w:r w:rsidR="006C3420">
        <w:rPr>
          <w:rFonts w:hint="eastAsia"/>
        </w:rPr>
        <w:t>4-</w:t>
      </w:r>
      <w:r w:rsidR="006C3420">
        <w:t>2</w:t>
      </w:r>
      <w:r w:rsidR="006C3420">
        <w:t>可以看出</w:t>
      </w:r>
      <w:r w:rsidR="006C3420">
        <w:rPr>
          <w:rFonts w:hint="eastAsia"/>
        </w:rPr>
        <w:t>，</w:t>
      </w:r>
      <w:r w:rsidR="006C3420">
        <w:t>图中不同频率成分频带宽度相同</w:t>
      </w:r>
      <w:r w:rsidR="006C3420">
        <w:rPr>
          <w:rFonts w:hint="eastAsia"/>
        </w:rPr>
        <w:t>，</w:t>
      </w:r>
      <w:r w:rsidR="006C3420">
        <w:t>没有动态调整的效果</w:t>
      </w:r>
      <w:r w:rsidR="006C3420">
        <w:rPr>
          <w:rFonts w:hint="eastAsia"/>
        </w:rPr>
        <w:t>。</w:t>
      </w:r>
      <w:r w:rsidR="006C3420">
        <w:t>而且可以看出相邻频率成分的频带之间</w:t>
      </w:r>
      <w:r w:rsidR="007202EA">
        <w:t>在时域中</w:t>
      </w:r>
      <w:r w:rsidR="006C3420">
        <w:t>存在重叠的现象</w:t>
      </w:r>
      <w:r w:rsidR="006C3420">
        <w:rPr>
          <w:rFonts w:hint="eastAsia"/>
        </w:rPr>
        <w:t>，</w:t>
      </w:r>
      <w:r w:rsidR="006C3420">
        <w:t>这说明该时频数据的时域分辨率很低</w:t>
      </w:r>
      <w:r w:rsidR="006C3420">
        <w:rPr>
          <w:rFonts w:hint="eastAsia"/>
        </w:rPr>
        <w:t>，</w:t>
      </w:r>
      <w:r w:rsidR="006C3420">
        <w:t>相对应的是图</w:t>
      </w:r>
      <w:r w:rsidR="006C3420">
        <w:rPr>
          <w:rFonts w:hint="eastAsia"/>
        </w:rPr>
        <w:t>4-</w:t>
      </w:r>
      <w:r w:rsidR="006C3420">
        <w:t>2</w:t>
      </w:r>
      <w:r w:rsidR="006C3420">
        <w:t>中所体现的所有频带都很细</w:t>
      </w:r>
      <w:r w:rsidR="006C3420">
        <w:rPr>
          <w:rFonts w:hint="eastAsia"/>
        </w:rPr>
        <w:t>，</w:t>
      </w:r>
      <w:r w:rsidR="006C3420">
        <w:t>即频域分辨率很高</w:t>
      </w:r>
      <w:r w:rsidR="006C3420">
        <w:rPr>
          <w:rFonts w:hint="eastAsia"/>
        </w:rPr>
        <w:t>，</w:t>
      </w:r>
      <w:r w:rsidR="006C3420">
        <w:t>这说明了本次</w:t>
      </w:r>
      <w:r w:rsidR="006C3420">
        <w:t>STFT</w:t>
      </w:r>
      <w:r w:rsidR="006C3420">
        <w:t>是牺牲了时域分辨率换取了很高的频</w:t>
      </w:r>
      <w:r w:rsidR="006C3420">
        <w:rPr>
          <w:rFonts w:hint="eastAsia"/>
        </w:rPr>
        <w:t>域</w:t>
      </w:r>
      <w:r w:rsidR="006C3420">
        <w:t>分辨率</w:t>
      </w:r>
      <w:r w:rsidR="006C3420">
        <w:rPr>
          <w:rFonts w:hint="eastAsia"/>
        </w:rPr>
        <w:t>。</w:t>
      </w:r>
    </w:p>
    <w:p w:rsidR="007202EA" w:rsidRDefault="007202EA" w:rsidP="007202EA">
      <w:pPr>
        <w:pStyle w:val="aff3"/>
        <w:ind w:firstLineChars="0" w:firstLine="0"/>
        <w:jc w:val="center"/>
      </w:pPr>
      <w:r>
        <w:rPr>
          <w:rFonts w:hint="eastAsia"/>
          <w:noProof/>
        </w:rPr>
        <w:drawing>
          <wp:inline distT="0" distB="0" distL="0" distR="0" wp14:anchorId="2A0B22BB" wp14:editId="08403B93">
            <wp:extent cx="5363210" cy="2681605"/>
            <wp:effectExtent l="0" t="0" r="889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2.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363210" cy="2681605"/>
                    </a:xfrm>
                    <a:prstGeom prst="rect">
                      <a:avLst/>
                    </a:prstGeom>
                  </pic:spPr>
                </pic:pic>
              </a:graphicData>
            </a:graphic>
          </wp:inline>
        </w:drawing>
      </w:r>
    </w:p>
    <w:p w:rsidR="007202EA" w:rsidRPr="007202EA" w:rsidRDefault="007202EA" w:rsidP="007202EA">
      <w:pPr>
        <w:pStyle w:val="aff3"/>
        <w:spacing w:line="240" w:lineRule="auto"/>
        <w:ind w:firstLineChars="0" w:firstLine="0"/>
        <w:jc w:val="center"/>
        <w:rPr>
          <w:sz w:val="21"/>
          <w:szCs w:val="21"/>
        </w:rPr>
      </w:pPr>
      <w:r w:rsidRPr="007202EA">
        <w:rPr>
          <w:rFonts w:hint="eastAsia"/>
          <w:sz w:val="21"/>
          <w:szCs w:val="21"/>
        </w:rPr>
        <w:t>图</w:t>
      </w:r>
      <w:r w:rsidRPr="007202EA">
        <w:rPr>
          <w:rFonts w:hint="eastAsia"/>
          <w:sz w:val="21"/>
          <w:szCs w:val="21"/>
        </w:rPr>
        <w:t>4-</w:t>
      </w:r>
      <w:r w:rsidRPr="007202EA">
        <w:rPr>
          <w:sz w:val="21"/>
          <w:szCs w:val="21"/>
        </w:rPr>
        <w:t>2 STFT</w:t>
      </w:r>
      <w:r w:rsidRPr="007202EA">
        <w:rPr>
          <w:sz w:val="21"/>
          <w:szCs w:val="21"/>
        </w:rPr>
        <w:t>时频转换结果</w:t>
      </w:r>
    </w:p>
    <w:p w:rsidR="007202EA" w:rsidRDefault="007202EA" w:rsidP="007202EA">
      <w:pPr>
        <w:pStyle w:val="aff3"/>
        <w:spacing w:line="240" w:lineRule="auto"/>
        <w:ind w:firstLineChars="0" w:firstLine="0"/>
        <w:jc w:val="center"/>
        <w:rPr>
          <w:sz w:val="21"/>
          <w:szCs w:val="21"/>
        </w:rPr>
      </w:pPr>
      <w:r w:rsidRPr="007202EA">
        <w:rPr>
          <w:sz w:val="21"/>
          <w:szCs w:val="21"/>
        </w:rPr>
        <w:t>Fig.4</w:t>
      </w:r>
      <w:r w:rsidRPr="007202EA">
        <w:rPr>
          <w:rFonts w:hint="eastAsia"/>
          <w:sz w:val="21"/>
          <w:szCs w:val="21"/>
        </w:rPr>
        <w:t>-</w:t>
      </w:r>
      <w:r w:rsidRPr="007202EA">
        <w:rPr>
          <w:sz w:val="21"/>
          <w:szCs w:val="21"/>
        </w:rPr>
        <w:t>2 STFT time-frequency conversion results</w:t>
      </w:r>
    </w:p>
    <w:p w:rsidR="007202EA" w:rsidRPr="007202EA" w:rsidRDefault="007202EA" w:rsidP="007202EA">
      <w:pPr>
        <w:pStyle w:val="aff3"/>
        <w:spacing w:line="240" w:lineRule="auto"/>
        <w:ind w:firstLineChars="0" w:firstLine="0"/>
        <w:jc w:val="center"/>
        <w:rPr>
          <w:sz w:val="21"/>
          <w:szCs w:val="21"/>
        </w:rPr>
      </w:pPr>
    </w:p>
    <w:p w:rsidR="00114F42" w:rsidRDefault="00114F42" w:rsidP="004D3A3E">
      <w:pPr>
        <w:pStyle w:val="aff3"/>
      </w:pPr>
      <w:r>
        <w:rPr>
          <w:rFonts w:hint="eastAsia"/>
        </w:rPr>
        <w:t>然而，</w:t>
      </w:r>
      <w:r>
        <w:rPr>
          <w:rFonts w:hint="eastAsia"/>
        </w:rPr>
        <w:t>CWT</w:t>
      </w:r>
      <w:r>
        <w:rPr>
          <w:rFonts w:hint="eastAsia"/>
        </w:rPr>
        <w:t>并不是一个完美的时频处理分析方法，它同样存在一些问题。比如，它虽然实现了时频域分辨率动态自适应调整，但仍旧没有摆脱海</w:t>
      </w:r>
      <w:proofErr w:type="gramStart"/>
      <w:r>
        <w:rPr>
          <w:rFonts w:hint="eastAsia"/>
        </w:rPr>
        <w:t>森堡测不准</w:t>
      </w:r>
      <w:proofErr w:type="gramEnd"/>
      <w:r>
        <w:rPr>
          <w:rFonts w:hint="eastAsia"/>
        </w:rPr>
        <w:t>原理</w:t>
      </w:r>
      <w:r w:rsidR="00FC1CFC" w:rsidRPr="00FC1CFC">
        <w:rPr>
          <w:vertAlign w:val="superscript"/>
        </w:rPr>
        <w:fldChar w:fldCharType="begin"/>
      </w:r>
      <w:r w:rsidR="00FC1CFC" w:rsidRPr="00FC1CFC">
        <w:rPr>
          <w:vertAlign w:val="superscript"/>
        </w:rPr>
        <w:instrText xml:space="preserve"> </w:instrText>
      </w:r>
      <w:r w:rsidR="00FC1CFC" w:rsidRPr="00FC1CFC">
        <w:rPr>
          <w:rFonts w:hint="eastAsia"/>
          <w:vertAlign w:val="superscript"/>
        </w:rPr>
        <w:instrText>REF _Ref27256874 \r \h</w:instrText>
      </w:r>
      <w:r w:rsidR="00FC1CFC" w:rsidRPr="00FC1CFC">
        <w:rPr>
          <w:vertAlign w:val="superscript"/>
        </w:rPr>
        <w:instrText xml:space="preserve"> </w:instrText>
      </w:r>
      <w:r w:rsidR="00FC1CFC">
        <w:rPr>
          <w:vertAlign w:val="superscript"/>
        </w:rPr>
        <w:instrText xml:space="preserve"> \* MERGEFORMAT </w:instrText>
      </w:r>
      <w:r w:rsidR="00FC1CFC" w:rsidRPr="00FC1CFC">
        <w:rPr>
          <w:vertAlign w:val="superscript"/>
        </w:rPr>
      </w:r>
      <w:r w:rsidR="00FC1CFC" w:rsidRPr="00FC1CFC">
        <w:rPr>
          <w:vertAlign w:val="superscript"/>
        </w:rPr>
        <w:fldChar w:fldCharType="separate"/>
      </w:r>
      <w:r w:rsidR="008D03D6">
        <w:rPr>
          <w:vertAlign w:val="superscript"/>
        </w:rPr>
        <w:t>[41]</w:t>
      </w:r>
      <w:r w:rsidR="00FC1CFC" w:rsidRPr="00FC1CFC">
        <w:rPr>
          <w:vertAlign w:val="superscript"/>
        </w:rPr>
        <w:fldChar w:fldCharType="end"/>
      </w:r>
      <w:r>
        <w:rPr>
          <w:rFonts w:hint="eastAsia"/>
        </w:rPr>
        <w:t>的约束，只是基于</w:t>
      </w:r>
      <w:r>
        <w:rPr>
          <w:rFonts w:hint="eastAsia"/>
        </w:rPr>
        <w:t>STFT</w:t>
      </w:r>
      <w:r>
        <w:rPr>
          <w:rFonts w:hint="eastAsia"/>
        </w:rPr>
        <w:t>做出了优化改进，与</w:t>
      </w:r>
      <w:r>
        <w:rPr>
          <w:rFonts w:hint="eastAsia"/>
        </w:rPr>
        <w:t>STFT</w:t>
      </w:r>
      <w:r>
        <w:rPr>
          <w:rFonts w:hint="eastAsia"/>
        </w:rPr>
        <w:t>同样不可能做到时域与频域高分辨率同时存在的效果。再比如，</w:t>
      </w:r>
      <w:r>
        <w:rPr>
          <w:rFonts w:hint="eastAsia"/>
        </w:rPr>
        <w:t>CWT</w:t>
      </w:r>
      <w:r>
        <w:rPr>
          <w:rFonts w:hint="eastAsia"/>
        </w:rPr>
        <w:t>与</w:t>
      </w:r>
      <w:r>
        <w:rPr>
          <w:rFonts w:hint="eastAsia"/>
        </w:rPr>
        <w:t>STFT</w:t>
      </w:r>
      <w:r>
        <w:rPr>
          <w:rFonts w:hint="eastAsia"/>
        </w:rPr>
        <w:t>一样都是需要进行先验选择的，在</w:t>
      </w:r>
      <w:r>
        <w:rPr>
          <w:rFonts w:hint="eastAsia"/>
        </w:rPr>
        <w:t>STFT</w:t>
      </w:r>
      <w:r>
        <w:rPr>
          <w:rFonts w:hint="eastAsia"/>
        </w:rPr>
        <w:t>中需要先验选择窗函数类型与其窗口尺寸，在</w:t>
      </w:r>
      <w:r>
        <w:rPr>
          <w:rFonts w:hint="eastAsia"/>
        </w:rPr>
        <w:t>CWT</w:t>
      </w:r>
      <w:r>
        <w:rPr>
          <w:rFonts w:hint="eastAsia"/>
        </w:rPr>
        <w:t>中则需要先验选择合适的</w:t>
      </w:r>
      <w:proofErr w:type="gramStart"/>
      <w:r>
        <w:rPr>
          <w:rFonts w:hint="eastAsia"/>
        </w:rPr>
        <w:t>小波基函数</w:t>
      </w:r>
      <w:proofErr w:type="gramEnd"/>
      <w:r>
        <w:rPr>
          <w:rFonts w:hint="eastAsia"/>
        </w:rPr>
        <w:t>。如果选择了中心频率不合适的</w:t>
      </w:r>
      <w:proofErr w:type="gramStart"/>
      <w:r>
        <w:rPr>
          <w:rFonts w:hint="eastAsia"/>
        </w:rPr>
        <w:t>小波基函数</w:t>
      </w:r>
      <w:proofErr w:type="gramEnd"/>
      <w:r>
        <w:rPr>
          <w:rFonts w:hint="eastAsia"/>
        </w:rPr>
        <w:t>，则可能会导致时频转换出现错误的结果，例如出现原本不存在的谐波成分。如图</w:t>
      </w:r>
      <w:r>
        <w:rPr>
          <w:rFonts w:hint="eastAsia"/>
        </w:rPr>
        <w:t>4-</w:t>
      </w:r>
      <w:r>
        <w:t>3</w:t>
      </w:r>
      <w:r w:rsidR="0088399C">
        <w:t>与图</w:t>
      </w:r>
      <w:r w:rsidR="0088399C">
        <w:rPr>
          <w:rFonts w:hint="eastAsia"/>
        </w:rPr>
        <w:t>4-</w:t>
      </w:r>
      <w:r w:rsidR="0088399C">
        <w:t>4</w:t>
      </w:r>
      <w:r>
        <w:t>所示</w:t>
      </w:r>
      <w:r>
        <w:rPr>
          <w:rFonts w:hint="eastAsia"/>
        </w:rPr>
        <w:t>，</w:t>
      </w:r>
      <w:r>
        <w:t>即为与图</w:t>
      </w:r>
      <w:r>
        <w:rPr>
          <w:rFonts w:hint="eastAsia"/>
        </w:rPr>
        <w:t>4-</w:t>
      </w:r>
      <w:r>
        <w:t>1</w:t>
      </w:r>
      <w:r>
        <w:rPr>
          <w:rFonts w:hint="eastAsia"/>
        </w:rPr>
        <w:t>、</w:t>
      </w:r>
      <w:r>
        <w:t>图</w:t>
      </w:r>
      <w:r>
        <w:rPr>
          <w:rFonts w:hint="eastAsia"/>
        </w:rPr>
        <w:t>4-</w:t>
      </w:r>
      <w:r>
        <w:t>2</w:t>
      </w:r>
      <w:r>
        <w:t>使用同一信号的情况下</w:t>
      </w:r>
      <w:r>
        <w:rPr>
          <w:rFonts w:hint="eastAsia"/>
        </w:rPr>
        <w:t>，</w:t>
      </w:r>
      <w:r>
        <w:t>选用不合适的</w:t>
      </w:r>
      <w:proofErr w:type="gramStart"/>
      <w:r>
        <w:t>小波基函数</w:t>
      </w:r>
      <w:proofErr w:type="gramEnd"/>
      <w:r>
        <w:t>导致的错误情形</w:t>
      </w:r>
      <w:r w:rsidR="0088399C">
        <w:rPr>
          <w:rFonts w:hint="eastAsia"/>
        </w:rPr>
        <w:t>。</w:t>
      </w:r>
      <w:r>
        <w:t>图</w:t>
      </w:r>
      <w:r>
        <w:rPr>
          <w:rFonts w:hint="eastAsia"/>
        </w:rPr>
        <w:t>4-</w:t>
      </w:r>
      <w:r>
        <w:t>3</w:t>
      </w:r>
      <w:r w:rsidR="0088399C">
        <w:t>选用了</w:t>
      </w:r>
      <w:r w:rsidR="0088399C">
        <w:rPr>
          <w:rFonts w:hint="eastAsia"/>
        </w:rPr>
        <w:t>“</w:t>
      </w:r>
      <w:r w:rsidR="0088399C">
        <w:rPr>
          <w:rFonts w:hint="eastAsia"/>
        </w:rPr>
        <w:t>s</w:t>
      </w:r>
      <w:r w:rsidR="0088399C">
        <w:t>han</w:t>
      </w:r>
      <w:r w:rsidR="0088399C">
        <w:rPr>
          <w:rFonts w:hint="eastAsia"/>
        </w:rPr>
        <w:t>”基函数，</w:t>
      </w:r>
      <w:r w:rsidR="0088399C">
        <w:t>可见图</w:t>
      </w:r>
      <w:r w:rsidR="0088399C">
        <w:rPr>
          <w:rFonts w:hint="eastAsia"/>
        </w:rPr>
        <w:t>4-</w:t>
      </w:r>
      <w:r w:rsidR="0088399C">
        <w:t>3</w:t>
      </w:r>
      <w:r>
        <w:t>中在某些时刻出现了</w:t>
      </w:r>
      <w:r>
        <w:rPr>
          <w:rFonts w:hint="eastAsia"/>
        </w:rPr>
        <w:t>实际</w:t>
      </w:r>
      <w:r>
        <w:t>并不存在的谐波成分</w:t>
      </w:r>
      <w:r w:rsidR="00EF5171">
        <w:rPr>
          <w:rFonts w:hint="eastAsia"/>
        </w:rPr>
        <w:t>，</w:t>
      </w:r>
      <w:r w:rsidR="00F47DC4">
        <w:rPr>
          <w:rFonts w:hint="eastAsia"/>
        </w:rPr>
        <w:t>意味着时频转换结果是错误的。而图</w:t>
      </w:r>
      <w:r w:rsidR="00F47DC4">
        <w:rPr>
          <w:rFonts w:hint="eastAsia"/>
        </w:rPr>
        <w:t>4-</w:t>
      </w:r>
      <w:r w:rsidR="00F47DC4">
        <w:t>4</w:t>
      </w:r>
      <w:r w:rsidR="00F47DC4">
        <w:t>选用了</w:t>
      </w:r>
      <w:r w:rsidR="00F47DC4">
        <w:rPr>
          <w:rFonts w:hint="eastAsia"/>
        </w:rPr>
        <w:lastRenderedPageBreak/>
        <w:t>“</w:t>
      </w:r>
      <w:r w:rsidR="00F47DC4">
        <w:rPr>
          <w:rFonts w:hint="eastAsia"/>
        </w:rPr>
        <w:t>m</w:t>
      </w:r>
      <w:r w:rsidR="00F47DC4">
        <w:t>exh</w:t>
      </w:r>
      <w:r w:rsidR="00F47DC4">
        <w:rPr>
          <w:rFonts w:hint="eastAsia"/>
        </w:rPr>
        <w:t>”基函数，可见图</w:t>
      </w:r>
      <w:r w:rsidR="00F47DC4">
        <w:rPr>
          <w:rFonts w:hint="eastAsia"/>
        </w:rPr>
        <w:t>4-</w:t>
      </w:r>
      <w:r w:rsidR="00F47DC4">
        <w:t>4</w:t>
      </w:r>
      <w:r w:rsidR="00F47DC4">
        <w:t>中频域分辨率很低</w:t>
      </w:r>
      <w:r w:rsidR="00F47DC4">
        <w:rPr>
          <w:rFonts w:hint="eastAsia"/>
        </w:rPr>
        <w:t>，</w:t>
      </w:r>
      <w:r w:rsidR="005A2F0E">
        <w:rPr>
          <w:rFonts w:hint="eastAsia"/>
        </w:rPr>
        <w:t>时频</w:t>
      </w:r>
      <w:r w:rsidR="00F47DC4">
        <w:t>转换结果</w:t>
      </w:r>
      <w:r w:rsidR="005A2F0E">
        <w:t>严重</w:t>
      </w:r>
      <w:r w:rsidR="00F47DC4">
        <w:t>失真</w:t>
      </w:r>
      <w:r w:rsidR="00F47DC4">
        <w:rPr>
          <w:rFonts w:hint="eastAsia"/>
        </w:rPr>
        <w:t>，</w:t>
      </w:r>
      <w:r w:rsidR="00F47DC4">
        <w:t>不具备分析使用的价值</w:t>
      </w:r>
      <w:r w:rsidR="00F47DC4">
        <w:rPr>
          <w:rFonts w:hint="eastAsia"/>
        </w:rPr>
        <w:t>。</w:t>
      </w:r>
    </w:p>
    <w:p w:rsidR="00217F65" w:rsidRDefault="00217F65" w:rsidP="00217F65">
      <w:pPr>
        <w:pStyle w:val="aff3"/>
        <w:ind w:firstLineChars="0" w:firstLine="0"/>
        <w:jc w:val="center"/>
      </w:pPr>
      <w:r>
        <w:rPr>
          <w:rFonts w:hint="eastAsia"/>
          <w:noProof/>
        </w:rPr>
        <w:drawing>
          <wp:inline distT="0" distB="0" distL="0" distR="0" wp14:anchorId="233A2F80" wp14:editId="0A3D04B7">
            <wp:extent cx="5363210" cy="2681605"/>
            <wp:effectExtent l="0" t="0" r="889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3.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363210" cy="2681605"/>
                    </a:xfrm>
                    <a:prstGeom prst="rect">
                      <a:avLst/>
                    </a:prstGeom>
                  </pic:spPr>
                </pic:pic>
              </a:graphicData>
            </a:graphic>
          </wp:inline>
        </w:drawing>
      </w:r>
    </w:p>
    <w:p w:rsidR="00217F65" w:rsidRPr="00217F65" w:rsidRDefault="00217F65" w:rsidP="00217F65">
      <w:pPr>
        <w:pStyle w:val="aff3"/>
        <w:spacing w:line="240" w:lineRule="auto"/>
        <w:ind w:firstLineChars="0" w:firstLine="0"/>
        <w:jc w:val="center"/>
        <w:rPr>
          <w:sz w:val="21"/>
          <w:szCs w:val="21"/>
        </w:rPr>
      </w:pPr>
      <w:r w:rsidRPr="00217F65">
        <w:rPr>
          <w:sz w:val="21"/>
          <w:szCs w:val="21"/>
        </w:rPr>
        <w:t>图</w:t>
      </w:r>
      <w:r w:rsidRPr="00217F65">
        <w:rPr>
          <w:rFonts w:hint="eastAsia"/>
          <w:sz w:val="21"/>
          <w:szCs w:val="21"/>
        </w:rPr>
        <w:t>4-</w:t>
      </w:r>
      <w:r w:rsidRPr="00217F65">
        <w:rPr>
          <w:sz w:val="21"/>
          <w:szCs w:val="21"/>
        </w:rPr>
        <w:t>3 shan</w:t>
      </w:r>
      <w:r w:rsidRPr="00217F65">
        <w:rPr>
          <w:sz w:val="21"/>
          <w:szCs w:val="21"/>
        </w:rPr>
        <w:t>基函数的</w:t>
      </w:r>
      <w:r w:rsidRPr="00217F65">
        <w:rPr>
          <w:sz w:val="21"/>
          <w:szCs w:val="21"/>
        </w:rPr>
        <w:t>CWT</w:t>
      </w:r>
      <w:r w:rsidRPr="00217F65">
        <w:rPr>
          <w:sz w:val="21"/>
          <w:szCs w:val="21"/>
        </w:rPr>
        <w:t>时频转换结果</w:t>
      </w:r>
    </w:p>
    <w:p w:rsidR="00217F65" w:rsidRDefault="00217F65" w:rsidP="00217F65">
      <w:pPr>
        <w:pStyle w:val="aff3"/>
        <w:spacing w:line="240" w:lineRule="auto"/>
        <w:ind w:firstLineChars="0" w:firstLine="0"/>
        <w:jc w:val="center"/>
        <w:rPr>
          <w:sz w:val="21"/>
          <w:szCs w:val="21"/>
        </w:rPr>
      </w:pPr>
      <w:r w:rsidRPr="00217F65">
        <w:rPr>
          <w:sz w:val="21"/>
          <w:szCs w:val="21"/>
        </w:rPr>
        <w:t xml:space="preserve">Fig.4-3 CWT time-frequency conversion result of </w:t>
      </w:r>
      <w:proofErr w:type="gramStart"/>
      <w:r w:rsidRPr="00217F65">
        <w:rPr>
          <w:sz w:val="21"/>
          <w:szCs w:val="21"/>
        </w:rPr>
        <w:t>shan</w:t>
      </w:r>
      <w:proofErr w:type="gramEnd"/>
      <w:r w:rsidRPr="00217F65">
        <w:rPr>
          <w:sz w:val="21"/>
          <w:szCs w:val="21"/>
        </w:rPr>
        <w:t xml:space="preserve"> basis function</w:t>
      </w:r>
    </w:p>
    <w:p w:rsidR="00217F65" w:rsidRDefault="00217F65" w:rsidP="00217F65">
      <w:pPr>
        <w:pStyle w:val="aff3"/>
        <w:spacing w:line="240" w:lineRule="auto"/>
        <w:ind w:firstLineChars="0" w:firstLine="0"/>
        <w:jc w:val="center"/>
        <w:rPr>
          <w:sz w:val="21"/>
          <w:szCs w:val="21"/>
        </w:rPr>
      </w:pPr>
    </w:p>
    <w:p w:rsidR="00863353" w:rsidRDefault="00863353" w:rsidP="00217F65">
      <w:pPr>
        <w:pStyle w:val="aff3"/>
        <w:spacing w:line="240" w:lineRule="auto"/>
        <w:ind w:firstLineChars="0" w:firstLine="0"/>
        <w:jc w:val="center"/>
        <w:rPr>
          <w:sz w:val="21"/>
          <w:szCs w:val="21"/>
        </w:rPr>
      </w:pPr>
      <w:r>
        <w:rPr>
          <w:rFonts w:hint="eastAsia"/>
          <w:noProof/>
          <w:sz w:val="21"/>
          <w:szCs w:val="21"/>
        </w:rPr>
        <w:drawing>
          <wp:inline distT="0" distB="0" distL="0" distR="0" wp14:anchorId="61EA9155" wp14:editId="7ED65433">
            <wp:extent cx="5363210" cy="2681605"/>
            <wp:effectExtent l="0" t="0" r="889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4-4.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363210" cy="2681605"/>
                    </a:xfrm>
                    <a:prstGeom prst="rect">
                      <a:avLst/>
                    </a:prstGeom>
                  </pic:spPr>
                </pic:pic>
              </a:graphicData>
            </a:graphic>
          </wp:inline>
        </w:drawing>
      </w:r>
    </w:p>
    <w:p w:rsidR="00863353" w:rsidRDefault="00863353" w:rsidP="00217F65">
      <w:pPr>
        <w:pStyle w:val="aff3"/>
        <w:spacing w:line="240" w:lineRule="auto"/>
        <w:ind w:firstLineChars="0" w:firstLine="0"/>
        <w:jc w:val="center"/>
        <w:rPr>
          <w:sz w:val="21"/>
          <w:szCs w:val="21"/>
        </w:rPr>
      </w:pPr>
      <w:r>
        <w:rPr>
          <w:sz w:val="21"/>
          <w:szCs w:val="21"/>
        </w:rPr>
        <w:t>图</w:t>
      </w:r>
      <w:r>
        <w:rPr>
          <w:rFonts w:hint="eastAsia"/>
          <w:sz w:val="21"/>
          <w:szCs w:val="21"/>
        </w:rPr>
        <w:t>4-</w:t>
      </w:r>
      <w:r>
        <w:rPr>
          <w:sz w:val="21"/>
          <w:szCs w:val="21"/>
        </w:rPr>
        <w:t>4 mexh</w:t>
      </w:r>
      <w:r>
        <w:rPr>
          <w:sz w:val="21"/>
          <w:szCs w:val="21"/>
        </w:rPr>
        <w:t>基函数的</w:t>
      </w:r>
      <w:r>
        <w:rPr>
          <w:sz w:val="21"/>
          <w:szCs w:val="21"/>
        </w:rPr>
        <w:t>CWT</w:t>
      </w:r>
      <w:r>
        <w:rPr>
          <w:sz w:val="21"/>
          <w:szCs w:val="21"/>
        </w:rPr>
        <w:t>时频转换结果</w:t>
      </w:r>
    </w:p>
    <w:p w:rsidR="00863353" w:rsidRDefault="00863353" w:rsidP="00217F65">
      <w:pPr>
        <w:pStyle w:val="aff3"/>
        <w:spacing w:line="240" w:lineRule="auto"/>
        <w:ind w:firstLineChars="0" w:firstLine="0"/>
        <w:jc w:val="center"/>
        <w:rPr>
          <w:sz w:val="21"/>
          <w:szCs w:val="21"/>
        </w:rPr>
      </w:pPr>
      <w:r>
        <w:rPr>
          <w:sz w:val="21"/>
          <w:szCs w:val="21"/>
        </w:rPr>
        <w:t xml:space="preserve">Fig.4-4 </w:t>
      </w:r>
      <w:r w:rsidRPr="00217F65">
        <w:rPr>
          <w:sz w:val="21"/>
          <w:szCs w:val="21"/>
        </w:rPr>
        <w:t xml:space="preserve">CWT time-frequency conversion result of </w:t>
      </w:r>
      <w:r>
        <w:rPr>
          <w:sz w:val="21"/>
          <w:szCs w:val="21"/>
        </w:rPr>
        <w:t>mexh</w:t>
      </w:r>
      <w:r w:rsidRPr="00217F65">
        <w:rPr>
          <w:sz w:val="21"/>
          <w:szCs w:val="21"/>
        </w:rPr>
        <w:t xml:space="preserve"> basis function</w:t>
      </w:r>
    </w:p>
    <w:p w:rsidR="00863353" w:rsidRPr="00217F65" w:rsidRDefault="00863353" w:rsidP="00217F65">
      <w:pPr>
        <w:pStyle w:val="aff3"/>
        <w:spacing w:line="240" w:lineRule="auto"/>
        <w:ind w:firstLineChars="0" w:firstLine="0"/>
        <w:jc w:val="center"/>
        <w:rPr>
          <w:sz w:val="21"/>
          <w:szCs w:val="21"/>
        </w:rPr>
      </w:pPr>
    </w:p>
    <w:p w:rsidR="001E69AB" w:rsidRDefault="001E69AB" w:rsidP="004D3A3E">
      <w:pPr>
        <w:pStyle w:val="aff3"/>
      </w:pPr>
      <w:r>
        <w:t>回到本次课题的研究中</w:t>
      </w:r>
      <w:r>
        <w:rPr>
          <w:rFonts w:hint="eastAsia"/>
        </w:rPr>
        <w:t>，</w:t>
      </w:r>
      <w:r>
        <w:t>基于以上分析</w:t>
      </w:r>
      <w:r>
        <w:rPr>
          <w:rFonts w:hint="eastAsia"/>
        </w:rPr>
        <w:t>内容与课题实验环境，</w:t>
      </w:r>
      <w:r>
        <w:t>本次研究选用了</w:t>
      </w:r>
      <w:r>
        <w:t>STFT</w:t>
      </w:r>
      <w:r>
        <w:t>作为时频处理步骤的实现方法</w:t>
      </w:r>
      <w:r>
        <w:rPr>
          <w:rFonts w:hint="eastAsia"/>
        </w:rPr>
        <w:t>，原因有两个：一是</w:t>
      </w:r>
      <w:r>
        <w:t>如同本文</w:t>
      </w:r>
      <w:r>
        <w:rPr>
          <w:rFonts w:hint="eastAsia"/>
        </w:rPr>
        <w:t>3</w:t>
      </w:r>
      <w:r>
        <w:t>.2.1</w:t>
      </w:r>
      <w:r>
        <w:t>小节中所阐述的</w:t>
      </w:r>
      <w:r>
        <w:rPr>
          <w:rFonts w:hint="eastAsia"/>
        </w:rPr>
        <w:t>，由于本次课题实验环境的影响，实验对时频数据的时域分辨率的精度要求不高，相反对频域分辨率有着较高的要求，通过</w:t>
      </w:r>
      <w:r>
        <w:rPr>
          <w:rFonts w:hint="eastAsia"/>
        </w:rPr>
        <w:t>STFT</w:t>
      </w:r>
      <w:r>
        <w:rPr>
          <w:rFonts w:hint="eastAsia"/>
        </w:rPr>
        <w:t>的固定窗口尺寸可以</w:t>
      </w:r>
      <w:r>
        <w:rPr>
          <w:rFonts w:hint="eastAsia"/>
        </w:rPr>
        <w:lastRenderedPageBreak/>
        <w:t>实现这一效果，而</w:t>
      </w:r>
      <w:r>
        <w:rPr>
          <w:rFonts w:hint="eastAsia"/>
        </w:rPr>
        <w:t>CWT</w:t>
      </w:r>
      <w:r>
        <w:rPr>
          <w:rFonts w:hint="eastAsia"/>
        </w:rPr>
        <w:t>则不受控制，在其转换结果频域分辨率低的时候，可能会影响后续</w:t>
      </w:r>
      <w:r>
        <w:rPr>
          <w:rFonts w:hint="eastAsia"/>
        </w:rPr>
        <w:t>LSTM</w:t>
      </w:r>
      <w:r>
        <w:rPr>
          <w:rFonts w:hint="eastAsia"/>
        </w:rPr>
        <w:t>神经网络模型的训练。二是</w:t>
      </w:r>
      <w:r>
        <w:rPr>
          <w:rFonts w:hint="eastAsia"/>
        </w:rPr>
        <w:t>STFT</w:t>
      </w:r>
      <w:r>
        <w:rPr>
          <w:rFonts w:hint="eastAsia"/>
        </w:rPr>
        <w:t>只需要先验选取窗函数类型与窗口尺寸，这相对于</w:t>
      </w:r>
      <w:r>
        <w:rPr>
          <w:rFonts w:hint="eastAsia"/>
        </w:rPr>
        <w:t>CWT</w:t>
      </w:r>
      <w:r>
        <w:rPr>
          <w:rFonts w:hint="eastAsia"/>
        </w:rPr>
        <w:t>需要选择</w:t>
      </w:r>
      <w:proofErr w:type="gramStart"/>
      <w:r>
        <w:rPr>
          <w:rFonts w:hint="eastAsia"/>
        </w:rPr>
        <w:t>小波基函数</w:t>
      </w:r>
      <w:proofErr w:type="gramEnd"/>
      <w:r>
        <w:rPr>
          <w:rFonts w:hint="eastAsia"/>
        </w:rPr>
        <w:t>来说更容易选取，因为</w:t>
      </w:r>
      <w:r w:rsidR="007D1F40">
        <w:rPr>
          <w:rFonts w:hint="eastAsia"/>
        </w:rPr>
        <w:t>在本次异常检测课题的背景下，</w:t>
      </w:r>
      <w:r>
        <w:rPr>
          <w:rFonts w:hint="eastAsia"/>
        </w:rPr>
        <w:t>电源信号中的异常情况多种多样，信号波形情况难以确定，</w:t>
      </w:r>
      <w:r>
        <w:rPr>
          <w:rFonts w:hint="eastAsia"/>
        </w:rPr>
        <w:t>CWT</w:t>
      </w:r>
      <w:r>
        <w:rPr>
          <w:rFonts w:hint="eastAsia"/>
        </w:rPr>
        <w:t>的</w:t>
      </w:r>
      <w:proofErr w:type="gramStart"/>
      <w:r>
        <w:rPr>
          <w:rFonts w:hint="eastAsia"/>
        </w:rPr>
        <w:t>小波基函数</w:t>
      </w:r>
      <w:proofErr w:type="gramEnd"/>
      <w:r>
        <w:rPr>
          <w:rFonts w:hint="eastAsia"/>
        </w:rPr>
        <w:t>难以选择，如果选</w:t>
      </w:r>
      <w:r w:rsidR="007D1F40">
        <w:rPr>
          <w:rFonts w:hint="eastAsia"/>
        </w:rPr>
        <w:t>取的基函数不合适</w:t>
      </w:r>
      <w:r>
        <w:rPr>
          <w:rFonts w:hint="eastAsia"/>
        </w:rPr>
        <w:t>可能会导致最终错误的结果。</w:t>
      </w:r>
    </w:p>
    <w:p w:rsidR="00DC24B0" w:rsidRDefault="00DC24B0" w:rsidP="00DC24B0">
      <w:pPr>
        <w:pStyle w:val="3"/>
      </w:pPr>
      <w:bookmarkStart w:id="55" w:name="_Toc27326506"/>
      <w:r>
        <w:t>希尔伯特</w:t>
      </w:r>
      <w:r>
        <w:rPr>
          <w:rFonts w:hint="eastAsia"/>
        </w:rPr>
        <w:t>-</w:t>
      </w:r>
      <w:r>
        <w:t>黄变换</w:t>
      </w:r>
      <w:bookmarkEnd w:id="55"/>
    </w:p>
    <w:p w:rsidR="00C322AE" w:rsidRDefault="00A4484D" w:rsidP="00CD0AB8">
      <w:pPr>
        <w:pStyle w:val="aff3"/>
      </w:pPr>
      <w:r>
        <w:t>上一小节提到了</w:t>
      </w:r>
      <w:r>
        <w:t>STFT</w:t>
      </w:r>
      <w:r>
        <w:t>与</w:t>
      </w:r>
      <w:r>
        <w:t>CWT</w:t>
      </w:r>
      <w:r>
        <w:t>均受海</w:t>
      </w:r>
      <w:proofErr w:type="gramStart"/>
      <w:r>
        <w:t>森堡测不准</w:t>
      </w:r>
      <w:proofErr w:type="gramEnd"/>
      <w:r>
        <w:t>原理的约束</w:t>
      </w:r>
      <w:r>
        <w:rPr>
          <w:rFonts w:hint="eastAsia"/>
        </w:rPr>
        <w:t>，</w:t>
      </w:r>
      <w:r>
        <w:t>无法同时获得高的时域与频域分辨率</w:t>
      </w:r>
      <w:r>
        <w:rPr>
          <w:rFonts w:hint="eastAsia"/>
        </w:rPr>
        <w:t>，这是傅里叶变换自身的局限性导致，想要解决这一问题，只能从非傅里叶变换的时频转换方法入手。希尔伯特</w:t>
      </w:r>
      <w:r>
        <w:rPr>
          <w:rFonts w:hint="eastAsia"/>
        </w:rPr>
        <w:t>-</w:t>
      </w:r>
      <w:r>
        <w:rPr>
          <w:rFonts w:hint="eastAsia"/>
        </w:rPr>
        <w:t>黄变换（</w:t>
      </w:r>
      <w:r>
        <w:rPr>
          <w:rFonts w:hint="eastAsia"/>
        </w:rPr>
        <w:t>HHT</w:t>
      </w:r>
      <w:r>
        <w:rPr>
          <w:rFonts w:hint="eastAsia"/>
        </w:rPr>
        <w:t>）就是一种可以同时获取原始信号</w:t>
      </w:r>
      <w:r w:rsidR="00FC6F58">
        <w:rPr>
          <w:rFonts w:hint="eastAsia"/>
        </w:rPr>
        <w:t>高时域与频域分辨率的时频分析方法。</w:t>
      </w:r>
    </w:p>
    <w:p w:rsidR="00FC6F58" w:rsidRDefault="00FC6F58" w:rsidP="00CD0AB8">
      <w:pPr>
        <w:pStyle w:val="aff3"/>
      </w:pPr>
      <w:r>
        <w:t>与</w:t>
      </w:r>
      <w:r>
        <w:t>STFT</w:t>
      </w:r>
      <w:r>
        <w:t>和</w:t>
      </w:r>
      <w:r>
        <w:t>CWT</w:t>
      </w:r>
      <w:r>
        <w:t>一样</w:t>
      </w:r>
      <w:r>
        <w:rPr>
          <w:rFonts w:hint="eastAsia"/>
        </w:rPr>
        <w:t>，</w:t>
      </w:r>
      <w:r>
        <w:t>HHT</w:t>
      </w:r>
      <w:r>
        <w:t>也是面向过程非平稳时变信号的时频分析方法</w:t>
      </w:r>
      <w:r>
        <w:rPr>
          <w:rFonts w:hint="eastAsia"/>
        </w:rPr>
        <w:t>。</w:t>
      </w:r>
      <w:r>
        <w:t>HHT</w:t>
      </w:r>
      <w:r>
        <w:t>方法主要分为两个部分</w:t>
      </w:r>
      <w:r>
        <w:rPr>
          <w:rFonts w:hint="eastAsia"/>
        </w:rPr>
        <w:t>，</w:t>
      </w:r>
      <w:r>
        <w:t>第一个部分是由中国台湾海洋学家黄锷于</w:t>
      </w:r>
      <w:r>
        <w:rPr>
          <w:rFonts w:hint="eastAsia"/>
        </w:rPr>
        <w:t>1</w:t>
      </w:r>
      <w:r>
        <w:t>998</w:t>
      </w:r>
      <w:r>
        <w:t>年提出的经验模态分解</w:t>
      </w:r>
      <w:r>
        <w:rPr>
          <w:rFonts w:hint="eastAsia"/>
        </w:rPr>
        <w:t>（</w:t>
      </w:r>
      <w:r>
        <w:rPr>
          <w:rFonts w:hint="eastAsia"/>
        </w:rPr>
        <w:t>E</w:t>
      </w:r>
      <w:r>
        <w:t>mpirical Mode Decomposition</w:t>
      </w:r>
      <w:r>
        <w:rPr>
          <w:rFonts w:hint="eastAsia"/>
        </w:rPr>
        <w:t>，</w:t>
      </w:r>
      <w:r>
        <w:t>EMD</w:t>
      </w:r>
      <w:r w:rsidR="00F55526">
        <w:rPr>
          <w:rFonts w:hint="eastAsia"/>
        </w:rPr>
        <w:t>）方法</w:t>
      </w:r>
      <w:r w:rsidR="00F55526" w:rsidRPr="00F55526">
        <w:rPr>
          <w:vertAlign w:val="superscript"/>
        </w:rPr>
        <w:fldChar w:fldCharType="begin"/>
      </w:r>
      <w:r w:rsidR="00F55526" w:rsidRPr="00F55526">
        <w:rPr>
          <w:vertAlign w:val="superscript"/>
        </w:rPr>
        <w:instrText xml:space="preserve"> </w:instrText>
      </w:r>
      <w:r w:rsidR="00F55526" w:rsidRPr="00F55526">
        <w:rPr>
          <w:rFonts w:hint="eastAsia"/>
          <w:vertAlign w:val="superscript"/>
        </w:rPr>
        <w:instrText>REF _Ref27301091 \r \h</w:instrText>
      </w:r>
      <w:r w:rsidR="00F55526" w:rsidRPr="00F55526">
        <w:rPr>
          <w:vertAlign w:val="superscript"/>
        </w:rPr>
        <w:instrText xml:space="preserve"> </w:instrText>
      </w:r>
      <w:r w:rsidR="00F55526">
        <w:rPr>
          <w:vertAlign w:val="superscript"/>
        </w:rPr>
        <w:instrText xml:space="preserve"> \* MERGEFORMAT </w:instrText>
      </w:r>
      <w:r w:rsidR="00F55526" w:rsidRPr="00F55526">
        <w:rPr>
          <w:vertAlign w:val="superscript"/>
        </w:rPr>
      </w:r>
      <w:r w:rsidR="00F55526" w:rsidRPr="00F55526">
        <w:rPr>
          <w:vertAlign w:val="superscript"/>
        </w:rPr>
        <w:fldChar w:fldCharType="separate"/>
      </w:r>
      <w:r w:rsidR="008D03D6">
        <w:rPr>
          <w:vertAlign w:val="superscript"/>
        </w:rPr>
        <w:t>[42]</w:t>
      </w:r>
      <w:r w:rsidR="00F55526" w:rsidRPr="00F55526">
        <w:rPr>
          <w:vertAlign w:val="superscript"/>
        </w:rPr>
        <w:fldChar w:fldCharType="end"/>
      </w:r>
      <w:r w:rsidR="00F55526">
        <w:rPr>
          <w:rFonts w:hint="eastAsia"/>
        </w:rPr>
        <w:t>。第二部分是希尔伯特谱分析</w:t>
      </w:r>
      <w:r>
        <w:rPr>
          <w:rFonts w:hint="eastAsia"/>
        </w:rPr>
        <w:t>（</w:t>
      </w:r>
      <w:r>
        <w:rPr>
          <w:rFonts w:hint="eastAsia"/>
        </w:rPr>
        <w:t>H</w:t>
      </w:r>
      <w:r>
        <w:t>ilbert Spectrum Analysis</w:t>
      </w:r>
      <w:r>
        <w:rPr>
          <w:rFonts w:hint="eastAsia"/>
        </w:rPr>
        <w:t>，</w:t>
      </w:r>
      <w:r>
        <w:t>HSA</w:t>
      </w:r>
      <w:r>
        <w:rPr>
          <w:rFonts w:hint="eastAsia"/>
        </w:rPr>
        <w:t>）。对于非平稳时变信号，</w:t>
      </w:r>
      <w:r>
        <w:rPr>
          <w:rFonts w:hint="eastAsia"/>
        </w:rPr>
        <w:t>HHT</w:t>
      </w:r>
      <w:r>
        <w:rPr>
          <w:rFonts w:hint="eastAsia"/>
        </w:rPr>
        <w:t>首先使用</w:t>
      </w:r>
      <w:r>
        <w:rPr>
          <w:rFonts w:hint="eastAsia"/>
        </w:rPr>
        <w:t>EMD</w:t>
      </w:r>
      <w:r>
        <w:rPr>
          <w:rFonts w:hint="eastAsia"/>
        </w:rPr>
        <w:t>方法对信号进行分解处理，将其分为若干数目</w:t>
      </w:r>
      <w:r w:rsidR="00742DD7">
        <w:rPr>
          <w:rFonts w:hint="eastAsia"/>
        </w:rPr>
        <w:t>有限</w:t>
      </w:r>
      <w:r>
        <w:rPr>
          <w:rFonts w:hint="eastAsia"/>
        </w:rPr>
        <w:t>的固有模态函数（</w:t>
      </w:r>
      <w:r>
        <w:rPr>
          <w:rFonts w:hint="eastAsia"/>
        </w:rPr>
        <w:t>Intrinsic</w:t>
      </w:r>
      <w:r>
        <w:t xml:space="preserve"> Mode Function</w:t>
      </w:r>
      <w:r>
        <w:rPr>
          <w:rFonts w:hint="eastAsia"/>
        </w:rPr>
        <w:t>，</w:t>
      </w:r>
      <w:r>
        <w:t>IMF</w:t>
      </w:r>
      <w:r>
        <w:rPr>
          <w:rFonts w:hint="eastAsia"/>
        </w:rPr>
        <w:t>），这一步骤是自适应的，无需人为先验地进行参数选取等设置</w:t>
      </w:r>
      <w:r w:rsidR="00742DD7">
        <w:rPr>
          <w:rFonts w:hint="eastAsia"/>
        </w:rPr>
        <w:t>。之后对每个</w:t>
      </w:r>
      <w:r w:rsidR="00742DD7">
        <w:rPr>
          <w:rFonts w:hint="eastAsia"/>
        </w:rPr>
        <w:t>IMF</w:t>
      </w:r>
      <w:r w:rsidR="00742DD7">
        <w:rPr>
          <w:rFonts w:hint="eastAsia"/>
        </w:rPr>
        <w:t>分别进行</w:t>
      </w:r>
      <w:r w:rsidR="00742DD7">
        <w:rPr>
          <w:rFonts w:hint="eastAsia"/>
        </w:rPr>
        <w:t>HSA</w:t>
      </w:r>
      <w:r w:rsidR="00742DD7">
        <w:rPr>
          <w:rFonts w:hint="eastAsia"/>
        </w:rPr>
        <w:t>，得到它们各自的希尔伯特谱</w:t>
      </w:r>
      <w:r w:rsidR="00F55526" w:rsidRPr="00F55526">
        <w:rPr>
          <w:vertAlign w:val="superscript"/>
        </w:rPr>
        <w:fldChar w:fldCharType="begin"/>
      </w:r>
      <w:r w:rsidR="00F55526" w:rsidRPr="00F55526">
        <w:rPr>
          <w:vertAlign w:val="superscript"/>
        </w:rPr>
        <w:instrText xml:space="preserve"> </w:instrText>
      </w:r>
      <w:r w:rsidR="00F55526" w:rsidRPr="00F55526">
        <w:rPr>
          <w:rFonts w:hint="eastAsia"/>
          <w:vertAlign w:val="superscript"/>
        </w:rPr>
        <w:instrText>REF _Ref27257113 \r \h</w:instrText>
      </w:r>
      <w:r w:rsidR="00F55526" w:rsidRPr="00F55526">
        <w:rPr>
          <w:vertAlign w:val="superscript"/>
        </w:rPr>
        <w:instrText xml:space="preserve"> </w:instrText>
      </w:r>
      <w:r w:rsidR="00F55526">
        <w:rPr>
          <w:vertAlign w:val="superscript"/>
        </w:rPr>
        <w:instrText xml:space="preserve"> \* MERGEFORMAT </w:instrText>
      </w:r>
      <w:r w:rsidR="00F55526" w:rsidRPr="00F55526">
        <w:rPr>
          <w:vertAlign w:val="superscript"/>
        </w:rPr>
      </w:r>
      <w:r w:rsidR="00F55526" w:rsidRPr="00F55526">
        <w:rPr>
          <w:vertAlign w:val="superscript"/>
        </w:rPr>
        <w:fldChar w:fldCharType="separate"/>
      </w:r>
      <w:r w:rsidR="008D03D6">
        <w:rPr>
          <w:vertAlign w:val="superscript"/>
        </w:rPr>
        <w:t>[43]</w:t>
      </w:r>
      <w:r w:rsidR="00F55526" w:rsidRPr="00F55526">
        <w:rPr>
          <w:vertAlign w:val="superscript"/>
        </w:rPr>
        <w:fldChar w:fldCharType="end"/>
      </w:r>
      <w:r w:rsidR="00742DD7">
        <w:rPr>
          <w:rFonts w:hint="eastAsia"/>
        </w:rPr>
        <w:t>，其中包含了这些</w:t>
      </w:r>
      <w:r w:rsidR="00742DD7">
        <w:rPr>
          <w:rFonts w:hint="eastAsia"/>
        </w:rPr>
        <w:t>IMF</w:t>
      </w:r>
      <w:r w:rsidR="00742DD7">
        <w:rPr>
          <w:rFonts w:hint="eastAsia"/>
        </w:rPr>
        <w:t>各自在不同时刻的瞬时频率。最后将这些</w:t>
      </w:r>
      <w:r w:rsidR="00742DD7">
        <w:rPr>
          <w:rFonts w:hint="eastAsia"/>
        </w:rPr>
        <w:t>IMF</w:t>
      </w:r>
      <w:r w:rsidR="00742DD7">
        <w:rPr>
          <w:rFonts w:hint="eastAsia"/>
        </w:rPr>
        <w:t>的希尔伯特</w:t>
      </w:r>
      <w:proofErr w:type="gramStart"/>
      <w:r w:rsidR="00742DD7">
        <w:rPr>
          <w:rFonts w:hint="eastAsia"/>
        </w:rPr>
        <w:t>谱联合</w:t>
      </w:r>
      <w:proofErr w:type="gramEnd"/>
      <w:r w:rsidR="00742DD7">
        <w:rPr>
          <w:rFonts w:hint="eastAsia"/>
        </w:rPr>
        <w:t>表示为时</w:t>
      </w:r>
      <w:proofErr w:type="gramStart"/>
      <w:r w:rsidR="00742DD7">
        <w:rPr>
          <w:rFonts w:hint="eastAsia"/>
        </w:rPr>
        <w:t>频</w:t>
      </w:r>
      <w:proofErr w:type="gramEnd"/>
      <w:r w:rsidR="00742DD7">
        <w:rPr>
          <w:rFonts w:hint="eastAsia"/>
        </w:rPr>
        <w:t>形式，即可得到原非平稳时变信号的时频数据。以上即为</w:t>
      </w:r>
      <w:r w:rsidR="00742DD7">
        <w:rPr>
          <w:rFonts w:hint="eastAsia"/>
        </w:rPr>
        <w:t>HHT</w:t>
      </w:r>
      <w:r w:rsidR="00742DD7">
        <w:rPr>
          <w:rFonts w:hint="eastAsia"/>
        </w:rPr>
        <w:t>的时频转换原理。</w:t>
      </w:r>
    </w:p>
    <w:p w:rsidR="00CD0AB8" w:rsidRDefault="00742DD7" w:rsidP="00CD0AB8">
      <w:pPr>
        <w:pStyle w:val="aff3"/>
      </w:pPr>
      <w:r>
        <w:rPr>
          <w:rFonts w:hint="eastAsia"/>
        </w:rPr>
        <w:t>由于</w:t>
      </w:r>
      <w:r>
        <w:rPr>
          <w:rFonts w:hint="eastAsia"/>
        </w:rPr>
        <w:t>HHT</w:t>
      </w:r>
      <w:r>
        <w:rPr>
          <w:rFonts w:hint="eastAsia"/>
        </w:rPr>
        <w:t>是基于希尔伯特变换提取信号</w:t>
      </w:r>
      <w:r>
        <w:rPr>
          <w:rFonts w:hint="eastAsia"/>
        </w:rPr>
        <w:t>IMF</w:t>
      </w:r>
      <w:r>
        <w:rPr>
          <w:rFonts w:hint="eastAsia"/>
        </w:rPr>
        <w:t>的瞬时频率，不依赖傅里叶变换，因此</w:t>
      </w:r>
      <w:r>
        <w:rPr>
          <w:rFonts w:hint="eastAsia"/>
        </w:rPr>
        <w:t>HHT</w:t>
      </w:r>
      <w:r>
        <w:rPr>
          <w:rFonts w:hint="eastAsia"/>
        </w:rPr>
        <w:t>的时频转换结果不受</w:t>
      </w:r>
      <w:r>
        <w:t>海</w:t>
      </w:r>
      <w:proofErr w:type="gramStart"/>
      <w:r>
        <w:t>森堡测不准</w:t>
      </w:r>
      <w:proofErr w:type="gramEnd"/>
      <w:r>
        <w:t>原理的约束</w:t>
      </w:r>
      <w:r>
        <w:rPr>
          <w:rFonts w:hint="eastAsia"/>
        </w:rPr>
        <w:t>，</w:t>
      </w:r>
      <w:r>
        <w:t>在时域与频域均可以获取非常精细的高分辨率</w:t>
      </w:r>
      <w:r>
        <w:rPr>
          <w:rFonts w:hint="eastAsia"/>
        </w:rPr>
        <w:t>。</w:t>
      </w:r>
      <w:r>
        <w:t>然而</w:t>
      </w:r>
      <w:r w:rsidR="007E5695">
        <w:t>HHT</w:t>
      </w:r>
      <w:r w:rsidR="007E5695">
        <w:t>中</w:t>
      </w:r>
      <w:r w:rsidR="007E5695">
        <w:t>EMD</w:t>
      </w:r>
      <w:r w:rsidR="007E5695">
        <w:t>部分的理论基础不够坚实</w:t>
      </w:r>
      <w:r w:rsidR="007E5695">
        <w:rPr>
          <w:rFonts w:hint="eastAsia"/>
        </w:rPr>
        <w:t>，其</w:t>
      </w:r>
      <w:r w:rsidR="007E5695">
        <w:t>结果受信号本身影响可能无法收敛</w:t>
      </w:r>
      <w:r w:rsidR="007E5695">
        <w:rPr>
          <w:rFonts w:hint="eastAsia"/>
        </w:rPr>
        <w:t>，即</w:t>
      </w:r>
      <w:r w:rsidR="007E5695">
        <w:t>在实际应用中有时会出现无法将信号分解为有限</w:t>
      </w:r>
      <w:proofErr w:type="gramStart"/>
      <w:r w:rsidR="007E5695">
        <w:t>个</w:t>
      </w:r>
      <w:proofErr w:type="gramEnd"/>
      <w:r w:rsidR="007E5695">
        <w:t>IMF</w:t>
      </w:r>
      <w:r w:rsidR="007E5695">
        <w:t>的情况</w:t>
      </w:r>
      <w:r w:rsidR="007E5695">
        <w:rPr>
          <w:rFonts w:hint="eastAsia"/>
        </w:rPr>
        <w:t>。</w:t>
      </w:r>
      <w:r w:rsidR="00C3124B">
        <w:rPr>
          <w:rFonts w:hint="eastAsia"/>
        </w:rPr>
        <w:t>因此，在本次课题异常检测的背景下，且出于对时域分辨率要求不高的考虑之下，相较于性能出色但不够稳定的</w:t>
      </w:r>
      <w:r w:rsidR="00C3124B">
        <w:rPr>
          <w:rFonts w:hint="eastAsia"/>
        </w:rPr>
        <w:t>HHT</w:t>
      </w:r>
      <w:r w:rsidR="00C3124B">
        <w:rPr>
          <w:rFonts w:hint="eastAsia"/>
        </w:rPr>
        <w:t>，本次研究选择能够稳定工作但是性能略有不足的</w:t>
      </w:r>
      <w:r w:rsidR="00C3124B">
        <w:rPr>
          <w:rFonts w:hint="eastAsia"/>
        </w:rPr>
        <w:t>STFT</w:t>
      </w:r>
      <w:r w:rsidR="00C3124B">
        <w:rPr>
          <w:rFonts w:hint="eastAsia"/>
        </w:rPr>
        <w:t>作为时频处理部分实现的具体方法。</w:t>
      </w:r>
    </w:p>
    <w:p w:rsidR="00CD0AB8" w:rsidRDefault="00CD0AB8" w:rsidP="00CD0AB8">
      <w:pPr>
        <w:pStyle w:val="2"/>
      </w:pPr>
      <w:bookmarkStart w:id="56" w:name="_Toc27326507"/>
      <w:r w:rsidRPr="00495999">
        <w:rPr>
          <w:rFonts w:ascii="Times New Roman" w:hAnsi="Times New Roman" w:cs="Times New Roman"/>
        </w:rPr>
        <w:t>LSTM</w:t>
      </w:r>
      <w:r>
        <w:t>神经网络的</w:t>
      </w:r>
      <w:bookmarkEnd w:id="56"/>
      <w:r w:rsidR="00F96BE8">
        <w:t>优化与对比分析</w:t>
      </w:r>
    </w:p>
    <w:p w:rsidR="00206A90" w:rsidRPr="00206A90" w:rsidRDefault="00BB497B" w:rsidP="00C80D68">
      <w:pPr>
        <w:pStyle w:val="aff3"/>
      </w:pPr>
      <w:r>
        <w:rPr>
          <w:rFonts w:hint="eastAsia"/>
        </w:rPr>
        <w:t>仅仅对时频处理部分进行</w:t>
      </w:r>
      <w:r w:rsidR="00875EA8">
        <w:rPr>
          <w:rFonts w:hint="eastAsia"/>
        </w:rPr>
        <w:t>拓展</w:t>
      </w:r>
      <w:r>
        <w:rPr>
          <w:rFonts w:hint="eastAsia"/>
        </w:rPr>
        <w:t>优化研究是不够的，在本次研究设计实现的基</w:t>
      </w:r>
      <w:r>
        <w:rPr>
          <w:rFonts w:hint="eastAsia"/>
        </w:rPr>
        <w:lastRenderedPageBreak/>
        <w:t>于预测机制的电源频域参数实时异常检测模型中，</w:t>
      </w:r>
      <w:proofErr w:type="gramStart"/>
      <w:r>
        <w:rPr>
          <w:rFonts w:hint="eastAsia"/>
        </w:rPr>
        <w:t>最</w:t>
      </w:r>
      <w:proofErr w:type="gramEnd"/>
      <w:r>
        <w:rPr>
          <w:rFonts w:hint="eastAsia"/>
        </w:rPr>
        <w:t>核心的模块是时间序列预测模型部分，因此对其进行优化研究是十分有必要的。这一部分本次研究采用标准通用的</w:t>
      </w:r>
      <w:r>
        <w:rPr>
          <w:rFonts w:hint="eastAsia"/>
        </w:rPr>
        <w:t>LSTM</w:t>
      </w:r>
      <w:r>
        <w:rPr>
          <w:rFonts w:hint="eastAsia"/>
        </w:rPr>
        <w:t>神经网络模型实现，接下来从模型预测准确率以及模型训练时间等角度入手，对当前实现的通用标准</w:t>
      </w:r>
      <w:r>
        <w:rPr>
          <w:rFonts w:hint="eastAsia"/>
        </w:rPr>
        <w:t>LSTM</w:t>
      </w:r>
      <w:r>
        <w:rPr>
          <w:rFonts w:hint="eastAsia"/>
        </w:rPr>
        <w:t>神经网络进行优化研究。</w:t>
      </w:r>
    </w:p>
    <w:p w:rsidR="00FE31D2" w:rsidRPr="00FE31D2" w:rsidRDefault="00206A90" w:rsidP="00FE31D2">
      <w:pPr>
        <w:pStyle w:val="3"/>
      </w:pPr>
      <w:bookmarkStart w:id="57" w:name="_Toc27326508"/>
      <w:r>
        <w:t>多步长</w:t>
      </w:r>
      <w:r w:rsidRPr="00495999">
        <w:rPr>
          <w:rFonts w:ascii="Times New Roman" w:hAnsi="Times New Roman" w:cs="Times New Roman"/>
        </w:rPr>
        <w:t>LSTM</w:t>
      </w:r>
      <w:r>
        <w:t>神经网络模型</w:t>
      </w:r>
      <w:bookmarkEnd w:id="57"/>
    </w:p>
    <w:p w:rsidR="00517609" w:rsidRDefault="00FE31D2" w:rsidP="004D32B4">
      <w:pPr>
        <w:pStyle w:val="aff3"/>
      </w:pPr>
      <w:r>
        <w:t>LSTM</w:t>
      </w:r>
      <w:r>
        <w:t>神经网络中有一个很重要但经常被忽视的概念</w:t>
      </w:r>
      <w:r>
        <w:rPr>
          <w:rFonts w:hint="eastAsia"/>
        </w:rPr>
        <w:t>，</w:t>
      </w:r>
      <w:r>
        <w:t>即时间步长</w:t>
      </w:r>
      <w:r>
        <w:rPr>
          <w:rFonts w:hint="eastAsia"/>
        </w:rPr>
        <w:t>（</w:t>
      </w:r>
      <w:r>
        <w:rPr>
          <w:rFonts w:hint="eastAsia"/>
        </w:rPr>
        <w:t>t</w:t>
      </w:r>
      <w:r>
        <w:t>imesteps</w:t>
      </w:r>
      <w:r>
        <w:rPr>
          <w:rFonts w:hint="eastAsia"/>
        </w:rPr>
        <w:t>）</w:t>
      </w:r>
      <w:r w:rsidR="00B974A0">
        <w:rPr>
          <w:rFonts w:hint="eastAsia"/>
        </w:rPr>
        <w:t>。</w:t>
      </w:r>
      <w:r w:rsidR="00A956B8">
        <w:t>T</w:t>
      </w:r>
      <w:r w:rsidR="00A956B8">
        <w:rPr>
          <w:rFonts w:hint="eastAsia"/>
        </w:rPr>
        <w:t>imesteps</w:t>
      </w:r>
      <w:r w:rsidR="00A90309">
        <w:rPr>
          <w:rFonts w:hint="eastAsia"/>
        </w:rPr>
        <w:t>并不是</w:t>
      </w:r>
      <w:r w:rsidR="00A90309">
        <w:rPr>
          <w:rFonts w:hint="eastAsia"/>
        </w:rPr>
        <w:t>LSTM</w:t>
      </w:r>
      <w:r w:rsidR="00A90309">
        <w:rPr>
          <w:rFonts w:hint="eastAsia"/>
        </w:rPr>
        <w:t>神经网络的专属概念，而是存在于</w:t>
      </w:r>
      <w:r w:rsidR="00A90309">
        <w:rPr>
          <w:rFonts w:hint="eastAsia"/>
        </w:rPr>
        <w:t>RNN</w:t>
      </w:r>
      <w:r w:rsidR="00A90309">
        <w:rPr>
          <w:rFonts w:hint="eastAsia"/>
        </w:rPr>
        <w:t>及其包括</w:t>
      </w:r>
      <w:r w:rsidR="00A90309">
        <w:rPr>
          <w:rFonts w:hint="eastAsia"/>
        </w:rPr>
        <w:t>LSTM</w:t>
      </w:r>
      <w:r w:rsidR="00A90309">
        <w:rPr>
          <w:rFonts w:hint="eastAsia"/>
        </w:rPr>
        <w:t>在内的所有变体网络模型之中。</w:t>
      </w:r>
      <w:r w:rsidR="00A90309">
        <w:t>T</w:t>
      </w:r>
      <w:r w:rsidR="00A90309">
        <w:rPr>
          <w:rFonts w:hint="eastAsia"/>
        </w:rPr>
        <w:t>imest</w:t>
      </w:r>
      <w:r w:rsidR="00A90309">
        <w:t>eps</w:t>
      </w:r>
      <w:r w:rsidR="00A90309">
        <w:t>在单纯的时间序列数据的处理中经常被忽视</w:t>
      </w:r>
      <w:r w:rsidR="00A90309">
        <w:rPr>
          <w:rFonts w:hint="eastAsia"/>
        </w:rPr>
        <w:t>，</w:t>
      </w:r>
      <w:r w:rsidR="00A90309">
        <w:t>原因</w:t>
      </w:r>
      <w:r w:rsidR="00B974A0">
        <w:t>主要有两个</w:t>
      </w:r>
      <w:r w:rsidR="00B974A0">
        <w:rPr>
          <w:rFonts w:hint="eastAsia"/>
        </w:rPr>
        <w:t>：</w:t>
      </w:r>
      <w:r w:rsidR="00B974A0">
        <w:t>一</w:t>
      </w:r>
      <w:r w:rsidR="00A90309">
        <w:t>是在这种单线长期的时间序列中</w:t>
      </w:r>
      <w:r w:rsidR="00A90309">
        <w:rPr>
          <w:rFonts w:hint="eastAsia"/>
        </w:rPr>
        <w:t>，</w:t>
      </w:r>
      <w:r w:rsidR="00A90309">
        <w:t>它的作用被</w:t>
      </w:r>
      <w:r w:rsidR="00A90309">
        <w:t>RNN</w:t>
      </w:r>
      <w:r w:rsidR="00A90309">
        <w:t>及其变体网络能够记住历史信息的内部结构给淡化了</w:t>
      </w:r>
      <w:r w:rsidR="00A90309">
        <w:rPr>
          <w:rFonts w:hint="eastAsia"/>
        </w:rPr>
        <w:t>，</w:t>
      </w:r>
      <w:r w:rsidR="00B974A0">
        <w:rPr>
          <w:rFonts w:hint="eastAsia"/>
        </w:rPr>
        <w:t>往往</w:t>
      </w:r>
      <w:r w:rsidR="00A90309">
        <w:rPr>
          <w:rFonts w:hint="eastAsia"/>
        </w:rPr>
        <w:t>即使不考虑</w:t>
      </w:r>
      <w:r w:rsidR="00A90309">
        <w:rPr>
          <w:rFonts w:hint="eastAsia"/>
        </w:rPr>
        <w:t>timesteps</w:t>
      </w:r>
      <w:r w:rsidR="003F652C">
        <w:rPr>
          <w:rFonts w:hint="eastAsia"/>
        </w:rPr>
        <w:t>而只取其默认值</w:t>
      </w:r>
      <w:r w:rsidR="003F652C">
        <w:rPr>
          <w:rFonts w:hint="eastAsia"/>
        </w:rPr>
        <w:t>1</w:t>
      </w:r>
      <w:r w:rsidR="00A90309">
        <w:rPr>
          <w:rFonts w:hint="eastAsia"/>
        </w:rPr>
        <w:t>也可以获取</w:t>
      </w:r>
      <w:r w:rsidR="00B974A0">
        <w:rPr>
          <w:rFonts w:hint="eastAsia"/>
        </w:rPr>
        <w:t>相对不错的效果。二是不同于自然语言处理或语音图像的</w:t>
      </w:r>
      <w:proofErr w:type="gramStart"/>
      <w:r w:rsidR="00B974A0">
        <w:rPr>
          <w:rFonts w:hint="eastAsia"/>
        </w:rPr>
        <w:t>帧处理</w:t>
      </w:r>
      <w:proofErr w:type="gramEnd"/>
      <w:r w:rsidR="00B974A0">
        <w:rPr>
          <w:rFonts w:hint="eastAsia"/>
        </w:rPr>
        <w:t>应用场景，单纯的时间序列数据场景中没有</w:t>
      </w:r>
      <w:r w:rsidR="00A90309">
        <w:t>明显的对应实体含义</w:t>
      </w:r>
      <w:r w:rsidR="00B974A0">
        <w:rPr>
          <w:rFonts w:hint="eastAsia"/>
        </w:rPr>
        <w:t>。</w:t>
      </w:r>
      <w:r w:rsidR="00B974A0">
        <w:t>比如在自然语言处理的文本预测任务中</w:t>
      </w:r>
      <w:r w:rsidR="00B974A0">
        <w:rPr>
          <w:rFonts w:hint="eastAsia"/>
        </w:rPr>
        <w:t>，</w:t>
      </w:r>
      <w:r w:rsidR="00B974A0">
        <w:t>timesteps</w:t>
      </w:r>
      <w:r w:rsidR="00B974A0">
        <w:t>往往代表文本数据集中一个句子的长度</w:t>
      </w:r>
      <w:r w:rsidR="00B974A0">
        <w:rPr>
          <w:rFonts w:hint="eastAsia"/>
        </w:rPr>
        <w:t>，</w:t>
      </w:r>
      <w:r w:rsidR="00B974A0">
        <w:t>又比如在语音处理任务中</w:t>
      </w:r>
      <w:r w:rsidR="00B974A0">
        <w:rPr>
          <w:rFonts w:hint="eastAsia"/>
        </w:rPr>
        <w:t>，</w:t>
      </w:r>
      <w:r w:rsidR="00B974A0">
        <w:t>timesteps</w:t>
      </w:r>
      <w:r w:rsidR="00B974A0">
        <w:t>代表一段语音的帧数</w:t>
      </w:r>
      <w:r w:rsidR="00B974A0">
        <w:rPr>
          <w:rFonts w:hint="eastAsia"/>
        </w:rPr>
        <w:t>。这就导致了在类似本课题单一维度的时间序列处理任务中，</w:t>
      </w:r>
      <w:r w:rsidR="00B974A0">
        <w:rPr>
          <w:rFonts w:hint="eastAsia"/>
        </w:rPr>
        <w:t>timesteps</w:t>
      </w:r>
      <w:r w:rsidR="00B974A0">
        <w:rPr>
          <w:rFonts w:hint="eastAsia"/>
        </w:rPr>
        <w:t>这个概念容易被忽视。</w:t>
      </w:r>
    </w:p>
    <w:p w:rsidR="004D32B4" w:rsidRDefault="004D32B4" w:rsidP="004D32B4">
      <w:pPr>
        <w:pStyle w:val="aff3"/>
        <w:ind w:firstLineChars="0" w:firstLine="0"/>
        <w:jc w:val="center"/>
      </w:pPr>
      <w:r>
        <w:object w:dxaOrig="3196" w:dyaOrig="3556">
          <v:shape id="_x0000_i1032" type="#_x0000_t75" style="width:159.55pt;height:178pt" o:ole="">
            <v:imagedata r:id="rId45" o:title=""/>
          </v:shape>
          <o:OLEObject Type="Embed" ProgID="Visio.Drawing.15" ShapeID="_x0000_i1032" DrawAspect="Content" ObjectID="_1637942966" r:id="rId46"/>
        </w:object>
      </w:r>
    </w:p>
    <w:p w:rsidR="004D32B4" w:rsidRPr="005E7D85" w:rsidRDefault="004D32B4" w:rsidP="005E7D85">
      <w:pPr>
        <w:pStyle w:val="aff3"/>
        <w:spacing w:line="240" w:lineRule="auto"/>
        <w:ind w:firstLineChars="0" w:firstLine="0"/>
        <w:jc w:val="center"/>
        <w:rPr>
          <w:sz w:val="21"/>
          <w:szCs w:val="21"/>
        </w:rPr>
      </w:pPr>
      <w:r w:rsidRPr="005E7D85">
        <w:rPr>
          <w:sz w:val="21"/>
          <w:szCs w:val="21"/>
        </w:rPr>
        <w:t>图</w:t>
      </w:r>
      <w:r w:rsidRPr="005E7D85">
        <w:rPr>
          <w:rFonts w:hint="eastAsia"/>
          <w:sz w:val="21"/>
          <w:szCs w:val="21"/>
        </w:rPr>
        <w:t>4-</w:t>
      </w:r>
      <w:r w:rsidRPr="005E7D85">
        <w:rPr>
          <w:sz w:val="21"/>
          <w:szCs w:val="21"/>
        </w:rPr>
        <w:t>5 RNN</w:t>
      </w:r>
      <w:r w:rsidRPr="005E7D85">
        <w:rPr>
          <w:sz w:val="21"/>
          <w:szCs w:val="21"/>
        </w:rPr>
        <w:t>标准单元结构</w:t>
      </w:r>
    </w:p>
    <w:p w:rsidR="004D32B4" w:rsidRDefault="004D32B4" w:rsidP="005E7D85">
      <w:pPr>
        <w:pStyle w:val="aff3"/>
        <w:spacing w:line="240" w:lineRule="auto"/>
        <w:ind w:firstLineChars="0" w:firstLine="0"/>
        <w:jc w:val="center"/>
        <w:rPr>
          <w:sz w:val="21"/>
          <w:szCs w:val="21"/>
        </w:rPr>
      </w:pPr>
      <w:r w:rsidRPr="005E7D85">
        <w:rPr>
          <w:rFonts w:hint="eastAsia"/>
          <w:sz w:val="21"/>
          <w:szCs w:val="21"/>
        </w:rPr>
        <w:t>F</w:t>
      </w:r>
      <w:r w:rsidRPr="005E7D85">
        <w:rPr>
          <w:sz w:val="21"/>
          <w:szCs w:val="21"/>
        </w:rPr>
        <w:t>i</w:t>
      </w:r>
      <w:r w:rsidRPr="005E7D85">
        <w:rPr>
          <w:rFonts w:hint="eastAsia"/>
          <w:sz w:val="21"/>
          <w:szCs w:val="21"/>
        </w:rPr>
        <w:t>g</w:t>
      </w:r>
      <w:r w:rsidRPr="005E7D85">
        <w:rPr>
          <w:sz w:val="21"/>
          <w:szCs w:val="21"/>
        </w:rPr>
        <w:t xml:space="preserve">.4-5 </w:t>
      </w:r>
      <w:r w:rsidR="005E7D85" w:rsidRPr="005E7D85">
        <w:rPr>
          <w:sz w:val="21"/>
          <w:szCs w:val="21"/>
        </w:rPr>
        <w:t>RNN standard cell structure</w:t>
      </w:r>
    </w:p>
    <w:p w:rsidR="005E7D85" w:rsidRPr="005E7D85" w:rsidRDefault="005E7D85" w:rsidP="005E7D85">
      <w:pPr>
        <w:pStyle w:val="aff3"/>
        <w:spacing w:line="240" w:lineRule="auto"/>
        <w:ind w:firstLineChars="0" w:firstLine="0"/>
        <w:jc w:val="center"/>
        <w:rPr>
          <w:sz w:val="21"/>
          <w:szCs w:val="21"/>
        </w:rPr>
      </w:pPr>
    </w:p>
    <w:p w:rsidR="004D32B4" w:rsidRDefault="00B974A0" w:rsidP="004D32B4">
      <w:pPr>
        <w:pStyle w:val="aff3"/>
      </w:pPr>
      <w:r>
        <w:t>然而</w:t>
      </w:r>
      <w:r>
        <w:rPr>
          <w:rFonts w:hint="eastAsia"/>
        </w:rPr>
        <w:t>，</w:t>
      </w:r>
      <w:r>
        <w:rPr>
          <w:rFonts w:hint="eastAsia"/>
        </w:rPr>
        <w:t>timesteps</w:t>
      </w:r>
      <w:r>
        <w:rPr>
          <w:rFonts w:hint="eastAsia"/>
        </w:rPr>
        <w:t>却对</w:t>
      </w:r>
      <w:r>
        <w:rPr>
          <w:rFonts w:hint="eastAsia"/>
        </w:rPr>
        <w:t>LSTM</w:t>
      </w:r>
      <w:r>
        <w:rPr>
          <w:rFonts w:hint="eastAsia"/>
        </w:rPr>
        <w:t>神经网络性能的提升有着重要的影响。</w:t>
      </w:r>
      <w:r w:rsidR="003F652C">
        <w:rPr>
          <w:rFonts w:hint="eastAsia"/>
        </w:rPr>
        <w:t>首先需要明确的是其实际含义，在本文第二章中对</w:t>
      </w:r>
      <w:r w:rsidR="003F652C">
        <w:rPr>
          <w:rFonts w:hint="eastAsia"/>
        </w:rPr>
        <w:t>RNN</w:t>
      </w:r>
      <w:r w:rsidR="003F652C">
        <w:rPr>
          <w:rFonts w:hint="eastAsia"/>
        </w:rPr>
        <w:t>及其变体网络</w:t>
      </w:r>
      <w:r w:rsidR="003F652C">
        <w:rPr>
          <w:rFonts w:hint="eastAsia"/>
        </w:rPr>
        <w:t>LSTM</w:t>
      </w:r>
      <w:r w:rsidR="003F652C">
        <w:rPr>
          <w:rFonts w:hint="eastAsia"/>
        </w:rPr>
        <w:t>做了详细的说明，如图</w:t>
      </w:r>
      <w:r w:rsidR="003F652C">
        <w:t>2</w:t>
      </w:r>
      <w:r w:rsidR="003F652C">
        <w:rPr>
          <w:rFonts w:hint="eastAsia"/>
        </w:rPr>
        <w:t>-</w:t>
      </w:r>
      <w:r w:rsidR="003F652C">
        <w:t>6</w:t>
      </w:r>
      <w:r w:rsidR="003F652C">
        <w:t>所示</w:t>
      </w:r>
      <w:r w:rsidR="003F652C">
        <w:rPr>
          <w:rFonts w:hint="eastAsia"/>
        </w:rPr>
        <w:t>为</w:t>
      </w:r>
      <w:r w:rsidR="003F652C">
        <w:rPr>
          <w:rFonts w:hint="eastAsia"/>
        </w:rPr>
        <w:t>RNN</w:t>
      </w:r>
      <w:r w:rsidR="003F652C">
        <w:rPr>
          <w:rFonts w:hint="eastAsia"/>
        </w:rPr>
        <w:t>的标准单元结构体及其按时间展开结构图。这里需要思考的是，究竟应当展开多少个</w:t>
      </w:r>
      <w:r w:rsidR="003F652C" w:rsidRPr="001F40C7">
        <w:rPr>
          <w:rFonts w:hint="eastAsia"/>
        </w:rPr>
        <w:t>如图</w:t>
      </w:r>
      <w:r w:rsidR="003F652C" w:rsidRPr="001F40C7">
        <w:rPr>
          <w:rFonts w:hint="eastAsia"/>
        </w:rPr>
        <w:t>4-</w:t>
      </w:r>
      <w:r w:rsidR="003F652C" w:rsidRPr="001F40C7">
        <w:t>5</w:t>
      </w:r>
      <w:r w:rsidR="003F652C">
        <w:t>所示的</w:t>
      </w:r>
      <w:r w:rsidR="003F652C">
        <w:rPr>
          <w:rFonts w:hint="eastAsia"/>
        </w:rPr>
        <w:t>标准单元结构，即一个</w:t>
      </w:r>
      <w:r w:rsidR="003F652C">
        <w:rPr>
          <w:rFonts w:hint="eastAsia"/>
        </w:rPr>
        <w:t>RNN</w:t>
      </w:r>
      <w:r w:rsidR="003F652C">
        <w:rPr>
          <w:rFonts w:hint="eastAsia"/>
        </w:rPr>
        <w:t>的网络结构中包含多少个标准单元结构体。这一数值正是由</w:t>
      </w:r>
      <w:r w:rsidR="003F652C">
        <w:rPr>
          <w:rFonts w:hint="eastAsia"/>
        </w:rPr>
        <w:t>timesteps</w:t>
      </w:r>
      <w:r w:rsidR="003F652C">
        <w:rPr>
          <w:rFonts w:hint="eastAsia"/>
        </w:rPr>
        <w:t>来决定的，一个</w:t>
      </w:r>
      <w:r w:rsidR="003F652C">
        <w:rPr>
          <w:rFonts w:hint="eastAsia"/>
        </w:rPr>
        <w:lastRenderedPageBreak/>
        <w:t>RNN</w:t>
      </w:r>
      <w:r w:rsidR="003F652C">
        <w:rPr>
          <w:rFonts w:hint="eastAsia"/>
        </w:rPr>
        <w:t>网络并不是包含无数多个标准</w:t>
      </w:r>
      <w:r w:rsidR="00172C88">
        <w:rPr>
          <w:rFonts w:hint="eastAsia"/>
        </w:rPr>
        <w:t>单元——</w:t>
      </w:r>
      <w:r w:rsidR="003F652C">
        <w:rPr>
          <w:rFonts w:hint="eastAsia"/>
        </w:rPr>
        <w:t>这在实际的实现中也不可能做到</w:t>
      </w:r>
      <w:r w:rsidR="00172C88">
        <w:rPr>
          <w:rFonts w:hint="eastAsia"/>
        </w:rPr>
        <w:t>，而是有着</w:t>
      </w:r>
      <w:r w:rsidR="00172C88">
        <w:rPr>
          <w:rFonts w:hint="eastAsia"/>
        </w:rPr>
        <w:t>timesteps</w:t>
      </w:r>
      <w:proofErr w:type="gramStart"/>
      <w:r w:rsidR="00172C88">
        <w:rPr>
          <w:rFonts w:hint="eastAsia"/>
        </w:rPr>
        <w:t>个</w:t>
      </w:r>
      <w:proofErr w:type="gramEnd"/>
      <w:r w:rsidR="00172C88">
        <w:rPr>
          <w:rFonts w:hint="eastAsia"/>
        </w:rPr>
        <w:t>标准单元，所谓循环神经网络也正是以这</w:t>
      </w:r>
      <w:r w:rsidR="00172C88">
        <w:rPr>
          <w:rFonts w:hint="eastAsia"/>
        </w:rPr>
        <w:t>timesteps</w:t>
      </w:r>
      <w:proofErr w:type="gramStart"/>
      <w:r w:rsidR="00172C88">
        <w:rPr>
          <w:rFonts w:hint="eastAsia"/>
        </w:rPr>
        <w:t>个</w:t>
      </w:r>
      <w:proofErr w:type="gramEnd"/>
      <w:r w:rsidR="00172C88">
        <w:rPr>
          <w:rFonts w:hint="eastAsia"/>
        </w:rPr>
        <w:t>标准单元的整体为单位进行循环计算，</w:t>
      </w:r>
      <w:r w:rsidR="00172C88">
        <w:t>这一点在</w:t>
      </w:r>
      <w:r w:rsidR="00172C88">
        <w:t>LSTM</w:t>
      </w:r>
      <w:r w:rsidR="00172C88">
        <w:t>及其他变体中也是一样</w:t>
      </w:r>
      <w:r w:rsidR="00172C88">
        <w:rPr>
          <w:rFonts w:hint="eastAsia"/>
        </w:rPr>
        <w:t>。</w:t>
      </w:r>
    </w:p>
    <w:p w:rsidR="00172C88" w:rsidRDefault="00172C88" w:rsidP="004D32B4">
      <w:pPr>
        <w:pStyle w:val="aff3"/>
      </w:pPr>
      <w:r>
        <w:t>Timesteps</w:t>
      </w:r>
      <w:r>
        <w:t>的默认值是</w:t>
      </w:r>
      <w:r>
        <w:rPr>
          <w:rFonts w:hint="eastAsia"/>
        </w:rPr>
        <w:t>1</w:t>
      </w:r>
      <w:r>
        <w:rPr>
          <w:rFonts w:hint="eastAsia"/>
        </w:rPr>
        <w:t>，这就意味着，整个</w:t>
      </w:r>
      <w:r>
        <w:rPr>
          <w:rFonts w:hint="eastAsia"/>
        </w:rPr>
        <w:t>LSTM</w:t>
      </w:r>
      <w:r>
        <w:rPr>
          <w:rFonts w:hint="eastAsia"/>
        </w:rPr>
        <w:t>的网络全部展开，内部只有一个如图</w:t>
      </w:r>
      <w:r>
        <w:rPr>
          <w:rFonts w:hint="eastAsia"/>
        </w:rPr>
        <w:t>4-</w:t>
      </w:r>
      <w:r>
        <w:t>5</w:t>
      </w:r>
      <w:r>
        <w:t>所示的标准</w:t>
      </w:r>
      <w:r>
        <w:t>LSTM</w:t>
      </w:r>
      <w:r>
        <w:t>单元</w:t>
      </w:r>
      <w:r>
        <w:rPr>
          <w:rFonts w:hint="eastAsia"/>
        </w:rPr>
        <w:t>，</w:t>
      </w:r>
      <w:r w:rsidR="00535E2A">
        <w:rPr>
          <w:rFonts w:hint="eastAsia"/>
        </w:rPr>
        <w:t>也仅仅以这一个标准单位为整体进行循环计算。虽然采用</w:t>
      </w:r>
      <w:r w:rsidR="00535E2A">
        <w:rPr>
          <w:rFonts w:hint="eastAsia"/>
        </w:rPr>
        <w:t>timesteps</w:t>
      </w:r>
      <w:r w:rsidR="00535E2A">
        <w:rPr>
          <w:rFonts w:hint="eastAsia"/>
        </w:rPr>
        <w:t>默认值的</w:t>
      </w:r>
      <w:r>
        <w:t>LSTM</w:t>
      </w:r>
      <w:r>
        <w:t>神经网络</w:t>
      </w:r>
      <w:r w:rsidR="00535E2A">
        <w:rPr>
          <w:rFonts w:hint="eastAsia"/>
        </w:rPr>
        <w:t>同样</w:t>
      </w:r>
      <w:r w:rsidR="00535E2A">
        <w:t>能够</w:t>
      </w:r>
      <w:r>
        <w:t>记忆历史信息</w:t>
      </w:r>
      <w:r w:rsidR="00535E2A">
        <w:rPr>
          <w:rFonts w:hint="eastAsia"/>
        </w:rPr>
        <w:t>，</w:t>
      </w:r>
      <w:r w:rsidR="00535E2A">
        <w:t>但相较于</w:t>
      </w:r>
      <w:r w:rsidR="00535E2A">
        <w:t>timesteps</w:t>
      </w:r>
      <w:r w:rsidR="00535E2A">
        <w:t>值</w:t>
      </w:r>
      <w:r w:rsidR="00535E2A">
        <w:rPr>
          <w:rFonts w:hint="eastAsia"/>
        </w:rPr>
        <w:t>更</w:t>
      </w:r>
      <w:r w:rsidR="00535E2A">
        <w:t>大的多步长</w:t>
      </w:r>
      <w:r w:rsidR="00535E2A">
        <w:t>LSTM</w:t>
      </w:r>
      <w:r w:rsidR="00535E2A">
        <w:t>神经网络模型来说</w:t>
      </w:r>
      <w:r w:rsidR="00535E2A">
        <w:rPr>
          <w:rFonts w:hint="eastAsia"/>
        </w:rPr>
        <w:t>，</w:t>
      </w:r>
      <w:r w:rsidR="00535E2A">
        <w:t>默认</w:t>
      </w:r>
      <w:r w:rsidR="00535E2A">
        <w:t>LSTM</w:t>
      </w:r>
      <w:r w:rsidR="00535E2A">
        <w:t>网络的容量远远小于多步长</w:t>
      </w:r>
      <w:r w:rsidR="00535E2A">
        <w:t>LSTM</w:t>
      </w:r>
      <w:r w:rsidR="00535E2A">
        <w:t>网络的容量</w:t>
      </w:r>
      <w:r w:rsidR="00535E2A">
        <w:rPr>
          <w:rFonts w:hint="eastAsia"/>
        </w:rPr>
        <w:t>，因此其无论是记忆历史信息的能力还是网络模型的学习能力都要弱于多步长</w:t>
      </w:r>
      <w:r w:rsidR="00535E2A">
        <w:rPr>
          <w:rFonts w:hint="eastAsia"/>
        </w:rPr>
        <w:t>LSTM</w:t>
      </w:r>
      <w:r w:rsidR="00535E2A">
        <w:rPr>
          <w:rFonts w:hint="eastAsia"/>
        </w:rPr>
        <w:t>网络。</w:t>
      </w:r>
    </w:p>
    <w:p w:rsidR="00FE31D2" w:rsidRPr="00205AC1" w:rsidRDefault="00FE31D2" w:rsidP="004D32B4">
      <w:pPr>
        <w:pStyle w:val="aff3"/>
        <w:rPr>
          <w:color w:val="000000" w:themeColor="text1"/>
        </w:rPr>
      </w:pPr>
      <w:r w:rsidRPr="00E85F2E">
        <w:rPr>
          <w:color w:val="000000" w:themeColor="text1"/>
        </w:rPr>
        <w:t>比如</w:t>
      </w:r>
      <w:r w:rsidRPr="00E85F2E">
        <w:rPr>
          <w:rFonts w:hint="eastAsia"/>
          <w:color w:val="000000" w:themeColor="text1"/>
        </w:rPr>
        <w:t>，</w:t>
      </w:r>
      <w:r w:rsidRPr="00E85F2E">
        <w:rPr>
          <w:color w:val="000000" w:themeColor="text1"/>
        </w:rPr>
        <w:t>假定</w:t>
      </w:r>
      <w:r w:rsidRPr="00E85F2E">
        <w:rPr>
          <w:rFonts w:hint="eastAsia"/>
          <w:color w:val="000000" w:themeColor="text1"/>
        </w:rPr>
        <w:t>t</w:t>
      </w:r>
      <w:r w:rsidRPr="00E85F2E">
        <w:rPr>
          <w:color w:val="000000" w:themeColor="text1"/>
        </w:rPr>
        <w:t>imesteps</w:t>
      </w:r>
      <w:r w:rsidRPr="00E85F2E">
        <w:rPr>
          <w:color w:val="000000" w:themeColor="text1"/>
        </w:rPr>
        <w:t>的值为</w:t>
      </w:r>
      <w:r w:rsidRPr="00E85F2E">
        <w:rPr>
          <w:rFonts w:hint="eastAsia"/>
          <w:color w:val="000000" w:themeColor="text1"/>
        </w:rPr>
        <w:t>1</w:t>
      </w:r>
      <w:r w:rsidRPr="00E85F2E">
        <w:rPr>
          <w:color w:val="000000" w:themeColor="text1"/>
        </w:rPr>
        <w:t>0</w:t>
      </w:r>
      <w:r w:rsidRPr="00E85F2E">
        <w:rPr>
          <w:rFonts w:hint="eastAsia"/>
          <w:color w:val="000000" w:themeColor="text1"/>
        </w:rPr>
        <w:t>，</w:t>
      </w:r>
      <w:r w:rsidRPr="00E85F2E">
        <w:rPr>
          <w:color w:val="000000" w:themeColor="text1"/>
        </w:rPr>
        <w:t>那么连续的</w:t>
      </w:r>
      <w:r w:rsidRPr="00E85F2E">
        <w:rPr>
          <w:rFonts w:hint="eastAsia"/>
          <w:color w:val="000000" w:themeColor="text1"/>
        </w:rPr>
        <w:t>1</w:t>
      </w:r>
      <w:r w:rsidRPr="00E85F2E">
        <w:rPr>
          <w:color w:val="000000" w:themeColor="text1"/>
        </w:rPr>
        <w:t>0</w:t>
      </w:r>
      <w:r w:rsidRPr="00E85F2E">
        <w:rPr>
          <w:color w:val="000000" w:themeColor="text1"/>
        </w:rPr>
        <w:t>个时刻对应的输入数据可以</w:t>
      </w:r>
      <w:proofErr w:type="gramStart"/>
      <w:r w:rsidRPr="00E85F2E">
        <w:rPr>
          <w:color w:val="000000" w:themeColor="text1"/>
        </w:rPr>
        <w:t>看做</w:t>
      </w:r>
      <w:proofErr w:type="gramEnd"/>
      <w:r w:rsidRPr="00E85F2E">
        <w:rPr>
          <w:color w:val="000000" w:themeColor="text1"/>
        </w:rPr>
        <w:t>一个长度为</w:t>
      </w:r>
      <w:r w:rsidRPr="00E85F2E">
        <w:rPr>
          <w:rFonts w:hint="eastAsia"/>
          <w:color w:val="000000" w:themeColor="text1"/>
        </w:rPr>
        <w:t>1</w:t>
      </w:r>
      <w:r w:rsidRPr="00E85F2E">
        <w:rPr>
          <w:color w:val="000000" w:themeColor="text1"/>
        </w:rPr>
        <w:t>0</w:t>
      </w:r>
      <w:r w:rsidRPr="00E85F2E">
        <w:rPr>
          <w:color w:val="000000" w:themeColor="text1"/>
        </w:rPr>
        <w:t>的序列</w:t>
      </w:r>
      <w:r w:rsidRPr="00E85F2E">
        <w:rPr>
          <w:rFonts w:hint="eastAsia"/>
          <w:color w:val="000000" w:themeColor="text1"/>
        </w:rPr>
        <w:t>，</w:t>
      </w:r>
      <w:r w:rsidRPr="00E85F2E">
        <w:rPr>
          <w:color w:val="000000" w:themeColor="text1"/>
        </w:rPr>
        <w:t>前</w:t>
      </w:r>
      <w:r w:rsidRPr="00E85F2E">
        <w:rPr>
          <w:rFonts w:hint="eastAsia"/>
          <w:color w:val="000000" w:themeColor="text1"/>
        </w:rPr>
        <w:t>9</w:t>
      </w:r>
      <w:r w:rsidRPr="00E85F2E">
        <w:rPr>
          <w:rFonts w:hint="eastAsia"/>
          <w:color w:val="000000" w:themeColor="text1"/>
        </w:rPr>
        <w:t>个时刻的输入进入</w:t>
      </w:r>
      <w:r w:rsidRPr="00E85F2E">
        <w:rPr>
          <w:rFonts w:hint="eastAsia"/>
          <w:color w:val="000000" w:themeColor="text1"/>
        </w:rPr>
        <w:t>LSTM</w:t>
      </w:r>
      <w:r w:rsidRPr="00E85F2E">
        <w:rPr>
          <w:rFonts w:hint="eastAsia"/>
          <w:color w:val="000000" w:themeColor="text1"/>
        </w:rPr>
        <w:t>网络模型后，并不会给出最终输出，而是更新内部的记忆状态，直到第</w:t>
      </w:r>
      <w:r w:rsidRPr="00E85F2E">
        <w:rPr>
          <w:rFonts w:hint="eastAsia"/>
          <w:color w:val="000000" w:themeColor="text1"/>
        </w:rPr>
        <w:t>1</w:t>
      </w:r>
      <w:r w:rsidRPr="00E85F2E">
        <w:rPr>
          <w:color w:val="000000" w:themeColor="text1"/>
        </w:rPr>
        <w:t>0</w:t>
      </w:r>
      <w:r w:rsidRPr="00E85F2E">
        <w:rPr>
          <w:color w:val="000000" w:themeColor="text1"/>
        </w:rPr>
        <w:t>个时刻</w:t>
      </w:r>
      <w:r w:rsidRPr="00E85F2E">
        <w:rPr>
          <w:rFonts w:hint="eastAsia"/>
          <w:color w:val="000000" w:themeColor="text1"/>
        </w:rPr>
        <w:t>，</w:t>
      </w:r>
      <w:r w:rsidRPr="00E85F2E">
        <w:rPr>
          <w:color w:val="000000" w:themeColor="text1"/>
        </w:rPr>
        <w:t>才</w:t>
      </w:r>
      <w:r w:rsidRPr="00E85F2E">
        <w:rPr>
          <w:rFonts w:hint="eastAsia"/>
          <w:color w:val="000000" w:themeColor="text1"/>
        </w:rPr>
        <w:t>会</w:t>
      </w:r>
      <w:r w:rsidRPr="00E85F2E">
        <w:rPr>
          <w:color w:val="000000" w:themeColor="text1"/>
        </w:rPr>
        <w:t>综合前</w:t>
      </w:r>
      <w:r w:rsidRPr="00E85F2E">
        <w:rPr>
          <w:rFonts w:hint="eastAsia"/>
          <w:color w:val="000000" w:themeColor="text1"/>
        </w:rPr>
        <w:t>9</w:t>
      </w:r>
      <w:r w:rsidRPr="00E85F2E">
        <w:rPr>
          <w:rFonts w:hint="eastAsia"/>
          <w:color w:val="000000" w:themeColor="text1"/>
        </w:rPr>
        <w:t>个时刻的数据信息给出最终的输出，这个最终输出是第</w:t>
      </w:r>
      <w:r w:rsidRPr="00E85F2E">
        <w:rPr>
          <w:rFonts w:hint="eastAsia"/>
          <w:color w:val="000000" w:themeColor="text1"/>
        </w:rPr>
        <w:t>1</w:t>
      </w:r>
      <w:r w:rsidRPr="00E85F2E">
        <w:rPr>
          <w:color w:val="000000" w:themeColor="text1"/>
        </w:rPr>
        <w:t>0</w:t>
      </w:r>
      <w:r w:rsidRPr="00E85F2E">
        <w:rPr>
          <w:color w:val="000000" w:themeColor="text1"/>
        </w:rPr>
        <w:t>个时刻对应的输出</w:t>
      </w:r>
      <w:r w:rsidRPr="00E85F2E">
        <w:rPr>
          <w:rFonts w:hint="eastAsia"/>
          <w:color w:val="000000" w:themeColor="text1"/>
        </w:rPr>
        <w:t>。</w:t>
      </w:r>
      <w:r w:rsidRPr="00E85F2E">
        <w:rPr>
          <w:color w:val="000000" w:themeColor="text1"/>
        </w:rPr>
        <w:t>这种情况下</w:t>
      </w:r>
      <w:r w:rsidRPr="00E85F2E">
        <w:rPr>
          <w:rFonts w:hint="eastAsia"/>
          <w:color w:val="000000" w:themeColor="text1"/>
        </w:rPr>
        <w:t>，</w:t>
      </w:r>
      <w:r w:rsidRPr="00E85F2E">
        <w:rPr>
          <w:color w:val="000000" w:themeColor="text1"/>
        </w:rPr>
        <w:t>就可以发挥出</w:t>
      </w:r>
      <w:r w:rsidRPr="00E85F2E">
        <w:rPr>
          <w:color w:val="000000" w:themeColor="text1"/>
        </w:rPr>
        <w:t>LSTM</w:t>
      </w:r>
      <w:r w:rsidRPr="00E85F2E">
        <w:rPr>
          <w:color w:val="000000" w:themeColor="text1"/>
        </w:rPr>
        <w:t>网络的优势</w:t>
      </w:r>
      <w:r w:rsidRPr="00E85F2E">
        <w:rPr>
          <w:rFonts w:hint="eastAsia"/>
          <w:color w:val="000000" w:themeColor="text1"/>
        </w:rPr>
        <w:t>，</w:t>
      </w:r>
      <w:r w:rsidRPr="00E85F2E">
        <w:rPr>
          <w:color w:val="000000" w:themeColor="text1"/>
        </w:rPr>
        <w:t>使最终输出更加精确</w:t>
      </w:r>
      <w:r w:rsidRPr="00E85F2E">
        <w:rPr>
          <w:rFonts w:hint="eastAsia"/>
          <w:color w:val="000000" w:themeColor="text1"/>
        </w:rPr>
        <w:t>。</w:t>
      </w:r>
      <w:r w:rsidR="004D32B4">
        <w:rPr>
          <w:color w:val="000000" w:themeColor="text1"/>
        </w:rPr>
        <w:t>也就是说多步长</w:t>
      </w:r>
      <w:r w:rsidR="004D32B4">
        <w:rPr>
          <w:color w:val="000000" w:themeColor="text1"/>
        </w:rPr>
        <w:t>LSTM</w:t>
      </w:r>
      <w:r w:rsidR="004D32B4">
        <w:rPr>
          <w:color w:val="000000" w:themeColor="text1"/>
        </w:rPr>
        <w:t>神经网络</w:t>
      </w:r>
      <w:r w:rsidRPr="00205AC1">
        <w:rPr>
          <w:rFonts w:hint="eastAsia"/>
          <w:color w:val="000000" w:themeColor="text1"/>
        </w:rPr>
        <w:t>模型能够有效地利用更多来自之前数据序列中的历史信息。这些历史信息能够对</w:t>
      </w:r>
      <w:r w:rsidRPr="00205AC1">
        <w:rPr>
          <w:rFonts w:hint="eastAsia"/>
          <w:color w:val="000000" w:themeColor="text1"/>
        </w:rPr>
        <w:t>LSTM</w:t>
      </w:r>
      <w:r w:rsidRPr="00205AC1">
        <w:rPr>
          <w:rFonts w:hint="eastAsia"/>
          <w:color w:val="000000" w:themeColor="text1"/>
        </w:rPr>
        <w:t>模型的训练和预测起到重要的影响。因此，</w:t>
      </w:r>
      <w:r w:rsidR="004D32B4">
        <w:rPr>
          <w:rFonts w:hint="eastAsia"/>
          <w:color w:val="000000" w:themeColor="text1"/>
        </w:rPr>
        <w:t>理论上多步长</w:t>
      </w:r>
      <w:r w:rsidR="004D32B4">
        <w:rPr>
          <w:rFonts w:hint="eastAsia"/>
          <w:color w:val="000000" w:themeColor="text1"/>
        </w:rPr>
        <w:t>LSTM</w:t>
      </w:r>
      <w:r w:rsidR="004D32B4">
        <w:rPr>
          <w:rFonts w:hint="eastAsia"/>
          <w:color w:val="000000" w:themeColor="text1"/>
        </w:rPr>
        <w:t>神经网络</w:t>
      </w:r>
      <w:r w:rsidRPr="00205AC1">
        <w:rPr>
          <w:rFonts w:hint="eastAsia"/>
          <w:color w:val="000000" w:themeColor="text1"/>
        </w:rPr>
        <w:t>模型</w:t>
      </w:r>
      <w:r w:rsidR="004D32B4">
        <w:rPr>
          <w:rFonts w:hint="eastAsia"/>
          <w:color w:val="000000" w:themeColor="text1"/>
        </w:rPr>
        <w:t>应当</w:t>
      </w:r>
      <w:r w:rsidRPr="00205AC1">
        <w:rPr>
          <w:rFonts w:hint="eastAsia"/>
          <w:color w:val="000000" w:themeColor="text1"/>
        </w:rPr>
        <w:t>有着</w:t>
      </w:r>
      <w:r w:rsidR="004D32B4">
        <w:rPr>
          <w:rFonts w:hint="eastAsia"/>
          <w:color w:val="000000" w:themeColor="text1"/>
        </w:rPr>
        <w:t>优于标准</w:t>
      </w:r>
      <w:r w:rsidRPr="00205AC1">
        <w:rPr>
          <w:rFonts w:hint="eastAsia"/>
          <w:color w:val="000000" w:themeColor="text1"/>
        </w:rPr>
        <w:t>模型的预测准确率</w:t>
      </w:r>
      <w:r w:rsidR="00B70F68">
        <w:rPr>
          <w:rFonts w:hint="eastAsia"/>
          <w:color w:val="000000" w:themeColor="text1"/>
        </w:rPr>
        <w:t>，事实上本次研究实验中多步长</w:t>
      </w:r>
      <w:r w:rsidR="00B70F68">
        <w:rPr>
          <w:rFonts w:hint="eastAsia"/>
          <w:color w:val="000000" w:themeColor="text1"/>
        </w:rPr>
        <w:t>LSTM</w:t>
      </w:r>
      <w:r w:rsidR="00B70F68">
        <w:rPr>
          <w:rFonts w:hint="eastAsia"/>
          <w:color w:val="000000" w:themeColor="text1"/>
        </w:rPr>
        <w:t>相较于标准</w:t>
      </w:r>
      <w:r w:rsidR="00B70F68">
        <w:rPr>
          <w:rFonts w:hint="eastAsia"/>
          <w:color w:val="000000" w:themeColor="text1"/>
        </w:rPr>
        <w:t>LSTM</w:t>
      </w:r>
      <w:r w:rsidR="00B70F68">
        <w:rPr>
          <w:rFonts w:hint="eastAsia"/>
          <w:color w:val="000000" w:themeColor="text1"/>
        </w:rPr>
        <w:t>来说，其对最终频域关键参数预测准确率的提升是显著的，具体</w:t>
      </w:r>
      <w:r w:rsidR="004D32B4">
        <w:rPr>
          <w:rFonts w:hint="eastAsia"/>
          <w:color w:val="000000" w:themeColor="text1"/>
        </w:rPr>
        <w:t>相关实验</w:t>
      </w:r>
      <w:r w:rsidR="00B70F68">
        <w:rPr>
          <w:rFonts w:hint="eastAsia"/>
          <w:color w:val="000000" w:themeColor="text1"/>
        </w:rPr>
        <w:t>的</w:t>
      </w:r>
      <w:r w:rsidR="004D32B4">
        <w:rPr>
          <w:rFonts w:hint="eastAsia"/>
          <w:color w:val="000000" w:themeColor="text1"/>
        </w:rPr>
        <w:t>验证结果将在本文第五章中给出并进行详细介绍。</w:t>
      </w:r>
    </w:p>
    <w:p w:rsidR="00C80D68" w:rsidRDefault="003B3B4B" w:rsidP="00C80D68">
      <w:pPr>
        <w:pStyle w:val="3"/>
      </w:pPr>
      <w:bookmarkStart w:id="58" w:name="_Toc27326509"/>
      <w:r>
        <w:rPr>
          <w:rFonts w:hint="eastAsia"/>
        </w:rPr>
        <w:t>门控循环</w:t>
      </w:r>
      <w:r>
        <w:t>单元</w:t>
      </w:r>
      <w:r w:rsidR="00C80D68">
        <w:t>神经网络</w:t>
      </w:r>
      <w:bookmarkEnd w:id="58"/>
    </w:p>
    <w:p w:rsidR="00C9563A" w:rsidRDefault="003B3B4B" w:rsidP="00572B14">
      <w:pPr>
        <w:pStyle w:val="aff3"/>
      </w:pPr>
      <w:r>
        <w:t>RNN</w:t>
      </w:r>
      <w:r>
        <w:t>模型有着许多变体结构</w:t>
      </w:r>
      <w:r>
        <w:rPr>
          <w:rFonts w:hint="eastAsia"/>
        </w:rPr>
        <w:t>，本次研究使用的是</w:t>
      </w:r>
      <w:r>
        <w:rPr>
          <w:rFonts w:hint="eastAsia"/>
        </w:rPr>
        <w:t>LSTM</w:t>
      </w:r>
      <w:r>
        <w:rPr>
          <w:rFonts w:hint="eastAsia"/>
        </w:rPr>
        <w:t>神经网络模型，除此之外还有另一种值得关注的变体结构——门控循环单元（</w:t>
      </w:r>
      <w:r>
        <w:rPr>
          <w:rFonts w:hint="eastAsia"/>
        </w:rPr>
        <w:t>Gate</w:t>
      </w:r>
      <w:r>
        <w:t>d Recurrent Unit</w:t>
      </w:r>
      <w:r>
        <w:rPr>
          <w:rFonts w:hint="eastAsia"/>
        </w:rPr>
        <w:t>，</w:t>
      </w:r>
      <w:r>
        <w:t>GRU</w:t>
      </w:r>
      <w:r>
        <w:rPr>
          <w:rFonts w:hint="eastAsia"/>
        </w:rPr>
        <w:t>）神经网络模型。</w:t>
      </w:r>
      <w:r w:rsidR="00B47C90">
        <w:rPr>
          <w:rFonts w:hint="eastAsia"/>
        </w:rPr>
        <w:t>在效果上</w:t>
      </w:r>
      <w:r w:rsidR="00B47C90">
        <w:rPr>
          <w:rFonts w:hint="eastAsia"/>
        </w:rPr>
        <w:t>GRU</w:t>
      </w:r>
      <w:r w:rsidR="00B47C90">
        <w:rPr>
          <w:rFonts w:hint="eastAsia"/>
        </w:rPr>
        <w:t>与</w:t>
      </w:r>
      <w:r w:rsidR="00B47C90">
        <w:rPr>
          <w:rFonts w:hint="eastAsia"/>
        </w:rPr>
        <w:t>LSTM</w:t>
      </w:r>
      <w:r w:rsidR="00B47C90">
        <w:rPr>
          <w:rFonts w:hint="eastAsia"/>
        </w:rPr>
        <w:t>基本一致，二者通过内部的状态更新记忆结构均解决了</w:t>
      </w:r>
      <w:r w:rsidR="00B47C90">
        <w:rPr>
          <w:rFonts w:hint="eastAsia"/>
        </w:rPr>
        <w:t>RNN</w:t>
      </w:r>
      <w:r w:rsidR="00B47C90">
        <w:rPr>
          <w:rFonts w:hint="eastAsia"/>
        </w:rPr>
        <w:t>无法长期依赖的问题。</w:t>
      </w:r>
      <w:r w:rsidR="00B47C90">
        <w:rPr>
          <w:rFonts w:hint="eastAsia"/>
        </w:rPr>
        <w:t>GRU</w:t>
      </w:r>
      <w:r w:rsidR="00B47C90">
        <w:rPr>
          <w:rFonts w:hint="eastAsia"/>
        </w:rPr>
        <w:t>与</w:t>
      </w:r>
      <w:r w:rsidR="00B47C90">
        <w:rPr>
          <w:rFonts w:hint="eastAsia"/>
        </w:rPr>
        <w:t>LSTM</w:t>
      </w:r>
      <w:r w:rsidR="00B47C90">
        <w:rPr>
          <w:rFonts w:hint="eastAsia"/>
        </w:rPr>
        <w:t>的区别在于</w:t>
      </w:r>
      <w:r w:rsidR="00B47C90">
        <w:rPr>
          <w:rFonts w:hint="eastAsia"/>
        </w:rPr>
        <w:t>GRU</w:t>
      </w:r>
      <w:r w:rsidR="00B47C90">
        <w:rPr>
          <w:rFonts w:hint="eastAsia"/>
        </w:rPr>
        <w:t>的内部结构相较于</w:t>
      </w:r>
      <w:r w:rsidR="00B47C90">
        <w:rPr>
          <w:rFonts w:hint="eastAsia"/>
        </w:rPr>
        <w:t>LSTM</w:t>
      </w:r>
      <w:r w:rsidR="00B47C90">
        <w:rPr>
          <w:rFonts w:hint="eastAsia"/>
        </w:rPr>
        <w:t>更加简单，即</w:t>
      </w:r>
      <w:r w:rsidR="00B47C90">
        <w:rPr>
          <w:rFonts w:hint="eastAsia"/>
        </w:rPr>
        <w:t>GRU</w:t>
      </w:r>
      <w:r w:rsidR="00B47C90">
        <w:rPr>
          <w:rFonts w:hint="eastAsia"/>
        </w:rPr>
        <w:t>神经网络模型中的参数数目要远少于</w:t>
      </w:r>
      <w:r w:rsidR="00B47C90">
        <w:rPr>
          <w:rFonts w:hint="eastAsia"/>
        </w:rPr>
        <w:t>LSTM</w:t>
      </w:r>
      <w:r w:rsidR="00B47C90">
        <w:rPr>
          <w:rFonts w:hint="eastAsia"/>
        </w:rPr>
        <w:t>神经网络，这意味着</w:t>
      </w:r>
      <w:r w:rsidR="00B47C90">
        <w:rPr>
          <w:rFonts w:hint="eastAsia"/>
        </w:rPr>
        <w:t>GRU</w:t>
      </w:r>
      <w:r w:rsidR="00B47C90">
        <w:rPr>
          <w:rFonts w:hint="eastAsia"/>
        </w:rPr>
        <w:t>模型的训练及测试时间比</w:t>
      </w:r>
      <w:r w:rsidR="00B47C90">
        <w:rPr>
          <w:rFonts w:hint="eastAsia"/>
        </w:rPr>
        <w:t>LSTM</w:t>
      </w:r>
      <w:r w:rsidR="00B47C90">
        <w:rPr>
          <w:rFonts w:hint="eastAsia"/>
        </w:rPr>
        <w:t>模型大大缩短</w:t>
      </w:r>
      <w:r w:rsidR="00FC24B6" w:rsidRPr="00FC24B6">
        <w:rPr>
          <w:vertAlign w:val="superscript"/>
        </w:rPr>
        <w:fldChar w:fldCharType="begin"/>
      </w:r>
      <w:r w:rsidR="00FC24B6" w:rsidRPr="00FC24B6">
        <w:rPr>
          <w:vertAlign w:val="superscript"/>
        </w:rPr>
        <w:instrText xml:space="preserve"> </w:instrText>
      </w:r>
      <w:r w:rsidR="00FC24B6" w:rsidRPr="00FC24B6">
        <w:rPr>
          <w:rFonts w:hint="eastAsia"/>
          <w:vertAlign w:val="superscript"/>
        </w:rPr>
        <w:instrText>REF _Ref27301513 \r \h</w:instrText>
      </w:r>
      <w:r w:rsidR="00FC24B6" w:rsidRPr="00FC24B6">
        <w:rPr>
          <w:vertAlign w:val="superscript"/>
        </w:rPr>
        <w:instrText xml:space="preserve"> </w:instrText>
      </w:r>
      <w:r w:rsidR="00FC24B6">
        <w:rPr>
          <w:vertAlign w:val="superscript"/>
        </w:rPr>
        <w:instrText xml:space="preserve"> \* MERGEFORMAT </w:instrText>
      </w:r>
      <w:r w:rsidR="00FC24B6" w:rsidRPr="00FC24B6">
        <w:rPr>
          <w:vertAlign w:val="superscript"/>
        </w:rPr>
      </w:r>
      <w:r w:rsidR="00FC24B6" w:rsidRPr="00FC24B6">
        <w:rPr>
          <w:vertAlign w:val="superscript"/>
        </w:rPr>
        <w:fldChar w:fldCharType="separate"/>
      </w:r>
      <w:r w:rsidR="008D03D6">
        <w:rPr>
          <w:vertAlign w:val="superscript"/>
        </w:rPr>
        <w:t>[44]</w:t>
      </w:r>
      <w:r w:rsidR="00FC24B6" w:rsidRPr="00FC24B6">
        <w:rPr>
          <w:vertAlign w:val="superscript"/>
        </w:rPr>
        <w:fldChar w:fldCharType="end"/>
      </w:r>
      <w:r w:rsidR="00B47C90">
        <w:rPr>
          <w:rFonts w:hint="eastAsia"/>
        </w:rPr>
        <w:t>。值得注意的是，模型参数数目上的大量减少，并没有使</w:t>
      </w:r>
      <w:r w:rsidR="00B47C90">
        <w:rPr>
          <w:rFonts w:hint="eastAsia"/>
        </w:rPr>
        <w:t>GRU</w:t>
      </w:r>
      <w:r w:rsidR="00B47C90">
        <w:rPr>
          <w:rFonts w:hint="eastAsia"/>
        </w:rPr>
        <w:t>神经网络模型的学习能力下降很多，在数据集规模不大的情况下二者的效果相差无几。</w:t>
      </w:r>
    </w:p>
    <w:p w:rsidR="00896D88" w:rsidRDefault="00B1742B" w:rsidP="00572B14">
      <w:pPr>
        <w:pStyle w:val="aff3"/>
      </w:pPr>
      <w:r>
        <w:t>GRU</w:t>
      </w:r>
      <w:r>
        <w:t>神经网络的基本单元结构如图</w:t>
      </w:r>
      <w:r>
        <w:rPr>
          <w:rFonts w:hint="eastAsia"/>
        </w:rPr>
        <w:t>4-</w:t>
      </w:r>
      <w:r>
        <w:t>6</w:t>
      </w:r>
      <w:r>
        <w:t>所示</w:t>
      </w:r>
      <w:r w:rsidR="005707BE">
        <w:rPr>
          <w:rFonts w:hint="eastAsia"/>
        </w:rPr>
        <w:t>。</w:t>
      </w:r>
      <w:r w:rsidR="005707BE">
        <w:t>由图</w:t>
      </w:r>
      <w:r w:rsidR="005707BE">
        <w:rPr>
          <w:rFonts w:hint="eastAsia"/>
        </w:rPr>
        <w:t>4-</w:t>
      </w:r>
      <w:r w:rsidR="005707BE">
        <w:t>6</w:t>
      </w:r>
      <w:r w:rsidR="005707BE">
        <w:t>与本文第二章中图</w:t>
      </w:r>
      <w:r w:rsidR="005707BE">
        <w:rPr>
          <w:rFonts w:hint="eastAsia"/>
        </w:rPr>
        <w:t>2-</w:t>
      </w:r>
      <w:r w:rsidR="005707BE">
        <w:t>8</w:t>
      </w:r>
      <w:r w:rsidR="005707BE">
        <w:t>对比可知</w:t>
      </w:r>
      <w:r w:rsidR="005707BE">
        <w:rPr>
          <w:rFonts w:hint="eastAsia"/>
        </w:rPr>
        <w:t>，</w:t>
      </w:r>
      <w:r w:rsidR="005707BE">
        <w:t>GRU</w:t>
      </w:r>
      <w:r w:rsidR="005707BE">
        <w:t>基本单元比</w:t>
      </w:r>
      <w:r w:rsidR="005707BE">
        <w:t>LSTM</w:t>
      </w:r>
      <w:r w:rsidR="005707BE">
        <w:t>基本单元结构更加简单</w:t>
      </w:r>
      <w:r w:rsidR="005707BE">
        <w:rPr>
          <w:rFonts w:hint="eastAsia"/>
        </w:rPr>
        <w:t>。</w:t>
      </w:r>
      <w:r w:rsidR="005707BE">
        <w:t>GRU</w:t>
      </w:r>
      <w:r w:rsidR="005707BE">
        <w:t>将</w:t>
      </w:r>
      <w:r w:rsidR="005707BE">
        <w:t>LSTM</w:t>
      </w:r>
      <w:r w:rsidR="005707BE">
        <w:t>中的状态量</w:t>
      </w:r>
      <m:oMath>
        <m:sSub>
          <m:sSubPr>
            <m:ctrlPr>
              <w:rPr>
                <w:rFonts w:ascii="Cambria Math" w:hAnsi="Cambria Math" w:cs="Times New Roman"/>
              </w:rPr>
            </m:ctrlPr>
          </m:sSubPr>
          <m:e>
            <m:r>
              <m:rPr>
                <m:nor/>
              </m:rPr>
              <w:rPr>
                <w:rFonts w:cs="Times New Roman"/>
              </w:rPr>
              <m:t>C</m:t>
            </m:r>
          </m:e>
          <m:sub>
            <m:r>
              <m:rPr>
                <m:nor/>
              </m:rPr>
              <w:rPr>
                <w:rFonts w:cs="Times New Roman"/>
              </w:rPr>
              <m:t>t</m:t>
            </m:r>
          </m:sub>
        </m:sSub>
      </m:oMath>
      <w:r w:rsidR="005707BE">
        <w:t>丢弃</w:t>
      </w:r>
      <w:r w:rsidR="005707BE">
        <w:rPr>
          <w:rFonts w:hint="eastAsia"/>
        </w:rPr>
        <w:t>，</w:t>
      </w:r>
      <w:r w:rsidR="005707BE">
        <w:t>用</w:t>
      </w:r>
      <m:oMath>
        <m:sSub>
          <m:sSubPr>
            <m:ctrlPr>
              <w:rPr>
                <w:rFonts w:ascii="Cambria Math" w:hAnsi="Cambria Math" w:cs="Times New Roman"/>
              </w:rPr>
            </m:ctrlPr>
          </m:sSubPr>
          <m:e>
            <m:r>
              <m:rPr>
                <m:nor/>
              </m:rPr>
              <w:rPr>
                <w:rFonts w:cs="Times New Roman"/>
              </w:rPr>
              <m:t>h</m:t>
            </m:r>
          </m:e>
          <m:sub>
            <m:r>
              <m:rPr>
                <m:nor/>
              </m:rPr>
              <w:rPr>
                <w:rFonts w:cs="Times New Roman"/>
              </w:rPr>
              <m:t>t</m:t>
            </m:r>
          </m:sub>
        </m:sSub>
      </m:oMath>
      <w:r w:rsidR="005707BE">
        <w:t>兼顾输出与状态量记录的任务</w:t>
      </w:r>
      <w:r w:rsidR="005707BE">
        <w:rPr>
          <w:rFonts w:hint="eastAsia"/>
        </w:rPr>
        <w:t>，因此，</w:t>
      </w:r>
      <w:r w:rsidR="005707BE">
        <w:rPr>
          <w:rFonts w:hint="eastAsia"/>
        </w:rPr>
        <w:t>GRU</w:t>
      </w:r>
      <w:r w:rsidR="005707BE">
        <w:rPr>
          <w:rFonts w:hint="eastAsia"/>
        </w:rPr>
        <w:t>中只有两个输</w:t>
      </w:r>
      <w:r w:rsidR="005707BE">
        <w:rPr>
          <w:rFonts w:hint="eastAsia"/>
        </w:rPr>
        <w:lastRenderedPageBreak/>
        <w:t>入一个输出，而不是</w:t>
      </w:r>
      <w:r w:rsidR="005707BE">
        <w:rPr>
          <w:rFonts w:hint="eastAsia"/>
        </w:rPr>
        <w:t>LSTM</w:t>
      </w:r>
      <w:r w:rsidR="005707BE">
        <w:rPr>
          <w:rFonts w:hint="eastAsia"/>
        </w:rPr>
        <w:t>中增加了状态量的三输入两输出。除此之外，</w:t>
      </w:r>
      <w:r w:rsidR="005707BE">
        <w:rPr>
          <w:rFonts w:hint="eastAsia"/>
        </w:rPr>
        <w:t>GRU</w:t>
      </w:r>
      <w:r w:rsidR="005707BE">
        <w:rPr>
          <w:rFonts w:hint="eastAsia"/>
        </w:rPr>
        <w:t>对内部门的数目也做出优化调整，</w:t>
      </w:r>
      <w:r w:rsidR="005707BE">
        <w:rPr>
          <w:rFonts w:hint="eastAsia"/>
        </w:rPr>
        <w:t>GRU</w:t>
      </w:r>
      <w:r w:rsidR="005707BE">
        <w:rPr>
          <w:rFonts w:hint="eastAsia"/>
        </w:rPr>
        <w:t>中只有两个门，即</w:t>
      </w:r>
      <w:proofErr w:type="gramStart"/>
      <w:r w:rsidR="005707BE">
        <w:rPr>
          <w:rFonts w:hint="eastAsia"/>
        </w:rPr>
        <w:t>重置门</w:t>
      </w:r>
      <w:proofErr w:type="gramEnd"/>
      <w:r w:rsidR="005707BE">
        <w:rPr>
          <w:rFonts w:hint="eastAsia"/>
        </w:rPr>
        <w:t>与更新门。</w:t>
      </w:r>
      <w:proofErr w:type="gramStart"/>
      <w:r w:rsidR="005707BE">
        <w:rPr>
          <w:rFonts w:hint="eastAsia"/>
        </w:rPr>
        <w:t>重置门</w:t>
      </w:r>
      <w:proofErr w:type="gramEnd"/>
      <w:r w:rsidR="005707BE">
        <w:rPr>
          <w:rFonts w:hint="eastAsia"/>
        </w:rPr>
        <w:t>通过</w:t>
      </w:r>
      <w:r w:rsidR="005707BE">
        <w:rPr>
          <w:rFonts w:hint="eastAsia"/>
        </w:rPr>
        <w:t>s</w:t>
      </w:r>
      <w:r w:rsidR="005707BE">
        <w:t>igmoid</w:t>
      </w:r>
      <w:r w:rsidR="005707BE">
        <w:t>激活函数</w:t>
      </w:r>
      <w:r w:rsidR="005707BE">
        <w:rPr>
          <w:rFonts w:hint="eastAsia"/>
        </w:rPr>
        <w:t>控制对前一时刻状态</w:t>
      </w:r>
      <m:oMath>
        <m:sSub>
          <m:sSubPr>
            <m:ctrlPr>
              <w:rPr>
                <w:rFonts w:ascii="Cambria Math" w:hAnsi="Cambria Math" w:cs="Times New Roman"/>
              </w:rPr>
            </m:ctrlPr>
          </m:sSubPr>
          <m:e>
            <m:r>
              <m:rPr>
                <m:nor/>
              </m:rPr>
              <w:rPr>
                <w:rFonts w:cs="Times New Roman"/>
              </w:rPr>
              <m:t>h</m:t>
            </m:r>
          </m:e>
          <m:sub>
            <m:r>
              <m:rPr>
                <m:nor/>
              </m:rPr>
              <w:rPr>
                <w:rFonts w:cs="Times New Roman"/>
              </w:rPr>
              <m:t>t-1</m:t>
            </m:r>
          </m:sub>
        </m:sSub>
      </m:oMath>
      <w:r w:rsidR="005707BE">
        <w:t>的遗忘程度</w:t>
      </w:r>
      <w:r w:rsidR="005707BE">
        <w:rPr>
          <w:rFonts w:hint="eastAsia"/>
        </w:rPr>
        <w:t>，</w:t>
      </w:r>
      <w:r w:rsidR="005707BE">
        <w:rPr>
          <w:rFonts w:hint="eastAsia"/>
        </w:rPr>
        <w:t>0</w:t>
      </w:r>
      <w:r w:rsidR="005707BE">
        <w:rPr>
          <w:rFonts w:hint="eastAsia"/>
        </w:rPr>
        <w:t>表示完全忽略，</w:t>
      </w:r>
      <w:r w:rsidR="005707BE">
        <w:rPr>
          <w:rFonts w:hint="eastAsia"/>
        </w:rPr>
        <w:t>1</w:t>
      </w:r>
      <w:r w:rsidR="005707BE">
        <w:rPr>
          <w:rFonts w:hint="eastAsia"/>
        </w:rPr>
        <w:t>代表全部保留，其输出为</w:t>
      </w:r>
      <m:oMath>
        <m:sSub>
          <m:sSubPr>
            <m:ctrlPr>
              <w:rPr>
                <w:rFonts w:ascii="Cambria Math" w:hAnsi="Cambria Math" w:cs="Times New Roman"/>
              </w:rPr>
            </m:ctrlPr>
          </m:sSubPr>
          <m:e>
            <m:r>
              <m:rPr>
                <m:nor/>
              </m:rPr>
              <w:rPr>
                <w:rFonts w:cs="Times New Roman"/>
              </w:rPr>
              <m:t>r</m:t>
            </m:r>
          </m:e>
          <m:sub>
            <m:r>
              <m:rPr>
                <m:nor/>
              </m:rPr>
              <w:rPr>
                <w:rFonts w:cs="Times New Roman"/>
              </w:rPr>
              <m:t>t</m:t>
            </m:r>
          </m:sub>
        </m:sSub>
      </m:oMath>
      <w:r w:rsidR="005707BE">
        <w:rPr>
          <w:rFonts w:hint="eastAsia"/>
        </w:rPr>
        <w:t>。更新</w:t>
      </w:r>
      <w:proofErr w:type="gramStart"/>
      <w:r w:rsidR="005707BE">
        <w:rPr>
          <w:rFonts w:hint="eastAsia"/>
        </w:rPr>
        <w:t>门用于</w:t>
      </w:r>
      <w:proofErr w:type="gramEnd"/>
      <w:r w:rsidR="005707BE">
        <w:rPr>
          <w:rFonts w:hint="eastAsia"/>
        </w:rPr>
        <w:t>控制当前时刻新输入中信息的更新程度，同样使用</w:t>
      </w:r>
      <w:r w:rsidR="005707BE">
        <w:rPr>
          <w:rFonts w:hint="eastAsia"/>
        </w:rPr>
        <w:t>s</w:t>
      </w:r>
      <w:r w:rsidR="005707BE">
        <w:t>igmoid</w:t>
      </w:r>
      <w:r w:rsidR="005707BE">
        <w:t>激活函数控制</w:t>
      </w:r>
      <w:r w:rsidR="005707BE">
        <w:rPr>
          <w:rFonts w:hint="eastAsia"/>
        </w:rPr>
        <w:t>，</w:t>
      </w:r>
      <w:r w:rsidR="005707BE">
        <w:t>其输出为</w:t>
      </w:r>
      <m:oMath>
        <m:sSub>
          <m:sSubPr>
            <m:ctrlPr>
              <w:rPr>
                <w:rFonts w:ascii="Cambria Math" w:hAnsi="Cambria Math" w:cs="Times New Roman"/>
              </w:rPr>
            </m:ctrlPr>
          </m:sSubPr>
          <m:e>
            <m:r>
              <m:rPr>
                <m:nor/>
              </m:rPr>
              <w:rPr>
                <w:rFonts w:cs="Times New Roman"/>
              </w:rPr>
              <m:t>z</m:t>
            </m:r>
          </m:e>
          <m:sub>
            <m:r>
              <m:rPr>
                <m:nor/>
              </m:rPr>
              <w:rPr>
                <w:rFonts w:cs="Times New Roman"/>
              </w:rPr>
              <m:t>t</m:t>
            </m:r>
          </m:sub>
        </m:sSub>
      </m:oMath>
      <w:r w:rsidR="005707BE">
        <w:rPr>
          <w:rFonts w:hint="eastAsia"/>
        </w:rPr>
        <w:t>。最后使用</w:t>
      </w:r>
      <w:r w:rsidR="005707BE">
        <w:rPr>
          <w:rFonts w:hint="eastAsia"/>
        </w:rPr>
        <w:t>t</w:t>
      </w:r>
      <w:r w:rsidR="005707BE">
        <w:t>anh</w:t>
      </w:r>
      <w:r w:rsidR="005707BE">
        <w:t>激活函数来综合</w:t>
      </w:r>
      <w:proofErr w:type="gramStart"/>
      <w:r w:rsidR="005707BE">
        <w:t>重置门</w:t>
      </w:r>
      <w:proofErr w:type="gramEnd"/>
      <w:r w:rsidR="005707BE">
        <w:t>与更新门的输出</w:t>
      </w:r>
      <w:r w:rsidR="005707BE">
        <w:rPr>
          <w:rFonts w:hint="eastAsia"/>
        </w:rPr>
        <w:t>，得到</w:t>
      </w:r>
      <w:r w:rsidR="005707BE">
        <w:rPr>
          <w:rFonts w:hint="eastAsia"/>
        </w:rPr>
        <w:t>GRU</w:t>
      </w:r>
      <w:r w:rsidR="005707BE">
        <w:rPr>
          <w:rFonts w:hint="eastAsia"/>
        </w:rPr>
        <w:t>基本单元的总输出</w:t>
      </w:r>
      <m:oMath>
        <m:sSub>
          <m:sSubPr>
            <m:ctrlPr>
              <w:rPr>
                <w:rFonts w:ascii="Cambria Math" w:hAnsi="Cambria Math" w:cs="Times New Roman"/>
              </w:rPr>
            </m:ctrlPr>
          </m:sSubPr>
          <m:e>
            <m:r>
              <m:rPr>
                <m:nor/>
              </m:rPr>
              <w:rPr>
                <w:rFonts w:cs="Times New Roman"/>
              </w:rPr>
              <m:t>h</m:t>
            </m:r>
          </m:e>
          <m:sub>
            <m:r>
              <m:rPr>
                <m:nor/>
              </m:rPr>
              <w:rPr>
                <w:rFonts w:cs="Times New Roman"/>
              </w:rPr>
              <m:t>t</m:t>
            </m:r>
          </m:sub>
        </m:sSub>
      </m:oMath>
      <w:r w:rsidR="00896D88">
        <w:rPr>
          <w:rFonts w:hint="eastAsia"/>
        </w:rPr>
        <w:t>，</w:t>
      </w:r>
      <w:r w:rsidR="00896D88">
        <w:t>其既是单元的输出又是对历史</w:t>
      </w:r>
      <w:r w:rsidR="00896D88">
        <w:rPr>
          <w:rFonts w:hint="eastAsia"/>
        </w:rPr>
        <w:t>信息</w:t>
      </w:r>
      <w:r w:rsidR="00896D88">
        <w:t>的</w:t>
      </w:r>
      <w:r w:rsidR="00896D88">
        <w:rPr>
          <w:rFonts w:hint="eastAsia"/>
        </w:rPr>
        <w:t>状态</w:t>
      </w:r>
      <w:r w:rsidR="00896D88">
        <w:t>保持</w:t>
      </w:r>
      <w:r w:rsidR="00896D88">
        <w:rPr>
          <w:rFonts w:hint="eastAsia"/>
        </w:rPr>
        <w:t>。</w:t>
      </w:r>
      <w:r w:rsidR="00896D88">
        <w:rPr>
          <w:rFonts w:hint="eastAsia"/>
        </w:rPr>
        <w:t>GRU</w:t>
      </w:r>
      <w:r w:rsidR="00896D88">
        <w:rPr>
          <w:rFonts w:hint="eastAsia"/>
        </w:rPr>
        <w:t>基本单元内部量的计算公式</w:t>
      </w:r>
      <w:r w:rsidR="00FC24B6" w:rsidRPr="00FC24B6">
        <w:rPr>
          <w:vertAlign w:val="superscript"/>
        </w:rPr>
        <w:fldChar w:fldCharType="begin"/>
      </w:r>
      <w:r w:rsidR="00FC24B6" w:rsidRPr="00FC24B6">
        <w:rPr>
          <w:vertAlign w:val="superscript"/>
        </w:rPr>
        <w:instrText xml:space="preserve"> </w:instrText>
      </w:r>
      <w:r w:rsidR="00FC24B6" w:rsidRPr="00FC24B6">
        <w:rPr>
          <w:rFonts w:hint="eastAsia"/>
          <w:vertAlign w:val="superscript"/>
        </w:rPr>
        <w:instrText>REF _Ref27257193 \r \h</w:instrText>
      </w:r>
      <w:r w:rsidR="00FC24B6" w:rsidRPr="00FC24B6">
        <w:rPr>
          <w:vertAlign w:val="superscript"/>
        </w:rPr>
        <w:instrText xml:space="preserve"> </w:instrText>
      </w:r>
      <w:r w:rsidR="00FC24B6">
        <w:rPr>
          <w:vertAlign w:val="superscript"/>
        </w:rPr>
        <w:instrText xml:space="preserve"> \* MERGEFORMAT </w:instrText>
      </w:r>
      <w:r w:rsidR="00FC24B6" w:rsidRPr="00FC24B6">
        <w:rPr>
          <w:vertAlign w:val="superscript"/>
        </w:rPr>
      </w:r>
      <w:r w:rsidR="00FC24B6" w:rsidRPr="00FC24B6">
        <w:rPr>
          <w:vertAlign w:val="superscript"/>
        </w:rPr>
        <w:fldChar w:fldCharType="separate"/>
      </w:r>
      <w:r w:rsidR="008D03D6">
        <w:rPr>
          <w:vertAlign w:val="superscript"/>
        </w:rPr>
        <w:t>[45]</w:t>
      </w:r>
      <w:r w:rsidR="00FC24B6" w:rsidRPr="00FC24B6">
        <w:rPr>
          <w:vertAlign w:val="superscript"/>
        </w:rPr>
        <w:fldChar w:fldCharType="end"/>
      </w:r>
      <w:r w:rsidR="00896D88">
        <w:rPr>
          <w:rFonts w:hint="eastAsia"/>
        </w:rPr>
        <w:t>如下：</w:t>
      </w:r>
    </w:p>
    <w:p w:rsidR="001A3E5E" w:rsidRPr="006A4422" w:rsidRDefault="006A4422" w:rsidP="006A4422">
      <w:pPr>
        <w:pStyle w:val="aff7"/>
        <w:ind w:firstLineChars="0" w:firstLine="0"/>
      </w:pPr>
      <w:r>
        <w:rPr>
          <w:rFonts w:eastAsia="宋体" w:cstheme="minorBidi"/>
        </w:rPr>
        <w:tab/>
      </w:r>
      <m:oMath>
        <m:sSub>
          <m:sSubPr>
            <m:ctrlPr>
              <w:rPr>
                <w:rFonts w:ascii="Cambria Math" w:hAnsi="Cambria Math"/>
              </w:rPr>
            </m:ctrlPr>
          </m:sSubPr>
          <m:e>
            <m:r>
              <m:rPr>
                <m:nor/>
              </m:rPr>
              <m:t>r</m:t>
            </m:r>
          </m:e>
          <m:sub>
            <m:r>
              <m:rPr>
                <m:nor/>
              </m:rPr>
              <m:t>t</m:t>
            </m:r>
          </m:sub>
        </m:sSub>
        <m:r>
          <m:rPr>
            <m:nor/>
          </m:rPr>
          <m:t>=σ(</m:t>
        </m:r>
        <m:sSub>
          <m:sSubPr>
            <m:ctrlPr>
              <w:rPr>
                <w:rFonts w:ascii="Cambria Math" w:hAnsi="Cambria Math"/>
                <w:i/>
              </w:rPr>
            </m:ctrlPr>
          </m:sSubPr>
          <m:e>
            <m:r>
              <m:rPr>
                <m:nor/>
              </m:rPr>
              <m:t>W</m:t>
            </m:r>
          </m:e>
          <m:sub>
            <m:r>
              <m:rPr>
                <m:nor/>
              </m:rPr>
              <m:t>r</m:t>
            </m:r>
          </m:sub>
        </m:sSub>
        <m:r>
          <m:rPr>
            <m:nor/>
          </m:rPr>
          <w:rPr>
            <w:rFonts w:ascii="MS Gothic" w:hAnsi="MS Gothic" w:cs="MS Gothic"/>
          </w:rPr>
          <m:t>⋅</m:t>
        </m:r>
        <m:d>
          <m:dPr>
            <m:begChr m:val="["/>
            <m:endChr m:val="]"/>
            <m:ctrlPr>
              <w:rPr>
                <w:rFonts w:ascii="Cambria Math" w:hAnsi="Cambria Math"/>
                <w:i/>
              </w:rPr>
            </m:ctrlPr>
          </m:dPr>
          <m:e>
            <m:sSub>
              <m:sSubPr>
                <m:ctrlPr>
                  <w:rPr>
                    <w:rFonts w:ascii="Cambria Math" w:hAnsi="Cambria Math"/>
                    <w:i/>
                  </w:rPr>
                </m:ctrlPr>
              </m:sSubPr>
              <m:e>
                <m:r>
                  <m:rPr>
                    <m:nor/>
                  </m:rPr>
                  <m:t>h</m:t>
                </m:r>
              </m:e>
              <m:sub>
                <m:r>
                  <m:rPr>
                    <m:nor/>
                  </m:rPr>
                  <m:t>t-1</m:t>
                </m:r>
              </m:sub>
            </m:sSub>
            <m:r>
              <m:rPr>
                <m:nor/>
              </m:rPr>
              <m:t>,</m:t>
            </m:r>
            <m:sSub>
              <m:sSubPr>
                <m:ctrlPr>
                  <w:rPr>
                    <w:rFonts w:ascii="Cambria Math" w:hAnsi="Cambria Math"/>
                    <w:i/>
                  </w:rPr>
                </m:ctrlPr>
              </m:sSubPr>
              <m:e>
                <m:r>
                  <m:rPr>
                    <m:nor/>
                  </m:rPr>
                  <m:t>x</m:t>
                </m:r>
              </m:e>
              <m:sub>
                <m:r>
                  <m:rPr>
                    <m:nor/>
                  </m:rPr>
                  <m:t>t</m:t>
                </m:r>
              </m:sub>
            </m:sSub>
          </m:e>
        </m:d>
        <m:r>
          <m:rPr>
            <m:nor/>
          </m:rPr>
          <m:t>+</m:t>
        </m:r>
        <m:sSub>
          <m:sSubPr>
            <m:ctrlPr>
              <w:rPr>
                <w:rFonts w:ascii="Cambria Math" w:hAnsi="Cambria Math"/>
                <w:i/>
              </w:rPr>
            </m:ctrlPr>
          </m:sSubPr>
          <m:e>
            <m:r>
              <m:rPr>
                <m:nor/>
              </m:rPr>
              <m:t>b</m:t>
            </m:r>
          </m:e>
          <m:sub>
            <m:r>
              <m:rPr>
                <m:nor/>
              </m:rPr>
              <m:t>r</m:t>
            </m:r>
          </m:sub>
        </m:sSub>
        <m:r>
          <m:rPr>
            <m:nor/>
          </m:rPr>
          <m:t>)</m:t>
        </m:r>
      </m:oMath>
      <w:r>
        <w:rPr>
          <w:rFonts w:eastAsia="宋体" w:cstheme="minorBidi"/>
        </w:rPr>
        <w:tab/>
      </w:r>
      <w:r>
        <w:rPr>
          <w:rFonts w:hint="eastAsia"/>
        </w:rPr>
        <w:t>(</w:t>
      </w:r>
      <w:r>
        <w:t>4-1)</w:t>
      </w:r>
    </w:p>
    <w:p w:rsidR="001A3E5E" w:rsidRPr="006A4422" w:rsidRDefault="006A4422" w:rsidP="006A4422">
      <w:pPr>
        <w:pStyle w:val="aff7"/>
        <w:ind w:firstLineChars="0" w:firstLine="0"/>
      </w:pPr>
      <w:r>
        <w:tab/>
      </w:r>
      <m:oMath>
        <m:sSub>
          <m:sSubPr>
            <m:ctrlPr>
              <w:rPr>
                <w:rFonts w:ascii="Cambria Math" w:hAnsi="Cambria Math"/>
              </w:rPr>
            </m:ctrlPr>
          </m:sSubPr>
          <m:e>
            <m:r>
              <m:rPr>
                <m:nor/>
              </m:rPr>
              <m:t>z</m:t>
            </m:r>
          </m:e>
          <m:sub>
            <m:r>
              <m:rPr>
                <m:nor/>
              </m:rPr>
              <m:t>t</m:t>
            </m:r>
          </m:sub>
        </m:sSub>
        <m:r>
          <m:rPr>
            <m:nor/>
          </m:rPr>
          <m:t>=σ(</m:t>
        </m:r>
        <m:sSub>
          <m:sSubPr>
            <m:ctrlPr>
              <w:rPr>
                <w:rFonts w:ascii="Cambria Math" w:hAnsi="Cambria Math"/>
                <w:i/>
              </w:rPr>
            </m:ctrlPr>
          </m:sSubPr>
          <m:e>
            <m:r>
              <m:rPr>
                <m:nor/>
              </m:rPr>
              <m:t>W</m:t>
            </m:r>
          </m:e>
          <m:sub>
            <m:r>
              <m:rPr>
                <m:nor/>
              </m:rPr>
              <m:t>z</m:t>
            </m:r>
          </m:sub>
        </m:sSub>
        <m:r>
          <m:rPr>
            <m:nor/>
          </m:rPr>
          <w:rPr>
            <w:rFonts w:ascii="MS Gothic" w:hAnsi="MS Gothic" w:cs="MS Gothic"/>
          </w:rPr>
          <m:t>⋅</m:t>
        </m:r>
        <m:d>
          <m:dPr>
            <m:begChr m:val="["/>
            <m:endChr m:val="]"/>
            <m:ctrlPr>
              <w:rPr>
                <w:rFonts w:ascii="Cambria Math" w:hAnsi="Cambria Math"/>
                <w:i/>
              </w:rPr>
            </m:ctrlPr>
          </m:dPr>
          <m:e>
            <m:sSub>
              <m:sSubPr>
                <m:ctrlPr>
                  <w:rPr>
                    <w:rFonts w:ascii="Cambria Math" w:hAnsi="Cambria Math"/>
                    <w:i/>
                  </w:rPr>
                </m:ctrlPr>
              </m:sSubPr>
              <m:e>
                <m:r>
                  <m:rPr>
                    <m:nor/>
                  </m:rPr>
                  <m:t>h</m:t>
                </m:r>
              </m:e>
              <m:sub>
                <m:r>
                  <m:rPr>
                    <m:nor/>
                  </m:rPr>
                  <m:t>t-1</m:t>
                </m:r>
              </m:sub>
            </m:sSub>
            <m:r>
              <m:rPr>
                <m:nor/>
              </m:rPr>
              <m:t>,</m:t>
            </m:r>
            <m:sSub>
              <m:sSubPr>
                <m:ctrlPr>
                  <w:rPr>
                    <w:rFonts w:ascii="Cambria Math" w:hAnsi="Cambria Math"/>
                    <w:i/>
                  </w:rPr>
                </m:ctrlPr>
              </m:sSubPr>
              <m:e>
                <m:r>
                  <m:rPr>
                    <m:nor/>
                  </m:rPr>
                  <m:t>x</m:t>
                </m:r>
              </m:e>
              <m:sub>
                <m:r>
                  <m:rPr>
                    <m:nor/>
                  </m:rPr>
                  <m:t>t</m:t>
                </m:r>
              </m:sub>
            </m:sSub>
          </m:e>
        </m:d>
        <m:r>
          <m:rPr>
            <m:nor/>
          </m:rPr>
          <m:t>+</m:t>
        </m:r>
        <m:sSub>
          <m:sSubPr>
            <m:ctrlPr>
              <w:rPr>
                <w:rFonts w:ascii="Cambria Math" w:hAnsi="Cambria Math"/>
                <w:i/>
              </w:rPr>
            </m:ctrlPr>
          </m:sSubPr>
          <m:e>
            <m:r>
              <m:rPr>
                <m:nor/>
              </m:rPr>
              <m:t>b</m:t>
            </m:r>
          </m:e>
          <m:sub>
            <m:r>
              <m:rPr>
                <m:nor/>
              </m:rPr>
              <m:t>z</m:t>
            </m:r>
          </m:sub>
        </m:sSub>
        <m:r>
          <m:rPr>
            <m:nor/>
          </m:rPr>
          <m:t>)</m:t>
        </m:r>
      </m:oMath>
      <w:r>
        <w:tab/>
      </w:r>
      <w:r>
        <w:rPr>
          <w:rFonts w:hint="eastAsia"/>
        </w:rPr>
        <w:t>(</w:t>
      </w:r>
      <w:r>
        <w:t>4-2)</w:t>
      </w:r>
    </w:p>
    <w:p w:rsidR="001A3E5E" w:rsidRPr="006A4422" w:rsidRDefault="006A4422" w:rsidP="006A4422">
      <w:pPr>
        <w:pStyle w:val="aff7"/>
        <w:ind w:firstLineChars="0" w:firstLine="0"/>
      </w:pPr>
      <w:r>
        <w:tab/>
      </w:r>
      <m:oMath>
        <m:sSub>
          <m:sSubPr>
            <m:ctrlPr>
              <w:rPr>
                <w:rFonts w:ascii="Cambria Math" w:hAnsi="Cambria Math"/>
              </w:rPr>
            </m:ctrlPr>
          </m:sSubPr>
          <m:e>
            <m:acc>
              <m:accPr>
                <m:chr m:val="̃"/>
                <m:ctrlPr>
                  <w:rPr>
                    <w:rFonts w:ascii="Cambria Math" w:hAnsi="Cambria Math"/>
                    <w:i/>
                  </w:rPr>
                </m:ctrlPr>
              </m:accPr>
              <m:e>
                <m:r>
                  <m:rPr>
                    <m:nor/>
                  </m:rPr>
                  <m:t>h</m:t>
                </m:r>
              </m:e>
            </m:acc>
          </m:e>
          <m:sub>
            <m:r>
              <m:rPr>
                <m:nor/>
              </m:rPr>
              <m:t>t</m:t>
            </m:r>
          </m:sub>
        </m:sSub>
        <m:r>
          <m:rPr>
            <m:nor/>
          </m:rPr>
          <m:t>=tanh(</m:t>
        </m:r>
        <m:sSub>
          <m:sSubPr>
            <m:ctrlPr>
              <w:rPr>
                <w:rFonts w:ascii="Cambria Math" w:hAnsi="Cambria Math"/>
                <w:i/>
              </w:rPr>
            </m:ctrlPr>
          </m:sSubPr>
          <m:e>
            <m:r>
              <m:rPr>
                <m:nor/>
              </m:rPr>
              <m:t>W</m:t>
            </m:r>
          </m:e>
          <m:sub>
            <m:acc>
              <m:accPr>
                <m:chr m:val="̃"/>
                <m:ctrlPr>
                  <w:rPr>
                    <w:rFonts w:ascii="Cambria Math" w:hAnsi="Cambria Math"/>
                    <w:i/>
                  </w:rPr>
                </m:ctrlPr>
              </m:accPr>
              <m:e>
                <m:r>
                  <m:rPr>
                    <m:nor/>
                  </m:rPr>
                  <m:t>h</m:t>
                </m:r>
              </m:e>
            </m:acc>
          </m:sub>
        </m:sSub>
        <m:r>
          <m:rPr>
            <m:nor/>
          </m:rPr>
          <w:rPr>
            <w:rFonts w:ascii="MS Gothic" w:hAnsi="MS Gothic" w:cs="MS Gothic"/>
          </w:rPr>
          <m:t>⋅</m:t>
        </m:r>
        <m:r>
          <m:rPr>
            <m:nor/>
          </m:rPr>
          <m:t>[</m:t>
        </m:r>
        <m:sSub>
          <m:sSubPr>
            <m:ctrlPr>
              <w:rPr>
                <w:rFonts w:ascii="Cambria Math" w:hAnsi="Cambria Math"/>
                <w:i/>
              </w:rPr>
            </m:ctrlPr>
          </m:sSubPr>
          <m:e>
            <m:r>
              <m:rPr>
                <m:nor/>
              </m:rPr>
              <m:t>r</m:t>
            </m:r>
          </m:e>
          <m:sub>
            <m:r>
              <m:rPr>
                <m:nor/>
              </m:rPr>
              <m:t>t</m:t>
            </m:r>
          </m:sub>
        </m:sSub>
        <m:r>
          <m:rPr>
            <m:nor/>
          </m:rPr>
          <m:t>*</m:t>
        </m:r>
        <m:sSub>
          <m:sSubPr>
            <m:ctrlPr>
              <w:rPr>
                <w:rFonts w:ascii="Cambria Math" w:hAnsi="Cambria Math"/>
                <w:i/>
              </w:rPr>
            </m:ctrlPr>
          </m:sSubPr>
          <m:e>
            <m:r>
              <m:rPr>
                <m:nor/>
              </m:rPr>
              <m:t>h</m:t>
            </m:r>
          </m:e>
          <m:sub>
            <m:r>
              <m:rPr>
                <m:nor/>
              </m:rPr>
              <m:t>t-1</m:t>
            </m:r>
          </m:sub>
        </m:sSub>
        <m:r>
          <m:rPr>
            <m:nor/>
          </m:rPr>
          <m:t>,</m:t>
        </m:r>
        <m:sSub>
          <m:sSubPr>
            <m:ctrlPr>
              <w:rPr>
                <w:rFonts w:ascii="Cambria Math" w:hAnsi="Cambria Math"/>
                <w:i/>
              </w:rPr>
            </m:ctrlPr>
          </m:sSubPr>
          <m:e>
            <m:r>
              <m:rPr>
                <m:nor/>
              </m:rPr>
              <m:t>x</m:t>
            </m:r>
          </m:e>
          <m:sub>
            <m:r>
              <m:rPr>
                <m:nor/>
              </m:rPr>
              <m:t>t</m:t>
            </m:r>
          </m:sub>
        </m:sSub>
        <m:r>
          <m:rPr>
            <m:nor/>
          </m:rPr>
          <m:t>])</m:t>
        </m:r>
      </m:oMath>
      <w:r>
        <w:tab/>
      </w:r>
      <w:r>
        <w:rPr>
          <w:rFonts w:hint="eastAsia"/>
        </w:rPr>
        <w:t>(</w:t>
      </w:r>
      <w:r>
        <w:t>4-3)</w:t>
      </w:r>
    </w:p>
    <w:p w:rsidR="001A3E5E" w:rsidRPr="006A4422" w:rsidRDefault="006A4422" w:rsidP="006A4422">
      <w:pPr>
        <w:pStyle w:val="aff7"/>
        <w:ind w:firstLineChars="0" w:firstLine="0"/>
      </w:pPr>
      <w:r>
        <w:tab/>
      </w:r>
      <m:oMath>
        <m:sSub>
          <m:sSubPr>
            <m:ctrlPr>
              <w:rPr>
                <w:rFonts w:ascii="Cambria Math" w:hAnsi="Cambria Math"/>
              </w:rPr>
            </m:ctrlPr>
          </m:sSubPr>
          <m:e>
            <m:r>
              <m:rPr>
                <m:nor/>
              </m:rPr>
              <m:t>h</m:t>
            </m:r>
          </m:e>
          <m:sub>
            <m:r>
              <m:rPr>
                <m:nor/>
              </m:rPr>
              <m:t>t</m:t>
            </m:r>
          </m:sub>
        </m:sSub>
        <m:r>
          <m:rPr>
            <m:nor/>
          </m:rPr>
          <m:t>=</m:t>
        </m:r>
        <m:d>
          <m:dPr>
            <m:ctrlPr>
              <w:rPr>
                <w:rFonts w:ascii="Cambria Math" w:hAnsi="Cambria Math"/>
                <w:i/>
              </w:rPr>
            </m:ctrlPr>
          </m:dPr>
          <m:e>
            <m:r>
              <m:rPr>
                <m:nor/>
              </m:rPr>
              <m:t>1-</m:t>
            </m:r>
            <m:sSub>
              <m:sSubPr>
                <m:ctrlPr>
                  <w:rPr>
                    <w:rFonts w:ascii="Cambria Math" w:hAnsi="Cambria Math"/>
                    <w:i/>
                  </w:rPr>
                </m:ctrlPr>
              </m:sSubPr>
              <m:e>
                <m:r>
                  <m:rPr>
                    <m:nor/>
                  </m:rPr>
                  <m:t>z</m:t>
                </m:r>
              </m:e>
              <m:sub>
                <m:r>
                  <m:rPr>
                    <m:nor/>
                  </m:rPr>
                  <m:t>t</m:t>
                </m:r>
              </m:sub>
            </m:sSub>
          </m:e>
        </m:d>
        <m:r>
          <m:rPr>
            <m:nor/>
          </m:rPr>
          <m:t>*</m:t>
        </m:r>
        <m:sSub>
          <m:sSubPr>
            <m:ctrlPr>
              <w:rPr>
                <w:rFonts w:ascii="Cambria Math" w:hAnsi="Cambria Math"/>
                <w:i/>
              </w:rPr>
            </m:ctrlPr>
          </m:sSubPr>
          <m:e>
            <m:r>
              <m:rPr>
                <m:nor/>
              </m:rPr>
              <m:t>h</m:t>
            </m:r>
          </m:e>
          <m:sub>
            <m:r>
              <m:rPr>
                <m:nor/>
              </m:rPr>
              <m:t>t-1</m:t>
            </m:r>
          </m:sub>
        </m:sSub>
        <m:r>
          <m:rPr>
            <m:nor/>
          </m:rPr>
          <m:t>+</m:t>
        </m:r>
        <m:sSub>
          <m:sSubPr>
            <m:ctrlPr>
              <w:rPr>
                <w:rFonts w:ascii="Cambria Math" w:hAnsi="Cambria Math"/>
                <w:i/>
              </w:rPr>
            </m:ctrlPr>
          </m:sSubPr>
          <m:e>
            <m:r>
              <m:rPr>
                <m:nor/>
              </m:rPr>
              <m:t>z</m:t>
            </m:r>
          </m:e>
          <m:sub>
            <m:r>
              <m:rPr>
                <m:nor/>
              </m:rPr>
              <m:t>t</m:t>
            </m:r>
          </m:sub>
        </m:sSub>
        <m:r>
          <m:rPr>
            <m:nor/>
          </m:rPr>
          <m:t>*</m:t>
        </m:r>
        <m:sSub>
          <m:sSubPr>
            <m:ctrlPr>
              <w:rPr>
                <w:rFonts w:ascii="Cambria Math" w:hAnsi="Cambria Math"/>
                <w:i/>
              </w:rPr>
            </m:ctrlPr>
          </m:sSubPr>
          <m:e>
            <m:acc>
              <m:accPr>
                <m:chr m:val="̃"/>
                <m:ctrlPr>
                  <w:rPr>
                    <w:rFonts w:ascii="Cambria Math" w:hAnsi="Cambria Math"/>
                    <w:i/>
                  </w:rPr>
                </m:ctrlPr>
              </m:accPr>
              <m:e>
                <m:r>
                  <m:rPr>
                    <m:nor/>
                  </m:rPr>
                  <m:t>h</m:t>
                </m:r>
              </m:e>
            </m:acc>
          </m:e>
          <m:sub>
            <m:r>
              <m:rPr>
                <m:nor/>
              </m:rPr>
              <m:t>t</m:t>
            </m:r>
          </m:sub>
        </m:sSub>
      </m:oMath>
      <w:r>
        <w:tab/>
      </w:r>
      <w:r>
        <w:rPr>
          <w:rFonts w:hint="eastAsia"/>
        </w:rPr>
        <w:t>(</w:t>
      </w:r>
      <w:r>
        <w:t>4-4)</w:t>
      </w:r>
    </w:p>
    <w:p w:rsidR="00B1742B" w:rsidRDefault="00896D88" w:rsidP="00572B14">
      <w:pPr>
        <w:pStyle w:val="aff3"/>
      </w:pPr>
      <w:r>
        <w:t>由以上对</w:t>
      </w:r>
      <w:r>
        <w:t>GRU</w:t>
      </w:r>
      <w:r>
        <w:t>内部结构</w:t>
      </w:r>
      <w:r w:rsidR="00601200">
        <w:t>与计算公式</w:t>
      </w:r>
      <w:r>
        <w:t>的简单介绍可以发现</w:t>
      </w:r>
      <w:r>
        <w:rPr>
          <w:rFonts w:hint="eastAsia"/>
        </w:rPr>
        <w:t>，</w:t>
      </w:r>
      <w:r>
        <w:t>GRU</w:t>
      </w:r>
      <w:r>
        <w:t>与</w:t>
      </w:r>
      <w:r>
        <w:t>LSTM</w:t>
      </w:r>
      <w:r>
        <w:t>的工作原理很类似</w:t>
      </w:r>
      <w:r>
        <w:rPr>
          <w:rFonts w:hint="eastAsia"/>
        </w:rPr>
        <w:t>，仅仅是对内部结构进行简化调整，</w:t>
      </w:r>
      <w:r w:rsidR="00601200">
        <w:rPr>
          <w:rFonts w:hint="eastAsia"/>
        </w:rPr>
        <w:t>模型内需计算并反馈更新的参数数目减少了很多。</w:t>
      </w:r>
      <w:r>
        <w:t>因此</w:t>
      </w:r>
      <w:r>
        <w:t>GRU</w:t>
      </w:r>
      <w:r>
        <w:t>可以在达到与</w:t>
      </w:r>
      <w:r>
        <w:t>LSTM</w:t>
      </w:r>
      <w:r>
        <w:rPr>
          <w:rFonts w:hint="eastAsia"/>
        </w:rPr>
        <w:t>相似</w:t>
      </w:r>
      <w:r>
        <w:t>的效果的情况下</w:t>
      </w:r>
      <w:r>
        <w:rPr>
          <w:rFonts w:hint="eastAsia"/>
        </w:rPr>
        <w:t>，</w:t>
      </w:r>
      <w:r>
        <w:t>拥有比</w:t>
      </w:r>
      <w:r>
        <w:t>LSTM</w:t>
      </w:r>
      <w:r>
        <w:t>更短的训练与测试时间</w:t>
      </w:r>
      <w:r>
        <w:rPr>
          <w:rFonts w:hint="eastAsia"/>
        </w:rPr>
        <w:t>。</w:t>
      </w:r>
      <w:r>
        <w:t>众所周知</w:t>
      </w:r>
      <w:r>
        <w:rPr>
          <w:rFonts w:hint="eastAsia"/>
        </w:rPr>
        <w:t>，</w:t>
      </w:r>
      <w:r>
        <w:t>机器学习模型的训练时间受计算机硬件</w:t>
      </w:r>
      <w:r>
        <w:rPr>
          <w:rFonts w:hint="eastAsia"/>
        </w:rPr>
        <w:t>、</w:t>
      </w:r>
      <w:r>
        <w:t>模型规模</w:t>
      </w:r>
      <w:r>
        <w:rPr>
          <w:rFonts w:hint="eastAsia"/>
        </w:rPr>
        <w:t>、</w:t>
      </w:r>
      <w:r>
        <w:t>数据集规模以及训练参数等的影响</w:t>
      </w:r>
      <w:r>
        <w:rPr>
          <w:rFonts w:hint="eastAsia"/>
        </w:rPr>
        <w:t>，</w:t>
      </w:r>
      <w:r>
        <w:t>训练耗时一般都比较长</w:t>
      </w:r>
      <w:r>
        <w:rPr>
          <w:rFonts w:hint="eastAsia"/>
        </w:rPr>
        <w:t>，</w:t>
      </w:r>
      <w:r w:rsidR="004F0517">
        <w:rPr>
          <w:rFonts w:hint="eastAsia"/>
        </w:rPr>
        <w:t>可至若干小时，十分影响工作效率，因此对模型做出优化缩短训练时间是很有意义的</w:t>
      </w:r>
      <w:r w:rsidR="00601200">
        <w:rPr>
          <w:rFonts w:hint="eastAsia"/>
        </w:rPr>
        <w:t>。回到本次课题中，在本次研究实时甚至超前预测的异常检测场景下，自然是希望模型预测计算的时间越短越好，这样延迟也就会更小。</w:t>
      </w:r>
      <w:r w:rsidR="00601200">
        <w:rPr>
          <w:rFonts w:hint="eastAsia"/>
        </w:rPr>
        <w:t>GRU</w:t>
      </w:r>
      <w:r w:rsidR="00601200">
        <w:rPr>
          <w:rFonts w:hint="eastAsia"/>
        </w:rPr>
        <w:t>模型在参数数目上的大大缩减使得其比</w:t>
      </w:r>
      <w:r w:rsidR="00601200">
        <w:t>LSTM</w:t>
      </w:r>
      <w:r w:rsidR="00601200">
        <w:t>有着更短的预测值计算时间</w:t>
      </w:r>
      <w:r w:rsidR="00601200">
        <w:rPr>
          <w:rFonts w:hint="eastAsia"/>
        </w:rPr>
        <w:t>，</w:t>
      </w:r>
      <w:r w:rsidR="00601200">
        <w:t>虽然在测试环境下这种程度的耗时缩短并不明显</w:t>
      </w:r>
      <w:r w:rsidR="00601200">
        <w:rPr>
          <w:rFonts w:hint="eastAsia"/>
        </w:rPr>
        <w:t>，</w:t>
      </w:r>
      <w:r w:rsidR="00601200">
        <w:t>但考虑在分秒必争的实时异常检测场景下</w:t>
      </w:r>
      <w:r w:rsidR="00601200">
        <w:rPr>
          <w:rFonts w:hint="eastAsia"/>
        </w:rPr>
        <w:t>，</w:t>
      </w:r>
      <w:r w:rsidR="00601200">
        <w:t>这种耗时的缩减还是很有意义的</w:t>
      </w:r>
      <w:r w:rsidR="00601200">
        <w:rPr>
          <w:rFonts w:hint="eastAsia"/>
        </w:rPr>
        <w:t>。</w:t>
      </w:r>
      <w:r w:rsidR="00601200">
        <w:t>具体训练与测试的耗时缩减实验的验证结果与分析在本文第五章中给出</w:t>
      </w:r>
      <w:r w:rsidR="00601200">
        <w:rPr>
          <w:rFonts w:hint="eastAsia"/>
        </w:rPr>
        <w:t>。</w:t>
      </w:r>
    </w:p>
    <w:p w:rsidR="00F9238F" w:rsidRDefault="00F9238F" w:rsidP="00F9238F">
      <w:pPr>
        <w:pStyle w:val="aff3"/>
        <w:ind w:firstLineChars="0" w:firstLine="0"/>
        <w:jc w:val="center"/>
      </w:pPr>
      <w:r>
        <w:rPr>
          <w:rFonts w:hint="eastAsia"/>
          <w:noProof/>
        </w:rPr>
        <w:drawing>
          <wp:inline distT="0" distB="0" distL="0" distR="0" wp14:anchorId="7F691F0F" wp14:editId="7ED9906F">
            <wp:extent cx="2538375" cy="1833566"/>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4-6.png"/>
                    <pic:cNvPicPr/>
                  </pic:nvPicPr>
                  <pic:blipFill>
                    <a:blip r:embed="rId47">
                      <a:extLst>
                        <a:ext uri="{28A0092B-C50C-407E-A947-70E740481C1C}">
                          <a14:useLocalDpi xmlns:a14="http://schemas.microsoft.com/office/drawing/2010/main" val="0"/>
                        </a:ext>
                      </a:extLst>
                    </a:blip>
                    <a:stretch>
                      <a:fillRect/>
                    </a:stretch>
                  </pic:blipFill>
                  <pic:spPr>
                    <a:xfrm>
                      <a:off x="0" y="0"/>
                      <a:ext cx="2610402" cy="1885594"/>
                    </a:xfrm>
                    <a:prstGeom prst="rect">
                      <a:avLst/>
                    </a:prstGeom>
                  </pic:spPr>
                </pic:pic>
              </a:graphicData>
            </a:graphic>
          </wp:inline>
        </w:drawing>
      </w:r>
    </w:p>
    <w:p w:rsidR="00F9238F" w:rsidRPr="00F9238F" w:rsidRDefault="00F9238F" w:rsidP="00F9238F">
      <w:pPr>
        <w:pStyle w:val="aff3"/>
        <w:spacing w:line="240" w:lineRule="auto"/>
        <w:ind w:firstLineChars="0" w:firstLine="0"/>
        <w:jc w:val="center"/>
        <w:rPr>
          <w:sz w:val="21"/>
          <w:szCs w:val="21"/>
        </w:rPr>
      </w:pPr>
      <w:r w:rsidRPr="00F9238F">
        <w:rPr>
          <w:sz w:val="21"/>
          <w:szCs w:val="21"/>
        </w:rPr>
        <w:t>图</w:t>
      </w:r>
      <w:r w:rsidRPr="00F9238F">
        <w:rPr>
          <w:rFonts w:hint="eastAsia"/>
          <w:sz w:val="21"/>
          <w:szCs w:val="21"/>
        </w:rPr>
        <w:t>4-</w:t>
      </w:r>
      <w:r w:rsidRPr="00F9238F">
        <w:rPr>
          <w:sz w:val="21"/>
          <w:szCs w:val="21"/>
        </w:rPr>
        <w:t>6 GRU</w:t>
      </w:r>
      <w:r w:rsidRPr="00F9238F">
        <w:rPr>
          <w:sz w:val="21"/>
          <w:szCs w:val="21"/>
        </w:rPr>
        <w:t>神经网络的基本单元结构</w:t>
      </w:r>
    </w:p>
    <w:p w:rsidR="00F9238F" w:rsidRDefault="00F9238F" w:rsidP="00F9238F">
      <w:pPr>
        <w:pStyle w:val="aff3"/>
        <w:spacing w:line="240" w:lineRule="auto"/>
        <w:ind w:firstLineChars="0" w:firstLine="0"/>
        <w:jc w:val="center"/>
        <w:rPr>
          <w:sz w:val="21"/>
          <w:szCs w:val="21"/>
        </w:rPr>
      </w:pPr>
      <w:r w:rsidRPr="00F9238F">
        <w:rPr>
          <w:sz w:val="21"/>
          <w:szCs w:val="21"/>
        </w:rPr>
        <w:t>Fig.4-6 Basic unit structure of GRU neural network</w:t>
      </w:r>
    </w:p>
    <w:p w:rsidR="00F9238F" w:rsidRPr="00F9238F" w:rsidRDefault="00F9238F" w:rsidP="00F9238F">
      <w:pPr>
        <w:pStyle w:val="aff3"/>
        <w:spacing w:line="240" w:lineRule="auto"/>
        <w:ind w:firstLineChars="0" w:firstLine="0"/>
        <w:jc w:val="center"/>
        <w:rPr>
          <w:sz w:val="21"/>
          <w:szCs w:val="21"/>
        </w:rPr>
      </w:pPr>
    </w:p>
    <w:p w:rsidR="00C80D68" w:rsidRDefault="00C80D68" w:rsidP="00C80D68">
      <w:pPr>
        <w:pStyle w:val="2"/>
      </w:pPr>
      <w:bookmarkStart w:id="59" w:name="_Toc27326510"/>
      <w:r>
        <w:lastRenderedPageBreak/>
        <w:t>本章小结</w:t>
      </w:r>
      <w:bookmarkEnd w:id="59"/>
    </w:p>
    <w:p w:rsidR="00064621" w:rsidRDefault="00795594" w:rsidP="007565C6">
      <w:pPr>
        <w:pStyle w:val="aff3"/>
        <w:rPr>
          <w:rFonts w:hint="eastAsia"/>
        </w:rPr>
      </w:pPr>
      <w:r>
        <w:t>本章主要是对第三章设计实现的异常检测模型进行深入的拓展研究</w:t>
      </w:r>
      <w:r>
        <w:rPr>
          <w:rFonts w:hint="eastAsia"/>
        </w:rPr>
        <w:t>，</w:t>
      </w:r>
      <w:r>
        <w:t>具体是将该模型分为时频处理与</w:t>
      </w:r>
      <w:r>
        <w:t>LSTM</w:t>
      </w:r>
      <w:r>
        <w:t>时间序列预测模型两个部分</w:t>
      </w:r>
      <w:r>
        <w:rPr>
          <w:rFonts w:hint="eastAsia"/>
        </w:rPr>
        <w:t>，在相同功能的前提下</w:t>
      </w:r>
      <w:r>
        <w:t>分别与其他实现方法进行对比分析</w:t>
      </w:r>
      <w:r>
        <w:rPr>
          <w:rFonts w:hint="eastAsia"/>
        </w:rPr>
        <w:t>，</w:t>
      </w:r>
      <w:r>
        <w:t>从理论上分析不同实现方法之间的可行性与各自的优劣之处</w:t>
      </w:r>
      <w:r>
        <w:rPr>
          <w:rFonts w:hint="eastAsia"/>
        </w:rPr>
        <w:t>。</w:t>
      </w:r>
      <w:r>
        <w:t>时频处理</w:t>
      </w:r>
      <w:r w:rsidR="007565C6">
        <w:t>部分将当前使用的</w:t>
      </w:r>
      <w:r w:rsidR="007565C6">
        <w:t>STFT</w:t>
      </w:r>
      <w:r w:rsidR="007565C6">
        <w:t>方法与小波变换与希尔伯特</w:t>
      </w:r>
      <w:r w:rsidR="007565C6">
        <w:rPr>
          <w:rFonts w:hint="eastAsia"/>
        </w:rPr>
        <w:t>-</w:t>
      </w:r>
      <w:r w:rsidR="007565C6">
        <w:t>黄变换进行了对比分析</w:t>
      </w:r>
      <w:r w:rsidR="007565C6">
        <w:rPr>
          <w:rFonts w:hint="eastAsia"/>
        </w:rPr>
        <w:t>，</w:t>
      </w:r>
      <w:r w:rsidR="007565C6">
        <w:t>并给出了</w:t>
      </w:r>
      <w:r w:rsidR="007565C6">
        <w:t>STFT</w:t>
      </w:r>
      <w:r w:rsidR="007565C6">
        <w:t>与小波变换的对比实验结果</w:t>
      </w:r>
      <w:r w:rsidR="007565C6">
        <w:rPr>
          <w:rFonts w:hint="eastAsia"/>
        </w:rPr>
        <w:t>，</w:t>
      </w:r>
      <w:r w:rsidR="007565C6">
        <w:t>根据实验结果说明了在考虑具体课题场景的因素下</w:t>
      </w:r>
      <w:r w:rsidR="007565C6">
        <w:rPr>
          <w:rFonts w:hint="eastAsia"/>
        </w:rPr>
        <w:t>，</w:t>
      </w:r>
      <w:r w:rsidR="007565C6">
        <w:t>选用</w:t>
      </w:r>
      <w:r w:rsidR="007565C6">
        <w:t>STFT</w:t>
      </w:r>
      <w:r w:rsidR="007565C6">
        <w:t>方法作为时频处理部分实现方法的原因</w:t>
      </w:r>
      <w:r w:rsidR="007565C6">
        <w:rPr>
          <w:rFonts w:hint="eastAsia"/>
        </w:rPr>
        <w:t>。</w:t>
      </w:r>
      <w:r w:rsidR="007565C6">
        <w:t>LSTM</w:t>
      </w:r>
      <w:r w:rsidR="007565C6">
        <w:t>模型分为两部分进行拓展研究</w:t>
      </w:r>
      <w:r w:rsidR="007565C6">
        <w:rPr>
          <w:rFonts w:hint="eastAsia"/>
        </w:rPr>
        <w:t>，</w:t>
      </w:r>
      <w:r w:rsidR="007565C6">
        <w:t>一是对标准</w:t>
      </w:r>
      <w:r w:rsidR="007565C6">
        <w:t>LSTM</w:t>
      </w:r>
      <w:r w:rsidR="007565C6">
        <w:t>神经网络模型进行输入重构与结构优化</w:t>
      </w:r>
      <w:r w:rsidR="007565C6">
        <w:rPr>
          <w:rFonts w:hint="eastAsia"/>
        </w:rPr>
        <w:t>，研究</w:t>
      </w:r>
      <w:r w:rsidR="007565C6">
        <w:t>分析多步长</w:t>
      </w:r>
      <w:r w:rsidR="007565C6">
        <w:t>LSTM</w:t>
      </w:r>
      <w:r w:rsidR="007565C6">
        <w:t>模型对整体预测性能的提升</w:t>
      </w:r>
      <w:r w:rsidR="007565C6">
        <w:rPr>
          <w:rFonts w:hint="eastAsia"/>
        </w:rPr>
        <w:t>。</w:t>
      </w:r>
      <w:r w:rsidR="007565C6">
        <w:t>二是将</w:t>
      </w:r>
      <w:r w:rsidR="007565C6">
        <w:t>LSTM</w:t>
      </w:r>
      <w:r w:rsidR="007565C6">
        <w:t>模型与</w:t>
      </w:r>
      <w:r w:rsidR="007565C6">
        <w:t>GRU</w:t>
      </w:r>
      <w:r w:rsidR="007565C6">
        <w:t>模型进行对比分析</w:t>
      </w:r>
      <w:r w:rsidR="007565C6">
        <w:rPr>
          <w:rFonts w:hint="eastAsia"/>
        </w:rPr>
        <w:t>，</w:t>
      </w:r>
      <w:r w:rsidR="007565C6">
        <w:t>比较这两者在不同场景下的优劣之处</w:t>
      </w:r>
      <w:r w:rsidR="007565C6">
        <w:rPr>
          <w:rFonts w:hint="eastAsia"/>
        </w:rPr>
        <w:t>。</w:t>
      </w:r>
      <w:r w:rsidR="007565C6">
        <w:t>LSTM</w:t>
      </w:r>
      <w:r w:rsidR="007565C6">
        <w:t>模型的优化及对比分析相关的实验结果将在第五章给出</w:t>
      </w:r>
      <w:r w:rsidR="007565C6">
        <w:rPr>
          <w:rFonts w:hint="eastAsia"/>
        </w:rPr>
        <w:t>，</w:t>
      </w:r>
      <w:r w:rsidR="007565C6">
        <w:t>并将结合具体实验结果对本章的理论预期进行验证分析</w:t>
      </w:r>
      <w:r w:rsidR="007565C6">
        <w:rPr>
          <w:rFonts w:hint="eastAsia"/>
        </w:rPr>
        <w:t>。</w:t>
      </w:r>
    </w:p>
    <w:p w:rsidR="00064621" w:rsidRPr="00795594" w:rsidRDefault="00064621" w:rsidP="00064621"/>
    <w:p w:rsidR="00064621" w:rsidRDefault="00064621" w:rsidP="00064621"/>
    <w:p w:rsidR="00064621" w:rsidRDefault="00064621" w:rsidP="00064621"/>
    <w:p w:rsidR="00064621" w:rsidRDefault="00064621" w:rsidP="00064621"/>
    <w:p w:rsidR="00572B14" w:rsidRDefault="00572B14"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Pr="00064621" w:rsidRDefault="00060722" w:rsidP="00064621"/>
    <w:p w:rsidR="00F45C37" w:rsidRDefault="00F45C37">
      <w:pPr>
        <w:widowControl/>
        <w:jc w:val="left"/>
        <w:rPr>
          <w:rFonts w:eastAsia="黑体"/>
          <w:bCs/>
          <w:kern w:val="44"/>
          <w:sz w:val="32"/>
          <w:szCs w:val="44"/>
        </w:rPr>
      </w:pPr>
      <w:r>
        <w:br w:type="page"/>
      </w:r>
    </w:p>
    <w:p w:rsidR="00BF616D" w:rsidRDefault="00BF616D" w:rsidP="00BF616D">
      <w:pPr>
        <w:pStyle w:val="1"/>
      </w:pPr>
      <w:bookmarkStart w:id="60" w:name="_Toc27326511"/>
      <w:r>
        <w:lastRenderedPageBreak/>
        <w:t>实时异常检测模型的实验结果</w:t>
      </w:r>
      <w:r w:rsidR="00D1719E">
        <w:t>与</w:t>
      </w:r>
      <w:r>
        <w:t>分析</w:t>
      </w:r>
      <w:bookmarkEnd w:id="60"/>
    </w:p>
    <w:p w:rsidR="00E576C8" w:rsidRDefault="0096470A" w:rsidP="003A175E">
      <w:pPr>
        <w:pStyle w:val="aff3"/>
        <w:rPr>
          <w:rFonts w:hint="eastAsia"/>
        </w:rPr>
      </w:pPr>
      <w:r>
        <w:t>本章</w:t>
      </w:r>
      <w:r w:rsidR="00E576C8">
        <w:t>的主要内容是对本次研究所有内容的实验验证与结果分析</w:t>
      </w:r>
      <w:r w:rsidR="00E576C8">
        <w:rPr>
          <w:rFonts w:hint="eastAsia"/>
        </w:rPr>
        <w:t>。首先是对实验的流程、环境配置、参数约定等的实验说明，然后是对</w:t>
      </w:r>
      <w:r w:rsidR="00E576C8">
        <w:t>第三章实现的异常检测模型进行详细的实验验证与结果分析</w:t>
      </w:r>
      <w:r w:rsidR="00E576C8">
        <w:rPr>
          <w:rFonts w:hint="eastAsia"/>
        </w:rPr>
        <w:t>，</w:t>
      </w:r>
      <w:r w:rsidR="00E576C8">
        <w:t>验证</w:t>
      </w:r>
      <w:r w:rsidR="00E822DD">
        <w:t>该</w:t>
      </w:r>
      <w:r w:rsidR="00E576C8">
        <w:t>模型</w:t>
      </w:r>
      <w:r w:rsidR="00E822DD">
        <w:t>相较于当前方法</w:t>
      </w:r>
      <w:r w:rsidR="00E822DD">
        <w:rPr>
          <w:rFonts w:hint="eastAsia"/>
        </w:rPr>
        <w:t>的</w:t>
      </w:r>
      <w:r w:rsidR="00E822DD">
        <w:rPr>
          <w:rFonts w:hint="eastAsia"/>
        </w:rPr>
        <w:t>优越性</w:t>
      </w:r>
      <w:r w:rsidR="00E576C8">
        <w:rPr>
          <w:rFonts w:hint="eastAsia"/>
        </w:rPr>
        <w:t>。最后是对第四章</w:t>
      </w:r>
      <w:r w:rsidR="00E576C8">
        <w:rPr>
          <w:rFonts w:hint="eastAsia"/>
        </w:rPr>
        <w:t>LSTM</w:t>
      </w:r>
      <w:r w:rsidR="00E576C8">
        <w:rPr>
          <w:rFonts w:hint="eastAsia"/>
        </w:rPr>
        <w:t>模型部分优化研究的相关对比实验，同样根据实验结果验证</w:t>
      </w:r>
      <w:r w:rsidR="00E822DD">
        <w:rPr>
          <w:rFonts w:hint="eastAsia"/>
        </w:rPr>
        <w:t>优化策略的有效性</w:t>
      </w:r>
      <w:r w:rsidR="00E576C8">
        <w:rPr>
          <w:rFonts w:hint="eastAsia"/>
        </w:rPr>
        <w:t>，同时</w:t>
      </w:r>
      <w:r w:rsidR="00E822DD">
        <w:rPr>
          <w:rFonts w:hint="eastAsia"/>
        </w:rPr>
        <w:t>结合本次课题的应用场景</w:t>
      </w:r>
      <w:r w:rsidR="00E576C8">
        <w:rPr>
          <w:rFonts w:hint="eastAsia"/>
        </w:rPr>
        <w:t>给出相关的分析。</w:t>
      </w:r>
    </w:p>
    <w:p w:rsidR="00BF616D" w:rsidRDefault="00BF616D" w:rsidP="00BF616D">
      <w:pPr>
        <w:pStyle w:val="2"/>
      </w:pPr>
      <w:bookmarkStart w:id="61" w:name="_Toc27326512"/>
      <w:r>
        <w:rPr>
          <w:rFonts w:hint="eastAsia"/>
        </w:rPr>
        <w:t>实验说明</w:t>
      </w:r>
      <w:bookmarkEnd w:id="61"/>
    </w:p>
    <w:p w:rsidR="00064621" w:rsidRDefault="00F54641" w:rsidP="00F54641">
      <w:pPr>
        <w:pStyle w:val="3"/>
      </w:pPr>
      <w:bookmarkStart w:id="62" w:name="_Toc27326513"/>
      <w:r>
        <w:t>实验方法概述</w:t>
      </w:r>
      <w:bookmarkEnd w:id="62"/>
    </w:p>
    <w:p w:rsidR="00EF068C" w:rsidRDefault="00332989" w:rsidP="00B82156">
      <w:pPr>
        <w:pStyle w:val="aff3"/>
      </w:pPr>
      <w:r>
        <w:rPr>
          <w:rFonts w:hint="eastAsia"/>
        </w:rPr>
        <w:t>本次实验依托于</w:t>
      </w:r>
      <w:r w:rsidR="009424A4">
        <w:rPr>
          <w:rFonts w:hint="eastAsia"/>
        </w:rPr>
        <w:t>如图</w:t>
      </w:r>
      <w:r w:rsidR="00EF068C">
        <w:t>5</w:t>
      </w:r>
      <w:r w:rsidR="009424A4">
        <w:rPr>
          <w:rFonts w:hint="eastAsia"/>
        </w:rPr>
        <w:t>-</w:t>
      </w:r>
      <w:r w:rsidR="00EF068C">
        <w:t>1</w:t>
      </w:r>
      <w:r w:rsidR="009424A4">
        <w:t>所示的总体项目</w:t>
      </w:r>
      <w:r w:rsidR="009424A4">
        <w:rPr>
          <w:rFonts w:hint="eastAsia"/>
        </w:rPr>
        <w:t>，</w:t>
      </w:r>
      <w:r w:rsidR="009424A4">
        <w:t>实验验证对象也是图</w:t>
      </w:r>
      <w:r w:rsidR="00EF068C">
        <w:t>5</w:t>
      </w:r>
      <w:r w:rsidR="009424A4">
        <w:rPr>
          <w:rFonts w:hint="eastAsia"/>
        </w:rPr>
        <w:t>-</w:t>
      </w:r>
      <w:r w:rsidR="00EF068C">
        <w:t>1</w:t>
      </w:r>
      <w:r w:rsidR="009424A4">
        <w:t>中虚线框所示的实时异常检测模型</w:t>
      </w:r>
      <w:r w:rsidR="009424A4">
        <w:rPr>
          <w:rFonts w:hint="eastAsia"/>
        </w:rPr>
        <w:t>，</w:t>
      </w:r>
      <w:r w:rsidR="009424A4">
        <w:t>实时异常检测模型的具体结构如图</w:t>
      </w:r>
      <w:r w:rsidR="009424A4">
        <w:rPr>
          <w:rFonts w:hint="eastAsia"/>
        </w:rPr>
        <w:t>3-</w:t>
      </w:r>
      <w:r w:rsidR="000D1547">
        <w:t>6</w:t>
      </w:r>
      <w:r w:rsidR="009424A4">
        <w:t>所示</w:t>
      </w:r>
      <w:r w:rsidR="009424A4">
        <w:rPr>
          <w:rFonts w:hint="eastAsia"/>
        </w:rPr>
        <w:t>。</w:t>
      </w:r>
    </w:p>
    <w:p w:rsidR="00EF068C" w:rsidRDefault="00EF068C" w:rsidP="00EF068C">
      <w:pPr>
        <w:spacing w:line="300" w:lineRule="auto"/>
        <w:jc w:val="center"/>
      </w:pPr>
      <w:r>
        <w:object w:dxaOrig="6301" w:dyaOrig="5626">
          <v:shape id="_x0000_i1033" type="#_x0000_t75" style="width:314.5pt;height:280.5pt" o:ole="">
            <v:imagedata r:id="rId48" o:title=""/>
          </v:shape>
          <o:OLEObject Type="Embed" ProgID="Visio.Drawing.15" ShapeID="_x0000_i1033" DrawAspect="Content" ObjectID="_1637942967" r:id="rId49"/>
        </w:object>
      </w:r>
    </w:p>
    <w:p w:rsidR="00EF068C" w:rsidRPr="003E4618" w:rsidRDefault="00EF068C" w:rsidP="00EF068C">
      <w:pPr>
        <w:jc w:val="center"/>
        <w:rPr>
          <w:rFonts w:ascii="Times New Roman" w:hAnsi="Times New Roman" w:cs="Times New Roman"/>
        </w:rPr>
      </w:pPr>
      <w:r w:rsidRPr="003E4618">
        <w:rPr>
          <w:rFonts w:ascii="Times New Roman" w:hAnsi="Times New Roman" w:cs="Times New Roman"/>
        </w:rPr>
        <w:t>图</w:t>
      </w:r>
      <w:r w:rsidR="00DE77FC">
        <w:rPr>
          <w:rFonts w:ascii="Times New Roman" w:hAnsi="Times New Roman" w:cs="Times New Roman"/>
        </w:rPr>
        <w:t>5</w:t>
      </w:r>
      <w:r w:rsidRPr="003E4618">
        <w:rPr>
          <w:rFonts w:ascii="Times New Roman" w:hAnsi="Times New Roman" w:cs="Times New Roman"/>
        </w:rPr>
        <w:t>-</w:t>
      </w:r>
      <w:r w:rsidR="00DE77FC">
        <w:rPr>
          <w:rFonts w:ascii="Times New Roman" w:hAnsi="Times New Roman" w:cs="Times New Roman"/>
        </w:rPr>
        <w:t>1</w:t>
      </w:r>
      <w:r w:rsidRPr="003E4618">
        <w:rPr>
          <w:rFonts w:ascii="Times New Roman" w:hAnsi="Times New Roman" w:cs="Times New Roman"/>
        </w:rPr>
        <w:t>项目总体平台示意图</w:t>
      </w:r>
    </w:p>
    <w:p w:rsidR="00EF068C" w:rsidRPr="003E4618" w:rsidRDefault="00EF068C" w:rsidP="00EF068C">
      <w:pPr>
        <w:jc w:val="center"/>
        <w:rPr>
          <w:rFonts w:ascii="Times New Roman" w:hAnsi="Times New Roman" w:cs="Times New Roman"/>
        </w:rPr>
      </w:pPr>
      <w:r w:rsidRPr="003E4618">
        <w:rPr>
          <w:rFonts w:ascii="Times New Roman" w:hAnsi="Times New Roman" w:cs="Times New Roman"/>
        </w:rPr>
        <w:t>Fig.</w:t>
      </w:r>
      <w:r w:rsidR="00DE77FC">
        <w:rPr>
          <w:rFonts w:ascii="Times New Roman" w:hAnsi="Times New Roman" w:cs="Times New Roman"/>
        </w:rPr>
        <w:t>5</w:t>
      </w:r>
      <w:r w:rsidRPr="003E4618">
        <w:rPr>
          <w:rFonts w:ascii="Times New Roman" w:hAnsi="Times New Roman" w:cs="Times New Roman"/>
        </w:rPr>
        <w:t>-</w:t>
      </w:r>
      <w:r w:rsidR="00DE77FC">
        <w:rPr>
          <w:rFonts w:ascii="Times New Roman" w:hAnsi="Times New Roman" w:cs="Times New Roman"/>
        </w:rPr>
        <w:t>1</w:t>
      </w:r>
      <w:r w:rsidRPr="003E4618">
        <w:rPr>
          <w:rFonts w:ascii="Times New Roman" w:hAnsi="Times New Roman" w:cs="Times New Roman"/>
        </w:rPr>
        <w:t xml:space="preserve"> Schematic diagram of the overall platform of the project</w:t>
      </w:r>
    </w:p>
    <w:p w:rsidR="00EF068C" w:rsidRPr="00EF068C" w:rsidRDefault="00EF068C" w:rsidP="00EF068C">
      <w:pPr>
        <w:pStyle w:val="aff3"/>
        <w:spacing w:line="240" w:lineRule="auto"/>
        <w:ind w:firstLineChars="0" w:firstLine="0"/>
        <w:jc w:val="center"/>
        <w:rPr>
          <w:sz w:val="21"/>
          <w:szCs w:val="21"/>
        </w:rPr>
      </w:pPr>
    </w:p>
    <w:p w:rsidR="009000E8" w:rsidRDefault="009424A4" w:rsidP="00B82156">
      <w:pPr>
        <w:pStyle w:val="aff3"/>
      </w:pPr>
      <w:r>
        <w:t>本次实验的具体步骤如图</w:t>
      </w:r>
      <w:r>
        <w:rPr>
          <w:rFonts w:hint="eastAsia"/>
        </w:rPr>
        <w:t>5-</w:t>
      </w:r>
      <w:r w:rsidR="00EF068C">
        <w:t>2</w:t>
      </w:r>
      <w:r>
        <w:t>所示</w:t>
      </w:r>
      <w:r>
        <w:rPr>
          <w:rFonts w:hint="eastAsia"/>
        </w:rPr>
        <w:t>，首先是通过</w:t>
      </w:r>
      <w:r>
        <w:rPr>
          <w:rFonts w:hint="eastAsia"/>
        </w:rPr>
        <w:t>T</w:t>
      </w:r>
      <w:r>
        <w:t>CP</w:t>
      </w:r>
      <w:r>
        <w:rPr>
          <w:rFonts w:hint="eastAsia"/>
        </w:rPr>
        <w:t>/</w:t>
      </w:r>
      <w:r>
        <w:t>IP</w:t>
      </w:r>
      <w:r>
        <w:t>协议接收原始电源信号的传输数据包</w:t>
      </w:r>
      <w:r>
        <w:rPr>
          <w:rFonts w:hint="eastAsia"/>
        </w:rPr>
        <w:t>，</w:t>
      </w:r>
      <w:r>
        <w:t>然后是解析</w:t>
      </w:r>
      <w:r>
        <w:t>TCP</w:t>
      </w:r>
      <w:r>
        <w:t>传输数据包以获取真正的机载交流电源信号数据</w:t>
      </w:r>
      <w:r>
        <w:rPr>
          <w:rFonts w:hint="eastAsia"/>
        </w:rPr>
        <w:t>。</w:t>
      </w:r>
      <w:r>
        <w:t>接下来按照图</w:t>
      </w:r>
      <w:r>
        <w:rPr>
          <w:rFonts w:hint="eastAsia"/>
        </w:rPr>
        <w:t>3-</w:t>
      </w:r>
      <w:r w:rsidR="000D1547">
        <w:t>6</w:t>
      </w:r>
      <w:r>
        <w:t>所示实时异常检测模型依次完成各个步骤</w:t>
      </w:r>
      <w:r>
        <w:rPr>
          <w:rFonts w:hint="eastAsia"/>
        </w:rPr>
        <w:t>，</w:t>
      </w:r>
      <w:r>
        <w:t>获取对电源频</w:t>
      </w:r>
      <w:r>
        <w:lastRenderedPageBreak/>
        <w:t>域关键参数具体数值的预测结果</w:t>
      </w:r>
      <w:r>
        <w:rPr>
          <w:rFonts w:hint="eastAsia"/>
        </w:rPr>
        <w:t>。</w:t>
      </w:r>
      <w:r>
        <w:t>最后将预测的参数数值与分析结果通过</w:t>
      </w:r>
      <w:r>
        <w:t>TCP/IP</w:t>
      </w:r>
      <w:r>
        <w:t>传输</w:t>
      </w:r>
      <w:proofErr w:type="gramStart"/>
      <w:r>
        <w:t>至飞机</w:t>
      </w:r>
      <w:proofErr w:type="gramEnd"/>
      <w:r>
        <w:t>状态</w:t>
      </w:r>
      <w:r>
        <w:rPr>
          <w:rFonts w:hint="eastAsia"/>
        </w:rPr>
        <w:t>监控</w:t>
      </w:r>
      <w:r>
        <w:t>室进行实时显示</w:t>
      </w:r>
      <w:r>
        <w:rPr>
          <w:rFonts w:hint="eastAsia"/>
        </w:rPr>
        <w:t>。</w:t>
      </w:r>
    </w:p>
    <w:p w:rsidR="00060722" w:rsidRDefault="00002B46" w:rsidP="00060722">
      <w:pPr>
        <w:pStyle w:val="aff3"/>
        <w:ind w:firstLineChars="0" w:firstLine="0"/>
        <w:jc w:val="center"/>
      </w:pPr>
      <w:r>
        <w:object w:dxaOrig="10486" w:dyaOrig="6781">
          <v:shape id="_x0000_i1034" type="#_x0000_t75" style="width:366.9pt;height:237.9pt" o:ole="">
            <v:imagedata r:id="rId50" o:title=""/>
          </v:shape>
          <o:OLEObject Type="Embed" ProgID="Visio.Drawing.15" ShapeID="_x0000_i1034" DrawAspect="Content" ObjectID="_1637942968" r:id="rId51"/>
        </w:object>
      </w:r>
    </w:p>
    <w:p w:rsidR="00060722" w:rsidRPr="00842BCE" w:rsidRDefault="00060722" w:rsidP="00060722">
      <w:pPr>
        <w:pStyle w:val="aff3"/>
        <w:spacing w:line="240" w:lineRule="auto"/>
        <w:ind w:firstLineChars="0" w:firstLine="0"/>
        <w:jc w:val="center"/>
        <w:rPr>
          <w:sz w:val="21"/>
          <w:szCs w:val="21"/>
        </w:rPr>
      </w:pPr>
      <w:r w:rsidRPr="00842BCE">
        <w:rPr>
          <w:sz w:val="21"/>
          <w:szCs w:val="21"/>
        </w:rPr>
        <w:t>图</w:t>
      </w:r>
      <w:r w:rsidRPr="00842BCE">
        <w:rPr>
          <w:rFonts w:hint="eastAsia"/>
          <w:sz w:val="21"/>
          <w:szCs w:val="21"/>
        </w:rPr>
        <w:t>5-</w:t>
      </w:r>
      <w:r w:rsidR="00EF068C">
        <w:rPr>
          <w:sz w:val="21"/>
          <w:szCs w:val="21"/>
        </w:rPr>
        <w:t>2</w:t>
      </w:r>
      <w:r w:rsidRPr="00842BCE">
        <w:rPr>
          <w:sz w:val="21"/>
          <w:szCs w:val="21"/>
        </w:rPr>
        <w:t xml:space="preserve"> </w:t>
      </w:r>
      <w:r w:rsidRPr="00842BCE">
        <w:rPr>
          <w:sz w:val="21"/>
          <w:szCs w:val="21"/>
        </w:rPr>
        <w:t>实验流程图</w:t>
      </w:r>
    </w:p>
    <w:p w:rsidR="00060722" w:rsidRDefault="00060722" w:rsidP="00060722">
      <w:pPr>
        <w:pStyle w:val="aff3"/>
        <w:spacing w:line="240" w:lineRule="auto"/>
        <w:ind w:firstLineChars="0" w:firstLine="0"/>
        <w:jc w:val="center"/>
        <w:rPr>
          <w:sz w:val="21"/>
          <w:szCs w:val="21"/>
        </w:rPr>
      </w:pPr>
      <w:r w:rsidRPr="00842BCE">
        <w:rPr>
          <w:sz w:val="21"/>
          <w:szCs w:val="21"/>
        </w:rPr>
        <w:t>Fig.5</w:t>
      </w:r>
      <w:r w:rsidRPr="00842BCE">
        <w:rPr>
          <w:rFonts w:hint="eastAsia"/>
          <w:sz w:val="21"/>
          <w:szCs w:val="21"/>
        </w:rPr>
        <w:t>-</w:t>
      </w:r>
      <w:r w:rsidR="00EF068C">
        <w:rPr>
          <w:sz w:val="21"/>
          <w:szCs w:val="21"/>
        </w:rPr>
        <w:t>2</w:t>
      </w:r>
      <w:r w:rsidRPr="00842BCE">
        <w:rPr>
          <w:sz w:val="21"/>
          <w:szCs w:val="21"/>
        </w:rPr>
        <w:t xml:space="preserve"> Experimental flowchart</w:t>
      </w:r>
    </w:p>
    <w:p w:rsidR="00060722" w:rsidRPr="00060722" w:rsidRDefault="00060722" w:rsidP="00060722">
      <w:pPr>
        <w:pStyle w:val="aff3"/>
        <w:spacing w:line="240" w:lineRule="auto"/>
        <w:ind w:firstLineChars="0" w:firstLine="0"/>
        <w:jc w:val="center"/>
        <w:rPr>
          <w:sz w:val="21"/>
          <w:szCs w:val="21"/>
        </w:rPr>
      </w:pPr>
    </w:p>
    <w:p w:rsidR="009000E8" w:rsidRDefault="009000E8" w:rsidP="00B82156">
      <w:pPr>
        <w:pStyle w:val="aff3"/>
      </w:pPr>
      <w:r>
        <w:t>根据以上实验步骤及本次研究的工作内容</w:t>
      </w:r>
      <w:r>
        <w:rPr>
          <w:rFonts w:hint="eastAsia"/>
        </w:rPr>
        <w:t>，</w:t>
      </w:r>
      <w:r>
        <w:t>可以确定本次实验内容为以下</w:t>
      </w:r>
      <w:r w:rsidR="009148BC">
        <w:t>三项</w:t>
      </w:r>
      <w:r w:rsidR="009148BC">
        <w:rPr>
          <w:rFonts w:hint="eastAsia"/>
        </w:rPr>
        <w:t>：</w:t>
      </w:r>
    </w:p>
    <w:p w:rsidR="009148BC" w:rsidRDefault="00A92B91" w:rsidP="00B82156">
      <w:pPr>
        <w:pStyle w:val="aff3"/>
      </w:pPr>
      <w:r>
        <w:t>(1)</w:t>
      </w:r>
      <w:r w:rsidR="009148BC">
        <w:t xml:space="preserve"> </w:t>
      </w:r>
      <w:r w:rsidR="000C7A20">
        <w:rPr>
          <w:rFonts w:hint="eastAsia"/>
        </w:rPr>
        <w:t>实验过程</w:t>
      </w:r>
      <w:r w:rsidR="000C7A20">
        <w:t>与中间结果</w:t>
      </w:r>
      <w:r w:rsidR="000C7A20">
        <w:rPr>
          <w:rFonts w:hint="eastAsia"/>
        </w:rPr>
        <w:t>。</w:t>
      </w:r>
      <w:r w:rsidR="009148BC">
        <w:rPr>
          <w:rFonts w:hint="eastAsia"/>
        </w:rPr>
        <w:t>按照实验流程，</w:t>
      </w:r>
      <w:r w:rsidR="009148BC">
        <w:t>给出基于</w:t>
      </w:r>
      <w:r w:rsidR="009148BC">
        <w:t>STFT</w:t>
      </w:r>
      <w:r w:rsidR="009148BC">
        <w:t>与</w:t>
      </w:r>
      <w:r w:rsidR="009148BC">
        <w:t>LSTM</w:t>
      </w:r>
      <w:r w:rsidR="009148BC">
        <w:t>实时异常检测模型各部分的实验中间结果</w:t>
      </w:r>
      <w:r w:rsidR="000C7A20">
        <w:rPr>
          <w:rFonts w:hint="eastAsia"/>
        </w:rPr>
        <w:t>，</w:t>
      </w:r>
      <w:r w:rsidR="000C7A20">
        <w:t>以验证本次研究设计实现的实时异常检测模型的结构合理无误</w:t>
      </w:r>
      <w:r w:rsidR="009148BC">
        <w:rPr>
          <w:rFonts w:hint="eastAsia"/>
        </w:rPr>
        <w:t>。</w:t>
      </w:r>
    </w:p>
    <w:p w:rsidR="009148BC" w:rsidRDefault="00A92B91" w:rsidP="00B82156">
      <w:pPr>
        <w:pStyle w:val="aff3"/>
      </w:pPr>
      <w:r>
        <w:t>(2)</w:t>
      </w:r>
      <w:r w:rsidR="009148BC">
        <w:t xml:space="preserve"> </w:t>
      </w:r>
      <w:r w:rsidR="00121764">
        <w:t>基础实验</w:t>
      </w:r>
      <w:r w:rsidR="00121764">
        <w:rPr>
          <w:rFonts w:hint="eastAsia"/>
        </w:rPr>
        <w:t>与验证。获取本次研究设计实现的</w:t>
      </w:r>
      <w:r w:rsidR="00121764">
        <w:t>基于</w:t>
      </w:r>
      <w:r w:rsidR="00121764">
        <w:t>STFT</w:t>
      </w:r>
      <w:r w:rsidR="00121764">
        <w:t>与</w:t>
      </w:r>
      <w:r w:rsidR="00121764">
        <w:t>LSTM</w:t>
      </w:r>
      <w:r w:rsidR="00121764">
        <w:t>实时异常检测模型最终的预测结果</w:t>
      </w:r>
      <w:r w:rsidR="00121764">
        <w:rPr>
          <w:rFonts w:hint="eastAsia"/>
        </w:rPr>
        <w:t>，</w:t>
      </w:r>
      <w:r w:rsidR="00121764">
        <w:t>结合该模型相较于基于</w:t>
      </w:r>
      <w:r w:rsidR="00121764">
        <w:t>STFT</w:t>
      </w:r>
      <w:r w:rsidR="00121764">
        <w:t>异常检测模型的优越性进行</w:t>
      </w:r>
      <w:r w:rsidR="00D47503">
        <w:t>验证分析</w:t>
      </w:r>
      <w:r w:rsidR="00D47503">
        <w:rPr>
          <w:rFonts w:hint="eastAsia"/>
        </w:rPr>
        <w:t>，</w:t>
      </w:r>
      <w:r w:rsidR="00D47503">
        <w:t>以验证本次研究</w:t>
      </w:r>
      <w:r w:rsidR="00D47503">
        <w:rPr>
          <w:rFonts w:hint="eastAsia"/>
        </w:rPr>
        <w:t>提出的对当前方法改进</w:t>
      </w:r>
      <w:r w:rsidR="00D47503">
        <w:t>理论切实可行</w:t>
      </w:r>
      <w:r w:rsidR="00D47503">
        <w:rPr>
          <w:rFonts w:hint="eastAsia"/>
        </w:rPr>
        <w:t>。</w:t>
      </w:r>
    </w:p>
    <w:p w:rsidR="00842BCE" w:rsidRPr="00060722" w:rsidRDefault="00A92B91" w:rsidP="00060722">
      <w:pPr>
        <w:pStyle w:val="aff3"/>
      </w:pPr>
      <w:r>
        <w:t>(3)</w:t>
      </w:r>
      <w:r w:rsidR="00D47503">
        <w:t xml:space="preserve"> </w:t>
      </w:r>
      <w:r w:rsidR="00D47503">
        <w:t>对比实验与验证</w:t>
      </w:r>
      <w:r w:rsidR="00D47503">
        <w:rPr>
          <w:rFonts w:hint="eastAsia"/>
        </w:rPr>
        <w:t>。结合本次研究对基于</w:t>
      </w:r>
      <w:r w:rsidR="00D47503">
        <w:rPr>
          <w:rFonts w:hint="eastAsia"/>
        </w:rPr>
        <w:t>STFT</w:t>
      </w:r>
      <w:r w:rsidR="00D47503">
        <w:rPr>
          <w:rFonts w:hint="eastAsia"/>
        </w:rPr>
        <w:t>与</w:t>
      </w:r>
      <w:r w:rsidR="00D47503">
        <w:rPr>
          <w:rFonts w:hint="eastAsia"/>
        </w:rPr>
        <w:t>LSTM</w:t>
      </w:r>
      <w:r w:rsidR="00D47503">
        <w:rPr>
          <w:rFonts w:hint="eastAsia"/>
        </w:rPr>
        <w:t>模型的优化改进思路，进行对比实验并获取相关实验结果，以验证本次研究针对该模型提出的优化方法切实可行，实验结果能够达到理论预期的效果。</w:t>
      </w:r>
    </w:p>
    <w:p w:rsidR="00F54641" w:rsidRDefault="00F54641" w:rsidP="00F54641">
      <w:pPr>
        <w:pStyle w:val="3"/>
      </w:pPr>
      <w:bookmarkStart w:id="63" w:name="_Toc27326514"/>
      <w:r>
        <w:t>实验环境配置</w:t>
      </w:r>
      <w:bookmarkEnd w:id="63"/>
    </w:p>
    <w:p w:rsidR="006E52BF" w:rsidRDefault="00DF2269" w:rsidP="00CF69B0">
      <w:pPr>
        <w:pStyle w:val="aff3"/>
      </w:pPr>
      <w:r>
        <w:rPr>
          <w:rFonts w:hint="eastAsia"/>
        </w:rPr>
        <w:t>本次实验中所有程序均使用</w:t>
      </w:r>
      <w:r>
        <w:rPr>
          <w:rFonts w:hint="eastAsia"/>
        </w:rPr>
        <w:t>Python</w:t>
      </w:r>
      <w:r>
        <w:rPr>
          <w:rFonts w:hint="eastAsia"/>
        </w:rPr>
        <w:t>语言完成编写，部分功能模块使用第三方封装的库包，其中神经网络模型部分的实现基于</w:t>
      </w:r>
      <w:r>
        <w:rPr>
          <w:rFonts w:hint="eastAsia"/>
        </w:rPr>
        <w:t>Keras</w:t>
      </w:r>
      <w:r>
        <w:rPr>
          <w:rFonts w:hint="eastAsia"/>
        </w:rPr>
        <w:t>完成。</w:t>
      </w:r>
      <w:r>
        <w:rPr>
          <w:rFonts w:hint="eastAsia"/>
        </w:rPr>
        <w:t>Keras</w:t>
      </w:r>
      <w:r>
        <w:rPr>
          <w:rFonts w:hint="eastAsia"/>
        </w:rPr>
        <w:t>是目前使用最为广泛的深度学习开源工具之一，底层支持包括</w:t>
      </w:r>
      <w:r>
        <w:t>TensorFlow</w:t>
      </w:r>
      <w:r>
        <w:rPr>
          <w:rFonts w:hint="eastAsia"/>
        </w:rPr>
        <w:t>、</w:t>
      </w:r>
      <w:r>
        <w:rPr>
          <w:rFonts w:hint="eastAsia"/>
        </w:rPr>
        <w:t>T</w:t>
      </w:r>
      <w:r w:rsidR="00CF69B0">
        <w:t>h</w:t>
      </w:r>
      <w:r>
        <w:t>eano</w:t>
      </w:r>
      <w:r w:rsidR="00CF69B0">
        <w:t>在内的多种</w:t>
      </w:r>
      <w:r w:rsidR="00CF69B0">
        <w:lastRenderedPageBreak/>
        <w:t>机器学习框架</w:t>
      </w:r>
      <w:r w:rsidR="00CF69B0">
        <w:rPr>
          <w:rFonts w:hint="eastAsia"/>
        </w:rPr>
        <w:t>，</w:t>
      </w:r>
      <w:r w:rsidR="00CF69B0">
        <w:t>是一种对底层开源机器学习框架的高级封装</w:t>
      </w:r>
      <w:r w:rsidR="00CF69B0">
        <w:rPr>
          <w:rFonts w:hint="eastAsia"/>
        </w:rPr>
        <w:t>。</w:t>
      </w:r>
      <w:r w:rsidR="000F1CA5">
        <w:rPr>
          <w:rFonts w:hint="eastAsia"/>
        </w:rPr>
        <w:t>本次实验使用的开发</w:t>
      </w:r>
      <w:r w:rsidR="000F1CA5">
        <w:rPr>
          <w:rFonts w:hint="eastAsia"/>
        </w:rPr>
        <w:t>IDE</w:t>
      </w:r>
      <w:r w:rsidR="000F1CA5">
        <w:rPr>
          <w:rFonts w:hint="eastAsia"/>
        </w:rPr>
        <w:t>工具是</w:t>
      </w:r>
      <w:r w:rsidR="000F1CA5">
        <w:rPr>
          <w:rFonts w:hint="eastAsia"/>
        </w:rPr>
        <w:t>Anaconda</w:t>
      </w:r>
      <w:r w:rsidR="000F1CA5">
        <w:rPr>
          <w:rFonts w:hint="eastAsia"/>
        </w:rPr>
        <w:t>内置的</w:t>
      </w:r>
      <w:r w:rsidR="000F1CA5">
        <w:rPr>
          <w:rFonts w:hint="eastAsia"/>
        </w:rPr>
        <w:t>Spyder</w:t>
      </w:r>
      <w:r w:rsidR="000F1CA5">
        <w:rPr>
          <w:rFonts w:hint="eastAsia"/>
        </w:rPr>
        <w:t>。</w:t>
      </w:r>
    </w:p>
    <w:p w:rsidR="00DF2269" w:rsidRDefault="00DF2269" w:rsidP="00CF69B0">
      <w:pPr>
        <w:pStyle w:val="aff3"/>
      </w:pPr>
      <w:r>
        <w:t>本次实验的具体环境配置如表</w:t>
      </w:r>
      <w:r>
        <w:rPr>
          <w:rFonts w:hint="eastAsia"/>
        </w:rPr>
        <w:t>5-</w:t>
      </w:r>
      <w:r>
        <w:t>1</w:t>
      </w:r>
      <w:r>
        <w:t>所示</w:t>
      </w:r>
      <w:r>
        <w:rPr>
          <w:rFonts w:hint="eastAsia"/>
        </w:rPr>
        <w:t>，</w:t>
      </w:r>
      <w:r>
        <w:t>其中标注了具体的型号</w:t>
      </w:r>
      <w:r>
        <w:rPr>
          <w:rFonts w:hint="eastAsia"/>
        </w:rPr>
        <w:t>或版本信息。</w:t>
      </w:r>
    </w:p>
    <w:p w:rsidR="001F7D67" w:rsidRPr="001F7D67" w:rsidRDefault="001F7D67" w:rsidP="001F7D67">
      <w:pPr>
        <w:pStyle w:val="aff3"/>
        <w:spacing w:line="240" w:lineRule="auto"/>
        <w:ind w:firstLineChars="0" w:firstLine="0"/>
        <w:jc w:val="center"/>
        <w:rPr>
          <w:sz w:val="21"/>
          <w:szCs w:val="21"/>
        </w:rPr>
      </w:pPr>
    </w:p>
    <w:p w:rsidR="001F7D67" w:rsidRDefault="001F7D67" w:rsidP="00733C73">
      <w:pPr>
        <w:pStyle w:val="aff3"/>
        <w:spacing w:line="240" w:lineRule="auto"/>
        <w:ind w:firstLineChars="0" w:firstLine="0"/>
        <w:jc w:val="center"/>
        <w:rPr>
          <w:sz w:val="21"/>
          <w:szCs w:val="21"/>
        </w:rPr>
      </w:pPr>
      <w:r w:rsidRPr="001F7D67">
        <w:rPr>
          <w:rFonts w:hint="eastAsia"/>
          <w:sz w:val="21"/>
          <w:szCs w:val="21"/>
        </w:rPr>
        <w:t>表</w:t>
      </w:r>
      <w:r w:rsidRPr="001F7D67">
        <w:rPr>
          <w:rFonts w:hint="eastAsia"/>
          <w:sz w:val="21"/>
          <w:szCs w:val="21"/>
        </w:rPr>
        <w:t>5-</w:t>
      </w:r>
      <w:r w:rsidRPr="001F7D67">
        <w:rPr>
          <w:sz w:val="21"/>
          <w:szCs w:val="21"/>
        </w:rPr>
        <w:t xml:space="preserve">1 </w:t>
      </w:r>
      <w:r w:rsidRPr="001F7D67">
        <w:rPr>
          <w:sz w:val="21"/>
          <w:szCs w:val="21"/>
        </w:rPr>
        <w:t>实验环境配置清单</w:t>
      </w:r>
    </w:p>
    <w:p w:rsidR="00434F70" w:rsidRDefault="00434F70" w:rsidP="00733C73">
      <w:pPr>
        <w:pStyle w:val="aff3"/>
        <w:spacing w:line="240" w:lineRule="auto"/>
        <w:ind w:firstLineChars="0" w:firstLine="0"/>
        <w:jc w:val="center"/>
        <w:rPr>
          <w:sz w:val="21"/>
          <w:szCs w:val="21"/>
        </w:rPr>
      </w:pPr>
      <w:r>
        <w:rPr>
          <w:rFonts w:hint="eastAsia"/>
          <w:sz w:val="21"/>
          <w:szCs w:val="21"/>
        </w:rPr>
        <w:t>T</w:t>
      </w:r>
      <w:r>
        <w:rPr>
          <w:sz w:val="21"/>
          <w:szCs w:val="21"/>
        </w:rPr>
        <w:t xml:space="preserve">able 5-1 </w:t>
      </w:r>
      <w:r w:rsidRPr="00434F70">
        <w:rPr>
          <w:sz w:val="21"/>
          <w:szCs w:val="21"/>
        </w:rPr>
        <w:t>Experimental environment configuration</w:t>
      </w:r>
    </w:p>
    <w:p w:rsidR="001F7D67" w:rsidRPr="001F7D67" w:rsidRDefault="001F7D67" w:rsidP="001F7D67">
      <w:pPr>
        <w:pStyle w:val="aff3"/>
        <w:spacing w:line="120" w:lineRule="auto"/>
        <w:ind w:firstLineChars="0" w:firstLine="0"/>
        <w:jc w:val="center"/>
        <w:rPr>
          <w:sz w:val="21"/>
          <w:szCs w:val="21"/>
        </w:rPr>
      </w:pPr>
    </w:p>
    <w:tbl>
      <w:tblPr>
        <w:tblStyle w:val="22"/>
        <w:tblW w:w="0" w:type="auto"/>
        <w:tblLook w:val="0620" w:firstRow="1" w:lastRow="0" w:firstColumn="0" w:lastColumn="0" w:noHBand="1" w:noVBand="1"/>
      </w:tblPr>
      <w:tblGrid>
        <w:gridCol w:w="2812"/>
        <w:gridCol w:w="2812"/>
        <w:gridCol w:w="2812"/>
      </w:tblGrid>
      <w:tr w:rsidR="002D4C6C" w:rsidTr="002D4C6C">
        <w:trPr>
          <w:cnfStyle w:val="100000000000" w:firstRow="1" w:lastRow="0" w:firstColumn="0" w:lastColumn="0" w:oddVBand="0" w:evenVBand="0" w:oddHBand="0" w:evenHBand="0" w:firstRowFirstColumn="0" w:firstRowLastColumn="0" w:lastRowFirstColumn="0" w:lastRowLastColumn="0"/>
        </w:trPr>
        <w:tc>
          <w:tcPr>
            <w:tcW w:w="2812" w:type="dxa"/>
            <w:tcBorders>
              <w:top w:val="single" w:sz="18" w:space="0" w:color="auto"/>
              <w:bottom w:val="single" w:sz="8" w:space="0" w:color="auto"/>
            </w:tcBorders>
          </w:tcPr>
          <w:p w:rsidR="002D4C6C" w:rsidRPr="002D4C6C" w:rsidRDefault="002D4C6C" w:rsidP="002D4C6C">
            <w:pPr>
              <w:pStyle w:val="aff3"/>
              <w:ind w:firstLineChars="0" w:firstLine="0"/>
              <w:jc w:val="center"/>
              <w:rPr>
                <w:b w:val="0"/>
                <w:sz w:val="21"/>
                <w:szCs w:val="21"/>
              </w:rPr>
            </w:pPr>
            <w:r>
              <w:rPr>
                <w:rFonts w:hint="eastAsia"/>
                <w:b w:val="0"/>
                <w:sz w:val="21"/>
                <w:szCs w:val="21"/>
              </w:rPr>
              <w:t>名称</w:t>
            </w:r>
          </w:p>
        </w:tc>
        <w:tc>
          <w:tcPr>
            <w:tcW w:w="2812" w:type="dxa"/>
            <w:tcBorders>
              <w:top w:val="single" w:sz="18" w:space="0" w:color="auto"/>
              <w:bottom w:val="single" w:sz="8" w:space="0" w:color="auto"/>
            </w:tcBorders>
          </w:tcPr>
          <w:p w:rsidR="002D4C6C" w:rsidRPr="002D4C6C" w:rsidRDefault="002D4C6C" w:rsidP="002D4C6C">
            <w:pPr>
              <w:pStyle w:val="aff3"/>
              <w:ind w:firstLineChars="0" w:firstLine="0"/>
              <w:jc w:val="center"/>
              <w:rPr>
                <w:b w:val="0"/>
                <w:sz w:val="21"/>
                <w:szCs w:val="21"/>
              </w:rPr>
            </w:pPr>
            <w:r>
              <w:rPr>
                <w:rFonts w:hint="eastAsia"/>
                <w:b w:val="0"/>
                <w:sz w:val="21"/>
                <w:szCs w:val="21"/>
              </w:rPr>
              <w:t>版本</w:t>
            </w:r>
            <w:r>
              <w:rPr>
                <w:rFonts w:hint="eastAsia"/>
                <w:b w:val="0"/>
                <w:sz w:val="21"/>
                <w:szCs w:val="21"/>
              </w:rPr>
              <w:t>/</w:t>
            </w:r>
            <w:r>
              <w:rPr>
                <w:rFonts w:hint="eastAsia"/>
                <w:b w:val="0"/>
                <w:sz w:val="21"/>
                <w:szCs w:val="21"/>
              </w:rPr>
              <w:t>型号</w:t>
            </w:r>
          </w:p>
        </w:tc>
        <w:tc>
          <w:tcPr>
            <w:tcW w:w="2812" w:type="dxa"/>
            <w:tcBorders>
              <w:top w:val="single" w:sz="18" w:space="0" w:color="auto"/>
              <w:bottom w:val="single" w:sz="8" w:space="0" w:color="auto"/>
            </w:tcBorders>
          </w:tcPr>
          <w:p w:rsidR="002D4C6C" w:rsidRPr="002D4C6C" w:rsidRDefault="002D4C6C" w:rsidP="002D4C6C">
            <w:pPr>
              <w:pStyle w:val="aff3"/>
              <w:ind w:firstLineChars="0" w:firstLine="0"/>
              <w:jc w:val="center"/>
              <w:rPr>
                <w:b w:val="0"/>
                <w:sz w:val="21"/>
                <w:szCs w:val="21"/>
              </w:rPr>
            </w:pPr>
            <w:r>
              <w:rPr>
                <w:rFonts w:hint="eastAsia"/>
                <w:b w:val="0"/>
                <w:sz w:val="21"/>
                <w:szCs w:val="21"/>
              </w:rPr>
              <w:t>数量</w:t>
            </w:r>
          </w:p>
        </w:tc>
      </w:tr>
      <w:tr w:rsidR="002D4C6C" w:rsidTr="002D4C6C">
        <w:tc>
          <w:tcPr>
            <w:tcW w:w="2812" w:type="dxa"/>
            <w:tcBorders>
              <w:top w:val="single" w:sz="8" w:space="0" w:color="auto"/>
            </w:tcBorders>
          </w:tcPr>
          <w:p w:rsidR="002D4C6C" w:rsidRPr="002D4C6C" w:rsidRDefault="002D4C6C" w:rsidP="002D4C6C">
            <w:pPr>
              <w:pStyle w:val="aff3"/>
              <w:ind w:firstLineChars="0" w:firstLine="0"/>
              <w:jc w:val="center"/>
              <w:rPr>
                <w:sz w:val="21"/>
                <w:szCs w:val="21"/>
              </w:rPr>
            </w:pPr>
            <w:r>
              <w:rPr>
                <w:rFonts w:hint="eastAsia"/>
                <w:sz w:val="21"/>
                <w:szCs w:val="21"/>
              </w:rPr>
              <w:t>操作系统</w:t>
            </w:r>
          </w:p>
        </w:tc>
        <w:tc>
          <w:tcPr>
            <w:tcW w:w="2812" w:type="dxa"/>
            <w:tcBorders>
              <w:top w:val="single" w:sz="8" w:space="0" w:color="auto"/>
            </w:tcBorders>
          </w:tcPr>
          <w:p w:rsidR="002D4C6C" w:rsidRPr="002D4C6C" w:rsidRDefault="002D4C6C" w:rsidP="002D4C6C">
            <w:pPr>
              <w:pStyle w:val="aff3"/>
              <w:ind w:firstLineChars="0" w:firstLine="0"/>
              <w:jc w:val="center"/>
              <w:rPr>
                <w:sz w:val="21"/>
                <w:szCs w:val="21"/>
              </w:rPr>
            </w:pPr>
            <w:r>
              <w:rPr>
                <w:rFonts w:hint="eastAsia"/>
                <w:sz w:val="21"/>
                <w:szCs w:val="21"/>
              </w:rPr>
              <w:t>W</w:t>
            </w:r>
            <w:r>
              <w:rPr>
                <w:sz w:val="21"/>
                <w:szCs w:val="21"/>
              </w:rPr>
              <w:t>indows10</w:t>
            </w:r>
          </w:p>
        </w:tc>
        <w:tc>
          <w:tcPr>
            <w:tcW w:w="2812" w:type="dxa"/>
            <w:tcBorders>
              <w:top w:val="single" w:sz="8" w:space="0" w:color="auto"/>
            </w:tcBorders>
          </w:tcPr>
          <w:p w:rsidR="002D4C6C" w:rsidRPr="002D4C6C" w:rsidRDefault="002D4C6C" w:rsidP="002D4C6C">
            <w:pPr>
              <w:pStyle w:val="aff3"/>
              <w:ind w:firstLineChars="0" w:firstLine="0"/>
              <w:jc w:val="center"/>
              <w:rPr>
                <w:sz w:val="21"/>
                <w:szCs w:val="21"/>
              </w:rPr>
            </w:pPr>
            <w:r w:rsidRPr="002D4C6C">
              <w:rPr>
                <w:rFonts w:hint="eastAsia"/>
                <w:sz w:val="21"/>
                <w:szCs w:val="21"/>
              </w:rPr>
              <w:t>－</w:t>
            </w:r>
          </w:p>
        </w:tc>
      </w:tr>
      <w:tr w:rsidR="002D4C6C" w:rsidTr="002D4C6C">
        <w:tc>
          <w:tcPr>
            <w:tcW w:w="2812" w:type="dxa"/>
          </w:tcPr>
          <w:p w:rsidR="002D4C6C" w:rsidRPr="002D4C6C" w:rsidRDefault="002D4C6C" w:rsidP="002D4C6C">
            <w:pPr>
              <w:pStyle w:val="aff3"/>
              <w:ind w:firstLineChars="0" w:firstLine="0"/>
              <w:jc w:val="center"/>
              <w:rPr>
                <w:sz w:val="21"/>
                <w:szCs w:val="21"/>
              </w:rPr>
            </w:pPr>
            <w:r>
              <w:rPr>
                <w:rFonts w:hint="eastAsia"/>
                <w:sz w:val="21"/>
                <w:szCs w:val="21"/>
              </w:rPr>
              <w:t>Python</w:t>
            </w:r>
          </w:p>
        </w:t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3</w:t>
            </w:r>
            <w:r>
              <w:rPr>
                <w:sz w:val="21"/>
                <w:szCs w:val="21"/>
              </w:rPr>
              <w:t>.5.2</w:t>
            </w:r>
          </w:p>
        </w:tc>
        <w:tc>
          <w:tcPr>
            <w:tcW w:w="2812" w:type="dxa"/>
          </w:tcPr>
          <w:p w:rsidR="002D4C6C" w:rsidRPr="002D4C6C" w:rsidRDefault="00720C27" w:rsidP="002D4C6C">
            <w:pPr>
              <w:pStyle w:val="aff3"/>
              <w:ind w:firstLineChars="0" w:firstLine="0"/>
              <w:jc w:val="center"/>
              <w:rPr>
                <w:sz w:val="21"/>
                <w:szCs w:val="21"/>
              </w:rPr>
            </w:pPr>
            <w:r w:rsidRPr="002D4C6C">
              <w:rPr>
                <w:rFonts w:hint="eastAsia"/>
                <w:sz w:val="21"/>
                <w:szCs w:val="21"/>
              </w:rPr>
              <w:t>－</w:t>
            </w:r>
          </w:p>
        </w:tc>
      </w:tr>
      <w:tr w:rsidR="002D4C6C" w:rsidTr="002D4C6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Anaconda</w:t>
            </w:r>
          </w:p>
        </w:t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1</w:t>
            </w:r>
            <w:r>
              <w:rPr>
                <w:sz w:val="21"/>
                <w:szCs w:val="21"/>
              </w:rPr>
              <w:t>.8.4</w:t>
            </w:r>
          </w:p>
        </w:tc>
        <w:tc>
          <w:tcPr>
            <w:tcW w:w="2812" w:type="dxa"/>
          </w:tcPr>
          <w:p w:rsidR="002D4C6C" w:rsidRPr="002D4C6C" w:rsidRDefault="00720C27" w:rsidP="002D4C6C">
            <w:pPr>
              <w:pStyle w:val="aff3"/>
              <w:ind w:firstLineChars="0" w:firstLine="0"/>
              <w:jc w:val="center"/>
              <w:rPr>
                <w:sz w:val="21"/>
                <w:szCs w:val="21"/>
              </w:rPr>
            </w:pPr>
            <w:r w:rsidRPr="002D4C6C">
              <w:rPr>
                <w:rFonts w:hint="eastAsia"/>
                <w:sz w:val="21"/>
                <w:szCs w:val="21"/>
              </w:rPr>
              <w:t>－</w:t>
            </w:r>
          </w:p>
        </w:tc>
      </w:tr>
      <w:tr w:rsidR="002D4C6C" w:rsidTr="002D4C6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Spyder</w:t>
            </w:r>
          </w:p>
        </w:t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3</w:t>
            </w:r>
            <w:r>
              <w:rPr>
                <w:sz w:val="21"/>
                <w:szCs w:val="21"/>
              </w:rPr>
              <w:t>.2.8</w:t>
            </w:r>
          </w:p>
        </w:tc>
        <w:tc>
          <w:tcPr>
            <w:tcW w:w="2812" w:type="dxa"/>
          </w:tcPr>
          <w:p w:rsidR="002D4C6C" w:rsidRPr="002D4C6C" w:rsidRDefault="00720C27" w:rsidP="002D4C6C">
            <w:pPr>
              <w:pStyle w:val="aff3"/>
              <w:ind w:firstLineChars="0" w:firstLine="0"/>
              <w:jc w:val="center"/>
              <w:rPr>
                <w:sz w:val="21"/>
                <w:szCs w:val="21"/>
              </w:rPr>
            </w:pPr>
            <w:r w:rsidRPr="002D4C6C">
              <w:rPr>
                <w:rFonts w:hint="eastAsia"/>
                <w:sz w:val="21"/>
                <w:szCs w:val="21"/>
              </w:rPr>
              <w:t>－</w:t>
            </w:r>
          </w:p>
        </w:tc>
      </w:tr>
      <w:tr w:rsidR="002D4C6C" w:rsidTr="002D4C6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Keras</w:t>
            </w:r>
          </w:p>
        </w:t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2</w:t>
            </w:r>
            <w:r>
              <w:rPr>
                <w:sz w:val="21"/>
                <w:szCs w:val="21"/>
              </w:rPr>
              <w:t>.1.2</w:t>
            </w:r>
          </w:p>
        </w:tc>
        <w:tc>
          <w:tcPr>
            <w:tcW w:w="2812" w:type="dxa"/>
          </w:tcPr>
          <w:p w:rsidR="002D4C6C" w:rsidRPr="002D4C6C" w:rsidRDefault="00720C27" w:rsidP="002D4C6C">
            <w:pPr>
              <w:pStyle w:val="aff3"/>
              <w:ind w:firstLineChars="0" w:firstLine="0"/>
              <w:jc w:val="center"/>
              <w:rPr>
                <w:sz w:val="21"/>
                <w:szCs w:val="21"/>
              </w:rPr>
            </w:pPr>
            <w:r w:rsidRPr="002D4C6C">
              <w:rPr>
                <w:rFonts w:hint="eastAsia"/>
                <w:sz w:val="21"/>
                <w:szCs w:val="21"/>
              </w:rPr>
              <w:t>－</w:t>
            </w:r>
          </w:p>
        </w:tc>
      </w:tr>
      <w:tr w:rsidR="002D4C6C" w:rsidTr="002D4C6C">
        <w:tc>
          <w:tcPr>
            <w:tcW w:w="2812" w:type="dxa"/>
          </w:tcPr>
          <w:p w:rsidR="002D4C6C" w:rsidRPr="002D4C6C" w:rsidRDefault="00563D84" w:rsidP="002D4C6C">
            <w:pPr>
              <w:pStyle w:val="aff3"/>
              <w:ind w:firstLineChars="0" w:firstLine="0"/>
              <w:jc w:val="center"/>
              <w:rPr>
                <w:sz w:val="21"/>
                <w:szCs w:val="21"/>
              </w:rPr>
            </w:pPr>
            <w:r>
              <w:rPr>
                <w:rFonts w:hint="eastAsia"/>
                <w:sz w:val="21"/>
                <w:szCs w:val="21"/>
              </w:rPr>
              <w:t>CPU</w:t>
            </w:r>
          </w:p>
        </w:tc>
        <w:tc>
          <w:tcPr>
            <w:tcW w:w="2812" w:type="dxa"/>
          </w:tcPr>
          <w:p w:rsidR="002D4C6C" w:rsidRPr="002D4C6C" w:rsidRDefault="00563D84" w:rsidP="002D4C6C">
            <w:pPr>
              <w:pStyle w:val="aff3"/>
              <w:ind w:firstLineChars="0" w:firstLine="0"/>
              <w:jc w:val="center"/>
              <w:rPr>
                <w:sz w:val="21"/>
                <w:szCs w:val="21"/>
              </w:rPr>
            </w:pPr>
            <w:r>
              <w:rPr>
                <w:sz w:val="21"/>
                <w:szCs w:val="21"/>
              </w:rPr>
              <w:t>i5-7500</w:t>
            </w:r>
          </w:p>
        </w:tc>
        <w:tc>
          <w:tcPr>
            <w:tcW w:w="2812" w:type="dxa"/>
          </w:tcPr>
          <w:p w:rsidR="002D4C6C" w:rsidRPr="002D4C6C" w:rsidRDefault="0012503A" w:rsidP="002D4C6C">
            <w:pPr>
              <w:pStyle w:val="aff3"/>
              <w:ind w:firstLineChars="0" w:firstLine="0"/>
              <w:jc w:val="center"/>
              <w:rPr>
                <w:sz w:val="21"/>
                <w:szCs w:val="21"/>
              </w:rPr>
            </w:pPr>
            <w:r>
              <w:rPr>
                <w:sz w:val="21"/>
                <w:szCs w:val="21"/>
              </w:rPr>
              <w:t>4</w:t>
            </w:r>
          </w:p>
        </w:tc>
      </w:tr>
      <w:tr w:rsidR="002D4C6C" w:rsidTr="002D4C6C">
        <w:tc>
          <w:tcPr>
            <w:tcW w:w="2812" w:type="dxa"/>
            <w:tcBorders>
              <w:bottom w:val="single" w:sz="18" w:space="0" w:color="auto"/>
            </w:tcBorders>
          </w:tcPr>
          <w:p w:rsidR="002D4C6C" w:rsidRPr="002D4C6C" w:rsidRDefault="00563D84" w:rsidP="002D4C6C">
            <w:pPr>
              <w:pStyle w:val="aff3"/>
              <w:ind w:firstLineChars="0" w:firstLine="0"/>
              <w:jc w:val="center"/>
              <w:rPr>
                <w:sz w:val="21"/>
                <w:szCs w:val="21"/>
              </w:rPr>
            </w:pPr>
            <w:r>
              <w:rPr>
                <w:rFonts w:hint="eastAsia"/>
                <w:sz w:val="21"/>
                <w:szCs w:val="21"/>
              </w:rPr>
              <w:t>G</w:t>
            </w:r>
            <w:r>
              <w:rPr>
                <w:sz w:val="21"/>
                <w:szCs w:val="21"/>
              </w:rPr>
              <w:t>PU</w:t>
            </w:r>
          </w:p>
        </w:tc>
        <w:tc>
          <w:tcPr>
            <w:tcW w:w="2812" w:type="dxa"/>
            <w:tcBorders>
              <w:bottom w:val="single" w:sz="18" w:space="0" w:color="auto"/>
            </w:tcBorders>
          </w:tcPr>
          <w:p w:rsidR="002D4C6C" w:rsidRPr="002D4C6C" w:rsidRDefault="00563D84" w:rsidP="002D4C6C">
            <w:pPr>
              <w:pStyle w:val="aff3"/>
              <w:ind w:firstLineChars="0" w:firstLine="0"/>
              <w:jc w:val="center"/>
              <w:rPr>
                <w:sz w:val="21"/>
                <w:szCs w:val="21"/>
              </w:rPr>
            </w:pPr>
            <w:r>
              <w:rPr>
                <w:rFonts w:hint="eastAsia"/>
                <w:sz w:val="21"/>
                <w:szCs w:val="21"/>
              </w:rPr>
              <w:t>N</w:t>
            </w:r>
            <w:r>
              <w:rPr>
                <w:sz w:val="21"/>
                <w:szCs w:val="21"/>
              </w:rPr>
              <w:t>VIDA GT 730</w:t>
            </w:r>
          </w:p>
        </w:tc>
        <w:tc>
          <w:tcPr>
            <w:tcW w:w="2812" w:type="dxa"/>
            <w:tcBorders>
              <w:bottom w:val="single" w:sz="18" w:space="0" w:color="auto"/>
            </w:tcBorders>
          </w:tcPr>
          <w:p w:rsidR="002D4C6C" w:rsidRPr="002D4C6C" w:rsidRDefault="00563D84" w:rsidP="002D4C6C">
            <w:pPr>
              <w:pStyle w:val="aff3"/>
              <w:ind w:firstLineChars="0" w:firstLine="0"/>
              <w:jc w:val="center"/>
              <w:rPr>
                <w:sz w:val="21"/>
                <w:szCs w:val="21"/>
              </w:rPr>
            </w:pPr>
            <w:r>
              <w:rPr>
                <w:rFonts w:hint="eastAsia"/>
                <w:sz w:val="21"/>
                <w:szCs w:val="21"/>
              </w:rPr>
              <w:t>1</w:t>
            </w:r>
          </w:p>
        </w:tc>
      </w:tr>
    </w:tbl>
    <w:p w:rsidR="00CF69B0" w:rsidRPr="006E52BF" w:rsidRDefault="00CF69B0" w:rsidP="00CF69B0">
      <w:pPr>
        <w:pStyle w:val="aff3"/>
        <w:ind w:firstLineChars="0" w:firstLine="0"/>
      </w:pPr>
    </w:p>
    <w:p w:rsidR="00F54641" w:rsidRDefault="00751F95" w:rsidP="00F54641">
      <w:pPr>
        <w:pStyle w:val="3"/>
      </w:pPr>
      <w:bookmarkStart w:id="64" w:name="_Toc27326515"/>
      <w:r>
        <w:rPr>
          <w:rFonts w:hint="eastAsia"/>
        </w:rPr>
        <w:t>实验</w:t>
      </w:r>
      <w:r>
        <w:t>结果</w:t>
      </w:r>
      <w:r w:rsidR="00F54641">
        <w:t>评价标准</w:t>
      </w:r>
      <w:bookmarkEnd w:id="64"/>
    </w:p>
    <w:p w:rsidR="0081533D" w:rsidRDefault="0081533D" w:rsidP="00B41D71">
      <w:pPr>
        <w:pStyle w:val="aff3"/>
      </w:pPr>
      <w:r>
        <w:t>本次研究中使用的原始机载电源信号数据为复杂周期性振荡信号</w:t>
      </w:r>
      <w:r>
        <w:rPr>
          <w:rFonts w:hint="eastAsia"/>
        </w:rPr>
        <w:t>，</w:t>
      </w:r>
      <w:r>
        <w:t>其中包含着基波与各次谐波</w:t>
      </w:r>
      <w:r>
        <w:rPr>
          <w:rFonts w:hint="eastAsia"/>
        </w:rPr>
        <w:t>。</w:t>
      </w:r>
      <w:r>
        <w:t>基波与各次谐波分别的含量值为本次研究中主要关注的对象</w:t>
      </w:r>
      <w:r>
        <w:rPr>
          <w:rFonts w:hint="eastAsia"/>
        </w:rPr>
        <w:t>，</w:t>
      </w:r>
      <w:r>
        <w:t>即为</w:t>
      </w:r>
      <w:r>
        <w:rPr>
          <w:rFonts w:hint="eastAsia"/>
        </w:rPr>
        <w:t>机载电源信号频域部分的关键品质参数。在对这些频域关键品质参数的异常检测中，需要先明确它们的评价标准，即明确本次场景下对机载电源异常的界定范围。</w:t>
      </w:r>
    </w:p>
    <w:p w:rsidR="00EF068C" w:rsidRPr="00B06E65" w:rsidRDefault="00EF068C" w:rsidP="00EF068C">
      <w:pPr>
        <w:pStyle w:val="aff3"/>
        <w:spacing w:line="240" w:lineRule="auto"/>
        <w:ind w:firstLineChars="0" w:firstLine="0"/>
        <w:jc w:val="center"/>
        <w:rPr>
          <w:sz w:val="21"/>
          <w:szCs w:val="21"/>
        </w:rPr>
      </w:pPr>
    </w:p>
    <w:p w:rsidR="00EF068C" w:rsidRDefault="00EF068C" w:rsidP="00EF068C">
      <w:pPr>
        <w:pStyle w:val="aff3"/>
        <w:spacing w:line="240" w:lineRule="auto"/>
        <w:ind w:firstLineChars="0" w:firstLine="0"/>
        <w:jc w:val="center"/>
        <w:rPr>
          <w:sz w:val="21"/>
          <w:szCs w:val="21"/>
        </w:rPr>
      </w:pPr>
      <w:r w:rsidRPr="00B06E65">
        <w:rPr>
          <w:rFonts w:hint="eastAsia"/>
          <w:sz w:val="21"/>
          <w:szCs w:val="21"/>
        </w:rPr>
        <w:t>表</w:t>
      </w:r>
      <w:r w:rsidRPr="00B06E65">
        <w:rPr>
          <w:rFonts w:hint="eastAsia"/>
          <w:sz w:val="21"/>
          <w:szCs w:val="21"/>
        </w:rPr>
        <w:t>5-</w:t>
      </w:r>
      <w:r w:rsidRPr="00B06E65">
        <w:rPr>
          <w:sz w:val="21"/>
          <w:szCs w:val="21"/>
        </w:rPr>
        <w:t xml:space="preserve">2 </w:t>
      </w:r>
      <w:r w:rsidRPr="00B06E65">
        <w:rPr>
          <w:sz w:val="21"/>
          <w:szCs w:val="21"/>
        </w:rPr>
        <w:t>电源信号频域关键品质参数的</w:t>
      </w:r>
      <w:r>
        <w:rPr>
          <w:sz w:val="21"/>
          <w:szCs w:val="21"/>
        </w:rPr>
        <w:t>合格范围</w:t>
      </w:r>
    </w:p>
    <w:p w:rsidR="00EF068C" w:rsidRPr="00B06E65" w:rsidRDefault="00EF068C" w:rsidP="00EF068C">
      <w:pPr>
        <w:pStyle w:val="aff3"/>
        <w:spacing w:line="240" w:lineRule="auto"/>
        <w:ind w:firstLineChars="0" w:firstLine="0"/>
        <w:jc w:val="center"/>
        <w:rPr>
          <w:sz w:val="21"/>
          <w:szCs w:val="21"/>
        </w:rPr>
      </w:pPr>
      <w:r>
        <w:rPr>
          <w:rFonts w:hint="eastAsia"/>
          <w:sz w:val="21"/>
          <w:szCs w:val="21"/>
        </w:rPr>
        <w:t>T</w:t>
      </w:r>
      <w:r>
        <w:rPr>
          <w:sz w:val="21"/>
          <w:szCs w:val="21"/>
        </w:rPr>
        <w:t xml:space="preserve">able 5-2 </w:t>
      </w:r>
      <w:proofErr w:type="gramStart"/>
      <w:r w:rsidRPr="00AF3E47">
        <w:rPr>
          <w:sz w:val="21"/>
          <w:szCs w:val="21"/>
        </w:rPr>
        <w:t>Qualified</w:t>
      </w:r>
      <w:proofErr w:type="gramEnd"/>
      <w:r w:rsidRPr="00AF3E47">
        <w:rPr>
          <w:sz w:val="21"/>
          <w:szCs w:val="21"/>
        </w:rPr>
        <w:t xml:space="preserve"> range of key quality parameters of power signal frequency domain</w:t>
      </w:r>
    </w:p>
    <w:p w:rsidR="00EF068C" w:rsidRPr="00B06E65" w:rsidRDefault="00EF068C" w:rsidP="00EF068C">
      <w:pPr>
        <w:pStyle w:val="aff3"/>
        <w:spacing w:line="120" w:lineRule="auto"/>
        <w:ind w:firstLineChars="0" w:firstLine="0"/>
        <w:jc w:val="center"/>
        <w:rPr>
          <w:sz w:val="21"/>
          <w:szCs w:val="21"/>
        </w:rPr>
      </w:pPr>
    </w:p>
    <w:tbl>
      <w:tblPr>
        <w:tblStyle w:val="22"/>
        <w:tblW w:w="0" w:type="auto"/>
        <w:tblLook w:val="06A0" w:firstRow="1" w:lastRow="0" w:firstColumn="1" w:lastColumn="0" w:noHBand="1" w:noVBand="1"/>
      </w:tblPr>
      <w:tblGrid>
        <w:gridCol w:w="4218"/>
        <w:gridCol w:w="4218"/>
      </w:tblGrid>
      <w:tr w:rsidR="00EF068C" w:rsidTr="00F719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8" w:type="dxa"/>
            <w:tcBorders>
              <w:top w:val="single" w:sz="18" w:space="0" w:color="auto"/>
              <w:bottom w:val="single" w:sz="8" w:space="0" w:color="auto"/>
            </w:tcBorders>
          </w:tcPr>
          <w:p w:rsidR="00EF068C" w:rsidRPr="00BC1793" w:rsidRDefault="00EF068C" w:rsidP="00F71973">
            <w:pPr>
              <w:pStyle w:val="aff3"/>
              <w:ind w:firstLineChars="0" w:firstLine="0"/>
              <w:jc w:val="center"/>
              <w:rPr>
                <w:b w:val="0"/>
                <w:sz w:val="21"/>
                <w:szCs w:val="21"/>
              </w:rPr>
            </w:pPr>
            <w:r>
              <w:rPr>
                <w:rFonts w:hint="eastAsia"/>
                <w:b w:val="0"/>
                <w:sz w:val="21"/>
                <w:szCs w:val="21"/>
              </w:rPr>
              <w:t>品质参数</w:t>
            </w:r>
            <w:r w:rsidRPr="00BC1793">
              <w:rPr>
                <w:rFonts w:hint="eastAsia"/>
                <w:b w:val="0"/>
                <w:sz w:val="21"/>
                <w:szCs w:val="21"/>
              </w:rPr>
              <w:t>名称</w:t>
            </w:r>
          </w:p>
        </w:tc>
        <w:tc>
          <w:tcPr>
            <w:tcW w:w="4218" w:type="dxa"/>
            <w:tcBorders>
              <w:top w:val="single" w:sz="18" w:space="0" w:color="auto"/>
              <w:bottom w:val="single" w:sz="8" w:space="0" w:color="auto"/>
            </w:tcBorders>
          </w:tcPr>
          <w:p w:rsidR="00EF068C" w:rsidRPr="00BC1793" w:rsidRDefault="00EF068C" w:rsidP="00F71973">
            <w:pPr>
              <w:pStyle w:val="aff3"/>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Pr>
                <w:rFonts w:hint="eastAsia"/>
                <w:b w:val="0"/>
                <w:sz w:val="21"/>
                <w:szCs w:val="21"/>
              </w:rPr>
              <w:t>合格范围</w:t>
            </w:r>
          </w:p>
        </w:tc>
      </w:tr>
      <w:tr w:rsidR="00EF068C" w:rsidTr="00F71973">
        <w:tc>
          <w:tcPr>
            <w:cnfStyle w:val="001000000000" w:firstRow="0" w:lastRow="0" w:firstColumn="1" w:lastColumn="0" w:oddVBand="0" w:evenVBand="0" w:oddHBand="0" w:evenHBand="0" w:firstRowFirstColumn="0" w:firstRowLastColumn="0" w:lastRowFirstColumn="0" w:lastRowLastColumn="0"/>
            <w:tcW w:w="4218" w:type="dxa"/>
            <w:tcBorders>
              <w:top w:val="single" w:sz="8" w:space="0" w:color="auto"/>
            </w:tcBorders>
          </w:tcPr>
          <w:p w:rsidR="00EF068C" w:rsidRPr="00BC1793" w:rsidRDefault="00EF068C" w:rsidP="00F71973">
            <w:pPr>
              <w:pStyle w:val="aff3"/>
              <w:ind w:firstLineChars="0" w:firstLine="0"/>
              <w:jc w:val="center"/>
              <w:rPr>
                <w:b w:val="0"/>
                <w:sz w:val="21"/>
                <w:szCs w:val="21"/>
              </w:rPr>
            </w:pPr>
            <w:r>
              <w:rPr>
                <w:rFonts w:hint="eastAsia"/>
                <w:b w:val="0"/>
                <w:sz w:val="21"/>
                <w:szCs w:val="21"/>
              </w:rPr>
              <w:t>基波频率</w:t>
            </w:r>
          </w:p>
        </w:tc>
        <w:tc>
          <w:tcPr>
            <w:tcW w:w="4218" w:type="dxa"/>
            <w:tcBorders>
              <w:top w:val="single" w:sz="8" w:space="0" w:color="auto"/>
            </w:tcBorders>
          </w:tcPr>
          <w:p w:rsidR="00EF068C" w:rsidRPr="00BC1793" w:rsidRDefault="00EF068C" w:rsidP="00F71973">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4</w:t>
            </w:r>
            <w:r>
              <w:rPr>
                <w:sz w:val="21"/>
                <w:szCs w:val="21"/>
              </w:rPr>
              <w:t xml:space="preserve">00 </w:t>
            </w:r>
            <w:r>
              <w:rPr>
                <w:sz w:val="21"/>
                <w:szCs w:val="21"/>
              </w:rPr>
              <w:sym w:font="Symbol" w:char="F0B1"/>
            </w:r>
            <w:r>
              <w:rPr>
                <w:sz w:val="21"/>
                <w:szCs w:val="21"/>
              </w:rPr>
              <w:t xml:space="preserve"> 1 Hz</w:t>
            </w:r>
          </w:p>
        </w:tc>
      </w:tr>
      <w:tr w:rsidR="00EF068C" w:rsidTr="00F71973">
        <w:tc>
          <w:tcPr>
            <w:cnfStyle w:val="001000000000" w:firstRow="0" w:lastRow="0" w:firstColumn="1" w:lastColumn="0" w:oddVBand="0" w:evenVBand="0" w:oddHBand="0" w:evenHBand="0" w:firstRowFirstColumn="0" w:firstRowLastColumn="0" w:lastRowFirstColumn="0" w:lastRowLastColumn="0"/>
            <w:tcW w:w="4218" w:type="dxa"/>
          </w:tcPr>
          <w:p w:rsidR="00EF068C" w:rsidRPr="00BC1793" w:rsidRDefault="00EF068C" w:rsidP="00F71973">
            <w:pPr>
              <w:pStyle w:val="aff3"/>
              <w:ind w:firstLineChars="0" w:firstLine="0"/>
              <w:jc w:val="center"/>
              <w:rPr>
                <w:b w:val="0"/>
                <w:sz w:val="21"/>
                <w:szCs w:val="21"/>
              </w:rPr>
            </w:pPr>
            <w:r>
              <w:rPr>
                <w:rFonts w:hint="eastAsia"/>
                <w:b w:val="0"/>
                <w:sz w:val="21"/>
                <w:szCs w:val="21"/>
              </w:rPr>
              <w:t>单次谐波含量</w:t>
            </w:r>
          </w:p>
        </w:tc>
        <w:tc>
          <w:tcPr>
            <w:tcW w:w="4218" w:type="dxa"/>
          </w:tcPr>
          <w:p w:rsidR="00EF068C" w:rsidRPr="00BC1793" w:rsidRDefault="00EF068C" w:rsidP="00F71973">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&lt;</w:t>
            </w:r>
            <w:r>
              <w:rPr>
                <w:sz w:val="21"/>
                <w:szCs w:val="21"/>
              </w:rPr>
              <w:t xml:space="preserve"> 4% </w:t>
            </w:r>
            <w:r>
              <w:rPr>
                <w:sz w:val="21"/>
                <w:szCs w:val="21"/>
              </w:rPr>
              <w:t>基波标准幅度值</w:t>
            </w:r>
          </w:p>
        </w:tc>
      </w:tr>
      <w:tr w:rsidR="00EF068C" w:rsidTr="00F71973">
        <w:tc>
          <w:tcPr>
            <w:cnfStyle w:val="001000000000" w:firstRow="0" w:lastRow="0" w:firstColumn="1" w:lastColumn="0" w:oddVBand="0" w:evenVBand="0" w:oddHBand="0" w:evenHBand="0" w:firstRowFirstColumn="0" w:firstRowLastColumn="0" w:lastRowFirstColumn="0" w:lastRowLastColumn="0"/>
            <w:tcW w:w="4218" w:type="dxa"/>
          </w:tcPr>
          <w:p w:rsidR="00EF068C" w:rsidRPr="00BC1793" w:rsidRDefault="00EF068C" w:rsidP="00F71973">
            <w:pPr>
              <w:pStyle w:val="aff3"/>
              <w:ind w:firstLineChars="0" w:firstLine="0"/>
              <w:jc w:val="center"/>
              <w:rPr>
                <w:b w:val="0"/>
                <w:sz w:val="21"/>
                <w:szCs w:val="21"/>
              </w:rPr>
            </w:pPr>
            <w:r>
              <w:rPr>
                <w:rFonts w:hint="eastAsia"/>
                <w:b w:val="0"/>
                <w:sz w:val="21"/>
                <w:szCs w:val="21"/>
              </w:rPr>
              <w:t>基波含量</w:t>
            </w:r>
          </w:p>
        </w:tc>
        <w:tc>
          <w:tcPr>
            <w:tcW w:w="4218" w:type="dxa"/>
          </w:tcPr>
          <w:p w:rsidR="00EF068C" w:rsidRPr="00BC1793" w:rsidRDefault="00EF068C" w:rsidP="00F71973">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基波标准幅度值</w:t>
            </w:r>
            <w:r>
              <w:rPr>
                <w:rFonts w:hint="eastAsia"/>
                <w:sz w:val="21"/>
                <w:szCs w:val="21"/>
              </w:rPr>
              <w:t xml:space="preserve"> </w:t>
            </w:r>
            <w:r>
              <w:rPr>
                <w:rFonts w:hint="eastAsia"/>
                <w:sz w:val="21"/>
                <w:szCs w:val="21"/>
              </w:rPr>
              <w:sym w:font="Symbol" w:char="F0B1"/>
            </w:r>
            <w:r>
              <w:rPr>
                <w:sz w:val="21"/>
                <w:szCs w:val="21"/>
              </w:rPr>
              <w:t xml:space="preserve"> 5</w:t>
            </w:r>
            <w:r>
              <w:rPr>
                <w:rFonts w:hint="eastAsia"/>
                <w:sz w:val="21"/>
                <w:szCs w:val="21"/>
              </w:rPr>
              <w:t>%</w:t>
            </w:r>
          </w:p>
        </w:tc>
      </w:tr>
      <w:tr w:rsidR="00EF068C" w:rsidTr="00F71973">
        <w:tc>
          <w:tcPr>
            <w:cnfStyle w:val="001000000000" w:firstRow="0" w:lastRow="0" w:firstColumn="1" w:lastColumn="0" w:oddVBand="0" w:evenVBand="0" w:oddHBand="0" w:evenHBand="0" w:firstRowFirstColumn="0" w:firstRowLastColumn="0" w:lastRowFirstColumn="0" w:lastRowLastColumn="0"/>
            <w:tcW w:w="4218" w:type="dxa"/>
            <w:tcBorders>
              <w:bottom w:val="single" w:sz="18" w:space="0" w:color="auto"/>
            </w:tcBorders>
          </w:tcPr>
          <w:p w:rsidR="00EF068C" w:rsidRPr="00BC1793" w:rsidRDefault="00EF068C" w:rsidP="00F71973">
            <w:pPr>
              <w:pStyle w:val="aff3"/>
              <w:ind w:firstLineChars="0" w:firstLine="0"/>
              <w:jc w:val="center"/>
              <w:rPr>
                <w:b w:val="0"/>
                <w:sz w:val="21"/>
                <w:szCs w:val="21"/>
              </w:rPr>
            </w:pPr>
            <w:r>
              <w:rPr>
                <w:rFonts w:hint="eastAsia"/>
                <w:b w:val="0"/>
                <w:sz w:val="21"/>
                <w:szCs w:val="21"/>
              </w:rPr>
              <w:t>基波标准幅度值</w:t>
            </w:r>
          </w:p>
        </w:tc>
        <w:tc>
          <w:tcPr>
            <w:tcW w:w="4218" w:type="dxa"/>
            <w:tcBorders>
              <w:bottom w:val="single" w:sz="18" w:space="0" w:color="auto"/>
            </w:tcBorders>
          </w:tcPr>
          <w:p w:rsidR="00EF068C" w:rsidRPr="00BC1793" w:rsidRDefault="00EF068C" w:rsidP="00F71973">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sz w:val="21"/>
                <w:szCs w:val="21"/>
              </w:rPr>
            </w:pPr>
            <m:oMath>
              <m:r>
                <m:rPr>
                  <m:nor/>
                </m:rPr>
                <w:rPr>
                  <w:rFonts w:cs="Times New Roman"/>
                  <w:sz w:val="21"/>
                  <w:szCs w:val="21"/>
                </w:rPr>
                <m:t>3.89×</m:t>
              </m:r>
              <m:sSup>
                <m:sSupPr>
                  <m:ctrlPr>
                    <w:rPr>
                      <w:rFonts w:ascii="Cambria Math" w:hAnsi="Cambria Math" w:cs="Times New Roman"/>
                      <w:sz w:val="21"/>
                      <w:szCs w:val="21"/>
                    </w:rPr>
                  </m:ctrlPr>
                </m:sSupPr>
                <m:e>
                  <m:r>
                    <m:rPr>
                      <m:nor/>
                    </m:rPr>
                    <w:rPr>
                      <w:rFonts w:cs="Times New Roman"/>
                      <w:sz w:val="21"/>
                      <w:szCs w:val="21"/>
                    </w:rPr>
                    <m:t>10</m:t>
                  </m:r>
                </m:e>
                <m:sup>
                  <m:r>
                    <m:rPr>
                      <m:nor/>
                    </m:rPr>
                    <w:rPr>
                      <w:rFonts w:cs="Times New Roman"/>
                      <w:sz w:val="21"/>
                      <w:szCs w:val="21"/>
                    </w:rPr>
                    <m:t>5</m:t>
                  </m:r>
                </m:sup>
              </m:sSup>
            </m:oMath>
            <w:r>
              <w:rPr>
                <w:rFonts w:cs="Times New Roman" w:hint="eastAsia"/>
                <w:sz w:val="21"/>
                <w:szCs w:val="21"/>
              </w:rPr>
              <w:t xml:space="preserve"> </w:t>
            </w:r>
            <w:r>
              <w:rPr>
                <w:rFonts w:cs="Times New Roman"/>
                <w:sz w:val="21"/>
                <w:szCs w:val="21"/>
              </w:rPr>
              <w:t>db</w:t>
            </w:r>
          </w:p>
        </w:tc>
      </w:tr>
    </w:tbl>
    <w:p w:rsidR="00EF068C" w:rsidRDefault="00EF068C" w:rsidP="00EF068C">
      <w:pPr>
        <w:pStyle w:val="aff3"/>
        <w:ind w:firstLineChars="0" w:firstLine="0"/>
      </w:pPr>
    </w:p>
    <w:p w:rsidR="00B41D71" w:rsidRDefault="0081533D" w:rsidP="00876218">
      <w:pPr>
        <w:pStyle w:val="aff3"/>
      </w:pPr>
      <w:r>
        <w:rPr>
          <w:rFonts w:hint="eastAsia"/>
        </w:rPr>
        <w:t>在业界有对机载三相交流电源的统一评价标准，这个标准具有通用性与代表性，接下来给出具体标准数值</w:t>
      </w:r>
      <w:r w:rsidR="00B41D71">
        <w:rPr>
          <w:rFonts w:hint="eastAsia"/>
        </w:rPr>
        <w:t>，如表</w:t>
      </w:r>
      <w:r w:rsidR="00B41D71">
        <w:rPr>
          <w:rFonts w:hint="eastAsia"/>
        </w:rPr>
        <w:t>5-</w:t>
      </w:r>
      <w:r w:rsidR="00B41D71">
        <w:t>2</w:t>
      </w:r>
      <w:r w:rsidR="00B41D71">
        <w:t>所示</w:t>
      </w:r>
      <w:r>
        <w:rPr>
          <w:rFonts w:hint="eastAsia"/>
        </w:rPr>
        <w:t>。基波的标准值为</w:t>
      </w:r>
      <w:r>
        <w:rPr>
          <w:rFonts w:hint="eastAsia"/>
        </w:rPr>
        <w:t>4</w:t>
      </w:r>
      <w:r>
        <w:t>00Hz</w:t>
      </w:r>
      <w:r>
        <w:rPr>
          <w:rFonts w:hint="eastAsia"/>
        </w:rPr>
        <w:t>，</w:t>
      </w:r>
      <w:r>
        <w:t>合格范围是</w:t>
      </w:r>
      <w:r>
        <w:rPr>
          <w:rFonts w:hint="eastAsia"/>
        </w:rPr>
        <w:t>4</w:t>
      </w:r>
      <w:r>
        <w:t xml:space="preserve">00 </w:t>
      </w:r>
      <w:r>
        <w:sym w:font="Symbol" w:char="F0B1"/>
      </w:r>
      <w:r>
        <w:t xml:space="preserve"> 1 Hz</w:t>
      </w:r>
      <w:r>
        <w:rPr>
          <w:rFonts w:hint="eastAsia"/>
        </w:rPr>
        <w:t>，超出该范围即可视为基波频率出现异常。对</w:t>
      </w:r>
      <w:r w:rsidR="004C4A68">
        <w:rPr>
          <w:rFonts w:hint="eastAsia"/>
        </w:rPr>
        <w:t>每个</w:t>
      </w:r>
      <w:r>
        <w:rPr>
          <w:rFonts w:hint="eastAsia"/>
        </w:rPr>
        <w:t>单次</w:t>
      </w:r>
      <w:r w:rsidR="004C4A68">
        <w:rPr>
          <w:rFonts w:hint="eastAsia"/>
        </w:rPr>
        <w:t>的</w:t>
      </w:r>
      <w:r>
        <w:rPr>
          <w:rFonts w:hint="eastAsia"/>
        </w:rPr>
        <w:t>谐波分量，要求其含量小于基波</w:t>
      </w:r>
      <w:r w:rsidR="004C4A68">
        <w:rPr>
          <w:rFonts w:hint="eastAsia"/>
        </w:rPr>
        <w:t>含量标准值</w:t>
      </w:r>
      <w:r>
        <w:rPr>
          <w:rFonts w:hint="eastAsia"/>
        </w:rPr>
        <w:t>的</w:t>
      </w:r>
      <w:r>
        <w:t>4%</w:t>
      </w:r>
      <w:r>
        <w:rPr>
          <w:rFonts w:hint="eastAsia"/>
        </w:rPr>
        <w:t>，超出该</w:t>
      </w:r>
      <w:r w:rsidR="004C4A68">
        <w:rPr>
          <w:rFonts w:hint="eastAsia"/>
        </w:rPr>
        <w:t>范围</w:t>
      </w:r>
      <w:r>
        <w:rPr>
          <w:rFonts w:hint="eastAsia"/>
        </w:rPr>
        <w:t>即可视为该谐波分量频率出现</w:t>
      </w:r>
      <w:r>
        <w:rPr>
          <w:rFonts w:hint="eastAsia"/>
        </w:rPr>
        <w:lastRenderedPageBreak/>
        <w:t>异常。</w:t>
      </w:r>
      <w:r w:rsidR="004C4A68">
        <w:t>另外由于为了更加全面地验证模型的检测效果</w:t>
      </w:r>
      <w:r w:rsidR="004C4A68">
        <w:rPr>
          <w:rFonts w:hint="eastAsia"/>
        </w:rPr>
        <w:t>，</w:t>
      </w:r>
      <w:r w:rsidR="004C4A68">
        <w:t>本次实验人</w:t>
      </w:r>
      <w:r w:rsidR="004C4A68">
        <w:rPr>
          <w:rFonts w:hint="eastAsia"/>
        </w:rPr>
        <w:t>工</w:t>
      </w:r>
      <w:r w:rsidR="004C4A68">
        <w:t>添加了部分基波异常情况</w:t>
      </w:r>
      <w:r w:rsidR="004C4A68">
        <w:rPr>
          <w:rFonts w:hint="eastAsia"/>
        </w:rPr>
        <w:t>，</w:t>
      </w:r>
      <w:r w:rsidR="004C4A68">
        <w:t>因此仅对于本次实验增加一条评价标准</w:t>
      </w:r>
      <w:r w:rsidR="004C4A68">
        <w:rPr>
          <w:rFonts w:hint="eastAsia"/>
        </w:rPr>
        <w:t>，</w:t>
      </w:r>
      <w:r w:rsidR="004C4A68">
        <w:t>基波的含量不能超过其标准值</w:t>
      </w:r>
      <w:r w:rsidR="004C4A68">
        <w:sym w:font="Symbol" w:char="F0B1"/>
      </w:r>
      <w:r w:rsidR="004C4A68">
        <w:t>5</w:t>
      </w:r>
      <w:r w:rsidR="004C4A68">
        <w:rPr>
          <w:rFonts w:hint="eastAsia"/>
        </w:rPr>
        <w:t>%</w:t>
      </w:r>
      <w:r w:rsidR="004C4A68">
        <w:t>的范围</w:t>
      </w:r>
      <w:r w:rsidR="004C4A68">
        <w:rPr>
          <w:rFonts w:hint="eastAsia"/>
        </w:rPr>
        <w:t>，</w:t>
      </w:r>
      <w:r w:rsidR="004C4A68">
        <w:t>否则视为出现异常</w:t>
      </w:r>
      <w:r w:rsidR="004C4A68">
        <w:rPr>
          <w:rFonts w:hint="eastAsia"/>
        </w:rPr>
        <w:t>。需要注意的是，以上标准中出现的基波标准值是经过多次采样测量得出的平均数值，且仅适用于本次实验背景，如更换其他场景下的数据集，则该参数</w:t>
      </w:r>
      <w:proofErr w:type="gramStart"/>
      <w:r w:rsidR="004C4A68">
        <w:rPr>
          <w:rFonts w:hint="eastAsia"/>
        </w:rPr>
        <w:t>值需要</w:t>
      </w:r>
      <w:proofErr w:type="gramEnd"/>
      <w:r w:rsidR="004C4A68">
        <w:rPr>
          <w:rFonts w:hint="eastAsia"/>
        </w:rPr>
        <w:t>重新测定。</w:t>
      </w:r>
    </w:p>
    <w:p w:rsidR="006039E0" w:rsidRPr="00B155B0" w:rsidRDefault="006039E0" w:rsidP="00B155B0">
      <w:pPr>
        <w:pStyle w:val="aff3"/>
      </w:pPr>
      <w:r w:rsidRPr="00B155B0">
        <w:t>除此之外，考虑到本次研究的主要目标是解决当前方法时效性很差的问题，因此还需要明确对异常检测模型时效性的评价方法。现对一些时间损耗参数</w:t>
      </w:r>
      <w:proofErr w:type="gramStart"/>
      <w:r w:rsidRPr="00B155B0">
        <w:t>作出</w:t>
      </w:r>
      <w:proofErr w:type="gramEnd"/>
      <w:r w:rsidRPr="00B155B0">
        <w:t>如表</w:t>
      </w:r>
      <w:r w:rsidRPr="00B155B0">
        <w:rPr>
          <w:rFonts w:hint="eastAsia"/>
        </w:rPr>
        <w:t>5-</w:t>
      </w:r>
      <w:r w:rsidRPr="00B155B0">
        <w:t>3</w:t>
      </w:r>
      <w:r w:rsidRPr="00B155B0">
        <w:t>所示的约定。</w:t>
      </w:r>
    </w:p>
    <w:p w:rsidR="00876218" w:rsidRPr="00876218" w:rsidRDefault="00876218" w:rsidP="00876218">
      <w:pPr>
        <w:pStyle w:val="aff3"/>
        <w:spacing w:line="240" w:lineRule="auto"/>
        <w:ind w:firstLineChars="0" w:firstLine="0"/>
        <w:jc w:val="center"/>
        <w:rPr>
          <w:sz w:val="21"/>
          <w:szCs w:val="21"/>
        </w:rPr>
      </w:pPr>
    </w:p>
    <w:p w:rsidR="00876218" w:rsidRDefault="00876218" w:rsidP="00733C73">
      <w:pPr>
        <w:pStyle w:val="aff3"/>
        <w:spacing w:line="240" w:lineRule="auto"/>
        <w:ind w:firstLineChars="0" w:firstLine="0"/>
        <w:jc w:val="center"/>
        <w:rPr>
          <w:sz w:val="21"/>
          <w:szCs w:val="21"/>
        </w:rPr>
      </w:pPr>
      <w:r w:rsidRPr="00876218">
        <w:rPr>
          <w:rFonts w:hint="eastAsia"/>
          <w:sz w:val="21"/>
          <w:szCs w:val="21"/>
        </w:rPr>
        <w:t>表</w:t>
      </w:r>
      <w:r w:rsidRPr="00876218">
        <w:rPr>
          <w:rFonts w:hint="eastAsia"/>
          <w:sz w:val="21"/>
          <w:szCs w:val="21"/>
        </w:rPr>
        <w:t>5-</w:t>
      </w:r>
      <w:r w:rsidRPr="00876218">
        <w:rPr>
          <w:sz w:val="21"/>
          <w:szCs w:val="21"/>
        </w:rPr>
        <w:t xml:space="preserve">3 </w:t>
      </w:r>
      <w:r w:rsidRPr="00876218">
        <w:rPr>
          <w:sz w:val="21"/>
          <w:szCs w:val="21"/>
        </w:rPr>
        <w:t>时间损耗参数的约定及其含义</w:t>
      </w:r>
    </w:p>
    <w:p w:rsidR="00564AFC" w:rsidRDefault="00564AFC" w:rsidP="00733C73">
      <w:pPr>
        <w:pStyle w:val="aff3"/>
        <w:spacing w:line="240" w:lineRule="auto"/>
        <w:ind w:firstLineChars="0" w:firstLine="0"/>
        <w:jc w:val="center"/>
        <w:rPr>
          <w:sz w:val="21"/>
          <w:szCs w:val="21"/>
        </w:rPr>
      </w:pPr>
      <w:r>
        <w:rPr>
          <w:rFonts w:hint="eastAsia"/>
          <w:sz w:val="21"/>
          <w:szCs w:val="21"/>
        </w:rPr>
        <w:t>T</w:t>
      </w:r>
      <w:r>
        <w:rPr>
          <w:sz w:val="21"/>
          <w:szCs w:val="21"/>
        </w:rPr>
        <w:t xml:space="preserve">able 5-3 </w:t>
      </w:r>
      <w:proofErr w:type="gramStart"/>
      <w:r w:rsidRPr="00564AFC">
        <w:rPr>
          <w:sz w:val="21"/>
          <w:szCs w:val="21"/>
        </w:rPr>
        <w:t>The</w:t>
      </w:r>
      <w:proofErr w:type="gramEnd"/>
      <w:r w:rsidRPr="00564AFC">
        <w:rPr>
          <w:sz w:val="21"/>
          <w:szCs w:val="21"/>
        </w:rPr>
        <w:t xml:space="preserve"> convention </w:t>
      </w:r>
      <w:r>
        <w:rPr>
          <w:sz w:val="21"/>
          <w:szCs w:val="21"/>
        </w:rPr>
        <w:t xml:space="preserve">and </w:t>
      </w:r>
      <w:r w:rsidRPr="00564AFC">
        <w:rPr>
          <w:sz w:val="21"/>
          <w:szCs w:val="21"/>
        </w:rPr>
        <w:t>meaning of time loss parameter</w:t>
      </w:r>
    </w:p>
    <w:p w:rsidR="00876218" w:rsidRPr="00876218" w:rsidRDefault="00876218" w:rsidP="00876218">
      <w:pPr>
        <w:pStyle w:val="aff3"/>
        <w:spacing w:line="120" w:lineRule="auto"/>
        <w:ind w:firstLineChars="0" w:firstLine="0"/>
        <w:jc w:val="center"/>
        <w:rPr>
          <w:sz w:val="21"/>
          <w:szCs w:val="21"/>
        </w:rPr>
      </w:pPr>
    </w:p>
    <w:tbl>
      <w:tblPr>
        <w:tblStyle w:val="22"/>
        <w:tblW w:w="0" w:type="auto"/>
        <w:tblLook w:val="0620" w:firstRow="1" w:lastRow="0" w:firstColumn="0" w:lastColumn="0" w:noHBand="1" w:noVBand="1"/>
      </w:tblPr>
      <w:tblGrid>
        <w:gridCol w:w="4218"/>
        <w:gridCol w:w="4218"/>
      </w:tblGrid>
      <w:tr w:rsidR="001D621A" w:rsidTr="001D621A">
        <w:trPr>
          <w:cnfStyle w:val="100000000000" w:firstRow="1" w:lastRow="0" w:firstColumn="0" w:lastColumn="0" w:oddVBand="0" w:evenVBand="0" w:oddHBand="0" w:evenHBand="0" w:firstRowFirstColumn="0" w:firstRowLastColumn="0" w:lastRowFirstColumn="0" w:lastRowLastColumn="0"/>
        </w:trPr>
        <w:tc>
          <w:tcPr>
            <w:tcW w:w="4218" w:type="dxa"/>
            <w:tcBorders>
              <w:top w:val="single" w:sz="18" w:space="0" w:color="auto"/>
              <w:bottom w:val="single" w:sz="8" w:space="0" w:color="auto"/>
            </w:tcBorders>
          </w:tcPr>
          <w:p w:rsidR="001D621A" w:rsidRPr="001D621A" w:rsidRDefault="001D621A" w:rsidP="001D621A">
            <w:pPr>
              <w:pStyle w:val="aff3"/>
              <w:ind w:firstLineChars="0" w:firstLine="0"/>
              <w:jc w:val="center"/>
              <w:rPr>
                <w:b w:val="0"/>
                <w:sz w:val="21"/>
                <w:szCs w:val="21"/>
              </w:rPr>
            </w:pPr>
            <w:r>
              <w:rPr>
                <w:rFonts w:hint="eastAsia"/>
                <w:b w:val="0"/>
                <w:sz w:val="21"/>
                <w:szCs w:val="21"/>
              </w:rPr>
              <w:t>时间损耗参数名称</w:t>
            </w:r>
          </w:p>
        </w:tc>
        <w:tc>
          <w:tcPr>
            <w:tcW w:w="4218" w:type="dxa"/>
            <w:tcBorders>
              <w:top w:val="single" w:sz="18" w:space="0" w:color="auto"/>
              <w:bottom w:val="single" w:sz="8" w:space="0" w:color="auto"/>
            </w:tcBorders>
          </w:tcPr>
          <w:p w:rsidR="001D621A" w:rsidRPr="001D621A" w:rsidRDefault="001D621A" w:rsidP="001D621A">
            <w:pPr>
              <w:pStyle w:val="aff3"/>
              <w:ind w:firstLineChars="0" w:firstLine="0"/>
              <w:jc w:val="center"/>
              <w:rPr>
                <w:b w:val="0"/>
                <w:sz w:val="21"/>
                <w:szCs w:val="21"/>
              </w:rPr>
            </w:pPr>
            <w:r>
              <w:rPr>
                <w:rFonts w:hint="eastAsia"/>
                <w:b w:val="0"/>
                <w:sz w:val="21"/>
                <w:szCs w:val="21"/>
              </w:rPr>
              <w:t>参数含义</w:t>
            </w:r>
          </w:p>
        </w:tc>
      </w:tr>
      <w:tr w:rsidR="001D621A" w:rsidRPr="00225104" w:rsidTr="001D621A">
        <w:tc>
          <w:tcPr>
            <w:tcW w:w="4218" w:type="dxa"/>
            <w:tcBorders>
              <w:top w:val="single" w:sz="8" w:space="0" w:color="auto"/>
            </w:tcBorders>
          </w:tcPr>
          <w:p w:rsidR="001D621A" w:rsidRPr="00BD336A" w:rsidRDefault="00387992" w:rsidP="001D621A">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nor/>
                      </m:rPr>
                      <w:rPr>
                        <w:rFonts w:cs="Times New Roman"/>
                        <w:sz w:val="21"/>
                        <w:szCs w:val="21"/>
                      </w:rPr>
                      <m:t>t</m:t>
                    </m:r>
                  </m:e>
                  <m:sub>
                    <m:r>
                      <m:rPr>
                        <m:nor/>
                      </m:rPr>
                      <w:rPr>
                        <w:rFonts w:cs="Times New Roman"/>
                        <w:sz w:val="21"/>
                        <w:szCs w:val="21"/>
                      </w:rPr>
                      <m:t>fft</m:t>
                    </m:r>
                  </m:sub>
                </m:sSub>
              </m:oMath>
            </m:oMathPara>
          </w:p>
        </w:tc>
        <w:tc>
          <w:tcPr>
            <w:tcW w:w="4218" w:type="dxa"/>
            <w:tcBorders>
              <w:top w:val="single" w:sz="8" w:space="0" w:color="auto"/>
            </w:tcBorders>
          </w:tcPr>
          <w:p w:rsidR="001D621A" w:rsidRPr="00030C57" w:rsidRDefault="001D621A" w:rsidP="001D621A">
            <w:pPr>
              <w:pStyle w:val="aff3"/>
              <w:ind w:firstLineChars="0" w:firstLine="0"/>
              <w:jc w:val="center"/>
              <w:rPr>
                <w:sz w:val="21"/>
                <w:szCs w:val="21"/>
              </w:rPr>
            </w:pPr>
            <w:r>
              <w:rPr>
                <w:rFonts w:hint="eastAsia"/>
                <w:sz w:val="21"/>
                <w:szCs w:val="21"/>
              </w:rPr>
              <w:t>单帧信号的</w:t>
            </w:r>
            <w:r>
              <w:rPr>
                <w:rFonts w:hint="eastAsia"/>
                <w:sz w:val="21"/>
                <w:szCs w:val="21"/>
              </w:rPr>
              <w:t>FFT</w:t>
            </w:r>
            <w:r>
              <w:rPr>
                <w:rFonts w:hint="eastAsia"/>
                <w:sz w:val="21"/>
                <w:szCs w:val="21"/>
              </w:rPr>
              <w:t>运算</w:t>
            </w:r>
            <w:r w:rsidR="00030C57">
              <w:rPr>
                <w:rFonts w:hint="eastAsia"/>
                <w:sz w:val="21"/>
                <w:szCs w:val="21"/>
              </w:rPr>
              <w:t>耗时</w:t>
            </w:r>
            <w:r w:rsidR="00030C57">
              <w:rPr>
                <w:rFonts w:hint="eastAsia"/>
                <w:sz w:val="21"/>
                <w:szCs w:val="21"/>
              </w:rPr>
              <w:t>(</w:t>
            </w:r>
            <w:r w:rsidR="00225104">
              <w:rPr>
                <w:rFonts w:hint="eastAsia"/>
                <w:sz w:val="21"/>
                <w:szCs w:val="21"/>
              </w:rPr>
              <w:t>s</w:t>
            </w:r>
            <w:r w:rsidR="00030C57">
              <w:rPr>
                <w:sz w:val="21"/>
                <w:szCs w:val="21"/>
              </w:rPr>
              <w:t>)</w:t>
            </w:r>
          </w:p>
        </w:tc>
      </w:tr>
      <w:tr w:rsidR="001D621A" w:rsidTr="001D621A">
        <w:tc>
          <w:tcPr>
            <w:tcW w:w="4218" w:type="dxa"/>
          </w:tcPr>
          <w:p w:rsidR="001D621A" w:rsidRPr="00BD336A" w:rsidRDefault="00387992" w:rsidP="001D621A">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nor/>
                      </m:rPr>
                      <w:rPr>
                        <w:rFonts w:cs="Times New Roman"/>
                        <w:sz w:val="21"/>
                        <w:szCs w:val="21"/>
                      </w:rPr>
                      <m:t>t</m:t>
                    </m:r>
                  </m:e>
                  <m:sub>
                    <m:r>
                      <m:rPr>
                        <m:nor/>
                      </m:rPr>
                      <w:rPr>
                        <w:rFonts w:cs="Times New Roman"/>
                        <w:sz w:val="21"/>
                        <w:szCs w:val="21"/>
                      </w:rPr>
                      <m:t>tcp</m:t>
                    </m:r>
                  </m:sub>
                </m:sSub>
              </m:oMath>
            </m:oMathPara>
          </w:p>
        </w:tc>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单帧信号的</w:t>
            </w:r>
            <w:r>
              <w:rPr>
                <w:rFonts w:hint="eastAsia"/>
                <w:sz w:val="21"/>
                <w:szCs w:val="21"/>
              </w:rPr>
              <w:t>TCP</w:t>
            </w:r>
            <w:r>
              <w:rPr>
                <w:rFonts w:hint="eastAsia"/>
                <w:sz w:val="21"/>
                <w:szCs w:val="21"/>
              </w:rPr>
              <w:t>接受与解析耗时</w:t>
            </w:r>
            <w:r w:rsidR="00030C57">
              <w:rPr>
                <w:rFonts w:hint="eastAsia"/>
                <w:sz w:val="21"/>
                <w:szCs w:val="21"/>
              </w:rPr>
              <w:t>(s</w:t>
            </w:r>
            <w:r w:rsidR="00030C57">
              <w:rPr>
                <w:sz w:val="21"/>
                <w:szCs w:val="21"/>
              </w:rPr>
              <w:t>)</w:t>
            </w:r>
          </w:p>
        </w:tc>
      </w:tr>
      <w:tr w:rsidR="001D621A" w:rsidTr="001D621A">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w</w:t>
            </w:r>
          </w:p>
        </w:tc>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单帧信号的宽度时长</w:t>
            </w:r>
            <w:r w:rsidR="00030C57">
              <w:rPr>
                <w:rFonts w:hint="eastAsia"/>
                <w:sz w:val="21"/>
                <w:szCs w:val="21"/>
              </w:rPr>
              <w:t>(s</w:t>
            </w:r>
            <w:r w:rsidR="00030C57">
              <w:rPr>
                <w:sz w:val="21"/>
                <w:szCs w:val="21"/>
              </w:rPr>
              <w:t>)</w:t>
            </w:r>
          </w:p>
        </w:tc>
      </w:tr>
      <w:tr w:rsidR="001D621A" w:rsidTr="001D621A">
        <w:tc>
          <w:tcPr>
            <w:tcW w:w="4218" w:type="dxa"/>
          </w:tcPr>
          <w:p w:rsidR="001D621A" w:rsidRPr="00BD336A" w:rsidRDefault="00387992" w:rsidP="001D621A">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nor/>
                      </m:rPr>
                      <w:rPr>
                        <w:rFonts w:cs="Times New Roman"/>
                        <w:sz w:val="21"/>
                        <w:szCs w:val="21"/>
                      </w:rPr>
                      <m:t>d</m:t>
                    </m:r>
                  </m:e>
                  <m:sub>
                    <m:r>
                      <m:rPr>
                        <m:nor/>
                      </m:rPr>
                      <w:rPr>
                        <w:rFonts w:cs="Times New Roman"/>
                        <w:sz w:val="21"/>
                        <w:szCs w:val="21"/>
                      </w:rPr>
                      <m:t>stft</m:t>
                    </m:r>
                  </m:sub>
                </m:sSub>
              </m:oMath>
            </m:oMathPara>
          </w:p>
        </w:tc>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当前</w:t>
            </w:r>
            <w:r>
              <w:rPr>
                <w:rFonts w:hint="eastAsia"/>
                <w:sz w:val="21"/>
                <w:szCs w:val="21"/>
              </w:rPr>
              <w:t>STFT</w:t>
            </w:r>
            <w:r>
              <w:rPr>
                <w:rFonts w:hint="eastAsia"/>
                <w:sz w:val="21"/>
                <w:szCs w:val="21"/>
              </w:rPr>
              <w:t>方法的延迟时间</w:t>
            </w:r>
            <w:r w:rsidR="00030C57">
              <w:rPr>
                <w:rFonts w:hint="eastAsia"/>
                <w:sz w:val="21"/>
                <w:szCs w:val="21"/>
              </w:rPr>
              <w:t>(s</w:t>
            </w:r>
            <w:r w:rsidR="00030C57">
              <w:rPr>
                <w:sz w:val="21"/>
                <w:szCs w:val="21"/>
              </w:rPr>
              <w:t>)</w:t>
            </w:r>
          </w:p>
        </w:tc>
      </w:tr>
      <w:tr w:rsidR="001D621A" w:rsidTr="001D621A">
        <w:tc>
          <w:tcPr>
            <w:tcW w:w="4218" w:type="dxa"/>
          </w:tcPr>
          <w:p w:rsidR="001D621A" w:rsidRPr="00BD336A" w:rsidRDefault="00387992" w:rsidP="001D621A">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nor/>
                      </m:rPr>
                      <w:rPr>
                        <w:rFonts w:cs="Times New Roman"/>
                        <w:sz w:val="21"/>
                        <w:szCs w:val="21"/>
                      </w:rPr>
                      <m:t>t</m:t>
                    </m:r>
                  </m:e>
                  <m:sub>
                    <m:r>
                      <m:rPr>
                        <m:nor/>
                      </m:rPr>
                      <w:rPr>
                        <w:rFonts w:cs="Times New Roman"/>
                        <w:sz w:val="21"/>
                        <w:szCs w:val="21"/>
                      </w:rPr>
                      <m:t>lstm</m:t>
                    </m:r>
                  </m:sub>
                </m:sSub>
              </m:oMath>
            </m:oMathPara>
          </w:p>
        </w:tc>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LSTM</w:t>
            </w:r>
            <w:r>
              <w:rPr>
                <w:rFonts w:hint="eastAsia"/>
                <w:sz w:val="21"/>
                <w:szCs w:val="21"/>
              </w:rPr>
              <w:t>进行预测值计算的耗时</w:t>
            </w:r>
            <w:r w:rsidR="00030C57">
              <w:rPr>
                <w:rFonts w:hint="eastAsia"/>
                <w:sz w:val="21"/>
                <w:szCs w:val="21"/>
              </w:rPr>
              <w:t>(s</w:t>
            </w:r>
            <w:r w:rsidR="00030C57">
              <w:rPr>
                <w:sz w:val="21"/>
                <w:szCs w:val="21"/>
              </w:rPr>
              <w:t>)</w:t>
            </w:r>
          </w:p>
        </w:tc>
      </w:tr>
      <w:tr w:rsidR="001D621A" w:rsidTr="001D621A">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p</w:t>
            </w:r>
          </w:p>
        </w:tc>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超前预测单位时间</w:t>
            </w:r>
            <w:r w:rsidR="0095602E">
              <w:rPr>
                <w:rFonts w:hint="eastAsia"/>
                <w:sz w:val="21"/>
                <w:szCs w:val="21"/>
              </w:rPr>
              <w:t>w</w:t>
            </w:r>
            <w:r w:rsidR="0095602E">
              <w:rPr>
                <w:rFonts w:hint="eastAsia"/>
                <w:sz w:val="21"/>
                <w:szCs w:val="21"/>
              </w:rPr>
              <w:t>的</w:t>
            </w:r>
            <w:r>
              <w:rPr>
                <w:rFonts w:hint="eastAsia"/>
                <w:sz w:val="21"/>
                <w:szCs w:val="21"/>
              </w:rPr>
              <w:t>数目</w:t>
            </w:r>
          </w:p>
        </w:tc>
      </w:tr>
      <w:tr w:rsidR="001D621A" w:rsidTr="001D621A">
        <w:tc>
          <w:tcPr>
            <w:tcW w:w="4218" w:type="dxa"/>
            <w:tcBorders>
              <w:bottom w:val="single" w:sz="18" w:space="0" w:color="auto"/>
            </w:tcBorders>
          </w:tcPr>
          <w:p w:rsidR="001D621A" w:rsidRPr="00BD336A" w:rsidRDefault="00387992" w:rsidP="001D621A">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nor/>
                      </m:rPr>
                      <w:rPr>
                        <w:rFonts w:cs="Times New Roman"/>
                        <w:sz w:val="21"/>
                        <w:szCs w:val="21"/>
                      </w:rPr>
                      <m:t>d</m:t>
                    </m:r>
                  </m:e>
                  <m:sub>
                    <m:r>
                      <m:rPr>
                        <m:nor/>
                      </m:rPr>
                      <w:rPr>
                        <w:rFonts w:cs="Times New Roman"/>
                        <w:sz w:val="21"/>
                        <w:szCs w:val="21"/>
                      </w:rPr>
                      <m:t>new</m:t>
                    </m:r>
                  </m:sub>
                </m:sSub>
              </m:oMath>
            </m:oMathPara>
          </w:p>
        </w:tc>
        <w:tc>
          <w:tcPr>
            <w:tcW w:w="4218" w:type="dxa"/>
            <w:tcBorders>
              <w:bottom w:val="single" w:sz="18" w:space="0" w:color="auto"/>
            </w:tcBorders>
          </w:tcPr>
          <w:p w:rsidR="001D621A" w:rsidRPr="001D621A" w:rsidRDefault="0095602E" w:rsidP="001D621A">
            <w:pPr>
              <w:pStyle w:val="aff3"/>
              <w:ind w:firstLineChars="0" w:firstLine="0"/>
              <w:jc w:val="center"/>
              <w:rPr>
                <w:sz w:val="21"/>
                <w:szCs w:val="21"/>
              </w:rPr>
            </w:pPr>
            <w:r>
              <w:rPr>
                <w:rFonts w:hint="eastAsia"/>
                <w:sz w:val="21"/>
                <w:szCs w:val="21"/>
              </w:rPr>
              <w:t>本次研究提出新方法的延迟时间</w:t>
            </w:r>
            <w:r w:rsidR="00030C57">
              <w:rPr>
                <w:rFonts w:hint="eastAsia"/>
                <w:sz w:val="21"/>
                <w:szCs w:val="21"/>
              </w:rPr>
              <w:t>(s</w:t>
            </w:r>
            <w:r w:rsidR="00030C57">
              <w:rPr>
                <w:sz w:val="21"/>
                <w:szCs w:val="21"/>
              </w:rPr>
              <w:t>)</w:t>
            </w:r>
          </w:p>
        </w:tc>
      </w:tr>
    </w:tbl>
    <w:p w:rsidR="006039E0" w:rsidRDefault="006039E0" w:rsidP="00B41D71">
      <w:pPr>
        <w:pStyle w:val="aff3"/>
        <w:ind w:firstLineChars="0" w:firstLine="0"/>
      </w:pPr>
    </w:p>
    <w:p w:rsidR="00B155B0" w:rsidRPr="00B155B0" w:rsidRDefault="00B155B0" w:rsidP="00B155B0">
      <w:pPr>
        <w:pStyle w:val="aff3"/>
      </w:pPr>
      <w:r w:rsidRPr="00B155B0">
        <w:rPr>
          <w:rFonts w:hint="eastAsia"/>
        </w:rPr>
        <w:t>由此可以确定当前基于</w:t>
      </w:r>
      <w:r w:rsidRPr="00B155B0">
        <w:rPr>
          <w:rFonts w:hint="eastAsia"/>
        </w:rPr>
        <w:t>STFT</w:t>
      </w:r>
      <w:r w:rsidRPr="00B155B0">
        <w:rPr>
          <w:rFonts w:hint="eastAsia"/>
        </w:rPr>
        <w:t>的频域参数异常检测方法，以及本次研究提出的实时异常检测方法分别的延时计算公式</w:t>
      </w:r>
      <w:r w:rsidR="00BA7D9A">
        <w:rPr>
          <w:rFonts w:hint="eastAsia"/>
        </w:rPr>
        <w:t>：</w:t>
      </w:r>
    </w:p>
    <w:p w:rsidR="00B155B0" w:rsidRPr="00FF3CD9" w:rsidRDefault="00FF3CD9" w:rsidP="00FF3CD9">
      <w:pPr>
        <w:pStyle w:val="aff7"/>
        <w:ind w:firstLineChars="0" w:firstLine="0"/>
      </w:pPr>
      <w:r>
        <w:rPr>
          <w:rFonts w:eastAsia="宋体" w:cstheme="minorBidi"/>
        </w:rPr>
        <w:tab/>
      </w:r>
      <m:oMath>
        <m:sSub>
          <m:sSubPr>
            <m:ctrlPr>
              <w:rPr>
                <w:rFonts w:ascii="Cambria Math" w:hAnsi="Cambria Math"/>
              </w:rPr>
            </m:ctrlPr>
          </m:sSubPr>
          <m:e>
            <m:r>
              <m:rPr>
                <m:nor/>
              </m:rPr>
              <m:t>d</m:t>
            </m:r>
          </m:e>
          <m:sub>
            <m:r>
              <m:rPr>
                <m:nor/>
              </m:rPr>
              <m:t>stft</m:t>
            </m:r>
          </m:sub>
        </m:sSub>
        <m:r>
          <m:rPr>
            <m:nor/>
          </m:rPr>
          <m:t>≈w+</m:t>
        </m:r>
        <m:sSub>
          <m:sSubPr>
            <m:ctrlPr>
              <w:rPr>
                <w:rFonts w:ascii="Cambria Math" w:hAnsi="Cambria Math"/>
                <w:i/>
              </w:rPr>
            </m:ctrlPr>
          </m:sSubPr>
          <m:e>
            <m:r>
              <m:rPr>
                <m:nor/>
              </m:rPr>
              <m:t>t</m:t>
            </m:r>
          </m:e>
          <m:sub>
            <m:r>
              <m:rPr>
                <m:nor/>
              </m:rPr>
              <m:t>fft</m:t>
            </m:r>
          </m:sub>
        </m:sSub>
        <m:r>
          <m:rPr>
            <m:nor/>
          </m:rPr>
          <m:t>+</m:t>
        </m:r>
        <m:sSub>
          <m:sSubPr>
            <m:ctrlPr>
              <w:rPr>
                <w:rFonts w:ascii="Cambria Math" w:hAnsi="Cambria Math"/>
                <w:i/>
              </w:rPr>
            </m:ctrlPr>
          </m:sSubPr>
          <m:e>
            <m:r>
              <m:rPr>
                <m:nor/>
              </m:rPr>
              <m:t>t</m:t>
            </m:r>
          </m:e>
          <m:sub>
            <m:r>
              <m:rPr>
                <m:nor/>
              </m:rPr>
              <m:t>tcp</m:t>
            </m:r>
          </m:sub>
        </m:sSub>
      </m:oMath>
      <w:r>
        <w:rPr>
          <w:rFonts w:eastAsia="宋体" w:cstheme="minorBidi"/>
        </w:rPr>
        <w:tab/>
      </w:r>
      <w:r>
        <w:rPr>
          <w:rFonts w:hint="eastAsia"/>
        </w:rPr>
        <w:t>(</w:t>
      </w:r>
      <w:r>
        <w:t>5-1)</w:t>
      </w:r>
    </w:p>
    <w:p w:rsidR="00BA7D9A" w:rsidRPr="00FF3CD9" w:rsidRDefault="00FF3CD9" w:rsidP="00FF3CD9">
      <w:pPr>
        <w:pStyle w:val="aff7"/>
        <w:ind w:firstLineChars="0" w:firstLine="0"/>
      </w:pPr>
      <w:r>
        <w:tab/>
      </w:r>
      <m:oMath>
        <m:sSub>
          <m:sSubPr>
            <m:ctrlPr>
              <w:rPr>
                <w:rFonts w:ascii="Cambria Math" w:hAnsi="Cambria Math"/>
              </w:rPr>
            </m:ctrlPr>
          </m:sSubPr>
          <m:e>
            <m:r>
              <m:rPr>
                <m:nor/>
              </m:rPr>
              <m:t>d</m:t>
            </m:r>
          </m:e>
          <m:sub>
            <m:r>
              <m:rPr>
                <m:nor/>
              </m:rPr>
              <m:t>new</m:t>
            </m:r>
          </m:sub>
        </m:sSub>
        <m:r>
          <m:rPr>
            <m:nor/>
          </m:rPr>
          <m:t>=</m:t>
        </m:r>
        <m:sSub>
          <m:sSubPr>
            <m:ctrlPr>
              <w:rPr>
                <w:rFonts w:ascii="Cambria Math" w:hAnsi="Cambria Math"/>
                <w:i/>
              </w:rPr>
            </m:ctrlPr>
          </m:sSubPr>
          <m:e>
            <m:r>
              <m:rPr>
                <m:nor/>
              </m:rPr>
              <m:t>d</m:t>
            </m:r>
          </m:e>
          <m:sub>
            <m:r>
              <m:rPr>
                <m:nor/>
              </m:rPr>
              <m:t>stft</m:t>
            </m:r>
          </m:sub>
        </m:sSub>
        <m:r>
          <m:rPr>
            <m:nor/>
          </m:rPr>
          <m:t>+</m:t>
        </m:r>
        <m:sSub>
          <m:sSubPr>
            <m:ctrlPr>
              <w:rPr>
                <w:rFonts w:ascii="Cambria Math" w:hAnsi="Cambria Math"/>
                <w:i/>
              </w:rPr>
            </m:ctrlPr>
          </m:sSubPr>
          <m:e>
            <m:r>
              <m:rPr>
                <m:nor/>
              </m:rPr>
              <m:t>t</m:t>
            </m:r>
          </m:e>
          <m:sub>
            <m:r>
              <m:rPr>
                <m:nor/>
              </m:rPr>
              <m:t>lstm</m:t>
            </m:r>
          </m:sub>
        </m:sSub>
        <m:r>
          <m:rPr>
            <m:nor/>
          </m:rPr>
          <m:t>-p×w</m:t>
        </m:r>
      </m:oMath>
      <w:r>
        <w:tab/>
      </w:r>
      <w:r>
        <w:rPr>
          <w:rFonts w:hint="eastAsia"/>
        </w:rPr>
        <w:t>(</w:t>
      </w:r>
      <w:r>
        <w:t>5-2)</w:t>
      </w:r>
    </w:p>
    <w:p w:rsidR="00BA7D9A" w:rsidRPr="00BA7D9A" w:rsidRDefault="00BA7D9A" w:rsidP="00BA7D9A">
      <w:pPr>
        <w:pStyle w:val="aff3"/>
      </w:pPr>
      <w:r w:rsidRPr="00BA7D9A">
        <w:t>理论上</w:t>
      </w:r>
      <m:oMath>
        <m:sSub>
          <m:sSubPr>
            <m:ctrlPr>
              <w:rPr>
                <w:rFonts w:ascii="Cambria Math" w:hAnsi="Cambria Math" w:cs="Times New Roman"/>
              </w:rPr>
            </m:ctrlPr>
          </m:sSubPr>
          <m:e>
            <m:r>
              <m:rPr>
                <m:nor/>
              </m:rPr>
              <w:rPr>
                <w:rFonts w:cs="Times New Roman"/>
              </w:rPr>
              <m:t>d</m:t>
            </m:r>
          </m:e>
          <m:sub>
            <m:r>
              <m:rPr>
                <m:nor/>
              </m:rPr>
              <w:rPr>
                <w:rFonts w:cs="Times New Roman"/>
              </w:rPr>
              <m:t>stft</m:t>
            </m:r>
          </m:sub>
        </m:sSub>
      </m:oMath>
      <w:r w:rsidRPr="00BA7D9A">
        <w:t>的</w:t>
      </w:r>
      <w:proofErr w:type="gramStart"/>
      <w:r w:rsidRPr="00BA7D9A">
        <w:t>值应当</w:t>
      </w:r>
      <w:proofErr w:type="gramEnd"/>
      <w:r w:rsidRPr="00BA7D9A">
        <w:t>为正数，</w:t>
      </w:r>
      <m:oMath>
        <m:sSub>
          <m:sSubPr>
            <m:ctrlPr>
              <w:rPr>
                <w:rFonts w:ascii="Cambria Math" w:hAnsi="Cambria Math" w:cs="Times New Roman"/>
              </w:rPr>
            </m:ctrlPr>
          </m:sSubPr>
          <m:e>
            <m:r>
              <m:rPr>
                <m:nor/>
              </m:rPr>
              <w:rPr>
                <w:rFonts w:cs="Times New Roman"/>
              </w:rPr>
              <m:t>d</m:t>
            </m:r>
          </m:e>
          <m:sub>
            <m:r>
              <m:rPr>
                <m:nor/>
              </m:rPr>
              <w:rPr>
                <w:rFonts w:cs="Times New Roman"/>
              </w:rPr>
              <m:t>new</m:t>
            </m:r>
          </m:sub>
        </m:sSub>
      </m:oMath>
      <w:r w:rsidRPr="00BA7D9A">
        <w:t>的</w:t>
      </w:r>
      <w:proofErr w:type="gramStart"/>
      <w:r w:rsidRPr="00BA7D9A">
        <w:t>值应当</w:t>
      </w:r>
      <w:proofErr w:type="gramEnd"/>
      <w:r w:rsidRPr="00BA7D9A">
        <w:t>为负值。</w:t>
      </w:r>
    </w:p>
    <w:p w:rsidR="00F54641" w:rsidRDefault="00F54641" w:rsidP="00F54641">
      <w:pPr>
        <w:pStyle w:val="3"/>
      </w:pPr>
      <w:bookmarkStart w:id="65" w:name="_Toc27326516"/>
      <w:r>
        <w:t>实验原始数据</w:t>
      </w:r>
      <w:bookmarkEnd w:id="65"/>
    </w:p>
    <w:p w:rsidR="00E25809" w:rsidRPr="006D37D1" w:rsidRDefault="005133B2" w:rsidP="006D37D1">
      <w:pPr>
        <w:pStyle w:val="aff3"/>
      </w:pPr>
      <w:r>
        <w:rPr>
          <w:rFonts w:hint="eastAsia"/>
        </w:rPr>
        <w:t>本次实验使用的机载交流电源信号数据来源于课题项目中的真实数据，</w:t>
      </w:r>
      <w:proofErr w:type="gramStart"/>
      <w:r>
        <w:rPr>
          <w:rFonts w:hint="eastAsia"/>
        </w:rPr>
        <w:t>由商飞公司</w:t>
      </w:r>
      <w:proofErr w:type="gramEnd"/>
      <w:r>
        <w:rPr>
          <w:rFonts w:hint="eastAsia"/>
        </w:rPr>
        <w:t>提供，部分数据内容如</w:t>
      </w:r>
      <w:r w:rsidR="000619E7">
        <w:rPr>
          <w:rFonts w:hint="eastAsia"/>
        </w:rPr>
        <w:t>表</w:t>
      </w:r>
      <w:r>
        <w:rPr>
          <w:rFonts w:hint="eastAsia"/>
        </w:rPr>
        <w:t>5-</w:t>
      </w:r>
      <w:r w:rsidR="00D61C28">
        <w:t>4</w:t>
      </w:r>
      <w:r>
        <w:rPr>
          <w:rFonts w:hint="eastAsia"/>
        </w:rPr>
        <w:t>所示。</w:t>
      </w:r>
      <w:r w:rsidR="00740975">
        <w:rPr>
          <w:rFonts w:hint="eastAsia"/>
        </w:rPr>
        <w:t>由</w:t>
      </w:r>
      <w:r w:rsidR="000619E7">
        <w:rPr>
          <w:rFonts w:hint="eastAsia"/>
        </w:rPr>
        <w:t>表</w:t>
      </w:r>
      <w:r w:rsidR="00740975">
        <w:rPr>
          <w:rFonts w:hint="eastAsia"/>
        </w:rPr>
        <w:t>5-</w:t>
      </w:r>
      <w:r w:rsidR="00D61C28">
        <w:t>4</w:t>
      </w:r>
      <w:r w:rsidR="00740975">
        <w:t>可知</w:t>
      </w:r>
      <w:r w:rsidR="00740975">
        <w:rPr>
          <w:rFonts w:hint="eastAsia"/>
        </w:rPr>
        <w:t>，</w:t>
      </w:r>
      <w:r w:rsidR="00740975">
        <w:t>原始数据包含四个</w:t>
      </w:r>
      <w:r w:rsidR="001C22CC">
        <w:t>机载</w:t>
      </w:r>
      <w:r w:rsidR="00740975">
        <w:t>三相发电机的电源信号数据</w:t>
      </w:r>
      <w:r w:rsidR="00740975">
        <w:rPr>
          <w:rFonts w:hint="eastAsia"/>
        </w:rPr>
        <w:t>，</w:t>
      </w:r>
      <w:r w:rsidR="00740975">
        <w:t>每个电机的数据又分为三个相的电压与电流数据</w:t>
      </w:r>
      <w:r w:rsidR="00740975">
        <w:rPr>
          <w:rFonts w:hint="eastAsia"/>
        </w:rPr>
        <w:t>。</w:t>
      </w:r>
      <w:r w:rsidR="00740975">
        <w:t>为了简化实验流程</w:t>
      </w:r>
      <w:r w:rsidR="00740975">
        <w:rPr>
          <w:rFonts w:hint="eastAsia"/>
        </w:rPr>
        <w:t>，</w:t>
      </w:r>
      <w:r w:rsidR="00740975">
        <w:t>本次研究只选取</w:t>
      </w:r>
      <w:r w:rsidR="00740975">
        <w:rPr>
          <w:rFonts w:hint="eastAsia"/>
        </w:rPr>
        <w:t>1</w:t>
      </w:r>
      <w:r w:rsidR="00740975">
        <w:rPr>
          <w:rFonts w:hint="eastAsia"/>
        </w:rPr>
        <w:t>号发电机</w:t>
      </w:r>
      <w:r w:rsidR="00740975">
        <w:rPr>
          <w:rFonts w:hint="eastAsia"/>
        </w:rPr>
        <w:t>A</w:t>
      </w:r>
      <w:r w:rsidR="00740975">
        <w:rPr>
          <w:rFonts w:hint="eastAsia"/>
        </w:rPr>
        <w:t>相电压数据作为原始电源信号数据，即本次实验只对</w:t>
      </w:r>
      <w:r w:rsidR="00740975">
        <w:rPr>
          <w:rFonts w:hint="eastAsia"/>
        </w:rPr>
        <w:t>1</w:t>
      </w:r>
      <w:r w:rsidR="00740975">
        <w:rPr>
          <w:rFonts w:hint="eastAsia"/>
        </w:rPr>
        <w:t>号发电机</w:t>
      </w:r>
      <w:r w:rsidR="00740975">
        <w:rPr>
          <w:rFonts w:hint="eastAsia"/>
        </w:rPr>
        <w:t>A</w:t>
      </w:r>
      <w:r w:rsidR="00740975">
        <w:rPr>
          <w:rFonts w:hint="eastAsia"/>
        </w:rPr>
        <w:t>相电压信号的频域参数进行预测分析。由于研究实验方法相同，设计实现的模型与实验方法也同样适用于其他相位的电压、电流信号数据，因此这里可以简化实验流程，以</w:t>
      </w:r>
      <w:r w:rsidR="00740975">
        <w:rPr>
          <w:rFonts w:hint="eastAsia"/>
        </w:rPr>
        <w:t>1</w:t>
      </w:r>
      <w:r w:rsidR="00740975">
        <w:rPr>
          <w:rFonts w:hint="eastAsia"/>
        </w:rPr>
        <w:t>号发电机</w:t>
      </w:r>
      <w:r w:rsidR="00740975">
        <w:rPr>
          <w:rFonts w:hint="eastAsia"/>
        </w:rPr>
        <w:t>A</w:t>
      </w:r>
      <w:r w:rsidR="00740975">
        <w:rPr>
          <w:rFonts w:hint="eastAsia"/>
        </w:rPr>
        <w:t>相电压数据的预测</w:t>
      </w:r>
      <w:r w:rsidR="00740975">
        <w:rPr>
          <w:rFonts w:hint="eastAsia"/>
        </w:rPr>
        <w:lastRenderedPageBreak/>
        <w:t>分析结果为代表，来评估本次研究设计实现的方法与模型。</w:t>
      </w:r>
    </w:p>
    <w:p w:rsidR="004A641E" w:rsidRDefault="00740975" w:rsidP="00E14843">
      <w:pPr>
        <w:pStyle w:val="aff3"/>
      </w:pPr>
      <w:r>
        <w:t>另外</w:t>
      </w:r>
      <w:r>
        <w:rPr>
          <w:rFonts w:hint="eastAsia"/>
        </w:rPr>
        <w:t>，</w:t>
      </w:r>
      <w:r>
        <w:t>本次实验对原始电源信号数据进行了降采样的操作</w:t>
      </w:r>
      <w:r>
        <w:rPr>
          <w:rFonts w:hint="eastAsia"/>
        </w:rPr>
        <w:t>，</w:t>
      </w:r>
      <w:r>
        <w:t>原始电源信号数据的采样率为</w:t>
      </w:r>
      <w:r>
        <w:rPr>
          <w:rFonts w:hint="eastAsia"/>
        </w:rPr>
        <w:t>2</w:t>
      </w:r>
      <w:r>
        <w:t>00kHz</w:t>
      </w:r>
      <w:r>
        <w:rPr>
          <w:rFonts w:hint="eastAsia"/>
        </w:rPr>
        <w:t>，</w:t>
      </w:r>
      <w:r>
        <w:t>但本次实验检测的</w:t>
      </w:r>
      <w:proofErr w:type="gramStart"/>
      <w:r>
        <w:t>最高次</w:t>
      </w:r>
      <w:proofErr w:type="gramEnd"/>
      <w:r>
        <w:t>谐波为</w:t>
      </w:r>
      <w:r>
        <w:rPr>
          <w:rFonts w:hint="eastAsia"/>
        </w:rPr>
        <w:t>1</w:t>
      </w:r>
      <w:r>
        <w:t>1</w:t>
      </w:r>
      <w:r>
        <w:t>次谐波</w:t>
      </w:r>
      <w:r>
        <w:rPr>
          <w:rFonts w:hint="eastAsia"/>
        </w:rPr>
        <w:t>，</w:t>
      </w:r>
      <w:r>
        <w:t>频率值为</w:t>
      </w:r>
      <w:r>
        <w:rPr>
          <w:rFonts w:hint="eastAsia"/>
        </w:rPr>
        <w:t>4</w:t>
      </w:r>
      <w:r>
        <w:t>400Hz</w:t>
      </w:r>
      <w:r>
        <w:rPr>
          <w:rFonts w:hint="eastAsia"/>
        </w:rPr>
        <w:t>，</w:t>
      </w:r>
      <w:r>
        <w:t>根据采样定理</w:t>
      </w:r>
      <w:r>
        <w:rPr>
          <w:rFonts w:hint="eastAsia"/>
        </w:rPr>
        <w:t>可知不需要用到这么高的采样率</w:t>
      </w:r>
      <w:r w:rsidR="00E14843">
        <w:rPr>
          <w:rFonts w:hint="eastAsia"/>
        </w:rPr>
        <w:t>，而且另一方面</w:t>
      </w:r>
      <w:proofErr w:type="gramStart"/>
      <w:r w:rsidR="00E14843">
        <w:rPr>
          <w:rFonts w:hint="eastAsia"/>
        </w:rPr>
        <w:t>商飞提供</w:t>
      </w:r>
      <w:proofErr w:type="gramEnd"/>
      <w:r w:rsidR="00E14843">
        <w:rPr>
          <w:rFonts w:hint="eastAsia"/>
        </w:rPr>
        <w:t>的原始数据量过小</w:t>
      </w:r>
      <w:r w:rsidR="000619E7">
        <w:rPr>
          <w:rFonts w:hint="eastAsia"/>
        </w:rPr>
        <w:t>，可以降采样来扩充数据量</w:t>
      </w:r>
      <w:r>
        <w:rPr>
          <w:rFonts w:hint="eastAsia"/>
        </w:rPr>
        <w:t>。</w:t>
      </w:r>
    </w:p>
    <w:p w:rsidR="006D37D1" w:rsidRPr="006D37D1" w:rsidRDefault="006D37D1" w:rsidP="006D37D1">
      <w:pPr>
        <w:pStyle w:val="aff3"/>
        <w:spacing w:line="240" w:lineRule="auto"/>
        <w:ind w:firstLineChars="0" w:firstLine="0"/>
        <w:jc w:val="center"/>
        <w:rPr>
          <w:sz w:val="21"/>
          <w:szCs w:val="21"/>
        </w:rPr>
      </w:pPr>
    </w:p>
    <w:p w:rsidR="006D37D1" w:rsidRDefault="006D37D1" w:rsidP="00733C73">
      <w:pPr>
        <w:pStyle w:val="aff3"/>
        <w:spacing w:line="240" w:lineRule="auto"/>
        <w:ind w:firstLineChars="0" w:firstLine="0"/>
        <w:jc w:val="center"/>
        <w:rPr>
          <w:sz w:val="21"/>
          <w:szCs w:val="21"/>
        </w:rPr>
      </w:pPr>
      <w:r w:rsidRPr="006D37D1">
        <w:rPr>
          <w:rFonts w:hint="eastAsia"/>
          <w:sz w:val="21"/>
          <w:szCs w:val="21"/>
        </w:rPr>
        <w:t>表</w:t>
      </w:r>
      <w:r w:rsidRPr="006D37D1">
        <w:rPr>
          <w:rFonts w:hint="eastAsia"/>
          <w:sz w:val="21"/>
          <w:szCs w:val="21"/>
        </w:rPr>
        <w:t>5-</w:t>
      </w:r>
      <w:r w:rsidR="00D61C28">
        <w:rPr>
          <w:sz w:val="21"/>
          <w:szCs w:val="21"/>
        </w:rPr>
        <w:t>4</w:t>
      </w:r>
      <w:r w:rsidRPr="006D37D1">
        <w:rPr>
          <w:sz w:val="21"/>
          <w:szCs w:val="21"/>
        </w:rPr>
        <w:t xml:space="preserve"> </w:t>
      </w:r>
      <w:r w:rsidRPr="006D37D1">
        <w:rPr>
          <w:sz w:val="21"/>
          <w:szCs w:val="21"/>
        </w:rPr>
        <w:t>机载电源数据部分内容</w:t>
      </w:r>
    </w:p>
    <w:p w:rsidR="00367E6B" w:rsidRDefault="00367E6B" w:rsidP="00733C73">
      <w:pPr>
        <w:pStyle w:val="aff3"/>
        <w:spacing w:line="240" w:lineRule="auto"/>
        <w:ind w:firstLineChars="0" w:firstLine="0"/>
        <w:jc w:val="center"/>
        <w:rPr>
          <w:sz w:val="21"/>
          <w:szCs w:val="21"/>
        </w:rPr>
      </w:pPr>
      <w:r>
        <w:rPr>
          <w:rFonts w:hint="eastAsia"/>
          <w:sz w:val="21"/>
          <w:szCs w:val="21"/>
        </w:rPr>
        <w:t>T</w:t>
      </w:r>
      <w:r>
        <w:rPr>
          <w:sz w:val="21"/>
          <w:szCs w:val="21"/>
        </w:rPr>
        <w:t xml:space="preserve">able 5-4 </w:t>
      </w:r>
      <w:r w:rsidRPr="00367E6B">
        <w:rPr>
          <w:sz w:val="21"/>
          <w:szCs w:val="21"/>
        </w:rPr>
        <w:t xml:space="preserve">Part of the </w:t>
      </w:r>
      <w:r>
        <w:rPr>
          <w:sz w:val="21"/>
          <w:szCs w:val="21"/>
        </w:rPr>
        <w:t xml:space="preserve">original </w:t>
      </w:r>
      <w:r w:rsidRPr="00367E6B">
        <w:rPr>
          <w:sz w:val="21"/>
          <w:szCs w:val="21"/>
        </w:rPr>
        <w:t>aircraft power data</w:t>
      </w:r>
    </w:p>
    <w:p w:rsidR="006D37D1" w:rsidRPr="006D37D1" w:rsidRDefault="006D37D1" w:rsidP="006D37D1">
      <w:pPr>
        <w:pStyle w:val="aff3"/>
        <w:spacing w:line="120" w:lineRule="auto"/>
        <w:ind w:firstLineChars="0" w:firstLine="0"/>
        <w:jc w:val="center"/>
        <w:rPr>
          <w:sz w:val="21"/>
          <w:szCs w:val="21"/>
        </w:rPr>
      </w:pPr>
    </w:p>
    <w:tbl>
      <w:tblPr>
        <w:tblStyle w:val="22"/>
        <w:tblW w:w="0" w:type="auto"/>
        <w:tblLook w:val="0620" w:firstRow="1" w:lastRow="0" w:firstColumn="0" w:lastColumn="0" w:noHBand="1" w:noVBand="1"/>
      </w:tblPr>
      <w:tblGrid>
        <w:gridCol w:w="4218"/>
        <w:gridCol w:w="4218"/>
      </w:tblGrid>
      <w:tr w:rsidR="004A641E" w:rsidTr="004A641E">
        <w:trPr>
          <w:cnfStyle w:val="100000000000" w:firstRow="1" w:lastRow="0" w:firstColumn="0" w:lastColumn="0" w:oddVBand="0" w:evenVBand="0" w:oddHBand="0" w:evenHBand="0" w:firstRowFirstColumn="0" w:firstRowLastColumn="0" w:lastRowFirstColumn="0" w:lastRowLastColumn="0"/>
        </w:trPr>
        <w:tc>
          <w:tcPr>
            <w:tcW w:w="4218" w:type="dxa"/>
            <w:tcBorders>
              <w:top w:val="single" w:sz="18" w:space="0" w:color="auto"/>
              <w:bottom w:val="single" w:sz="8" w:space="0" w:color="auto"/>
            </w:tcBorders>
          </w:tcPr>
          <w:p w:rsidR="004A641E" w:rsidRPr="004A641E" w:rsidRDefault="004A641E" w:rsidP="004A641E">
            <w:pPr>
              <w:pStyle w:val="aff3"/>
              <w:ind w:firstLineChars="0" w:firstLine="0"/>
              <w:jc w:val="center"/>
              <w:rPr>
                <w:b w:val="0"/>
                <w:sz w:val="21"/>
                <w:szCs w:val="21"/>
              </w:rPr>
            </w:pPr>
            <w:r>
              <w:rPr>
                <w:rFonts w:hint="eastAsia"/>
                <w:b w:val="0"/>
                <w:sz w:val="21"/>
                <w:szCs w:val="21"/>
              </w:rPr>
              <w:t>软件标识符</w:t>
            </w:r>
          </w:p>
        </w:tc>
        <w:tc>
          <w:tcPr>
            <w:tcW w:w="4218" w:type="dxa"/>
            <w:tcBorders>
              <w:top w:val="single" w:sz="18" w:space="0" w:color="auto"/>
              <w:bottom w:val="single" w:sz="8" w:space="0" w:color="auto"/>
            </w:tcBorders>
          </w:tcPr>
          <w:p w:rsidR="004A641E" w:rsidRPr="004A641E" w:rsidRDefault="004A641E" w:rsidP="004A641E">
            <w:pPr>
              <w:pStyle w:val="aff3"/>
              <w:ind w:firstLineChars="0" w:firstLine="0"/>
              <w:jc w:val="center"/>
              <w:rPr>
                <w:b w:val="0"/>
                <w:sz w:val="21"/>
                <w:szCs w:val="21"/>
              </w:rPr>
            </w:pPr>
            <w:r>
              <w:rPr>
                <w:rFonts w:hint="eastAsia"/>
                <w:b w:val="0"/>
                <w:sz w:val="21"/>
                <w:szCs w:val="21"/>
              </w:rPr>
              <w:t>参数名称</w:t>
            </w:r>
          </w:p>
        </w:tc>
      </w:tr>
      <w:tr w:rsidR="004A641E" w:rsidTr="004A641E">
        <w:tc>
          <w:tcPr>
            <w:tcW w:w="4218" w:type="dxa"/>
            <w:tcBorders>
              <w:top w:val="single" w:sz="8" w:space="0" w:color="auto"/>
            </w:tcBorders>
          </w:tcPr>
          <w:p w:rsidR="004A641E" w:rsidRPr="004A641E" w:rsidRDefault="004A641E" w:rsidP="004A641E">
            <w:pPr>
              <w:pStyle w:val="aff3"/>
              <w:ind w:firstLineChars="0" w:firstLine="0"/>
              <w:jc w:val="center"/>
              <w:rPr>
                <w:sz w:val="21"/>
                <w:szCs w:val="21"/>
              </w:rPr>
            </w:pPr>
            <w:r>
              <w:rPr>
                <w:rFonts w:hint="eastAsia"/>
                <w:sz w:val="21"/>
                <w:szCs w:val="21"/>
              </w:rPr>
              <w:t>V1</w:t>
            </w:r>
            <w:r>
              <w:rPr>
                <w:sz w:val="21"/>
                <w:szCs w:val="21"/>
              </w:rPr>
              <w:t>_A</w:t>
            </w:r>
          </w:p>
        </w:tc>
        <w:tc>
          <w:tcPr>
            <w:tcW w:w="4218" w:type="dxa"/>
            <w:tcBorders>
              <w:top w:val="single" w:sz="8" w:space="0" w:color="auto"/>
            </w:tcBorders>
          </w:tcPr>
          <w:p w:rsidR="004A641E" w:rsidRPr="004A641E" w:rsidRDefault="004A641E" w:rsidP="004A641E">
            <w:pPr>
              <w:pStyle w:val="aff3"/>
              <w:ind w:firstLineChars="0" w:firstLine="0"/>
              <w:jc w:val="center"/>
              <w:rPr>
                <w:sz w:val="21"/>
                <w:szCs w:val="21"/>
              </w:rPr>
            </w:pPr>
            <w:r>
              <w:rPr>
                <w:rFonts w:hint="eastAsia"/>
                <w:sz w:val="21"/>
                <w:szCs w:val="21"/>
              </w:rPr>
              <w:t>1</w:t>
            </w:r>
            <w:r>
              <w:rPr>
                <w:rFonts w:hint="eastAsia"/>
                <w:sz w:val="21"/>
                <w:szCs w:val="21"/>
              </w:rPr>
              <w:t>号发电机</w:t>
            </w:r>
            <w:r>
              <w:rPr>
                <w:rFonts w:hint="eastAsia"/>
                <w:sz w:val="21"/>
                <w:szCs w:val="21"/>
              </w:rPr>
              <w:t>A</w:t>
            </w:r>
            <w:r>
              <w:rPr>
                <w:rFonts w:hint="eastAsia"/>
                <w:sz w:val="21"/>
                <w:szCs w:val="21"/>
              </w:rPr>
              <w:t>相电压</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I</w:t>
            </w:r>
            <w:r>
              <w:rPr>
                <w:sz w:val="21"/>
                <w:szCs w:val="21"/>
              </w:rPr>
              <w:t>1_A</w:t>
            </w:r>
          </w:p>
        </w:tc>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1</w:t>
            </w:r>
            <w:r>
              <w:rPr>
                <w:rFonts w:hint="eastAsia"/>
                <w:sz w:val="21"/>
                <w:szCs w:val="21"/>
              </w:rPr>
              <w:t>号发电机</w:t>
            </w:r>
            <w:r>
              <w:rPr>
                <w:rFonts w:hint="eastAsia"/>
                <w:sz w:val="21"/>
                <w:szCs w:val="21"/>
              </w:rPr>
              <w:t>A</w:t>
            </w:r>
            <w:r>
              <w:rPr>
                <w:rFonts w:hint="eastAsia"/>
                <w:sz w:val="21"/>
                <w:szCs w:val="21"/>
              </w:rPr>
              <w:t>相电流</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V</w:t>
            </w:r>
            <w:r>
              <w:rPr>
                <w:sz w:val="21"/>
                <w:szCs w:val="21"/>
              </w:rPr>
              <w:t>1_B</w:t>
            </w:r>
          </w:p>
        </w:tc>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1</w:t>
            </w:r>
            <w:r>
              <w:rPr>
                <w:rFonts w:hint="eastAsia"/>
                <w:sz w:val="21"/>
                <w:szCs w:val="21"/>
              </w:rPr>
              <w:t>号发电机</w:t>
            </w:r>
            <w:r>
              <w:rPr>
                <w:rFonts w:hint="eastAsia"/>
                <w:sz w:val="21"/>
                <w:szCs w:val="21"/>
              </w:rPr>
              <w:t>B</w:t>
            </w:r>
            <w:r>
              <w:rPr>
                <w:rFonts w:hint="eastAsia"/>
                <w:sz w:val="21"/>
                <w:szCs w:val="21"/>
              </w:rPr>
              <w:t>相电压</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I</w:t>
            </w:r>
            <w:r>
              <w:rPr>
                <w:sz w:val="21"/>
                <w:szCs w:val="21"/>
              </w:rPr>
              <w:t>1_B</w:t>
            </w:r>
          </w:p>
        </w:tc>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1</w:t>
            </w:r>
            <w:r>
              <w:rPr>
                <w:rFonts w:hint="eastAsia"/>
                <w:sz w:val="21"/>
                <w:szCs w:val="21"/>
              </w:rPr>
              <w:t>号发电机</w:t>
            </w:r>
            <w:r>
              <w:rPr>
                <w:sz w:val="21"/>
                <w:szCs w:val="21"/>
              </w:rPr>
              <w:t>B</w:t>
            </w:r>
            <w:r>
              <w:rPr>
                <w:rFonts w:hint="eastAsia"/>
                <w:sz w:val="21"/>
                <w:szCs w:val="21"/>
              </w:rPr>
              <w:t>相电流</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V</w:t>
            </w:r>
            <w:r>
              <w:rPr>
                <w:sz w:val="21"/>
                <w:szCs w:val="21"/>
              </w:rPr>
              <w:t>1_C</w:t>
            </w:r>
          </w:p>
        </w:tc>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1</w:t>
            </w:r>
            <w:r>
              <w:rPr>
                <w:rFonts w:hint="eastAsia"/>
                <w:sz w:val="21"/>
                <w:szCs w:val="21"/>
              </w:rPr>
              <w:t>号发电机</w:t>
            </w:r>
            <w:r>
              <w:rPr>
                <w:sz w:val="21"/>
                <w:szCs w:val="21"/>
              </w:rPr>
              <w:t>C</w:t>
            </w:r>
            <w:r>
              <w:rPr>
                <w:rFonts w:hint="eastAsia"/>
                <w:sz w:val="21"/>
                <w:szCs w:val="21"/>
              </w:rPr>
              <w:t>相电压</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I</w:t>
            </w:r>
            <w:r>
              <w:rPr>
                <w:sz w:val="21"/>
                <w:szCs w:val="21"/>
              </w:rPr>
              <w:t>1_C</w:t>
            </w:r>
          </w:p>
        </w:tc>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1</w:t>
            </w:r>
            <w:r>
              <w:rPr>
                <w:rFonts w:hint="eastAsia"/>
                <w:sz w:val="21"/>
                <w:szCs w:val="21"/>
              </w:rPr>
              <w:t>号发电机</w:t>
            </w:r>
            <w:r>
              <w:rPr>
                <w:sz w:val="21"/>
                <w:szCs w:val="21"/>
              </w:rPr>
              <w:t>C</w:t>
            </w:r>
            <w:r>
              <w:rPr>
                <w:rFonts w:hint="eastAsia"/>
                <w:sz w:val="21"/>
                <w:szCs w:val="21"/>
              </w:rPr>
              <w:t>相电流</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V</w:t>
            </w:r>
            <w:r>
              <w:rPr>
                <w:sz w:val="21"/>
                <w:szCs w:val="21"/>
              </w:rPr>
              <w:t>2_A</w:t>
            </w:r>
          </w:p>
        </w:tc>
        <w:tc>
          <w:tcPr>
            <w:tcW w:w="4218" w:type="dxa"/>
          </w:tcPr>
          <w:p w:rsidR="004A641E" w:rsidRPr="004A641E" w:rsidRDefault="004A641E" w:rsidP="004A641E">
            <w:pPr>
              <w:pStyle w:val="aff3"/>
              <w:ind w:firstLineChars="0" w:firstLine="0"/>
              <w:jc w:val="center"/>
              <w:rPr>
                <w:sz w:val="21"/>
                <w:szCs w:val="21"/>
              </w:rPr>
            </w:pPr>
            <w:r>
              <w:rPr>
                <w:sz w:val="21"/>
                <w:szCs w:val="21"/>
              </w:rPr>
              <w:t>2</w:t>
            </w:r>
            <w:r>
              <w:rPr>
                <w:rFonts w:hint="eastAsia"/>
                <w:sz w:val="21"/>
                <w:szCs w:val="21"/>
              </w:rPr>
              <w:t>号发电机</w:t>
            </w:r>
            <w:r>
              <w:rPr>
                <w:rFonts w:hint="eastAsia"/>
                <w:sz w:val="21"/>
                <w:szCs w:val="21"/>
              </w:rPr>
              <w:t>A</w:t>
            </w:r>
            <w:r>
              <w:rPr>
                <w:rFonts w:hint="eastAsia"/>
                <w:sz w:val="21"/>
                <w:szCs w:val="21"/>
              </w:rPr>
              <w:t>相电压</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I</w:t>
            </w:r>
            <w:r>
              <w:rPr>
                <w:sz w:val="21"/>
                <w:szCs w:val="21"/>
              </w:rPr>
              <w:t>2_A</w:t>
            </w:r>
          </w:p>
        </w:tc>
        <w:tc>
          <w:tcPr>
            <w:tcW w:w="4218" w:type="dxa"/>
          </w:tcPr>
          <w:p w:rsidR="004A641E" w:rsidRPr="004A641E" w:rsidRDefault="004A641E" w:rsidP="004A641E">
            <w:pPr>
              <w:pStyle w:val="aff3"/>
              <w:ind w:firstLineChars="0" w:firstLine="0"/>
              <w:jc w:val="center"/>
              <w:rPr>
                <w:sz w:val="21"/>
                <w:szCs w:val="21"/>
              </w:rPr>
            </w:pPr>
            <w:r>
              <w:rPr>
                <w:sz w:val="21"/>
                <w:szCs w:val="21"/>
              </w:rPr>
              <w:t>2</w:t>
            </w:r>
            <w:r>
              <w:rPr>
                <w:rFonts w:hint="eastAsia"/>
                <w:sz w:val="21"/>
                <w:szCs w:val="21"/>
              </w:rPr>
              <w:t>号发电机</w:t>
            </w:r>
            <w:r>
              <w:rPr>
                <w:rFonts w:hint="eastAsia"/>
                <w:sz w:val="21"/>
                <w:szCs w:val="21"/>
              </w:rPr>
              <w:t>A</w:t>
            </w:r>
            <w:r>
              <w:rPr>
                <w:rFonts w:hint="eastAsia"/>
                <w:sz w:val="21"/>
                <w:szCs w:val="21"/>
              </w:rPr>
              <w:t>相电流</w:t>
            </w:r>
          </w:p>
        </w:tc>
      </w:tr>
      <w:tr w:rsidR="004A641E" w:rsidTr="004A641E">
        <w:tc>
          <w:tcPr>
            <w:tcW w:w="4218" w:type="dxa"/>
            <w:tcBorders>
              <w:bottom w:val="single" w:sz="18" w:space="0" w:color="auto"/>
            </w:tcBorders>
          </w:tcPr>
          <w:p w:rsidR="004A641E" w:rsidRPr="004A641E" w:rsidRDefault="004A641E" w:rsidP="004A641E">
            <w:pPr>
              <w:pStyle w:val="aff3"/>
              <w:ind w:firstLineChars="0" w:firstLine="0"/>
              <w:jc w:val="center"/>
              <w:rPr>
                <w:sz w:val="21"/>
                <w:szCs w:val="21"/>
              </w:rPr>
            </w:pPr>
            <w:r>
              <w:rPr>
                <w:rFonts w:hint="eastAsia"/>
                <w:sz w:val="21"/>
                <w:szCs w:val="21"/>
              </w:rPr>
              <w:t>V</w:t>
            </w:r>
            <w:r>
              <w:rPr>
                <w:sz w:val="21"/>
                <w:szCs w:val="21"/>
              </w:rPr>
              <w:t>2_B</w:t>
            </w:r>
          </w:p>
        </w:tc>
        <w:tc>
          <w:tcPr>
            <w:tcW w:w="4218" w:type="dxa"/>
            <w:tcBorders>
              <w:bottom w:val="single" w:sz="18" w:space="0" w:color="auto"/>
            </w:tcBorders>
          </w:tcPr>
          <w:p w:rsidR="004A641E" w:rsidRPr="004A641E" w:rsidRDefault="004A641E" w:rsidP="004A641E">
            <w:pPr>
              <w:pStyle w:val="aff3"/>
              <w:ind w:firstLineChars="0" w:firstLine="0"/>
              <w:jc w:val="center"/>
              <w:rPr>
                <w:sz w:val="21"/>
                <w:szCs w:val="21"/>
              </w:rPr>
            </w:pPr>
            <w:r>
              <w:rPr>
                <w:sz w:val="21"/>
                <w:szCs w:val="21"/>
              </w:rPr>
              <w:t>2</w:t>
            </w:r>
            <w:r>
              <w:rPr>
                <w:rFonts w:hint="eastAsia"/>
                <w:sz w:val="21"/>
                <w:szCs w:val="21"/>
              </w:rPr>
              <w:t>号发电机</w:t>
            </w:r>
            <w:r>
              <w:rPr>
                <w:rFonts w:hint="eastAsia"/>
                <w:sz w:val="21"/>
                <w:szCs w:val="21"/>
              </w:rPr>
              <w:t>B</w:t>
            </w:r>
            <w:r>
              <w:rPr>
                <w:rFonts w:hint="eastAsia"/>
                <w:sz w:val="21"/>
                <w:szCs w:val="21"/>
              </w:rPr>
              <w:t>相电压</w:t>
            </w:r>
          </w:p>
        </w:tc>
      </w:tr>
    </w:tbl>
    <w:p w:rsidR="004A641E" w:rsidRDefault="004A641E" w:rsidP="004A641E">
      <w:pPr>
        <w:pStyle w:val="aff3"/>
        <w:ind w:firstLineChars="0" w:firstLine="0"/>
      </w:pPr>
    </w:p>
    <w:p w:rsidR="00740975" w:rsidRDefault="00E14843" w:rsidP="00E14843">
      <w:pPr>
        <w:pStyle w:val="aff3"/>
      </w:pPr>
      <w:r>
        <w:rPr>
          <w:rFonts w:hint="eastAsia"/>
        </w:rPr>
        <w:t>因此，在不影响实验结果正确性的前提下，出于</w:t>
      </w:r>
      <w:r w:rsidR="00740975">
        <w:rPr>
          <w:rFonts w:hint="eastAsia"/>
        </w:rPr>
        <w:t>提升实验效率</w:t>
      </w:r>
      <w:r>
        <w:rPr>
          <w:rFonts w:hint="eastAsia"/>
        </w:rPr>
        <w:t>与对原始数据扩容的目的，本次实验将原始数据降采样至</w:t>
      </w:r>
      <w:r>
        <w:rPr>
          <w:rFonts w:hint="eastAsia"/>
        </w:rPr>
        <w:t>2</w:t>
      </w:r>
      <w:r>
        <w:t>0kHz</w:t>
      </w:r>
      <w:r>
        <w:rPr>
          <w:rFonts w:hint="eastAsia"/>
        </w:rPr>
        <w:t>，后续的实验均已降采样后的数据作为原始电源数据进行实验。本次使用的机载交流电源信号数据表现为周期性的余弦信号，其部分片段波形图像如图</w:t>
      </w:r>
      <w:r>
        <w:rPr>
          <w:rFonts w:hint="eastAsia"/>
        </w:rPr>
        <w:t>5-</w:t>
      </w:r>
      <w:r w:rsidR="00EF068C">
        <w:t>3</w:t>
      </w:r>
      <w:r>
        <w:t>所示</w:t>
      </w:r>
      <w:r>
        <w:rPr>
          <w:rFonts w:hint="eastAsia"/>
        </w:rPr>
        <w:t>。</w:t>
      </w:r>
    </w:p>
    <w:p w:rsidR="00F652D1" w:rsidRDefault="00F652D1" w:rsidP="00F652D1">
      <w:pPr>
        <w:pStyle w:val="aff3"/>
        <w:ind w:firstLineChars="0" w:firstLine="0"/>
        <w:jc w:val="center"/>
      </w:pPr>
      <w:r>
        <w:rPr>
          <w:rFonts w:hint="eastAsia"/>
          <w:noProof/>
        </w:rPr>
        <w:drawing>
          <wp:inline distT="0" distB="0" distL="0" distR="0" wp14:anchorId="7B86FA9E" wp14:editId="044968D4">
            <wp:extent cx="4030675" cy="2230568"/>
            <wp:effectExtent l="0" t="0" r="825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5-3.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130144" cy="2285614"/>
                    </a:xfrm>
                    <a:prstGeom prst="rect">
                      <a:avLst/>
                    </a:prstGeom>
                  </pic:spPr>
                </pic:pic>
              </a:graphicData>
            </a:graphic>
          </wp:inline>
        </w:drawing>
      </w:r>
    </w:p>
    <w:p w:rsidR="00F652D1" w:rsidRPr="00972DFF" w:rsidRDefault="00F652D1" w:rsidP="00972DFF">
      <w:pPr>
        <w:pStyle w:val="aff3"/>
        <w:spacing w:line="240" w:lineRule="auto"/>
        <w:ind w:firstLineChars="0" w:firstLine="0"/>
        <w:jc w:val="center"/>
        <w:rPr>
          <w:sz w:val="21"/>
          <w:szCs w:val="21"/>
        </w:rPr>
      </w:pPr>
      <w:r w:rsidRPr="00972DFF">
        <w:rPr>
          <w:sz w:val="21"/>
          <w:szCs w:val="21"/>
        </w:rPr>
        <w:t>图</w:t>
      </w:r>
      <w:r w:rsidRPr="00972DFF">
        <w:rPr>
          <w:rFonts w:hint="eastAsia"/>
          <w:sz w:val="21"/>
          <w:szCs w:val="21"/>
        </w:rPr>
        <w:t>5-</w:t>
      </w:r>
      <w:r w:rsidR="00EF068C">
        <w:rPr>
          <w:sz w:val="21"/>
          <w:szCs w:val="21"/>
        </w:rPr>
        <w:t>3</w:t>
      </w:r>
      <w:r w:rsidRPr="00972DFF">
        <w:rPr>
          <w:sz w:val="21"/>
          <w:szCs w:val="21"/>
        </w:rPr>
        <w:t xml:space="preserve"> </w:t>
      </w:r>
      <w:r w:rsidRPr="00972DFF">
        <w:rPr>
          <w:sz w:val="21"/>
          <w:szCs w:val="21"/>
        </w:rPr>
        <w:t>原始电源信号波形</w:t>
      </w:r>
      <w:r w:rsidR="00972DFF" w:rsidRPr="00972DFF">
        <w:rPr>
          <w:sz w:val="21"/>
          <w:szCs w:val="21"/>
        </w:rPr>
        <w:t>图</w:t>
      </w:r>
    </w:p>
    <w:p w:rsidR="00972DFF" w:rsidRDefault="00972DFF" w:rsidP="00972DFF">
      <w:pPr>
        <w:pStyle w:val="aff3"/>
        <w:spacing w:line="240" w:lineRule="auto"/>
        <w:ind w:firstLineChars="0" w:firstLine="0"/>
        <w:jc w:val="center"/>
        <w:rPr>
          <w:sz w:val="21"/>
          <w:szCs w:val="21"/>
        </w:rPr>
      </w:pPr>
      <w:r w:rsidRPr="00972DFF">
        <w:rPr>
          <w:sz w:val="21"/>
          <w:szCs w:val="21"/>
        </w:rPr>
        <w:t>Fig.5-</w:t>
      </w:r>
      <w:r w:rsidR="00EF068C">
        <w:rPr>
          <w:sz w:val="21"/>
          <w:szCs w:val="21"/>
        </w:rPr>
        <w:t>3</w:t>
      </w:r>
      <w:r w:rsidRPr="00972DFF">
        <w:rPr>
          <w:sz w:val="21"/>
          <w:szCs w:val="21"/>
        </w:rPr>
        <w:t xml:space="preserve"> Original power signal waveform diagram</w:t>
      </w:r>
    </w:p>
    <w:p w:rsidR="00972DFF" w:rsidRPr="00972DFF" w:rsidRDefault="00972DFF" w:rsidP="00972DFF">
      <w:pPr>
        <w:pStyle w:val="aff3"/>
        <w:spacing w:line="240" w:lineRule="auto"/>
        <w:ind w:firstLineChars="0" w:firstLine="0"/>
        <w:jc w:val="center"/>
        <w:rPr>
          <w:sz w:val="21"/>
          <w:szCs w:val="21"/>
        </w:rPr>
      </w:pPr>
    </w:p>
    <w:p w:rsidR="00BF616D" w:rsidRDefault="009148BC" w:rsidP="00BF616D">
      <w:pPr>
        <w:pStyle w:val="2"/>
      </w:pPr>
      <w:bookmarkStart w:id="66" w:name="_Toc27326517"/>
      <w:r>
        <w:rPr>
          <w:rFonts w:hint="eastAsia"/>
        </w:rPr>
        <w:lastRenderedPageBreak/>
        <w:t>实验过程与中间结果</w:t>
      </w:r>
      <w:bookmarkEnd w:id="66"/>
    </w:p>
    <w:p w:rsidR="009148BC" w:rsidRDefault="009148BC" w:rsidP="009148BC">
      <w:pPr>
        <w:pStyle w:val="3"/>
      </w:pPr>
      <w:bookmarkStart w:id="67" w:name="_Toc27326518"/>
      <w:r>
        <w:t>时频处理结果</w:t>
      </w:r>
      <w:bookmarkEnd w:id="67"/>
    </w:p>
    <w:p w:rsidR="00501DF8" w:rsidRDefault="00D646CF" w:rsidP="00E60882">
      <w:pPr>
        <w:pStyle w:val="aff3"/>
      </w:pPr>
      <w:r>
        <w:t>首先对原始机载电源信号数据通过</w:t>
      </w:r>
      <w:r>
        <w:t>STFT</w:t>
      </w:r>
      <w:r>
        <w:t>方法转换为时频数据</w:t>
      </w:r>
      <w:r>
        <w:rPr>
          <w:rFonts w:hint="eastAsia"/>
        </w:rPr>
        <w:t>，</w:t>
      </w:r>
      <w:r>
        <w:t>本质上是先对原始电源信号分段</w:t>
      </w:r>
      <w:r>
        <w:rPr>
          <w:rFonts w:hint="eastAsia"/>
        </w:rPr>
        <w:t>截取，得到一系列时域上连续的信号帧，再分别对</w:t>
      </w:r>
      <w:proofErr w:type="gramStart"/>
      <w:r>
        <w:rPr>
          <w:rFonts w:hint="eastAsia"/>
        </w:rPr>
        <w:t>信号帧做</w:t>
      </w:r>
      <w:proofErr w:type="gramEnd"/>
      <w:r>
        <w:rPr>
          <w:rFonts w:hint="eastAsia"/>
        </w:rPr>
        <w:t>FFT</w:t>
      </w:r>
      <w:r>
        <w:rPr>
          <w:rFonts w:hint="eastAsia"/>
        </w:rPr>
        <w:t>运算。本次实验中</w:t>
      </w:r>
      <w:r>
        <w:rPr>
          <w:rFonts w:hint="eastAsia"/>
        </w:rPr>
        <w:t>STFT</w:t>
      </w:r>
      <w:r>
        <w:rPr>
          <w:rFonts w:hint="eastAsia"/>
        </w:rPr>
        <w:t>选用矩形窗作为截取信号的窗函数，且窗函数的窗口尺寸为</w:t>
      </w:r>
      <w:r>
        <w:rPr>
          <w:rFonts w:hint="eastAsia"/>
        </w:rPr>
        <w:t>5</w:t>
      </w:r>
      <w:r>
        <w:t>00ms</w:t>
      </w:r>
      <w:r>
        <w:rPr>
          <w:rFonts w:hint="eastAsia"/>
        </w:rPr>
        <w:t>，</w:t>
      </w:r>
      <w:r w:rsidR="00E770C7">
        <w:rPr>
          <w:rFonts w:hint="eastAsia"/>
        </w:rPr>
        <w:t>又因为信号采样率为</w:t>
      </w:r>
      <w:r w:rsidR="00E770C7">
        <w:rPr>
          <w:rFonts w:hint="eastAsia"/>
        </w:rPr>
        <w:t>2</w:t>
      </w:r>
      <w:r w:rsidR="00E770C7">
        <w:t>0kHz</w:t>
      </w:r>
      <w:r w:rsidR="00E770C7">
        <w:rPr>
          <w:rFonts w:hint="eastAsia"/>
        </w:rPr>
        <w:t>，</w:t>
      </w:r>
      <w:r w:rsidR="00E770C7">
        <w:t>所以</w:t>
      </w:r>
      <w:r w:rsidR="00E770C7">
        <w:rPr>
          <w:rFonts w:hint="eastAsia"/>
        </w:rPr>
        <w:t>单个</w:t>
      </w:r>
      <w:proofErr w:type="gramStart"/>
      <w:r w:rsidR="00E770C7">
        <w:rPr>
          <w:rFonts w:hint="eastAsia"/>
        </w:rPr>
        <w:t>信号帧内包含</w:t>
      </w:r>
      <w:proofErr w:type="gramEnd"/>
      <w:r w:rsidR="00E770C7">
        <w:rPr>
          <w:rFonts w:hint="eastAsia"/>
        </w:rPr>
        <w:t>1</w:t>
      </w:r>
      <w:r w:rsidR="00E770C7">
        <w:t>0k</w:t>
      </w:r>
      <w:proofErr w:type="gramStart"/>
      <w:r w:rsidR="00E770C7">
        <w:t>个</w:t>
      </w:r>
      <w:proofErr w:type="gramEnd"/>
      <w:r w:rsidR="00E770C7">
        <w:t>采样点</w:t>
      </w:r>
      <w:r w:rsidR="00E770C7">
        <w:rPr>
          <w:rFonts w:hint="eastAsia"/>
        </w:rPr>
        <w:t>，</w:t>
      </w:r>
      <w:r w:rsidR="00E770C7">
        <w:t>因此频谱图像中横轴对应频率值为实际频率值的二分之一</w:t>
      </w:r>
      <w:r w:rsidR="00E770C7">
        <w:rPr>
          <w:rFonts w:hint="eastAsia"/>
        </w:rPr>
        <w:t>。</w:t>
      </w:r>
      <w:r>
        <w:t>如图</w:t>
      </w:r>
      <w:r>
        <w:rPr>
          <w:rFonts w:hint="eastAsia"/>
        </w:rPr>
        <w:t>5-</w:t>
      </w:r>
      <w:r w:rsidR="007F06EA">
        <w:t>4</w:t>
      </w:r>
      <w:r>
        <w:t>所示为未出现异常的信号帧频谱图像</w:t>
      </w:r>
      <w:r>
        <w:rPr>
          <w:rFonts w:hint="eastAsia"/>
        </w:rPr>
        <w:t>，</w:t>
      </w:r>
      <w:r>
        <w:t>图</w:t>
      </w:r>
      <w:r>
        <w:rPr>
          <w:rFonts w:hint="eastAsia"/>
        </w:rPr>
        <w:t>5-</w:t>
      </w:r>
      <w:r w:rsidR="007F06EA">
        <w:t>5</w:t>
      </w:r>
      <w:r>
        <w:t>所示为出现异常的信号帧频谱图像</w:t>
      </w:r>
      <w:r>
        <w:rPr>
          <w:rFonts w:hint="eastAsia"/>
        </w:rPr>
        <w:t>，</w:t>
      </w:r>
      <w:r w:rsidR="00D83442">
        <w:rPr>
          <w:rFonts w:hint="eastAsia"/>
        </w:rPr>
        <w:t>对比之下</w:t>
      </w:r>
      <w:r>
        <w:t>明显可见部分谐波含量出现了异常</w:t>
      </w:r>
      <w:r>
        <w:rPr>
          <w:rFonts w:hint="eastAsia"/>
        </w:rPr>
        <w:t>。</w:t>
      </w:r>
    </w:p>
    <w:p w:rsidR="00EF46BD" w:rsidRDefault="00EF46BD" w:rsidP="00EF46BD">
      <w:pPr>
        <w:pStyle w:val="aff3"/>
        <w:ind w:firstLineChars="0" w:firstLine="0"/>
        <w:jc w:val="center"/>
      </w:pPr>
      <w:r>
        <w:rPr>
          <w:rFonts w:hint="eastAsia"/>
          <w:noProof/>
        </w:rPr>
        <w:drawing>
          <wp:inline distT="0" distB="0" distL="0" distR="0" wp14:anchorId="0F473003" wp14:editId="39098FE6">
            <wp:extent cx="2809037" cy="2206350"/>
            <wp:effectExtent l="0" t="0" r="0"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5-4a.png"/>
                    <pic:cNvPicPr/>
                  </pic:nvPicPr>
                  <pic:blipFill>
                    <a:blip r:embed="rId53">
                      <a:extLst>
                        <a:ext uri="{28A0092B-C50C-407E-A947-70E740481C1C}">
                          <a14:useLocalDpi xmlns:a14="http://schemas.microsoft.com/office/drawing/2010/main" val="0"/>
                        </a:ext>
                      </a:extLst>
                    </a:blip>
                    <a:stretch>
                      <a:fillRect/>
                    </a:stretch>
                  </pic:blipFill>
                  <pic:spPr>
                    <a:xfrm>
                      <a:off x="0" y="0"/>
                      <a:ext cx="2929153" cy="2300694"/>
                    </a:xfrm>
                    <a:prstGeom prst="rect">
                      <a:avLst/>
                    </a:prstGeom>
                  </pic:spPr>
                </pic:pic>
              </a:graphicData>
            </a:graphic>
          </wp:inline>
        </w:drawing>
      </w:r>
      <w:r>
        <w:t xml:space="preserve"> </w:t>
      </w:r>
    </w:p>
    <w:p w:rsidR="00EF46BD" w:rsidRDefault="00EF46BD" w:rsidP="00EF46BD">
      <w:pPr>
        <w:pStyle w:val="aff3"/>
        <w:spacing w:line="240" w:lineRule="auto"/>
        <w:ind w:firstLineChars="0" w:firstLine="0"/>
        <w:jc w:val="center"/>
        <w:rPr>
          <w:sz w:val="21"/>
          <w:szCs w:val="21"/>
        </w:rPr>
      </w:pPr>
      <w:r>
        <w:rPr>
          <w:rFonts w:hint="eastAsia"/>
          <w:sz w:val="21"/>
          <w:szCs w:val="21"/>
        </w:rPr>
        <w:t>图</w:t>
      </w:r>
      <w:r>
        <w:rPr>
          <w:sz w:val="21"/>
          <w:szCs w:val="21"/>
        </w:rPr>
        <w:t>5</w:t>
      </w:r>
      <w:r>
        <w:rPr>
          <w:rFonts w:hint="eastAsia"/>
          <w:sz w:val="21"/>
          <w:szCs w:val="21"/>
        </w:rPr>
        <w:t>-</w:t>
      </w:r>
      <w:r w:rsidR="007F06EA">
        <w:rPr>
          <w:sz w:val="21"/>
          <w:szCs w:val="21"/>
        </w:rPr>
        <w:t>4</w:t>
      </w:r>
      <w:r>
        <w:rPr>
          <w:sz w:val="21"/>
          <w:szCs w:val="21"/>
        </w:rPr>
        <w:t xml:space="preserve"> </w:t>
      </w:r>
      <w:r>
        <w:rPr>
          <w:rFonts w:hint="eastAsia"/>
          <w:sz w:val="21"/>
          <w:szCs w:val="21"/>
        </w:rPr>
        <w:t>无异常</w:t>
      </w:r>
      <w:r>
        <w:rPr>
          <w:sz w:val="21"/>
          <w:szCs w:val="21"/>
        </w:rPr>
        <w:t>信号帧的频谱图</w:t>
      </w:r>
    </w:p>
    <w:p w:rsidR="00EF46BD" w:rsidRDefault="00EF46BD" w:rsidP="00EF46BD">
      <w:pPr>
        <w:pStyle w:val="aff3"/>
        <w:spacing w:line="240" w:lineRule="auto"/>
        <w:ind w:firstLineChars="0" w:firstLine="0"/>
        <w:jc w:val="center"/>
        <w:rPr>
          <w:sz w:val="21"/>
          <w:szCs w:val="21"/>
        </w:rPr>
      </w:pPr>
      <w:r>
        <w:rPr>
          <w:sz w:val="21"/>
          <w:szCs w:val="21"/>
        </w:rPr>
        <w:t>Fig</w:t>
      </w:r>
      <w:r>
        <w:rPr>
          <w:rFonts w:hint="eastAsia"/>
          <w:sz w:val="21"/>
          <w:szCs w:val="21"/>
        </w:rPr>
        <w:t>.</w:t>
      </w:r>
      <w:r>
        <w:rPr>
          <w:sz w:val="21"/>
          <w:szCs w:val="21"/>
        </w:rPr>
        <w:t>5-</w:t>
      </w:r>
      <w:r w:rsidR="007F06EA">
        <w:rPr>
          <w:sz w:val="21"/>
          <w:szCs w:val="21"/>
        </w:rPr>
        <w:t>4</w:t>
      </w:r>
      <w:r>
        <w:rPr>
          <w:sz w:val="21"/>
          <w:szCs w:val="21"/>
        </w:rPr>
        <w:t xml:space="preserve"> </w:t>
      </w:r>
      <w:r w:rsidRPr="00EF46BD">
        <w:rPr>
          <w:sz w:val="21"/>
          <w:szCs w:val="21"/>
        </w:rPr>
        <w:t>Spectral plot of no abnormal signal frame</w:t>
      </w:r>
    </w:p>
    <w:p w:rsidR="00EF46BD" w:rsidRPr="008C042A" w:rsidRDefault="00EF46BD" w:rsidP="00EF46BD">
      <w:pPr>
        <w:pStyle w:val="aff3"/>
        <w:spacing w:line="240" w:lineRule="auto"/>
        <w:ind w:firstLineChars="0" w:firstLine="0"/>
        <w:jc w:val="center"/>
      </w:pPr>
    </w:p>
    <w:p w:rsidR="00EF46BD" w:rsidRDefault="00EF46BD" w:rsidP="00EF46BD">
      <w:pPr>
        <w:pStyle w:val="aff3"/>
        <w:ind w:firstLineChars="0" w:firstLine="0"/>
        <w:jc w:val="center"/>
      </w:pPr>
      <w:r>
        <w:rPr>
          <w:noProof/>
        </w:rPr>
        <w:drawing>
          <wp:inline distT="0" distB="0" distL="0" distR="0" wp14:anchorId="3EE235DC" wp14:editId="07390175">
            <wp:extent cx="2816352" cy="2209834"/>
            <wp:effectExtent l="0" t="0" r="317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5-4b.png"/>
                    <pic:cNvPicPr/>
                  </pic:nvPicPr>
                  <pic:blipFill>
                    <a:blip r:embed="rId54">
                      <a:extLst>
                        <a:ext uri="{28A0092B-C50C-407E-A947-70E740481C1C}">
                          <a14:useLocalDpi xmlns:a14="http://schemas.microsoft.com/office/drawing/2010/main" val="0"/>
                        </a:ext>
                      </a:extLst>
                    </a:blip>
                    <a:stretch>
                      <a:fillRect/>
                    </a:stretch>
                  </pic:blipFill>
                  <pic:spPr>
                    <a:xfrm>
                      <a:off x="0" y="0"/>
                      <a:ext cx="2904617" cy="2279091"/>
                    </a:xfrm>
                    <a:prstGeom prst="rect">
                      <a:avLst/>
                    </a:prstGeom>
                  </pic:spPr>
                </pic:pic>
              </a:graphicData>
            </a:graphic>
          </wp:inline>
        </w:drawing>
      </w:r>
    </w:p>
    <w:p w:rsidR="00EF46BD" w:rsidRDefault="00EF46BD" w:rsidP="004112E9">
      <w:pPr>
        <w:pStyle w:val="aff3"/>
        <w:spacing w:line="240" w:lineRule="auto"/>
        <w:ind w:firstLineChars="0" w:firstLine="0"/>
        <w:jc w:val="center"/>
        <w:rPr>
          <w:sz w:val="21"/>
          <w:szCs w:val="21"/>
        </w:rPr>
      </w:pPr>
      <w:r>
        <w:rPr>
          <w:rFonts w:hint="eastAsia"/>
          <w:sz w:val="21"/>
          <w:szCs w:val="21"/>
        </w:rPr>
        <w:t>图</w:t>
      </w:r>
      <w:r w:rsidR="004112E9">
        <w:rPr>
          <w:sz w:val="21"/>
          <w:szCs w:val="21"/>
        </w:rPr>
        <w:t>5</w:t>
      </w:r>
      <w:r>
        <w:rPr>
          <w:rFonts w:hint="eastAsia"/>
          <w:sz w:val="21"/>
          <w:szCs w:val="21"/>
        </w:rPr>
        <w:t>-</w:t>
      </w:r>
      <w:r w:rsidR="007F06EA">
        <w:rPr>
          <w:sz w:val="21"/>
          <w:szCs w:val="21"/>
        </w:rPr>
        <w:t>5</w:t>
      </w:r>
      <w:r w:rsidR="004112E9">
        <w:rPr>
          <w:rFonts w:hint="eastAsia"/>
          <w:sz w:val="21"/>
          <w:szCs w:val="21"/>
        </w:rPr>
        <w:t>有异常</w:t>
      </w:r>
      <w:r w:rsidR="004112E9">
        <w:rPr>
          <w:sz w:val="21"/>
          <w:szCs w:val="21"/>
        </w:rPr>
        <w:t>信号帧的频谱图</w:t>
      </w:r>
    </w:p>
    <w:p w:rsidR="00EF46BD" w:rsidRDefault="00EF46BD" w:rsidP="004112E9">
      <w:pPr>
        <w:pStyle w:val="aff3"/>
        <w:spacing w:line="240" w:lineRule="auto"/>
        <w:ind w:firstLineChars="0" w:firstLine="0"/>
        <w:jc w:val="center"/>
        <w:rPr>
          <w:sz w:val="21"/>
          <w:szCs w:val="21"/>
        </w:rPr>
      </w:pPr>
      <w:r>
        <w:rPr>
          <w:sz w:val="21"/>
          <w:szCs w:val="21"/>
        </w:rPr>
        <w:t>Fig</w:t>
      </w:r>
      <w:r>
        <w:rPr>
          <w:rFonts w:hint="eastAsia"/>
          <w:sz w:val="21"/>
          <w:szCs w:val="21"/>
        </w:rPr>
        <w:t>.</w:t>
      </w:r>
      <w:r w:rsidR="004112E9">
        <w:rPr>
          <w:sz w:val="21"/>
          <w:szCs w:val="21"/>
        </w:rPr>
        <w:t>5</w:t>
      </w:r>
      <w:r>
        <w:rPr>
          <w:sz w:val="21"/>
          <w:szCs w:val="21"/>
        </w:rPr>
        <w:t>-</w:t>
      </w:r>
      <w:r w:rsidR="007F06EA">
        <w:rPr>
          <w:sz w:val="21"/>
          <w:szCs w:val="21"/>
        </w:rPr>
        <w:t>5</w:t>
      </w:r>
      <w:r>
        <w:rPr>
          <w:sz w:val="21"/>
          <w:szCs w:val="21"/>
        </w:rPr>
        <w:t xml:space="preserve"> </w:t>
      </w:r>
      <w:r w:rsidR="004112E9" w:rsidRPr="004112E9">
        <w:rPr>
          <w:sz w:val="21"/>
          <w:szCs w:val="21"/>
        </w:rPr>
        <w:t>Spectral graph of abnormal signal frame</w:t>
      </w:r>
    </w:p>
    <w:p w:rsidR="00EF46BD" w:rsidRPr="004112E9" w:rsidRDefault="00EF46BD" w:rsidP="004112E9">
      <w:pPr>
        <w:pStyle w:val="aff3"/>
        <w:spacing w:line="240" w:lineRule="auto"/>
        <w:ind w:firstLineChars="0" w:firstLine="0"/>
        <w:jc w:val="center"/>
        <w:rPr>
          <w:sz w:val="21"/>
          <w:szCs w:val="21"/>
        </w:rPr>
      </w:pPr>
    </w:p>
    <w:p w:rsidR="00D646CF" w:rsidRDefault="00D646CF" w:rsidP="00E60882">
      <w:pPr>
        <w:pStyle w:val="aff3"/>
      </w:pPr>
      <w:r>
        <w:lastRenderedPageBreak/>
        <w:t>图</w:t>
      </w:r>
      <w:r>
        <w:rPr>
          <w:rFonts w:hint="eastAsia"/>
        </w:rPr>
        <w:t>5-</w:t>
      </w:r>
      <w:r w:rsidR="000F1698">
        <w:t>6</w:t>
      </w:r>
      <w:r>
        <w:t>为</w:t>
      </w:r>
      <w:r>
        <w:t>STFT</w:t>
      </w:r>
      <w:r>
        <w:t>处理后得到时频数据的</w:t>
      </w:r>
      <w:r>
        <w:rPr>
          <w:rFonts w:hint="eastAsia"/>
        </w:rPr>
        <w:t>二维时频联合分布图，图</w:t>
      </w:r>
      <w:r>
        <w:rPr>
          <w:rFonts w:hint="eastAsia"/>
        </w:rPr>
        <w:t>5-</w:t>
      </w:r>
      <w:r w:rsidR="000F1698">
        <w:t>7</w:t>
      </w:r>
      <w:r>
        <w:t>为图</w:t>
      </w:r>
      <w:r>
        <w:rPr>
          <w:rFonts w:hint="eastAsia"/>
        </w:rPr>
        <w:t>5-</w:t>
      </w:r>
      <w:r w:rsidR="00FA4242">
        <w:t>5</w:t>
      </w:r>
      <w:r>
        <w:t>的三维立体展示</w:t>
      </w:r>
      <w:r>
        <w:rPr>
          <w:rFonts w:hint="eastAsia"/>
        </w:rPr>
        <w:t>。</w:t>
      </w:r>
      <w:r>
        <w:t>由这两幅时频图可以明显地看出</w:t>
      </w:r>
      <w:r w:rsidR="002A4C9F">
        <w:t>本次实验中</w:t>
      </w:r>
      <w:r>
        <w:t>原始电源信号过程非平稳的时变特性</w:t>
      </w:r>
      <w:r>
        <w:rPr>
          <w:rFonts w:hint="eastAsia"/>
        </w:rPr>
        <w:t>。</w:t>
      </w:r>
    </w:p>
    <w:p w:rsidR="00E770C7" w:rsidRPr="007923EE" w:rsidRDefault="007923EE" w:rsidP="007923EE">
      <w:pPr>
        <w:pStyle w:val="aff3"/>
        <w:spacing w:line="240" w:lineRule="auto"/>
        <w:ind w:firstLineChars="0" w:firstLine="0"/>
        <w:jc w:val="center"/>
        <w:rPr>
          <w:sz w:val="21"/>
          <w:szCs w:val="21"/>
        </w:rPr>
      </w:pPr>
      <w:r>
        <w:rPr>
          <w:rFonts w:hint="eastAsia"/>
          <w:noProof/>
        </w:rPr>
        <w:drawing>
          <wp:inline distT="0" distB="0" distL="0" distR="0" wp14:anchorId="30F99263" wp14:editId="7171B23C">
            <wp:extent cx="4222520" cy="3379622"/>
            <wp:effectExtent l="0" t="0" r="698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5-6.png"/>
                    <pic:cNvPicPr/>
                  </pic:nvPicPr>
                  <pic:blipFill>
                    <a:blip r:embed="rId55">
                      <a:extLst>
                        <a:ext uri="{28A0092B-C50C-407E-A947-70E740481C1C}">
                          <a14:useLocalDpi xmlns:a14="http://schemas.microsoft.com/office/drawing/2010/main" val="0"/>
                        </a:ext>
                      </a:extLst>
                    </a:blip>
                    <a:stretch>
                      <a:fillRect/>
                    </a:stretch>
                  </pic:blipFill>
                  <pic:spPr>
                    <a:xfrm>
                      <a:off x="0" y="0"/>
                      <a:ext cx="4231507" cy="3386815"/>
                    </a:xfrm>
                    <a:prstGeom prst="rect">
                      <a:avLst/>
                    </a:prstGeom>
                  </pic:spPr>
                </pic:pic>
              </a:graphicData>
            </a:graphic>
          </wp:inline>
        </w:drawing>
      </w:r>
      <w:r>
        <w:br/>
      </w:r>
      <w:r w:rsidRPr="007923EE">
        <w:rPr>
          <w:sz w:val="21"/>
          <w:szCs w:val="21"/>
        </w:rPr>
        <w:t>图</w:t>
      </w:r>
      <w:r w:rsidRPr="007923EE">
        <w:rPr>
          <w:rFonts w:hint="eastAsia"/>
          <w:sz w:val="21"/>
          <w:szCs w:val="21"/>
        </w:rPr>
        <w:t>5-</w:t>
      </w:r>
      <w:r w:rsidR="000F1698">
        <w:rPr>
          <w:sz w:val="21"/>
          <w:szCs w:val="21"/>
        </w:rPr>
        <w:t>6</w:t>
      </w:r>
      <w:r w:rsidRPr="007923EE">
        <w:rPr>
          <w:sz w:val="21"/>
          <w:szCs w:val="21"/>
        </w:rPr>
        <w:t xml:space="preserve"> </w:t>
      </w:r>
      <w:r w:rsidRPr="007923EE">
        <w:rPr>
          <w:sz w:val="21"/>
          <w:szCs w:val="21"/>
        </w:rPr>
        <w:t>二维时频分布图</w:t>
      </w:r>
    </w:p>
    <w:p w:rsidR="007923EE" w:rsidRDefault="007923EE" w:rsidP="007923EE">
      <w:pPr>
        <w:pStyle w:val="aff3"/>
        <w:spacing w:line="240" w:lineRule="auto"/>
        <w:ind w:firstLineChars="0" w:firstLine="0"/>
        <w:jc w:val="center"/>
        <w:rPr>
          <w:sz w:val="21"/>
          <w:szCs w:val="21"/>
        </w:rPr>
      </w:pPr>
      <w:r w:rsidRPr="007923EE">
        <w:rPr>
          <w:sz w:val="21"/>
          <w:szCs w:val="21"/>
        </w:rPr>
        <w:t>Fig.5-</w:t>
      </w:r>
      <w:r w:rsidR="000F1698">
        <w:rPr>
          <w:sz w:val="21"/>
          <w:szCs w:val="21"/>
        </w:rPr>
        <w:t>6</w:t>
      </w:r>
      <w:r w:rsidRPr="007923EE">
        <w:rPr>
          <w:sz w:val="21"/>
          <w:szCs w:val="21"/>
        </w:rPr>
        <w:t xml:space="preserve"> 2D time-frequency distribution</w:t>
      </w:r>
    </w:p>
    <w:p w:rsidR="007923EE" w:rsidRDefault="007923EE" w:rsidP="007923EE">
      <w:pPr>
        <w:pStyle w:val="aff3"/>
        <w:spacing w:line="240" w:lineRule="auto"/>
        <w:ind w:firstLineChars="0" w:firstLine="0"/>
        <w:jc w:val="center"/>
        <w:rPr>
          <w:sz w:val="21"/>
          <w:szCs w:val="21"/>
        </w:rPr>
      </w:pPr>
    </w:p>
    <w:p w:rsidR="007923EE" w:rsidRDefault="007923EE" w:rsidP="007923EE">
      <w:pPr>
        <w:pStyle w:val="aff3"/>
        <w:ind w:firstLineChars="0" w:firstLine="0"/>
        <w:jc w:val="center"/>
        <w:rPr>
          <w:szCs w:val="24"/>
        </w:rPr>
      </w:pPr>
      <w:r>
        <w:rPr>
          <w:rFonts w:hint="eastAsia"/>
          <w:noProof/>
          <w:szCs w:val="24"/>
        </w:rPr>
        <w:drawing>
          <wp:inline distT="0" distB="0" distL="0" distR="0" wp14:anchorId="31CF9292" wp14:editId="0336BEBD">
            <wp:extent cx="5238239" cy="2847975"/>
            <wp:effectExtent l="0" t="0" r="63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5-7.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258365" cy="2858918"/>
                    </a:xfrm>
                    <a:prstGeom prst="rect">
                      <a:avLst/>
                    </a:prstGeom>
                  </pic:spPr>
                </pic:pic>
              </a:graphicData>
            </a:graphic>
          </wp:inline>
        </w:drawing>
      </w:r>
    </w:p>
    <w:p w:rsidR="007923EE" w:rsidRPr="007923EE" w:rsidRDefault="007923EE" w:rsidP="007923EE">
      <w:pPr>
        <w:pStyle w:val="aff3"/>
        <w:spacing w:line="240" w:lineRule="auto"/>
        <w:ind w:firstLineChars="0" w:firstLine="0"/>
        <w:jc w:val="center"/>
        <w:rPr>
          <w:sz w:val="21"/>
          <w:szCs w:val="21"/>
        </w:rPr>
      </w:pPr>
      <w:r w:rsidRPr="007923EE">
        <w:rPr>
          <w:sz w:val="21"/>
          <w:szCs w:val="21"/>
        </w:rPr>
        <w:t>图</w:t>
      </w:r>
      <w:r w:rsidRPr="007923EE">
        <w:rPr>
          <w:rFonts w:hint="eastAsia"/>
          <w:sz w:val="21"/>
          <w:szCs w:val="21"/>
        </w:rPr>
        <w:t>5-</w:t>
      </w:r>
      <w:r w:rsidR="000F1698">
        <w:rPr>
          <w:sz w:val="21"/>
          <w:szCs w:val="21"/>
        </w:rPr>
        <w:t>7</w:t>
      </w:r>
      <w:r w:rsidRPr="007923EE">
        <w:rPr>
          <w:sz w:val="21"/>
          <w:szCs w:val="21"/>
        </w:rPr>
        <w:t xml:space="preserve"> </w:t>
      </w:r>
      <w:r w:rsidRPr="007923EE">
        <w:rPr>
          <w:sz w:val="21"/>
          <w:szCs w:val="21"/>
        </w:rPr>
        <w:t>三维时频分布图</w:t>
      </w:r>
    </w:p>
    <w:p w:rsidR="007923EE" w:rsidRDefault="007923EE" w:rsidP="007923EE">
      <w:pPr>
        <w:pStyle w:val="aff3"/>
        <w:spacing w:line="240" w:lineRule="auto"/>
        <w:ind w:firstLineChars="0" w:firstLine="0"/>
        <w:jc w:val="center"/>
        <w:rPr>
          <w:sz w:val="21"/>
          <w:szCs w:val="21"/>
        </w:rPr>
      </w:pPr>
      <w:r w:rsidRPr="007923EE">
        <w:rPr>
          <w:rFonts w:hint="eastAsia"/>
          <w:sz w:val="21"/>
          <w:szCs w:val="21"/>
        </w:rPr>
        <w:t>F</w:t>
      </w:r>
      <w:r w:rsidRPr="007923EE">
        <w:rPr>
          <w:sz w:val="21"/>
          <w:szCs w:val="21"/>
        </w:rPr>
        <w:t>ig.5-</w:t>
      </w:r>
      <w:r w:rsidR="000F1698">
        <w:rPr>
          <w:sz w:val="21"/>
          <w:szCs w:val="21"/>
        </w:rPr>
        <w:t>7</w:t>
      </w:r>
      <w:r w:rsidRPr="007923EE">
        <w:rPr>
          <w:sz w:val="21"/>
          <w:szCs w:val="21"/>
        </w:rPr>
        <w:t xml:space="preserve"> 3D time-frequency distribution</w:t>
      </w:r>
    </w:p>
    <w:p w:rsidR="007923EE" w:rsidRPr="007923EE" w:rsidRDefault="007923EE" w:rsidP="007923EE">
      <w:pPr>
        <w:pStyle w:val="aff3"/>
        <w:spacing w:line="240" w:lineRule="auto"/>
        <w:ind w:firstLineChars="0" w:firstLine="0"/>
        <w:jc w:val="center"/>
        <w:rPr>
          <w:sz w:val="21"/>
          <w:szCs w:val="21"/>
        </w:rPr>
      </w:pPr>
    </w:p>
    <w:p w:rsidR="00BF616D" w:rsidRDefault="00BF616D" w:rsidP="009148BC">
      <w:pPr>
        <w:pStyle w:val="3"/>
      </w:pPr>
      <w:bookmarkStart w:id="68" w:name="_Toc27326519"/>
      <w:r>
        <w:lastRenderedPageBreak/>
        <w:t>数据预处理结果</w:t>
      </w:r>
      <w:bookmarkEnd w:id="68"/>
    </w:p>
    <w:p w:rsidR="009B799B" w:rsidRDefault="009B799B" w:rsidP="00F7342F">
      <w:pPr>
        <w:pStyle w:val="aff3"/>
      </w:pPr>
      <w:r>
        <w:t>实验的第二步是数据预处理部分</w:t>
      </w:r>
      <w:r>
        <w:rPr>
          <w:rFonts w:hint="eastAsia"/>
        </w:rPr>
        <w:t>，</w:t>
      </w:r>
      <w:r>
        <w:t>该部分由</w:t>
      </w:r>
      <w:r>
        <w:rPr>
          <w:rFonts w:hint="eastAsia"/>
        </w:rPr>
        <w:t>四</w:t>
      </w:r>
      <w:r>
        <w:t>个子步骤组成</w:t>
      </w:r>
      <w:r>
        <w:rPr>
          <w:rFonts w:hint="eastAsia"/>
        </w:rPr>
        <w:t>，</w:t>
      </w:r>
      <w:r>
        <w:t>依次</w:t>
      </w:r>
      <w:proofErr w:type="gramStart"/>
      <w:r>
        <w:t>是降维处理</w:t>
      </w:r>
      <w:proofErr w:type="gramEnd"/>
      <w:r>
        <w:rPr>
          <w:rFonts w:hint="eastAsia"/>
        </w:rPr>
        <w:t>、</w:t>
      </w:r>
      <w:r>
        <w:t>数据</w:t>
      </w:r>
      <w:r>
        <w:rPr>
          <w:rFonts w:hint="eastAsia"/>
        </w:rPr>
        <w:t>清洗、</w:t>
      </w:r>
      <w:r>
        <w:t>数据归一化与数据标记</w:t>
      </w:r>
      <w:r>
        <w:rPr>
          <w:rFonts w:hint="eastAsia"/>
        </w:rPr>
        <w:t>。</w:t>
      </w:r>
    </w:p>
    <w:p w:rsidR="009B799B" w:rsidRDefault="009B799B" w:rsidP="00F7342F">
      <w:pPr>
        <w:pStyle w:val="aff3"/>
      </w:pPr>
      <w:r>
        <w:t>根据本文第三章</w:t>
      </w:r>
      <w:r>
        <w:rPr>
          <w:rFonts w:hint="eastAsia"/>
        </w:rPr>
        <w:t>3</w:t>
      </w:r>
      <w:r>
        <w:t>.2.2</w:t>
      </w:r>
      <w:r>
        <w:t>小节中的阐述</w:t>
      </w:r>
      <w:r>
        <w:rPr>
          <w:rFonts w:hint="eastAsia"/>
        </w:rPr>
        <w:t>，</w:t>
      </w:r>
      <w:r>
        <w:t>本次实验采用人工选取特征的方式</w:t>
      </w:r>
      <w:proofErr w:type="gramStart"/>
      <w:r>
        <w:t>进行降维处理</w:t>
      </w:r>
      <w:proofErr w:type="gramEnd"/>
      <w:r>
        <w:rPr>
          <w:rFonts w:hint="eastAsia"/>
        </w:rPr>
        <w:t>。由图</w:t>
      </w:r>
      <w:r>
        <w:rPr>
          <w:rFonts w:hint="eastAsia"/>
        </w:rPr>
        <w:t>5-</w:t>
      </w:r>
      <w:r w:rsidR="000F1698">
        <w:t>4</w:t>
      </w:r>
      <w:r>
        <w:t>及图</w:t>
      </w:r>
      <w:r>
        <w:rPr>
          <w:rFonts w:hint="eastAsia"/>
        </w:rPr>
        <w:t>5-</w:t>
      </w:r>
      <w:r w:rsidR="000F1698">
        <w:t>5</w:t>
      </w:r>
      <w:r>
        <w:t>的信号帧频谱图像可以看出</w:t>
      </w:r>
      <w:r>
        <w:rPr>
          <w:rFonts w:hint="eastAsia"/>
        </w:rPr>
        <w:t>，机载交流</w:t>
      </w:r>
      <w:r>
        <w:t>电源信号的频谱中只有基波与</w:t>
      </w:r>
      <w:proofErr w:type="gramStart"/>
      <w:r>
        <w:t>部分奇次谐波</w:t>
      </w:r>
      <w:proofErr w:type="gramEnd"/>
      <w:r>
        <w:t>的幅值是显著的</w:t>
      </w:r>
      <w:r>
        <w:rPr>
          <w:rFonts w:hint="eastAsia"/>
        </w:rPr>
        <w:t>，</w:t>
      </w:r>
      <w:r>
        <w:t>其余如偶次谐波等频率分量的幅值</w:t>
      </w:r>
      <w:r>
        <w:rPr>
          <w:rFonts w:hint="eastAsia"/>
        </w:rPr>
        <w:t>非常</w:t>
      </w:r>
      <w:r>
        <w:t>低</w:t>
      </w:r>
      <w:r>
        <w:rPr>
          <w:rFonts w:hint="eastAsia"/>
        </w:rPr>
        <w:t>，</w:t>
      </w:r>
      <w:r>
        <w:t>可以忽略不计</w:t>
      </w:r>
      <w:r>
        <w:rPr>
          <w:rFonts w:hint="eastAsia"/>
        </w:rPr>
        <w:t>。本次实验选取的频率分量如表</w:t>
      </w:r>
      <w:r>
        <w:rPr>
          <w:rFonts w:hint="eastAsia"/>
        </w:rPr>
        <w:t>5-</w:t>
      </w:r>
      <w:r w:rsidR="00D61C28">
        <w:t>5</w:t>
      </w:r>
      <w:r>
        <w:t>所示</w:t>
      </w:r>
      <w:r w:rsidR="00F7342F">
        <w:rPr>
          <w:rFonts w:hint="eastAsia"/>
        </w:rPr>
        <w:t>。</w:t>
      </w:r>
    </w:p>
    <w:p w:rsidR="005C45DC" w:rsidRPr="00316DBF" w:rsidRDefault="005C45DC" w:rsidP="005C45DC">
      <w:pPr>
        <w:pStyle w:val="aff3"/>
        <w:spacing w:line="240" w:lineRule="auto"/>
        <w:ind w:firstLineChars="0" w:firstLine="0"/>
        <w:jc w:val="center"/>
        <w:rPr>
          <w:sz w:val="21"/>
          <w:szCs w:val="21"/>
        </w:rPr>
      </w:pPr>
    </w:p>
    <w:p w:rsidR="005C45DC" w:rsidRDefault="005C45DC" w:rsidP="00733C73">
      <w:pPr>
        <w:pStyle w:val="aff3"/>
        <w:spacing w:line="240" w:lineRule="auto"/>
        <w:ind w:firstLineChars="0" w:firstLine="0"/>
        <w:jc w:val="center"/>
        <w:rPr>
          <w:sz w:val="21"/>
          <w:szCs w:val="21"/>
        </w:rPr>
      </w:pPr>
      <w:r w:rsidRPr="005C45DC">
        <w:rPr>
          <w:rFonts w:hint="eastAsia"/>
          <w:sz w:val="21"/>
          <w:szCs w:val="21"/>
        </w:rPr>
        <w:t>表</w:t>
      </w:r>
      <w:r w:rsidRPr="005C45DC">
        <w:rPr>
          <w:rFonts w:hint="eastAsia"/>
          <w:sz w:val="21"/>
          <w:szCs w:val="21"/>
        </w:rPr>
        <w:t>5-</w:t>
      </w:r>
      <w:r w:rsidR="00D61C28">
        <w:rPr>
          <w:sz w:val="21"/>
          <w:szCs w:val="21"/>
        </w:rPr>
        <w:t>5</w:t>
      </w:r>
      <w:r w:rsidRPr="005C45DC">
        <w:rPr>
          <w:sz w:val="21"/>
          <w:szCs w:val="21"/>
        </w:rPr>
        <w:t xml:space="preserve"> </w:t>
      </w:r>
      <w:proofErr w:type="gramStart"/>
      <w:r w:rsidRPr="005C45DC">
        <w:rPr>
          <w:sz w:val="21"/>
          <w:szCs w:val="21"/>
        </w:rPr>
        <w:t>降维选取</w:t>
      </w:r>
      <w:proofErr w:type="gramEnd"/>
      <w:r w:rsidRPr="005C45DC">
        <w:rPr>
          <w:sz w:val="21"/>
          <w:szCs w:val="21"/>
        </w:rPr>
        <w:t>频率分量表</w:t>
      </w:r>
    </w:p>
    <w:p w:rsidR="00316DBF" w:rsidRDefault="00316DBF" w:rsidP="00733C73">
      <w:pPr>
        <w:pStyle w:val="aff3"/>
        <w:spacing w:line="240" w:lineRule="auto"/>
        <w:ind w:firstLineChars="0" w:firstLine="0"/>
        <w:jc w:val="center"/>
        <w:rPr>
          <w:sz w:val="21"/>
          <w:szCs w:val="21"/>
        </w:rPr>
      </w:pPr>
      <w:r>
        <w:rPr>
          <w:rFonts w:hint="eastAsia"/>
          <w:sz w:val="21"/>
          <w:szCs w:val="21"/>
        </w:rPr>
        <w:t>T</w:t>
      </w:r>
      <w:r>
        <w:rPr>
          <w:sz w:val="21"/>
          <w:szCs w:val="21"/>
        </w:rPr>
        <w:t xml:space="preserve">able 5-5 </w:t>
      </w:r>
      <w:r w:rsidRPr="00316DBF">
        <w:rPr>
          <w:sz w:val="21"/>
          <w:szCs w:val="21"/>
        </w:rPr>
        <w:t>Frequency component table selected for dimension reduction</w:t>
      </w:r>
    </w:p>
    <w:p w:rsidR="005C45DC" w:rsidRPr="005C45DC" w:rsidRDefault="005C45DC" w:rsidP="005C45DC">
      <w:pPr>
        <w:pStyle w:val="aff3"/>
        <w:spacing w:line="120" w:lineRule="auto"/>
        <w:ind w:firstLineChars="0" w:firstLine="0"/>
        <w:jc w:val="center"/>
        <w:rPr>
          <w:sz w:val="21"/>
          <w:szCs w:val="21"/>
        </w:rPr>
      </w:pPr>
    </w:p>
    <w:tbl>
      <w:tblPr>
        <w:tblStyle w:val="22"/>
        <w:tblW w:w="0" w:type="auto"/>
        <w:tblLook w:val="0620" w:firstRow="1" w:lastRow="0" w:firstColumn="0" w:lastColumn="0" w:noHBand="1" w:noVBand="1"/>
      </w:tblPr>
      <w:tblGrid>
        <w:gridCol w:w="4218"/>
        <w:gridCol w:w="4218"/>
      </w:tblGrid>
      <w:tr w:rsidR="00F7342F" w:rsidTr="00F7342F">
        <w:trPr>
          <w:cnfStyle w:val="100000000000" w:firstRow="1" w:lastRow="0" w:firstColumn="0" w:lastColumn="0" w:oddVBand="0" w:evenVBand="0" w:oddHBand="0" w:evenHBand="0" w:firstRowFirstColumn="0" w:firstRowLastColumn="0" w:lastRowFirstColumn="0" w:lastRowLastColumn="0"/>
        </w:trPr>
        <w:tc>
          <w:tcPr>
            <w:tcW w:w="4218" w:type="dxa"/>
            <w:tcBorders>
              <w:top w:val="single" w:sz="18" w:space="0" w:color="auto"/>
              <w:bottom w:val="single" w:sz="8" w:space="0" w:color="auto"/>
            </w:tcBorders>
          </w:tcPr>
          <w:p w:rsidR="00F7342F" w:rsidRPr="00F7342F" w:rsidRDefault="00F7342F" w:rsidP="00F7342F">
            <w:pPr>
              <w:pStyle w:val="aff3"/>
              <w:ind w:firstLineChars="0" w:firstLine="0"/>
              <w:jc w:val="center"/>
              <w:rPr>
                <w:b w:val="0"/>
                <w:sz w:val="21"/>
                <w:szCs w:val="21"/>
              </w:rPr>
            </w:pPr>
            <w:r>
              <w:rPr>
                <w:rFonts w:hint="eastAsia"/>
                <w:b w:val="0"/>
                <w:sz w:val="21"/>
                <w:szCs w:val="21"/>
              </w:rPr>
              <w:t>特征维度名称</w:t>
            </w:r>
          </w:p>
        </w:tc>
        <w:tc>
          <w:tcPr>
            <w:tcW w:w="4218" w:type="dxa"/>
            <w:tcBorders>
              <w:top w:val="single" w:sz="18" w:space="0" w:color="auto"/>
              <w:bottom w:val="single" w:sz="8" w:space="0" w:color="auto"/>
            </w:tcBorders>
          </w:tcPr>
          <w:p w:rsidR="00F7342F" w:rsidRPr="00F7342F" w:rsidRDefault="00030C57" w:rsidP="00F7342F">
            <w:pPr>
              <w:pStyle w:val="aff3"/>
              <w:ind w:firstLineChars="0" w:firstLine="0"/>
              <w:jc w:val="center"/>
              <w:rPr>
                <w:b w:val="0"/>
                <w:sz w:val="21"/>
                <w:szCs w:val="21"/>
              </w:rPr>
            </w:pPr>
            <w:r>
              <w:rPr>
                <w:rFonts w:hint="eastAsia"/>
                <w:b w:val="0"/>
                <w:sz w:val="21"/>
                <w:szCs w:val="21"/>
              </w:rPr>
              <w:t>频率值</w:t>
            </w:r>
            <w:r>
              <w:rPr>
                <w:rFonts w:hint="eastAsia"/>
                <w:b w:val="0"/>
                <w:sz w:val="21"/>
                <w:szCs w:val="21"/>
              </w:rPr>
              <w:t>(</w:t>
            </w:r>
            <w:r w:rsidR="00F7342F">
              <w:rPr>
                <w:rFonts w:hint="eastAsia"/>
                <w:b w:val="0"/>
                <w:sz w:val="21"/>
                <w:szCs w:val="21"/>
              </w:rPr>
              <w:t>H</w:t>
            </w:r>
            <w:r w:rsidR="00F7342F">
              <w:rPr>
                <w:b w:val="0"/>
                <w:sz w:val="21"/>
                <w:szCs w:val="21"/>
              </w:rPr>
              <w:t>z</w:t>
            </w:r>
            <w:r>
              <w:rPr>
                <w:rFonts w:hint="eastAsia"/>
                <w:b w:val="0"/>
                <w:sz w:val="21"/>
                <w:szCs w:val="21"/>
              </w:rPr>
              <w:t>)</w:t>
            </w:r>
          </w:p>
        </w:tc>
      </w:tr>
      <w:tr w:rsidR="00F7342F" w:rsidTr="00F7342F">
        <w:tc>
          <w:tcPr>
            <w:tcW w:w="4218" w:type="dxa"/>
            <w:tcBorders>
              <w:top w:val="single" w:sz="8" w:space="0" w:color="auto"/>
            </w:tcBorders>
          </w:tcPr>
          <w:p w:rsidR="00F7342F" w:rsidRPr="00F7342F" w:rsidRDefault="00F7342F" w:rsidP="00F7342F">
            <w:pPr>
              <w:pStyle w:val="aff3"/>
              <w:ind w:firstLineChars="0" w:firstLine="0"/>
              <w:jc w:val="center"/>
              <w:rPr>
                <w:sz w:val="21"/>
                <w:szCs w:val="21"/>
              </w:rPr>
            </w:pPr>
            <w:r>
              <w:rPr>
                <w:rFonts w:hint="eastAsia"/>
                <w:sz w:val="21"/>
                <w:szCs w:val="21"/>
              </w:rPr>
              <w:t>直流分量</w:t>
            </w:r>
          </w:p>
        </w:tc>
        <w:tc>
          <w:tcPr>
            <w:tcW w:w="4218" w:type="dxa"/>
            <w:tcBorders>
              <w:top w:val="single" w:sz="8" w:space="0" w:color="auto"/>
            </w:tcBorders>
          </w:tcPr>
          <w:p w:rsidR="00F7342F" w:rsidRPr="00F7342F" w:rsidRDefault="00F7342F" w:rsidP="00F7342F">
            <w:pPr>
              <w:pStyle w:val="aff3"/>
              <w:ind w:firstLineChars="0" w:firstLine="0"/>
              <w:jc w:val="center"/>
              <w:rPr>
                <w:sz w:val="21"/>
                <w:szCs w:val="21"/>
              </w:rPr>
            </w:pPr>
            <w:r>
              <w:rPr>
                <w:rFonts w:hint="eastAsia"/>
                <w:sz w:val="21"/>
                <w:szCs w:val="21"/>
              </w:rPr>
              <w:t>0</w:t>
            </w:r>
          </w:p>
        </w:tc>
      </w:tr>
      <w:tr w:rsidR="00F7342F" w:rsidTr="00F7342F">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基波左旁瓣</w:t>
            </w:r>
          </w:p>
        </w:tc>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3</w:t>
            </w:r>
            <w:r>
              <w:rPr>
                <w:sz w:val="21"/>
                <w:szCs w:val="21"/>
              </w:rPr>
              <w:t xml:space="preserve">60 </w:t>
            </w:r>
            <w:r>
              <w:rPr>
                <w:sz w:val="21"/>
                <w:szCs w:val="21"/>
              </w:rPr>
              <w:sym w:font="Symbol" w:char="F0B1"/>
            </w:r>
            <w:r>
              <w:rPr>
                <w:sz w:val="21"/>
                <w:szCs w:val="21"/>
              </w:rPr>
              <w:t xml:space="preserve"> 1</w:t>
            </w:r>
          </w:p>
        </w:tc>
      </w:tr>
      <w:tr w:rsidR="00F7342F" w:rsidTr="00F7342F">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基波</w:t>
            </w:r>
          </w:p>
        </w:tc>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4</w:t>
            </w:r>
            <w:r>
              <w:rPr>
                <w:sz w:val="21"/>
                <w:szCs w:val="21"/>
              </w:rPr>
              <w:t xml:space="preserve">00 </w:t>
            </w:r>
            <w:r>
              <w:rPr>
                <w:sz w:val="21"/>
                <w:szCs w:val="21"/>
              </w:rPr>
              <w:sym w:font="Symbol" w:char="F0B1"/>
            </w:r>
            <w:r>
              <w:rPr>
                <w:sz w:val="21"/>
                <w:szCs w:val="21"/>
              </w:rPr>
              <w:t xml:space="preserve"> 1</w:t>
            </w:r>
          </w:p>
        </w:tc>
      </w:tr>
      <w:tr w:rsidR="00F7342F" w:rsidTr="00F7342F">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基波右旁瓣</w:t>
            </w:r>
          </w:p>
        </w:tc>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4</w:t>
            </w:r>
            <w:r>
              <w:rPr>
                <w:sz w:val="21"/>
                <w:szCs w:val="21"/>
              </w:rPr>
              <w:t xml:space="preserve">40 </w:t>
            </w:r>
            <w:r>
              <w:rPr>
                <w:sz w:val="21"/>
                <w:szCs w:val="21"/>
              </w:rPr>
              <w:sym w:font="Symbol" w:char="F0B1"/>
            </w:r>
            <w:r>
              <w:rPr>
                <w:sz w:val="21"/>
                <w:szCs w:val="21"/>
              </w:rPr>
              <w:t xml:space="preserve"> 1</w:t>
            </w:r>
          </w:p>
        </w:tc>
      </w:tr>
      <w:tr w:rsidR="00F7342F" w:rsidTr="00F7342F">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三次谐波</w:t>
            </w:r>
          </w:p>
        </w:tc>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1</w:t>
            </w:r>
            <w:r>
              <w:rPr>
                <w:sz w:val="21"/>
                <w:szCs w:val="21"/>
              </w:rPr>
              <w:t xml:space="preserve">200 </w:t>
            </w:r>
            <w:r>
              <w:rPr>
                <w:sz w:val="21"/>
                <w:szCs w:val="21"/>
              </w:rPr>
              <w:sym w:font="Symbol" w:char="F0B1"/>
            </w:r>
            <w:r>
              <w:rPr>
                <w:sz w:val="21"/>
                <w:szCs w:val="21"/>
              </w:rPr>
              <w:t xml:space="preserve"> 1</w:t>
            </w:r>
          </w:p>
        </w:tc>
      </w:tr>
      <w:tr w:rsidR="00F7342F" w:rsidTr="00F7342F">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五次谐波</w:t>
            </w:r>
          </w:p>
        </w:tc>
        <w:tc>
          <w:tcPr>
            <w:tcW w:w="4218" w:type="dxa"/>
          </w:tcPr>
          <w:p w:rsidR="00F7342F" w:rsidRPr="00F7342F" w:rsidRDefault="00F7342F" w:rsidP="00F7342F">
            <w:pPr>
              <w:pStyle w:val="aff3"/>
              <w:ind w:firstLineChars="0" w:firstLine="0"/>
              <w:jc w:val="center"/>
              <w:rPr>
                <w:sz w:val="21"/>
                <w:szCs w:val="21"/>
              </w:rPr>
            </w:pPr>
            <w:r>
              <w:rPr>
                <w:sz w:val="21"/>
                <w:szCs w:val="21"/>
              </w:rPr>
              <w:t xml:space="preserve">2000 </w:t>
            </w:r>
            <w:r>
              <w:rPr>
                <w:sz w:val="21"/>
                <w:szCs w:val="21"/>
              </w:rPr>
              <w:sym w:font="Symbol" w:char="F0B1"/>
            </w:r>
            <w:r>
              <w:rPr>
                <w:sz w:val="21"/>
                <w:szCs w:val="21"/>
              </w:rPr>
              <w:t xml:space="preserve"> 1</w:t>
            </w:r>
          </w:p>
        </w:tc>
      </w:tr>
      <w:tr w:rsidR="00F7342F" w:rsidTr="00F7342F">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七次谐波</w:t>
            </w:r>
          </w:p>
        </w:tc>
        <w:tc>
          <w:tcPr>
            <w:tcW w:w="4218" w:type="dxa"/>
          </w:tcPr>
          <w:p w:rsidR="00F7342F" w:rsidRPr="00F7342F" w:rsidRDefault="00F7342F" w:rsidP="00F7342F">
            <w:pPr>
              <w:pStyle w:val="aff3"/>
              <w:ind w:firstLineChars="0" w:firstLine="0"/>
              <w:jc w:val="center"/>
              <w:rPr>
                <w:sz w:val="21"/>
                <w:szCs w:val="21"/>
              </w:rPr>
            </w:pPr>
            <w:r>
              <w:rPr>
                <w:sz w:val="21"/>
                <w:szCs w:val="21"/>
              </w:rPr>
              <w:t xml:space="preserve">2800 </w:t>
            </w:r>
            <w:r>
              <w:rPr>
                <w:sz w:val="21"/>
                <w:szCs w:val="21"/>
              </w:rPr>
              <w:sym w:font="Symbol" w:char="F0B1"/>
            </w:r>
            <w:r>
              <w:rPr>
                <w:sz w:val="21"/>
                <w:szCs w:val="21"/>
              </w:rPr>
              <w:t xml:space="preserve"> 1</w:t>
            </w:r>
          </w:p>
        </w:tc>
      </w:tr>
      <w:tr w:rsidR="00F7342F" w:rsidTr="00F7342F">
        <w:tc>
          <w:tcPr>
            <w:tcW w:w="4218" w:type="dxa"/>
            <w:tcBorders>
              <w:bottom w:val="single" w:sz="18" w:space="0" w:color="auto"/>
            </w:tcBorders>
          </w:tcPr>
          <w:p w:rsidR="00F7342F" w:rsidRPr="00F7342F" w:rsidRDefault="00F7342F" w:rsidP="00F7342F">
            <w:pPr>
              <w:pStyle w:val="aff3"/>
              <w:ind w:firstLineChars="0" w:firstLine="0"/>
              <w:jc w:val="center"/>
              <w:rPr>
                <w:sz w:val="21"/>
                <w:szCs w:val="21"/>
              </w:rPr>
            </w:pPr>
            <w:r>
              <w:rPr>
                <w:rFonts w:hint="eastAsia"/>
                <w:sz w:val="21"/>
                <w:szCs w:val="21"/>
              </w:rPr>
              <w:t>十一次谐波</w:t>
            </w:r>
          </w:p>
        </w:tc>
        <w:tc>
          <w:tcPr>
            <w:tcW w:w="4218" w:type="dxa"/>
            <w:tcBorders>
              <w:bottom w:val="single" w:sz="18" w:space="0" w:color="auto"/>
            </w:tcBorders>
          </w:tcPr>
          <w:p w:rsidR="00F7342F" w:rsidRPr="00F7342F" w:rsidRDefault="00F7342F" w:rsidP="00F7342F">
            <w:pPr>
              <w:pStyle w:val="aff3"/>
              <w:ind w:firstLineChars="0" w:firstLine="0"/>
              <w:jc w:val="center"/>
              <w:rPr>
                <w:sz w:val="21"/>
                <w:szCs w:val="21"/>
              </w:rPr>
            </w:pPr>
            <w:r>
              <w:rPr>
                <w:sz w:val="21"/>
                <w:szCs w:val="21"/>
              </w:rPr>
              <w:t xml:space="preserve">4400 </w:t>
            </w:r>
            <w:r>
              <w:rPr>
                <w:sz w:val="21"/>
                <w:szCs w:val="21"/>
              </w:rPr>
              <w:sym w:font="Symbol" w:char="F0B1"/>
            </w:r>
            <w:r>
              <w:rPr>
                <w:sz w:val="21"/>
                <w:szCs w:val="21"/>
              </w:rPr>
              <w:t xml:space="preserve"> 1</w:t>
            </w:r>
          </w:p>
        </w:tc>
      </w:tr>
    </w:tbl>
    <w:p w:rsidR="00F7342F" w:rsidRDefault="00F7342F" w:rsidP="00F7342F">
      <w:pPr>
        <w:pStyle w:val="aff3"/>
        <w:ind w:firstLineChars="0" w:firstLine="0"/>
      </w:pPr>
    </w:p>
    <w:p w:rsidR="00F7342F" w:rsidRDefault="009B799B" w:rsidP="00F7342F">
      <w:pPr>
        <w:pStyle w:val="aff3"/>
      </w:pPr>
      <w:r>
        <w:t>本次实验所选的频率分量是</w:t>
      </w:r>
      <w:r w:rsidR="00F7342F">
        <w:t>直流分量</w:t>
      </w:r>
      <w:r w:rsidR="00F7342F">
        <w:rPr>
          <w:rFonts w:hint="eastAsia"/>
        </w:rPr>
        <w:t>、</w:t>
      </w:r>
      <w:r>
        <w:t>基波</w:t>
      </w:r>
      <w:r w:rsidR="00D61C28">
        <w:rPr>
          <w:rFonts w:hint="eastAsia"/>
        </w:rPr>
        <w:t>、</w:t>
      </w:r>
      <w:r w:rsidR="00D61C28">
        <w:t>基波左右旁瓣</w:t>
      </w:r>
      <w:r w:rsidR="00D61C28">
        <w:rPr>
          <w:rFonts w:hint="eastAsia"/>
        </w:rPr>
        <w:t>、以</w:t>
      </w:r>
      <w:r w:rsidR="00F7342F">
        <w:rPr>
          <w:rFonts w:hint="eastAsia"/>
        </w:rPr>
        <w:t>及</w:t>
      </w:r>
      <w:r>
        <w:t>三次</w:t>
      </w:r>
      <w:r>
        <w:rPr>
          <w:rFonts w:hint="eastAsia"/>
        </w:rPr>
        <w:t>、</w:t>
      </w:r>
      <w:r>
        <w:t>五次</w:t>
      </w:r>
      <w:r>
        <w:rPr>
          <w:rFonts w:hint="eastAsia"/>
        </w:rPr>
        <w:t>、</w:t>
      </w:r>
      <w:r>
        <w:t>七次</w:t>
      </w:r>
      <w:r>
        <w:rPr>
          <w:rFonts w:hint="eastAsia"/>
        </w:rPr>
        <w:t>、</w:t>
      </w:r>
      <w:r>
        <w:t>十一次谐波</w:t>
      </w:r>
      <w:r>
        <w:rPr>
          <w:rFonts w:hint="eastAsia"/>
        </w:rPr>
        <w:t>，</w:t>
      </w:r>
      <w:r>
        <w:t>同时也选取了它们分别左右最近邻的频率分量值用于训练</w:t>
      </w:r>
      <w:r>
        <w:t>LSTM</w:t>
      </w:r>
      <w:r>
        <w:t>神经网络模型</w:t>
      </w:r>
      <w:r>
        <w:rPr>
          <w:rFonts w:hint="eastAsia"/>
        </w:rPr>
        <w:t>，</w:t>
      </w:r>
      <w:r>
        <w:t>这些频率分量均为电源信号频域数据异常检测需要重点关注的频率分量</w:t>
      </w:r>
      <w:r>
        <w:rPr>
          <w:rFonts w:hint="eastAsia"/>
        </w:rPr>
        <w:t>。</w:t>
      </w:r>
      <w:r w:rsidR="00F7342F">
        <w:rPr>
          <w:rFonts w:hint="eastAsia"/>
        </w:rPr>
        <w:t>因此本次实验中对原始电源信号时频数</w:t>
      </w:r>
      <w:proofErr w:type="gramStart"/>
      <w:r w:rsidR="00F7342F">
        <w:rPr>
          <w:rFonts w:hint="eastAsia"/>
        </w:rPr>
        <w:t>据降维</w:t>
      </w:r>
      <w:proofErr w:type="gramEnd"/>
      <w:r w:rsidR="00F7342F">
        <w:rPr>
          <w:rFonts w:hint="eastAsia"/>
        </w:rPr>
        <w:t>至</w:t>
      </w:r>
      <w:r w:rsidR="00F7342F">
        <w:t>共计</w:t>
      </w:r>
      <w:r w:rsidR="00F7342F">
        <w:rPr>
          <w:rFonts w:hint="eastAsia"/>
        </w:rPr>
        <w:t>2</w:t>
      </w:r>
      <w:r w:rsidR="00F7342F">
        <w:t>2</w:t>
      </w:r>
      <w:r w:rsidR="00F7342F">
        <w:t>个维度</w:t>
      </w:r>
      <w:r w:rsidR="00F7342F">
        <w:rPr>
          <w:rFonts w:hint="eastAsia"/>
        </w:rPr>
        <w:t>。</w:t>
      </w:r>
    </w:p>
    <w:p w:rsidR="00050A0F" w:rsidRDefault="009B799B" w:rsidP="00F7342F">
      <w:pPr>
        <w:pStyle w:val="aff3"/>
      </w:pPr>
      <w:r>
        <w:rPr>
          <w:rFonts w:hint="eastAsia"/>
        </w:rPr>
        <w:t>本次实验采用</w:t>
      </w:r>
      <w:r>
        <w:rPr>
          <w:rFonts w:hint="eastAsia"/>
        </w:rPr>
        <w:t>s</w:t>
      </w:r>
      <w:r>
        <w:t>klearn</w:t>
      </w:r>
      <w:r>
        <w:t>集合包中的</w:t>
      </w:r>
      <w:r>
        <w:t>MinMaxScaler</w:t>
      </w:r>
      <w:r>
        <w:t>工具类对数据进行</w:t>
      </w:r>
      <w:r w:rsidR="00F7342F">
        <w:rPr>
          <w:rFonts w:hint="eastAsia"/>
        </w:rPr>
        <w:t>归一化</w:t>
      </w:r>
      <w:r w:rsidR="00F7342F">
        <w:t>操作</w:t>
      </w:r>
      <w:r w:rsidR="00F7342F">
        <w:rPr>
          <w:rFonts w:hint="eastAsia"/>
        </w:rPr>
        <w:t>。先</w:t>
      </w:r>
      <w:r w:rsidR="00F7342F">
        <w:t>将数据缩至</w:t>
      </w:r>
      <w:r w:rsidR="00F7342F">
        <w:rPr>
          <w:rFonts w:hint="eastAsia"/>
        </w:rPr>
        <w:t>[0,1</w:t>
      </w:r>
      <w:r w:rsidR="00F7342F">
        <w:t>]</w:t>
      </w:r>
      <w:r w:rsidR="00F7342F">
        <w:rPr>
          <w:rFonts w:hint="eastAsia"/>
        </w:rPr>
        <w:t>区间内，计算出预测值后再回滚到原值区间内，</w:t>
      </w:r>
      <w:r>
        <w:t>类似于软件中的编解码</w:t>
      </w:r>
      <w:r w:rsidR="00F7342F">
        <w:t>操作</w:t>
      </w:r>
      <w:r>
        <w:rPr>
          <w:rFonts w:hint="eastAsia"/>
        </w:rPr>
        <w:t>。</w:t>
      </w:r>
    </w:p>
    <w:p w:rsidR="00F7342F" w:rsidRPr="00050A0F" w:rsidRDefault="00F7342F" w:rsidP="00F7342F">
      <w:pPr>
        <w:pStyle w:val="aff3"/>
      </w:pPr>
      <w:r>
        <w:t>本次实验选取</w:t>
      </w:r>
      <w:r>
        <w:rPr>
          <w:rFonts w:hint="eastAsia"/>
        </w:rPr>
        <w:t>基波与其三次、五次、七次、十一次谐波作为</w:t>
      </w:r>
      <w:r>
        <w:rPr>
          <w:rFonts w:hint="eastAsia"/>
        </w:rPr>
        <w:t>LSTM</w:t>
      </w:r>
      <w:r>
        <w:rPr>
          <w:rFonts w:hint="eastAsia"/>
        </w:rPr>
        <w:t>网络模型的输出，将选取的五个维度的数据列提取并根据本文第三章中</w:t>
      </w:r>
      <w:r>
        <w:rPr>
          <w:rFonts w:hint="eastAsia"/>
        </w:rPr>
        <w:t>3</w:t>
      </w:r>
      <w:r>
        <w:t>.1.3</w:t>
      </w:r>
      <w:r>
        <w:t>中介绍的方法添加标记</w:t>
      </w:r>
      <w:r>
        <w:rPr>
          <w:rFonts w:hint="eastAsia"/>
        </w:rPr>
        <w:t>。此处将数据进行了超前不同单位时间的输出标记操作，用于后续进行对比实验来分析模型性能。</w:t>
      </w:r>
    </w:p>
    <w:p w:rsidR="00BF616D" w:rsidRDefault="009148BC" w:rsidP="009148BC">
      <w:pPr>
        <w:pStyle w:val="3"/>
      </w:pPr>
      <w:bookmarkStart w:id="69" w:name="_Toc27326520"/>
      <w:r w:rsidRPr="00E822DD">
        <w:rPr>
          <w:rFonts w:ascii="Times New Roman" w:hAnsi="Times New Roman" w:cs="Times New Roman"/>
        </w:rPr>
        <w:lastRenderedPageBreak/>
        <w:t>LSTM</w:t>
      </w:r>
      <w:r w:rsidR="00BF616D">
        <w:t>网络模型训练结果</w:t>
      </w:r>
      <w:bookmarkEnd w:id="69"/>
    </w:p>
    <w:p w:rsidR="00281D8E" w:rsidRDefault="00620473" w:rsidP="00A52A2C">
      <w:pPr>
        <w:pStyle w:val="aff3"/>
      </w:pPr>
      <w:r>
        <w:t>数据预处理之后是</w:t>
      </w:r>
      <w:r>
        <w:t>LSTM</w:t>
      </w:r>
      <w:r>
        <w:t>神经网络模型的训练</w:t>
      </w:r>
      <w:r>
        <w:rPr>
          <w:rFonts w:hint="eastAsia"/>
        </w:rPr>
        <w:t>，首先将预处理后的机载电源信号时频数据划分为训练集、验证集与测试集三个部分，使用训练集与验证集数据对</w:t>
      </w:r>
      <w:r>
        <w:rPr>
          <w:rFonts w:hint="eastAsia"/>
        </w:rPr>
        <w:t>LSTM</w:t>
      </w:r>
      <w:r>
        <w:rPr>
          <w:rFonts w:hint="eastAsia"/>
        </w:rPr>
        <w:t>神经网络模型进行训练。模型的具体结构如图</w:t>
      </w:r>
      <w:r>
        <w:t>3</w:t>
      </w:r>
      <w:r>
        <w:rPr>
          <w:rFonts w:hint="eastAsia"/>
        </w:rPr>
        <w:t>-</w:t>
      </w:r>
      <w:r>
        <w:t>6</w:t>
      </w:r>
      <w:r>
        <w:t>所示</w:t>
      </w:r>
      <w:r>
        <w:rPr>
          <w:rFonts w:hint="eastAsia"/>
        </w:rPr>
        <w:t>，其余的训练参数设置如表</w:t>
      </w:r>
      <w:r>
        <w:rPr>
          <w:rFonts w:hint="eastAsia"/>
        </w:rPr>
        <w:t>5-</w:t>
      </w:r>
      <w:r w:rsidR="009B30EA">
        <w:t>6</w:t>
      </w:r>
      <w:r>
        <w:t>所示</w:t>
      </w:r>
      <w:r>
        <w:rPr>
          <w:rFonts w:hint="eastAsia"/>
        </w:rPr>
        <w:t>。</w:t>
      </w:r>
    </w:p>
    <w:p w:rsidR="00F93CFA" w:rsidRPr="00F93CFA" w:rsidRDefault="00F93CFA" w:rsidP="00F93CFA">
      <w:pPr>
        <w:pStyle w:val="aff3"/>
        <w:spacing w:line="240" w:lineRule="auto"/>
        <w:ind w:firstLineChars="0" w:firstLine="0"/>
        <w:jc w:val="center"/>
        <w:rPr>
          <w:sz w:val="21"/>
          <w:szCs w:val="21"/>
        </w:rPr>
      </w:pPr>
    </w:p>
    <w:p w:rsidR="00F93CFA" w:rsidRDefault="00F93CFA" w:rsidP="00733C73">
      <w:pPr>
        <w:pStyle w:val="aff3"/>
        <w:spacing w:line="240" w:lineRule="auto"/>
        <w:ind w:firstLineChars="0" w:firstLine="0"/>
        <w:jc w:val="center"/>
        <w:rPr>
          <w:sz w:val="21"/>
          <w:szCs w:val="21"/>
        </w:rPr>
      </w:pPr>
      <w:r w:rsidRPr="00F93CFA">
        <w:rPr>
          <w:rFonts w:hint="eastAsia"/>
          <w:sz w:val="21"/>
          <w:szCs w:val="21"/>
        </w:rPr>
        <w:t>表</w:t>
      </w:r>
      <w:r w:rsidRPr="00F93CFA">
        <w:rPr>
          <w:rFonts w:hint="eastAsia"/>
          <w:sz w:val="21"/>
          <w:szCs w:val="21"/>
        </w:rPr>
        <w:t>5-</w:t>
      </w:r>
      <w:r w:rsidR="009B30EA">
        <w:rPr>
          <w:sz w:val="21"/>
          <w:szCs w:val="21"/>
        </w:rPr>
        <w:t>6</w:t>
      </w:r>
      <w:r w:rsidRPr="00F93CFA">
        <w:rPr>
          <w:sz w:val="21"/>
          <w:szCs w:val="21"/>
        </w:rPr>
        <w:t xml:space="preserve"> </w:t>
      </w:r>
      <w:r w:rsidRPr="00F93CFA">
        <w:rPr>
          <w:sz w:val="21"/>
          <w:szCs w:val="21"/>
        </w:rPr>
        <w:t>训练参数配置表</w:t>
      </w:r>
    </w:p>
    <w:p w:rsidR="00B15DBA" w:rsidRDefault="00B15DBA" w:rsidP="00733C73">
      <w:pPr>
        <w:pStyle w:val="aff3"/>
        <w:spacing w:line="240" w:lineRule="auto"/>
        <w:ind w:firstLineChars="0" w:firstLine="0"/>
        <w:jc w:val="center"/>
        <w:rPr>
          <w:sz w:val="21"/>
          <w:szCs w:val="21"/>
        </w:rPr>
      </w:pPr>
      <w:r>
        <w:rPr>
          <w:sz w:val="21"/>
          <w:szCs w:val="21"/>
        </w:rPr>
        <w:t xml:space="preserve">Table 5-6 </w:t>
      </w:r>
      <w:r w:rsidRPr="00B15DBA">
        <w:rPr>
          <w:sz w:val="21"/>
          <w:szCs w:val="21"/>
        </w:rPr>
        <w:t>Training parameter configuration table</w:t>
      </w:r>
    </w:p>
    <w:p w:rsidR="00F93CFA" w:rsidRPr="00F93CFA" w:rsidRDefault="00F93CFA" w:rsidP="00F93CFA">
      <w:pPr>
        <w:pStyle w:val="aff3"/>
        <w:spacing w:line="120" w:lineRule="auto"/>
        <w:ind w:firstLineChars="0" w:firstLine="0"/>
        <w:jc w:val="center"/>
        <w:rPr>
          <w:sz w:val="21"/>
          <w:szCs w:val="21"/>
        </w:rPr>
      </w:pPr>
    </w:p>
    <w:tbl>
      <w:tblPr>
        <w:tblStyle w:val="22"/>
        <w:tblW w:w="0" w:type="auto"/>
        <w:tblLook w:val="0620" w:firstRow="1" w:lastRow="0" w:firstColumn="0" w:lastColumn="0" w:noHBand="1" w:noVBand="1"/>
      </w:tblPr>
      <w:tblGrid>
        <w:gridCol w:w="4218"/>
        <w:gridCol w:w="4218"/>
      </w:tblGrid>
      <w:tr w:rsidR="00A52A2C" w:rsidTr="00A52A2C">
        <w:trPr>
          <w:cnfStyle w:val="100000000000" w:firstRow="1" w:lastRow="0" w:firstColumn="0" w:lastColumn="0" w:oddVBand="0" w:evenVBand="0" w:oddHBand="0" w:evenHBand="0" w:firstRowFirstColumn="0" w:firstRowLastColumn="0" w:lastRowFirstColumn="0" w:lastRowLastColumn="0"/>
        </w:trPr>
        <w:tc>
          <w:tcPr>
            <w:tcW w:w="4218" w:type="dxa"/>
            <w:tcBorders>
              <w:top w:val="single" w:sz="18" w:space="0" w:color="auto"/>
              <w:bottom w:val="single" w:sz="8" w:space="0" w:color="auto"/>
            </w:tcBorders>
          </w:tcPr>
          <w:p w:rsidR="00A52A2C" w:rsidRPr="00A52A2C" w:rsidRDefault="00A52A2C" w:rsidP="00A52A2C">
            <w:pPr>
              <w:pStyle w:val="aff3"/>
              <w:ind w:firstLineChars="0" w:firstLine="0"/>
              <w:jc w:val="center"/>
              <w:rPr>
                <w:b w:val="0"/>
                <w:sz w:val="21"/>
                <w:szCs w:val="21"/>
              </w:rPr>
            </w:pPr>
            <w:r>
              <w:rPr>
                <w:b w:val="0"/>
                <w:sz w:val="21"/>
                <w:szCs w:val="21"/>
              </w:rPr>
              <w:t>训练参数名称</w:t>
            </w:r>
          </w:p>
        </w:tc>
        <w:tc>
          <w:tcPr>
            <w:tcW w:w="4218" w:type="dxa"/>
            <w:tcBorders>
              <w:top w:val="single" w:sz="18" w:space="0" w:color="auto"/>
              <w:bottom w:val="single" w:sz="8" w:space="0" w:color="auto"/>
            </w:tcBorders>
          </w:tcPr>
          <w:p w:rsidR="00A52A2C" w:rsidRPr="00A52A2C" w:rsidRDefault="00A52A2C" w:rsidP="00A52A2C">
            <w:pPr>
              <w:pStyle w:val="aff3"/>
              <w:ind w:firstLineChars="0" w:firstLine="0"/>
              <w:jc w:val="center"/>
              <w:rPr>
                <w:b w:val="0"/>
                <w:sz w:val="21"/>
                <w:szCs w:val="21"/>
              </w:rPr>
            </w:pPr>
            <w:r>
              <w:rPr>
                <w:b w:val="0"/>
                <w:sz w:val="21"/>
                <w:szCs w:val="21"/>
              </w:rPr>
              <w:t>参数值</w:t>
            </w:r>
          </w:p>
        </w:tc>
      </w:tr>
      <w:tr w:rsidR="00A52A2C" w:rsidTr="00A52A2C">
        <w:tc>
          <w:tcPr>
            <w:tcW w:w="4218" w:type="dxa"/>
            <w:tcBorders>
              <w:top w:val="single" w:sz="8" w:space="0" w:color="auto"/>
            </w:tcBorders>
          </w:tcPr>
          <w:p w:rsidR="00A52A2C" w:rsidRPr="00A52A2C" w:rsidRDefault="00A52A2C" w:rsidP="00A52A2C">
            <w:pPr>
              <w:pStyle w:val="aff3"/>
              <w:ind w:firstLineChars="0" w:firstLine="0"/>
              <w:jc w:val="center"/>
              <w:rPr>
                <w:sz w:val="21"/>
                <w:szCs w:val="21"/>
              </w:rPr>
            </w:pPr>
            <w:r>
              <w:rPr>
                <w:rFonts w:hint="eastAsia"/>
                <w:sz w:val="21"/>
                <w:szCs w:val="21"/>
              </w:rPr>
              <w:t>e</w:t>
            </w:r>
            <w:r>
              <w:rPr>
                <w:sz w:val="21"/>
                <w:szCs w:val="21"/>
              </w:rPr>
              <w:t>pochs</w:t>
            </w:r>
          </w:p>
        </w:tc>
        <w:tc>
          <w:tcPr>
            <w:tcW w:w="4218" w:type="dxa"/>
            <w:tcBorders>
              <w:top w:val="single" w:sz="8" w:space="0" w:color="auto"/>
            </w:tcBorders>
          </w:tcPr>
          <w:p w:rsidR="00A52A2C" w:rsidRPr="00A52A2C" w:rsidRDefault="00A52A2C" w:rsidP="00A52A2C">
            <w:pPr>
              <w:pStyle w:val="aff3"/>
              <w:ind w:firstLineChars="0" w:firstLine="0"/>
              <w:jc w:val="center"/>
              <w:rPr>
                <w:sz w:val="21"/>
                <w:szCs w:val="21"/>
              </w:rPr>
            </w:pPr>
            <w:r>
              <w:rPr>
                <w:rFonts w:hint="eastAsia"/>
                <w:sz w:val="21"/>
                <w:szCs w:val="21"/>
              </w:rPr>
              <w:t>5</w:t>
            </w:r>
            <w:r>
              <w:rPr>
                <w:sz w:val="21"/>
                <w:szCs w:val="21"/>
              </w:rPr>
              <w:t>00</w:t>
            </w:r>
          </w:p>
        </w:tc>
      </w:tr>
      <w:tr w:rsidR="00A52A2C" w:rsidTr="00A52A2C">
        <w:tc>
          <w:tcPr>
            <w:tcW w:w="4218" w:type="dxa"/>
          </w:tcPr>
          <w:p w:rsidR="00A52A2C" w:rsidRPr="00A52A2C" w:rsidRDefault="00A52A2C" w:rsidP="00A52A2C">
            <w:pPr>
              <w:pStyle w:val="aff3"/>
              <w:ind w:firstLineChars="0" w:firstLine="0"/>
              <w:jc w:val="center"/>
              <w:rPr>
                <w:sz w:val="21"/>
                <w:szCs w:val="21"/>
              </w:rPr>
            </w:pPr>
            <w:r>
              <w:rPr>
                <w:sz w:val="21"/>
                <w:szCs w:val="21"/>
              </w:rPr>
              <w:t>batch_size</w:t>
            </w:r>
          </w:p>
        </w:tc>
        <w:tc>
          <w:tcPr>
            <w:tcW w:w="4218" w:type="dxa"/>
          </w:tcPr>
          <w:p w:rsidR="00A52A2C" w:rsidRPr="00A52A2C" w:rsidRDefault="00A52A2C" w:rsidP="00A52A2C">
            <w:pPr>
              <w:pStyle w:val="aff3"/>
              <w:ind w:firstLineChars="0" w:firstLine="0"/>
              <w:jc w:val="center"/>
              <w:rPr>
                <w:sz w:val="21"/>
                <w:szCs w:val="21"/>
              </w:rPr>
            </w:pPr>
            <w:r>
              <w:rPr>
                <w:rFonts w:hint="eastAsia"/>
                <w:sz w:val="21"/>
                <w:szCs w:val="21"/>
              </w:rPr>
              <w:t>3</w:t>
            </w:r>
            <w:r>
              <w:rPr>
                <w:sz w:val="21"/>
                <w:szCs w:val="21"/>
              </w:rPr>
              <w:t>0</w:t>
            </w:r>
          </w:p>
        </w:tc>
      </w:tr>
      <w:tr w:rsidR="00A52A2C" w:rsidTr="00A52A2C">
        <w:tc>
          <w:tcPr>
            <w:tcW w:w="4218" w:type="dxa"/>
          </w:tcPr>
          <w:p w:rsidR="00A52A2C" w:rsidRPr="00A52A2C" w:rsidRDefault="00A52A2C" w:rsidP="00A52A2C">
            <w:pPr>
              <w:pStyle w:val="aff3"/>
              <w:ind w:firstLineChars="0" w:firstLine="0"/>
              <w:jc w:val="center"/>
              <w:rPr>
                <w:sz w:val="21"/>
                <w:szCs w:val="21"/>
              </w:rPr>
            </w:pPr>
            <w:r>
              <w:rPr>
                <w:rFonts w:hint="eastAsia"/>
                <w:sz w:val="21"/>
                <w:szCs w:val="21"/>
              </w:rPr>
              <w:t>L</w:t>
            </w:r>
            <w:r>
              <w:rPr>
                <w:sz w:val="21"/>
                <w:szCs w:val="21"/>
              </w:rPr>
              <w:t>STM</w:t>
            </w:r>
            <w:r>
              <w:rPr>
                <w:sz w:val="21"/>
                <w:szCs w:val="21"/>
              </w:rPr>
              <w:t>层激活函数</w:t>
            </w:r>
          </w:p>
        </w:tc>
        <w:tc>
          <w:tcPr>
            <w:tcW w:w="4218" w:type="dxa"/>
          </w:tcPr>
          <w:p w:rsidR="00A52A2C" w:rsidRPr="00A52A2C" w:rsidRDefault="00A52A2C" w:rsidP="00A52A2C">
            <w:pPr>
              <w:pStyle w:val="aff3"/>
              <w:ind w:firstLineChars="0" w:firstLine="0"/>
              <w:jc w:val="center"/>
              <w:rPr>
                <w:sz w:val="21"/>
                <w:szCs w:val="21"/>
              </w:rPr>
            </w:pPr>
            <w:r>
              <w:rPr>
                <w:rFonts w:hint="eastAsia"/>
                <w:sz w:val="21"/>
                <w:szCs w:val="21"/>
              </w:rPr>
              <w:t>t</w:t>
            </w:r>
            <w:r>
              <w:rPr>
                <w:sz w:val="21"/>
                <w:szCs w:val="21"/>
              </w:rPr>
              <w:t>anh</w:t>
            </w:r>
          </w:p>
        </w:tc>
      </w:tr>
      <w:tr w:rsidR="00A52A2C" w:rsidTr="00A52A2C">
        <w:tc>
          <w:tcPr>
            <w:tcW w:w="4218" w:type="dxa"/>
          </w:tcPr>
          <w:p w:rsidR="00A52A2C" w:rsidRPr="00A52A2C" w:rsidRDefault="00A52A2C" w:rsidP="00A52A2C">
            <w:pPr>
              <w:pStyle w:val="aff3"/>
              <w:ind w:firstLineChars="0" w:firstLine="0"/>
              <w:jc w:val="center"/>
              <w:rPr>
                <w:sz w:val="21"/>
                <w:szCs w:val="21"/>
              </w:rPr>
            </w:pPr>
            <w:r>
              <w:rPr>
                <w:sz w:val="21"/>
                <w:szCs w:val="21"/>
              </w:rPr>
              <w:t>损失函数</w:t>
            </w:r>
          </w:p>
        </w:tc>
        <w:tc>
          <w:tcPr>
            <w:tcW w:w="4218" w:type="dxa"/>
          </w:tcPr>
          <w:p w:rsidR="00A52A2C" w:rsidRPr="00A52A2C" w:rsidRDefault="00A52A2C" w:rsidP="00A52A2C">
            <w:pPr>
              <w:pStyle w:val="aff3"/>
              <w:ind w:firstLineChars="0" w:firstLine="0"/>
              <w:jc w:val="center"/>
              <w:rPr>
                <w:sz w:val="21"/>
                <w:szCs w:val="21"/>
              </w:rPr>
            </w:pPr>
            <w:r>
              <w:rPr>
                <w:sz w:val="21"/>
                <w:szCs w:val="21"/>
              </w:rPr>
              <w:t>MSE</w:t>
            </w:r>
          </w:p>
        </w:tc>
      </w:tr>
      <w:tr w:rsidR="00A52A2C" w:rsidTr="00A52A2C">
        <w:tc>
          <w:tcPr>
            <w:tcW w:w="4218" w:type="dxa"/>
          </w:tcPr>
          <w:p w:rsidR="00A52A2C" w:rsidRPr="00A52A2C" w:rsidRDefault="00A52A2C" w:rsidP="00A52A2C">
            <w:pPr>
              <w:pStyle w:val="aff3"/>
              <w:ind w:firstLineChars="0" w:firstLine="0"/>
              <w:jc w:val="center"/>
              <w:rPr>
                <w:sz w:val="21"/>
                <w:szCs w:val="21"/>
              </w:rPr>
            </w:pPr>
            <w:r>
              <w:rPr>
                <w:sz w:val="21"/>
                <w:szCs w:val="21"/>
              </w:rPr>
              <w:t>优化器</w:t>
            </w:r>
          </w:p>
        </w:tc>
        <w:tc>
          <w:tcPr>
            <w:tcW w:w="4218" w:type="dxa"/>
          </w:tcPr>
          <w:p w:rsidR="00A52A2C" w:rsidRPr="00A52A2C" w:rsidRDefault="00A52A2C" w:rsidP="00A52A2C">
            <w:pPr>
              <w:pStyle w:val="aff3"/>
              <w:ind w:firstLineChars="0" w:firstLine="0"/>
              <w:jc w:val="center"/>
              <w:rPr>
                <w:sz w:val="21"/>
                <w:szCs w:val="21"/>
              </w:rPr>
            </w:pPr>
            <w:r>
              <w:rPr>
                <w:sz w:val="21"/>
                <w:szCs w:val="21"/>
              </w:rPr>
              <w:t>Adam</w:t>
            </w:r>
          </w:p>
        </w:tc>
      </w:tr>
      <w:tr w:rsidR="00A52A2C" w:rsidTr="00A52A2C">
        <w:tc>
          <w:tcPr>
            <w:tcW w:w="4218" w:type="dxa"/>
            <w:tcBorders>
              <w:bottom w:val="single" w:sz="18" w:space="0" w:color="auto"/>
            </w:tcBorders>
          </w:tcPr>
          <w:p w:rsidR="00A52A2C" w:rsidRPr="00A52A2C" w:rsidRDefault="00A52A2C" w:rsidP="00A52A2C">
            <w:pPr>
              <w:pStyle w:val="aff3"/>
              <w:ind w:firstLineChars="0" w:firstLine="0"/>
              <w:jc w:val="center"/>
              <w:rPr>
                <w:sz w:val="21"/>
                <w:szCs w:val="21"/>
              </w:rPr>
            </w:pPr>
            <w:r>
              <w:rPr>
                <w:rFonts w:hint="eastAsia"/>
                <w:sz w:val="21"/>
                <w:szCs w:val="21"/>
              </w:rPr>
              <w:t>s</w:t>
            </w:r>
            <w:r>
              <w:rPr>
                <w:sz w:val="21"/>
                <w:szCs w:val="21"/>
              </w:rPr>
              <w:t>huffle</w:t>
            </w:r>
          </w:p>
        </w:tc>
        <w:tc>
          <w:tcPr>
            <w:tcW w:w="4218" w:type="dxa"/>
            <w:tcBorders>
              <w:bottom w:val="single" w:sz="18" w:space="0" w:color="auto"/>
            </w:tcBorders>
          </w:tcPr>
          <w:p w:rsidR="00A52A2C" w:rsidRPr="00A52A2C" w:rsidRDefault="00A52A2C" w:rsidP="00A52A2C">
            <w:pPr>
              <w:pStyle w:val="aff3"/>
              <w:ind w:firstLineChars="0" w:firstLine="0"/>
              <w:jc w:val="center"/>
              <w:rPr>
                <w:sz w:val="21"/>
                <w:szCs w:val="21"/>
              </w:rPr>
            </w:pPr>
            <w:r>
              <w:rPr>
                <w:rFonts w:hint="eastAsia"/>
                <w:sz w:val="21"/>
                <w:szCs w:val="21"/>
              </w:rPr>
              <w:t>F</w:t>
            </w:r>
            <w:r>
              <w:rPr>
                <w:sz w:val="21"/>
                <w:szCs w:val="21"/>
              </w:rPr>
              <w:t>alse</w:t>
            </w:r>
          </w:p>
        </w:tc>
      </w:tr>
    </w:tbl>
    <w:p w:rsidR="00A52A2C" w:rsidRDefault="00A52A2C" w:rsidP="00A52A2C">
      <w:pPr>
        <w:pStyle w:val="aff3"/>
        <w:ind w:firstLineChars="0" w:firstLine="0"/>
      </w:pPr>
    </w:p>
    <w:p w:rsidR="00A52A2C" w:rsidRDefault="00A52A2C" w:rsidP="00A52A2C">
      <w:pPr>
        <w:pStyle w:val="aff3"/>
      </w:pPr>
      <w:r>
        <w:rPr>
          <w:rFonts w:hint="eastAsia"/>
        </w:rPr>
        <w:t>模型训练的损失函数图像如图</w:t>
      </w:r>
      <w:r>
        <w:rPr>
          <w:rFonts w:hint="eastAsia"/>
        </w:rPr>
        <w:t>5-</w:t>
      </w:r>
      <w:r w:rsidR="000F1698">
        <w:t>8</w:t>
      </w:r>
      <w:r>
        <w:t>所示</w:t>
      </w:r>
      <w:r>
        <w:rPr>
          <w:rFonts w:hint="eastAsia"/>
        </w:rPr>
        <w:t>，</w:t>
      </w:r>
      <w:r>
        <w:t>由图</w:t>
      </w:r>
      <w:r>
        <w:rPr>
          <w:rFonts w:hint="eastAsia"/>
        </w:rPr>
        <w:t>5-</w:t>
      </w:r>
      <w:r w:rsidR="000F1698">
        <w:t>8</w:t>
      </w:r>
      <w:r>
        <w:t>可以看出本次实验的模型在训练</w:t>
      </w:r>
      <w:r>
        <w:rPr>
          <w:rFonts w:hint="eastAsia"/>
        </w:rPr>
        <w:t>3</w:t>
      </w:r>
      <w:r>
        <w:t>0</w:t>
      </w:r>
      <w:r>
        <w:t>轮左右之后参数已经开始收敛</w:t>
      </w:r>
      <w:r>
        <w:rPr>
          <w:rFonts w:hint="eastAsia"/>
        </w:rPr>
        <w:t>。训练结束的稳定收敛阶段，模型在训练集与验证集上表现的均方误差分别维持在</w:t>
      </w:r>
      <w:r>
        <w:rPr>
          <w:rFonts w:hint="eastAsia"/>
        </w:rPr>
        <w:t>0</w:t>
      </w:r>
      <w:r>
        <w:t>.00</w:t>
      </w:r>
      <w:r w:rsidR="00094684">
        <w:t>12</w:t>
      </w:r>
      <w:r>
        <w:t>与</w:t>
      </w:r>
      <w:r>
        <w:rPr>
          <w:rFonts w:hint="eastAsia"/>
        </w:rPr>
        <w:t>0</w:t>
      </w:r>
      <w:r>
        <w:t>.0</w:t>
      </w:r>
      <w:r w:rsidR="00094684">
        <w:t>016</w:t>
      </w:r>
      <w:r>
        <w:t>左右</w:t>
      </w:r>
      <w:r>
        <w:rPr>
          <w:rFonts w:hint="eastAsia"/>
        </w:rPr>
        <w:t>，</w:t>
      </w:r>
      <w:r>
        <w:t>这两个数据集上体现的</w:t>
      </w:r>
      <w:r w:rsidR="00094684">
        <w:rPr>
          <w:rFonts w:hint="eastAsia"/>
        </w:rPr>
        <w:t>均方</w:t>
      </w:r>
      <w:r>
        <w:t>误差</w:t>
      </w:r>
      <w:proofErr w:type="gramStart"/>
      <w:r>
        <w:t>值说明</w:t>
      </w:r>
      <w:proofErr w:type="gramEnd"/>
      <w:r>
        <w:t>该次模型训练结果满足预期</w:t>
      </w:r>
      <w:r>
        <w:rPr>
          <w:rFonts w:hint="eastAsia"/>
        </w:rPr>
        <w:t>，训练得到的</w:t>
      </w:r>
      <w:r>
        <w:rPr>
          <w:rFonts w:hint="eastAsia"/>
        </w:rPr>
        <w:t>LSTM</w:t>
      </w:r>
      <w:r>
        <w:rPr>
          <w:rFonts w:hint="eastAsia"/>
        </w:rPr>
        <w:t>神经网络模型</w:t>
      </w:r>
      <w:r>
        <w:t>可以用在测试集上</w:t>
      </w:r>
      <w:r>
        <w:rPr>
          <w:rFonts w:hint="eastAsia"/>
        </w:rPr>
        <w:t>进行最终的性能测试与验证。</w:t>
      </w:r>
    </w:p>
    <w:p w:rsidR="000E2B39" w:rsidRDefault="00094684" w:rsidP="00094684">
      <w:pPr>
        <w:pStyle w:val="aff3"/>
        <w:ind w:firstLineChars="0" w:firstLine="0"/>
        <w:jc w:val="center"/>
      </w:pPr>
      <w:r>
        <w:rPr>
          <w:noProof/>
        </w:rPr>
        <w:drawing>
          <wp:inline distT="0" distB="0" distL="0" distR="0" wp14:anchorId="66400803" wp14:editId="41805381">
            <wp:extent cx="3840480" cy="2560473"/>
            <wp:effectExtent l="0" t="0" r="762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5-7.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898320" cy="2599035"/>
                    </a:xfrm>
                    <a:prstGeom prst="rect">
                      <a:avLst/>
                    </a:prstGeom>
                  </pic:spPr>
                </pic:pic>
              </a:graphicData>
            </a:graphic>
          </wp:inline>
        </w:drawing>
      </w:r>
    </w:p>
    <w:p w:rsidR="00094684" w:rsidRPr="00094684" w:rsidRDefault="00094684" w:rsidP="00094684">
      <w:pPr>
        <w:pStyle w:val="aff3"/>
        <w:spacing w:line="240" w:lineRule="auto"/>
        <w:ind w:firstLineChars="0" w:firstLine="0"/>
        <w:jc w:val="center"/>
        <w:rPr>
          <w:sz w:val="21"/>
          <w:szCs w:val="21"/>
        </w:rPr>
      </w:pPr>
      <w:r w:rsidRPr="00094684">
        <w:rPr>
          <w:sz w:val="21"/>
          <w:szCs w:val="21"/>
        </w:rPr>
        <w:t>图</w:t>
      </w:r>
      <w:r w:rsidRPr="00094684">
        <w:rPr>
          <w:rFonts w:hint="eastAsia"/>
          <w:sz w:val="21"/>
          <w:szCs w:val="21"/>
        </w:rPr>
        <w:t>5-</w:t>
      </w:r>
      <w:r w:rsidR="000F1698">
        <w:rPr>
          <w:sz w:val="21"/>
          <w:szCs w:val="21"/>
        </w:rPr>
        <w:t>8</w:t>
      </w:r>
      <w:r w:rsidRPr="00094684">
        <w:rPr>
          <w:sz w:val="21"/>
          <w:szCs w:val="21"/>
        </w:rPr>
        <w:t xml:space="preserve"> </w:t>
      </w:r>
      <w:r w:rsidRPr="00094684">
        <w:rPr>
          <w:sz w:val="21"/>
          <w:szCs w:val="21"/>
        </w:rPr>
        <w:t>损失函数图像</w:t>
      </w:r>
    </w:p>
    <w:p w:rsidR="00094684" w:rsidRDefault="00094684" w:rsidP="00094684">
      <w:pPr>
        <w:pStyle w:val="aff3"/>
        <w:spacing w:line="240" w:lineRule="auto"/>
        <w:ind w:firstLineChars="0" w:firstLine="0"/>
        <w:jc w:val="center"/>
        <w:rPr>
          <w:sz w:val="21"/>
          <w:szCs w:val="21"/>
        </w:rPr>
      </w:pPr>
      <w:r w:rsidRPr="00094684">
        <w:rPr>
          <w:sz w:val="21"/>
          <w:szCs w:val="21"/>
        </w:rPr>
        <w:t>Fig.5-</w:t>
      </w:r>
      <w:r w:rsidR="000F1698">
        <w:rPr>
          <w:sz w:val="21"/>
          <w:szCs w:val="21"/>
        </w:rPr>
        <w:t>8</w:t>
      </w:r>
      <w:r w:rsidRPr="00094684">
        <w:rPr>
          <w:sz w:val="21"/>
          <w:szCs w:val="21"/>
        </w:rPr>
        <w:t xml:space="preserve"> Loss function image</w:t>
      </w:r>
    </w:p>
    <w:p w:rsidR="00094684" w:rsidRPr="00094684" w:rsidRDefault="00094684" w:rsidP="00094684">
      <w:pPr>
        <w:pStyle w:val="aff3"/>
        <w:spacing w:line="240" w:lineRule="auto"/>
        <w:ind w:firstLineChars="0" w:firstLine="0"/>
        <w:jc w:val="center"/>
        <w:rPr>
          <w:sz w:val="21"/>
          <w:szCs w:val="21"/>
        </w:rPr>
      </w:pPr>
    </w:p>
    <w:p w:rsidR="00BF616D" w:rsidRDefault="00BF616D" w:rsidP="00BF616D">
      <w:pPr>
        <w:pStyle w:val="2"/>
      </w:pPr>
      <w:bookmarkStart w:id="70" w:name="_Toc27326521"/>
      <w:r>
        <w:lastRenderedPageBreak/>
        <w:t>实验结果与分析</w:t>
      </w:r>
      <w:bookmarkEnd w:id="70"/>
    </w:p>
    <w:p w:rsidR="00D47503" w:rsidRDefault="00D47503" w:rsidP="00D47503">
      <w:pPr>
        <w:pStyle w:val="3"/>
      </w:pPr>
      <w:bookmarkStart w:id="71" w:name="_Toc27326522"/>
      <w:r>
        <w:t>基础实验结果与分析</w:t>
      </w:r>
      <w:bookmarkEnd w:id="71"/>
    </w:p>
    <w:p w:rsidR="00751F95" w:rsidRPr="00751F95" w:rsidRDefault="00751F95" w:rsidP="00751F95">
      <w:pPr>
        <w:pStyle w:val="4"/>
      </w:pPr>
      <w:r>
        <w:t>模型预测准确度分析</w:t>
      </w:r>
    </w:p>
    <w:p w:rsidR="005A082D" w:rsidRDefault="00A81F4F" w:rsidP="00211A14">
      <w:pPr>
        <w:pStyle w:val="aff3"/>
      </w:pPr>
      <w:r>
        <w:rPr>
          <w:rFonts w:hint="eastAsia"/>
        </w:rPr>
        <w:t>使用训练好的</w:t>
      </w:r>
      <w:r>
        <w:rPr>
          <w:rFonts w:hint="eastAsia"/>
        </w:rPr>
        <w:t>LSTM</w:t>
      </w:r>
      <w:r>
        <w:rPr>
          <w:rFonts w:hint="eastAsia"/>
        </w:rPr>
        <w:t>神经网络模型对</w:t>
      </w:r>
      <w:r w:rsidR="00DF70D4">
        <w:rPr>
          <w:rFonts w:hint="eastAsia"/>
        </w:rPr>
        <w:t>测试集中</w:t>
      </w:r>
      <w:r>
        <w:rPr>
          <w:rFonts w:hint="eastAsia"/>
        </w:rPr>
        <w:t>电源信号频域品质参数进行预测计算，</w:t>
      </w:r>
      <w:r w:rsidR="001F6B49">
        <w:t>同时计算电源信号频域中基波</w:t>
      </w:r>
      <w:r w:rsidR="001F6B49">
        <w:rPr>
          <w:rFonts w:hint="eastAsia"/>
        </w:rPr>
        <w:t>（</w:t>
      </w:r>
      <w:r w:rsidR="001F6B49">
        <w:rPr>
          <w:rFonts w:hint="eastAsia"/>
        </w:rPr>
        <w:t>4</w:t>
      </w:r>
      <w:r w:rsidR="001F6B49">
        <w:t>00Hz</w:t>
      </w:r>
      <w:r w:rsidR="001F6B49">
        <w:rPr>
          <w:rFonts w:hint="eastAsia"/>
        </w:rPr>
        <w:t>）与其三次（</w:t>
      </w:r>
      <w:r w:rsidR="001F6B49">
        <w:rPr>
          <w:rFonts w:hint="eastAsia"/>
        </w:rPr>
        <w:t>1</w:t>
      </w:r>
      <w:r w:rsidR="001F6B49">
        <w:t>200Hz</w:t>
      </w:r>
      <w:r w:rsidR="001F6B49">
        <w:rPr>
          <w:rFonts w:hint="eastAsia"/>
        </w:rPr>
        <w:t>）、五次（</w:t>
      </w:r>
      <w:r w:rsidR="001F6B49">
        <w:rPr>
          <w:rFonts w:hint="eastAsia"/>
        </w:rPr>
        <w:t>2</w:t>
      </w:r>
      <w:r w:rsidR="001F6B49">
        <w:t>000Hz</w:t>
      </w:r>
      <w:r w:rsidR="001F6B49">
        <w:rPr>
          <w:rFonts w:hint="eastAsia"/>
        </w:rPr>
        <w:t>）、七次（</w:t>
      </w:r>
      <w:r w:rsidR="001F6B49">
        <w:rPr>
          <w:rFonts w:hint="eastAsia"/>
        </w:rPr>
        <w:t>2</w:t>
      </w:r>
      <w:r w:rsidR="001F6B49">
        <w:t>800Hz</w:t>
      </w:r>
      <w:r w:rsidR="001F6B49">
        <w:rPr>
          <w:rFonts w:hint="eastAsia"/>
        </w:rPr>
        <w:t>）与十一次（</w:t>
      </w:r>
      <w:r w:rsidR="001F6B49">
        <w:rPr>
          <w:rFonts w:hint="eastAsia"/>
        </w:rPr>
        <w:t>4</w:t>
      </w:r>
      <w:r w:rsidR="001F6B49">
        <w:t>400Hz</w:t>
      </w:r>
      <w:r w:rsidR="001F6B49">
        <w:rPr>
          <w:rFonts w:hint="eastAsia"/>
        </w:rPr>
        <w:t>）谐波的频域幅度预测值，对应模型的五个输出值。</w:t>
      </w:r>
    </w:p>
    <w:p w:rsidR="00F431FB" w:rsidRDefault="00211A14" w:rsidP="000B59E8">
      <w:pPr>
        <w:pStyle w:val="aff3"/>
        <w:jc w:val="center"/>
      </w:pPr>
      <w:r>
        <w:rPr>
          <w:rFonts w:hint="eastAsia"/>
          <w:noProof/>
        </w:rPr>
        <w:drawing>
          <wp:inline distT="0" distB="0" distL="0" distR="0" wp14:anchorId="7310425E" wp14:editId="51CF0D6E">
            <wp:extent cx="4118458" cy="205923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5-8.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4181985" cy="2090994"/>
                    </a:xfrm>
                    <a:prstGeom prst="rect">
                      <a:avLst/>
                    </a:prstGeom>
                  </pic:spPr>
                </pic:pic>
              </a:graphicData>
            </a:graphic>
          </wp:inline>
        </w:drawing>
      </w:r>
    </w:p>
    <w:p w:rsidR="00211A14" w:rsidRPr="00DE2D9E" w:rsidRDefault="00211A14" w:rsidP="00DE2D9E">
      <w:pPr>
        <w:pStyle w:val="aff3"/>
        <w:spacing w:line="240" w:lineRule="auto"/>
        <w:ind w:firstLine="420"/>
        <w:jc w:val="center"/>
        <w:rPr>
          <w:sz w:val="21"/>
          <w:szCs w:val="21"/>
        </w:rPr>
      </w:pPr>
      <w:r w:rsidRPr="00DE2D9E">
        <w:rPr>
          <w:sz w:val="21"/>
          <w:szCs w:val="21"/>
        </w:rPr>
        <w:t>图</w:t>
      </w:r>
      <w:r w:rsidRPr="00DE2D9E">
        <w:rPr>
          <w:rFonts w:hint="eastAsia"/>
          <w:sz w:val="21"/>
          <w:szCs w:val="21"/>
        </w:rPr>
        <w:t>5-</w:t>
      </w:r>
      <w:r w:rsidR="003A4402">
        <w:rPr>
          <w:sz w:val="21"/>
          <w:szCs w:val="21"/>
        </w:rPr>
        <w:t>9</w:t>
      </w:r>
      <w:r w:rsidRPr="00DE2D9E">
        <w:rPr>
          <w:sz w:val="21"/>
          <w:szCs w:val="21"/>
        </w:rPr>
        <w:t xml:space="preserve"> </w:t>
      </w:r>
      <w:r w:rsidRPr="00DE2D9E">
        <w:rPr>
          <w:sz w:val="21"/>
          <w:szCs w:val="21"/>
        </w:rPr>
        <w:t>超前</w:t>
      </w:r>
      <w:r w:rsidRPr="00DE2D9E">
        <w:rPr>
          <w:rFonts w:hint="eastAsia"/>
          <w:sz w:val="21"/>
          <w:szCs w:val="21"/>
        </w:rPr>
        <w:t>2</w:t>
      </w:r>
      <w:r w:rsidRPr="00DE2D9E">
        <w:rPr>
          <w:rFonts w:hint="eastAsia"/>
          <w:sz w:val="21"/>
          <w:szCs w:val="21"/>
        </w:rPr>
        <w:t>位的基波预测值与真实值对比</w:t>
      </w:r>
    </w:p>
    <w:p w:rsidR="00211A14" w:rsidRDefault="00211A14" w:rsidP="00DE2D9E">
      <w:pPr>
        <w:pStyle w:val="aff3"/>
        <w:spacing w:line="240" w:lineRule="auto"/>
        <w:ind w:firstLine="420"/>
        <w:jc w:val="center"/>
        <w:rPr>
          <w:sz w:val="21"/>
          <w:szCs w:val="21"/>
        </w:rPr>
      </w:pPr>
      <w:r w:rsidRPr="00DE2D9E">
        <w:rPr>
          <w:sz w:val="21"/>
          <w:szCs w:val="21"/>
        </w:rPr>
        <w:t>Fig.5-</w:t>
      </w:r>
      <w:r w:rsidR="003A4402">
        <w:rPr>
          <w:sz w:val="21"/>
          <w:szCs w:val="21"/>
        </w:rPr>
        <w:t>9</w:t>
      </w:r>
      <w:r w:rsidRPr="00DE2D9E">
        <w:rPr>
          <w:sz w:val="21"/>
          <w:szCs w:val="21"/>
        </w:rPr>
        <w:t xml:space="preserve"> </w:t>
      </w:r>
      <w:r w:rsidR="00DE2D9E" w:rsidRPr="00DE2D9E">
        <w:rPr>
          <w:sz w:val="21"/>
          <w:szCs w:val="21"/>
        </w:rPr>
        <w:t>Comparison of the fundamental wave prediction value and real value two steps ahead</w:t>
      </w:r>
    </w:p>
    <w:p w:rsidR="00DE2D9E" w:rsidRDefault="00DE2D9E" w:rsidP="00DE2D9E">
      <w:pPr>
        <w:pStyle w:val="aff3"/>
        <w:spacing w:line="240" w:lineRule="auto"/>
        <w:ind w:firstLine="420"/>
        <w:jc w:val="center"/>
        <w:rPr>
          <w:sz w:val="21"/>
          <w:szCs w:val="21"/>
        </w:rPr>
      </w:pPr>
    </w:p>
    <w:p w:rsidR="000B59E8" w:rsidRDefault="000B59E8" w:rsidP="000B59E8">
      <w:pPr>
        <w:pStyle w:val="aff3"/>
        <w:jc w:val="center"/>
      </w:pPr>
      <w:r>
        <w:rPr>
          <w:rFonts w:hint="eastAsia"/>
          <w:noProof/>
        </w:rPr>
        <w:drawing>
          <wp:inline distT="0" distB="0" distL="0" distR="0" wp14:anchorId="0F43036A" wp14:editId="18E6B3CE">
            <wp:extent cx="3562503" cy="2375144"/>
            <wp:effectExtent l="0" t="0" r="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5-9.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3581497" cy="2387807"/>
                    </a:xfrm>
                    <a:prstGeom prst="rect">
                      <a:avLst/>
                    </a:prstGeom>
                  </pic:spPr>
                </pic:pic>
              </a:graphicData>
            </a:graphic>
          </wp:inline>
        </w:drawing>
      </w:r>
    </w:p>
    <w:p w:rsidR="000B59E8" w:rsidRPr="00DE2D9E" w:rsidRDefault="000B59E8" w:rsidP="000B59E8">
      <w:pPr>
        <w:pStyle w:val="aff3"/>
        <w:spacing w:line="240" w:lineRule="auto"/>
        <w:ind w:firstLine="420"/>
        <w:jc w:val="center"/>
        <w:rPr>
          <w:sz w:val="21"/>
          <w:szCs w:val="21"/>
        </w:rPr>
      </w:pPr>
      <w:r w:rsidRPr="00DE2D9E">
        <w:rPr>
          <w:sz w:val="21"/>
          <w:szCs w:val="21"/>
        </w:rPr>
        <w:t>图</w:t>
      </w:r>
      <w:r w:rsidRPr="00DE2D9E">
        <w:rPr>
          <w:rFonts w:hint="eastAsia"/>
          <w:sz w:val="21"/>
          <w:szCs w:val="21"/>
        </w:rPr>
        <w:t>5-</w:t>
      </w:r>
      <w:r w:rsidR="003A4402">
        <w:rPr>
          <w:sz w:val="21"/>
          <w:szCs w:val="21"/>
        </w:rPr>
        <w:t>10</w:t>
      </w:r>
      <w:r w:rsidRPr="00DE2D9E">
        <w:rPr>
          <w:sz w:val="21"/>
          <w:szCs w:val="21"/>
        </w:rPr>
        <w:t xml:space="preserve"> </w:t>
      </w:r>
      <w:r w:rsidRPr="00DE2D9E">
        <w:rPr>
          <w:sz w:val="21"/>
          <w:szCs w:val="21"/>
        </w:rPr>
        <w:t>超前</w:t>
      </w:r>
      <w:r w:rsidRPr="00DE2D9E">
        <w:rPr>
          <w:rFonts w:hint="eastAsia"/>
          <w:sz w:val="21"/>
          <w:szCs w:val="21"/>
        </w:rPr>
        <w:t>2</w:t>
      </w:r>
      <w:r w:rsidRPr="00DE2D9E">
        <w:rPr>
          <w:rFonts w:hint="eastAsia"/>
          <w:sz w:val="21"/>
          <w:szCs w:val="21"/>
        </w:rPr>
        <w:t>位的</w:t>
      </w:r>
      <w:r w:rsidR="00F112DA">
        <w:rPr>
          <w:rFonts w:hint="eastAsia"/>
          <w:sz w:val="21"/>
          <w:szCs w:val="21"/>
        </w:rPr>
        <w:t>谐</w:t>
      </w:r>
      <w:r w:rsidRPr="00DE2D9E">
        <w:rPr>
          <w:rFonts w:hint="eastAsia"/>
          <w:sz w:val="21"/>
          <w:szCs w:val="21"/>
        </w:rPr>
        <w:t>波预测值与真实值对比</w:t>
      </w:r>
    </w:p>
    <w:p w:rsidR="000B59E8" w:rsidRDefault="000B59E8" w:rsidP="000B59E8">
      <w:pPr>
        <w:pStyle w:val="aff3"/>
        <w:spacing w:line="240" w:lineRule="auto"/>
        <w:ind w:firstLine="420"/>
        <w:jc w:val="center"/>
        <w:rPr>
          <w:sz w:val="21"/>
          <w:szCs w:val="21"/>
        </w:rPr>
      </w:pPr>
      <w:r w:rsidRPr="00DE2D9E">
        <w:rPr>
          <w:sz w:val="21"/>
          <w:szCs w:val="21"/>
        </w:rPr>
        <w:t>Fig.5-</w:t>
      </w:r>
      <w:r w:rsidR="003A4402">
        <w:rPr>
          <w:sz w:val="21"/>
          <w:szCs w:val="21"/>
        </w:rPr>
        <w:t>10</w:t>
      </w:r>
      <w:r w:rsidRPr="00DE2D9E">
        <w:rPr>
          <w:sz w:val="21"/>
          <w:szCs w:val="21"/>
        </w:rPr>
        <w:t xml:space="preserve"> Comparison of the </w:t>
      </w:r>
      <w:r w:rsidR="00F112DA" w:rsidRPr="00F112DA">
        <w:rPr>
          <w:sz w:val="21"/>
          <w:szCs w:val="21"/>
        </w:rPr>
        <w:t>Harmonic</w:t>
      </w:r>
      <w:r w:rsidRPr="00DE2D9E">
        <w:rPr>
          <w:sz w:val="21"/>
          <w:szCs w:val="21"/>
        </w:rPr>
        <w:t xml:space="preserve"> prediction value and real value two steps ahead</w:t>
      </w:r>
    </w:p>
    <w:p w:rsidR="000B59E8" w:rsidRDefault="000B59E8" w:rsidP="000B59E8">
      <w:pPr>
        <w:pStyle w:val="aff3"/>
        <w:spacing w:line="240" w:lineRule="auto"/>
        <w:ind w:firstLine="420"/>
        <w:jc w:val="center"/>
        <w:rPr>
          <w:sz w:val="21"/>
          <w:szCs w:val="21"/>
        </w:rPr>
      </w:pPr>
    </w:p>
    <w:p w:rsidR="00341BD0" w:rsidRDefault="00341BD0" w:rsidP="00341BD0">
      <w:pPr>
        <w:pStyle w:val="aff3"/>
      </w:pPr>
      <w:r>
        <w:t>如图</w:t>
      </w:r>
      <w:r>
        <w:rPr>
          <w:rFonts w:hint="eastAsia"/>
        </w:rPr>
        <w:t>5-</w:t>
      </w:r>
      <w:r w:rsidR="003A4402">
        <w:t>9</w:t>
      </w:r>
      <w:r>
        <w:t>所示为超前</w:t>
      </w:r>
      <w:r>
        <w:rPr>
          <w:rFonts w:hint="eastAsia"/>
        </w:rPr>
        <w:t>2</w:t>
      </w:r>
      <w:r>
        <w:rPr>
          <w:rFonts w:hint="eastAsia"/>
        </w:rPr>
        <w:t>个单位时间的基波预测值与基波真实值的对比图，图</w:t>
      </w:r>
      <w:r>
        <w:rPr>
          <w:rFonts w:hint="eastAsia"/>
        </w:rPr>
        <w:lastRenderedPageBreak/>
        <w:t>5-</w:t>
      </w:r>
      <w:r w:rsidR="003A4402">
        <w:t>10</w:t>
      </w:r>
      <w:r>
        <w:t>为相同环境下同时测出的</w:t>
      </w:r>
      <w:r>
        <w:rPr>
          <w:rFonts w:hint="eastAsia"/>
        </w:rPr>
        <w:t>4</w:t>
      </w:r>
      <w:r>
        <w:rPr>
          <w:rFonts w:hint="eastAsia"/>
        </w:rPr>
        <w:t>个谐波预测值与真实值对比图。图中蓝色为预测值曲线，橙色为真实值曲线。</w:t>
      </w:r>
    </w:p>
    <w:p w:rsidR="00A9622E" w:rsidRDefault="00A9622E" w:rsidP="00A9622E">
      <w:pPr>
        <w:pStyle w:val="aff3"/>
      </w:pPr>
      <w:r>
        <w:t>由图</w:t>
      </w:r>
      <w:r>
        <w:rPr>
          <w:rFonts w:hint="eastAsia"/>
        </w:rPr>
        <w:t>5-</w:t>
      </w:r>
      <w:r w:rsidR="003A4402">
        <w:t>9</w:t>
      </w:r>
      <w:r>
        <w:t>及图</w:t>
      </w:r>
      <w:r>
        <w:rPr>
          <w:rFonts w:hint="eastAsia"/>
        </w:rPr>
        <w:t>5-</w:t>
      </w:r>
      <w:r w:rsidR="003A4402">
        <w:t>10</w:t>
      </w:r>
      <w:r>
        <w:t>可以看出</w:t>
      </w:r>
      <w:r>
        <w:rPr>
          <w:rFonts w:hint="eastAsia"/>
        </w:rPr>
        <w:t>，</w:t>
      </w:r>
      <w:r>
        <w:t>模型的预测效果很好</w:t>
      </w:r>
      <w:r>
        <w:rPr>
          <w:rFonts w:hint="eastAsia"/>
        </w:rPr>
        <w:t>，</w:t>
      </w:r>
      <w:r>
        <w:t>预测值的图像曲线与真实值的图像曲线之间拟合的很好</w:t>
      </w:r>
      <w:r>
        <w:rPr>
          <w:rFonts w:hint="eastAsia"/>
        </w:rPr>
        <w:t>，</w:t>
      </w:r>
      <w:r>
        <w:t>对于不同程度不同方向的</w:t>
      </w:r>
      <w:r>
        <w:rPr>
          <w:rFonts w:hint="eastAsia"/>
        </w:rPr>
        <w:t>突变</w:t>
      </w:r>
      <w:r>
        <w:t>均能够准确地预测出来</w:t>
      </w:r>
      <w:r>
        <w:rPr>
          <w:rFonts w:hint="eastAsia"/>
        </w:rPr>
        <w:t>。</w:t>
      </w:r>
      <w:r>
        <w:t>本次实验预测的均方根误差</w:t>
      </w:r>
      <w:r>
        <w:rPr>
          <w:rFonts w:hint="eastAsia"/>
        </w:rPr>
        <w:t>（</w:t>
      </w:r>
      <w:r w:rsidR="00174E16">
        <w:rPr>
          <w:rFonts w:hint="eastAsia"/>
        </w:rPr>
        <w:t>Root</w:t>
      </w:r>
      <w:r w:rsidR="00174E16">
        <w:t xml:space="preserve"> Mean Squared Error</w:t>
      </w:r>
      <w:r w:rsidR="00174E16">
        <w:rPr>
          <w:rFonts w:hint="eastAsia"/>
        </w:rPr>
        <w:t>，</w:t>
      </w:r>
      <w:r>
        <w:rPr>
          <w:rFonts w:hint="eastAsia"/>
        </w:rPr>
        <w:t>RMSE</w:t>
      </w:r>
      <w:r>
        <w:rPr>
          <w:rFonts w:hint="eastAsia"/>
        </w:rPr>
        <w:t>）</w:t>
      </w:r>
      <w:r w:rsidR="00496ADA">
        <w:rPr>
          <w:rFonts w:hint="eastAsia"/>
        </w:rPr>
        <w:t>及预测错误数、</w:t>
      </w:r>
      <w:r w:rsidR="00084D24">
        <w:rPr>
          <w:rFonts w:hint="eastAsia"/>
        </w:rPr>
        <w:t>预测准</w:t>
      </w:r>
      <w:r w:rsidR="00496ADA">
        <w:rPr>
          <w:rFonts w:hint="eastAsia"/>
        </w:rPr>
        <w:t>确率等信息如表</w:t>
      </w:r>
      <w:r w:rsidR="00496ADA">
        <w:rPr>
          <w:rFonts w:hint="eastAsia"/>
        </w:rPr>
        <w:t>5-</w:t>
      </w:r>
      <w:r w:rsidR="00496ADA">
        <w:t>7</w:t>
      </w:r>
      <w:r w:rsidR="00496ADA">
        <w:t>所示</w:t>
      </w:r>
      <w:r w:rsidR="00496ADA">
        <w:rPr>
          <w:rFonts w:hint="eastAsia"/>
        </w:rPr>
        <w:t>。</w:t>
      </w:r>
    </w:p>
    <w:p w:rsidR="00D1557B" w:rsidRPr="00D1557B" w:rsidRDefault="00D1557B" w:rsidP="00D1557B">
      <w:pPr>
        <w:pStyle w:val="aff3"/>
        <w:spacing w:line="240" w:lineRule="auto"/>
        <w:ind w:firstLineChars="0" w:firstLine="0"/>
        <w:jc w:val="center"/>
        <w:rPr>
          <w:sz w:val="21"/>
          <w:szCs w:val="21"/>
        </w:rPr>
      </w:pPr>
    </w:p>
    <w:p w:rsidR="00D1557B" w:rsidRDefault="00D1557B" w:rsidP="0073414D">
      <w:pPr>
        <w:pStyle w:val="aff3"/>
        <w:spacing w:line="240" w:lineRule="auto"/>
        <w:ind w:firstLineChars="0" w:firstLine="0"/>
        <w:jc w:val="center"/>
        <w:rPr>
          <w:sz w:val="21"/>
          <w:szCs w:val="21"/>
        </w:rPr>
      </w:pPr>
      <w:r w:rsidRPr="00D1557B">
        <w:rPr>
          <w:sz w:val="21"/>
          <w:szCs w:val="21"/>
        </w:rPr>
        <w:t>表</w:t>
      </w:r>
      <w:r w:rsidRPr="00D1557B">
        <w:rPr>
          <w:rFonts w:hint="eastAsia"/>
          <w:sz w:val="21"/>
          <w:szCs w:val="21"/>
        </w:rPr>
        <w:t>5-</w:t>
      </w:r>
      <w:r w:rsidRPr="00D1557B">
        <w:rPr>
          <w:sz w:val="21"/>
          <w:szCs w:val="21"/>
        </w:rPr>
        <w:t xml:space="preserve">7 </w:t>
      </w:r>
      <w:r w:rsidRPr="00D1557B">
        <w:rPr>
          <w:sz w:val="21"/>
          <w:szCs w:val="21"/>
        </w:rPr>
        <w:t>超前</w:t>
      </w:r>
      <w:r w:rsidRPr="00D1557B">
        <w:rPr>
          <w:rFonts w:hint="eastAsia"/>
          <w:sz w:val="21"/>
          <w:szCs w:val="21"/>
        </w:rPr>
        <w:t>2</w:t>
      </w:r>
      <w:r w:rsidRPr="00D1557B">
        <w:rPr>
          <w:rFonts w:hint="eastAsia"/>
          <w:sz w:val="21"/>
          <w:szCs w:val="21"/>
        </w:rPr>
        <w:t>位的模型预测结果</w:t>
      </w:r>
    </w:p>
    <w:p w:rsidR="00341BD0" w:rsidRDefault="00341BD0" w:rsidP="0073414D">
      <w:pPr>
        <w:pStyle w:val="aff3"/>
        <w:spacing w:line="240" w:lineRule="auto"/>
        <w:ind w:firstLineChars="0" w:firstLine="0"/>
        <w:jc w:val="center"/>
        <w:rPr>
          <w:sz w:val="21"/>
          <w:szCs w:val="21"/>
        </w:rPr>
      </w:pPr>
      <w:r>
        <w:rPr>
          <w:rFonts w:hint="eastAsia"/>
          <w:sz w:val="21"/>
          <w:szCs w:val="21"/>
        </w:rPr>
        <w:t>T</w:t>
      </w:r>
      <w:r>
        <w:rPr>
          <w:sz w:val="21"/>
          <w:szCs w:val="21"/>
        </w:rPr>
        <w:t xml:space="preserve">able 5-7 </w:t>
      </w:r>
      <w:r w:rsidRPr="00341BD0">
        <w:rPr>
          <w:sz w:val="21"/>
          <w:szCs w:val="21"/>
        </w:rPr>
        <w:t>Model prediction results two steps ahead</w:t>
      </w:r>
    </w:p>
    <w:p w:rsidR="00D1557B" w:rsidRPr="00D1557B" w:rsidRDefault="00D1557B" w:rsidP="00D1557B">
      <w:pPr>
        <w:pStyle w:val="aff3"/>
        <w:spacing w:line="120" w:lineRule="auto"/>
        <w:ind w:firstLineChars="0" w:firstLine="0"/>
        <w:jc w:val="center"/>
        <w:rPr>
          <w:sz w:val="21"/>
          <w:szCs w:val="21"/>
        </w:rPr>
      </w:pPr>
    </w:p>
    <w:tbl>
      <w:tblPr>
        <w:tblStyle w:val="22"/>
        <w:tblW w:w="0" w:type="auto"/>
        <w:tblLook w:val="0620" w:firstRow="1" w:lastRow="0" w:firstColumn="0" w:lastColumn="0" w:noHBand="1" w:noVBand="1"/>
      </w:tblPr>
      <w:tblGrid>
        <w:gridCol w:w="2109"/>
        <w:gridCol w:w="2109"/>
        <w:gridCol w:w="2109"/>
        <w:gridCol w:w="2109"/>
      </w:tblGrid>
      <w:tr w:rsidR="00084D24" w:rsidTr="00084D24">
        <w:trPr>
          <w:cnfStyle w:val="100000000000" w:firstRow="1" w:lastRow="0" w:firstColumn="0" w:lastColumn="0" w:oddVBand="0" w:evenVBand="0" w:oddHBand="0" w:evenHBand="0" w:firstRowFirstColumn="0" w:firstRowLastColumn="0" w:lastRowFirstColumn="0" w:lastRowLastColumn="0"/>
        </w:trPr>
        <w:tc>
          <w:tcPr>
            <w:tcW w:w="2109" w:type="dxa"/>
            <w:tcBorders>
              <w:top w:val="single" w:sz="18" w:space="0" w:color="auto"/>
              <w:bottom w:val="single" w:sz="8" w:space="0" w:color="auto"/>
            </w:tcBorders>
          </w:tcPr>
          <w:p w:rsidR="00084D24" w:rsidRPr="00084D24" w:rsidRDefault="00030C57" w:rsidP="00084D24">
            <w:pPr>
              <w:pStyle w:val="aff3"/>
              <w:ind w:firstLineChars="0" w:firstLine="0"/>
              <w:jc w:val="center"/>
              <w:rPr>
                <w:b w:val="0"/>
                <w:sz w:val="21"/>
                <w:szCs w:val="21"/>
              </w:rPr>
            </w:pPr>
            <w:r>
              <w:rPr>
                <w:rFonts w:hint="eastAsia"/>
                <w:b w:val="0"/>
                <w:sz w:val="21"/>
                <w:szCs w:val="21"/>
              </w:rPr>
              <w:t>频率值</w:t>
            </w:r>
            <w:r>
              <w:rPr>
                <w:rFonts w:hint="eastAsia"/>
                <w:b w:val="0"/>
                <w:sz w:val="21"/>
                <w:szCs w:val="21"/>
              </w:rPr>
              <w:t>(</w:t>
            </w:r>
            <w:r w:rsidR="00084D24">
              <w:rPr>
                <w:rFonts w:hint="eastAsia"/>
                <w:b w:val="0"/>
                <w:sz w:val="21"/>
                <w:szCs w:val="21"/>
              </w:rPr>
              <w:t>Hz</w:t>
            </w:r>
            <w:r>
              <w:rPr>
                <w:rFonts w:hint="eastAsia"/>
                <w:b w:val="0"/>
                <w:sz w:val="21"/>
                <w:szCs w:val="21"/>
              </w:rPr>
              <w:t>)</w:t>
            </w:r>
          </w:p>
        </w:tc>
        <w:tc>
          <w:tcPr>
            <w:tcW w:w="2109" w:type="dxa"/>
            <w:tcBorders>
              <w:top w:val="single" w:sz="18" w:space="0" w:color="auto"/>
              <w:bottom w:val="single" w:sz="8" w:space="0" w:color="auto"/>
            </w:tcBorders>
          </w:tcPr>
          <w:p w:rsidR="00084D24" w:rsidRPr="00084D24" w:rsidRDefault="00084D24" w:rsidP="00084D24">
            <w:pPr>
              <w:pStyle w:val="aff3"/>
              <w:ind w:firstLineChars="0" w:firstLine="0"/>
              <w:jc w:val="center"/>
              <w:rPr>
                <w:b w:val="0"/>
                <w:sz w:val="21"/>
                <w:szCs w:val="21"/>
              </w:rPr>
            </w:pPr>
            <w:r>
              <w:rPr>
                <w:rFonts w:hint="eastAsia"/>
                <w:b w:val="0"/>
                <w:sz w:val="21"/>
                <w:szCs w:val="21"/>
              </w:rPr>
              <w:t>RMSE</w:t>
            </w:r>
            <m:oMath>
              <m:r>
                <m:rPr>
                  <m:nor/>
                </m:rPr>
                <w:rPr>
                  <w:rFonts w:cs="Times New Roman"/>
                  <w:b w:val="0"/>
                  <w:sz w:val="21"/>
                  <w:szCs w:val="21"/>
                </w:rPr>
                <m:t>(×</m:t>
              </m:r>
              <m:sSup>
                <m:sSupPr>
                  <m:ctrlPr>
                    <w:rPr>
                      <w:rFonts w:ascii="Cambria Math" w:hAnsi="Cambria Math" w:cs="Times New Roman"/>
                      <w:b w:val="0"/>
                      <w:sz w:val="21"/>
                      <w:szCs w:val="21"/>
                    </w:rPr>
                  </m:ctrlPr>
                </m:sSupPr>
                <m:e>
                  <m:r>
                    <m:rPr>
                      <m:nor/>
                    </m:rPr>
                    <w:rPr>
                      <w:rFonts w:cs="Times New Roman"/>
                      <w:b w:val="0"/>
                      <w:sz w:val="21"/>
                      <w:szCs w:val="21"/>
                    </w:rPr>
                    <m:t>10</m:t>
                  </m:r>
                </m:e>
                <m:sup>
                  <m:r>
                    <m:rPr>
                      <m:nor/>
                    </m:rPr>
                    <w:rPr>
                      <w:rFonts w:cs="Times New Roman"/>
                      <w:b w:val="0"/>
                      <w:sz w:val="21"/>
                      <w:szCs w:val="21"/>
                    </w:rPr>
                    <m:t>3</m:t>
                  </m:r>
                </m:sup>
              </m:sSup>
              <m:r>
                <m:rPr>
                  <m:nor/>
                </m:rPr>
                <w:rPr>
                  <w:rFonts w:cs="Times New Roman"/>
                  <w:b w:val="0"/>
                  <w:sz w:val="21"/>
                  <w:szCs w:val="21"/>
                </w:rPr>
                <m:t>)</m:t>
              </m:r>
            </m:oMath>
          </w:p>
        </w:tc>
        <w:tc>
          <w:tcPr>
            <w:tcW w:w="2109" w:type="dxa"/>
            <w:tcBorders>
              <w:top w:val="single" w:sz="18" w:space="0" w:color="auto"/>
              <w:bottom w:val="single" w:sz="8" w:space="0" w:color="auto"/>
            </w:tcBorders>
          </w:tcPr>
          <w:p w:rsidR="00084D24" w:rsidRPr="00084D24" w:rsidRDefault="00030C57" w:rsidP="00084D24">
            <w:pPr>
              <w:pStyle w:val="aff3"/>
              <w:ind w:firstLineChars="0" w:firstLine="0"/>
              <w:jc w:val="center"/>
              <w:rPr>
                <w:b w:val="0"/>
                <w:sz w:val="21"/>
                <w:szCs w:val="21"/>
              </w:rPr>
            </w:pPr>
            <w:r>
              <w:rPr>
                <w:rFonts w:hint="eastAsia"/>
                <w:b w:val="0"/>
                <w:sz w:val="21"/>
                <w:szCs w:val="21"/>
              </w:rPr>
              <w:t>预测准确率</w:t>
            </w:r>
            <w:r>
              <w:rPr>
                <w:rFonts w:hint="eastAsia"/>
                <w:b w:val="0"/>
                <w:sz w:val="21"/>
                <w:szCs w:val="21"/>
              </w:rPr>
              <w:t>(</w:t>
            </w:r>
            <w:r w:rsidR="00084D24">
              <w:rPr>
                <w:rFonts w:hint="eastAsia"/>
                <w:b w:val="0"/>
                <w:sz w:val="21"/>
                <w:szCs w:val="21"/>
              </w:rPr>
              <w:t>%</w:t>
            </w:r>
            <w:r>
              <w:rPr>
                <w:rFonts w:hint="eastAsia"/>
                <w:b w:val="0"/>
                <w:sz w:val="21"/>
                <w:szCs w:val="21"/>
              </w:rPr>
              <w:t>)</w:t>
            </w:r>
          </w:p>
        </w:tc>
        <w:tc>
          <w:tcPr>
            <w:tcW w:w="2109" w:type="dxa"/>
            <w:tcBorders>
              <w:top w:val="single" w:sz="18" w:space="0" w:color="auto"/>
              <w:bottom w:val="single" w:sz="8" w:space="0" w:color="auto"/>
            </w:tcBorders>
          </w:tcPr>
          <w:p w:rsidR="00084D24" w:rsidRPr="00084D24" w:rsidRDefault="00084D24" w:rsidP="00084D24">
            <w:pPr>
              <w:pStyle w:val="aff3"/>
              <w:ind w:firstLineChars="0" w:firstLine="0"/>
              <w:jc w:val="center"/>
              <w:rPr>
                <w:b w:val="0"/>
                <w:sz w:val="21"/>
                <w:szCs w:val="21"/>
              </w:rPr>
            </w:pPr>
            <w:r>
              <w:rPr>
                <w:rFonts w:hint="eastAsia"/>
                <w:b w:val="0"/>
                <w:sz w:val="21"/>
                <w:szCs w:val="21"/>
              </w:rPr>
              <w:t>预测错误数</w:t>
            </w:r>
          </w:p>
        </w:tc>
      </w:tr>
      <w:tr w:rsidR="00084D24" w:rsidTr="00084D24">
        <w:tc>
          <w:tcPr>
            <w:tcW w:w="2109" w:type="dxa"/>
            <w:tcBorders>
              <w:top w:val="single" w:sz="8" w:space="0" w:color="auto"/>
            </w:tcBorders>
          </w:tcPr>
          <w:p w:rsidR="00084D24" w:rsidRPr="00084D24" w:rsidRDefault="00084D24" w:rsidP="00084D24">
            <w:pPr>
              <w:pStyle w:val="aff3"/>
              <w:ind w:firstLineChars="0" w:firstLine="0"/>
              <w:jc w:val="center"/>
              <w:rPr>
                <w:sz w:val="21"/>
                <w:szCs w:val="21"/>
              </w:rPr>
            </w:pPr>
            <w:r>
              <w:rPr>
                <w:rFonts w:hint="eastAsia"/>
                <w:sz w:val="21"/>
                <w:szCs w:val="21"/>
              </w:rPr>
              <w:t>4</w:t>
            </w:r>
            <w:r>
              <w:rPr>
                <w:sz w:val="21"/>
                <w:szCs w:val="21"/>
              </w:rPr>
              <w:t>00</w:t>
            </w:r>
          </w:p>
        </w:tc>
        <w:tc>
          <w:tcPr>
            <w:tcW w:w="2109" w:type="dxa"/>
            <w:tcBorders>
              <w:top w:val="single" w:sz="8" w:space="0" w:color="auto"/>
            </w:tcBorders>
          </w:tcPr>
          <w:p w:rsidR="00084D24" w:rsidRPr="00084D24" w:rsidRDefault="008D629F" w:rsidP="00084D24">
            <w:pPr>
              <w:pStyle w:val="aff3"/>
              <w:ind w:firstLineChars="0" w:firstLine="0"/>
              <w:jc w:val="center"/>
              <w:rPr>
                <w:sz w:val="21"/>
                <w:szCs w:val="21"/>
              </w:rPr>
            </w:pPr>
            <w:r>
              <w:rPr>
                <w:sz w:val="21"/>
                <w:szCs w:val="21"/>
              </w:rPr>
              <w:t>2.921</w:t>
            </w:r>
          </w:p>
        </w:tc>
        <w:tc>
          <w:tcPr>
            <w:tcW w:w="2109" w:type="dxa"/>
            <w:tcBorders>
              <w:top w:val="single" w:sz="8" w:space="0" w:color="auto"/>
            </w:tcBorders>
          </w:tcPr>
          <w:p w:rsidR="00084D24" w:rsidRPr="00084D24" w:rsidRDefault="00084D24" w:rsidP="00084D24">
            <w:pPr>
              <w:pStyle w:val="aff3"/>
              <w:ind w:firstLineChars="0" w:firstLine="0"/>
              <w:jc w:val="center"/>
              <w:rPr>
                <w:sz w:val="21"/>
                <w:szCs w:val="21"/>
              </w:rPr>
            </w:pPr>
            <w:r>
              <w:rPr>
                <w:rFonts w:hint="eastAsia"/>
                <w:sz w:val="21"/>
                <w:szCs w:val="21"/>
              </w:rPr>
              <w:t>9</w:t>
            </w:r>
            <w:r>
              <w:rPr>
                <w:sz w:val="21"/>
                <w:szCs w:val="21"/>
              </w:rPr>
              <w:t>7.24</w:t>
            </w:r>
          </w:p>
        </w:tc>
        <w:tc>
          <w:tcPr>
            <w:tcW w:w="2109" w:type="dxa"/>
            <w:tcBorders>
              <w:top w:val="single" w:sz="8" w:space="0" w:color="auto"/>
            </w:tcBorders>
          </w:tcPr>
          <w:p w:rsidR="00084D24" w:rsidRPr="00084D24" w:rsidRDefault="00084D24" w:rsidP="00084D24">
            <w:pPr>
              <w:pStyle w:val="aff3"/>
              <w:ind w:firstLineChars="0" w:firstLine="0"/>
              <w:jc w:val="center"/>
              <w:rPr>
                <w:sz w:val="21"/>
                <w:szCs w:val="21"/>
              </w:rPr>
            </w:pPr>
            <w:r>
              <w:rPr>
                <w:rFonts w:hint="eastAsia"/>
                <w:sz w:val="21"/>
                <w:szCs w:val="21"/>
              </w:rPr>
              <w:t>8</w:t>
            </w:r>
          </w:p>
        </w:tc>
      </w:tr>
      <w:tr w:rsidR="00084D24" w:rsidTr="00084D24">
        <w:tc>
          <w:tcPr>
            <w:tcW w:w="2109" w:type="dxa"/>
          </w:tcPr>
          <w:p w:rsidR="00084D24" w:rsidRPr="00084D24" w:rsidRDefault="00084D24" w:rsidP="00084D24">
            <w:pPr>
              <w:pStyle w:val="aff3"/>
              <w:ind w:firstLineChars="0" w:firstLine="0"/>
              <w:jc w:val="center"/>
              <w:rPr>
                <w:sz w:val="21"/>
                <w:szCs w:val="21"/>
              </w:rPr>
            </w:pPr>
            <w:r>
              <w:rPr>
                <w:rFonts w:hint="eastAsia"/>
                <w:sz w:val="21"/>
                <w:szCs w:val="21"/>
              </w:rPr>
              <w:t>1</w:t>
            </w:r>
            <w:r>
              <w:rPr>
                <w:sz w:val="21"/>
                <w:szCs w:val="21"/>
              </w:rPr>
              <w:t>200</w:t>
            </w:r>
          </w:p>
        </w:tc>
        <w:tc>
          <w:tcPr>
            <w:tcW w:w="2109" w:type="dxa"/>
          </w:tcPr>
          <w:p w:rsidR="00084D24" w:rsidRPr="00084D24" w:rsidRDefault="008D629F" w:rsidP="00084D24">
            <w:pPr>
              <w:pStyle w:val="aff3"/>
              <w:ind w:firstLineChars="0" w:firstLine="0"/>
              <w:jc w:val="center"/>
              <w:rPr>
                <w:sz w:val="21"/>
                <w:szCs w:val="21"/>
              </w:rPr>
            </w:pPr>
            <w:r>
              <w:rPr>
                <w:sz w:val="21"/>
                <w:szCs w:val="21"/>
              </w:rPr>
              <w:t>4.257</w:t>
            </w:r>
          </w:p>
        </w:tc>
        <w:tc>
          <w:tcPr>
            <w:tcW w:w="2109" w:type="dxa"/>
          </w:tcPr>
          <w:p w:rsidR="00084D24" w:rsidRPr="00084D24" w:rsidRDefault="00084D24" w:rsidP="008D629F">
            <w:pPr>
              <w:pStyle w:val="aff3"/>
              <w:ind w:firstLineChars="0" w:firstLine="0"/>
              <w:jc w:val="center"/>
              <w:rPr>
                <w:sz w:val="21"/>
                <w:szCs w:val="21"/>
              </w:rPr>
            </w:pPr>
            <w:r>
              <w:rPr>
                <w:rFonts w:hint="eastAsia"/>
                <w:sz w:val="21"/>
                <w:szCs w:val="21"/>
              </w:rPr>
              <w:t>9</w:t>
            </w:r>
            <w:r w:rsidR="008D629F">
              <w:rPr>
                <w:sz w:val="21"/>
                <w:szCs w:val="21"/>
              </w:rPr>
              <w:t>8.62</w:t>
            </w:r>
          </w:p>
        </w:tc>
        <w:tc>
          <w:tcPr>
            <w:tcW w:w="2109" w:type="dxa"/>
          </w:tcPr>
          <w:p w:rsidR="00084D24" w:rsidRPr="00084D24" w:rsidRDefault="008D629F" w:rsidP="00084D24">
            <w:pPr>
              <w:pStyle w:val="aff3"/>
              <w:ind w:firstLineChars="0" w:firstLine="0"/>
              <w:jc w:val="center"/>
              <w:rPr>
                <w:sz w:val="21"/>
                <w:szCs w:val="21"/>
              </w:rPr>
            </w:pPr>
            <w:r>
              <w:rPr>
                <w:sz w:val="21"/>
                <w:szCs w:val="21"/>
              </w:rPr>
              <w:t>4</w:t>
            </w:r>
          </w:p>
        </w:tc>
      </w:tr>
      <w:tr w:rsidR="00084D24" w:rsidTr="00084D24">
        <w:tc>
          <w:tcPr>
            <w:tcW w:w="2109" w:type="dxa"/>
          </w:tcPr>
          <w:p w:rsidR="00084D24" w:rsidRPr="00084D24" w:rsidRDefault="00084D24" w:rsidP="00084D24">
            <w:pPr>
              <w:pStyle w:val="aff3"/>
              <w:ind w:firstLineChars="0" w:firstLine="0"/>
              <w:jc w:val="center"/>
              <w:rPr>
                <w:sz w:val="21"/>
                <w:szCs w:val="21"/>
              </w:rPr>
            </w:pPr>
            <w:r>
              <w:rPr>
                <w:rFonts w:hint="eastAsia"/>
                <w:sz w:val="21"/>
                <w:szCs w:val="21"/>
              </w:rPr>
              <w:t>2</w:t>
            </w:r>
            <w:r>
              <w:rPr>
                <w:sz w:val="21"/>
                <w:szCs w:val="21"/>
              </w:rPr>
              <w:t>000</w:t>
            </w:r>
          </w:p>
        </w:tc>
        <w:tc>
          <w:tcPr>
            <w:tcW w:w="2109" w:type="dxa"/>
          </w:tcPr>
          <w:p w:rsidR="00084D24" w:rsidRPr="00084D24" w:rsidRDefault="008D629F" w:rsidP="00084D24">
            <w:pPr>
              <w:pStyle w:val="aff3"/>
              <w:ind w:firstLineChars="0" w:firstLine="0"/>
              <w:jc w:val="center"/>
              <w:rPr>
                <w:sz w:val="21"/>
                <w:szCs w:val="21"/>
              </w:rPr>
            </w:pPr>
            <w:r>
              <w:rPr>
                <w:sz w:val="21"/>
                <w:szCs w:val="21"/>
              </w:rPr>
              <w:t>3.62</w:t>
            </w:r>
          </w:p>
        </w:tc>
        <w:tc>
          <w:tcPr>
            <w:tcW w:w="2109" w:type="dxa"/>
          </w:tcPr>
          <w:p w:rsidR="00084D24" w:rsidRPr="00084D24" w:rsidRDefault="00084D24" w:rsidP="008D629F">
            <w:pPr>
              <w:pStyle w:val="aff3"/>
              <w:ind w:firstLineChars="0" w:firstLine="0"/>
              <w:jc w:val="center"/>
              <w:rPr>
                <w:sz w:val="21"/>
                <w:szCs w:val="21"/>
              </w:rPr>
            </w:pPr>
            <w:r>
              <w:rPr>
                <w:rFonts w:hint="eastAsia"/>
                <w:sz w:val="21"/>
                <w:szCs w:val="21"/>
              </w:rPr>
              <w:t>9</w:t>
            </w:r>
            <w:r w:rsidR="008D629F">
              <w:rPr>
                <w:sz w:val="21"/>
                <w:szCs w:val="21"/>
              </w:rPr>
              <w:t>7.93</w:t>
            </w:r>
          </w:p>
        </w:tc>
        <w:tc>
          <w:tcPr>
            <w:tcW w:w="2109" w:type="dxa"/>
          </w:tcPr>
          <w:p w:rsidR="00084D24" w:rsidRPr="00084D24" w:rsidRDefault="008D629F" w:rsidP="00084D24">
            <w:pPr>
              <w:pStyle w:val="aff3"/>
              <w:ind w:firstLineChars="0" w:firstLine="0"/>
              <w:jc w:val="center"/>
              <w:rPr>
                <w:sz w:val="21"/>
                <w:szCs w:val="21"/>
              </w:rPr>
            </w:pPr>
            <w:r>
              <w:rPr>
                <w:sz w:val="21"/>
                <w:szCs w:val="21"/>
              </w:rPr>
              <w:t>6</w:t>
            </w:r>
          </w:p>
        </w:tc>
      </w:tr>
      <w:tr w:rsidR="00084D24" w:rsidTr="00084D24">
        <w:tc>
          <w:tcPr>
            <w:tcW w:w="2109" w:type="dxa"/>
          </w:tcPr>
          <w:p w:rsidR="00084D24" w:rsidRPr="00084D24" w:rsidRDefault="00084D24" w:rsidP="00084D24">
            <w:pPr>
              <w:pStyle w:val="aff3"/>
              <w:ind w:firstLineChars="0" w:firstLine="0"/>
              <w:jc w:val="center"/>
              <w:rPr>
                <w:sz w:val="21"/>
                <w:szCs w:val="21"/>
              </w:rPr>
            </w:pPr>
            <w:r>
              <w:rPr>
                <w:rFonts w:hint="eastAsia"/>
                <w:sz w:val="21"/>
                <w:szCs w:val="21"/>
              </w:rPr>
              <w:t>2</w:t>
            </w:r>
            <w:r>
              <w:rPr>
                <w:sz w:val="21"/>
                <w:szCs w:val="21"/>
              </w:rPr>
              <w:t>800</w:t>
            </w:r>
          </w:p>
        </w:tc>
        <w:tc>
          <w:tcPr>
            <w:tcW w:w="2109" w:type="dxa"/>
          </w:tcPr>
          <w:p w:rsidR="00084D24" w:rsidRPr="00084D24" w:rsidRDefault="008D629F" w:rsidP="00084D24">
            <w:pPr>
              <w:pStyle w:val="aff3"/>
              <w:ind w:firstLineChars="0" w:firstLine="0"/>
              <w:jc w:val="center"/>
              <w:rPr>
                <w:sz w:val="21"/>
                <w:szCs w:val="21"/>
              </w:rPr>
            </w:pPr>
            <w:r>
              <w:rPr>
                <w:sz w:val="21"/>
                <w:szCs w:val="21"/>
              </w:rPr>
              <w:t>3.923</w:t>
            </w:r>
          </w:p>
        </w:tc>
        <w:tc>
          <w:tcPr>
            <w:tcW w:w="2109" w:type="dxa"/>
          </w:tcPr>
          <w:p w:rsidR="00084D24" w:rsidRPr="00084D24" w:rsidRDefault="00084D24" w:rsidP="008D629F">
            <w:pPr>
              <w:pStyle w:val="aff3"/>
              <w:ind w:firstLineChars="0" w:firstLine="0"/>
              <w:jc w:val="center"/>
              <w:rPr>
                <w:sz w:val="21"/>
                <w:szCs w:val="21"/>
              </w:rPr>
            </w:pPr>
            <w:r>
              <w:rPr>
                <w:rFonts w:hint="eastAsia"/>
                <w:sz w:val="21"/>
                <w:szCs w:val="21"/>
              </w:rPr>
              <w:t>9</w:t>
            </w:r>
            <w:r>
              <w:rPr>
                <w:sz w:val="21"/>
                <w:szCs w:val="21"/>
              </w:rPr>
              <w:t>7.</w:t>
            </w:r>
            <w:r w:rsidR="008D629F">
              <w:rPr>
                <w:sz w:val="21"/>
                <w:szCs w:val="21"/>
              </w:rPr>
              <w:t>93</w:t>
            </w:r>
          </w:p>
        </w:tc>
        <w:tc>
          <w:tcPr>
            <w:tcW w:w="2109" w:type="dxa"/>
          </w:tcPr>
          <w:p w:rsidR="00084D24" w:rsidRPr="00084D24" w:rsidRDefault="008D629F" w:rsidP="00084D24">
            <w:pPr>
              <w:pStyle w:val="aff3"/>
              <w:ind w:firstLineChars="0" w:firstLine="0"/>
              <w:jc w:val="center"/>
              <w:rPr>
                <w:sz w:val="21"/>
                <w:szCs w:val="21"/>
              </w:rPr>
            </w:pPr>
            <w:r>
              <w:rPr>
                <w:sz w:val="21"/>
                <w:szCs w:val="21"/>
              </w:rPr>
              <w:t>6</w:t>
            </w:r>
          </w:p>
        </w:tc>
      </w:tr>
      <w:tr w:rsidR="00084D24" w:rsidTr="00084D24">
        <w:tc>
          <w:tcPr>
            <w:tcW w:w="2109" w:type="dxa"/>
            <w:tcBorders>
              <w:bottom w:val="single" w:sz="18" w:space="0" w:color="auto"/>
            </w:tcBorders>
          </w:tcPr>
          <w:p w:rsidR="00084D24" w:rsidRPr="00084D24" w:rsidRDefault="00084D24" w:rsidP="00084D24">
            <w:pPr>
              <w:pStyle w:val="aff3"/>
              <w:ind w:firstLineChars="0" w:firstLine="0"/>
              <w:jc w:val="center"/>
              <w:rPr>
                <w:sz w:val="21"/>
                <w:szCs w:val="21"/>
              </w:rPr>
            </w:pPr>
            <w:r>
              <w:rPr>
                <w:rFonts w:hint="eastAsia"/>
                <w:sz w:val="21"/>
                <w:szCs w:val="21"/>
              </w:rPr>
              <w:t>4</w:t>
            </w:r>
            <w:r>
              <w:rPr>
                <w:sz w:val="21"/>
                <w:szCs w:val="21"/>
              </w:rPr>
              <w:t>400</w:t>
            </w:r>
          </w:p>
        </w:tc>
        <w:tc>
          <w:tcPr>
            <w:tcW w:w="2109" w:type="dxa"/>
            <w:tcBorders>
              <w:bottom w:val="single" w:sz="18" w:space="0" w:color="auto"/>
            </w:tcBorders>
          </w:tcPr>
          <w:p w:rsidR="00084D24" w:rsidRPr="00084D24" w:rsidRDefault="008D629F" w:rsidP="00084D24">
            <w:pPr>
              <w:pStyle w:val="aff3"/>
              <w:ind w:firstLineChars="0" w:firstLine="0"/>
              <w:jc w:val="center"/>
              <w:rPr>
                <w:sz w:val="21"/>
                <w:szCs w:val="21"/>
              </w:rPr>
            </w:pPr>
            <w:r>
              <w:rPr>
                <w:sz w:val="21"/>
                <w:szCs w:val="21"/>
              </w:rPr>
              <w:t>5.205</w:t>
            </w:r>
          </w:p>
        </w:tc>
        <w:tc>
          <w:tcPr>
            <w:tcW w:w="2109" w:type="dxa"/>
            <w:tcBorders>
              <w:bottom w:val="single" w:sz="18" w:space="0" w:color="auto"/>
            </w:tcBorders>
          </w:tcPr>
          <w:p w:rsidR="00084D24" w:rsidRPr="00084D24" w:rsidRDefault="00084D24" w:rsidP="008D629F">
            <w:pPr>
              <w:pStyle w:val="aff3"/>
              <w:ind w:firstLineChars="0" w:firstLine="0"/>
              <w:jc w:val="center"/>
              <w:rPr>
                <w:sz w:val="21"/>
                <w:szCs w:val="21"/>
              </w:rPr>
            </w:pPr>
            <w:r>
              <w:rPr>
                <w:rFonts w:hint="eastAsia"/>
                <w:sz w:val="21"/>
                <w:szCs w:val="21"/>
              </w:rPr>
              <w:t>9</w:t>
            </w:r>
            <w:r w:rsidR="008D629F">
              <w:rPr>
                <w:sz w:val="21"/>
                <w:szCs w:val="21"/>
              </w:rPr>
              <w:t>8.28</w:t>
            </w:r>
          </w:p>
        </w:tc>
        <w:tc>
          <w:tcPr>
            <w:tcW w:w="2109" w:type="dxa"/>
            <w:tcBorders>
              <w:bottom w:val="single" w:sz="18" w:space="0" w:color="auto"/>
            </w:tcBorders>
          </w:tcPr>
          <w:p w:rsidR="00084D24" w:rsidRPr="00084D24" w:rsidRDefault="008D629F" w:rsidP="00084D24">
            <w:pPr>
              <w:pStyle w:val="aff3"/>
              <w:ind w:firstLineChars="0" w:firstLine="0"/>
              <w:jc w:val="center"/>
              <w:rPr>
                <w:sz w:val="21"/>
                <w:szCs w:val="21"/>
              </w:rPr>
            </w:pPr>
            <w:r>
              <w:rPr>
                <w:sz w:val="21"/>
                <w:szCs w:val="21"/>
              </w:rPr>
              <w:t>5</w:t>
            </w:r>
          </w:p>
        </w:tc>
      </w:tr>
    </w:tbl>
    <w:p w:rsidR="00496ADA" w:rsidRDefault="00496ADA" w:rsidP="00496ADA">
      <w:pPr>
        <w:pStyle w:val="aff3"/>
        <w:ind w:firstLineChars="0" w:firstLine="0"/>
      </w:pPr>
    </w:p>
    <w:p w:rsidR="00751F95" w:rsidRDefault="00D82367" w:rsidP="00751F95">
      <w:pPr>
        <w:pStyle w:val="4"/>
      </w:pPr>
      <w:r>
        <w:t>实时检测</w:t>
      </w:r>
      <w:r w:rsidR="00751F95">
        <w:t>模型</w:t>
      </w:r>
      <w:r>
        <w:t>的</w:t>
      </w:r>
      <w:r w:rsidR="00751F95">
        <w:t>时效性</w:t>
      </w:r>
      <w:r w:rsidR="0037389E">
        <w:t>对比</w:t>
      </w:r>
      <w:r w:rsidR="00751F95">
        <w:t>分析</w:t>
      </w:r>
    </w:p>
    <w:p w:rsidR="00BF31C0" w:rsidRDefault="00CC5278" w:rsidP="00F8485A">
      <w:pPr>
        <w:pStyle w:val="aff3"/>
      </w:pPr>
      <w:r w:rsidRPr="00B819B1">
        <w:t>接下来</w:t>
      </w:r>
      <w:r w:rsidR="0031133C" w:rsidRPr="00B819B1">
        <w:t>对该模型的时效性进行</w:t>
      </w:r>
      <w:r w:rsidR="009320E6">
        <w:t>对比</w:t>
      </w:r>
      <w:r w:rsidR="0031133C" w:rsidRPr="00B819B1">
        <w:t>分析</w:t>
      </w:r>
      <w:r w:rsidR="00F216CB">
        <w:rPr>
          <w:rFonts w:hint="eastAsia"/>
        </w:rPr>
        <w:t>。本次实验中对表</w:t>
      </w:r>
      <w:r w:rsidR="00F216CB">
        <w:rPr>
          <w:rFonts w:hint="eastAsia"/>
        </w:rPr>
        <w:t>5-</w:t>
      </w:r>
      <w:r w:rsidR="00F216CB">
        <w:t>3</w:t>
      </w:r>
      <w:r w:rsidR="00F216CB">
        <w:t>中部分基础耗时参数的数值进行多组测定并取平均值</w:t>
      </w:r>
      <w:r w:rsidR="00F216CB">
        <w:rPr>
          <w:rFonts w:hint="eastAsia"/>
        </w:rPr>
        <w:t>，</w:t>
      </w:r>
      <w:r w:rsidR="00F216CB">
        <w:t>测算结果如表</w:t>
      </w:r>
      <w:r w:rsidR="00F216CB">
        <w:rPr>
          <w:rFonts w:hint="eastAsia"/>
        </w:rPr>
        <w:t>5-</w:t>
      </w:r>
      <w:r w:rsidR="00F216CB">
        <w:t>8</w:t>
      </w:r>
      <w:r w:rsidR="00F216CB">
        <w:t>所示</w:t>
      </w:r>
      <w:r w:rsidR="00F216CB">
        <w:rPr>
          <w:rFonts w:hint="eastAsia"/>
        </w:rPr>
        <w:t>。</w:t>
      </w:r>
      <w:r w:rsidR="008D629F">
        <w:rPr>
          <w:rFonts w:hint="eastAsia"/>
        </w:rPr>
        <w:t>图</w:t>
      </w:r>
      <w:r w:rsidR="008D629F">
        <w:rPr>
          <w:rFonts w:hint="eastAsia"/>
        </w:rPr>
        <w:t>5-</w:t>
      </w:r>
      <w:r w:rsidR="008D629F">
        <w:t>1</w:t>
      </w:r>
      <w:r w:rsidR="003A4402">
        <w:t>1</w:t>
      </w:r>
      <w:r w:rsidR="008D629F">
        <w:t>为本次实验使用的</w:t>
      </w:r>
      <w:r w:rsidR="008D629F">
        <w:rPr>
          <w:rFonts w:hint="eastAsia"/>
        </w:rPr>
        <w:t>T</w:t>
      </w:r>
      <w:r w:rsidR="008D629F">
        <w:t>CP</w:t>
      </w:r>
      <w:r w:rsidR="008D629F">
        <w:t>收发程序运行</w:t>
      </w:r>
      <w:r w:rsidR="00870B23">
        <w:t>前后的</w:t>
      </w:r>
      <w:r w:rsidR="008D629F">
        <w:t>截图</w:t>
      </w:r>
      <w:r w:rsidR="008D629F">
        <w:rPr>
          <w:rFonts w:hint="eastAsia"/>
        </w:rPr>
        <w:t>。</w:t>
      </w:r>
      <w:r w:rsidR="00F216CB">
        <w:rPr>
          <w:rFonts w:hint="eastAsia"/>
        </w:rPr>
        <w:t>本次实验中窗函数窗口尺寸</w:t>
      </w:r>
      <w:r w:rsidR="00F216CB">
        <w:rPr>
          <w:rFonts w:hint="eastAsia"/>
        </w:rPr>
        <w:t>w</w:t>
      </w:r>
      <w:r w:rsidR="00F216CB">
        <w:rPr>
          <w:rFonts w:hint="eastAsia"/>
        </w:rPr>
        <w:t>值为</w:t>
      </w:r>
      <w:r w:rsidR="00F216CB">
        <w:rPr>
          <w:rFonts w:hint="eastAsia"/>
        </w:rPr>
        <w:t>0</w:t>
      </w:r>
      <w:r w:rsidR="00F216CB">
        <w:t>.5s</w:t>
      </w:r>
      <w:r w:rsidR="00F216CB">
        <w:rPr>
          <w:rFonts w:hint="eastAsia"/>
        </w:rPr>
        <w:t>，</w:t>
      </w:r>
      <w:r w:rsidR="00F216CB">
        <w:t>且超前</w:t>
      </w:r>
      <w:r w:rsidR="00F216CB">
        <w:rPr>
          <w:rFonts w:hint="eastAsia"/>
        </w:rPr>
        <w:t>2</w:t>
      </w:r>
      <w:r w:rsidR="00F216CB">
        <w:rPr>
          <w:rFonts w:hint="eastAsia"/>
        </w:rPr>
        <w:t>位则</w:t>
      </w:r>
      <w:r w:rsidR="00F216CB">
        <w:rPr>
          <w:rFonts w:hint="eastAsia"/>
        </w:rPr>
        <w:t>p</w:t>
      </w:r>
      <w:r w:rsidR="00F216CB">
        <w:rPr>
          <w:rFonts w:hint="eastAsia"/>
        </w:rPr>
        <w:t>值为</w:t>
      </w:r>
      <w:r w:rsidR="00F216CB">
        <w:rPr>
          <w:rFonts w:hint="eastAsia"/>
        </w:rPr>
        <w:t>2</w:t>
      </w:r>
      <w:r w:rsidR="00B819B1" w:rsidRPr="00B819B1">
        <w:t>，</w:t>
      </w:r>
      <w:r w:rsidR="00F216CB">
        <w:rPr>
          <w:rFonts w:hint="eastAsia"/>
        </w:rPr>
        <w:t>结合</w:t>
      </w:r>
      <w:r w:rsidR="00B819B1" w:rsidRPr="00B819B1">
        <w:t>模型延迟的计算公式</w:t>
      </w:r>
      <w:r w:rsidR="00F8485A">
        <w:t>(5-1)</w:t>
      </w:r>
      <w:r w:rsidR="00F8485A">
        <w:t>与公式</w:t>
      </w:r>
      <w:r w:rsidR="00F8485A">
        <w:rPr>
          <w:rFonts w:hint="eastAsia"/>
        </w:rPr>
        <w:t>(</w:t>
      </w:r>
      <w:r w:rsidR="00F8485A">
        <w:t>5-2)</w:t>
      </w:r>
      <w:r w:rsidR="00B819B1" w:rsidRPr="00B819B1">
        <w:rPr>
          <w:rFonts w:hint="eastAsia"/>
        </w:rPr>
        <w:t>，分别计算当前方法</w:t>
      </w:r>
      <w:r w:rsidR="00F216CB">
        <w:rPr>
          <w:rFonts w:hint="eastAsia"/>
        </w:rPr>
        <w:t>的延迟</w:t>
      </w:r>
      <m:oMath>
        <m:sSub>
          <m:sSubPr>
            <m:ctrlPr>
              <w:rPr>
                <w:rFonts w:ascii="Cambria Math" w:hAnsi="Cambria Math" w:cs="Times New Roman"/>
              </w:rPr>
            </m:ctrlPr>
          </m:sSubPr>
          <m:e>
            <m:r>
              <m:rPr>
                <m:nor/>
              </m:rPr>
              <w:rPr>
                <w:rFonts w:cs="Times New Roman"/>
              </w:rPr>
              <m:t>d</m:t>
            </m:r>
          </m:e>
          <m:sub>
            <m:r>
              <m:rPr>
                <m:nor/>
              </m:rPr>
              <w:rPr>
                <w:rFonts w:cs="Times New Roman"/>
              </w:rPr>
              <m:t>stft</m:t>
            </m:r>
          </m:sub>
        </m:sSub>
      </m:oMath>
      <w:r w:rsidR="00B819B1" w:rsidRPr="00B819B1">
        <w:rPr>
          <w:rFonts w:hint="eastAsia"/>
        </w:rPr>
        <w:t>与本次实验使用新方法的延迟</w:t>
      </w:r>
      <m:oMath>
        <m:sSub>
          <m:sSubPr>
            <m:ctrlPr>
              <w:rPr>
                <w:rFonts w:ascii="Cambria Math" w:hAnsi="Cambria Math" w:cs="Times New Roman"/>
              </w:rPr>
            </m:ctrlPr>
          </m:sSubPr>
          <m:e>
            <m:r>
              <m:rPr>
                <m:nor/>
              </m:rPr>
              <w:rPr>
                <w:rFonts w:cs="Times New Roman"/>
              </w:rPr>
              <m:t>d</m:t>
            </m:r>
          </m:e>
          <m:sub>
            <m:r>
              <m:rPr>
                <m:nor/>
              </m:rPr>
              <w:rPr>
                <w:rFonts w:cs="Times New Roman"/>
              </w:rPr>
              <m:t>new</m:t>
            </m:r>
          </m:sub>
        </m:sSub>
      </m:oMath>
      <w:r w:rsidR="009320E6">
        <w:rPr>
          <w:rFonts w:hint="eastAsia"/>
        </w:rPr>
        <w:t>，二者计算得到的具体数值如表</w:t>
      </w:r>
      <w:r w:rsidR="009320E6">
        <w:rPr>
          <w:rFonts w:hint="eastAsia"/>
        </w:rPr>
        <w:t>5-</w:t>
      </w:r>
      <w:r w:rsidR="009320E6">
        <w:t>8</w:t>
      </w:r>
      <w:r w:rsidR="009320E6">
        <w:t>所示</w:t>
      </w:r>
      <w:r w:rsidR="009320E6">
        <w:rPr>
          <w:rFonts w:hint="eastAsia"/>
        </w:rPr>
        <w:t>。</w:t>
      </w:r>
    </w:p>
    <w:p w:rsidR="00F8485A" w:rsidRPr="00A406EB" w:rsidRDefault="00F8485A" w:rsidP="00F8485A">
      <w:pPr>
        <w:pStyle w:val="aff3"/>
        <w:spacing w:line="240" w:lineRule="auto"/>
        <w:ind w:firstLineChars="0" w:firstLine="0"/>
        <w:jc w:val="center"/>
        <w:rPr>
          <w:sz w:val="21"/>
          <w:szCs w:val="21"/>
        </w:rPr>
      </w:pPr>
    </w:p>
    <w:p w:rsidR="00F8485A" w:rsidRDefault="00F8485A" w:rsidP="00F8485A">
      <w:pPr>
        <w:pStyle w:val="aff3"/>
        <w:spacing w:line="240" w:lineRule="auto"/>
        <w:ind w:firstLineChars="0" w:firstLine="0"/>
        <w:jc w:val="center"/>
        <w:rPr>
          <w:sz w:val="21"/>
          <w:szCs w:val="21"/>
        </w:rPr>
      </w:pPr>
      <w:r w:rsidRPr="00A406EB">
        <w:rPr>
          <w:sz w:val="21"/>
          <w:szCs w:val="21"/>
        </w:rPr>
        <w:t>表</w:t>
      </w:r>
      <w:r w:rsidRPr="00A406EB">
        <w:rPr>
          <w:sz w:val="21"/>
          <w:szCs w:val="21"/>
        </w:rPr>
        <w:t>5</w:t>
      </w:r>
      <w:r w:rsidRPr="00A406EB">
        <w:rPr>
          <w:rFonts w:hint="eastAsia"/>
          <w:sz w:val="21"/>
          <w:szCs w:val="21"/>
        </w:rPr>
        <w:t>-</w:t>
      </w:r>
      <w:r w:rsidRPr="00A406EB">
        <w:rPr>
          <w:sz w:val="21"/>
          <w:szCs w:val="21"/>
        </w:rPr>
        <w:t>8</w:t>
      </w:r>
      <w:r w:rsidRPr="00A406EB">
        <w:rPr>
          <w:sz w:val="21"/>
          <w:szCs w:val="21"/>
        </w:rPr>
        <w:t>耗时参数测定</w:t>
      </w:r>
      <w:r>
        <w:rPr>
          <w:sz w:val="21"/>
          <w:szCs w:val="21"/>
        </w:rPr>
        <w:t>计算</w:t>
      </w:r>
      <w:r w:rsidRPr="00A406EB">
        <w:rPr>
          <w:sz w:val="21"/>
          <w:szCs w:val="21"/>
        </w:rPr>
        <w:t>数值表</w:t>
      </w:r>
    </w:p>
    <w:p w:rsidR="00255376" w:rsidRDefault="00255376" w:rsidP="00F8485A">
      <w:pPr>
        <w:pStyle w:val="aff3"/>
        <w:spacing w:line="240" w:lineRule="auto"/>
        <w:ind w:firstLineChars="0" w:firstLine="0"/>
        <w:jc w:val="center"/>
        <w:rPr>
          <w:sz w:val="21"/>
          <w:szCs w:val="21"/>
        </w:rPr>
      </w:pPr>
      <w:r>
        <w:rPr>
          <w:rFonts w:hint="eastAsia"/>
          <w:sz w:val="21"/>
          <w:szCs w:val="21"/>
        </w:rPr>
        <w:t>T</w:t>
      </w:r>
      <w:r>
        <w:rPr>
          <w:sz w:val="21"/>
          <w:szCs w:val="21"/>
        </w:rPr>
        <w:t xml:space="preserve">able 5-8 </w:t>
      </w:r>
      <w:r w:rsidRPr="00255376">
        <w:rPr>
          <w:sz w:val="21"/>
          <w:szCs w:val="21"/>
        </w:rPr>
        <w:t>Time parameter measurement calculation table</w:t>
      </w:r>
    </w:p>
    <w:p w:rsidR="00F8485A" w:rsidRDefault="00F8485A" w:rsidP="00F8485A">
      <w:pPr>
        <w:pStyle w:val="aff3"/>
        <w:spacing w:line="120" w:lineRule="auto"/>
        <w:ind w:firstLineChars="0" w:firstLine="0"/>
        <w:jc w:val="center"/>
      </w:pPr>
    </w:p>
    <w:tbl>
      <w:tblPr>
        <w:tblStyle w:val="22"/>
        <w:tblW w:w="0" w:type="auto"/>
        <w:tblLook w:val="0620" w:firstRow="1" w:lastRow="0" w:firstColumn="0" w:lastColumn="0" w:noHBand="1" w:noVBand="1"/>
      </w:tblPr>
      <w:tblGrid>
        <w:gridCol w:w="4218"/>
        <w:gridCol w:w="4218"/>
      </w:tblGrid>
      <w:tr w:rsidR="00F8485A" w:rsidTr="0034549D">
        <w:trPr>
          <w:cnfStyle w:val="100000000000" w:firstRow="1" w:lastRow="0" w:firstColumn="0" w:lastColumn="0" w:oddVBand="0" w:evenVBand="0" w:oddHBand="0" w:evenHBand="0" w:firstRowFirstColumn="0" w:firstRowLastColumn="0" w:lastRowFirstColumn="0" w:lastRowLastColumn="0"/>
        </w:trPr>
        <w:tc>
          <w:tcPr>
            <w:tcW w:w="4218" w:type="dxa"/>
            <w:tcBorders>
              <w:top w:val="single" w:sz="18" w:space="0" w:color="auto"/>
              <w:bottom w:val="single" w:sz="8" w:space="0" w:color="auto"/>
            </w:tcBorders>
          </w:tcPr>
          <w:p w:rsidR="00F8485A" w:rsidRPr="00AD2547" w:rsidRDefault="00F8485A" w:rsidP="0034549D">
            <w:pPr>
              <w:pStyle w:val="aff3"/>
              <w:ind w:firstLineChars="0" w:firstLine="0"/>
              <w:jc w:val="center"/>
              <w:rPr>
                <w:b w:val="0"/>
                <w:sz w:val="21"/>
                <w:szCs w:val="21"/>
              </w:rPr>
            </w:pPr>
            <w:r>
              <w:rPr>
                <w:rFonts w:hint="eastAsia"/>
                <w:b w:val="0"/>
                <w:sz w:val="21"/>
                <w:szCs w:val="21"/>
              </w:rPr>
              <w:t>参数名称</w:t>
            </w:r>
          </w:p>
        </w:tc>
        <w:tc>
          <w:tcPr>
            <w:tcW w:w="4218" w:type="dxa"/>
            <w:tcBorders>
              <w:top w:val="single" w:sz="18" w:space="0" w:color="auto"/>
              <w:bottom w:val="single" w:sz="8" w:space="0" w:color="auto"/>
            </w:tcBorders>
          </w:tcPr>
          <w:p w:rsidR="00F8485A" w:rsidRPr="00AD2547" w:rsidRDefault="008C622D" w:rsidP="0034549D">
            <w:pPr>
              <w:pStyle w:val="aff3"/>
              <w:ind w:firstLineChars="0" w:firstLine="0"/>
              <w:jc w:val="center"/>
              <w:rPr>
                <w:b w:val="0"/>
                <w:sz w:val="21"/>
                <w:szCs w:val="21"/>
              </w:rPr>
            </w:pPr>
            <w:r>
              <w:rPr>
                <w:rFonts w:hint="eastAsia"/>
                <w:b w:val="0"/>
                <w:sz w:val="21"/>
                <w:szCs w:val="21"/>
              </w:rPr>
              <w:t>参数值</w:t>
            </w:r>
            <w:r>
              <w:rPr>
                <w:rFonts w:hint="eastAsia"/>
                <w:b w:val="0"/>
                <w:sz w:val="21"/>
                <w:szCs w:val="21"/>
              </w:rPr>
              <w:t>(</w:t>
            </w:r>
            <w:r w:rsidR="00F8485A">
              <w:rPr>
                <w:rFonts w:hint="eastAsia"/>
                <w:b w:val="0"/>
                <w:sz w:val="21"/>
                <w:szCs w:val="21"/>
              </w:rPr>
              <w:t>s</w:t>
            </w:r>
            <w:r>
              <w:rPr>
                <w:rFonts w:hint="eastAsia"/>
                <w:b w:val="0"/>
                <w:sz w:val="21"/>
                <w:szCs w:val="21"/>
              </w:rPr>
              <w:t>)</w:t>
            </w:r>
          </w:p>
        </w:tc>
      </w:tr>
      <w:tr w:rsidR="00F8485A" w:rsidTr="0034549D">
        <w:tc>
          <w:tcPr>
            <w:tcW w:w="4218" w:type="dxa"/>
            <w:tcBorders>
              <w:top w:val="single" w:sz="8" w:space="0" w:color="auto"/>
            </w:tcBorders>
          </w:tcPr>
          <w:p w:rsidR="00F8485A" w:rsidRPr="008C622D" w:rsidRDefault="00387992" w:rsidP="0034549D">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nor/>
                      </m:rPr>
                      <w:rPr>
                        <w:rFonts w:cs="Times New Roman"/>
                        <w:sz w:val="21"/>
                        <w:szCs w:val="21"/>
                      </w:rPr>
                      <m:t>t</m:t>
                    </m:r>
                  </m:e>
                  <m:sub>
                    <m:r>
                      <m:rPr>
                        <m:nor/>
                      </m:rPr>
                      <w:rPr>
                        <w:rFonts w:cs="Times New Roman"/>
                        <w:sz w:val="21"/>
                        <w:szCs w:val="21"/>
                      </w:rPr>
                      <m:t>fft</m:t>
                    </m:r>
                  </m:sub>
                </m:sSub>
              </m:oMath>
            </m:oMathPara>
          </w:p>
        </w:tc>
        <w:tc>
          <w:tcPr>
            <w:tcW w:w="4218" w:type="dxa"/>
            <w:tcBorders>
              <w:top w:val="single" w:sz="8" w:space="0" w:color="auto"/>
            </w:tcBorders>
          </w:tcPr>
          <w:p w:rsidR="00F8485A" w:rsidRPr="00AD2547" w:rsidRDefault="00F8485A" w:rsidP="0034549D">
            <w:pPr>
              <w:pStyle w:val="aff3"/>
              <w:ind w:firstLineChars="0" w:firstLine="0"/>
              <w:jc w:val="center"/>
              <w:rPr>
                <w:sz w:val="21"/>
                <w:szCs w:val="21"/>
              </w:rPr>
            </w:pPr>
            <w:r>
              <w:rPr>
                <w:rFonts w:hint="eastAsia"/>
                <w:sz w:val="21"/>
                <w:szCs w:val="21"/>
              </w:rPr>
              <w:t>0</w:t>
            </w:r>
            <w:r>
              <w:rPr>
                <w:sz w:val="21"/>
                <w:szCs w:val="21"/>
              </w:rPr>
              <w:t>.0038</w:t>
            </w:r>
          </w:p>
        </w:tc>
      </w:tr>
      <w:tr w:rsidR="00F8485A" w:rsidTr="0034549D">
        <w:tc>
          <w:tcPr>
            <w:tcW w:w="4218" w:type="dxa"/>
          </w:tcPr>
          <w:p w:rsidR="00F8485A" w:rsidRPr="008C622D" w:rsidRDefault="00387992" w:rsidP="0034549D">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nor/>
                      </m:rPr>
                      <w:rPr>
                        <w:rFonts w:cs="Times New Roman"/>
                        <w:sz w:val="21"/>
                        <w:szCs w:val="21"/>
                      </w:rPr>
                      <m:t>t</m:t>
                    </m:r>
                  </m:e>
                  <m:sub>
                    <m:r>
                      <m:rPr>
                        <m:nor/>
                      </m:rPr>
                      <w:rPr>
                        <w:rFonts w:cs="Times New Roman"/>
                        <w:sz w:val="21"/>
                        <w:szCs w:val="21"/>
                      </w:rPr>
                      <m:t>tcp</m:t>
                    </m:r>
                  </m:sub>
                </m:sSub>
              </m:oMath>
            </m:oMathPara>
          </w:p>
        </w:tc>
        <w:tc>
          <w:tcPr>
            <w:tcW w:w="4218" w:type="dxa"/>
          </w:tcPr>
          <w:p w:rsidR="00F8485A" w:rsidRPr="00AD2547" w:rsidRDefault="00F8485A" w:rsidP="0034549D">
            <w:pPr>
              <w:pStyle w:val="aff3"/>
              <w:ind w:firstLineChars="0" w:firstLine="0"/>
              <w:jc w:val="center"/>
              <w:rPr>
                <w:sz w:val="21"/>
                <w:szCs w:val="21"/>
              </w:rPr>
            </w:pPr>
            <w:r>
              <w:rPr>
                <w:rFonts w:hint="eastAsia"/>
                <w:sz w:val="21"/>
                <w:szCs w:val="21"/>
              </w:rPr>
              <w:t>0</w:t>
            </w:r>
            <w:r>
              <w:rPr>
                <w:sz w:val="21"/>
                <w:szCs w:val="21"/>
              </w:rPr>
              <w:t>.0548</w:t>
            </w:r>
          </w:p>
        </w:tc>
      </w:tr>
      <w:tr w:rsidR="00F8485A" w:rsidTr="0034549D">
        <w:tc>
          <w:tcPr>
            <w:tcW w:w="4218" w:type="dxa"/>
          </w:tcPr>
          <w:p w:rsidR="00F8485A" w:rsidRPr="008C622D" w:rsidRDefault="00387992" w:rsidP="0034549D">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nor/>
                      </m:rPr>
                      <w:rPr>
                        <w:rFonts w:cs="Times New Roman"/>
                        <w:sz w:val="21"/>
                        <w:szCs w:val="21"/>
                      </w:rPr>
                      <m:t>t</m:t>
                    </m:r>
                  </m:e>
                  <m:sub>
                    <m:r>
                      <m:rPr>
                        <m:nor/>
                      </m:rPr>
                      <w:rPr>
                        <w:rFonts w:cs="Times New Roman"/>
                        <w:sz w:val="21"/>
                        <w:szCs w:val="21"/>
                      </w:rPr>
                      <m:t>lstm</m:t>
                    </m:r>
                  </m:sub>
                </m:sSub>
              </m:oMath>
            </m:oMathPara>
          </w:p>
        </w:tc>
        <w:tc>
          <w:tcPr>
            <w:tcW w:w="4218" w:type="dxa"/>
          </w:tcPr>
          <w:p w:rsidR="00F8485A" w:rsidRPr="00AD2547" w:rsidRDefault="00F8485A" w:rsidP="0034549D">
            <w:pPr>
              <w:pStyle w:val="aff3"/>
              <w:ind w:firstLineChars="0" w:firstLine="0"/>
              <w:jc w:val="center"/>
              <w:rPr>
                <w:sz w:val="21"/>
                <w:szCs w:val="21"/>
              </w:rPr>
            </w:pPr>
            <w:r>
              <w:rPr>
                <w:sz w:val="21"/>
                <w:szCs w:val="21"/>
              </w:rPr>
              <w:t>0.1184</w:t>
            </w:r>
          </w:p>
        </w:tc>
      </w:tr>
      <w:tr w:rsidR="00F8485A" w:rsidTr="0034549D">
        <w:tc>
          <w:tcPr>
            <w:tcW w:w="4218" w:type="dxa"/>
          </w:tcPr>
          <w:p w:rsidR="00F8485A" w:rsidRPr="008C622D" w:rsidRDefault="00387992" w:rsidP="0034549D">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nor/>
                      </m:rPr>
                      <w:rPr>
                        <w:rFonts w:cs="Times New Roman"/>
                        <w:sz w:val="21"/>
                        <w:szCs w:val="21"/>
                      </w:rPr>
                      <m:t>d</m:t>
                    </m:r>
                  </m:e>
                  <m:sub>
                    <m:r>
                      <m:rPr>
                        <m:nor/>
                      </m:rPr>
                      <w:rPr>
                        <w:rFonts w:cs="Times New Roman"/>
                        <w:sz w:val="21"/>
                        <w:szCs w:val="21"/>
                      </w:rPr>
                      <m:t>stft</m:t>
                    </m:r>
                  </m:sub>
                </m:sSub>
              </m:oMath>
            </m:oMathPara>
          </w:p>
        </w:tc>
        <w:tc>
          <w:tcPr>
            <w:tcW w:w="4218" w:type="dxa"/>
          </w:tcPr>
          <w:p w:rsidR="00F8485A" w:rsidRDefault="00F8485A" w:rsidP="0034549D">
            <w:pPr>
              <w:pStyle w:val="aff3"/>
              <w:ind w:firstLineChars="0" w:firstLine="0"/>
              <w:jc w:val="center"/>
              <w:rPr>
                <w:sz w:val="21"/>
                <w:szCs w:val="21"/>
              </w:rPr>
            </w:pPr>
            <w:r>
              <w:rPr>
                <w:rFonts w:hint="eastAsia"/>
                <w:sz w:val="21"/>
                <w:szCs w:val="21"/>
              </w:rPr>
              <w:t>0</w:t>
            </w:r>
            <w:r>
              <w:rPr>
                <w:sz w:val="21"/>
                <w:szCs w:val="21"/>
              </w:rPr>
              <w:t>.5586</w:t>
            </w:r>
          </w:p>
        </w:tc>
      </w:tr>
      <w:tr w:rsidR="00F8485A" w:rsidTr="0034549D">
        <w:tc>
          <w:tcPr>
            <w:tcW w:w="4218" w:type="dxa"/>
            <w:tcBorders>
              <w:bottom w:val="single" w:sz="18" w:space="0" w:color="auto"/>
            </w:tcBorders>
          </w:tcPr>
          <w:p w:rsidR="00F8485A" w:rsidRPr="008C622D" w:rsidRDefault="00387992" w:rsidP="0034549D">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w:rPr>
                        <w:rFonts w:ascii="Cambria Math" w:hAnsi="Cambria Math" w:cs="Times New Roman"/>
                        <w:sz w:val="21"/>
                        <w:szCs w:val="21"/>
                      </w:rPr>
                      <m:t>d</m:t>
                    </m:r>
                  </m:e>
                  <m:sub>
                    <m:r>
                      <w:rPr>
                        <w:rFonts w:ascii="Cambria Math" w:hAnsi="Cambria Math" w:cs="Times New Roman"/>
                        <w:sz w:val="21"/>
                        <w:szCs w:val="21"/>
                      </w:rPr>
                      <m:t>new</m:t>
                    </m:r>
                  </m:sub>
                </m:sSub>
              </m:oMath>
            </m:oMathPara>
          </w:p>
        </w:tc>
        <w:tc>
          <w:tcPr>
            <w:tcW w:w="4218" w:type="dxa"/>
            <w:tcBorders>
              <w:bottom w:val="single" w:sz="18" w:space="0" w:color="auto"/>
            </w:tcBorders>
          </w:tcPr>
          <w:p w:rsidR="00F8485A" w:rsidRDefault="00F8485A" w:rsidP="0034549D">
            <w:pPr>
              <w:pStyle w:val="aff3"/>
              <w:ind w:firstLineChars="0" w:firstLine="0"/>
              <w:jc w:val="center"/>
              <w:rPr>
                <w:sz w:val="21"/>
                <w:szCs w:val="21"/>
              </w:rPr>
            </w:pPr>
            <m:oMath>
              <m:r>
                <m:rPr>
                  <m:sty m:val="p"/>
                </m:rPr>
                <w:rPr>
                  <w:rFonts w:ascii="Cambria Math" w:hAnsi="Cambria Math" w:cs="MS Gothic"/>
                  <w:sz w:val="21"/>
                  <w:szCs w:val="21"/>
                </w:rPr>
                <m:t>-</m:t>
              </m:r>
            </m:oMath>
            <w:r>
              <w:rPr>
                <w:rFonts w:hint="eastAsia"/>
                <w:sz w:val="21"/>
                <w:szCs w:val="21"/>
              </w:rPr>
              <w:t>0</w:t>
            </w:r>
            <w:r>
              <w:rPr>
                <w:sz w:val="21"/>
                <w:szCs w:val="21"/>
              </w:rPr>
              <w:t>.323</w:t>
            </w:r>
          </w:p>
        </w:tc>
      </w:tr>
    </w:tbl>
    <w:p w:rsidR="00F8485A" w:rsidRPr="00F8485A" w:rsidRDefault="00F8485A" w:rsidP="00F8485A">
      <w:pPr>
        <w:pStyle w:val="aff3"/>
        <w:ind w:firstLineChars="0" w:firstLine="0"/>
      </w:pPr>
    </w:p>
    <w:p w:rsidR="00CC5278" w:rsidRDefault="003F6738" w:rsidP="00F8485A">
      <w:pPr>
        <w:pStyle w:val="aff3"/>
      </w:pPr>
      <w:r>
        <w:rPr>
          <w:rFonts w:hint="eastAsia"/>
        </w:rPr>
        <w:t>由表</w:t>
      </w:r>
      <w:r>
        <w:rPr>
          <w:rFonts w:hint="eastAsia"/>
        </w:rPr>
        <w:t>5-</w:t>
      </w:r>
      <w:r>
        <w:t>8</w:t>
      </w:r>
      <w:r>
        <w:rPr>
          <w:rFonts w:hint="eastAsia"/>
        </w:rPr>
        <w:t>可见，当前基于</w:t>
      </w:r>
      <w:r>
        <w:rPr>
          <w:rFonts w:hint="eastAsia"/>
        </w:rPr>
        <w:t>STFT</w:t>
      </w:r>
      <w:r>
        <w:rPr>
          <w:rFonts w:hint="eastAsia"/>
        </w:rPr>
        <w:t>的频域异常检测方法存在着</w:t>
      </w:r>
      <w:r>
        <w:rPr>
          <w:rFonts w:hint="eastAsia"/>
        </w:rPr>
        <w:t>0</w:t>
      </w:r>
      <w:r>
        <w:t>.5</w:t>
      </w:r>
      <w:r>
        <w:t>秒左右的延</w:t>
      </w:r>
      <w:r>
        <w:lastRenderedPageBreak/>
        <w:t>迟</w:t>
      </w:r>
      <w:r>
        <w:rPr>
          <w:rFonts w:hint="eastAsia"/>
        </w:rPr>
        <w:t>，与预期情况一致，这意味着其检测到的异常状态是已经发生过的，时效性很差。而本次研究提出的基于</w:t>
      </w:r>
      <w:r>
        <w:rPr>
          <w:rFonts w:hint="eastAsia"/>
        </w:rPr>
        <w:t>STFT</w:t>
      </w:r>
      <w:r>
        <w:rPr>
          <w:rFonts w:hint="eastAsia"/>
        </w:rPr>
        <w:t>与</w:t>
      </w:r>
      <w:r>
        <w:rPr>
          <w:rFonts w:hint="eastAsia"/>
        </w:rPr>
        <w:t>LSTM</w:t>
      </w:r>
      <w:r>
        <w:rPr>
          <w:rFonts w:hint="eastAsia"/>
        </w:rPr>
        <w:t>实时异常检测方法，在本次实验超前</w:t>
      </w:r>
      <w:r>
        <w:rPr>
          <w:rFonts w:hint="eastAsia"/>
        </w:rPr>
        <w:t>2</w:t>
      </w:r>
      <w:r>
        <w:rPr>
          <w:rFonts w:hint="eastAsia"/>
        </w:rPr>
        <w:t>位的参数设置下，实现了超前约</w:t>
      </w:r>
      <w:r>
        <w:rPr>
          <w:rFonts w:hint="eastAsia"/>
        </w:rPr>
        <w:t>0</w:t>
      </w:r>
      <w:r>
        <w:t>.</w:t>
      </w:r>
      <w:r w:rsidR="008D629F">
        <w:t>3</w:t>
      </w:r>
      <w:r>
        <w:t>秒的关键品质参数值预测</w:t>
      </w:r>
      <w:r>
        <w:rPr>
          <w:rFonts w:hint="eastAsia"/>
        </w:rPr>
        <w:t>，</w:t>
      </w:r>
      <w:r w:rsidR="005635D2">
        <w:rPr>
          <w:rFonts w:hint="eastAsia"/>
        </w:rPr>
        <w:t>实现了对关键参数值的实时预测。</w:t>
      </w:r>
      <w:r>
        <w:t>而且由表</w:t>
      </w:r>
      <w:r>
        <w:rPr>
          <w:rFonts w:hint="eastAsia"/>
        </w:rPr>
        <w:t>5-</w:t>
      </w:r>
      <w:r>
        <w:t>7</w:t>
      </w:r>
      <w:r>
        <w:t>可知</w:t>
      </w:r>
      <w:r>
        <w:rPr>
          <w:rFonts w:hint="eastAsia"/>
        </w:rPr>
        <w:t>，方法</w:t>
      </w:r>
      <w:r>
        <w:t>模型的预测准确率很高</w:t>
      </w:r>
      <w:r>
        <w:rPr>
          <w:rFonts w:hint="eastAsia"/>
        </w:rPr>
        <w:t>，</w:t>
      </w:r>
      <w:r w:rsidR="005635D2">
        <w:t>所有输出的预测准确率均大于</w:t>
      </w:r>
      <w:r w:rsidR="005635D2">
        <w:rPr>
          <w:rFonts w:hint="eastAsia"/>
        </w:rPr>
        <w:t>9</w:t>
      </w:r>
      <w:r w:rsidR="005635D2">
        <w:t>5</w:t>
      </w:r>
      <w:r w:rsidR="005635D2">
        <w:rPr>
          <w:rFonts w:hint="eastAsia"/>
        </w:rPr>
        <w:t>%</w:t>
      </w:r>
      <w:r w:rsidR="005635D2">
        <w:rPr>
          <w:rFonts w:hint="eastAsia"/>
        </w:rPr>
        <w:t>，且由图</w:t>
      </w:r>
      <w:r w:rsidR="005635D2">
        <w:rPr>
          <w:rFonts w:hint="eastAsia"/>
        </w:rPr>
        <w:t>5-</w:t>
      </w:r>
      <w:r w:rsidR="003A4402">
        <w:t>9</w:t>
      </w:r>
      <w:r w:rsidR="005635D2">
        <w:t>与图</w:t>
      </w:r>
      <w:r w:rsidR="005635D2">
        <w:rPr>
          <w:rFonts w:hint="eastAsia"/>
        </w:rPr>
        <w:t>5-</w:t>
      </w:r>
      <w:r w:rsidR="003A4402">
        <w:t>10</w:t>
      </w:r>
      <w:r w:rsidR="005635D2">
        <w:t>可知各项输出的</w:t>
      </w:r>
      <w:r w:rsidR="005635D2">
        <w:rPr>
          <w:rFonts w:hint="eastAsia"/>
        </w:rPr>
        <w:t>预测值与真实值图像拟合得也很好</w:t>
      </w:r>
      <w:r>
        <w:rPr>
          <w:rFonts w:hint="eastAsia"/>
        </w:rPr>
        <w:t>。</w:t>
      </w:r>
      <w:r w:rsidR="005635D2">
        <w:rPr>
          <w:rFonts w:hint="eastAsia"/>
        </w:rPr>
        <w:t>因此，以上实验结果验证了本次研究设计实现的实时异常检测方法及模型达到了预期的基本性能，即对机载电源异常状态进行有效的实时监测。</w:t>
      </w:r>
    </w:p>
    <w:p w:rsidR="00F8485A" w:rsidRDefault="00F8485A" w:rsidP="00F8485A">
      <w:pPr>
        <w:pStyle w:val="aff3"/>
        <w:ind w:firstLineChars="0" w:firstLine="0"/>
        <w:jc w:val="center"/>
      </w:pPr>
      <w:r>
        <w:rPr>
          <w:rFonts w:hint="eastAsia"/>
          <w:noProof/>
        </w:rPr>
        <w:drawing>
          <wp:inline distT="0" distB="0" distL="0" distR="0" wp14:anchorId="658CA573" wp14:editId="5FB40EC8">
            <wp:extent cx="1806854" cy="1859334"/>
            <wp:effectExtent l="0" t="0" r="3175"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5-10a.png"/>
                    <pic:cNvPicPr/>
                  </pic:nvPicPr>
                  <pic:blipFill>
                    <a:blip r:embed="rId60">
                      <a:extLst>
                        <a:ext uri="{28A0092B-C50C-407E-A947-70E740481C1C}">
                          <a14:useLocalDpi xmlns:a14="http://schemas.microsoft.com/office/drawing/2010/main" val="0"/>
                        </a:ext>
                      </a:extLst>
                    </a:blip>
                    <a:stretch>
                      <a:fillRect/>
                    </a:stretch>
                  </pic:blipFill>
                  <pic:spPr>
                    <a:xfrm>
                      <a:off x="0" y="0"/>
                      <a:ext cx="1840276" cy="1893727"/>
                    </a:xfrm>
                    <a:prstGeom prst="rect">
                      <a:avLst/>
                    </a:prstGeom>
                  </pic:spPr>
                </pic:pic>
              </a:graphicData>
            </a:graphic>
          </wp:inline>
        </w:drawing>
      </w:r>
      <w:r>
        <w:rPr>
          <w:rFonts w:hint="eastAsia"/>
        </w:rPr>
        <w:t xml:space="preserve"> </w:t>
      </w:r>
      <w:r>
        <w:t xml:space="preserve">   </w:t>
      </w:r>
      <w:r>
        <w:rPr>
          <w:rFonts w:hint="eastAsia"/>
          <w:noProof/>
        </w:rPr>
        <w:drawing>
          <wp:inline distT="0" distB="0" distL="0" distR="0" wp14:anchorId="19A7FEFA" wp14:editId="5CED7B02">
            <wp:extent cx="1813540" cy="183611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5-10b.png"/>
                    <pic:cNvPicPr/>
                  </pic:nvPicPr>
                  <pic:blipFill>
                    <a:blip r:embed="rId61">
                      <a:extLst>
                        <a:ext uri="{28A0092B-C50C-407E-A947-70E740481C1C}">
                          <a14:useLocalDpi xmlns:a14="http://schemas.microsoft.com/office/drawing/2010/main" val="0"/>
                        </a:ext>
                      </a:extLst>
                    </a:blip>
                    <a:stretch>
                      <a:fillRect/>
                    </a:stretch>
                  </pic:blipFill>
                  <pic:spPr>
                    <a:xfrm>
                      <a:off x="0" y="0"/>
                      <a:ext cx="1832160" cy="1854967"/>
                    </a:xfrm>
                    <a:prstGeom prst="rect">
                      <a:avLst/>
                    </a:prstGeom>
                  </pic:spPr>
                </pic:pic>
              </a:graphicData>
            </a:graphic>
          </wp:inline>
        </w:drawing>
      </w:r>
    </w:p>
    <w:p w:rsidR="00F8485A" w:rsidRPr="00A90240" w:rsidRDefault="00F8485A" w:rsidP="00F8485A">
      <w:pPr>
        <w:pStyle w:val="aff3"/>
        <w:spacing w:line="240" w:lineRule="auto"/>
        <w:ind w:firstLineChars="0" w:firstLine="0"/>
        <w:jc w:val="center"/>
        <w:rPr>
          <w:sz w:val="21"/>
          <w:szCs w:val="21"/>
        </w:rPr>
      </w:pPr>
      <w:r w:rsidRPr="00A90240">
        <w:rPr>
          <w:sz w:val="21"/>
          <w:szCs w:val="21"/>
        </w:rPr>
        <w:t>a)TCP</w:t>
      </w:r>
      <w:r w:rsidRPr="00A90240">
        <w:rPr>
          <w:sz w:val="21"/>
          <w:szCs w:val="21"/>
        </w:rPr>
        <w:t>收发程序运行前</w:t>
      </w:r>
      <w:r w:rsidRPr="00A90240">
        <w:rPr>
          <w:rFonts w:hint="eastAsia"/>
          <w:sz w:val="21"/>
          <w:szCs w:val="21"/>
        </w:rPr>
        <w:t xml:space="preserve"> </w:t>
      </w:r>
      <w:r w:rsidRPr="00A90240">
        <w:rPr>
          <w:sz w:val="21"/>
          <w:szCs w:val="21"/>
        </w:rPr>
        <w:t xml:space="preserve">           b)TCP</w:t>
      </w:r>
      <w:r w:rsidRPr="00A90240">
        <w:rPr>
          <w:sz w:val="21"/>
          <w:szCs w:val="21"/>
        </w:rPr>
        <w:t>收发程序运行后</w:t>
      </w:r>
    </w:p>
    <w:p w:rsidR="00F8485A" w:rsidRDefault="00F8485A" w:rsidP="00F8485A">
      <w:pPr>
        <w:pStyle w:val="aff3"/>
        <w:spacing w:line="240" w:lineRule="auto"/>
        <w:ind w:firstLineChars="0" w:firstLine="0"/>
        <w:jc w:val="center"/>
        <w:rPr>
          <w:sz w:val="21"/>
          <w:szCs w:val="21"/>
        </w:rPr>
      </w:pPr>
      <w:r w:rsidRPr="00A90240">
        <w:rPr>
          <w:rFonts w:hint="eastAsia"/>
          <w:sz w:val="21"/>
          <w:szCs w:val="21"/>
        </w:rPr>
        <w:t>a</w:t>
      </w:r>
      <w:r w:rsidRPr="00A90240">
        <w:rPr>
          <w:sz w:val="21"/>
          <w:szCs w:val="21"/>
        </w:rPr>
        <w:t xml:space="preserve">) Before the TCP send and receive program </w:t>
      </w:r>
      <w:proofErr w:type="gramStart"/>
      <w:r w:rsidRPr="00A90240">
        <w:rPr>
          <w:sz w:val="21"/>
          <w:szCs w:val="21"/>
        </w:rPr>
        <w:t>runs  b</w:t>
      </w:r>
      <w:proofErr w:type="gramEnd"/>
      <w:r w:rsidRPr="00A90240">
        <w:rPr>
          <w:sz w:val="21"/>
          <w:szCs w:val="21"/>
        </w:rPr>
        <w:t>) After the TCP send and receive program runs</w:t>
      </w:r>
    </w:p>
    <w:p w:rsidR="00F8485A" w:rsidRDefault="00F8485A" w:rsidP="00F8485A">
      <w:pPr>
        <w:pStyle w:val="aff3"/>
        <w:spacing w:line="240" w:lineRule="auto"/>
        <w:ind w:firstLineChars="0" w:firstLine="0"/>
        <w:jc w:val="center"/>
        <w:rPr>
          <w:sz w:val="21"/>
          <w:szCs w:val="21"/>
        </w:rPr>
      </w:pPr>
      <w:r>
        <w:rPr>
          <w:sz w:val="21"/>
          <w:szCs w:val="21"/>
        </w:rPr>
        <w:t>图</w:t>
      </w:r>
      <w:r>
        <w:rPr>
          <w:rFonts w:hint="eastAsia"/>
          <w:sz w:val="21"/>
          <w:szCs w:val="21"/>
        </w:rPr>
        <w:t>5-</w:t>
      </w:r>
      <w:r>
        <w:rPr>
          <w:sz w:val="21"/>
          <w:szCs w:val="21"/>
        </w:rPr>
        <w:t>1</w:t>
      </w:r>
      <w:r w:rsidR="003A4402">
        <w:rPr>
          <w:sz w:val="21"/>
          <w:szCs w:val="21"/>
        </w:rPr>
        <w:t xml:space="preserve">1 </w:t>
      </w:r>
      <w:r>
        <w:rPr>
          <w:sz w:val="21"/>
          <w:szCs w:val="21"/>
        </w:rPr>
        <w:t>TCP</w:t>
      </w:r>
      <w:r>
        <w:rPr>
          <w:sz w:val="21"/>
          <w:szCs w:val="21"/>
        </w:rPr>
        <w:t>收发程序运行截图</w:t>
      </w:r>
    </w:p>
    <w:p w:rsidR="00F8485A" w:rsidRDefault="00F8485A" w:rsidP="00F8485A">
      <w:pPr>
        <w:pStyle w:val="aff3"/>
        <w:spacing w:line="240" w:lineRule="auto"/>
        <w:ind w:firstLineChars="0" w:firstLine="0"/>
        <w:jc w:val="center"/>
        <w:rPr>
          <w:sz w:val="21"/>
          <w:szCs w:val="21"/>
        </w:rPr>
      </w:pPr>
      <w:r>
        <w:rPr>
          <w:sz w:val="21"/>
          <w:szCs w:val="21"/>
        </w:rPr>
        <w:t>Fig.5-1</w:t>
      </w:r>
      <w:r w:rsidR="003A4402">
        <w:rPr>
          <w:sz w:val="21"/>
          <w:szCs w:val="21"/>
        </w:rPr>
        <w:t>1</w:t>
      </w:r>
      <w:r>
        <w:rPr>
          <w:sz w:val="21"/>
          <w:szCs w:val="21"/>
        </w:rPr>
        <w:t xml:space="preserve"> </w:t>
      </w:r>
      <w:r w:rsidRPr="007E7497">
        <w:rPr>
          <w:sz w:val="21"/>
          <w:szCs w:val="21"/>
        </w:rPr>
        <w:t>TCP send and receive program running screenshot</w:t>
      </w:r>
    </w:p>
    <w:p w:rsidR="00F8485A" w:rsidRPr="00F8485A" w:rsidRDefault="00F8485A" w:rsidP="00F8485A">
      <w:pPr>
        <w:pStyle w:val="aff3"/>
        <w:spacing w:line="240" w:lineRule="auto"/>
        <w:ind w:firstLineChars="0" w:firstLine="0"/>
        <w:jc w:val="center"/>
        <w:rPr>
          <w:sz w:val="21"/>
          <w:szCs w:val="21"/>
        </w:rPr>
      </w:pPr>
    </w:p>
    <w:p w:rsidR="00D82367" w:rsidRDefault="00D82367" w:rsidP="00D82367">
      <w:pPr>
        <w:pStyle w:val="4"/>
      </w:pPr>
      <w:r>
        <w:t>超前检测模型的时效性</w:t>
      </w:r>
      <w:r w:rsidR="0037389E">
        <w:t>对比</w:t>
      </w:r>
      <w:r>
        <w:t>分析</w:t>
      </w:r>
    </w:p>
    <w:p w:rsidR="005635D2" w:rsidRDefault="005635D2" w:rsidP="00D61E57">
      <w:pPr>
        <w:pStyle w:val="aff3"/>
      </w:pPr>
      <w:r w:rsidRPr="00D61E57">
        <w:t>以上是对</w:t>
      </w:r>
      <w:r w:rsidRPr="00D61E57">
        <w:t>“</w:t>
      </w:r>
      <w:r w:rsidRPr="00D61E57">
        <w:rPr>
          <w:rFonts w:hint="eastAsia"/>
        </w:rPr>
        <w:t>实时</w:t>
      </w:r>
      <w:r w:rsidRPr="00D61E57">
        <w:t>”</w:t>
      </w:r>
      <w:r w:rsidRPr="00D61E57">
        <w:t>异常检测这一基本功能的实验验证，且实验结果表明达到了理论预期的效果。接下来对该模型进行进一步的实验，验证其</w:t>
      </w:r>
      <w:r w:rsidRPr="00D61E57">
        <w:t>“</w:t>
      </w:r>
      <w:r w:rsidRPr="00D61E57">
        <w:rPr>
          <w:rFonts w:hint="eastAsia"/>
        </w:rPr>
        <w:t>超前</w:t>
      </w:r>
      <w:r w:rsidRPr="00D61E57">
        <w:t>”</w:t>
      </w:r>
      <w:r w:rsidRPr="00D61E57">
        <w:rPr>
          <w:rFonts w:hint="eastAsia"/>
        </w:rPr>
        <w:t>的异常检测能力。</w:t>
      </w:r>
      <w:r w:rsidR="007A00CA">
        <w:rPr>
          <w:rFonts w:hint="eastAsia"/>
        </w:rPr>
        <w:t>对该模型进行超前多位的多组实验，</w:t>
      </w:r>
      <w:r w:rsidR="00842909">
        <w:rPr>
          <w:rFonts w:hint="eastAsia"/>
        </w:rPr>
        <w:t>收集实验结果如表</w:t>
      </w:r>
      <w:r w:rsidR="00842909">
        <w:rPr>
          <w:rFonts w:hint="eastAsia"/>
        </w:rPr>
        <w:t>5-</w:t>
      </w:r>
      <w:r w:rsidR="00842909">
        <w:t>9</w:t>
      </w:r>
      <w:r w:rsidR="00842909">
        <w:t>所示</w:t>
      </w:r>
      <w:r w:rsidR="00842909">
        <w:rPr>
          <w:rFonts w:hint="eastAsia"/>
        </w:rPr>
        <w:t>。</w:t>
      </w:r>
    </w:p>
    <w:p w:rsidR="00E874A7" w:rsidRPr="00E874A7" w:rsidRDefault="00E874A7" w:rsidP="00E874A7">
      <w:pPr>
        <w:pStyle w:val="aff3"/>
        <w:spacing w:line="240" w:lineRule="auto"/>
        <w:ind w:firstLineChars="0" w:firstLine="0"/>
        <w:jc w:val="center"/>
        <w:rPr>
          <w:sz w:val="21"/>
          <w:szCs w:val="21"/>
        </w:rPr>
      </w:pPr>
    </w:p>
    <w:p w:rsidR="00E874A7" w:rsidRDefault="00E874A7" w:rsidP="00E874A7">
      <w:pPr>
        <w:pStyle w:val="aff3"/>
        <w:spacing w:line="240" w:lineRule="auto"/>
        <w:ind w:firstLineChars="0" w:firstLine="0"/>
        <w:jc w:val="center"/>
        <w:rPr>
          <w:sz w:val="21"/>
          <w:szCs w:val="21"/>
        </w:rPr>
      </w:pPr>
      <w:r w:rsidRPr="00E874A7">
        <w:rPr>
          <w:sz w:val="21"/>
          <w:szCs w:val="21"/>
        </w:rPr>
        <w:t>表</w:t>
      </w:r>
      <w:r w:rsidRPr="00E874A7">
        <w:rPr>
          <w:rFonts w:hint="eastAsia"/>
          <w:sz w:val="21"/>
          <w:szCs w:val="21"/>
        </w:rPr>
        <w:t>5-</w:t>
      </w:r>
      <w:r w:rsidRPr="00E874A7">
        <w:rPr>
          <w:sz w:val="21"/>
          <w:szCs w:val="21"/>
        </w:rPr>
        <w:t xml:space="preserve">9 </w:t>
      </w:r>
      <w:r w:rsidRPr="00E874A7">
        <w:rPr>
          <w:sz w:val="21"/>
          <w:szCs w:val="21"/>
        </w:rPr>
        <w:t>超前多位实验结果汇总</w:t>
      </w:r>
    </w:p>
    <w:p w:rsidR="004E667D" w:rsidRDefault="004E667D" w:rsidP="00E874A7">
      <w:pPr>
        <w:pStyle w:val="aff3"/>
        <w:spacing w:line="240" w:lineRule="auto"/>
        <w:ind w:firstLineChars="0" w:firstLine="0"/>
        <w:jc w:val="center"/>
        <w:rPr>
          <w:sz w:val="21"/>
          <w:szCs w:val="21"/>
        </w:rPr>
      </w:pPr>
      <w:r>
        <w:rPr>
          <w:rFonts w:hint="eastAsia"/>
          <w:sz w:val="21"/>
          <w:szCs w:val="21"/>
        </w:rPr>
        <w:t>T</w:t>
      </w:r>
      <w:r>
        <w:rPr>
          <w:sz w:val="21"/>
          <w:szCs w:val="21"/>
        </w:rPr>
        <w:t xml:space="preserve">able 5-9 </w:t>
      </w:r>
      <w:r w:rsidRPr="004E667D">
        <w:rPr>
          <w:sz w:val="21"/>
          <w:szCs w:val="21"/>
        </w:rPr>
        <w:t>Summary of advanced multi-step experiment results</w:t>
      </w:r>
    </w:p>
    <w:p w:rsidR="00E874A7" w:rsidRPr="00E874A7" w:rsidRDefault="00E874A7" w:rsidP="00E874A7">
      <w:pPr>
        <w:pStyle w:val="aff3"/>
        <w:spacing w:line="120" w:lineRule="auto"/>
        <w:ind w:firstLineChars="0" w:firstLine="0"/>
        <w:jc w:val="center"/>
        <w:rPr>
          <w:sz w:val="21"/>
          <w:szCs w:val="21"/>
        </w:rPr>
      </w:pPr>
    </w:p>
    <w:tbl>
      <w:tblPr>
        <w:tblStyle w:val="22"/>
        <w:tblW w:w="0" w:type="auto"/>
        <w:tblLook w:val="0620" w:firstRow="1" w:lastRow="0" w:firstColumn="0" w:lastColumn="0" w:noHBand="1" w:noVBand="1"/>
      </w:tblPr>
      <w:tblGrid>
        <w:gridCol w:w="1687"/>
        <w:gridCol w:w="1687"/>
        <w:gridCol w:w="1687"/>
        <w:gridCol w:w="1687"/>
        <w:gridCol w:w="1688"/>
      </w:tblGrid>
      <w:tr w:rsidR="00DF302C" w:rsidTr="00DF302C">
        <w:trPr>
          <w:cnfStyle w:val="100000000000" w:firstRow="1" w:lastRow="0" w:firstColumn="0" w:lastColumn="0" w:oddVBand="0" w:evenVBand="0" w:oddHBand="0" w:evenHBand="0" w:firstRowFirstColumn="0" w:firstRowLastColumn="0" w:lastRowFirstColumn="0" w:lastRowLastColumn="0"/>
        </w:trPr>
        <w:tc>
          <w:tcPr>
            <w:tcW w:w="1687" w:type="dxa"/>
            <w:tcBorders>
              <w:top w:val="single" w:sz="18" w:space="0" w:color="auto"/>
              <w:bottom w:val="single" w:sz="8" w:space="0" w:color="auto"/>
            </w:tcBorders>
            <w:vAlign w:val="center"/>
          </w:tcPr>
          <w:p w:rsidR="00DF302C" w:rsidRPr="00DF302C" w:rsidRDefault="00DF302C" w:rsidP="00DF302C">
            <w:pPr>
              <w:pStyle w:val="aff3"/>
              <w:ind w:firstLineChars="0" w:firstLine="0"/>
              <w:jc w:val="center"/>
              <w:rPr>
                <w:b w:val="0"/>
                <w:sz w:val="21"/>
                <w:szCs w:val="21"/>
              </w:rPr>
            </w:pPr>
            <w:r>
              <w:rPr>
                <w:b w:val="0"/>
                <w:sz w:val="21"/>
                <w:szCs w:val="21"/>
              </w:rPr>
              <w:t>超前位数</w:t>
            </w:r>
          </w:p>
        </w:tc>
        <w:tc>
          <w:tcPr>
            <w:tcW w:w="1687" w:type="dxa"/>
            <w:tcBorders>
              <w:top w:val="single" w:sz="18" w:space="0" w:color="auto"/>
              <w:bottom w:val="single" w:sz="8" w:space="0" w:color="auto"/>
            </w:tcBorders>
            <w:vAlign w:val="center"/>
          </w:tcPr>
          <w:p w:rsidR="00DF302C" w:rsidRDefault="00DF302C" w:rsidP="00DF302C">
            <w:pPr>
              <w:pStyle w:val="aff3"/>
              <w:ind w:firstLineChars="0" w:firstLine="0"/>
              <w:jc w:val="center"/>
              <w:rPr>
                <w:b w:val="0"/>
                <w:sz w:val="21"/>
                <w:szCs w:val="21"/>
              </w:rPr>
            </w:pPr>
            <w:r>
              <w:rPr>
                <w:b w:val="0"/>
                <w:sz w:val="21"/>
                <w:szCs w:val="21"/>
              </w:rPr>
              <w:t>平均</w:t>
            </w:r>
            <w:r>
              <w:rPr>
                <w:b w:val="0"/>
                <w:sz w:val="21"/>
                <w:szCs w:val="21"/>
              </w:rPr>
              <w:t>RMSE</w:t>
            </w:r>
          </w:p>
          <w:p w:rsidR="00DF302C" w:rsidRPr="00DF302C" w:rsidRDefault="00030C57" w:rsidP="00DF302C">
            <w:pPr>
              <w:pStyle w:val="aff3"/>
              <w:ind w:firstLineChars="0" w:firstLine="0"/>
              <w:jc w:val="center"/>
              <w:rPr>
                <w:b w:val="0"/>
                <w:sz w:val="21"/>
                <w:szCs w:val="21"/>
              </w:rPr>
            </w:pPr>
            <w:r>
              <w:rPr>
                <w:b w:val="0"/>
                <w:sz w:val="21"/>
                <w:szCs w:val="21"/>
              </w:rPr>
              <w:t>(</w:t>
            </w:r>
            <m:oMath>
              <m:r>
                <m:rPr>
                  <m:nor/>
                </m:rPr>
                <w:rPr>
                  <w:rFonts w:cs="Times New Roman"/>
                  <w:b w:val="0"/>
                  <w:sz w:val="21"/>
                  <w:szCs w:val="21"/>
                </w:rPr>
                <m:t>×</m:t>
              </m:r>
              <m:sSup>
                <m:sSupPr>
                  <m:ctrlPr>
                    <w:rPr>
                      <w:rFonts w:ascii="Cambria Math" w:hAnsi="Cambria Math" w:cs="Times New Roman"/>
                      <w:b w:val="0"/>
                      <w:sz w:val="21"/>
                      <w:szCs w:val="21"/>
                    </w:rPr>
                  </m:ctrlPr>
                </m:sSupPr>
                <m:e>
                  <m:r>
                    <m:rPr>
                      <m:nor/>
                    </m:rPr>
                    <w:rPr>
                      <w:rFonts w:cs="Times New Roman"/>
                      <w:b w:val="0"/>
                      <w:sz w:val="21"/>
                      <w:szCs w:val="21"/>
                    </w:rPr>
                    <m:t>10</m:t>
                  </m:r>
                </m:e>
                <m:sup>
                  <m:r>
                    <m:rPr>
                      <m:nor/>
                    </m:rPr>
                    <w:rPr>
                      <w:rFonts w:cs="Times New Roman"/>
                      <w:b w:val="0"/>
                      <w:sz w:val="21"/>
                      <w:szCs w:val="21"/>
                    </w:rPr>
                    <m:t>3</m:t>
                  </m:r>
                </m:sup>
              </m:sSup>
            </m:oMath>
            <w:r w:rsidR="002D0139">
              <w:rPr>
                <w:rFonts w:hint="eastAsia"/>
                <w:sz w:val="21"/>
                <w:szCs w:val="21"/>
              </w:rPr>
              <w:t>)</w:t>
            </w:r>
          </w:p>
        </w:tc>
        <w:tc>
          <w:tcPr>
            <w:tcW w:w="1687" w:type="dxa"/>
            <w:tcBorders>
              <w:top w:val="single" w:sz="18" w:space="0" w:color="auto"/>
              <w:bottom w:val="single" w:sz="8" w:space="0" w:color="auto"/>
            </w:tcBorders>
            <w:vAlign w:val="center"/>
          </w:tcPr>
          <w:p w:rsidR="00DF302C" w:rsidRPr="00DF302C" w:rsidRDefault="00030C57" w:rsidP="00DF302C">
            <w:pPr>
              <w:pStyle w:val="aff3"/>
              <w:ind w:firstLineChars="0" w:firstLine="0"/>
              <w:jc w:val="center"/>
              <w:rPr>
                <w:b w:val="0"/>
                <w:sz w:val="21"/>
                <w:szCs w:val="21"/>
              </w:rPr>
            </w:pPr>
            <w:r>
              <w:rPr>
                <w:rFonts w:hint="eastAsia"/>
                <w:b w:val="0"/>
                <w:sz w:val="21"/>
                <w:szCs w:val="21"/>
              </w:rPr>
              <w:t>平均预测准确率</w:t>
            </w:r>
            <w:r>
              <w:rPr>
                <w:rFonts w:hint="eastAsia"/>
                <w:b w:val="0"/>
                <w:sz w:val="21"/>
                <w:szCs w:val="21"/>
              </w:rPr>
              <w:t>(</w:t>
            </w:r>
            <w:r w:rsidR="00DF302C">
              <w:rPr>
                <w:rFonts w:hint="eastAsia"/>
                <w:b w:val="0"/>
                <w:sz w:val="21"/>
                <w:szCs w:val="21"/>
              </w:rPr>
              <w:t>%</w:t>
            </w:r>
            <w:r>
              <w:rPr>
                <w:rFonts w:hint="eastAsia"/>
                <w:b w:val="0"/>
                <w:sz w:val="21"/>
                <w:szCs w:val="21"/>
              </w:rPr>
              <w:t>)</w:t>
            </w:r>
          </w:p>
        </w:tc>
        <w:tc>
          <w:tcPr>
            <w:tcW w:w="1687" w:type="dxa"/>
            <w:tcBorders>
              <w:top w:val="single" w:sz="18" w:space="0" w:color="auto"/>
              <w:bottom w:val="single" w:sz="8" w:space="0" w:color="auto"/>
            </w:tcBorders>
            <w:vAlign w:val="center"/>
          </w:tcPr>
          <w:p w:rsidR="00DF302C" w:rsidRPr="00DF302C" w:rsidRDefault="00DF302C" w:rsidP="00DF302C">
            <w:pPr>
              <w:pStyle w:val="aff3"/>
              <w:ind w:firstLineChars="0" w:firstLine="0"/>
              <w:jc w:val="center"/>
              <w:rPr>
                <w:b w:val="0"/>
                <w:sz w:val="21"/>
                <w:szCs w:val="21"/>
              </w:rPr>
            </w:pPr>
            <w:r>
              <w:rPr>
                <w:rFonts w:hint="eastAsia"/>
                <w:b w:val="0"/>
                <w:sz w:val="21"/>
                <w:szCs w:val="21"/>
              </w:rPr>
              <w:t>平均预测错误数</w:t>
            </w:r>
          </w:p>
        </w:tc>
        <w:tc>
          <w:tcPr>
            <w:tcW w:w="1688" w:type="dxa"/>
            <w:tcBorders>
              <w:top w:val="single" w:sz="18" w:space="0" w:color="auto"/>
              <w:bottom w:val="single" w:sz="8" w:space="0" w:color="auto"/>
            </w:tcBorders>
            <w:vAlign w:val="center"/>
          </w:tcPr>
          <w:p w:rsidR="00DF302C" w:rsidRPr="00DF302C" w:rsidRDefault="00387992" w:rsidP="00DF302C">
            <w:pPr>
              <w:pStyle w:val="aff3"/>
              <w:ind w:firstLineChars="0" w:firstLine="0"/>
              <w:jc w:val="center"/>
              <w:rPr>
                <w:b w:val="0"/>
                <w:sz w:val="21"/>
                <w:szCs w:val="21"/>
              </w:rPr>
            </w:pPr>
            <m:oMath>
              <m:sSub>
                <m:sSubPr>
                  <m:ctrlPr>
                    <w:rPr>
                      <w:rFonts w:ascii="Cambria Math" w:hAnsi="Cambria Math" w:cs="Times New Roman"/>
                      <w:b w:val="0"/>
                      <w:sz w:val="21"/>
                      <w:szCs w:val="21"/>
                    </w:rPr>
                  </m:ctrlPr>
                </m:sSubPr>
                <m:e>
                  <m:r>
                    <m:rPr>
                      <m:nor/>
                    </m:rPr>
                    <w:rPr>
                      <w:rFonts w:cs="Times New Roman"/>
                      <w:b w:val="0"/>
                      <w:sz w:val="21"/>
                      <w:szCs w:val="21"/>
                    </w:rPr>
                    <m:t>d</m:t>
                  </m:r>
                </m:e>
                <m:sub>
                  <m:r>
                    <m:rPr>
                      <m:nor/>
                    </m:rPr>
                    <w:rPr>
                      <w:rFonts w:cs="Times New Roman"/>
                      <w:b w:val="0"/>
                      <w:sz w:val="21"/>
                      <w:szCs w:val="21"/>
                    </w:rPr>
                    <m:t>new</m:t>
                  </m:r>
                </m:sub>
              </m:sSub>
            </m:oMath>
            <w:r w:rsidR="00030C57">
              <w:rPr>
                <w:rFonts w:hint="eastAsia"/>
                <w:b w:val="0"/>
                <w:sz w:val="21"/>
                <w:szCs w:val="21"/>
              </w:rPr>
              <w:t>(</w:t>
            </w:r>
            <w:r w:rsidR="004A4837">
              <w:rPr>
                <w:rFonts w:hint="eastAsia"/>
                <w:b w:val="0"/>
                <w:sz w:val="21"/>
                <w:szCs w:val="21"/>
              </w:rPr>
              <w:t>s</w:t>
            </w:r>
            <w:r w:rsidR="00030C57">
              <w:rPr>
                <w:rFonts w:hint="eastAsia"/>
                <w:b w:val="0"/>
                <w:sz w:val="21"/>
                <w:szCs w:val="21"/>
              </w:rPr>
              <w:t>)</w:t>
            </w:r>
          </w:p>
        </w:tc>
      </w:tr>
      <w:tr w:rsidR="00DF302C" w:rsidTr="00DF302C">
        <w:tc>
          <w:tcPr>
            <w:tcW w:w="1687" w:type="dxa"/>
            <w:tcBorders>
              <w:top w:val="single" w:sz="8" w:space="0" w:color="auto"/>
            </w:tcBorders>
          </w:tcPr>
          <w:p w:rsidR="00DF302C" w:rsidRPr="00DF302C" w:rsidRDefault="00DF302C" w:rsidP="00DF302C">
            <w:pPr>
              <w:pStyle w:val="aff3"/>
              <w:ind w:firstLineChars="0" w:firstLine="0"/>
              <w:jc w:val="center"/>
              <w:rPr>
                <w:sz w:val="21"/>
                <w:szCs w:val="21"/>
              </w:rPr>
            </w:pPr>
            <w:r>
              <w:rPr>
                <w:rFonts w:hint="eastAsia"/>
                <w:sz w:val="21"/>
                <w:szCs w:val="21"/>
              </w:rPr>
              <w:t>2</w:t>
            </w:r>
          </w:p>
        </w:tc>
        <w:tc>
          <w:tcPr>
            <w:tcW w:w="1687" w:type="dxa"/>
            <w:tcBorders>
              <w:top w:val="single" w:sz="8" w:space="0" w:color="auto"/>
            </w:tcBorders>
          </w:tcPr>
          <w:p w:rsidR="00DF302C" w:rsidRPr="00DF302C" w:rsidRDefault="008D629F" w:rsidP="00DF302C">
            <w:pPr>
              <w:pStyle w:val="aff3"/>
              <w:ind w:firstLineChars="0" w:firstLine="0"/>
              <w:jc w:val="center"/>
              <w:rPr>
                <w:sz w:val="21"/>
                <w:szCs w:val="21"/>
              </w:rPr>
            </w:pPr>
            <w:r>
              <w:rPr>
                <w:sz w:val="21"/>
                <w:szCs w:val="21"/>
              </w:rPr>
              <w:t>3.985</w:t>
            </w:r>
          </w:p>
        </w:tc>
        <w:tc>
          <w:tcPr>
            <w:tcW w:w="1687" w:type="dxa"/>
            <w:tcBorders>
              <w:top w:val="single" w:sz="8" w:space="0" w:color="auto"/>
            </w:tcBorders>
          </w:tcPr>
          <w:p w:rsidR="00DF302C" w:rsidRPr="00DF302C" w:rsidRDefault="008D629F" w:rsidP="00DF302C">
            <w:pPr>
              <w:pStyle w:val="aff3"/>
              <w:ind w:firstLineChars="0" w:firstLine="0"/>
              <w:jc w:val="center"/>
              <w:rPr>
                <w:sz w:val="21"/>
                <w:szCs w:val="21"/>
              </w:rPr>
            </w:pPr>
            <w:r>
              <w:rPr>
                <w:rFonts w:hint="eastAsia"/>
                <w:sz w:val="21"/>
                <w:szCs w:val="21"/>
              </w:rPr>
              <w:t>9</w:t>
            </w:r>
            <w:r>
              <w:rPr>
                <w:sz w:val="21"/>
                <w:szCs w:val="21"/>
              </w:rPr>
              <w:t>8</w:t>
            </w:r>
          </w:p>
        </w:tc>
        <w:tc>
          <w:tcPr>
            <w:tcW w:w="1687" w:type="dxa"/>
            <w:tcBorders>
              <w:top w:val="single" w:sz="8" w:space="0" w:color="auto"/>
            </w:tcBorders>
          </w:tcPr>
          <w:p w:rsidR="00DF302C" w:rsidRPr="00DF302C" w:rsidRDefault="008D629F" w:rsidP="00DF302C">
            <w:pPr>
              <w:pStyle w:val="aff3"/>
              <w:ind w:firstLineChars="0" w:firstLine="0"/>
              <w:jc w:val="center"/>
              <w:rPr>
                <w:sz w:val="21"/>
                <w:szCs w:val="21"/>
              </w:rPr>
            </w:pPr>
            <w:r>
              <w:rPr>
                <w:rFonts w:hint="eastAsia"/>
                <w:sz w:val="21"/>
                <w:szCs w:val="21"/>
              </w:rPr>
              <w:t>5</w:t>
            </w:r>
            <w:r>
              <w:rPr>
                <w:sz w:val="21"/>
                <w:szCs w:val="21"/>
              </w:rPr>
              <w:t>.8</w:t>
            </w:r>
          </w:p>
        </w:tc>
        <w:tc>
          <w:tcPr>
            <w:tcW w:w="1688" w:type="dxa"/>
            <w:tcBorders>
              <w:top w:val="single" w:sz="8" w:space="0" w:color="auto"/>
            </w:tcBorders>
          </w:tcPr>
          <w:p w:rsidR="00DF302C" w:rsidRPr="00DF302C" w:rsidRDefault="008D629F" w:rsidP="00DF302C">
            <w:pPr>
              <w:pStyle w:val="aff3"/>
              <w:ind w:firstLineChars="0" w:firstLine="0"/>
              <w:jc w:val="center"/>
              <w:rPr>
                <w:sz w:val="21"/>
                <w:szCs w:val="21"/>
              </w:rPr>
            </w:pPr>
            <m:oMath>
              <m:r>
                <m:rPr>
                  <m:sty m:val="p"/>
                </m:rPr>
                <w:rPr>
                  <w:rFonts w:ascii="Cambria Math" w:hAnsi="Cambria Math" w:cs="MS Gothic"/>
                  <w:sz w:val="21"/>
                  <w:szCs w:val="21"/>
                </w:rPr>
                <m:t>-</m:t>
              </m:r>
            </m:oMath>
            <w:r>
              <w:rPr>
                <w:rFonts w:hint="eastAsia"/>
                <w:sz w:val="21"/>
                <w:szCs w:val="21"/>
              </w:rPr>
              <w:t>0</w:t>
            </w:r>
            <w:r>
              <w:rPr>
                <w:sz w:val="21"/>
                <w:szCs w:val="21"/>
              </w:rPr>
              <w:t>.323</w:t>
            </w:r>
          </w:p>
        </w:tc>
      </w:tr>
      <w:tr w:rsidR="00DF302C" w:rsidTr="00DF302C">
        <w:tc>
          <w:tcPr>
            <w:tcW w:w="1687" w:type="dxa"/>
          </w:tcPr>
          <w:p w:rsidR="00DF302C" w:rsidRPr="00DF302C" w:rsidRDefault="00DF302C" w:rsidP="00DF302C">
            <w:pPr>
              <w:pStyle w:val="aff3"/>
              <w:ind w:firstLineChars="0" w:firstLine="0"/>
              <w:jc w:val="center"/>
              <w:rPr>
                <w:sz w:val="21"/>
                <w:szCs w:val="21"/>
              </w:rPr>
            </w:pPr>
            <w:r>
              <w:rPr>
                <w:rFonts w:hint="eastAsia"/>
                <w:sz w:val="21"/>
                <w:szCs w:val="21"/>
              </w:rPr>
              <w:t>3</w:t>
            </w:r>
          </w:p>
        </w:tc>
        <w:tc>
          <w:tcPr>
            <w:tcW w:w="1687" w:type="dxa"/>
          </w:tcPr>
          <w:p w:rsidR="00DF302C" w:rsidRPr="00DF302C" w:rsidRDefault="000C31BE" w:rsidP="00DF302C">
            <w:pPr>
              <w:pStyle w:val="aff3"/>
              <w:ind w:firstLineChars="0" w:firstLine="0"/>
              <w:jc w:val="center"/>
              <w:rPr>
                <w:sz w:val="21"/>
                <w:szCs w:val="21"/>
              </w:rPr>
            </w:pPr>
            <w:r>
              <w:rPr>
                <w:rFonts w:hint="eastAsia"/>
                <w:sz w:val="21"/>
                <w:szCs w:val="21"/>
              </w:rPr>
              <w:t>6</w:t>
            </w:r>
            <w:r>
              <w:rPr>
                <w:sz w:val="21"/>
                <w:szCs w:val="21"/>
              </w:rPr>
              <w:t>.816</w:t>
            </w:r>
          </w:p>
        </w:tc>
        <w:tc>
          <w:tcPr>
            <w:tcW w:w="1687" w:type="dxa"/>
          </w:tcPr>
          <w:p w:rsidR="00DF302C" w:rsidRPr="00DF302C" w:rsidRDefault="000C31BE" w:rsidP="00DF302C">
            <w:pPr>
              <w:pStyle w:val="aff3"/>
              <w:ind w:firstLineChars="0" w:firstLine="0"/>
              <w:jc w:val="center"/>
              <w:rPr>
                <w:sz w:val="21"/>
                <w:szCs w:val="21"/>
              </w:rPr>
            </w:pPr>
            <w:r>
              <w:rPr>
                <w:rFonts w:hint="eastAsia"/>
                <w:sz w:val="21"/>
                <w:szCs w:val="21"/>
              </w:rPr>
              <w:t>9</w:t>
            </w:r>
            <w:r>
              <w:rPr>
                <w:sz w:val="21"/>
                <w:szCs w:val="21"/>
              </w:rPr>
              <w:t>7.63</w:t>
            </w:r>
          </w:p>
        </w:tc>
        <w:tc>
          <w:tcPr>
            <w:tcW w:w="1687" w:type="dxa"/>
          </w:tcPr>
          <w:p w:rsidR="00DF302C" w:rsidRPr="00DF302C" w:rsidRDefault="000C31BE" w:rsidP="00DF302C">
            <w:pPr>
              <w:pStyle w:val="aff3"/>
              <w:ind w:firstLineChars="0" w:firstLine="0"/>
              <w:jc w:val="center"/>
              <w:rPr>
                <w:sz w:val="21"/>
                <w:szCs w:val="21"/>
              </w:rPr>
            </w:pPr>
            <w:r>
              <w:rPr>
                <w:rFonts w:hint="eastAsia"/>
                <w:sz w:val="21"/>
                <w:szCs w:val="21"/>
              </w:rPr>
              <w:t>6</w:t>
            </w:r>
            <w:r>
              <w:rPr>
                <w:sz w:val="21"/>
                <w:szCs w:val="21"/>
              </w:rPr>
              <w:t>.4</w:t>
            </w:r>
          </w:p>
        </w:tc>
        <w:tc>
          <w:tcPr>
            <w:tcW w:w="1688" w:type="dxa"/>
          </w:tcPr>
          <w:p w:rsidR="00DF302C" w:rsidRPr="00DF302C" w:rsidRDefault="008D629F" w:rsidP="00DF302C">
            <w:pPr>
              <w:pStyle w:val="aff3"/>
              <w:ind w:firstLineChars="0" w:firstLine="0"/>
              <w:jc w:val="center"/>
              <w:rPr>
                <w:sz w:val="21"/>
                <w:szCs w:val="21"/>
              </w:rPr>
            </w:pPr>
            <m:oMath>
              <m:r>
                <m:rPr>
                  <m:sty m:val="p"/>
                </m:rPr>
                <w:rPr>
                  <w:rFonts w:ascii="Cambria Math" w:hAnsi="Cambria Math" w:cs="MS Gothic"/>
                  <w:sz w:val="21"/>
                  <w:szCs w:val="21"/>
                </w:rPr>
                <m:t>-</m:t>
              </m:r>
            </m:oMath>
            <w:r w:rsidR="000C31BE">
              <w:rPr>
                <w:rFonts w:hint="eastAsia"/>
                <w:sz w:val="21"/>
                <w:szCs w:val="21"/>
              </w:rPr>
              <w:t>0</w:t>
            </w:r>
            <w:r w:rsidR="000C31BE">
              <w:rPr>
                <w:sz w:val="21"/>
                <w:szCs w:val="21"/>
              </w:rPr>
              <w:t>.717</w:t>
            </w:r>
          </w:p>
        </w:tc>
      </w:tr>
      <w:tr w:rsidR="00DF302C" w:rsidTr="00DF302C">
        <w:tc>
          <w:tcPr>
            <w:tcW w:w="1687" w:type="dxa"/>
          </w:tcPr>
          <w:p w:rsidR="00DF302C" w:rsidRPr="00DF302C" w:rsidRDefault="00DF302C" w:rsidP="00DF302C">
            <w:pPr>
              <w:pStyle w:val="aff3"/>
              <w:ind w:firstLineChars="0" w:firstLine="0"/>
              <w:jc w:val="center"/>
              <w:rPr>
                <w:sz w:val="21"/>
                <w:szCs w:val="21"/>
              </w:rPr>
            </w:pPr>
            <w:r>
              <w:rPr>
                <w:rFonts w:hint="eastAsia"/>
                <w:sz w:val="21"/>
                <w:szCs w:val="21"/>
              </w:rPr>
              <w:t>4</w:t>
            </w:r>
          </w:p>
        </w:tc>
        <w:tc>
          <w:tcPr>
            <w:tcW w:w="1687" w:type="dxa"/>
          </w:tcPr>
          <w:p w:rsidR="00DF302C" w:rsidRPr="00DF302C" w:rsidRDefault="000C31BE" w:rsidP="00EC3669">
            <w:pPr>
              <w:pStyle w:val="aff3"/>
              <w:ind w:firstLineChars="0" w:firstLine="0"/>
              <w:jc w:val="center"/>
              <w:rPr>
                <w:sz w:val="21"/>
                <w:szCs w:val="21"/>
              </w:rPr>
            </w:pPr>
            <w:r>
              <w:rPr>
                <w:rFonts w:hint="eastAsia"/>
                <w:sz w:val="21"/>
                <w:szCs w:val="21"/>
              </w:rPr>
              <w:t>6</w:t>
            </w:r>
            <w:r>
              <w:rPr>
                <w:sz w:val="21"/>
                <w:szCs w:val="21"/>
              </w:rPr>
              <w:t>.4</w:t>
            </w:r>
            <w:r w:rsidR="00EC3669">
              <w:rPr>
                <w:sz w:val="21"/>
                <w:szCs w:val="21"/>
              </w:rPr>
              <w:t>77</w:t>
            </w:r>
          </w:p>
        </w:tc>
        <w:tc>
          <w:tcPr>
            <w:tcW w:w="1687" w:type="dxa"/>
          </w:tcPr>
          <w:p w:rsidR="00DF302C" w:rsidRPr="00DF302C" w:rsidRDefault="00EC3669" w:rsidP="00DF302C">
            <w:pPr>
              <w:pStyle w:val="aff3"/>
              <w:ind w:firstLineChars="0" w:firstLine="0"/>
              <w:jc w:val="center"/>
              <w:rPr>
                <w:sz w:val="21"/>
                <w:szCs w:val="21"/>
              </w:rPr>
            </w:pPr>
            <w:r>
              <w:rPr>
                <w:rFonts w:hint="eastAsia"/>
                <w:sz w:val="21"/>
                <w:szCs w:val="21"/>
              </w:rPr>
              <w:t>9</w:t>
            </w:r>
            <w:r>
              <w:rPr>
                <w:sz w:val="21"/>
                <w:szCs w:val="21"/>
              </w:rPr>
              <w:t>7.04</w:t>
            </w:r>
          </w:p>
        </w:tc>
        <w:tc>
          <w:tcPr>
            <w:tcW w:w="1687" w:type="dxa"/>
          </w:tcPr>
          <w:p w:rsidR="00DF302C" w:rsidRPr="00DF302C" w:rsidRDefault="00EC3669" w:rsidP="00DF302C">
            <w:pPr>
              <w:pStyle w:val="aff3"/>
              <w:ind w:firstLineChars="0" w:firstLine="0"/>
              <w:jc w:val="center"/>
              <w:rPr>
                <w:sz w:val="21"/>
                <w:szCs w:val="21"/>
              </w:rPr>
            </w:pPr>
            <w:r>
              <w:rPr>
                <w:rFonts w:hint="eastAsia"/>
                <w:sz w:val="21"/>
                <w:szCs w:val="21"/>
              </w:rPr>
              <w:t>8</w:t>
            </w:r>
          </w:p>
        </w:tc>
        <w:tc>
          <w:tcPr>
            <w:tcW w:w="1688" w:type="dxa"/>
          </w:tcPr>
          <w:p w:rsidR="00DF302C" w:rsidRPr="00DF302C" w:rsidRDefault="008D629F" w:rsidP="00DF302C">
            <w:pPr>
              <w:pStyle w:val="aff3"/>
              <w:ind w:firstLineChars="0" w:firstLine="0"/>
              <w:jc w:val="center"/>
              <w:rPr>
                <w:sz w:val="21"/>
                <w:szCs w:val="21"/>
              </w:rPr>
            </w:pPr>
            <m:oMath>
              <m:r>
                <m:rPr>
                  <m:sty m:val="p"/>
                </m:rPr>
                <w:rPr>
                  <w:rFonts w:ascii="Cambria Math" w:hAnsi="Cambria Math" w:cs="MS Gothic"/>
                  <w:sz w:val="21"/>
                  <w:szCs w:val="21"/>
                </w:rPr>
                <m:t>-</m:t>
              </m:r>
            </m:oMath>
            <w:r w:rsidR="00EC3669">
              <w:rPr>
                <w:rFonts w:hint="eastAsia"/>
                <w:sz w:val="21"/>
                <w:szCs w:val="21"/>
              </w:rPr>
              <w:t>1</w:t>
            </w:r>
            <w:r w:rsidR="00EC3669">
              <w:rPr>
                <w:sz w:val="21"/>
                <w:szCs w:val="21"/>
              </w:rPr>
              <w:t>.192</w:t>
            </w:r>
          </w:p>
        </w:tc>
      </w:tr>
      <w:tr w:rsidR="00DF302C" w:rsidTr="00DF302C">
        <w:tc>
          <w:tcPr>
            <w:tcW w:w="1687" w:type="dxa"/>
          </w:tcPr>
          <w:p w:rsidR="00DF302C" w:rsidRPr="00DF302C" w:rsidRDefault="00DF302C" w:rsidP="00DF302C">
            <w:pPr>
              <w:pStyle w:val="aff3"/>
              <w:ind w:firstLineChars="0" w:firstLine="0"/>
              <w:jc w:val="center"/>
              <w:rPr>
                <w:sz w:val="21"/>
                <w:szCs w:val="21"/>
              </w:rPr>
            </w:pPr>
            <w:r>
              <w:rPr>
                <w:rFonts w:hint="eastAsia"/>
                <w:sz w:val="21"/>
                <w:szCs w:val="21"/>
              </w:rPr>
              <w:t>5</w:t>
            </w:r>
          </w:p>
        </w:tc>
        <w:tc>
          <w:tcPr>
            <w:tcW w:w="1687" w:type="dxa"/>
          </w:tcPr>
          <w:p w:rsidR="00DF302C" w:rsidRPr="00DF302C" w:rsidRDefault="00240549" w:rsidP="00DF302C">
            <w:pPr>
              <w:pStyle w:val="aff3"/>
              <w:ind w:firstLineChars="0" w:firstLine="0"/>
              <w:jc w:val="center"/>
              <w:rPr>
                <w:sz w:val="21"/>
                <w:szCs w:val="21"/>
              </w:rPr>
            </w:pPr>
            <w:r>
              <w:rPr>
                <w:rFonts w:hint="eastAsia"/>
                <w:sz w:val="21"/>
                <w:szCs w:val="21"/>
              </w:rPr>
              <w:t>7</w:t>
            </w:r>
            <w:r>
              <w:rPr>
                <w:sz w:val="21"/>
                <w:szCs w:val="21"/>
              </w:rPr>
              <w:t>.321</w:t>
            </w:r>
          </w:p>
        </w:tc>
        <w:tc>
          <w:tcPr>
            <w:tcW w:w="1687" w:type="dxa"/>
          </w:tcPr>
          <w:p w:rsidR="00DF302C" w:rsidRPr="00DF302C" w:rsidRDefault="00240549" w:rsidP="00DF302C">
            <w:pPr>
              <w:pStyle w:val="aff3"/>
              <w:ind w:firstLineChars="0" w:firstLine="0"/>
              <w:jc w:val="center"/>
              <w:rPr>
                <w:sz w:val="21"/>
                <w:szCs w:val="21"/>
              </w:rPr>
            </w:pPr>
            <w:r>
              <w:rPr>
                <w:rFonts w:hint="eastAsia"/>
                <w:sz w:val="21"/>
                <w:szCs w:val="21"/>
              </w:rPr>
              <w:t>9</w:t>
            </w:r>
            <w:r>
              <w:rPr>
                <w:sz w:val="21"/>
                <w:szCs w:val="21"/>
              </w:rPr>
              <w:t>6.38</w:t>
            </w:r>
          </w:p>
        </w:tc>
        <w:tc>
          <w:tcPr>
            <w:tcW w:w="1687" w:type="dxa"/>
          </w:tcPr>
          <w:p w:rsidR="00DF302C" w:rsidRPr="00DF302C" w:rsidRDefault="00240549" w:rsidP="00DF302C">
            <w:pPr>
              <w:pStyle w:val="aff3"/>
              <w:ind w:firstLineChars="0" w:firstLine="0"/>
              <w:jc w:val="center"/>
              <w:rPr>
                <w:sz w:val="21"/>
                <w:szCs w:val="21"/>
              </w:rPr>
            </w:pPr>
            <w:r>
              <w:rPr>
                <w:rFonts w:hint="eastAsia"/>
                <w:sz w:val="21"/>
                <w:szCs w:val="21"/>
              </w:rPr>
              <w:t>9</w:t>
            </w:r>
            <w:r>
              <w:rPr>
                <w:sz w:val="21"/>
                <w:szCs w:val="21"/>
              </w:rPr>
              <w:t>.4</w:t>
            </w:r>
          </w:p>
        </w:tc>
        <w:tc>
          <w:tcPr>
            <w:tcW w:w="1688" w:type="dxa"/>
          </w:tcPr>
          <w:p w:rsidR="00DF302C" w:rsidRPr="00DF302C" w:rsidRDefault="008D629F" w:rsidP="00DF302C">
            <w:pPr>
              <w:pStyle w:val="aff3"/>
              <w:ind w:firstLineChars="0" w:firstLine="0"/>
              <w:jc w:val="center"/>
              <w:rPr>
                <w:sz w:val="21"/>
                <w:szCs w:val="21"/>
              </w:rPr>
            </w:pPr>
            <m:oMath>
              <m:r>
                <m:rPr>
                  <m:sty m:val="p"/>
                </m:rPr>
                <w:rPr>
                  <w:rFonts w:ascii="Cambria Math" w:hAnsi="Cambria Math" w:cs="MS Gothic"/>
                  <w:sz w:val="21"/>
                  <w:szCs w:val="21"/>
                </w:rPr>
                <m:t>-</m:t>
              </m:r>
            </m:oMath>
            <w:r w:rsidR="00240549">
              <w:rPr>
                <w:rFonts w:hint="eastAsia"/>
                <w:sz w:val="21"/>
                <w:szCs w:val="21"/>
              </w:rPr>
              <w:t>1</w:t>
            </w:r>
            <w:r w:rsidR="00240549">
              <w:rPr>
                <w:sz w:val="21"/>
                <w:szCs w:val="21"/>
              </w:rPr>
              <w:t>.559</w:t>
            </w:r>
          </w:p>
        </w:tc>
      </w:tr>
      <w:tr w:rsidR="00DF302C" w:rsidTr="00DF302C">
        <w:tc>
          <w:tcPr>
            <w:tcW w:w="1687" w:type="dxa"/>
            <w:tcBorders>
              <w:bottom w:val="single" w:sz="18" w:space="0" w:color="auto"/>
            </w:tcBorders>
          </w:tcPr>
          <w:p w:rsidR="00DF302C" w:rsidRPr="00DF302C" w:rsidRDefault="00DF302C" w:rsidP="00DF302C">
            <w:pPr>
              <w:pStyle w:val="aff3"/>
              <w:ind w:firstLineChars="0" w:firstLine="0"/>
              <w:jc w:val="center"/>
              <w:rPr>
                <w:sz w:val="21"/>
                <w:szCs w:val="21"/>
              </w:rPr>
            </w:pPr>
            <w:r>
              <w:rPr>
                <w:rFonts w:hint="eastAsia"/>
                <w:sz w:val="21"/>
                <w:szCs w:val="21"/>
              </w:rPr>
              <w:t>6</w:t>
            </w:r>
          </w:p>
        </w:tc>
        <w:tc>
          <w:tcPr>
            <w:tcW w:w="1687" w:type="dxa"/>
            <w:tcBorders>
              <w:bottom w:val="single" w:sz="18" w:space="0" w:color="auto"/>
            </w:tcBorders>
          </w:tcPr>
          <w:p w:rsidR="00DF302C" w:rsidRPr="00DF302C" w:rsidRDefault="00240549" w:rsidP="00DF302C">
            <w:pPr>
              <w:pStyle w:val="aff3"/>
              <w:ind w:firstLineChars="0" w:firstLine="0"/>
              <w:jc w:val="center"/>
              <w:rPr>
                <w:sz w:val="21"/>
                <w:szCs w:val="21"/>
              </w:rPr>
            </w:pPr>
            <w:r>
              <w:rPr>
                <w:rFonts w:hint="eastAsia"/>
                <w:sz w:val="21"/>
                <w:szCs w:val="21"/>
              </w:rPr>
              <w:t>7</w:t>
            </w:r>
            <w:r>
              <w:rPr>
                <w:sz w:val="21"/>
                <w:szCs w:val="21"/>
              </w:rPr>
              <w:t>.248</w:t>
            </w:r>
          </w:p>
        </w:tc>
        <w:tc>
          <w:tcPr>
            <w:tcW w:w="1687" w:type="dxa"/>
            <w:tcBorders>
              <w:bottom w:val="single" w:sz="18" w:space="0" w:color="auto"/>
            </w:tcBorders>
          </w:tcPr>
          <w:p w:rsidR="00DF302C" w:rsidRPr="00DF302C" w:rsidRDefault="00240549" w:rsidP="00DF302C">
            <w:pPr>
              <w:pStyle w:val="aff3"/>
              <w:ind w:firstLineChars="0" w:firstLine="0"/>
              <w:jc w:val="center"/>
              <w:rPr>
                <w:sz w:val="21"/>
                <w:szCs w:val="21"/>
              </w:rPr>
            </w:pPr>
            <w:r>
              <w:rPr>
                <w:rFonts w:hint="eastAsia"/>
                <w:sz w:val="21"/>
                <w:szCs w:val="21"/>
              </w:rPr>
              <w:t>9</w:t>
            </w:r>
            <w:r>
              <w:rPr>
                <w:sz w:val="21"/>
                <w:szCs w:val="21"/>
              </w:rPr>
              <w:t>5.85</w:t>
            </w:r>
          </w:p>
        </w:tc>
        <w:tc>
          <w:tcPr>
            <w:tcW w:w="1687" w:type="dxa"/>
            <w:tcBorders>
              <w:bottom w:val="single" w:sz="18" w:space="0" w:color="auto"/>
            </w:tcBorders>
          </w:tcPr>
          <w:p w:rsidR="00DF302C" w:rsidRPr="00DF302C" w:rsidRDefault="00240549" w:rsidP="00DF302C">
            <w:pPr>
              <w:pStyle w:val="aff3"/>
              <w:ind w:firstLineChars="0" w:firstLine="0"/>
              <w:jc w:val="center"/>
              <w:rPr>
                <w:sz w:val="21"/>
                <w:szCs w:val="21"/>
              </w:rPr>
            </w:pPr>
            <w:r>
              <w:rPr>
                <w:rFonts w:hint="eastAsia"/>
                <w:sz w:val="21"/>
                <w:szCs w:val="21"/>
              </w:rPr>
              <w:t>1</w:t>
            </w:r>
            <w:r>
              <w:rPr>
                <w:sz w:val="21"/>
                <w:szCs w:val="21"/>
              </w:rPr>
              <w:t>1.2</w:t>
            </w:r>
          </w:p>
        </w:tc>
        <w:tc>
          <w:tcPr>
            <w:tcW w:w="1688" w:type="dxa"/>
            <w:tcBorders>
              <w:bottom w:val="single" w:sz="18" w:space="0" w:color="auto"/>
            </w:tcBorders>
          </w:tcPr>
          <w:p w:rsidR="00DF302C" w:rsidRPr="00DF302C" w:rsidRDefault="008D629F" w:rsidP="00DF302C">
            <w:pPr>
              <w:pStyle w:val="aff3"/>
              <w:ind w:firstLineChars="0" w:firstLine="0"/>
              <w:jc w:val="center"/>
              <w:rPr>
                <w:sz w:val="21"/>
                <w:szCs w:val="21"/>
              </w:rPr>
            </w:pPr>
            <m:oMath>
              <m:r>
                <m:rPr>
                  <m:sty m:val="p"/>
                </m:rPr>
                <w:rPr>
                  <w:rFonts w:ascii="Cambria Math" w:hAnsi="Cambria Math" w:cs="MS Gothic"/>
                  <w:sz w:val="21"/>
                  <w:szCs w:val="21"/>
                </w:rPr>
                <m:t>-</m:t>
              </m:r>
            </m:oMath>
            <w:r w:rsidR="00240549">
              <w:rPr>
                <w:rFonts w:hint="eastAsia"/>
                <w:sz w:val="21"/>
                <w:szCs w:val="21"/>
              </w:rPr>
              <w:t>2</w:t>
            </w:r>
            <w:r w:rsidR="00240549">
              <w:rPr>
                <w:sz w:val="21"/>
                <w:szCs w:val="21"/>
              </w:rPr>
              <w:t>.022</w:t>
            </w:r>
          </w:p>
        </w:tc>
      </w:tr>
    </w:tbl>
    <w:p w:rsidR="00B819B1" w:rsidRDefault="00B819B1" w:rsidP="00496ADA">
      <w:pPr>
        <w:pStyle w:val="aff3"/>
        <w:ind w:firstLineChars="0" w:firstLine="0"/>
      </w:pPr>
    </w:p>
    <w:p w:rsidR="004A4837" w:rsidRDefault="005B487D" w:rsidP="005B487D">
      <w:pPr>
        <w:pStyle w:val="aff3"/>
      </w:pPr>
      <w:r w:rsidRPr="005B487D">
        <w:rPr>
          <w:rFonts w:hint="eastAsia"/>
        </w:rPr>
        <w:t>由表</w:t>
      </w:r>
      <w:r w:rsidRPr="005B487D">
        <w:rPr>
          <w:rFonts w:hint="eastAsia"/>
        </w:rPr>
        <w:t>5-</w:t>
      </w:r>
      <w:r w:rsidRPr="005B487D">
        <w:t>9</w:t>
      </w:r>
      <w:r w:rsidRPr="005B487D">
        <w:t>的实验汇总结果可知，</w:t>
      </w:r>
      <w:r w:rsidR="004A4837">
        <w:t>随着超前位数即超前预测时间的增加</w:t>
      </w:r>
      <w:r w:rsidR="004A4837">
        <w:rPr>
          <w:rFonts w:hint="eastAsia"/>
        </w:rPr>
        <w:t>，</w:t>
      </w:r>
      <w:r w:rsidR="004A4837">
        <w:t>模型预测的准确率在降低</w:t>
      </w:r>
      <w:r w:rsidR="004A4837">
        <w:rPr>
          <w:rFonts w:hint="eastAsia"/>
        </w:rPr>
        <w:t>，</w:t>
      </w:r>
      <w:r w:rsidR="004A4837">
        <w:t>同时错误数与</w:t>
      </w:r>
      <w:r w:rsidR="004A4837">
        <w:t>RMSE</w:t>
      </w:r>
      <w:r w:rsidR="004A4837">
        <w:t>值均在升高</w:t>
      </w:r>
      <w:r w:rsidR="004A4837">
        <w:rPr>
          <w:rFonts w:hint="eastAsia"/>
        </w:rPr>
        <w:t>。</w:t>
      </w:r>
      <w:r w:rsidR="004A4837">
        <w:t>这是必然的现象</w:t>
      </w:r>
      <w:r w:rsidR="004A4837">
        <w:rPr>
          <w:rFonts w:hint="eastAsia"/>
        </w:rPr>
        <w:t>，</w:t>
      </w:r>
      <w:r w:rsidR="004A4837">
        <w:t>因为</w:t>
      </w:r>
      <w:r w:rsidR="004A4837">
        <w:t>LSTM</w:t>
      </w:r>
      <w:r w:rsidR="004A4837">
        <w:t>模型对时间序列历史信息的记忆是由参数权重来控制的</w:t>
      </w:r>
      <w:r w:rsidR="004A4837">
        <w:rPr>
          <w:rFonts w:hint="eastAsia"/>
        </w:rPr>
        <w:t>，</w:t>
      </w:r>
      <w:r w:rsidR="004A4837">
        <w:t>在本次异常检测的场景下</w:t>
      </w:r>
      <w:r w:rsidR="004A4837">
        <w:rPr>
          <w:rFonts w:hint="eastAsia"/>
        </w:rPr>
        <w:t>，</w:t>
      </w:r>
      <w:r w:rsidR="004A4837">
        <w:t>一般越靠近预测时刻的信号帧</w:t>
      </w:r>
      <w:r w:rsidR="004A4837">
        <w:rPr>
          <w:rFonts w:hint="eastAsia"/>
        </w:rPr>
        <w:t>，</w:t>
      </w:r>
      <w:r w:rsidR="004A4837">
        <w:t>其参数权重越大</w:t>
      </w:r>
      <w:r w:rsidR="004A4837">
        <w:rPr>
          <w:rFonts w:hint="eastAsia"/>
        </w:rPr>
        <w:t>，</w:t>
      </w:r>
      <w:r w:rsidR="004A4837">
        <w:t>而超前多位的预测相当于将最靠近几个时刻的</w:t>
      </w:r>
      <w:proofErr w:type="gramStart"/>
      <w:r w:rsidR="004A4837">
        <w:t>信号帧给丢弃</w:t>
      </w:r>
      <w:proofErr w:type="gramEnd"/>
      <w:r w:rsidR="004A4837">
        <w:t>不用</w:t>
      </w:r>
      <w:r w:rsidR="004A4837">
        <w:rPr>
          <w:rFonts w:hint="eastAsia"/>
        </w:rPr>
        <w:t>，</w:t>
      </w:r>
      <w:r w:rsidR="004A4837">
        <w:t>因此会造成预测</w:t>
      </w:r>
      <w:r w:rsidR="00571F0F">
        <w:t>值</w:t>
      </w:r>
      <w:r w:rsidR="004A4837">
        <w:t>RMSE</w:t>
      </w:r>
      <w:r w:rsidR="004A4837">
        <w:t>升高且准确率降低的现象发生</w:t>
      </w:r>
      <w:r w:rsidR="004A4837">
        <w:rPr>
          <w:rFonts w:hint="eastAsia"/>
        </w:rPr>
        <w:t>。</w:t>
      </w:r>
      <w:r w:rsidR="00B45C46">
        <w:rPr>
          <w:rFonts w:hint="eastAsia"/>
        </w:rPr>
        <w:t>超前位数越大，性能也就越差</w:t>
      </w:r>
      <w:r w:rsidR="00781110">
        <w:rPr>
          <w:rFonts w:hint="eastAsia"/>
        </w:rPr>
        <w:t>，这一问题将在接下来对比实验部分的分析中，利用本文第四章对</w:t>
      </w:r>
      <w:r w:rsidR="00781110">
        <w:rPr>
          <w:rFonts w:hint="eastAsia"/>
        </w:rPr>
        <w:t>LSTM</w:t>
      </w:r>
      <w:r w:rsidR="00781110">
        <w:rPr>
          <w:rFonts w:hint="eastAsia"/>
        </w:rPr>
        <w:t>优化研究的思路将其改进。</w:t>
      </w:r>
    </w:p>
    <w:p w:rsidR="00E874A7" w:rsidRDefault="00865032" w:rsidP="005B487D">
      <w:pPr>
        <w:pStyle w:val="aff3"/>
      </w:pPr>
      <w:r>
        <w:t>尽管如此</w:t>
      </w:r>
      <w:r>
        <w:rPr>
          <w:rFonts w:hint="eastAsia"/>
        </w:rPr>
        <w:t>，</w:t>
      </w:r>
      <w:r w:rsidR="005B487D" w:rsidRPr="005B487D">
        <w:t>本次研究设计并实现的异常检测模型表现出的性能</w:t>
      </w:r>
      <w:r w:rsidR="004A4837">
        <w:t>依然</w:t>
      </w:r>
      <w:r w:rsidR="005B487D" w:rsidRPr="005B487D">
        <w:t>达到了预期的效果，能够实现超前</w:t>
      </w:r>
      <w:r w:rsidR="004A4837">
        <w:rPr>
          <w:rFonts w:hint="eastAsia"/>
        </w:rPr>
        <w:t>6</w:t>
      </w:r>
      <w:r w:rsidR="004A4837">
        <w:rPr>
          <w:rFonts w:hint="eastAsia"/>
        </w:rPr>
        <w:t>位即提前</w:t>
      </w:r>
      <w:r w:rsidR="005B487D" w:rsidRPr="005B487D">
        <w:rPr>
          <w:rFonts w:hint="eastAsia"/>
        </w:rPr>
        <w:t>2</w:t>
      </w:r>
      <w:r w:rsidR="005B487D" w:rsidRPr="005B487D">
        <w:rPr>
          <w:rFonts w:hint="eastAsia"/>
        </w:rPr>
        <w:t>秒左右对电源信号频域关键品质参数数值，进行准确率在</w:t>
      </w:r>
      <w:r w:rsidR="005B487D" w:rsidRPr="005B487D">
        <w:rPr>
          <w:rFonts w:hint="eastAsia"/>
        </w:rPr>
        <w:t>9</w:t>
      </w:r>
      <w:r w:rsidR="005B487D" w:rsidRPr="005B487D">
        <w:t>5%</w:t>
      </w:r>
      <w:r w:rsidR="005B487D" w:rsidRPr="005B487D">
        <w:t>以上的有效预测</w:t>
      </w:r>
      <w:r w:rsidR="005B487D" w:rsidRPr="005B487D">
        <w:rPr>
          <w:rFonts w:hint="eastAsia"/>
        </w:rPr>
        <w:t>，从而实现</w:t>
      </w:r>
      <w:r w:rsidR="004A4837">
        <w:rPr>
          <w:rFonts w:hint="eastAsia"/>
        </w:rPr>
        <w:t>对关键参数</w:t>
      </w:r>
      <w:r w:rsidR="005B487D" w:rsidRPr="005B487D">
        <w:rPr>
          <w:rFonts w:hint="eastAsia"/>
        </w:rPr>
        <w:t>实时甚至超前的异常检测与预警功能，为后续应对处理、故障排查等工作争取了</w:t>
      </w:r>
      <w:r w:rsidR="004A4837">
        <w:rPr>
          <w:rFonts w:hint="eastAsia"/>
        </w:rPr>
        <w:t>宝贵</w:t>
      </w:r>
      <w:r w:rsidR="005B487D" w:rsidRPr="005B487D">
        <w:rPr>
          <w:rFonts w:hint="eastAsia"/>
        </w:rPr>
        <w:t>的反应时间。</w:t>
      </w:r>
    </w:p>
    <w:p w:rsidR="004C3E47" w:rsidRPr="004C3E47" w:rsidRDefault="005C29B1" w:rsidP="004C3E47">
      <w:pPr>
        <w:pStyle w:val="4"/>
      </w:pPr>
      <w:r>
        <w:t>正反馈自优化机制结果与</w:t>
      </w:r>
      <w:r w:rsidR="0037389E">
        <w:t>对比</w:t>
      </w:r>
      <w:r>
        <w:t>分析</w:t>
      </w:r>
    </w:p>
    <w:p w:rsidR="005C29B1" w:rsidRDefault="004C3E47" w:rsidP="004C3E47">
      <w:pPr>
        <w:pStyle w:val="aff3"/>
      </w:pPr>
      <w:r w:rsidRPr="004C3E47">
        <w:rPr>
          <w:rFonts w:hint="eastAsia"/>
        </w:rPr>
        <w:t>接下来对该模型的正反馈自优化机制进行实验测试。在测试集数据中增加训练集与验证集中未出现过的新异常种类，使用现有已经完成训练的异常检测模型对测试集数据进行关键品质参数数值的预测，预测结果与真实值对比如图</w:t>
      </w:r>
      <w:r w:rsidRPr="004C3E47">
        <w:rPr>
          <w:rFonts w:hint="eastAsia"/>
        </w:rPr>
        <w:t>5-</w:t>
      </w:r>
      <w:r w:rsidRPr="004C3E47">
        <w:t>12</w:t>
      </w:r>
      <w:r w:rsidR="004205B4">
        <w:t>与图</w:t>
      </w:r>
      <w:r w:rsidR="004205B4">
        <w:rPr>
          <w:rFonts w:hint="eastAsia"/>
        </w:rPr>
        <w:t>5-</w:t>
      </w:r>
      <w:r w:rsidR="004205B4">
        <w:t>13</w:t>
      </w:r>
      <w:r w:rsidRPr="004C3E47">
        <w:t>所示。</w:t>
      </w:r>
    </w:p>
    <w:p w:rsidR="004205B4" w:rsidRDefault="00B8050E" w:rsidP="00B8050E">
      <w:pPr>
        <w:pStyle w:val="aff3"/>
        <w:ind w:firstLineChars="0" w:firstLine="0"/>
        <w:jc w:val="center"/>
      </w:pPr>
      <w:r>
        <w:rPr>
          <w:rFonts w:hint="eastAsia"/>
          <w:noProof/>
        </w:rPr>
        <w:drawing>
          <wp:inline distT="0" distB="0" distL="0" distR="0" wp14:anchorId="1D94F2CA" wp14:editId="7632FAE8">
            <wp:extent cx="5340095" cy="2670048"/>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12.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357696" cy="2678849"/>
                    </a:xfrm>
                    <a:prstGeom prst="rect">
                      <a:avLst/>
                    </a:prstGeom>
                  </pic:spPr>
                </pic:pic>
              </a:graphicData>
            </a:graphic>
          </wp:inline>
        </w:drawing>
      </w:r>
    </w:p>
    <w:p w:rsidR="00B8050E" w:rsidRPr="00B8050E" w:rsidRDefault="00B8050E" w:rsidP="00B8050E">
      <w:pPr>
        <w:pStyle w:val="aff3"/>
        <w:spacing w:line="240" w:lineRule="auto"/>
        <w:ind w:firstLineChars="0" w:firstLine="0"/>
        <w:jc w:val="center"/>
        <w:rPr>
          <w:sz w:val="21"/>
          <w:szCs w:val="21"/>
        </w:rPr>
      </w:pPr>
      <w:r w:rsidRPr="00B8050E">
        <w:rPr>
          <w:sz w:val="21"/>
          <w:szCs w:val="21"/>
        </w:rPr>
        <w:t>图</w:t>
      </w:r>
      <w:r w:rsidRPr="00B8050E">
        <w:rPr>
          <w:rFonts w:hint="eastAsia"/>
          <w:sz w:val="21"/>
          <w:szCs w:val="21"/>
        </w:rPr>
        <w:t>5-</w:t>
      </w:r>
      <w:r w:rsidRPr="00B8050E">
        <w:rPr>
          <w:sz w:val="21"/>
          <w:szCs w:val="21"/>
        </w:rPr>
        <w:t>12</w:t>
      </w:r>
      <w:r w:rsidRPr="00B8050E">
        <w:rPr>
          <w:sz w:val="21"/>
          <w:szCs w:val="21"/>
        </w:rPr>
        <w:t>添加新异常种类的基波预测结果对比</w:t>
      </w:r>
    </w:p>
    <w:p w:rsidR="00B8050E" w:rsidRDefault="00B8050E" w:rsidP="00B8050E">
      <w:pPr>
        <w:pStyle w:val="aff3"/>
        <w:spacing w:line="240" w:lineRule="auto"/>
        <w:ind w:firstLineChars="0" w:firstLine="0"/>
        <w:jc w:val="center"/>
        <w:rPr>
          <w:sz w:val="21"/>
          <w:szCs w:val="21"/>
        </w:rPr>
      </w:pPr>
      <w:r w:rsidRPr="00B8050E">
        <w:rPr>
          <w:sz w:val="21"/>
          <w:szCs w:val="21"/>
        </w:rPr>
        <w:t>Fig.5-12 Comparison of fundamental wave prediction results by adding new anomaly types</w:t>
      </w:r>
    </w:p>
    <w:p w:rsidR="00B8050E" w:rsidRPr="00B8050E" w:rsidRDefault="00B8050E" w:rsidP="00B8050E">
      <w:pPr>
        <w:pStyle w:val="aff3"/>
        <w:spacing w:line="240" w:lineRule="auto"/>
        <w:ind w:firstLineChars="0" w:firstLine="0"/>
        <w:jc w:val="center"/>
        <w:rPr>
          <w:sz w:val="21"/>
          <w:szCs w:val="21"/>
        </w:rPr>
      </w:pPr>
    </w:p>
    <w:p w:rsidR="004C3E47" w:rsidRDefault="00363F56" w:rsidP="00363F56">
      <w:pPr>
        <w:pStyle w:val="aff3"/>
        <w:ind w:firstLineChars="0" w:firstLine="0"/>
        <w:jc w:val="center"/>
      </w:pPr>
      <w:r>
        <w:rPr>
          <w:rFonts w:hint="eastAsia"/>
          <w:noProof/>
        </w:rPr>
        <w:lastRenderedPageBreak/>
        <w:drawing>
          <wp:inline distT="0" distB="0" distL="0" distR="0" wp14:anchorId="1CD09A15" wp14:editId="09B3DE97">
            <wp:extent cx="4198924" cy="2799448"/>
            <wp:effectExtent l="0" t="0" r="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12.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4202740" cy="2801992"/>
                    </a:xfrm>
                    <a:prstGeom prst="rect">
                      <a:avLst/>
                    </a:prstGeom>
                  </pic:spPr>
                </pic:pic>
              </a:graphicData>
            </a:graphic>
          </wp:inline>
        </w:drawing>
      </w:r>
    </w:p>
    <w:p w:rsidR="00363F56" w:rsidRPr="00363F56" w:rsidRDefault="00363F56" w:rsidP="00363F56">
      <w:pPr>
        <w:pStyle w:val="aff3"/>
        <w:spacing w:line="240" w:lineRule="auto"/>
        <w:ind w:firstLineChars="0" w:firstLine="0"/>
        <w:jc w:val="center"/>
        <w:rPr>
          <w:sz w:val="21"/>
          <w:szCs w:val="21"/>
        </w:rPr>
      </w:pPr>
      <w:r w:rsidRPr="00363F56">
        <w:rPr>
          <w:sz w:val="21"/>
          <w:szCs w:val="21"/>
        </w:rPr>
        <w:t>图</w:t>
      </w:r>
      <w:r w:rsidRPr="00363F56">
        <w:rPr>
          <w:rFonts w:hint="eastAsia"/>
          <w:sz w:val="21"/>
          <w:szCs w:val="21"/>
        </w:rPr>
        <w:t>5-</w:t>
      </w:r>
      <w:r w:rsidRPr="00363F56">
        <w:rPr>
          <w:sz w:val="21"/>
          <w:szCs w:val="21"/>
        </w:rPr>
        <w:t>1</w:t>
      </w:r>
      <w:r w:rsidR="00621464">
        <w:rPr>
          <w:sz w:val="21"/>
          <w:szCs w:val="21"/>
        </w:rPr>
        <w:t>3</w:t>
      </w:r>
      <w:r w:rsidRPr="00363F56">
        <w:rPr>
          <w:sz w:val="21"/>
          <w:szCs w:val="21"/>
        </w:rPr>
        <w:t xml:space="preserve"> </w:t>
      </w:r>
      <w:r w:rsidRPr="00363F56">
        <w:rPr>
          <w:sz w:val="21"/>
          <w:szCs w:val="21"/>
        </w:rPr>
        <w:t>添加新异常种类的</w:t>
      </w:r>
      <w:r w:rsidR="00621464">
        <w:rPr>
          <w:rFonts w:hint="eastAsia"/>
          <w:sz w:val="21"/>
          <w:szCs w:val="21"/>
        </w:rPr>
        <w:t>谐波</w:t>
      </w:r>
      <w:r w:rsidRPr="00363F56">
        <w:rPr>
          <w:sz w:val="21"/>
          <w:szCs w:val="21"/>
        </w:rPr>
        <w:t>预测结果对比</w:t>
      </w:r>
    </w:p>
    <w:p w:rsidR="00363F56" w:rsidRDefault="00363F56" w:rsidP="00363F56">
      <w:pPr>
        <w:pStyle w:val="aff3"/>
        <w:spacing w:line="240" w:lineRule="auto"/>
        <w:ind w:firstLineChars="0" w:firstLine="0"/>
        <w:jc w:val="center"/>
        <w:rPr>
          <w:sz w:val="21"/>
          <w:szCs w:val="21"/>
        </w:rPr>
      </w:pPr>
      <w:r w:rsidRPr="00363F56">
        <w:rPr>
          <w:sz w:val="21"/>
          <w:szCs w:val="21"/>
        </w:rPr>
        <w:t>Fig.5</w:t>
      </w:r>
      <w:r w:rsidRPr="00363F56">
        <w:rPr>
          <w:rFonts w:hint="eastAsia"/>
          <w:sz w:val="21"/>
          <w:szCs w:val="21"/>
        </w:rPr>
        <w:t>-</w:t>
      </w:r>
      <w:r w:rsidRPr="00363F56">
        <w:rPr>
          <w:sz w:val="21"/>
          <w:szCs w:val="21"/>
        </w:rPr>
        <w:t>1</w:t>
      </w:r>
      <w:r w:rsidR="00621464">
        <w:rPr>
          <w:sz w:val="21"/>
          <w:szCs w:val="21"/>
        </w:rPr>
        <w:t>3</w:t>
      </w:r>
      <w:r w:rsidRPr="00363F56">
        <w:rPr>
          <w:sz w:val="21"/>
          <w:szCs w:val="21"/>
        </w:rPr>
        <w:t xml:space="preserve"> Comparison of </w:t>
      </w:r>
      <w:r w:rsidR="00621464" w:rsidRPr="00621464">
        <w:rPr>
          <w:sz w:val="21"/>
          <w:szCs w:val="21"/>
        </w:rPr>
        <w:t xml:space="preserve">harmonic </w:t>
      </w:r>
      <w:r w:rsidRPr="00363F56">
        <w:rPr>
          <w:sz w:val="21"/>
          <w:szCs w:val="21"/>
        </w:rPr>
        <w:t>prediction results by adding new anomaly types</w:t>
      </w:r>
    </w:p>
    <w:p w:rsidR="004205B4" w:rsidRDefault="004205B4" w:rsidP="00363F56">
      <w:pPr>
        <w:pStyle w:val="aff3"/>
        <w:spacing w:line="240" w:lineRule="auto"/>
        <w:ind w:firstLineChars="0" w:firstLine="0"/>
        <w:jc w:val="center"/>
        <w:rPr>
          <w:sz w:val="21"/>
          <w:szCs w:val="21"/>
        </w:rPr>
      </w:pPr>
    </w:p>
    <w:p w:rsidR="00621464" w:rsidRDefault="004205B4" w:rsidP="004205B4">
      <w:pPr>
        <w:pStyle w:val="aff3"/>
      </w:pPr>
      <w:r w:rsidRPr="004205B4">
        <w:rPr>
          <w:rFonts w:hint="eastAsia"/>
        </w:rPr>
        <w:t>图</w:t>
      </w:r>
      <w:r w:rsidRPr="004205B4">
        <w:rPr>
          <w:rFonts w:hint="eastAsia"/>
        </w:rPr>
        <w:t>5-</w:t>
      </w:r>
      <w:r w:rsidRPr="004205B4">
        <w:t>12</w:t>
      </w:r>
      <w:r w:rsidR="00621464">
        <w:t>与图</w:t>
      </w:r>
      <w:r w:rsidR="00621464">
        <w:rPr>
          <w:rFonts w:hint="eastAsia"/>
        </w:rPr>
        <w:t>5-</w:t>
      </w:r>
      <w:r w:rsidR="00621464">
        <w:t>13</w:t>
      </w:r>
      <w:r w:rsidR="00621464">
        <w:t>分别为基波与谐波的预测结果对比</w:t>
      </w:r>
      <w:r w:rsidR="00621464">
        <w:rPr>
          <w:rFonts w:hint="eastAsia"/>
        </w:rPr>
        <w:t>，</w:t>
      </w:r>
      <w:r w:rsidR="00621464">
        <w:t>图中红框标注</w:t>
      </w:r>
      <w:r w:rsidR="00621464">
        <w:rPr>
          <w:rFonts w:hint="eastAsia"/>
        </w:rPr>
        <w:t>的</w:t>
      </w:r>
      <w:r w:rsidR="00621464">
        <w:t>范围</w:t>
      </w:r>
      <w:r w:rsidR="00621464">
        <w:rPr>
          <w:rFonts w:hint="eastAsia"/>
        </w:rPr>
        <w:t>是</w:t>
      </w:r>
      <w:r w:rsidRPr="004205B4">
        <w:t>新增的异常种类</w:t>
      </w:r>
      <w:r w:rsidRPr="004205B4">
        <w:rPr>
          <w:rFonts w:hint="eastAsia"/>
        </w:rPr>
        <w:t>，蓝色曲线为预测值曲线，橙色曲线为真实值曲线，可以看出</w:t>
      </w:r>
      <w:r w:rsidR="00621464">
        <w:rPr>
          <w:rFonts w:hint="eastAsia"/>
        </w:rPr>
        <w:t>图</w:t>
      </w:r>
      <w:r w:rsidR="00621464">
        <w:rPr>
          <w:rFonts w:hint="eastAsia"/>
        </w:rPr>
        <w:t>5-</w:t>
      </w:r>
      <w:r w:rsidR="00621464">
        <w:t>12</w:t>
      </w:r>
      <w:r w:rsidR="00621464">
        <w:t>中的</w:t>
      </w:r>
      <w:r w:rsidRPr="004205B4">
        <w:rPr>
          <w:rFonts w:hint="eastAsia"/>
        </w:rPr>
        <w:t>预测值与真实值拟合</w:t>
      </w:r>
      <w:r w:rsidR="00621464">
        <w:rPr>
          <w:rFonts w:hint="eastAsia"/>
        </w:rPr>
        <w:t>较</w:t>
      </w:r>
      <w:r w:rsidRPr="004205B4">
        <w:rPr>
          <w:rFonts w:hint="eastAsia"/>
        </w:rPr>
        <w:t>好，</w:t>
      </w:r>
      <w:r w:rsidR="00621464">
        <w:rPr>
          <w:rFonts w:hint="eastAsia"/>
        </w:rPr>
        <w:t>但图</w:t>
      </w:r>
      <w:r w:rsidR="00621464">
        <w:rPr>
          <w:rFonts w:hint="eastAsia"/>
        </w:rPr>
        <w:t>5-</w:t>
      </w:r>
      <w:r w:rsidR="00621464">
        <w:t>13</w:t>
      </w:r>
      <w:r w:rsidR="00621464">
        <w:t>中</w:t>
      </w:r>
      <w:r w:rsidR="00621464" w:rsidRPr="004205B4">
        <w:rPr>
          <w:rFonts w:hint="eastAsia"/>
        </w:rPr>
        <w:t>预测值与真实值拟合</w:t>
      </w:r>
      <w:r w:rsidR="00621464">
        <w:rPr>
          <w:rFonts w:hint="eastAsia"/>
        </w:rPr>
        <w:t>得并不好，这一实验结果</w:t>
      </w:r>
      <w:r w:rsidRPr="004205B4">
        <w:rPr>
          <w:rFonts w:hint="eastAsia"/>
        </w:rPr>
        <w:t>说明</w:t>
      </w:r>
      <w:r w:rsidR="00621464">
        <w:rPr>
          <w:rFonts w:hint="eastAsia"/>
        </w:rPr>
        <w:t>了本次研究设计实现的异常检测模型具有一定的泛化能力，能够对</w:t>
      </w:r>
      <w:r w:rsidR="00621464" w:rsidRPr="004205B4">
        <w:rPr>
          <w:rFonts w:hint="eastAsia"/>
        </w:rPr>
        <w:t>未曾识别训练过的新型异常</w:t>
      </w:r>
      <w:r w:rsidR="00621464">
        <w:rPr>
          <w:rFonts w:hint="eastAsia"/>
        </w:rPr>
        <w:t>进行较为准确的预测，但是部分结果预测的结果不够理想，还有改进的空间。因此本次研究结合该异常检测模型设计并建立了机载电源信号异常知识库，以定期自动重训练的方式对异常检测模型进行优化。</w:t>
      </w:r>
    </w:p>
    <w:p w:rsidR="007D12B5" w:rsidRDefault="007D12B5" w:rsidP="007D12B5">
      <w:pPr>
        <w:pStyle w:val="aff3"/>
        <w:ind w:firstLineChars="0" w:firstLine="0"/>
        <w:jc w:val="center"/>
      </w:pPr>
      <w:r>
        <w:rPr>
          <w:rFonts w:hint="eastAsia"/>
          <w:noProof/>
        </w:rPr>
        <w:drawing>
          <wp:inline distT="0" distB="0" distL="0" distR="0" wp14:anchorId="546EFADB" wp14:editId="409A7FA5">
            <wp:extent cx="4769511" cy="238475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5-14.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4777938" cy="2388969"/>
                    </a:xfrm>
                    <a:prstGeom prst="rect">
                      <a:avLst/>
                    </a:prstGeom>
                  </pic:spPr>
                </pic:pic>
              </a:graphicData>
            </a:graphic>
          </wp:inline>
        </w:drawing>
      </w:r>
    </w:p>
    <w:p w:rsidR="007D12B5" w:rsidRPr="007D12B5" w:rsidRDefault="007D12B5" w:rsidP="007D12B5">
      <w:pPr>
        <w:pStyle w:val="aff3"/>
        <w:spacing w:line="240" w:lineRule="auto"/>
        <w:ind w:firstLineChars="0" w:firstLine="0"/>
        <w:jc w:val="center"/>
        <w:rPr>
          <w:sz w:val="21"/>
          <w:szCs w:val="21"/>
        </w:rPr>
      </w:pPr>
      <w:r w:rsidRPr="007D12B5">
        <w:rPr>
          <w:sz w:val="21"/>
          <w:szCs w:val="21"/>
        </w:rPr>
        <w:t>图</w:t>
      </w:r>
      <w:r w:rsidRPr="007D12B5">
        <w:rPr>
          <w:rFonts w:hint="eastAsia"/>
          <w:sz w:val="21"/>
          <w:szCs w:val="21"/>
        </w:rPr>
        <w:t>5-</w:t>
      </w:r>
      <w:r w:rsidRPr="007D12B5">
        <w:rPr>
          <w:sz w:val="21"/>
          <w:szCs w:val="21"/>
        </w:rPr>
        <w:t xml:space="preserve">14 </w:t>
      </w:r>
      <w:r w:rsidRPr="007D12B5">
        <w:rPr>
          <w:sz w:val="21"/>
          <w:szCs w:val="21"/>
        </w:rPr>
        <w:t>重训练后基波预测结果的对比</w:t>
      </w:r>
    </w:p>
    <w:p w:rsidR="007D12B5" w:rsidRDefault="007D12B5" w:rsidP="007D12B5">
      <w:pPr>
        <w:pStyle w:val="aff3"/>
        <w:spacing w:line="240" w:lineRule="auto"/>
        <w:ind w:firstLineChars="0" w:firstLine="0"/>
        <w:jc w:val="center"/>
        <w:rPr>
          <w:sz w:val="21"/>
          <w:szCs w:val="21"/>
        </w:rPr>
      </w:pPr>
      <w:r w:rsidRPr="007D12B5">
        <w:rPr>
          <w:sz w:val="21"/>
          <w:szCs w:val="21"/>
        </w:rPr>
        <w:t>Fig.5</w:t>
      </w:r>
      <w:r w:rsidRPr="007D12B5">
        <w:rPr>
          <w:rFonts w:hint="eastAsia"/>
          <w:sz w:val="21"/>
          <w:szCs w:val="21"/>
        </w:rPr>
        <w:t>-</w:t>
      </w:r>
      <w:r w:rsidRPr="007D12B5">
        <w:rPr>
          <w:sz w:val="21"/>
          <w:szCs w:val="21"/>
        </w:rPr>
        <w:t>14 Comparison of fundamental wave prediction results after retraining</w:t>
      </w:r>
    </w:p>
    <w:p w:rsidR="007D12B5" w:rsidRPr="007D12B5" w:rsidRDefault="007D12B5" w:rsidP="007D12B5">
      <w:pPr>
        <w:pStyle w:val="aff3"/>
        <w:spacing w:line="240" w:lineRule="auto"/>
        <w:ind w:firstLineChars="0" w:firstLine="0"/>
        <w:jc w:val="center"/>
        <w:rPr>
          <w:sz w:val="21"/>
          <w:szCs w:val="21"/>
        </w:rPr>
      </w:pPr>
    </w:p>
    <w:p w:rsidR="004205B4" w:rsidRDefault="004205B4" w:rsidP="004205B4">
      <w:pPr>
        <w:pStyle w:val="aff3"/>
      </w:pPr>
      <w:r>
        <w:lastRenderedPageBreak/>
        <w:t>接下来将该新型种类异常截取并添加至异常知识库中</w:t>
      </w:r>
      <w:r>
        <w:rPr>
          <w:rFonts w:hint="eastAsia"/>
        </w:rPr>
        <w:t>，</w:t>
      </w:r>
      <w:r>
        <w:t>并运行更新模型的程序对本次研究的异常检测模型进行重训练</w:t>
      </w:r>
      <w:r>
        <w:rPr>
          <w:rFonts w:hint="eastAsia"/>
        </w:rPr>
        <w:t>。</w:t>
      </w:r>
      <w:r>
        <w:t>如图</w:t>
      </w:r>
      <w:r>
        <w:rPr>
          <w:rFonts w:hint="eastAsia"/>
        </w:rPr>
        <w:t>5-</w:t>
      </w:r>
      <w:r>
        <w:t>1</w:t>
      </w:r>
      <w:r w:rsidR="00337015">
        <w:t>4</w:t>
      </w:r>
      <w:r w:rsidR="00337015">
        <w:t>与图</w:t>
      </w:r>
      <w:r w:rsidR="00337015">
        <w:rPr>
          <w:rFonts w:hint="eastAsia"/>
        </w:rPr>
        <w:t>5-</w:t>
      </w:r>
      <w:r w:rsidR="00337015">
        <w:t>15</w:t>
      </w:r>
      <w:r>
        <w:t>所示为</w:t>
      </w:r>
      <w:r w:rsidR="00337015">
        <w:t>异常知识库反馈更新后模型的预测结果</w:t>
      </w:r>
      <w:r w:rsidR="00337015">
        <w:rPr>
          <w:rFonts w:hint="eastAsia"/>
        </w:rPr>
        <w:t>。</w:t>
      </w:r>
    </w:p>
    <w:p w:rsidR="001540AB" w:rsidRDefault="001540AB" w:rsidP="001540AB">
      <w:pPr>
        <w:pStyle w:val="aff3"/>
        <w:ind w:firstLineChars="0" w:firstLine="0"/>
        <w:jc w:val="center"/>
      </w:pPr>
      <w:r>
        <w:rPr>
          <w:rFonts w:hint="eastAsia"/>
          <w:noProof/>
        </w:rPr>
        <w:drawing>
          <wp:inline distT="0" distB="0" distL="0" distR="0" wp14:anchorId="021FBFDA" wp14:editId="170FB8AF">
            <wp:extent cx="4301338" cy="2867728"/>
            <wp:effectExtent l="0" t="0" r="4445" b="889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5-15.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4314885" cy="2876760"/>
                    </a:xfrm>
                    <a:prstGeom prst="rect">
                      <a:avLst/>
                    </a:prstGeom>
                  </pic:spPr>
                </pic:pic>
              </a:graphicData>
            </a:graphic>
          </wp:inline>
        </w:drawing>
      </w:r>
    </w:p>
    <w:p w:rsidR="001540AB" w:rsidRPr="001540AB" w:rsidRDefault="001540AB" w:rsidP="001540AB">
      <w:pPr>
        <w:pStyle w:val="aff3"/>
        <w:spacing w:line="240" w:lineRule="auto"/>
        <w:ind w:firstLineChars="0" w:firstLine="0"/>
        <w:jc w:val="center"/>
        <w:rPr>
          <w:sz w:val="21"/>
          <w:szCs w:val="21"/>
        </w:rPr>
      </w:pPr>
      <w:r w:rsidRPr="001540AB">
        <w:rPr>
          <w:sz w:val="21"/>
          <w:szCs w:val="21"/>
        </w:rPr>
        <w:t>图</w:t>
      </w:r>
      <w:r w:rsidRPr="001540AB">
        <w:rPr>
          <w:rFonts w:hint="eastAsia"/>
          <w:sz w:val="21"/>
          <w:szCs w:val="21"/>
        </w:rPr>
        <w:t>5-</w:t>
      </w:r>
      <w:r w:rsidRPr="001540AB">
        <w:rPr>
          <w:sz w:val="21"/>
          <w:szCs w:val="21"/>
        </w:rPr>
        <w:t>15</w:t>
      </w:r>
      <w:r w:rsidRPr="001540AB">
        <w:rPr>
          <w:sz w:val="21"/>
          <w:szCs w:val="21"/>
        </w:rPr>
        <w:t>重训练后</w:t>
      </w:r>
      <w:r w:rsidRPr="001540AB">
        <w:rPr>
          <w:rFonts w:hint="eastAsia"/>
          <w:sz w:val="21"/>
          <w:szCs w:val="21"/>
        </w:rPr>
        <w:t>谐波</w:t>
      </w:r>
      <w:r w:rsidRPr="001540AB">
        <w:rPr>
          <w:sz w:val="21"/>
          <w:szCs w:val="21"/>
        </w:rPr>
        <w:t>预测结果的对比</w:t>
      </w:r>
    </w:p>
    <w:p w:rsidR="001540AB" w:rsidRDefault="001540AB" w:rsidP="001540AB">
      <w:pPr>
        <w:pStyle w:val="aff3"/>
        <w:spacing w:line="240" w:lineRule="auto"/>
        <w:ind w:firstLineChars="0" w:firstLine="0"/>
        <w:jc w:val="center"/>
        <w:rPr>
          <w:sz w:val="21"/>
          <w:szCs w:val="21"/>
        </w:rPr>
      </w:pPr>
      <w:r w:rsidRPr="001540AB">
        <w:rPr>
          <w:sz w:val="21"/>
          <w:szCs w:val="21"/>
        </w:rPr>
        <w:t>Fig.5-15 Comparison of harmonic prediction results after retraining</w:t>
      </w:r>
    </w:p>
    <w:p w:rsidR="001540AB" w:rsidRPr="001540AB" w:rsidRDefault="001540AB" w:rsidP="001540AB">
      <w:pPr>
        <w:pStyle w:val="aff3"/>
        <w:spacing w:line="240" w:lineRule="auto"/>
        <w:ind w:firstLineChars="0" w:firstLine="0"/>
        <w:jc w:val="center"/>
        <w:rPr>
          <w:sz w:val="21"/>
          <w:szCs w:val="21"/>
        </w:rPr>
      </w:pPr>
    </w:p>
    <w:p w:rsidR="00D35F70" w:rsidRPr="00E47C82" w:rsidRDefault="00E76C77" w:rsidP="00E47C82">
      <w:pPr>
        <w:pStyle w:val="aff3"/>
      </w:pPr>
      <w:r w:rsidRPr="00E47C82">
        <w:rPr>
          <w:rFonts w:hint="eastAsia"/>
        </w:rPr>
        <w:t>由图</w:t>
      </w:r>
      <w:r w:rsidRPr="00E47C82">
        <w:rPr>
          <w:rFonts w:hint="eastAsia"/>
        </w:rPr>
        <w:t>5-</w:t>
      </w:r>
      <w:r w:rsidRPr="00E47C82">
        <w:t>14</w:t>
      </w:r>
      <w:r w:rsidRPr="00E47C82">
        <w:t>与图</w:t>
      </w:r>
      <w:r w:rsidRPr="00E47C82">
        <w:rPr>
          <w:rFonts w:hint="eastAsia"/>
        </w:rPr>
        <w:t>5-</w:t>
      </w:r>
      <w:r w:rsidRPr="00E47C82">
        <w:t>15</w:t>
      </w:r>
      <w:r w:rsidRPr="00E47C82">
        <w:t>可以看出，</w:t>
      </w:r>
      <w:r w:rsidR="00B64E78" w:rsidRPr="00E47C82">
        <w:rPr>
          <w:rFonts w:hint="eastAsia"/>
        </w:rPr>
        <w:t>电源信号频域关键参数的预测值与真实值图像拟合得很好，红框标</w:t>
      </w:r>
      <w:proofErr w:type="gramStart"/>
      <w:r w:rsidR="00B64E78" w:rsidRPr="00E47C82">
        <w:rPr>
          <w:rFonts w:hint="eastAsia"/>
        </w:rPr>
        <w:t>注内之前</w:t>
      </w:r>
      <w:proofErr w:type="gramEnd"/>
      <w:r w:rsidR="00B64E78" w:rsidRPr="00E47C82">
        <w:rPr>
          <w:rFonts w:hint="eastAsia"/>
        </w:rPr>
        <w:t>预测得不理想的地方也得到的改善。这一实验结果是必然的，因为在异常知识库更新并重训练后，红框内的异常已经不能算是新的异常种类</w:t>
      </w:r>
      <w:r w:rsidR="00D35F70" w:rsidRPr="00E47C82">
        <w:rPr>
          <w:rFonts w:hint="eastAsia"/>
        </w:rPr>
        <w:t>，在</w:t>
      </w:r>
      <w:r w:rsidR="00D35F70" w:rsidRPr="00E47C82">
        <w:t>异常知识库更新并重训练模型的正反馈机制的作用下，</w:t>
      </w:r>
      <w:r w:rsidR="00D35F70" w:rsidRPr="00E47C82">
        <w:rPr>
          <w:rFonts w:hint="eastAsia"/>
        </w:rPr>
        <w:t>该异常检测模型对电源信号异常状态的预测结果更加准确。异常知识库</w:t>
      </w:r>
      <w:proofErr w:type="gramStart"/>
      <w:r w:rsidR="00D35F70" w:rsidRPr="00E47C82">
        <w:rPr>
          <w:rFonts w:hint="eastAsia"/>
        </w:rPr>
        <w:t>更新重</w:t>
      </w:r>
      <w:proofErr w:type="gramEnd"/>
      <w:r w:rsidR="00D35F70" w:rsidRPr="00E47C82">
        <w:rPr>
          <w:rFonts w:hint="eastAsia"/>
        </w:rPr>
        <w:t>训练前后的预测结果对比如表</w:t>
      </w:r>
      <w:r w:rsidR="00D35F70" w:rsidRPr="00E47C82">
        <w:rPr>
          <w:rFonts w:hint="eastAsia"/>
        </w:rPr>
        <w:t>5-</w:t>
      </w:r>
      <w:r w:rsidR="00D35F70" w:rsidRPr="00E47C82">
        <w:t>10</w:t>
      </w:r>
      <w:r w:rsidR="00D35F70" w:rsidRPr="00E47C82">
        <w:t>所示</w:t>
      </w:r>
      <w:r w:rsidR="00D35F70" w:rsidRPr="00E47C82">
        <w:rPr>
          <w:rFonts w:hint="eastAsia"/>
        </w:rPr>
        <w:t>，可见在这种正反馈自优化的机制作用下，异常检测模型的预测准确度得到了很大的提升。</w:t>
      </w:r>
    </w:p>
    <w:p w:rsidR="00E26FA9" w:rsidRPr="00E26FA9" w:rsidRDefault="00E26FA9" w:rsidP="00E26FA9">
      <w:pPr>
        <w:pStyle w:val="aff3"/>
        <w:spacing w:line="240" w:lineRule="auto"/>
        <w:ind w:firstLineChars="0" w:firstLine="0"/>
        <w:jc w:val="center"/>
        <w:rPr>
          <w:sz w:val="21"/>
          <w:szCs w:val="21"/>
        </w:rPr>
      </w:pPr>
    </w:p>
    <w:p w:rsidR="00E26FA9" w:rsidRPr="00E26FA9" w:rsidRDefault="00E26FA9" w:rsidP="00E26FA9">
      <w:pPr>
        <w:pStyle w:val="aff3"/>
        <w:spacing w:line="240" w:lineRule="auto"/>
        <w:ind w:firstLineChars="0" w:firstLine="0"/>
        <w:jc w:val="center"/>
        <w:rPr>
          <w:sz w:val="21"/>
          <w:szCs w:val="21"/>
        </w:rPr>
      </w:pPr>
      <w:r w:rsidRPr="00E26FA9">
        <w:rPr>
          <w:sz w:val="21"/>
          <w:szCs w:val="21"/>
        </w:rPr>
        <w:t>表</w:t>
      </w:r>
      <w:r w:rsidRPr="00E26FA9">
        <w:rPr>
          <w:rFonts w:hint="eastAsia"/>
          <w:sz w:val="21"/>
          <w:szCs w:val="21"/>
        </w:rPr>
        <w:t>5-</w:t>
      </w:r>
      <w:r w:rsidRPr="00E26FA9">
        <w:rPr>
          <w:sz w:val="21"/>
          <w:szCs w:val="21"/>
        </w:rPr>
        <w:t xml:space="preserve">10 </w:t>
      </w:r>
      <w:r w:rsidRPr="00E26FA9">
        <w:rPr>
          <w:sz w:val="21"/>
          <w:szCs w:val="21"/>
        </w:rPr>
        <w:t>重训练前后模型预测结果对比</w:t>
      </w:r>
    </w:p>
    <w:p w:rsidR="00E26FA9" w:rsidRDefault="00E26FA9" w:rsidP="00E26FA9">
      <w:pPr>
        <w:pStyle w:val="aff3"/>
        <w:spacing w:line="240" w:lineRule="auto"/>
        <w:ind w:firstLineChars="0" w:firstLine="0"/>
        <w:jc w:val="center"/>
        <w:rPr>
          <w:sz w:val="21"/>
          <w:szCs w:val="21"/>
        </w:rPr>
      </w:pPr>
      <w:r w:rsidRPr="00E26FA9">
        <w:rPr>
          <w:sz w:val="21"/>
          <w:szCs w:val="21"/>
        </w:rPr>
        <w:t>Table 5</w:t>
      </w:r>
      <w:r w:rsidRPr="00E26FA9">
        <w:rPr>
          <w:rFonts w:hint="eastAsia"/>
          <w:sz w:val="21"/>
          <w:szCs w:val="21"/>
        </w:rPr>
        <w:t>-</w:t>
      </w:r>
      <w:r w:rsidRPr="00E26FA9">
        <w:rPr>
          <w:sz w:val="21"/>
          <w:szCs w:val="21"/>
        </w:rPr>
        <w:t>10 Comparison of model prediction results before and after retraining</w:t>
      </w:r>
    </w:p>
    <w:p w:rsidR="00E26FA9" w:rsidRPr="00E26FA9" w:rsidRDefault="00E26FA9" w:rsidP="00E26FA9">
      <w:pPr>
        <w:pStyle w:val="aff3"/>
        <w:spacing w:line="120" w:lineRule="auto"/>
        <w:ind w:firstLineChars="0" w:firstLine="0"/>
        <w:jc w:val="center"/>
        <w:rPr>
          <w:sz w:val="21"/>
          <w:szCs w:val="21"/>
        </w:rPr>
      </w:pPr>
    </w:p>
    <w:tbl>
      <w:tblPr>
        <w:tblStyle w:val="22"/>
        <w:tblW w:w="0" w:type="auto"/>
        <w:tblLook w:val="0620" w:firstRow="1" w:lastRow="0" w:firstColumn="0" w:lastColumn="0" w:noHBand="1" w:noVBand="1"/>
      </w:tblPr>
      <w:tblGrid>
        <w:gridCol w:w="2109"/>
        <w:gridCol w:w="2109"/>
        <w:gridCol w:w="2109"/>
        <w:gridCol w:w="2109"/>
      </w:tblGrid>
      <w:tr w:rsidR="002D0139" w:rsidTr="00E26FA9">
        <w:trPr>
          <w:cnfStyle w:val="100000000000" w:firstRow="1" w:lastRow="0" w:firstColumn="0" w:lastColumn="0" w:oddVBand="0" w:evenVBand="0" w:oddHBand="0" w:evenHBand="0" w:firstRowFirstColumn="0" w:firstRowLastColumn="0" w:lastRowFirstColumn="0" w:lastRowLastColumn="0"/>
        </w:trPr>
        <w:tc>
          <w:tcPr>
            <w:tcW w:w="2109" w:type="dxa"/>
            <w:tcBorders>
              <w:top w:val="single" w:sz="18" w:space="0" w:color="auto"/>
              <w:bottom w:val="single" w:sz="8" w:space="0" w:color="auto"/>
            </w:tcBorders>
            <w:vAlign w:val="center"/>
          </w:tcPr>
          <w:p w:rsidR="002D0139" w:rsidRPr="002D0139" w:rsidRDefault="002D0139" w:rsidP="002D0139">
            <w:pPr>
              <w:pStyle w:val="aff3"/>
              <w:ind w:firstLineChars="0" w:firstLine="0"/>
              <w:jc w:val="center"/>
              <w:rPr>
                <w:b w:val="0"/>
                <w:sz w:val="21"/>
                <w:szCs w:val="21"/>
              </w:rPr>
            </w:pPr>
            <w:r>
              <w:rPr>
                <w:rFonts w:hint="eastAsia"/>
                <w:b w:val="0"/>
                <w:sz w:val="21"/>
                <w:szCs w:val="21"/>
              </w:rPr>
              <w:t>对比项</w:t>
            </w:r>
          </w:p>
        </w:tc>
        <w:tc>
          <w:tcPr>
            <w:tcW w:w="2109" w:type="dxa"/>
            <w:tcBorders>
              <w:top w:val="single" w:sz="18" w:space="0" w:color="auto"/>
              <w:bottom w:val="single" w:sz="8" w:space="0" w:color="auto"/>
            </w:tcBorders>
            <w:vAlign w:val="center"/>
          </w:tcPr>
          <w:p w:rsidR="002D0139" w:rsidRDefault="002D0139" w:rsidP="002D0139">
            <w:pPr>
              <w:pStyle w:val="aff3"/>
              <w:ind w:firstLineChars="0" w:firstLine="0"/>
              <w:jc w:val="center"/>
              <w:rPr>
                <w:b w:val="0"/>
                <w:sz w:val="21"/>
                <w:szCs w:val="21"/>
              </w:rPr>
            </w:pPr>
            <w:r>
              <w:rPr>
                <w:rFonts w:hint="eastAsia"/>
                <w:b w:val="0"/>
                <w:sz w:val="21"/>
                <w:szCs w:val="21"/>
              </w:rPr>
              <w:t>平均</w:t>
            </w:r>
            <w:r>
              <w:rPr>
                <w:rFonts w:hint="eastAsia"/>
                <w:b w:val="0"/>
                <w:sz w:val="21"/>
                <w:szCs w:val="21"/>
              </w:rPr>
              <w:t>RMSE</w:t>
            </w:r>
          </w:p>
          <w:p w:rsidR="002D0139" w:rsidRPr="002D0139" w:rsidRDefault="002D0139" w:rsidP="002D0139">
            <w:pPr>
              <w:pStyle w:val="aff3"/>
              <w:ind w:firstLineChars="0" w:firstLine="0"/>
              <w:jc w:val="center"/>
              <w:rPr>
                <w:b w:val="0"/>
                <w:sz w:val="21"/>
                <w:szCs w:val="21"/>
              </w:rPr>
            </w:pPr>
            <w:r>
              <w:rPr>
                <w:b w:val="0"/>
                <w:sz w:val="21"/>
                <w:szCs w:val="21"/>
              </w:rPr>
              <w:t>(</w:t>
            </w:r>
            <m:oMath>
              <m:r>
                <m:rPr>
                  <m:nor/>
                </m:rPr>
                <w:rPr>
                  <w:rFonts w:cs="Times New Roman"/>
                  <w:b w:val="0"/>
                  <w:sz w:val="21"/>
                  <w:szCs w:val="21"/>
                </w:rPr>
                <m:t>×</m:t>
              </m:r>
              <m:sSup>
                <m:sSupPr>
                  <m:ctrlPr>
                    <w:rPr>
                      <w:rFonts w:ascii="Cambria Math" w:hAnsi="Cambria Math" w:cs="Times New Roman"/>
                      <w:b w:val="0"/>
                      <w:sz w:val="21"/>
                      <w:szCs w:val="21"/>
                    </w:rPr>
                  </m:ctrlPr>
                </m:sSupPr>
                <m:e>
                  <m:r>
                    <m:rPr>
                      <m:nor/>
                    </m:rPr>
                    <w:rPr>
                      <w:rFonts w:cs="Times New Roman"/>
                      <w:b w:val="0"/>
                      <w:sz w:val="21"/>
                      <w:szCs w:val="21"/>
                    </w:rPr>
                    <m:t>10</m:t>
                  </m:r>
                </m:e>
                <m:sup>
                  <m:r>
                    <m:rPr>
                      <m:nor/>
                    </m:rPr>
                    <w:rPr>
                      <w:rFonts w:cs="Times New Roman"/>
                      <w:b w:val="0"/>
                      <w:sz w:val="21"/>
                      <w:szCs w:val="21"/>
                    </w:rPr>
                    <m:t>3</m:t>
                  </m:r>
                </m:sup>
              </m:sSup>
            </m:oMath>
            <w:r>
              <w:rPr>
                <w:b w:val="0"/>
                <w:sz w:val="21"/>
                <w:szCs w:val="21"/>
              </w:rPr>
              <w:t>)</w:t>
            </w:r>
          </w:p>
        </w:tc>
        <w:tc>
          <w:tcPr>
            <w:tcW w:w="2109" w:type="dxa"/>
            <w:tcBorders>
              <w:top w:val="single" w:sz="18" w:space="0" w:color="auto"/>
              <w:bottom w:val="single" w:sz="8" w:space="0" w:color="auto"/>
            </w:tcBorders>
            <w:vAlign w:val="center"/>
          </w:tcPr>
          <w:p w:rsidR="002D0139" w:rsidRDefault="002D0139" w:rsidP="002D0139">
            <w:pPr>
              <w:pStyle w:val="aff3"/>
              <w:ind w:firstLineChars="0" w:firstLine="0"/>
              <w:jc w:val="center"/>
              <w:rPr>
                <w:b w:val="0"/>
                <w:sz w:val="21"/>
                <w:szCs w:val="21"/>
              </w:rPr>
            </w:pPr>
            <w:r>
              <w:rPr>
                <w:rFonts w:hint="eastAsia"/>
                <w:b w:val="0"/>
                <w:sz w:val="21"/>
                <w:szCs w:val="21"/>
              </w:rPr>
              <w:t>平均预测准确率</w:t>
            </w:r>
          </w:p>
          <w:p w:rsidR="002D0139" w:rsidRPr="002D0139" w:rsidRDefault="002D0139" w:rsidP="002D0139">
            <w:pPr>
              <w:pStyle w:val="aff3"/>
              <w:ind w:firstLineChars="0" w:firstLine="0"/>
              <w:jc w:val="center"/>
              <w:rPr>
                <w:b w:val="0"/>
                <w:sz w:val="21"/>
                <w:szCs w:val="21"/>
              </w:rPr>
            </w:pPr>
            <w:r>
              <w:rPr>
                <w:rFonts w:hint="eastAsia"/>
                <w:b w:val="0"/>
                <w:sz w:val="21"/>
                <w:szCs w:val="21"/>
              </w:rPr>
              <w:t>(</w:t>
            </w:r>
            <w:r>
              <w:rPr>
                <w:b w:val="0"/>
                <w:sz w:val="21"/>
                <w:szCs w:val="21"/>
              </w:rPr>
              <w:t>%)</w:t>
            </w:r>
          </w:p>
        </w:tc>
        <w:tc>
          <w:tcPr>
            <w:tcW w:w="2109" w:type="dxa"/>
            <w:tcBorders>
              <w:top w:val="single" w:sz="18" w:space="0" w:color="auto"/>
              <w:bottom w:val="single" w:sz="8" w:space="0" w:color="auto"/>
            </w:tcBorders>
            <w:vAlign w:val="center"/>
          </w:tcPr>
          <w:p w:rsidR="002D0139" w:rsidRPr="002D0139" w:rsidRDefault="002D0139" w:rsidP="002D0139">
            <w:pPr>
              <w:pStyle w:val="aff3"/>
              <w:ind w:firstLineChars="0" w:firstLine="0"/>
              <w:jc w:val="center"/>
              <w:rPr>
                <w:b w:val="0"/>
                <w:sz w:val="21"/>
                <w:szCs w:val="21"/>
              </w:rPr>
            </w:pPr>
            <w:r>
              <w:rPr>
                <w:rFonts w:hint="eastAsia"/>
                <w:b w:val="0"/>
                <w:sz w:val="21"/>
                <w:szCs w:val="21"/>
              </w:rPr>
              <w:t>平均预测错误数</w:t>
            </w:r>
          </w:p>
        </w:tc>
      </w:tr>
      <w:tr w:rsidR="002D0139" w:rsidTr="002D0139">
        <w:tc>
          <w:tcPr>
            <w:tcW w:w="2109" w:type="dxa"/>
            <w:tcBorders>
              <w:top w:val="single" w:sz="8" w:space="0" w:color="auto"/>
            </w:tcBorders>
          </w:tcPr>
          <w:p w:rsidR="002D0139" w:rsidRPr="002D0139" w:rsidRDefault="002D0139" w:rsidP="002D0139">
            <w:pPr>
              <w:pStyle w:val="aff3"/>
              <w:ind w:firstLineChars="0" w:firstLine="0"/>
              <w:jc w:val="center"/>
              <w:rPr>
                <w:sz w:val="21"/>
                <w:szCs w:val="21"/>
              </w:rPr>
            </w:pPr>
            <w:r>
              <w:rPr>
                <w:rFonts w:hint="eastAsia"/>
                <w:sz w:val="21"/>
                <w:szCs w:val="21"/>
              </w:rPr>
              <w:t>优化前</w:t>
            </w:r>
          </w:p>
        </w:tc>
        <w:tc>
          <w:tcPr>
            <w:tcW w:w="2109" w:type="dxa"/>
            <w:tcBorders>
              <w:top w:val="single" w:sz="8" w:space="0" w:color="auto"/>
            </w:tcBorders>
          </w:tcPr>
          <w:p w:rsidR="002D0139" w:rsidRPr="002D0139" w:rsidRDefault="002D0139" w:rsidP="002D0139">
            <w:pPr>
              <w:pStyle w:val="aff3"/>
              <w:ind w:firstLineChars="0" w:firstLine="0"/>
              <w:jc w:val="center"/>
              <w:rPr>
                <w:sz w:val="21"/>
                <w:szCs w:val="21"/>
              </w:rPr>
            </w:pPr>
            <w:r>
              <w:rPr>
                <w:rFonts w:hint="eastAsia"/>
                <w:sz w:val="21"/>
                <w:szCs w:val="21"/>
              </w:rPr>
              <w:t>4</w:t>
            </w:r>
            <w:r>
              <w:rPr>
                <w:sz w:val="21"/>
                <w:szCs w:val="21"/>
              </w:rPr>
              <w:t>.281</w:t>
            </w:r>
          </w:p>
        </w:tc>
        <w:tc>
          <w:tcPr>
            <w:tcW w:w="2109" w:type="dxa"/>
            <w:tcBorders>
              <w:top w:val="single" w:sz="8" w:space="0" w:color="auto"/>
            </w:tcBorders>
          </w:tcPr>
          <w:p w:rsidR="002D0139" w:rsidRPr="002D0139" w:rsidRDefault="00E26FA9" w:rsidP="002D0139">
            <w:pPr>
              <w:pStyle w:val="aff3"/>
              <w:ind w:firstLineChars="0" w:firstLine="0"/>
              <w:jc w:val="center"/>
              <w:rPr>
                <w:sz w:val="21"/>
                <w:szCs w:val="21"/>
              </w:rPr>
            </w:pPr>
            <w:r>
              <w:rPr>
                <w:rFonts w:hint="eastAsia"/>
                <w:sz w:val="21"/>
                <w:szCs w:val="21"/>
              </w:rPr>
              <w:t>9</w:t>
            </w:r>
            <w:r>
              <w:rPr>
                <w:sz w:val="21"/>
                <w:szCs w:val="21"/>
              </w:rPr>
              <w:t>6.9</w:t>
            </w:r>
          </w:p>
        </w:tc>
        <w:tc>
          <w:tcPr>
            <w:tcW w:w="2109" w:type="dxa"/>
            <w:tcBorders>
              <w:top w:val="single" w:sz="8" w:space="0" w:color="auto"/>
            </w:tcBorders>
          </w:tcPr>
          <w:p w:rsidR="002D0139" w:rsidRPr="002D0139" w:rsidRDefault="00E26FA9" w:rsidP="002D0139">
            <w:pPr>
              <w:pStyle w:val="aff3"/>
              <w:ind w:firstLineChars="0" w:firstLine="0"/>
              <w:jc w:val="center"/>
              <w:rPr>
                <w:sz w:val="21"/>
                <w:szCs w:val="21"/>
              </w:rPr>
            </w:pPr>
            <w:r>
              <w:rPr>
                <w:rFonts w:hint="eastAsia"/>
                <w:sz w:val="21"/>
                <w:szCs w:val="21"/>
              </w:rPr>
              <w:t>1</w:t>
            </w:r>
            <w:r>
              <w:rPr>
                <w:sz w:val="21"/>
                <w:szCs w:val="21"/>
              </w:rPr>
              <w:t>3.0</w:t>
            </w:r>
          </w:p>
        </w:tc>
      </w:tr>
      <w:tr w:rsidR="002D0139" w:rsidTr="002D0139">
        <w:tc>
          <w:tcPr>
            <w:tcW w:w="2109" w:type="dxa"/>
            <w:tcBorders>
              <w:bottom w:val="single" w:sz="18" w:space="0" w:color="auto"/>
            </w:tcBorders>
          </w:tcPr>
          <w:p w:rsidR="002D0139" w:rsidRPr="002D0139" w:rsidRDefault="002D0139" w:rsidP="002D0139">
            <w:pPr>
              <w:pStyle w:val="aff3"/>
              <w:ind w:firstLineChars="0" w:firstLine="0"/>
              <w:jc w:val="center"/>
              <w:rPr>
                <w:sz w:val="21"/>
                <w:szCs w:val="21"/>
              </w:rPr>
            </w:pPr>
            <w:r>
              <w:rPr>
                <w:rFonts w:hint="eastAsia"/>
                <w:sz w:val="21"/>
                <w:szCs w:val="21"/>
              </w:rPr>
              <w:t>优化后</w:t>
            </w:r>
          </w:p>
        </w:tc>
        <w:tc>
          <w:tcPr>
            <w:tcW w:w="2109" w:type="dxa"/>
            <w:tcBorders>
              <w:bottom w:val="single" w:sz="18" w:space="0" w:color="auto"/>
            </w:tcBorders>
          </w:tcPr>
          <w:p w:rsidR="002D0139" w:rsidRPr="002D0139" w:rsidRDefault="00E26FA9" w:rsidP="002D0139">
            <w:pPr>
              <w:pStyle w:val="aff3"/>
              <w:ind w:firstLineChars="0" w:firstLine="0"/>
              <w:jc w:val="center"/>
              <w:rPr>
                <w:sz w:val="21"/>
                <w:szCs w:val="21"/>
              </w:rPr>
            </w:pPr>
            <w:r>
              <w:rPr>
                <w:rFonts w:hint="eastAsia"/>
                <w:sz w:val="21"/>
                <w:szCs w:val="21"/>
              </w:rPr>
              <w:t>3</w:t>
            </w:r>
            <w:r>
              <w:rPr>
                <w:sz w:val="21"/>
                <w:szCs w:val="21"/>
              </w:rPr>
              <w:t>.894</w:t>
            </w:r>
          </w:p>
        </w:tc>
        <w:tc>
          <w:tcPr>
            <w:tcW w:w="2109" w:type="dxa"/>
            <w:tcBorders>
              <w:bottom w:val="single" w:sz="18" w:space="0" w:color="auto"/>
            </w:tcBorders>
          </w:tcPr>
          <w:p w:rsidR="002D0139" w:rsidRPr="002D0139" w:rsidRDefault="00E26FA9" w:rsidP="002D0139">
            <w:pPr>
              <w:pStyle w:val="aff3"/>
              <w:ind w:firstLineChars="0" w:firstLine="0"/>
              <w:jc w:val="center"/>
              <w:rPr>
                <w:sz w:val="21"/>
                <w:szCs w:val="21"/>
              </w:rPr>
            </w:pPr>
            <w:r>
              <w:rPr>
                <w:rFonts w:hint="eastAsia"/>
                <w:sz w:val="21"/>
                <w:szCs w:val="21"/>
              </w:rPr>
              <w:t>9</w:t>
            </w:r>
            <w:r>
              <w:rPr>
                <w:sz w:val="21"/>
                <w:szCs w:val="21"/>
              </w:rPr>
              <w:t>8.23</w:t>
            </w:r>
          </w:p>
        </w:tc>
        <w:tc>
          <w:tcPr>
            <w:tcW w:w="2109" w:type="dxa"/>
            <w:tcBorders>
              <w:bottom w:val="single" w:sz="18" w:space="0" w:color="auto"/>
            </w:tcBorders>
          </w:tcPr>
          <w:p w:rsidR="002D0139" w:rsidRPr="002D0139" w:rsidRDefault="00E26FA9" w:rsidP="002D0139">
            <w:pPr>
              <w:pStyle w:val="aff3"/>
              <w:ind w:firstLineChars="0" w:firstLine="0"/>
              <w:jc w:val="center"/>
              <w:rPr>
                <w:sz w:val="21"/>
                <w:szCs w:val="21"/>
              </w:rPr>
            </w:pPr>
            <w:r>
              <w:rPr>
                <w:sz w:val="21"/>
                <w:szCs w:val="21"/>
              </w:rPr>
              <w:t>7.4</w:t>
            </w:r>
          </w:p>
        </w:tc>
      </w:tr>
    </w:tbl>
    <w:p w:rsidR="00D35F70" w:rsidRPr="004205B4" w:rsidRDefault="00D35F70" w:rsidP="00D35F70">
      <w:pPr>
        <w:pStyle w:val="aff3"/>
        <w:ind w:firstLineChars="0" w:firstLine="0"/>
      </w:pPr>
    </w:p>
    <w:p w:rsidR="005C29B1" w:rsidRPr="005C29B1" w:rsidRDefault="00B64E78" w:rsidP="00E92241">
      <w:pPr>
        <w:pStyle w:val="aff3"/>
      </w:pPr>
      <w:r w:rsidRPr="00366AF4">
        <w:rPr>
          <w:rFonts w:hint="eastAsia"/>
        </w:rPr>
        <w:t>这种改进机制的原理虽然</w:t>
      </w:r>
      <w:r w:rsidR="00E47C82" w:rsidRPr="00366AF4">
        <w:rPr>
          <w:rFonts w:hint="eastAsia"/>
        </w:rPr>
        <w:t>看似</w:t>
      </w:r>
      <w:r w:rsidRPr="00366AF4">
        <w:rPr>
          <w:rFonts w:hint="eastAsia"/>
        </w:rPr>
        <w:t>很简单，但关键之处还是在和本次研究设计实</w:t>
      </w:r>
      <w:r w:rsidRPr="00366AF4">
        <w:rPr>
          <w:rFonts w:hint="eastAsia"/>
        </w:rPr>
        <w:lastRenderedPageBreak/>
        <w:t>现新异常检测模型互相配合，二者缺一不可。</w:t>
      </w:r>
      <w:r w:rsidR="001A3C1C" w:rsidRPr="00366AF4">
        <w:rPr>
          <w:rFonts w:hint="eastAsia"/>
        </w:rPr>
        <w:t>这是因为</w:t>
      </w:r>
      <w:r w:rsidR="00E47C82" w:rsidRPr="00366AF4">
        <w:rPr>
          <w:rFonts w:hint="eastAsia"/>
        </w:rPr>
        <w:t>受工作原理机制与模型结构的限制，当前采用的大多数方法都不具备利用异常知识库进行自优化调整</w:t>
      </w:r>
      <w:r w:rsidR="001A3C1C" w:rsidRPr="00366AF4">
        <w:rPr>
          <w:rFonts w:hint="eastAsia"/>
        </w:rPr>
        <w:t>检测结果的能力。本次研究设计实现的异常检测</w:t>
      </w:r>
      <w:r w:rsidR="00E47C82" w:rsidRPr="00366AF4">
        <w:rPr>
          <w:rFonts w:hint="eastAsia"/>
        </w:rPr>
        <w:t>模型本身就具备很高的数据利用率，能够充分挖掘利用电源信号数据的历史信息。再加上本次异常检测方法中的异常知识库对机载电源信号异常种类数据的不断积累，利用正反馈自优化机制将数据利用率提高到了很高的地步</w:t>
      </w:r>
      <w:r w:rsidR="001A3C1C" w:rsidRPr="00366AF4">
        <w:rPr>
          <w:rFonts w:hint="eastAsia"/>
        </w:rPr>
        <w:t>，</w:t>
      </w:r>
      <w:r w:rsidR="00E47C82" w:rsidRPr="00366AF4">
        <w:rPr>
          <w:rFonts w:hint="eastAsia"/>
        </w:rPr>
        <w:t>这对提升</w:t>
      </w:r>
      <w:r w:rsidR="001A3C1C" w:rsidRPr="00366AF4">
        <w:rPr>
          <w:rFonts w:hint="eastAsia"/>
        </w:rPr>
        <w:t>异常检测结果的准确度有着很大的帮助。</w:t>
      </w:r>
    </w:p>
    <w:p w:rsidR="00D47503" w:rsidRDefault="0037389E" w:rsidP="00D47503">
      <w:pPr>
        <w:pStyle w:val="3"/>
      </w:pPr>
      <w:bookmarkStart w:id="72" w:name="_Toc27326523"/>
      <w:r>
        <w:rPr>
          <w:rFonts w:hint="eastAsia"/>
        </w:rPr>
        <w:t>优化</w:t>
      </w:r>
      <w:r w:rsidR="00D47503">
        <w:t>实验结果与</w:t>
      </w:r>
      <w:r>
        <w:t>对比</w:t>
      </w:r>
      <w:r w:rsidR="00D47503">
        <w:t>分析</w:t>
      </w:r>
      <w:bookmarkEnd w:id="72"/>
    </w:p>
    <w:p w:rsidR="00AE576F" w:rsidRDefault="00E22F42" w:rsidP="00E22F42">
      <w:pPr>
        <w:pStyle w:val="aff3"/>
      </w:pPr>
      <w:r>
        <w:rPr>
          <w:rFonts w:hint="eastAsia"/>
        </w:rPr>
        <w:t>由于时频处理部分优化的实验与分析在本文第四章已经给出，因此接下来只对</w:t>
      </w:r>
      <w:r>
        <w:rPr>
          <w:rFonts w:hint="eastAsia"/>
        </w:rPr>
        <w:t>LSTM</w:t>
      </w:r>
      <w:r>
        <w:rPr>
          <w:rFonts w:hint="eastAsia"/>
        </w:rPr>
        <w:t>神经网络模型的优化研究进行实验验证分析</w:t>
      </w:r>
      <w:r w:rsidR="005B7051">
        <w:rPr>
          <w:rFonts w:hint="eastAsia"/>
        </w:rPr>
        <w:t>，并且本次对比实验均在之前基础实验的基础上完成，具体实验流程与结果评价标准均与基础实验一致。</w:t>
      </w:r>
    </w:p>
    <w:p w:rsidR="00E22F42" w:rsidRDefault="00E22F42" w:rsidP="00E22F42">
      <w:pPr>
        <w:pStyle w:val="4"/>
      </w:pPr>
      <w:r>
        <w:rPr>
          <w:rFonts w:hint="eastAsia"/>
        </w:rPr>
        <w:t>多步长</w:t>
      </w:r>
      <w:r w:rsidRPr="007C2656">
        <w:rPr>
          <w:rFonts w:ascii="Times New Roman" w:hAnsi="Times New Roman" w:cs="Times New Roman"/>
        </w:rPr>
        <w:t>LSTM</w:t>
      </w:r>
      <w:r>
        <w:rPr>
          <w:rFonts w:hint="eastAsia"/>
        </w:rPr>
        <w:t>的性能提升</w:t>
      </w:r>
      <w:bookmarkStart w:id="73" w:name="_GoBack"/>
      <w:bookmarkEnd w:id="73"/>
    </w:p>
    <w:p w:rsidR="006510F7" w:rsidRDefault="006510F7" w:rsidP="00C618D7">
      <w:pPr>
        <w:pStyle w:val="aff3"/>
      </w:pPr>
      <w:r>
        <w:t>在基础实验的超前检测模型的时效性分析中</w:t>
      </w:r>
      <w:r>
        <w:rPr>
          <w:rFonts w:hint="eastAsia"/>
        </w:rPr>
        <w:t>，</w:t>
      </w:r>
      <w:r>
        <w:t>发现了一个随着超前位数增加</w:t>
      </w:r>
      <w:r>
        <w:rPr>
          <w:rFonts w:hint="eastAsia"/>
        </w:rPr>
        <w:t>，</w:t>
      </w:r>
      <w:r>
        <w:t>LSTM</w:t>
      </w:r>
      <w:r>
        <w:t>模型性能变差的问题</w:t>
      </w:r>
      <w:r>
        <w:rPr>
          <w:rFonts w:hint="eastAsia"/>
        </w:rPr>
        <w:t>，</w:t>
      </w:r>
      <w:r>
        <w:t>虽然依旧能够达到预期效果</w:t>
      </w:r>
      <w:r>
        <w:rPr>
          <w:rFonts w:hint="eastAsia"/>
        </w:rPr>
        <w:t>，</w:t>
      </w:r>
      <w:r>
        <w:t>但还是需要考虑如何优化模型来提升性能</w:t>
      </w:r>
      <w:r>
        <w:rPr>
          <w:rFonts w:hint="eastAsia"/>
        </w:rPr>
        <w:t>。使用</w:t>
      </w:r>
      <w:r>
        <w:t>本文第四章中提出的多步长</w:t>
      </w:r>
      <w:r>
        <w:t>LSTM</w:t>
      </w:r>
      <w:r>
        <w:t>神经网络模型</w:t>
      </w:r>
      <w:r>
        <w:rPr>
          <w:rFonts w:hint="eastAsia"/>
        </w:rPr>
        <w:t>，</w:t>
      </w:r>
      <w:r>
        <w:t>可以</w:t>
      </w:r>
      <w:r>
        <w:rPr>
          <w:rFonts w:hint="eastAsia"/>
        </w:rPr>
        <w:t>降低</w:t>
      </w:r>
      <w:r>
        <w:t>模型在超前位数较大时的预测值误差</w:t>
      </w:r>
      <w:r>
        <w:rPr>
          <w:rFonts w:hint="eastAsia"/>
        </w:rPr>
        <w:t>。</w:t>
      </w:r>
    </w:p>
    <w:p w:rsidR="00C42FAA" w:rsidRDefault="005C29B1" w:rsidP="00C618D7">
      <w:pPr>
        <w:pStyle w:val="aff3"/>
      </w:pPr>
      <w:r>
        <w:rPr>
          <w:rFonts w:hint="eastAsia"/>
        </w:rPr>
        <w:t>保持</w:t>
      </w:r>
      <w:r>
        <w:rPr>
          <w:rFonts w:hint="eastAsia"/>
        </w:rPr>
        <w:t>LSTM</w:t>
      </w:r>
      <w:r>
        <w:rPr>
          <w:rFonts w:hint="eastAsia"/>
        </w:rPr>
        <w:t>神经网络</w:t>
      </w:r>
      <w:r w:rsidR="00EF2B35">
        <w:rPr>
          <w:rFonts w:hint="eastAsia"/>
        </w:rPr>
        <w:t>模型整体参数不改变，仅改变</w:t>
      </w:r>
      <w:r w:rsidR="00440437">
        <w:rPr>
          <w:rFonts w:hint="eastAsia"/>
        </w:rPr>
        <w:t>时间步长</w:t>
      </w:r>
      <w:r w:rsidR="00440437">
        <w:rPr>
          <w:rFonts w:hint="eastAsia"/>
        </w:rPr>
        <w:t>t</w:t>
      </w:r>
      <w:r w:rsidR="00440437">
        <w:t>imesteps</w:t>
      </w:r>
      <w:r w:rsidR="00440437">
        <w:t>参数进行对比实验</w:t>
      </w:r>
      <w:r w:rsidR="00BD6AA8">
        <w:rPr>
          <w:rFonts w:hint="eastAsia"/>
        </w:rPr>
        <w:t>，</w:t>
      </w:r>
      <w:r w:rsidR="00BD6AA8">
        <w:t>实验结果如图</w:t>
      </w:r>
      <w:r w:rsidR="00BD6AA8">
        <w:rPr>
          <w:rFonts w:hint="eastAsia"/>
        </w:rPr>
        <w:t>5-</w:t>
      </w:r>
      <w:r w:rsidR="00BD6AA8">
        <w:t>1</w:t>
      </w:r>
      <w:r w:rsidR="006838C2">
        <w:t>6</w:t>
      </w:r>
      <w:r w:rsidR="00BD6AA8">
        <w:t>所示</w:t>
      </w:r>
      <w:r w:rsidR="00BD6AA8">
        <w:rPr>
          <w:rFonts w:hint="eastAsia"/>
        </w:rPr>
        <w:t>。</w:t>
      </w:r>
    </w:p>
    <w:p w:rsidR="00C42FAA" w:rsidRDefault="00C42FAA" w:rsidP="00C42FAA">
      <w:pPr>
        <w:pStyle w:val="aff3"/>
        <w:ind w:firstLineChars="0" w:firstLine="0"/>
        <w:jc w:val="center"/>
      </w:pPr>
      <w:r>
        <w:rPr>
          <w:rFonts w:hint="eastAsia"/>
          <w:noProof/>
        </w:rPr>
        <w:drawing>
          <wp:inline distT="0" distB="0" distL="0" distR="0" wp14:anchorId="512CC4AD" wp14:editId="3D820D0B">
            <wp:extent cx="5149901" cy="2574951"/>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5-11.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191697" cy="2595849"/>
                    </a:xfrm>
                    <a:prstGeom prst="rect">
                      <a:avLst/>
                    </a:prstGeom>
                  </pic:spPr>
                </pic:pic>
              </a:graphicData>
            </a:graphic>
          </wp:inline>
        </w:drawing>
      </w:r>
    </w:p>
    <w:p w:rsidR="00C42FAA" w:rsidRPr="00C42FAA" w:rsidRDefault="00C42FAA" w:rsidP="00C42FAA">
      <w:pPr>
        <w:pStyle w:val="aff3"/>
        <w:spacing w:line="240" w:lineRule="auto"/>
        <w:ind w:firstLineChars="0" w:firstLine="0"/>
        <w:jc w:val="center"/>
        <w:rPr>
          <w:sz w:val="21"/>
          <w:szCs w:val="21"/>
        </w:rPr>
      </w:pPr>
      <w:r w:rsidRPr="00C42FAA">
        <w:rPr>
          <w:sz w:val="21"/>
          <w:szCs w:val="21"/>
        </w:rPr>
        <w:t>图</w:t>
      </w:r>
      <w:r w:rsidRPr="00C42FAA">
        <w:rPr>
          <w:rFonts w:hint="eastAsia"/>
          <w:sz w:val="21"/>
          <w:szCs w:val="21"/>
        </w:rPr>
        <w:t>5-</w:t>
      </w:r>
      <w:r w:rsidRPr="00C42FAA">
        <w:rPr>
          <w:sz w:val="21"/>
          <w:szCs w:val="21"/>
        </w:rPr>
        <w:t>1</w:t>
      </w:r>
      <w:r w:rsidR="006838C2">
        <w:rPr>
          <w:sz w:val="21"/>
          <w:szCs w:val="21"/>
        </w:rPr>
        <w:t>6</w:t>
      </w:r>
      <w:r w:rsidRPr="00C42FAA">
        <w:rPr>
          <w:sz w:val="21"/>
          <w:szCs w:val="21"/>
        </w:rPr>
        <w:t xml:space="preserve"> </w:t>
      </w:r>
      <w:r w:rsidRPr="00C42FAA">
        <w:rPr>
          <w:sz w:val="21"/>
          <w:szCs w:val="21"/>
        </w:rPr>
        <w:t>多步长</w:t>
      </w:r>
      <w:r w:rsidRPr="00C42FAA">
        <w:rPr>
          <w:rFonts w:hint="eastAsia"/>
          <w:sz w:val="21"/>
          <w:szCs w:val="21"/>
        </w:rPr>
        <w:t>对</w:t>
      </w:r>
      <w:r w:rsidRPr="00C42FAA">
        <w:rPr>
          <w:sz w:val="21"/>
          <w:szCs w:val="21"/>
        </w:rPr>
        <w:t>RMSE</w:t>
      </w:r>
      <w:r w:rsidRPr="00C42FAA">
        <w:rPr>
          <w:sz w:val="21"/>
          <w:szCs w:val="21"/>
        </w:rPr>
        <w:t>的降低效果</w:t>
      </w:r>
    </w:p>
    <w:p w:rsidR="00C42FAA" w:rsidRDefault="00C42FAA" w:rsidP="00C42FAA">
      <w:pPr>
        <w:pStyle w:val="aff3"/>
        <w:spacing w:line="240" w:lineRule="auto"/>
        <w:ind w:firstLineChars="0" w:firstLine="0"/>
        <w:jc w:val="center"/>
        <w:rPr>
          <w:sz w:val="21"/>
          <w:szCs w:val="21"/>
        </w:rPr>
      </w:pPr>
      <w:r w:rsidRPr="00C42FAA">
        <w:rPr>
          <w:sz w:val="21"/>
          <w:szCs w:val="21"/>
        </w:rPr>
        <w:t>Fig.5-1</w:t>
      </w:r>
      <w:r w:rsidR="006838C2">
        <w:rPr>
          <w:sz w:val="21"/>
          <w:szCs w:val="21"/>
        </w:rPr>
        <w:t>6</w:t>
      </w:r>
      <w:r w:rsidRPr="00C42FAA">
        <w:rPr>
          <w:sz w:val="21"/>
          <w:szCs w:val="21"/>
        </w:rPr>
        <w:t xml:space="preserve"> Effect of multiple timesteps on RMSE reduction</w:t>
      </w:r>
    </w:p>
    <w:p w:rsidR="00C42FAA" w:rsidRPr="00C42FAA" w:rsidRDefault="00C42FAA" w:rsidP="00C42FAA">
      <w:pPr>
        <w:pStyle w:val="aff3"/>
        <w:spacing w:line="240" w:lineRule="auto"/>
        <w:ind w:firstLineChars="0" w:firstLine="0"/>
        <w:jc w:val="center"/>
        <w:rPr>
          <w:sz w:val="21"/>
          <w:szCs w:val="21"/>
        </w:rPr>
      </w:pPr>
    </w:p>
    <w:p w:rsidR="00F02EC3" w:rsidRPr="00F02EC3" w:rsidRDefault="00BD6AA8" w:rsidP="00C618D7">
      <w:pPr>
        <w:pStyle w:val="aff3"/>
      </w:pPr>
      <w:r>
        <w:lastRenderedPageBreak/>
        <w:t>由图</w:t>
      </w:r>
      <w:r>
        <w:rPr>
          <w:rFonts w:hint="eastAsia"/>
        </w:rPr>
        <w:t>5-</w:t>
      </w:r>
      <w:r>
        <w:t>1</w:t>
      </w:r>
      <w:r w:rsidR="006838C2">
        <w:t>6</w:t>
      </w:r>
      <w:r>
        <w:t>可以看出</w:t>
      </w:r>
      <w:r>
        <w:rPr>
          <w:rFonts w:hint="eastAsia"/>
        </w:rPr>
        <w:t>，</w:t>
      </w:r>
      <w:r>
        <w:t>在模型其他参数不改变的情况下</w:t>
      </w:r>
      <w:r>
        <w:rPr>
          <w:rFonts w:hint="eastAsia"/>
        </w:rPr>
        <w:t>，</w:t>
      </w:r>
      <w:r>
        <w:t>增加</w:t>
      </w:r>
      <w:r>
        <w:rPr>
          <w:rFonts w:hint="eastAsia"/>
        </w:rPr>
        <w:t>t</w:t>
      </w:r>
      <w:r>
        <w:t>imesteps</w:t>
      </w:r>
      <w:r>
        <w:t>值可以有效地降低模型预测的</w:t>
      </w:r>
      <w:r>
        <w:t>RMSE</w:t>
      </w:r>
      <w:r>
        <w:t>值</w:t>
      </w:r>
      <w:r>
        <w:rPr>
          <w:rFonts w:hint="eastAsia"/>
        </w:rPr>
        <w:t>，</w:t>
      </w:r>
      <w:r>
        <w:t>且这种对误差的降低效果随着</w:t>
      </w:r>
      <w:r w:rsidR="003F5B24">
        <w:t>超前位数的增大而更加显著</w:t>
      </w:r>
      <w:r w:rsidR="003F5B24">
        <w:rPr>
          <w:rFonts w:hint="eastAsia"/>
        </w:rPr>
        <w:t>，这种实验结果也验证支持了本文第四章中对多步长</w:t>
      </w:r>
      <w:r w:rsidR="003F5B24">
        <w:rPr>
          <w:rFonts w:hint="eastAsia"/>
        </w:rPr>
        <w:t>LSTM</w:t>
      </w:r>
      <w:r w:rsidR="003F5B24">
        <w:rPr>
          <w:rFonts w:hint="eastAsia"/>
        </w:rPr>
        <w:t>模型能够利用更加长期历史信息和学习能力更强等优点的理论分析。但是</w:t>
      </w:r>
      <w:r w:rsidR="003F5B24">
        <w:rPr>
          <w:rFonts w:hint="eastAsia"/>
        </w:rPr>
        <w:t>timesteps</w:t>
      </w:r>
      <w:r w:rsidR="003F5B24">
        <w:rPr>
          <w:rFonts w:hint="eastAsia"/>
        </w:rPr>
        <w:t>值并不是越大越好，受时间序列自身数据变化部分的长度影响，步长增大到接近或超过这一变化长度的程度后，继续增加步长并不会进一步提升性能。由图</w:t>
      </w:r>
      <w:r w:rsidR="003F5B24">
        <w:rPr>
          <w:rFonts w:hint="eastAsia"/>
        </w:rPr>
        <w:t>5-</w:t>
      </w:r>
      <w:r w:rsidR="003F5B24">
        <w:t>1</w:t>
      </w:r>
      <w:r w:rsidR="006838C2">
        <w:t>6</w:t>
      </w:r>
      <w:r w:rsidR="003F5B24">
        <w:t>可以看出步长过大时</w:t>
      </w:r>
      <w:r w:rsidR="003F5B24">
        <w:rPr>
          <w:rFonts w:hint="eastAsia"/>
        </w:rPr>
        <w:t>，</w:t>
      </w:r>
      <w:r w:rsidR="003F5B24">
        <w:t>模型的预测误差不降反升了</w:t>
      </w:r>
      <w:r w:rsidR="003F5B24">
        <w:rPr>
          <w:rFonts w:hint="eastAsia"/>
        </w:rPr>
        <w:t>。</w:t>
      </w:r>
      <w:r w:rsidR="003F5B24">
        <w:t>因此</w:t>
      </w:r>
      <w:r w:rsidR="003F5B24">
        <w:rPr>
          <w:rFonts w:hint="eastAsia"/>
        </w:rPr>
        <w:t>，</w:t>
      </w:r>
      <w:r w:rsidR="003F5B24">
        <w:t>需要结合实际的应用场景选取合适的时间步长数值</w:t>
      </w:r>
      <w:r w:rsidR="003F5B24">
        <w:rPr>
          <w:rFonts w:hint="eastAsia"/>
        </w:rPr>
        <w:t>。</w:t>
      </w:r>
    </w:p>
    <w:p w:rsidR="00E22F42" w:rsidRDefault="00F02EC3" w:rsidP="00F02EC3">
      <w:pPr>
        <w:pStyle w:val="4"/>
      </w:pPr>
      <w:r>
        <w:rPr>
          <w:rFonts w:hint="eastAsia"/>
        </w:rPr>
        <w:t>GRU</w:t>
      </w:r>
      <w:r>
        <w:rPr>
          <w:rFonts w:hint="eastAsia"/>
        </w:rPr>
        <w:t>神经网络的</w:t>
      </w:r>
      <w:r w:rsidR="00CA0F04">
        <w:rPr>
          <w:rFonts w:hint="eastAsia"/>
        </w:rPr>
        <w:t>训练</w:t>
      </w:r>
      <w:r>
        <w:rPr>
          <w:rFonts w:hint="eastAsia"/>
        </w:rPr>
        <w:t>耗时缩减</w:t>
      </w:r>
    </w:p>
    <w:p w:rsidR="00CA0F04" w:rsidRDefault="00DF20ED" w:rsidP="007E1E0D">
      <w:pPr>
        <w:pStyle w:val="aff3"/>
      </w:pPr>
      <w:r>
        <w:rPr>
          <w:rFonts w:hint="eastAsia"/>
        </w:rPr>
        <w:t>实验到目前</w:t>
      </w:r>
      <w:proofErr w:type="gramStart"/>
      <w:r>
        <w:rPr>
          <w:rFonts w:hint="eastAsia"/>
        </w:rPr>
        <w:t>为止均</w:t>
      </w:r>
      <w:proofErr w:type="gramEnd"/>
      <w:r>
        <w:rPr>
          <w:rFonts w:hint="eastAsia"/>
        </w:rPr>
        <w:t>是使用</w:t>
      </w:r>
      <w:r>
        <w:rPr>
          <w:rFonts w:hint="eastAsia"/>
        </w:rPr>
        <w:t>LSTM</w:t>
      </w:r>
      <w:r>
        <w:rPr>
          <w:rFonts w:hint="eastAsia"/>
        </w:rPr>
        <w:t>神经网络作为时间序列处理预测的模型，然而根据本文第四章的优化思路，使用</w:t>
      </w:r>
      <w:r>
        <w:rPr>
          <w:rFonts w:hint="eastAsia"/>
        </w:rPr>
        <w:t>GRU</w:t>
      </w:r>
      <w:r>
        <w:rPr>
          <w:rFonts w:hint="eastAsia"/>
        </w:rPr>
        <w:t>神经网络模型替代</w:t>
      </w:r>
      <w:r>
        <w:rPr>
          <w:rFonts w:hint="eastAsia"/>
        </w:rPr>
        <w:t>LSTM</w:t>
      </w:r>
      <w:r>
        <w:rPr>
          <w:rFonts w:hint="eastAsia"/>
        </w:rPr>
        <w:t>神经网络可以有效缩短模型训练时间，同时预测的效果</w:t>
      </w:r>
      <w:r w:rsidR="003F40DF">
        <w:rPr>
          <w:rFonts w:hint="eastAsia"/>
        </w:rPr>
        <w:t>相差不大</w:t>
      </w:r>
      <w:r>
        <w:rPr>
          <w:rFonts w:hint="eastAsia"/>
        </w:rPr>
        <w:t>。接下来对</w:t>
      </w:r>
      <w:r>
        <w:rPr>
          <w:rFonts w:hint="eastAsia"/>
        </w:rPr>
        <w:t>LSTM</w:t>
      </w:r>
      <w:r>
        <w:rPr>
          <w:rFonts w:hint="eastAsia"/>
        </w:rPr>
        <w:t>与</w:t>
      </w:r>
      <w:r>
        <w:rPr>
          <w:rFonts w:hint="eastAsia"/>
        </w:rPr>
        <w:t>GRU</w:t>
      </w:r>
      <w:r>
        <w:rPr>
          <w:rFonts w:hint="eastAsia"/>
        </w:rPr>
        <w:t>进行对比实验，从模型训练时间与预测效果两个角度来验证分析这一优化思路。</w:t>
      </w:r>
    </w:p>
    <w:p w:rsidR="007E1E0D" w:rsidRDefault="00BA09AE" w:rsidP="007E1E0D">
      <w:pPr>
        <w:pStyle w:val="aff3"/>
      </w:pPr>
      <w:r>
        <w:t>如表</w:t>
      </w:r>
      <w:r>
        <w:rPr>
          <w:rFonts w:hint="eastAsia"/>
        </w:rPr>
        <w:t>5-</w:t>
      </w:r>
      <w:r>
        <w:t>1</w:t>
      </w:r>
      <w:r w:rsidR="006838C2">
        <w:t>1</w:t>
      </w:r>
      <w:r>
        <w:t>所示为</w:t>
      </w:r>
      <w:r w:rsidR="00721DAC">
        <w:t>不同训练及网络参数配置下的多组实验结果汇总</w:t>
      </w:r>
      <w:r w:rsidR="00721DAC">
        <w:rPr>
          <w:rFonts w:hint="eastAsia"/>
        </w:rPr>
        <w:t>。</w:t>
      </w:r>
      <w:r w:rsidR="00521931">
        <w:rPr>
          <w:rFonts w:hint="eastAsia"/>
        </w:rPr>
        <w:t>可以看出不管是采用哪一组参数进行实验，</w:t>
      </w:r>
      <w:r w:rsidR="00521931">
        <w:rPr>
          <w:rFonts w:hint="eastAsia"/>
        </w:rPr>
        <w:t>GRU</w:t>
      </w:r>
      <w:r w:rsidR="00521931">
        <w:rPr>
          <w:rFonts w:hint="eastAsia"/>
        </w:rPr>
        <w:t>模型的训练时间均小于</w:t>
      </w:r>
      <w:r w:rsidR="00521931">
        <w:rPr>
          <w:rFonts w:hint="eastAsia"/>
        </w:rPr>
        <w:t>LSTM</w:t>
      </w:r>
      <w:r w:rsidR="00231691">
        <w:rPr>
          <w:rFonts w:hint="eastAsia"/>
        </w:rPr>
        <w:t>模型，训练耗时的缩减幅度平均约为</w:t>
      </w:r>
      <w:r w:rsidR="00231691">
        <w:rPr>
          <w:rFonts w:hint="eastAsia"/>
        </w:rPr>
        <w:t>1</w:t>
      </w:r>
      <w:r w:rsidR="00231691">
        <w:t>3</w:t>
      </w:r>
      <w:r w:rsidR="00521931">
        <w:rPr>
          <w:rFonts w:hint="eastAsia"/>
        </w:rPr>
        <w:t>%</w:t>
      </w:r>
      <w:r w:rsidR="00521931">
        <w:rPr>
          <w:rFonts w:hint="eastAsia"/>
        </w:rPr>
        <w:t>，</w:t>
      </w:r>
      <w:r w:rsidR="00810318">
        <w:rPr>
          <w:rFonts w:hint="eastAsia"/>
        </w:rPr>
        <w:t>而且训练集数据量越大或者训练轮数越多，</w:t>
      </w:r>
      <w:r w:rsidR="00810318">
        <w:rPr>
          <w:rFonts w:hint="eastAsia"/>
        </w:rPr>
        <w:t>GRU</w:t>
      </w:r>
      <w:r w:rsidR="00810318">
        <w:rPr>
          <w:rFonts w:hint="eastAsia"/>
        </w:rPr>
        <w:t>模型在训练时间损耗上缩减的幅度也就越可观，尤其是在训练数据量很大的时候，会节约大量的训练时间。</w:t>
      </w:r>
      <w:r w:rsidR="00521931">
        <w:rPr>
          <w:rFonts w:hint="eastAsia"/>
        </w:rPr>
        <w:t>这一实验结果也验证支持了第四章中对</w:t>
      </w:r>
      <w:r w:rsidR="00521931">
        <w:rPr>
          <w:rFonts w:hint="eastAsia"/>
        </w:rPr>
        <w:t>GRU</w:t>
      </w:r>
      <w:r w:rsidR="00521931">
        <w:rPr>
          <w:rFonts w:hint="eastAsia"/>
        </w:rPr>
        <w:t>模型的网络结构更为轻量级的分析结果。</w:t>
      </w:r>
    </w:p>
    <w:p w:rsidR="006838C2" w:rsidRPr="00FD39F4" w:rsidRDefault="006838C2" w:rsidP="006838C2">
      <w:pPr>
        <w:pStyle w:val="aff3"/>
        <w:spacing w:line="240" w:lineRule="auto"/>
        <w:ind w:firstLineChars="0" w:firstLine="0"/>
        <w:jc w:val="center"/>
        <w:rPr>
          <w:sz w:val="21"/>
          <w:szCs w:val="21"/>
        </w:rPr>
      </w:pPr>
    </w:p>
    <w:p w:rsidR="006838C2" w:rsidRDefault="006838C2" w:rsidP="006838C2">
      <w:pPr>
        <w:pStyle w:val="aff3"/>
        <w:spacing w:line="240" w:lineRule="auto"/>
        <w:ind w:firstLineChars="0" w:firstLine="0"/>
        <w:jc w:val="center"/>
        <w:rPr>
          <w:sz w:val="21"/>
          <w:szCs w:val="21"/>
        </w:rPr>
      </w:pPr>
      <w:r w:rsidRPr="00FD39F4">
        <w:rPr>
          <w:rFonts w:hint="eastAsia"/>
          <w:sz w:val="21"/>
          <w:szCs w:val="21"/>
        </w:rPr>
        <w:t>表</w:t>
      </w:r>
      <w:r w:rsidRPr="00FD39F4">
        <w:rPr>
          <w:rFonts w:hint="eastAsia"/>
          <w:sz w:val="21"/>
          <w:szCs w:val="21"/>
        </w:rPr>
        <w:t>5-</w:t>
      </w:r>
      <w:r w:rsidRPr="00FD39F4">
        <w:rPr>
          <w:sz w:val="21"/>
          <w:szCs w:val="21"/>
        </w:rPr>
        <w:t>1</w:t>
      </w:r>
      <w:r>
        <w:rPr>
          <w:sz w:val="21"/>
          <w:szCs w:val="21"/>
        </w:rPr>
        <w:t>1</w:t>
      </w:r>
      <w:r w:rsidRPr="00FD39F4">
        <w:rPr>
          <w:sz w:val="21"/>
          <w:szCs w:val="21"/>
        </w:rPr>
        <w:t xml:space="preserve"> GRU</w:t>
      </w:r>
      <w:r w:rsidRPr="00FD39F4">
        <w:rPr>
          <w:sz w:val="21"/>
          <w:szCs w:val="21"/>
        </w:rPr>
        <w:t>与</w:t>
      </w:r>
      <w:r w:rsidRPr="00FD39F4">
        <w:rPr>
          <w:sz w:val="21"/>
          <w:szCs w:val="21"/>
        </w:rPr>
        <w:t>LSTM</w:t>
      </w:r>
      <w:r w:rsidRPr="00FD39F4">
        <w:rPr>
          <w:sz w:val="21"/>
          <w:szCs w:val="21"/>
        </w:rPr>
        <w:t>对比实验结果汇总</w:t>
      </w:r>
    </w:p>
    <w:p w:rsidR="006838C2" w:rsidRDefault="006838C2" w:rsidP="006838C2">
      <w:pPr>
        <w:pStyle w:val="aff3"/>
        <w:spacing w:line="240" w:lineRule="auto"/>
        <w:ind w:firstLineChars="0" w:firstLine="0"/>
        <w:jc w:val="center"/>
        <w:rPr>
          <w:sz w:val="21"/>
          <w:szCs w:val="21"/>
        </w:rPr>
      </w:pPr>
      <w:r>
        <w:rPr>
          <w:rFonts w:hint="eastAsia"/>
          <w:sz w:val="21"/>
          <w:szCs w:val="21"/>
        </w:rPr>
        <w:t>T</w:t>
      </w:r>
      <w:r>
        <w:rPr>
          <w:sz w:val="21"/>
          <w:szCs w:val="21"/>
        </w:rPr>
        <w:t xml:space="preserve">able 5-11 </w:t>
      </w:r>
      <w:r w:rsidRPr="002F0B07">
        <w:rPr>
          <w:sz w:val="21"/>
          <w:szCs w:val="21"/>
        </w:rPr>
        <w:t>Summary of GRU and LSTM comparison experiment results</w:t>
      </w:r>
    </w:p>
    <w:p w:rsidR="006838C2" w:rsidRPr="00FD39F4" w:rsidRDefault="006838C2" w:rsidP="006838C2">
      <w:pPr>
        <w:pStyle w:val="aff3"/>
        <w:spacing w:line="120" w:lineRule="auto"/>
        <w:ind w:firstLineChars="0" w:firstLine="0"/>
        <w:jc w:val="center"/>
        <w:rPr>
          <w:sz w:val="21"/>
          <w:szCs w:val="21"/>
        </w:rPr>
      </w:pPr>
    </w:p>
    <w:tbl>
      <w:tblPr>
        <w:tblStyle w:val="41"/>
        <w:tblW w:w="5000" w:type="pct"/>
        <w:tblLook w:val="0620" w:firstRow="1" w:lastRow="0" w:firstColumn="0" w:lastColumn="0" w:noHBand="1" w:noVBand="1"/>
      </w:tblPr>
      <w:tblGrid>
        <w:gridCol w:w="1300"/>
        <w:gridCol w:w="1301"/>
        <w:gridCol w:w="1301"/>
        <w:gridCol w:w="1301"/>
        <w:gridCol w:w="971"/>
        <w:gridCol w:w="1301"/>
        <w:gridCol w:w="971"/>
      </w:tblGrid>
      <w:tr w:rsidR="006838C2" w:rsidTr="00E0548E">
        <w:trPr>
          <w:cnfStyle w:val="100000000000" w:firstRow="1" w:lastRow="0" w:firstColumn="0" w:lastColumn="0" w:oddVBand="0" w:evenVBand="0" w:oddHBand="0" w:evenHBand="0" w:firstRowFirstColumn="0" w:firstRowLastColumn="0" w:lastRowFirstColumn="0" w:lastRowLastColumn="0"/>
        </w:trPr>
        <w:tc>
          <w:tcPr>
            <w:tcW w:w="770" w:type="pct"/>
            <w:vMerge w:val="restart"/>
            <w:tcBorders>
              <w:top w:val="single" w:sz="18" w:space="0" w:color="auto"/>
            </w:tcBorders>
            <w:vAlign w:val="center"/>
          </w:tcPr>
          <w:p w:rsidR="006838C2" w:rsidRPr="004E10F5" w:rsidRDefault="006838C2" w:rsidP="00E0548E">
            <w:pPr>
              <w:pStyle w:val="aff3"/>
              <w:ind w:firstLineChars="0" w:firstLine="0"/>
              <w:jc w:val="center"/>
              <w:rPr>
                <w:b w:val="0"/>
                <w:sz w:val="21"/>
                <w:szCs w:val="21"/>
              </w:rPr>
            </w:pPr>
            <w:r>
              <w:rPr>
                <w:rFonts w:hint="eastAsia"/>
                <w:b w:val="0"/>
                <w:sz w:val="21"/>
                <w:szCs w:val="21"/>
              </w:rPr>
              <w:t>时间步长</w:t>
            </w:r>
          </w:p>
        </w:tc>
        <w:tc>
          <w:tcPr>
            <w:tcW w:w="770" w:type="pct"/>
            <w:vMerge w:val="restart"/>
            <w:tcBorders>
              <w:top w:val="single" w:sz="18" w:space="0" w:color="auto"/>
            </w:tcBorders>
            <w:vAlign w:val="center"/>
          </w:tcPr>
          <w:p w:rsidR="006838C2" w:rsidRPr="004E10F5" w:rsidRDefault="006838C2" w:rsidP="00E0548E">
            <w:pPr>
              <w:pStyle w:val="aff3"/>
              <w:ind w:firstLineChars="0" w:firstLine="0"/>
              <w:jc w:val="center"/>
              <w:rPr>
                <w:b w:val="0"/>
                <w:sz w:val="21"/>
                <w:szCs w:val="21"/>
              </w:rPr>
            </w:pPr>
            <w:r>
              <w:rPr>
                <w:rFonts w:hint="eastAsia"/>
                <w:b w:val="0"/>
                <w:sz w:val="21"/>
                <w:szCs w:val="21"/>
              </w:rPr>
              <w:t>超前位数</w:t>
            </w:r>
          </w:p>
        </w:tc>
        <w:tc>
          <w:tcPr>
            <w:tcW w:w="770" w:type="pct"/>
            <w:vMerge w:val="restart"/>
            <w:tcBorders>
              <w:top w:val="single" w:sz="18" w:space="0" w:color="auto"/>
            </w:tcBorders>
            <w:vAlign w:val="center"/>
          </w:tcPr>
          <w:p w:rsidR="006838C2" w:rsidRPr="004E10F5" w:rsidRDefault="006838C2" w:rsidP="00E0548E">
            <w:pPr>
              <w:pStyle w:val="aff3"/>
              <w:ind w:firstLineChars="0" w:firstLine="0"/>
              <w:jc w:val="center"/>
              <w:rPr>
                <w:b w:val="0"/>
                <w:sz w:val="21"/>
                <w:szCs w:val="21"/>
              </w:rPr>
            </w:pPr>
            <w:r>
              <w:rPr>
                <w:rFonts w:hint="eastAsia"/>
                <w:b w:val="0"/>
                <w:sz w:val="21"/>
                <w:szCs w:val="21"/>
              </w:rPr>
              <w:t>训练轮数</w:t>
            </w:r>
          </w:p>
        </w:tc>
        <w:tc>
          <w:tcPr>
            <w:tcW w:w="1345" w:type="pct"/>
            <w:gridSpan w:val="2"/>
            <w:tcBorders>
              <w:top w:val="single" w:sz="18" w:space="0" w:color="auto"/>
            </w:tcBorders>
            <w:vAlign w:val="center"/>
          </w:tcPr>
          <w:p w:rsidR="006838C2" w:rsidRPr="004E10F5" w:rsidRDefault="006838C2" w:rsidP="00E0548E">
            <w:pPr>
              <w:pStyle w:val="aff3"/>
              <w:ind w:firstLineChars="0" w:firstLine="0"/>
              <w:jc w:val="center"/>
              <w:rPr>
                <w:bCs w:val="0"/>
                <w:sz w:val="21"/>
                <w:szCs w:val="21"/>
              </w:rPr>
            </w:pPr>
            <w:r>
              <w:rPr>
                <w:rFonts w:hint="eastAsia"/>
                <w:b w:val="0"/>
                <w:sz w:val="21"/>
                <w:szCs w:val="21"/>
              </w:rPr>
              <w:t>LSTM</w:t>
            </w:r>
          </w:p>
        </w:tc>
        <w:tc>
          <w:tcPr>
            <w:tcW w:w="1345" w:type="pct"/>
            <w:gridSpan w:val="2"/>
            <w:tcBorders>
              <w:top w:val="single" w:sz="18" w:space="0" w:color="auto"/>
            </w:tcBorders>
            <w:vAlign w:val="center"/>
          </w:tcPr>
          <w:p w:rsidR="006838C2" w:rsidRPr="004E10F5" w:rsidRDefault="006838C2" w:rsidP="00E0548E">
            <w:pPr>
              <w:pStyle w:val="aff3"/>
              <w:ind w:firstLineChars="0" w:firstLine="0"/>
              <w:jc w:val="center"/>
              <w:rPr>
                <w:b w:val="0"/>
                <w:sz w:val="21"/>
                <w:szCs w:val="21"/>
              </w:rPr>
            </w:pPr>
            <w:r>
              <w:rPr>
                <w:rFonts w:hint="eastAsia"/>
                <w:b w:val="0"/>
                <w:sz w:val="21"/>
                <w:szCs w:val="21"/>
              </w:rPr>
              <w:t>GRU</w:t>
            </w:r>
          </w:p>
        </w:tc>
      </w:tr>
      <w:tr w:rsidR="006838C2" w:rsidTr="00E0548E">
        <w:tc>
          <w:tcPr>
            <w:tcW w:w="770" w:type="pct"/>
            <w:vMerge/>
            <w:tcBorders>
              <w:bottom w:val="single" w:sz="8" w:space="0" w:color="auto"/>
            </w:tcBorders>
            <w:vAlign w:val="center"/>
          </w:tcPr>
          <w:p w:rsidR="006838C2" w:rsidRPr="004E10F5" w:rsidRDefault="006838C2" w:rsidP="00E0548E">
            <w:pPr>
              <w:pStyle w:val="aff3"/>
              <w:ind w:firstLineChars="0" w:firstLine="0"/>
              <w:jc w:val="center"/>
              <w:rPr>
                <w:sz w:val="21"/>
                <w:szCs w:val="21"/>
              </w:rPr>
            </w:pPr>
          </w:p>
        </w:tc>
        <w:tc>
          <w:tcPr>
            <w:tcW w:w="770" w:type="pct"/>
            <w:vMerge/>
            <w:tcBorders>
              <w:bottom w:val="single" w:sz="8" w:space="0" w:color="auto"/>
            </w:tcBorders>
            <w:vAlign w:val="center"/>
          </w:tcPr>
          <w:p w:rsidR="006838C2" w:rsidRPr="004E10F5" w:rsidRDefault="006838C2" w:rsidP="00E0548E">
            <w:pPr>
              <w:pStyle w:val="aff3"/>
              <w:ind w:firstLineChars="0" w:firstLine="0"/>
              <w:jc w:val="center"/>
              <w:rPr>
                <w:sz w:val="21"/>
                <w:szCs w:val="21"/>
              </w:rPr>
            </w:pPr>
          </w:p>
        </w:tc>
        <w:tc>
          <w:tcPr>
            <w:tcW w:w="770" w:type="pct"/>
            <w:vMerge/>
            <w:tcBorders>
              <w:bottom w:val="single" w:sz="8" w:space="0" w:color="auto"/>
            </w:tcBorders>
            <w:vAlign w:val="center"/>
          </w:tcPr>
          <w:p w:rsidR="006838C2" w:rsidRPr="004E10F5" w:rsidRDefault="006838C2" w:rsidP="00E0548E">
            <w:pPr>
              <w:pStyle w:val="aff3"/>
              <w:ind w:firstLineChars="0" w:firstLine="0"/>
              <w:jc w:val="center"/>
              <w:rPr>
                <w:sz w:val="21"/>
                <w:szCs w:val="21"/>
              </w:rPr>
            </w:pPr>
          </w:p>
        </w:tc>
        <w:tc>
          <w:tcPr>
            <w:tcW w:w="770" w:type="pct"/>
            <w:tcBorders>
              <w:bottom w:val="single" w:sz="8" w:space="0" w:color="auto"/>
            </w:tcBorders>
            <w:vAlign w:val="center"/>
          </w:tcPr>
          <w:p w:rsidR="006838C2" w:rsidRPr="004E10F5" w:rsidRDefault="006838C2" w:rsidP="00E0548E">
            <w:pPr>
              <w:pStyle w:val="aff3"/>
              <w:ind w:firstLineChars="0" w:firstLine="0"/>
              <w:jc w:val="center"/>
              <w:rPr>
                <w:sz w:val="21"/>
                <w:szCs w:val="21"/>
              </w:rPr>
            </w:pPr>
            <w:r>
              <w:rPr>
                <w:rFonts w:hint="eastAsia"/>
                <w:sz w:val="21"/>
                <w:szCs w:val="21"/>
              </w:rPr>
              <w:t>训练耗时</w:t>
            </w:r>
            <w:r>
              <w:rPr>
                <w:rFonts w:hint="eastAsia"/>
                <w:sz w:val="21"/>
                <w:szCs w:val="21"/>
              </w:rPr>
              <w:t>(</w:t>
            </w:r>
            <w:r>
              <w:rPr>
                <w:sz w:val="21"/>
                <w:szCs w:val="21"/>
              </w:rPr>
              <w:t>s)</w:t>
            </w:r>
          </w:p>
        </w:tc>
        <w:tc>
          <w:tcPr>
            <w:tcW w:w="575" w:type="pct"/>
            <w:tcBorders>
              <w:bottom w:val="single" w:sz="8" w:space="0" w:color="auto"/>
            </w:tcBorders>
            <w:vAlign w:val="center"/>
          </w:tcPr>
          <w:p w:rsidR="006838C2" w:rsidRDefault="006838C2" w:rsidP="00E0548E">
            <w:pPr>
              <w:pStyle w:val="aff3"/>
              <w:ind w:firstLineChars="0" w:firstLine="0"/>
              <w:jc w:val="center"/>
              <w:rPr>
                <w:sz w:val="21"/>
                <w:szCs w:val="21"/>
              </w:rPr>
            </w:pPr>
            <w:r>
              <w:rPr>
                <w:rFonts w:hint="eastAsia"/>
                <w:sz w:val="21"/>
                <w:szCs w:val="21"/>
              </w:rPr>
              <w:t>RMSE</w:t>
            </w:r>
          </w:p>
          <w:p w:rsidR="006838C2" w:rsidRPr="00445889" w:rsidRDefault="006838C2" w:rsidP="00E0548E">
            <w:pPr>
              <w:pStyle w:val="aff3"/>
              <w:ind w:firstLineChars="0" w:firstLine="0"/>
              <w:jc w:val="center"/>
              <w:rPr>
                <w:rFonts w:cs="Times New Roman"/>
                <w:sz w:val="21"/>
                <w:szCs w:val="21"/>
              </w:rPr>
            </w:pPr>
            <m:oMathPara>
              <m:oMath>
                <m:r>
                  <m:rPr>
                    <m:nor/>
                  </m:rPr>
                  <w:rPr>
                    <w:rFonts w:cs="Times New Roman"/>
                    <w:sz w:val="21"/>
                    <w:szCs w:val="21"/>
                  </w:rPr>
                  <m:t>(×</m:t>
                </m:r>
                <m:sSup>
                  <m:sSupPr>
                    <m:ctrlPr>
                      <w:rPr>
                        <w:rFonts w:ascii="Cambria Math" w:hAnsi="Cambria Math" w:cs="Times New Roman"/>
                        <w:sz w:val="21"/>
                        <w:szCs w:val="21"/>
                      </w:rPr>
                    </m:ctrlPr>
                  </m:sSupPr>
                  <m:e>
                    <m:r>
                      <m:rPr>
                        <m:nor/>
                      </m:rPr>
                      <w:rPr>
                        <w:rFonts w:cs="Times New Roman"/>
                        <w:sz w:val="21"/>
                        <w:szCs w:val="21"/>
                      </w:rPr>
                      <m:t>10</m:t>
                    </m:r>
                  </m:e>
                  <m:sup>
                    <m:r>
                      <m:rPr>
                        <m:nor/>
                      </m:rPr>
                      <w:rPr>
                        <w:rFonts w:cs="Times New Roman"/>
                        <w:sz w:val="21"/>
                        <w:szCs w:val="21"/>
                      </w:rPr>
                      <m:t>3</m:t>
                    </m:r>
                  </m:sup>
                </m:sSup>
                <m:r>
                  <m:rPr>
                    <m:nor/>
                  </m:rPr>
                  <w:rPr>
                    <w:rFonts w:cs="Times New Roman"/>
                    <w:sz w:val="21"/>
                    <w:szCs w:val="21"/>
                  </w:rPr>
                  <m:t>)</m:t>
                </m:r>
              </m:oMath>
            </m:oMathPara>
          </w:p>
        </w:tc>
        <w:tc>
          <w:tcPr>
            <w:tcW w:w="770" w:type="pct"/>
            <w:tcBorders>
              <w:bottom w:val="single" w:sz="8" w:space="0" w:color="auto"/>
            </w:tcBorders>
            <w:vAlign w:val="center"/>
          </w:tcPr>
          <w:p w:rsidR="006838C2" w:rsidRPr="004E10F5" w:rsidRDefault="006838C2" w:rsidP="00E0548E">
            <w:pPr>
              <w:pStyle w:val="aff3"/>
              <w:ind w:firstLineChars="0" w:firstLine="0"/>
              <w:jc w:val="center"/>
              <w:rPr>
                <w:sz w:val="21"/>
                <w:szCs w:val="21"/>
              </w:rPr>
            </w:pPr>
            <w:r>
              <w:rPr>
                <w:rFonts w:hint="eastAsia"/>
                <w:sz w:val="21"/>
                <w:szCs w:val="21"/>
              </w:rPr>
              <w:t>训练耗时</w:t>
            </w:r>
            <w:r>
              <w:rPr>
                <w:rFonts w:hint="eastAsia"/>
                <w:sz w:val="21"/>
                <w:szCs w:val="21"/>
              </w:rPr>
              <w:t>(</w:t>
            </w:r>
            <w:r>
              <w:rPr>
                <w:sz w:val="21"/>
                <w:szCs w:val="21"/>
              </w:rPr>
              <w:t>s)</w:t>
            </w:r>
          </w:p>
        </w:tc>
        <w:tc>
          <w:tcPr>
            <w:tcW w:w="575" w:type="pct"/>
            <w:tcBorders>
              <w:bottom w:val="single" w:sz="8" w:space="0" w:color="auto"/>
            </w:tcBorders>
            <w:vAlign w:val="center"/>
          </w:tcPr>
          <w:p w:rsidR="006838C2" w:rsidRDefault="006838C2" w:rsidP="00E0548E">
            <w:pPr>
              <w:pStyle w:val="aff3"/>
              <w:ind w:firstLineChars="0" w:firstLine="0"/>
              <w:jc w:val="center"/>
              <w:rPr>
                <w:sz w:val="21"/>
                <w:szCs w:val="21"/>
              </w:rPr>
            </w:pPr>
            <w:r>
              <w:rPr>
                <w:rFonts w:hint="eastAsia"/>
                <w:sz w:val="21"/>
                <w:szCs w:val="21"/>
              </w:rPr>
              <w:t>RMSE</w:t>
            </w:r>
          </w:p>
          <w:p w:rsidR="006838C2" w:rsidRPr="00445889" w:rsidRDefault="006838C2" w:rsidP="00E0548E">
            <w:pPr>
              <w:pStyle w:val="aff3"/>
              <w:ind w:firstLineChars="0" w:firstLine="0"/>
              <w:jc w:val="center"/>
              <w:rPr>
                <w:rFonts w:cs="Times New Roman"/>
                <w:sz w:val="21"/>
                <w:szCs w:val="21"/>
              </w:rPr>
            </w:pPr>
            <m:oMathPara>
              <m:oMath>
                <m:r>
                  <m:rPr>
                    <m:nor/>
                  </m:rPr>
                  <w:rPr>
                    <w:rFonts w:cs="Times New Roman"/>
                    <w:sz w:val="21"/>
                    <w:szCs w:val="21"/>
                  </w:rPr>
                  <m:t>(×</m:t>
                </m:r>
                <m:sSup>
                  <m:sSupPr>
                    <m:ctrlPr>
                      <w:rPr>
                        <w:rFonts w:ascii="Cambria Math" w:hAnsi="Cambria Math" w:cs="Times New Roman"/>
                        <w:sz w:val="21"/>
                        <w:szCs w:val="21"/>
                      </w:rPr>
                    </m:ctrlPr>
                  </m:sSupPr>
                  <m:e>
                    <m:r>
                      <m:rPr>
                        <m:nor/>
                      </m:rPr>
                      <w:rPr>
                        <w:rFonts w:cs="Times New Roman"/>
                        <w:sz w:val="21"/>
                        <w:szCs w:val="21"/>
                      </w:rPr>
                      <m:t>10</m:t>
                    </m:r>
                  </m:e>
                  <m:sup>
                    <m:r>
                      <m:rPr>
                        <m:nor/>
                      </m:rPr>
                      <w:rPr>
                        <w:rFonts w:cs="Times New Roman"/>
                        <w:sz w:val="21"/>
                        <w:szCs w:val="21"/>
                      </w:rPr>
                      <m:t>3</m:t>
                    </m:r>
                  </m:sup>
                </m:sSup>
                <m:r>
                  <m:rPr>
                    <m:nor/>
                  </m:rPr>
                  <w:rPr>
                    <w:rFonts w:cs="Times New Roman"/>
                    <w:sz w:val="21"/>
                    <w:szCs w:val="21"/>
                  </w:rPr>
                  <m:t>)</m:t>
                </m:r>
              </m:oMath>
            </m:oMathPara>
          </w:p>
        </w:tc>
      </w:tr>
      <w:tr w:rsidR="006838C2" w:rsidTr="00E0548E">
        <w:tc>
          <w:tcPr>
            <w:tcW w:w="770" w:type="pct"/>
            <w:tcBorders>
              <w:top w:val="single" w:sz="8" w:space="0" w:color="auto"/>
              <w:bottom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2</w:t>
            </w:r>
            <w:r>
              <w:rPr>
                <w:sz w:val="21"/>
                <w:szCs w:val="21"/>
              </w:rPr>
              <w:t>0</w:t>
            </w:r>
          </w:p>
        </w:tc>
        <w:tc>
          <w:tcPr>
            <w:tcW w:w="770" w:type="pct"/>
            <w:tcBorders>
              <w:top w:val="single" w:sz="8" w:space="0" w:color="auto"/>
              <w:bottom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2</w:t>
            </w:r>
          </w:p>
        </w:tc>
        <w:tc>
          <w:tcPr>
            <w:tcW w:w="770" w:type="pct"/>
            <w:tcBorders>
              <w:top w:val="single" w:sz="8" w:space="0" w:color="auto"/>
              <w:bottom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5</w:t>
            </w:r>
            <w:r>
              <w:rPr>
                <w:sz w:val="21"/>
                <w:szCs w:val="21"/>
              </w:rPr>
              <w:t>00</w:t>
            </w:r>
          </w:p>
        </w:tc>
        <w:tc>
          <w:tcPr>
            <w:tcW w:w="770" w:type="pct"/>
            <w:tcBorders>
              <w:top w:val="single" w:sz="8" w:space="0" w:color="auto"/>
              <w:bottom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9</w:t>
            </w:r>
            <w:r>
              <w:rPr>
                <w:sz w:val="21"/>
                <w:szCs w:val="21"/>
              </w:rPr>
              <w:t>6.15</w:t>
            </w:r>
          </w:p>
        </w:tc>
        <w:tc>
          <w:tcPr>
            <w:tcW w:w="575" w:type="pct"/>
            <w:tcBorders>
              <w:top w:val="single" w:sz="8" w:space="0" w:color="auto"/>
              <w:bottom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4</w:t>
            </w:r>
            <w:r>
              <w:rPr>
                <w:sz w:val="21"/>
                <w:szCs w:val="21"/>
              </w:rPr>
              <w:t>.163</w:t>
            </w:r>
          </w:p>
        </w:tc>
        <w:tc>
          <w:tcPr>
            <w:tcW w:w="770" w:type="pct"/>
            <w:tcBorders>
              <w:top w:val="single" w:sz="8" w:space="0" w:color="auto"/>
              <w:bottom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8</w:t>
            </w:r>
            <w:r>
              <w:rPr>
                <w:sz w:val="21"/>
                <w:szCs w:val="21"/>
              </w:rPr>
              <w:t>3.82</w:t>
            </w:r>
          </w:p>
        </w:tc>
        <w:tc>
          <w:tcPr>
            <w:tcW w:w="575" w:type="pct"/>
            <w:tcBorders>
              <w:top w:val="single" w:sz="8" w:space="0" w:color="auto"/>
              <w:bottom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3</w:t>
            </w:r>
            <w:r>
              <w:rPr>
                <w:sz w:val="21"/>
                <w:szCs w:val="21"/>
              </w:rPr>
              <w:t>.986</w:t>
            </w:r>
          </w:p>
        </w:tc>
      </w:tr>
      <w:tr w:rsidR="006838C2" w:rsidTr="00E0548E">
        <w:tc>
          <w:tcPr>
            <w:tcW w:w="770" w:type="pct"/>
            <w:vMerge w:val="restart"/>
            <w:tcBorders>
              <w:top w:val="single" w:sz="8" w:space="0" w:color="auto"/>
            </w:tcBorders>
            <w:vAlign w:val="center"/>
          </w:tcPr>
          <w:p w:rsidR="006838C2" w:rsidRPr="004E10F5" w:rsidRDefault="006838C2" w:rsidP="00E0548E">
            <w:pPr>
              <w:pStyle w:val="aff3"/>
              <w:ind w:firstLineChars="0" w:firstLine="0"/>
              <w:jc w:val="center"/>
              <w:rPr>
                <w:sz w:val="21"/>
                <w:szCs w:val="21"/>
              </w:rPr>
            </w:pPr>
            <w:r>
              <w:rPr>
                <w:rFonts w:hint="eastAsia"/>
                <w:sz w:val="21"/>
                <w:szCs w:val="21"/>
              </w:rPr>
              <w:t>3</w:t>
            </w:r>
            <w:r>
              <w:rPr>
                <w:sz w:val="21"/>
                <w:szCs w:val="21"/>
              </w:rPr>
              <w:t>0</w:t>
            </w:r>
          </w:p>
        </w:tc>
        <w:tc>
          <w:tcPr>
            <w:tcW w:w="770" w:type="pct"/>
            <w:vMerge w:val="restart"/>
            <w:tcBorders>
              <w:top w:val="single" w:sz="8" w:space="0" w:color="auto"/>
            </w:tcBorders>
            <w:vAlign w:val="center"/>
          </w:tcPr>
          <w:p w:rsidR="006838C2" w:rsidRPr="004E10F5" w:rsidRDefault="006838C2" w:rsidP="00E0548E">
            <w:pPr>
              <w:pStyle w:val="aff3"/>
              <w:ind w:firstLineChars="0" w:firstLine="0"/>
              <w:jc w:val="center"/>
              <w:rPr>
                <w:sz w:val="21"/>
                <w:szCs w:val="21"/>
              </w:rPr>
            </w:pPr>
            <w:r>
              <w:rPr>
                <w:rFonts w:hint="eastAsia"/>
                <w:sz w:val="21"/>
                <w:szCs w:val="21"/>
              </w:rPr>
              <w:t>4</w:t>
            </w:r>
          </w:p>
        </w:tc>
        <w:tc>
          <w:tcPr>
            <w:tcW w:w="770" w:type="pct"/>
            <w:tcBorders>
              <w:top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3</w:t>
            </w:r>
            <w:r>
              <w:rPr>
                <w:sz w:val="21"/>
                <w:szCs w:val="21"/>
              </w:rPr>
              <w:t>00</w:t>
            </w:r>
          </w:p>
        </w:tc>
        <w:tc>
          <w:tcPr>
            <w:tcW w:w="770" w:type="pct"/>
            <w:tcBorders>
              <w:top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7</w:t>
            </w:r>
            <w:r>
              <w:rPr>
                <w:sz w:val="21"/>
                <w:szCs w:val="21"/>
              </w:rPr>
              <w:t>4.82</w:t>
            </w:r>
          </w:p>
        </w:tc>
        <w:tc>
          <w:tcPr>
            <w:tcW w:w="575" w:type="pct"/>
            <w:tcBorders>
              <w:top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6</w:t>
            </w:r>
            <w:r>
              <w:rPr>
                <w:sz w:val="21"/>
                <w:szCs w:val="21"/>
              </w:rPr>
              <w:t>.484</w:t>
            </w:r>
          </w:p>
        </w:tc>
        <w:tc>
          <w:tcPr>
            <w:tcW w:w="770" w:type="pct"/>
            <w:tcBorders>
              <w:top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6</w:t>
            </w:r>
            <w:r>
              <w:rPr>
                <w:sz w:val="21"/>
                <w:szCs w:val="21"/>
              </w:rPr>
              <w:t>5.37</w:t>
            </w:r>
          </w:p>
        </w:tc>
        <w:tc>
          <w:tcPr>
            <w:tcW w:w="575" w:type="pct"/>
            <w:tcBorders>
              <w:top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6</w:t>
            </w:r>
            <w:r>
              <w:rPr>
                <w:sz w:val="21"/>
                <w:szCs w:val="21"/>
              </w:rPr>
              <w:t>.817</w:t>
            </w:r>
          </w:p>
        </w:tc>
      </w:tr>
      <w:tr w:rsidR="006838C2" w:rsidTr="00E0548E">
        <w:tc>
          <w:tcPr>
            <w:tcW w:w="770" w:type="pct"/>
            <w:vMerge/>
          </w:tcPr>
          <w:p w:rsidR="006838C2" w:rsidRPr="004E10F5" w:rsidRDefault="006838C2" w:rsidP="00E0548E">
            <w:pPr>
              <w:pStyle w:val="aff3"/>
              <w:ind w:firstLineChars="0" w:firstLine="0"/>
              <w:jc w:val="center"/>
              <w:rPr>
                <w:sz w:val="21"/>
                <w:szCs w:val="21"/>
              </w:rPr>
            </w:pPr>
          </w:p>
        </w:tc>
        <w:tc>
          <w:tcPr>
            <w:tcW w:w="770" w:type="pct"/>
            <w:vMerge/>
          </w:tcPr>
          <w:p w:rsidR="006838C2" w:rsidRPr="004E10F5" w:rsidRDefault="006838C2" w:rsidP="00E0548E">
            <w:pPr>
              <w:pStyle w:val="aff3"/>
              <w:ind w:firstLineChars="0" w:firstLine="0"/>
              <w:jc w:val="center"/>
              <w:rPr>
                <w:sz w:val="21"/>
                <w:szCs w:val="21"/>
              </w:rPr>
            </w:pPr>
          </w:p>
        </w:tc>
        <w:tc>
          <w:tcPr>
            <w:tcW w:w="770" w:type="pct"/>
          </w:tcPr>
          <w:p w:rsidR="006838C2" w:rsidRPr="004E10F5" w:rsidRDefault="006838C2" w:rsidP="00E0548E">
            <w:pPr>
              <w:pStyle w:val="aff3"/>
              <w:ind w:firstLineChars="0" w:firstLine="0"/>
              <w:jc w:val="center"/>
              <w:rPr>
                <w:sz w:val="21"/>
                <w:szCs w:val="21"/>
              </w:rPr>
            </w:pPr>
            <w:r>
              <w:rPr>
                <w:rFonts w:hint="eastAsia"/>
                <w:sz w:val="21"/>
                <w:szCs w:val="21"/>
              </w:rPr>
              <w:t>5</w:t>
            </w:r>
            <w:r>
              <w:rPr>
                <w:sz w:val="21"/>
                <w:szCs w:val="21"/>
              </w:rPr>
              <w:t>00</w:t>
            </w:r>
          </w:p>
        </w:tc>
        <w:tc>
          <w:tcPr>
            <w:tcW w:w="770" w:type="pct"/>
          </w:tcPr>
          <w:p w:rsidR="006838C2" w:rsidRPr="004E10F5" w:rsidRDefault="006838C2" w:rsidP="00E0548E">
            <w:pPr>
              <w:pStyle w:val="aff3"/>
              <w:ind w:firstLineChars="0" w:firstLine="0"/>
              <w:jc w:val="center"/>
              <w:rPr>
                <w:sz w:val="21"/>
                <w:szCs w:val="21"/>
              </w:rPr>
            </w:pPr>
            <w:r>
              <w:rPr>
                <w:rFonts w:hint="eastAsia"/>
                <w:sz w:val="21"/>
                <w:szCs w:val="21"/>
              </w:rPr>
              <w:t>1</w:t>
            </w:r>
            <w:r>
              <w:rPr>
                <w:sz w:val="21"/>
                <w:szCs w:val="21"/>
              </w:rPr>
              <w:t>24.92</w:t>
            </w:r>
          </w:p>
        </w:tc>
        <w:tc>
          <w:tcPr>
            <w:tcW w:w="575" w:type="pct"/>
          </w:tcPr>
          <w:p w:rsidR="006838C2" w:rsidRPr="004E10F5" w:rsidRDefault="006838C2" w:rsidP="00E0548E">
            <w:pPr>
              <w:pStyle w:val="aff3"/>
              <w:ind w:firstLineChars="0" w:firstLine="0"/>
              <w:jc w:val="center"/>
              <w:rPr>
                <w:sz w:val="21"/>
                <w:szCs w:val="21"/>
              </w:rPr>
            </w:pPr>
            <w:r>
              <w:rPr>
                <w:rFonts w:hint="eastAsia"/>
                <w:sz w:val="21"/>
                <w:szCs w:val="21"/>
              </w:rPr>
              <w:t>5</w:t>
            </w:r>
            <w:r>
              <w:rPr>
                <w:sz w:val="21"/>
                <w:szCs w:val="21"/>
              </w:rPr>
              <w:t>.715</w:t>
            </w:r>
          </w:p>
        </w:tc>
        <w:tc>
          <w:tcPr>
            <w:tcW w:w="770" w:type="pct"/>
          </w:tcPr>
          <w:p w:rsidR="006838C2" w:rsidRPr="004E10F5" w:rsidRDefault="006838C2" w:rsidP="00E0548E">
            <w:pPr>
              <w:pStyle w:val="aff3"/>
              <w:ind w:firstLineChars="0" w:firstLine="0"/>
              <w:jc w:val="center"/>
              <w:rPr>
                <w:sz w:val="21"/>
                <w:szCs w:val="21"/>
              </w:rPr>
            </w:pPr>
            <w:r>
              <w:rPr>
                <w:rFonts w:hint="eastAsia"/>
                <w:sz w:val="21"/>
                <w:szCs w:val="21"/>
              </w:rPr>
              <w:t>1</w:t>
            </w:r>
            <w:r>
              <w:rPr>
                <w:sz w:val="21"/>
                <w:szCs w:val="21"/>
              </w:rPr>
              <w:t>07.83</w:t>
            </w:r>
          </w:p>
        </w:tc>
        <w:tc>
          <w:tcPr>
            <w:tcW w:w="575" w:type="pct"/>
          </w:tcPr>
          <w:p w:rsidR="006838C2" w:rsidRPr="004E10F5" w:rsidRDefault="006838C2" w:rsidP="00E0548E">
            <w:pPr>
              <w:pStyle w:val="aff3"/>
              <w:ind w:firstLineChars="0" w:firstLine="0"/>
              <w:jc w:val="center"/>
              <w:rPr>
                <w:sz w:val="21"/>
                <w:szCs w:val="21"/>
              </w:rPr>
            </w:pPr>
            <w:r>
              <w:rPr>
                <w:rFonts w:hint="eastAsia"/>
                <w:sz w:val="21"/>
                <w:szCs w:val="21"/>
              </w:rPr>
              <w:t>6</w:t>
            </w:r>
            <w:r>
              <w:rPr>
                <w:sz w:val="21"/>
                <w:szCs w:val="21"/>
              </w:rPr>
              <w:t>.297</w:t>
            </w:r>
          </w:p>
        </w:tc>
      </w:tr>
      <w:tr w:rsidR="006838C2" w:rsidTr="00E0548E">
        <w:tc>
          <w:tcPr>
            <w:tcW w:w="770" w:type="pct"/>
            <w:vMerge/>
          </w:tcPr>
          <w:p w:rsidR="006838C2" w:rsidRPr="004E10F5" w:rsidRDefault="006838C2" w:rsidP="00E0548E">
            <w:pPr>
              <w:pStyle w:val="aff3"/>
              <w:ind w:firstLineChars="0" w:firstLine="0"/>
              <w:jc w:val="center"/>
              <w:rPr>
                <w:sz w:val="21"/>
                <w:szCs w:val="21"/>
              </w:rPr>
            </w:pPr>
          </w:p>
        </w:tc>
        <w:tc>
          <w:tcPr>
            <w:tcW w:w="770" w:type="pct"/>
            <w:vMerge/>
          </w:tcPr>
          <w:p w:rsidR="006838C2" w:rsidRPr="004E10F5" w:rsidRDefault="006838C2" w:rsidP="00E0548E">
            <w:pPr>
              <w:pStyle w:val="aff3"/>
              <w:ind w:firstLineChars="0" w:firstLine="0"/>
              <w:jc w:val="center"/>
              <w:rPr>
                <w:sz w:val="21"/>
                <w:szCs w:val="21"/>
              </w:rPr>
            </w:pPr>
          </w:p>
        </w:tc>
        <w:tc>
          <w:tcPr>
            <w:tcW w:w="770" w:type="pct"/>
          </w:tcPr>
          <w:p w:rsidR="006838C2" w:rsidRPr="004E10F5" w:rsidRDefault="006838C2" w:rsidP="00E0548E">
            <w:pPr>
              <w:pStyle w:val="aff3"/>
              <w:ind w:firstLineChars="0" w:firstLine="0"/>
              <w:jc w:val="center"/>
              <w:rPr>
                <w:sz w:val="21"/>
                <w:szCs w:val="21"/>
              </w:rPr>
            </w:pPr>
            <w:r>
              <w:rPr>
                <w:rFonts w:hint="eastAsia"/>
                <w:sz w:val="21"/>
                <w:szCs w:val="21"/>
              </w:rPr>
              <w:t>8</w:t>
            </w:r>
            <w:r>
              <w:rPr>
                <w:sz w:val="21"/>
                <w:szCs w:val="21"/>
              </w:rPr>
              <w:t>00</w:t>
            </w:r>
          </w:p>
        </w:tc>
        <w:tc>
          <w:tcPr>
            <w:tcW w:w="770" w:type="pct"/>
          </w:tcPr>
          <w:p w:rsidR="006838C2" w:rsidRPr="004E10F5" w:rsidRDefault="006838C2" w:rsidP="00E0548E">
            <w:pPr>
              <w:pStyle w:val="aff3"/>
              <w:ind w:firstLineChars="0" w:firstLine="0"/>
              <w:jc w:val="center"/>
              <w:rPr>
                <w:sz w:val="21"/>
                <w:szCs w:val="21"/>
              </w:rPr>
            </w:pPr>
            <w:r>
              <w:rPr>
                <w:rFonts w:hint="eastAsia"/>
                <w:sz w:val="21"/>
                <w:szCs w:val="21"/>
              </w:rPr>
              <w:t>1</w:t>
            </w:r>
            <w:r>
              <w:rPr>
                <w:sz w:val="21"/>
                <w:szCs w:val="21"/>
              </w:rPr>
              <w:t>95.99</w:t>
            </w:r>
          </w:p>
        </w:tc>
        <w:tc>
          <w:tcPr>
            <w:tcW w:w="575" w:type="pct"/>
          </w:tcPr>
          <w:p w:rsidR="006838C2" w:rsidRPr="004E10F5" w:rsidRDefault="006838C2" w:rsidP="00E0548E">
            <w:pPr>
              <w:pStyle w:val="aff3"/>
              <w:ind w:firstLineChars="0" w:firstLine="0"/>
              <w:jc w:val="center"/>
              <w:rPr>
                <w:sz w:val="21"/>
                <w:szCs w:val="21"/>
              </w:rPr>
            </w:pPr>
            <w:r>
              <w:rPr>
                <w:rFonts w:hint="eastAsia"/>
                <w:sz w:val="21"/>
                <w:szCs w:val="21"/>
              </w:rPr>
              <w:t>5</w:t>
            </w:r>
            <w:r>
              <w:rPr>
                <w:sz w:val="21"/>
                <w:szCs w:val="21"/>
              </w:rPr>
              <w:t>.46</w:t>
            </w:r>
          </w:p>
        </w:tc>
        <w:tc>
          <w:tcPr>
            <w:tcW w:w="770" w:type="pct"/>
          </w:tcPr>
          <w:p w:rsidR="006838C2" w:rsidRPr="004E10F5" w:rsidRDefault="006838C2" w:rsidP="00E0548E">
            <w:pPr>
              <w:pStyle w:val="aff3"/>
              <w:ind w:firstLineChars="0" w:firstLine="0"/>
              <w:jc w:val="center"/>
              <w:rPr>
                <w:sz w:val="21"/>
                <w:szCs w:val="21"/>
              </w:rPr>
            </w:pPr>
            <w:r>
              <w:rPr>
                <w:rFonts w:hint="eastAsia"/>
                <w:sz w:val="21"/>
                <w:szCs w:val="21"/>
              </w:rPr>
              <w:t>1</w:t>
            </w:r>
            <w:r>
              <w:rPr>
                <w:sz w:val="21"/>
                <w:szCs w:val="21"/>
              </w:rPr>
              <w:t>71.74</w:t>
            </w:r>
          </w:p>
        </w:tc>
        <w:tc>
          <w:tcPr>
            <w:tcW w:w="575" w:type="pct"/>
          </w:tcPr>
          <w:p w:rsidR="006838C2" w:rsidRPr="004E10F5" w:rsidRDefault="006838C2" w:rsidP="00E0548E">
            <w:pPr>
              <w:pStyle w:val="aff3"/>
              <w:ind w:firstLineChars="0" w:firstLine="0"/>
              <w:jc w:val="center"/>
              <w:rPr>
                <w:sz w:val="21"/>
                <w:szCs w:val="21"/>
              </w:rPr>
            </w:pPr>
            <w:r>
              <w:rPr>
                <w:rFonts w:hint="eastAsia"/>
                <w:sz w:val="21"/>
                <w:szCs w:val="21"/>
              </w:rPr>
              <w:t>6</w:t>
            </w:r>
            <w:r>
              <w:rPr>
                <w:sz w:val="21"/>
                <w:szCs w:val="21"/>
              </w:rPr>
              <w:t>.752</w:t>
            </w:r>
          </w:p>
        </w:tc>
      </w:tr>
      <w:tr w:rsidR="006838C2" w:rsidTr="00E0548E">
        <w:tc>
          <w:tcPr>
            <w:tcW w:w="770" w:type="pct"/>
            <w:vMerge/>
            <w:tcBorders>
              <w:bottom w:val="single" w:sz="18" w:space="0" w:color="auto"/>
            </w:tcBorders>
          </w:tcPr>
          <w:p w:rsidR="006838C2" w:rsidRPr="004E10F5" w:rsidRDefault="006838C2" w:rsidP="00E0548E">
            <w:pPr>
              <w:pStyle w:val="aff3"/>
              <w:ind w:firstLineChars="0" w:firstLine="0"/>
              <w:jc w:val="center"/>
              <w:rPr>
                <w:sz w:val="21"/>
                <w:szCs w:val="21"/>
              </w:rPr>
            </w:pPr>
          </w:p>
        </w:tc>
        <w:tc>
          <w:tcPr>
            <w:tcW w:w="770" w:type="pct"/>
            <w:vMerge/>
            <w:tcBorders>
              <w:bottom w:val="single" w:sz="18" w:space="0" w:color="auto"/>
            </w:tcBorders>
          </w:tcPr>
          <w:p w:rsidR="006838C2" w:rsidRPr="004E10F5" w:rsidRDefault="006838C2" w:rsidP="00E0548E">
            <w:pPr>
              <w:pStyle w:val="aff3"/>
              <w:ind w:firstLineChars="0" w:firstLine="0"/>
              <w:jc w:val="center"/>
              <w:rPr>
                <w:sz w:val="21"/>
                <w:szCs w:val="21"/>
              </w:rPr>
            </w:pPr>
          </w:p>
        </w:tc>
        <w:tc>
          <w:tcPr>
            <w:tcW w:w="770" w:type="pct"/>
            <w:tcBorders>
              <w:bottom w:val="single" w:sz="1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1</w:t>
            </w:r>
            <w:r>
              <w:rPr>
                <w:sz w:val="21"/>
                <w:szCs w:val="21"/>
              </w:rPr>
              <w:t>000</w:t>
            </w:r>
          </w:p>
        </w:tc>
        <w:tc>
          <w:tcPr>
            <w:tcW w:w="770" w:type="pct"/>
            <w:tcBorders>
              <w:bottom w:val="single" w:sz="1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2</w:t>
            </w:r>
            <w:r>
              <w:rPr>
                <w:sz w:val="21"/>
                <w:szCs w:val="21"/>
              </w:rPr>
              <w:t>47.4</w:t>
            </w:r>
          </w:p>
        </w:tc>
        <w:tc>
          <w:tcPr>
            <w:tcW w:w="575" w:type="pct"/>
            <w:tcBorders>
              <w:bottom w:val="single" w:sz="1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5</w:t>
            </w:r>
            <w:r>
              <w:rPr>
                <w:sz w:val="21"/>
                <w:szCs w:val="21"/>
              </w:rPr>
              <w:t>.461</w:t>
            </w:r>
          </w:p>
        </w:tc>
        <w:tc>
          <w:tcPr>
            <w:tcW w:w="770" w:type="pct"/>
            <w:tcBorders>
              <w:bottom w:val="single" w:sz="1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2</w:t>
            </w:r>
            <w:r>
              <w:rPr>
                <w:sz w:val="21"/>
                <w:szCs w:val="21"/>
              </w:rPr>
              <w:t>15.45</w:t>
            </w:r>
          </w:p>
        </w:tc>
        <w:tc>
          <w:tcPr>
            <w:tcW w:w="575" w:type="pct"/>
            <w:tcBorders>
              <w:bottom w:val="single" w:sz="1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6</w:t>
            </w:r>
            <w:r>
              <w:rPr>
                <w:sz w:val="21"/>
                <w:szCs w:val="21"/>
              </w:rPr>
              <w:t>.06</w:t>
            </w:r>
          </w:p>
        </w:tc>
      </w:tr>
    </w:tbl>
    <w:p w:rsidR="006838C2" w:rsidRDefault="006838C2" w:rsidP="006838C2">
      <w:pPr>
        <w:pStyle w:val="aff3"/>
        <w:ind w:firstLineChars="0" w:firstLine="0"/>
      </w:pPr>
    </w:p>
    <w:p w:rsidR="00810318" w:rsidRPr="00810318" w:rsidRDefault="00810318" w:rsidP="007E1E0D">
      <w:pPr>
        <w:pStyle w:val="aff3"/>
      </w:pPr>
      <w:r>
        <w:t>但是同时从表</w:t>
      </w:r>
      <w:r>
        <w:rPr>
          <w:rFonts w:hint="eastAsia"/>
        </w:rPr>
        <w:t>5-</w:t>
      </w:r>
      <w:r>
        <w:t>1</w:t>
      </w:r>
      <w:r w:rsidR="006838C2">
        <w:t>1</w:t>
      </w:r>
      <w:r>
        <w:t>也可以看出</w:t>
      </w:r>
      <w:r>
        <w:rPr>
          <w:rFonts w:hint="eastAsia"/>
        </w:rPr>
        <w:t>，</w:t>
      </w:r>
      <w:r>
        <w:t>这种训练耗时上的缩减</w:t>
      </w:r>
      <w:r>
        <w:rPr>
          <w:rFonts w:hint="eastAsia"/>
        </w:rPr>
        <w:t>，</w:t>
      </w:r>
      <w:r>
        <w:t>是以一定程度的性能下降为代价的</w:t>
      </w:r>
      <w:r>
        <w:rPr>
          <w:rFonts w:hint="eastAsia"/>
        </w:rPr>
        <w:t>。虽然</w:t>
      </w:r>
      <w:r>
        <w:rPr>
          <w:rFonts w:hint="eastAsia"/>
        </w:rPr>
        <w:t>GRU</w:t>
      </w:r>
      <w:r>
        <w:rPr>
          <w:rFonts w:hint="eastAsia"/>
        </w:rPr>
        <w:t>模型比</w:t>
      </w:r>
      <w:r>
        <w:rPr>
          <w:rFonts w:hint="eastAsia"/>
        </w:rPr>
        <w:t>LSTM</w:t>
      </w:r>
      <w:r>
        <w:rPr>
          <w:rFonts w:hint="eastAsia"/>
        </w:rPr>
        <w:t>模型有着更低的训练耗时，但是其输</w:t>
      </w:r>
      <w:r>
        <w:rPr>
          <w:rFonts w:hint="eastAsia"/>
        </w:rPr>
        <w:lastRenderedPageBreak/>
        <w:t>出的预测值误差却要高于</w:t>
      </w:r>
      <w:r>
        <w:rPr>
          <w:rFonts w:hint="eastAsia"/>
        </w:rPr>
        <w:t>LSTM</w:t>
      </w:r>
      <w:r>
        <w:rPr>
          <w:rFonts w:hint="eastAsia"/>
        </w:rPr>
        <w:t>模型，这是模型结构简化带来的副作用。</w:t>
      </w:r>
    </w:p>
    <w:p w:rsidR="00810318" w:rsidRPr="00F2255E" w:rsidRDefault="00810318" w:rsidP="00F2255E">
      <w:pPr>
        <w:pStyle w:val="aff3"/>
      </w:pPr>
      <w:r w:rsidRPr="00F2255E">
        <w:t>因此，在实际应用中，</w:t>
      </w:r>
      <w:r w:rsidR="00946568" w:rsidRPr="00F2255E">
        <w:rPr>
          <w:rFonts w:hint="eastAsia"/>
        </w:rPr>
        <w:t>需要结合项目具体需求指标与实际数据集大小，在衡量模型各项性能之后，评估</w:t>
      </w:r>
      <w:r w:rsidR="00946568" w:rsidRPr="00F2255E">
        <w:rPr>
          <w:rFonts w:hint="eastAsia"/>
        </w:rPr>
        <w:t>LSTM</w:t>
      </w:r>
      <w:r w:rsidR="00946568" w:rsidRPr="00F2255E">
        <w:rPr>
          <w:rFonts w:hint="eastAsia"/>
        </w:rPr>
        <w:t>模型与</w:t>
      </w:r>
      <w:r w:rsidR="00946568" w:rsidRPr="00F2255E">
        <w:rPr>
          <w:rFonts w:hint="eastAsia"/>
        </w:rPr>
        <w:t>GRU</w:t>
      </w:r>
      <w:r w:rsidR="00946568" w:rsidRPr="00F2255E">
        <w:rPr>
          <w:rFonts w:hint="eastAsia"/>
        </w:rPr>
        <w:t>模型分别的综合收益，来决定最终使用哪一种模型。本次研究中由于数据</w:t>
      </w:r>
      <w:proofErr w:type="gramStart"/>
      <w:r w:rsidR="00946568" w:rsidRPr="00F2255E">
        <w:rPr>
          <w:rFonts w:hint="eastAsia"/>
        </w:rPr>
        <w:t>量规模</w:t>
      </w:r>
      <w:proofErr w:type="gramEnd"/>
      <w:r w:rsidR="00946568" w:rsidRPr="00F2255E">
        <w:rPr>
          <w:rFonts w:hint="eastAsia"/>
        </w:rPr>
        <w:t>不是特别大，且课题场景为实时异常检测，对预测结果的准确度要求较高，因此最终选择</w:t>
      </w:r>
      <w:r w:rsidR="00946568" w:rsidRPr="00F2255E">
        <w:rPr>
          <w:rFonts w:hint="eastAsia"/>
        </w:rPr>
        <w:t>LSTM</w:t>
      </w:r>
      <w:r w:rsidR="00946568" w:rsidRPr="00F2255E">
        <w:rPr>
          <w:rFonts w:hint="eastAsia"/>
        </w:rPr>
        <w:t>模型作为异常检测模型中时间序列预测</w:t>
      </w:r>
      <w:r w:rsidR="00453E1B" w:rsidRPr="00F2255E">
        <w:rPr>
          <w:rFonts w:hint="eastAsia"/>
        </w:rPr>
        <w:t>模块的实现方案。</w:t>
      </w:r>
    </w:p>
    <w:p w:rsidR="00BF616D" w:rsidRDefault="00BF616D" w:rsidP="00BF616D">
      <w:pPr>
        <w:pStyle w:val="2"/>
      </w:pPr>
      <w:bookmarkStart w:id="74" w:name="_Toc27326524"/>
      <w:r>
        <w:t>本章小结</w:t>
      </w:r>
      <w:bookmarkEnd w:id="74"/>
    </w:p>
    <w:p w:rsidR="00BF616D" w:rsidRDefault="008C3582" w:rsidP="00EF2B35">
      <w:pPr>
        <w:pStyle w:val="aff3"/>
      </w:pPr>
      <w:r>
        <w:t>本章的主要内容是对前文理论分析的实验验证</w:t>
      </w:r>
      <w:r>
        <w:rPr>
          <w:rFonts w:hint="eastAsia"/>
        </w:rPr>
        <w:t>。首先介绍说明实验的具体方法流程、环境配置、结果评价标准、原始数据等先行条件。然后根据实验流程依次给出实验中间步骤的中间结果，逐步验证本次研究提出方法与模型的可行性。最后是实验结果与具体分析，分为基础实验与对比实验分别进行分析。基础实验结果验证了本次研究设计实现的异常检测方法，相较于当前方法的优越性，有效地解决了当前方法时效性与数据利用率低的缺点与问题，并且模型输出的预测结果有着较高的可靠性，结合整体实验平台，</w:t>
      </w:r>
      <w:r w:rsidR="00C618D7">
        <w:rPr>
          <w:rFonts w:hint="eastAsia"/>
        </w:rPr>
        <w:t>能够</w:t>
      </w:r>
      <w:r>
        <w:rPr>
          <w:rFonts w:hint="eastAsia"/>
        </w:rPr>
        <w:t>以高效率实时运行</w:t>
      </w:r>
      <w:r w:rsidR="00C618D7">
        <w:rPr>
          <w:rFonts w:hint="eastAsia"/>
        </w:rPr>
        <w:t>，且形成正反馈机制对模型进行自优化</w:t>
      </w:r>
      <w:r>
        <w:rPr>
          <w:rFonts w:hint="eastAsia"/>
        </w:rPr>
        <w:t>。</w:t>
      </w:r>
      <w:r w:rsidR="002E36EA">
        <w:rPr>
          <w:rFonts w:hint="eastAsia"/>
        </w:rPr>
        <w:t>对比实验结果验证了本次研究对</w:t>
      </w:r>
      <w:r w:rsidR="002E36EA">
        <w:rPr>
          <w:rFonts w:hint="eastAsia"/>
        </w:rPr>
        <w:t>LSTM</w:t>
      </w:r>
      <w:r w:rsidR="002E36EA">
        <w:rPr>
          <w:rFonts w:hint="eastAsia"/>
        </w:rPr>
        <w:t>神经网络模型优化思路的正确性，表明可以从提升模型预测准确度与减少时间损耗等两个角度对模型进行</w:t>
      </w:r>
      <w:r w:rsidR="003D3C2F">
        <w:rPr>
          <w:rFonts w:hint="eastAsia"/>
        </w:rPr>
        <w:t>预测</w:t>
      </w:r>
      <w:r w:rsidR="002E36EA">
        <w:rPr>
          <w:rFonts w:hint="eastAsia"/>
        </w:rPr>
        <w:t>结果</w:t>
      </w:r>
      <w:r w:rsidR="003D3C2F">
        <w:rPr>
          <w:rFonts w:hint="eastAsia"/>
        </w:rPr>
        <w:t>的</w:t>
      </w:r>
      <w:r w:rsidR="002E36EA">
        <w:rPr>
          <w:rFonts w:hint="eastAsia"/>
        </w:rPr>
        <w:t>优化与</w:t>
      </w:r>
      <w:r w:rsidR="003D3C2F">
        <w:rPr>
          <w:rFonts w:hint="eastAsia"/>
        </w:rPr>
        <w:t>整体运行时的</w:t>
      </w:r>
      <w:r w:rsidR="002E36EA">
        <w:rPr>
          <w:rFonts w:hint="eastAsia"/>
        </w:rPr>
        <w:t>性能提升。</w:t>
      </w:r>
    </w:p>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7E3E92" w:rsidRDefault="007E3E92" w:rsidP="00BF616D"/>
    <w:p w:rsidR="007E3E92" w:rsidRDefault="007E3E92" w:rsidP="00BF616D"/>
    <w:p w:rsidR="007E3E92" w:rsidRPr="00BF616D" w:rsidRDefault="007E3E92" w:rsidP="00BF616D"/>
    <w:p w:rsidR="007E3E92" w:rsidRDefault="007E3E92">
      <w:pPr>
        <w:widowControl/>
        <w:jc w:val="left"/>
        <w:rPr>
          <w:rFonts w:eastAsia="黑体"/>
          <w:bCs/>
          <w:kern w:val="44"/>
          <w:sz w:val="32"/>
          <w:szCs w:val="44"/>
        </w:rPr>
      </w:pPr>
      <w:r>
        <w:br w:type="page"/>
      </w:r>
    </w:p>
    <w:p w:rsidR="00BF616D" w:rsidRDefault="00BF616D" w:rsidP="00BF616D">
      <w:pPr>
        <w:pStyle w:val="1"/>
      </w:pPr>
      <w:bookmarkStart w:id="75" w:name="_Toc27326525"/>
      <w:r>
        <w:lastRenderedPageBreak/>
        <w:t>总结与展望</w:t>
      </w:r>
      <w:bookmarkEnd w:id="75"/>
    </w:p>
    <w:p w:rsidR="00D366A6" w:rsidRDefault="00D366A6" w:rsidP="00D366A6">
      <w:pPr>
        <w:pStyle w:val="2"/>
      </w:pPr>
      <w:bookmarkStart w:id="76" w:name="_Toc27326526"/>
      <w:r>
        <w:rPr>
          <w:rFonts w:hint="eastAsia"/>
        </w:rPr>
        <w:t>主要工作与创新点</w:t>
      </w:r>
      <w:bookmarkEnd w:id="76"/>
    </w:p>
    <w:p w:rsidR="00E92241" w:rsidRDefault="00E92241" w:rsidP="00E92241">
      <w:pPr>
        <w:pStyle w:val="aff3"/>
      </w:pPr>
      <w:r>
        <w:rPr>
          <w:rFonts w:hint="eastAsia"/>
        </w:rPr>
        <w:t>针对第一章提出的本次研究模型的两个创新点，一是同时具备高时效性与高可靠性，其次是具有很高的海量航空电源大数据的数据利用率。为了验证这两个创新点而进行</w:t>
      </w:r>
      <w:r w:rsidRPr="005B487D">
        <w:t>基础实验</w:t>
      </w:r>
      <w:r>
        <w:rPr>
          <w:rFonts w:hint="eastAsia"/>
        </w:rPr>
        <w:t>，以上内容就是基础实验的</w:t>
      </w:r>
      <w:r>
        <w:t>主要实验结果与分析</w:t>
      </w:r>
      <w:r>
        <w:rPr>
          <w:rFonts w:hint="eastAsia"/>
        </w:rPr>
        <w:t>。</w:t>
      </w:r>
      <w:r>
        <w:t>由实验结果</w:t>
      </w:r>
      <w:r w:rsidRPr="005B487D">
        <w:t>可以得出的结论是，本次研究设计实现的基于</w:t>
      </w:r>
      <w:r w:rsidRPr="005B487D">
        <w:t>STFT</w:t>
      </w:r>
      <w:r w:rsidRPr="005B487D">
        <w:t>与</w:t>
      </w:r>
      <w:r w:rsidRPr="005B487D">
        <w:t>LSTM</w:t>
      </w:r>
      <w:r w:rsidRPr="005B487D">
        <w:t>的异常检测方法</w:t>
      </w:r>
      <w:r w:rsidRPr="005B487D">
        <w:rPr>
          <w:rFonts w:hint="eastAsia"/>
        </w:rPr>
        <w:t>，可以有效地解决当前</w:t>
      </w:r>
      <w:r>
        <w:rPr>
          <w:rFonts w:hint="eastAsia"/>
        </w:rPr>
        <w:t>频域参数异常检测</w:t>
      </w:r>
      <w:r w:rsidRPr="005B487D">
        <w:rPr>
          <w:rFonts w:hint="eastAsia"/>
        </w:rPr>
        <w:t>方法时效性差</w:t>
      </w:r>
      <w:r>
        <w:rPr>
          <w:rFonts w:hint="eastAsia"/>
        </w:rPr>
        <w:t>、数据利用率低的问题。一方面，在提前若干单位时间进行电源频域关键品质参数的数值预测的同时，</w:t>
      </w:r>
      <w:r w:rsidRPr="005B487D">
        <w:rPr>
          <w:rFonts w:hint="eastAsia"/>
        </w:rPr>
        <w:t>能够</w:t>
      </w:r>
      <w:r>
        <w:rPr>
          <w:rFonts w:hint="eastAsia"/>
        </w:rPr>
        <w:t>达到整体</w:t>
      </w:r>
      <w:r w:rsidRPr="005B487D">
        <w:rPr>
          <w:rFonts w:hint="eastAsia"/>
        </w:rPr>
        <w:t>高于</w:t>
      </w:r>
      <w:r w:rsidRPr="005B487D">
        <w:rPr>
          <w:rFonts w:hint="eastAsia"/>
        </w:rPr>
        <w:t>9</w:t>
      </w:r>
      <w:r w:rsidRPr="005B487D">
        <w:t>5%</w:t>
      </w:r>
      <w:r w:rsidRPr="005B487D">
        <w:t>的预测准确率</w:t>
      </w:r>
      <w:r w:rsidRPr="005B487D">
        <w:rPr>
          <w:rFonts w:hint="eastAsia"/>
        </w:rPr>
        <w:t>，因此</w:t>
      </w:r>
      <w:r>
        <w:rPr>
          <w:rFonts w:hint="eastAsia"/>
        </w:rPr>
        <w:t>该方法</w:t>
      </w:r>
      <w:r w:rsidRPr="005B487D">
        <w:rPr>
          <w:rFonts w:hint="eastAsia"/>
        </w:rPr>
        <w:t>异常检测的结果</w:t>
      </w:r>
      <w:r>
        <w:rPr>
          <w:rFonts w:hint="eastAsia"/>
        </w:rPr>
        <w:t>同时具备了高时效性与高可靠性</w:t>
      </w:r>
      <w:r w:rsidRPr="005B487D">
        <w:rPr>
          <w:rFonts w:hint="eastAsia"/>
        </w:rPr>
        <w:t>。</w:t>
      </w:r>
      <w:r>
        <w:rPr>
          <w:rFonts w:hint="eastAsia"/>
        </w:rPr>
        <w:t>另一方面，在数据利用率上本次研究的方法也达到了期望水平，基于</w:t>
      </w:r>
      <w:r>
        <w:rPr>
          <w:rFonts w:hint="eastAsia"/>
        </w:rPr>
        <w:t>STFT</w:t>
      </w:r>
      <w:r>
        <w:rPr>
          <w:rFonts w:hint="eastAsia"/>
        </w:rPr>
        <w:t>与</w:t>
      </w:r>
      <w:r>
        <w:rPr>
          <w:rFonts w:hint="eastAsia"/>
        </w:rPr>
        <w:t>LSTM</w:t>
      </w:r>
      <w:r>
        <w:rPr>
          <w:rFonts w:hint="eastAsia"/>
        </w:rPr>
        <w:t>的异常检测模型本身就具备很高的数据利用率，</w:t>
      </w:r>
      <w:r>
        <w:rPr>
          <w:rFonts w:hint="eastAsia"/>
        </w:rPr>
        <w:t>STFT</w:t>
      </w:r>
      <w:r>
        <w:rPr>
          <w:rFonts w:hint="eastAsia"/>
        </w:rPr>
        <w:t>与神经网络相结合能够有效利用电源信号数据时域与频域各自内部的关联性，</w:t>
      </w:r>
      <w:r>
        <w:rPr>
          <w:rFonts w:hint="eastAsia"/>
        </w:rPr>
        <w:t>L</w:t>
      </w:r>
      <w:r>
        <w:t>STM</w:t>
      </w:r>
      <w:r>
        <w:t>网络又可以保留并利用电源信号数据中长期的历史信息来提升预测准确度</w:t>
      </w:r>
      <w:r>
        <w:rPr>
          <w:rFonts w:hint="eastAsia"/>
        </w:rPr>
        <w:t>，而本次方法中增加的异常知识库更是充分利用了航空电源大数据的特性，既完成了对异常信号片段数据的积累，又能够形成正反馈机制对本次异常检测模型形成自优化效应。本次方法中各模块协调作用下可以以很高的效率运作，形成了一套完整成熟的新型异常检测方法。</w:t>
      </w:r>
    </w:p>
    <w:p w:rsidR="00E92241" w:rsidRPr="00E92241" w:rsidRDefault="00E92241" w:rsidP="00E92241"/>
    <w:p w:rsidR="00D366A6" w:rsidRPr="00D366A6" w:rsidRDefault="00D366A6" w:rsidP="00D366A6">
      <w:pPr>
        <w:pStyle w:val="2"/>
      </w:pPr>
      <w:bookmarkStart w:id="77" w:name="_Toc27326527"/>
      <w:r>
        <w:t>后续研究工作</w:t>
      </w:r>
      <w:bookmarkEnd w:id="77"/>
    </w:p>
    <w:p w:rsidR="00BF616D" w:rsidRPr="00BF616D" w:rsidRDefault="00BF616D" w:rsidP="00BF616D"/>
    <w:p w:rsidR="00C12E12" w:rsidRDefault="00C12E12">
      <w:pPr>
        <w:pStyle w:val="ABTSTRACT"/>
        <w:ind w:firstLine="560"/>
        <w:rPr>
          <w:rFonts w:eastAsiaTheme="minorEastAsia"/>
        </w:rPr>
      </w:pPr>
    </w:p>
    <w:p w:rsidR="00BF616D" w:rsidRPr="00BF616D" w:rsidRDefault="00BF616D" w:rsidP="00BF616D">
      <w:pPr>
        <w:pStyle w:val="ABTSTRACT"/>
        <w:ind w:firstLineChars="0" w:firstLine="0"/>
        <w:rPr>
          <w:rFonts w:eastAsiaTheme="minorEastAsia"/>
        </w:rPr>
        <w:sectPr w:rsidR="00BF616D" w:rsidRPr="00BF616D">
          <w:pgSz w:w="11906" w:h="16838"/>
          <w:pgMar w:top="1985" w:right="1588" w:bottom="2268" w:left="1588" w:header="1418" w:footer="1701" w:gutter="284"/>
          <w:cols w:space="425"/>
          <w:docGrid w:linePitch="395"/>
        </w:sectPr>
      </w:pPr>
    </w:p>
    <w:p w:rsidR="00C12E12" w:rsidRDefault="00BB4136">
      <w:pPr>
        <w:pStyle w:val="af8"/>
      </w:pPr>
      <w:bookmarkStart w:id="78" w:name="_Toc85561543"/>
      <w:bookmarkStart w:id="79" w:name="_Toc251145375"/>
      <w:bookmarkStart w:id="80" w:name="_Toc85901095"/>
      <w:bookmarkStart w:id="81" w:name="_Toc251145539"/>
      <w:bookmarkStart w:id="82" w:name="_Toc27326528"/>
      <w:r>
        <w:rPr>
          <w:rFonts w:hint="eastAsia"/>
        </w:rPr>
        <w:lastRenderedPageBreak/>
        <w:t>参</w:t>
      </w:r>
      <w:r>
        <w:rPr>
          <w:rFonts w:hint="eastAsia"/>
        </w:rPr>
        <w:t xml:space="preserve"> </w:t>
      </w:r>
      <w:r>
        <w:rPr>
          <w:rFonts w:hint="eastAsia"/>
        </w:rPr>
        <w:t>考</w:t>
      </w:r>
      <w:r>
        <w:rPr>
          <w:rFonts w:hint="eastAsia"/>
        </w:rPr>
        <w:t xml:space="preserve"> </w:t>
      </w:r>
      <w:r>
        <w:rPr>
          <w:rFonts w:hint="eastAsia"/>
        </w:rPr>
        <w:t>文</w:t>
      </w:r>
      <w:r>
        <w:rPr>
          <w:rFonts w:hint="eastAsia"/>
        </w:rPr>
        <w:t xml:space="preserve"> </w:t>
      </w:r>
      <w:r>
        <w:rPr>
          <w:rFonts w:hint="eastAsia"/>
        </w:rPr>
        <w:t>献</w:t>
      </w:r>
      <w:bookmarkEnd w:id="78"/>
      <w:bookmarkEnd w:id="79"/>
      <w:bookmarkEnd w:id="80"/>
      <w:bookmarkEnd w:id="81"/>
      <w:bookmarkEnd w:id="82"/>
    </w:p>
    <w:p w:rsidR="00C12E12" w:rsidRDefault="00C12E12">
      <w:pPr>
        <w:rPr>
          <w:color w:val="FF0000"/>
        </w:rPr>
      </w:pPr>
    </w:p>
    <w:p w:rsidR="00C12E12" w:rsidRDefault="00C12E12" w:rsidP="00770B2B">
      <w:pPr>
        <w:pStyle w:val="af9"/>
      </w:pPr>
    </w:p>
    <w:p w:rsidR="00ED71E5" w:rsidRDefault="00637616" w:rsidP="00ED71E5">
      <w:pPr>
        <w:pStyle w:val="af9"/>
        <w:numPr>
          <w:ilvl w:val="0"/>
          <w:numId w:val="16"/>
        </w:numPr>
      </w:pPr>
      <w:bookmarkStart w:id="83" w:name="_Ref27234821"/>
      <w:r w:rsidRPr="00B45438">
        <w:t>刘丰恺</w:t>
      </w:r>
      <w:r w:rsidRPr="00B45438">
        <w:t xml:space="preserve">, </w:t>
      </w:r>
      <w:r w:rsidRPr="00B45438">
        <w:t>李茜</w:t>
      </w:r>
      <w:r w:rsidRPr="00B45438">
        <w:t xml:space="preserve">. </w:t>
      </w:r>
      <w:r w:rsidRPr="00B45438">
        <w:t>航空大数据技术的发展与应用</w:t>
      </w:r>
      <w:r w:rsidRPr="00B45438">
        <w:t>[J]. Telecommunication Engineering, 2017, 57(7).</w:t>
      </w:r>
      <w:bookmarkEnd w:id="83"/>
    </w:p>
    <w:p w:rsidR="00ED71E5" w:rsidRPr="00703446" w:rsidRDefault="00FF3516" w:rsidP="00ED71E5">
      <w:pPr>
        <w:pStyle w:val="af9"/>
        <w:numPr>
          <w:ilvl w:val="0"/>
          <w:numId w:val="16"/>
        </w:numPr>
      </w:pPr>
      <w:bookmarkStart w:id="84" w:name="_Ref27234965"/>
      <w:r w:rsidRPr="00703446">
        <w:t>Ayhan S, Pesce J, Comitz P, et al. Predictive analytics with aviation big data[C]//2013 Integrated Communications, Navigation and Surveillance Conference (ICNS). IEEE, 2013: 1-13.</w:t>
      </w:r>
      <w:bookmarkEnd w:id="84"/>
    </w:p>
    <w:p w:rsidR="00703446" w:rsidRDefault="00703446" w:rsidP="00ED71E5">
      <w:pPr>
        <w:pStyle w:val="af9"/>
        <w:numPr>
          <w:ilvl w:val="0"/>
          <w:numId w:val="16"/>
        </w:numPr>
      </w:pPr>
      <w:bookmarkStart w:id="85" w:name="_Ref27235334"/>
      <w:r w:rsidRPr="00703446">
        <w:t>何清</w:t>
      </w:r>
      <w:r w:rsidRPr="00703446">
        <w:t xml:space="preserve">, </w:t>
      </w:r>
      <w:r w:rsidRPr="00703446">
        <w:t>李宁</w:t>
      </w:r>
      <w:r w:rsidRPr="00703446">
        <w:t xml:space="preserve">, </w:t>
      </w:r>
      <w:r w:rsidRPr="00703446">
        <w:t>罗文娟</w:t>
      </w:r>
      <w:r w:rsidRPr="00703446">
        <w:t xml:space="preserve">, </w:t>
      </w:r>
      <w:r w:rsidRPr="00703446">
        <w:t>等</w:t>
      </w:r>
      <w:r w:rsidRPr="00703446">
        <w:t xml:space="preserve">. </w:t>
      </w:r>
      <w:r w:rsidRPr="00703446">
        <w:t>大数据下的机器学习算法综述</w:t>
      </w:r>
      <w:r w:rsidRPr="00703446">
        <w:t xml:space="preserve">[J]. </w:t>
      </w:r>
      <w:r w:rsidRPr="00703446">
        <w:t>模式识别与人工智能</w:t>
      </w:r>
      <w:r w:rsidRPr="00703446">
        <w:t>, 2014, 27(4): 327-336.</w:t>
      </w:r>
      <w:bookmarkEnd w:id="85"/>
    </w:p>
    <w:p w:rsidR="00703446" w:rsidRDefault="0027257A" w:rsidP="00ED71E5">
      <w:pPr>
        <w:pStyle w:val="af9"/>
        <w:numPr>
          <w:ilvl w:val="0"/>
          <w:numId w:val="16"/>
        </w:numPr>
      </w:pPr>
      <w:bookmarkStart w:id="86" w:name="_Ref27238491"/>
      <w:proofErr w:type="gramStart"/>
      <w:r w:rsidRPr="0027257A">
        <w:t>董恩生</w:t>
      </w:r>
      <w:proofErr w:type="gramEnd"/>
      <w:r w:rsidRPr="0027257A">
        <w:t xml:space="preserve">, </w:t>
      </w:r>
      <w:r w:rsidRPr="0027257A">
        <w:t>董永贵</w:t>
      </w:r>
      <w:r w:rsidRPr="0027257A">
        <w:t xml:space="preserve">, </w:t>
      </w:r>
      <w:proofErr w:type="gramStart"/>
      <w:r w:rsidRPr="0027257A">
        <w:t>贾惠波</w:t>
      </w:r>
      <w:proofErr w:type="gramEnd"/>
      <w:r w:rsidRPr="0027257A">
        <w:t xml:space="preserve">. </w:t>
      </w:r>
      <w:r w:rsidRPr="0027257A">
        <w:t>飞机交流发电机异常检测方法的研究</w:t>
      </w:r>
      <w:r w:rsidRPr="0027257A">
        <w:t xml:space="preserve">[J]. </w:t>
      </w:r>
      <w:r w:rsidRPr="0027257A">
        <w:t>仪器仪表学报</w:t>
      </w:r>
      <w:r w:rsidRPr="0027257A">
        <w:t>, 2004, 25(s1): 153-154.</w:t>
      </w:r>
      <w:bookmarkEnd w:id="86"/>
    </w:p>
    <w:p w:rsidR="0027257A" w:rsidRDefault="00C317D7" w:rsidP="00ED71E5">
      <w:pPr>
        <w:pStyle w:val="af9"/>
        <w:numPr>
          <w:ilvl w:val="0"/>
          <w:numId w:val="16"/>
        </w:numPr>
      </w:pPr>
      <w:bookmarkStart w:id="87" w:name="_Ref27239630"/>
      <w:r w:rsidRPr="00C317D7">
        <w:t>王文</w:t>
      </w:r>
      <w:r w:rsidRPr="00C317D7">
        <w:t xml:space="preserve">. </w:t>
      </w:r>
      <w:r w:rsidRPr="00C317D7">
        <w:t>基于虚拟仪器的数据采集检测处理系统的研究与实现</w:t>
      </w:r>
      <w:r w:rsidRPr="00C317D7">
        <w:t xml:space="preserve"> [D][J]. f </w:t>
      </w:r>
      <w:r w:rsidRPr="00C317D7">
        <w:t>硕士学位论文</w:t>
      </w:r>
      <w:r w:rsidRPr="00C317D7">
        <w:t>, 2007, 1.</w:t>
      </w:r>
      <w:bookmarkEnd w:id="87"/>
    </w:p>
    <w:p w:rsidR="00C317D7" w:rsidRDefault="00166258" w:rsidP="00ED71E5">
      <w:pPr>
        <w:pStyle w:val="af9"/>
        <w:numPr>
          <w:ilvl w:val="0"/>
          <w:numId w:val="16"/>
        </w:numPr>
      </w:pPr>
      <w:bookmarkStart w:id="88" w:name="_Ref27242867"/>
      <w:r w:rsidRPr="00166258">
        <w:t>徐永海</w:t>
      </w:r>
      <w:r w:rsidRPr="00166258">
        <w:t xml:space="preserve">, </w:t>
      </w:r>
      <w:r w:rsidRPr="00166258">
        <w:t>赵燕</w:t>
      </w:r>
      <w:r w:rsidRPr="00166258">
        <w:t xml:space="preserve">. </w:t>
      </w:r>
      <w:r w:rsidRPr="00166258">
        <w:t>基于短时傅里叶变换的电能质量扰动识别与采用奇异值分解的扰动时间定位</w:t>
      </w:r>
      <w:r w:rsidRPr="00166258">
        <w:t xml:space="preserve">[J]. </w:t>
      </w:r>
      <w:r w:rsidRPr="00166258">
        <w:t>电网技术</w:t>
      </w:r>
      <w:r w:rsidRPr="00166258">
        <w:t>, 2011, 35(8): 174-180.</w:t>
      </w:r>
      <w:bookmarkEnd w:id="88"/>
    </w:p>
    <w:p w:rsidR="00166258" w:rsidRDefault="00375BBE" w:rsidP="00ED71E5">
      <w:pPr>
        <w:pStyle w:val="af9"/>
        <w:numPr>
          <w:ilvl w:val="0"/>
          <w:numId w:val="16"/>
        </w:numPr>
      </w:pPr>
      <w:bookmarkStart w:id="89" w:name="_Ref27243599"/>
      <w:r w:rsidRPr="00375BBE">
        <w:t>范芳芳</w:t>
      </w:r>
      <w:r w:rsidRPr="00375BBE">
        <w:t xml:space="preserve">. </w:t>
      </w:r>
      <w:r w:rsidRPr="00375BBE">
        <w:t>基于神经网络与小波分析的电力系统谐波检测研究</w:t>
      </w:r>
      <w:r w:rsidRPr="00375BBE">
        <w:t xml:space="preserve">[D]. </w:t>
      </w:r>
      <w:r w:rsidRPr="00375BBE">
        <w:t>南昌大学</w:t>
      </w:r>
      <w:r w:rsidRPr="00375BBE">
        <w:t>, 2018.</w:t>
      </w:r>
      <w:bookmarkEnd w:id="89"/>
    </w:p>
    <w:p w:rsidR="00375BBE" w:rsidRDefault="00375BBE" w:rsidP="00ED71E5">
      <w:pPr>
        <w:pStyle w:val="af9"/>
        <w:numPr>
          <w:ilvl w:val="0"/>
          <w:numId w:val="16"/>
        </w:numPr>
      </w:pPr>
      <w:bookmarkStart w:id="90" w:name="_Ref27243703"/>
      <w:r w:rsidRPr="00375BBE">
        <w:t>Wang K, Xie F, Zheng C, et al. Research on harmonic detection method based on BP neural network used in induction motor controller[C]//2017 12th IEEE Conference on Industrial Electronics and Applications (ICIEA). IEEE, 2017: 578-582.</w:t>
      </w:r>
      <w:bookmarkEnd w:id="90"/>
    </w:p>
    <w:p w:rsidR="000743DA" w:rsidRDefault="000743DA" w:rsidP="000743DA">
      <w:pPr>
        <w:pStyle w:val="af9"/>
        <w:numPr>
          <w:ilvl w:val="0"/>
          <w:numId w:val="16"/>
        </w:numPr>
      </w:pPr>
      <w:bookmarkStart w:id="91" w:name="_Ref27244021"/>
      <w:r w:rsidRPr="000743DA">
        <w:t>Desai V A, Rathore S. Harmonic detection using Kalman filter[C]//2016 International Conference on Electrical, Electronics, and Optimization Techniques (ICEEOT). IEEE, 2016: 858-863.</w:t>
      </w:r>
      <w:bookmarkEnd w:id="91"/>
    </w:p>
    <w:p w:rsidR="00984E75" w:rsidRPr="00A728DA" w:rsidRDefault="00A728DA" w:rsidP="000743DA">
      <w:pPr>
        <w:pStyle w:val="af9"/>
        <w:numPr>
          <w:ilvl w:val="0"/>
          <w:numId w:val="16"/>
        </w:numPr>
      </w:pPr>
      <w:bookmarkStart w:id="92" w:name="_Ref27246208"/>
      <w:r w:rsidRPr="00A728DA">
        <w:t>Mack W, Chakrabarty S, Stöter F R, et al. Single-Channel Dereverberation Using Direct MMSE Optimization and Bidirectional LSTM Networks[C]//Interspeech. 2018: 1314-1318.</w:t>
      </w:r>
      <w:bookmarkEnd w:id="92"/>
    </w:p>
    <w:p w:rsidR="00A728DA" w:rsidRDefault="00A728DA" w:rsidP="000743DA">
      <w:pPr>
        <w:pStyle w:val="af9"/>
        <w:numPr>
          <w:ilvl w:val="0"/>
          <w:numId w:val="16"/>
        </w:numPr>
      </w:pPr>
      <w:bookmarkStart w:id="93" w:name="_Ref27246232"/>
      <w:r w:rsidRPr="00A728DA">
        <w:t>Shahbazi M, Aghajan H. A GENERALIZABLE MODEL FOR SEIZURE PREDICTION BASED ON DEEP LEARNING USING CNN-LSTM ARCHITECTURE[C]//2018 IEEE Global Conference on Signal and Information Processing (GlobalSIP). IEEE, 2018: 469-473.</w:t>
      </w:r>
      <w:bookmarkEnd w:id="93"/>
    </w:p>
    <w:p w:rsidR="00A728DA" w:rsidRPr="002A1A6D" w:rsidRDefault="002A1A6D" w:rsidP="000743DA">
      <w:pPr>
        <w:pStyle w:val="af9"/>
        <w:numPr>
          <w:ilvl w:val="0"/>
          <w:numId w:val="16"/>
        </w:numPr>
      </w:pPr>
      <w:bookmarkStart w:id="94" w:name="_Ref27251030"/>
      <w:proofErr w:type="gramStart"/>
      <w:r w:rsidRPr="002A1A6D">
        <w:t>高西全</w:t>
      </w:r>
      <w:proofErr w:type="gramEnd"/>
      <w:r w:rsidRPr="002A1A6D">
        <w:t xml:space="preserve">, </w:t>
      </w:r>
      <w:r w:rsidRPr="002A1A6D">
        <w:t>丁玉美</w:t>
      </w:r>
      <w:r w:rsidRPr="002A1A6D">
        <w:t xml:space="preserve">. </w:t>
      </w:r>
      <w:r w:rsidRPr="002A1A6D">
        <w:t>数</w:t>
      </w:r>
      <w:r w:rsidRPr="002A1A6D">
        <w:t xml:space="preserve"> </w:t>
      </w:r>
      <w:r w:rsidRPr="002A1A6D">
        <w:t>字</w:t>
      </w:r>
      <w:r w:rsidRPr="002A1A6D">
        <w:t xml:space="preserve"> </w:t>
      </w:r>
      <w:r w:rsidRPr="002A1A6D">
        <w:t>信</w:t>
      </w:r>
      <w:r w:rsidRPr="002A1A6D">
        <w:t xml:space="preserve"> </w:t>
      </w:r>
      <w:r w:rsidRPr="002A1A6D">
        <w:t>号</w:t>
      </w:r>
      <w:r w:rsidRPr="002A1A6D">
        <w:t xml:space="preserve"> </w:t>
      </w:r>
      <w:r w:rsidRPr="002A1A6D">
        <w:t>处</w:t>
      </w:r>
      <w:r w:rsidRPr="002A1A6D">
        <w:t xml:space="preserve"> </w:t>
      </w:r>
      <w:r w:rsidRPr="002A1A6D">
        <w:t>理</w:t>
      </w:r>
      <w:r w:rsidRPr="002A1A6D">
        <w:t xml:space="preserve"> (</w:t>
      </w:r>
      <w:r w:rsidRPr="002A1A6D">
        <w:t>第</w:t>
      </w:r>
      <w:r w:rsidRPr="002A1A6D">
        <w:t xml:space="preserve"> </w:t>
      </w:r>
      <w:r w:rsidRPr="002A1A6D">
        <w:t>三</w:t>
      </w:r>
      <w:r w:rsidRPr="002A1A6D">
        <w:t xml:space="preserve"> </w:t>
      </w:r>
      <w:r w:rsidRPr="002A1A6D">
        <w:t>版</w:t>
      </w:r>
      <w:r w:rsidRPr="002A1A6D">
        <w:t xml:space="preserve">)[J]. </w:t>
      </w:r>
      <w:r w:rsidRPr="002A1A6D">
        <w:t>西</w:t>
      </w:r>
      <w:r w:rsidRPr="002A1A6D">
        <w:t xml:space="preserve"> </w:t>
      </w:r>
      <w:r w:rsidRPr="002A1A6D">
        <w:t>安</w:t>
      </w:r>
      <w:r w:rsidRPr="002A1A6D">
        <w:t xml:space="preserve"> </w:t>
      </w:r>
      <w:r w:rsidRPr="002A1A6D">
        <w:t>电</w:t>
      </w:r>
      <w:r w:rsidRPr="002A1A6D">
        <w:t xml:space="preserve"> </w:t>
      </w:r>
      <w:r w:rsidRPr="002A1A6D">
        <w:t>子</w:t>
      </w:r>
      <w:r w:rsidRPr="002A1A6D">
        <w:t xml:space="preserve"> </w:t>
      </w:r>
      <w:r w:rsidRPr="002A1A6D">
        <w:t>科</w:t>
      </w:r>
      <w:r w:rsidRPr="002A1A6D">
        <w:t xml:space="preserve"> </w:t>
      </w:r>
      <w:r w:rsidRPr="002A1A6D">
        <w:t>技</w:t>
      </w:r>
      <w:r w:rsidRPr="002A1A6D">
        <w:t xml:space="preserve"> </w:t>
      </w:r>
      <w:r w:rsidRPr="002A1A6D">
        <w:t>大</w:t>
      </w:r>
      <w:r w:rsidRPr="002A1A6D">
        <w:t xml:space="preserve"> </w:t>
      </w:r>
      <w:r w:rsidRPr="002A1A6D">
        <w:t>学</w:t>
      </w:r>
      <w:r w:rsidRPr="002A1A6D">
        <w:t xml:space="preserve"> </w:t>
      </w:r>
      <w:r w:rsidRPr="002A1A6D">
        <w:t>出</w:t>
      </w:r>
      <w:r w:rsidRPr="002A1A6D">
        <w:t xml:space="preserve"> </w:t>
      </w:r>
      <w:r w:rsidRPr="002A1A6D">
        <w:t>版</w:t>
      </w:r>
      <w:r w:rsidRPr="002A1A6D">
        <w:t>.</w:t>
      </w:r>
      <w:bookmarkEnd w:id="94"/>
    </w:p>
    <w:p w:rsidR="002A1A6D" w:rsidRDefault="002A1A6D" w:rsidP="000743DA">
      <w:pPr>
        <w:pStyle w:val="af9"/>
        <w:numPr>
          <w:ilvl w:val="0"/>
          <w:numId w:val="16"/>
        </w:numPr>
      </w:pPr>
      <w:bookmarkStart w:id="95" w:name="_Ref27251283"/>
      <w:r w:rsidRPr="002A1A6D">
        <w:lastRenderedPageBreak/>
        <w:t xml:space="preserve">Brigham E O, Morrow R E. The fast Fourier </w:t>
      </w:r>
      <w:proofErr w:type="gramStart"/>
      <w:r w:rsidRPr="002A1A6D">
        <w:t>transform[</w:t>
      </w:r>
      <w:proofErr w:type="gramEnd"/>
      <w:r w:rsidRPr="002A1A6D">
        <w:t>J]. IEEE spectrum, 1967, 4(12): 63-70.</w:t>
      </w:r>
      <w:bookmarkEnd w:id="95"/>
    </w:p>
    <w:p w:rsidR="00F71973" w:rsidRPr="002A1A6D" w:rsidRDefault="00F71973" w:rsidP="000743DA">
      <w:pPr>
        <w:pStyle w:val="af9"/>
        <w:numPr>
          <w:ilvl w:val="0"/>
          <w:numId w:val="16"/>
        </w:numPr>
      </w:pPr>
      <w:bookmarkStart w:id="96" w:name="_Ref27251466"/>
      <w:r w:rsidRPr="00F71973">
        <w:t xml:space="preserve">Ovanesova A V, Suarez L E. Applications of wavelet transforms to damage detection in frame </w:t>
      </w:r>
      <w:proofErr w:type="gramStart"/>
      <w:r w:rsidRPr="00F71973">
        <w:t>structures[</w:t>
      </w:r>
      <w:proofErr w:type="gramEnd"/>
      <w:r w:rsidRPr="00F71973">
        <w:t>J]. Engineering structures, 2004, 26(1): 39-49.</w:t>
      </w:r>
      <w:bookmarkEnd w:id="96"/>
    </w:p>
    <w:p w:rsidR="002A1A6D" w:rsidRPr="00F71973" w:rsidRDefault="00F71973" w:rsidP="000743DA">
      <w:pPr>
        <w:pStyle w:val="af9"/>
        <w:numPr>
          <w:ilvl w:val="0"/>
          <w:numId w:val="16"/>
        </w:numPr>
      </w:pPr>
      <w:bookmarkStart w:id="97" w:name="_Ref27251485"/>
      <w:r w:rsidRPr="00F71973">
        <w:t xml:space="preserve">Griffin D, Lim J. Signal estimation from modified short-time Fourier </w:t>
      </w:r>
      <w:proofErr w:type="gramStart"/>
      <w:r w:rsidRPr="00F71973">
        <w:t>transform[</w:t>
      </w:r>
      <w:proofErr w:type="gramEnd"/>
      <w:r w:rsidRPr="00F71973">
        <w:t>J]. IEEE Transactions on Acoustics, Speech, and Signal Processing, 1984, 32(2): 236-243.</w:t>
      </w:r>
      <w:bookmarkEnd w:id="97"/>
    </w:p>
    <w:p w:rsidR="00F71973" w:rsidRDefault="00F71973" w:rsidP="000743DA">
      <w:pPr>
        <w:pStyle w:val="af9"/>
        <w:numPr>
          <w:ilvl w:val="0"/>
          <w:numId w:val="16"/>
        </w:numPr>
      </w:pPr>
      <w:bookmarkStart w:id="98" w:name="_Ref27251747"/>
      <w:r w:rsidRPr="00F71973">
        <w:t xml:space="preserve">Gröchenig K, Zimmermann G. Spaces of test functions via the </w:t>
      </w:r>
      <w:proofErr w:type="gramStart"/>
      <w:r w:rsidRPr="00F71973">
        <w:t>STFT[</w:t>
      </w:r>
      <w:proofErr w:type="gramEnd"/>
      <w:r w:rsidRPr="00F71973">
        <w:t>J]. Journal of Function Spaces, 2004, 2(1): 25-53.</w:t>
      </w:r>
      <w:bookmarkEnd w:id="98"/>
    </w:p>
    <w:p w:rsidR="00FE67E1" w:rsidRDefault="00FE67E1" w:rsidP="000743DA">
      <w:pPr>
        <w:pStyle w:val="af9"/>
        <w:numPr>
          <w:ilvl w:val="0"/>
          <w:numId w:val="16"/>
        </w:numPr>
      </w:pPr>
      <w:bookmarkStart w:id="99" w:name="_Ref27252373"/>
      <w:r w:rsidRPr="00FE67E1">
        <w:t>Podder P, Khan T Z, Khan M H, et al. Comparative performance analysis of hamming, hanning and blackman window[J]. International Journal of Computer Applications, 2014, 96(18).</w:t>
      </w:r>
      <w:bookmarkEnd w:id="99"/>
    </w:p>
    <w:p w:rsidR="00FE67E1" w:rsidRDefault="00FE67E1" w:rsidP="000743DA">
      <w:pPr>
        <w:pStyle w:val="af9"/>
        <w:numPr>
          <w:ilvl w:val="0"/>
          <w:numId w:val="16"/>
        </w:numPr>
      </w:pPr>
      <w:bookmarkStart w:id="100" w:name="_Ref27252397"/>
      <w:r w:rsidRPr="00FE67E1">
        <w:t>潘文</w:t>
      </w:r>
      <w:r w:rsidRPr="00FE67E1">
        <w:t xml:space="preserve">, </w:t>
      </w:r>
      <w:r w:rsidRPr="00FE67E1">
        <w:t>钱俞寿</w:t>
      </w:r>
      <w:r w:rsidRPr="00FE67E1">
        <w:t xml:space="preserve">. </w:t>
      </w:r>
      <w:proofErr w:type="gramStart"/>
      <w:r w:rsidRPr="00FE67E1">
        <w:t>基于加窗插值</w:t>
      </w:r>
      <w:proofErr w:type="gramEnd"/>
      <w:r w:rsidRPr="00FE67E1">
        <w:t xml:space="preserve"> FFT </w:t>
      </w:r>
      <w:r w:rsidRPr="00FE67E1">
        <w:t>的电力谐波测量理论</w:t>
      </w:r>
      <w:r w:rsidRPr="00FE67E1">
        <w:t xml:space="preserve">:(I) </w:t>
      </w:r>
      <w:r w:rsidRPr="00FE67E1">
        <w:t>窗函数研究</w:t>
      </w:r>
      <w:r w:rsidRPr="00FE67E1">
        <w:t xml:space="preserve">[J]. </w:t>
      </w:r>
      <w:r w:rsidRPr="00FE67E1">
        <w:t>电工技术学报</w:t>
      </w:r>
      <w:r w:rsidRPr="00FE67E1">
        <w:t>, 1994 (1): 50-54.</w:t>
      </w:r>
      <w:bookmarkEnd w:id="100"/>
    </w:p>
    <w:p w:rsidR="00FE67E1" w:rsidRDefault="00FE67E1" w:rsidP="000743DA">
      <w:pPr>
        <w:pStyle w:val="af9"/>
        <w:numPr>
          <w:ilvl w:val="0"/>
          <w:numId w:val="16"/>
        </w:numPr>
      </w:pPr>
      <w:bookmarkStart w:id="101" w:name="_Ref27252501"/>
      <w:r w:rsidRPr="00FE67E1">
        <w:t xml:space="preserve">Kumar S, Singh K, Saxena R. Analysis of Dirichlet and generalized “Hamming” window functions in the fractional Fourier transform </w:t>
      </w:r>
      <w:proofErr w:type="gramStart"/>
      <w:r w:rsidRPr="00FE67E1">
        <w:t>domains[</w:t>
      </w:r>
      <w:proofErr w:type="gramEnd"/>
      <w:r w:rsidRPr="00FE67E1">
        <w:t>J]. Signal Processing, 2011, 91(3): 600-606.</w:t>
      </w:r>
      <w:bookmarkEnd w:id="101"/>
    </w:p>
    <w:p w:rsidR="00FE67E1" w:rsidRPr="00E15B1C" w:rsidRDefault="00E15B1C" w:rsidP="000743DA">
      <w:pPr>
        <w:pStyle w:val="af9"/>
        <w:numPr>
          <w:ilvl w:val="0"/>
          <w:numId w:val="16"/>
        </w:numPr>
      </w:pPr>
      <w:bookmarkStart w:id="102" w:name="_Ref27253112"/>
      <w:r w:rsidRPr="00E15B1C">
        <w:t xml:space="preserve">Sathasivam S, Abdullah W A T W. Logic learning in Hopfield </w:t>
      </w:r>
      <w:proofErr w:type="gramStart"/>
      <w:r w:rsidRPr="00E15B1C">
        <w:t>networks[</w:t>
      </w:r>
      <w:proofErr w:type="gramEnd"/>
      <w:r w:rsidRPr="00E15B1C">
        <w:t xml:space="preserve">J]. </w:t>
      </w:r>
      <w:proofErr w:type="gramStart"/>
      <w:r w:rsidRPr="00E15B1C">
        <w:t>arXiv</w:t>
      </w:r>
      <w:proofErr w:type="gramEnd"/>
      <w:r w:rsidRPr="00E15B1C">
        <w:t xml:space="preserve"> preprint arXiv:0804.4075, 2008.</w:t>
      </w:r>
      <w:bookmarkEnd w:id="102"/>
    </w:p>
    <w:p w:rsidR="00E15B1C" w:rsidRDefault="00E15B1C" w:rsidP="000743DA">
      <w:pPr>
        <w:pStyle w:val="af9"/>
        <w:numPr>
          <w:ilvl w:val="0"/>
          <w:numId w:val="16"/>
        </w:numPr>
      </w:pPr>
      <w:bookmarkStart w:id="103" w:name="_Ref27253139"/>
      <w:r w:rsidRPr="00E15B1C">
        <w:t xml:space="preserve">Zaremba W, Sutskever I, Vinyals O. Recurrent neural network </w:t>
      </w:r>
      <w:proofErr w:type="gramStart"/>
      <w:r w:rsidRPr="00E15B1C">
        <w:t>regularization[</w:t>
      </w:r>
      <w:proofErr w:type="gramEnd"/>
      <w:r w:rsidRPr="00E15B1C">
        <w:t xml:space="preserve">J]. </w:t>
      </w:r>
      <w:proofErr w:type="gramStart"/>
      <w:r w:rsidRPr="00E15B1C">
        <w:t>arXiv</w:t>
      </w:r>
      <w:proofErr w:type="gramEnd"/>
      <w:r w:rsidRPr="00E15B1C">
        <w:t xml:space="preserve"> preprint arXiv:1409.2329, 2014.</w:t>
      </w:r>
      <w:bookmarkEnd w:id="103"/>
    </w:p>
    <w:p w:rsidR="00E15B1C" w:rsidRDefault="00E15B1C" w:rsidP="000743DA">
      <w:pPr>
        <w:pStyle w:val="af9"/>
        <w:numPr>
          <w:ilvl w:val="0"/>
          <w:numId w:val="16"/>
        </w:numPr>
      </w:pPr>
      <w:bookmarkStart w:id="104" w:name="_Ref27253168"/>
      <w:r w:rsidRPr="00E15B1C">
        <w:t>Du Y, Wang W, Wang L. Hierarchical recurrent neural network for skeleton based action recognition[C]//Proceedings of the IEEE conference on computer vision and pattern recognition. 2015: 1110-1118.</w:t>
      </w:r>
      <w:bookmarkEnd w:id="104"/>
    </w:p>
    <w:p w:rsidR="00E15B1C" w:rsidRDefault="001248E5" w:rsidP="000743DA">
      <w:pPr>
        <w:pStyle w:val="af9"/>
        <w:numPr>
          <w:ilvl w:val="0"/>
          <w:numId w:val="16"/>
        </w:numPr>
      </w:pPr>
      <w:bookmarkStart w:id="105" w:name="_Ref27253283"/>
      <w:r w:rsidRPr="001248E5">
        <w:t xml:space="preserve">Hochreiter S, Schmidhuber J. Long short-term </w:t>
      </w:r>
      <w:proofErr w:type="gramStart"/>
      <w:r w:rsidRPr="001248E5">
        <w:t>memory[</w:t>
      </w:r>
      <w:proofErr w:type="gramEnd"/>
      <w:r w:rsidRPr="001248E5">
        <w:t>J]. Neural computation, 1997, 9(8): 1735-1780.</w:t>
      </w:r>
      <w:bookmarkEnd w:id="105"/>
    </w:p>
    <w:p w:rsidR="007E39C5" w:rsidRDefault="007E39C5" w:rsidP="000743DA">
      <w:pPr>
        <w:pStyle w:val="af9"/>
        <w:numPr>
          <w:ilvl w:val="0"/>
          <w:numId w:val="16"/>
        </w:numPr>
      </w:pPr>
      <w:bookmarkStart w:id="106" w:name="_Ref27254219"/>
      <w:r w:rsidRPr="007E39C5">
        <w:t>王红</w:t>
      </w:r>
      <w:r w:rsidRPr="007E39C5">
        <w:t xml:space="preserve">, </w:t>
      </w:r>
      <w:r w:rsidRPr="007E39C5">
        <w:t>史金钏</w:t>
      </w:r>
      <w:r w:rsidRPr="007E39C5">
        <w:t xml:space="preserve">, </w:t>
      </w:r>
      <w:r w:rsidRPr="007E39C5">
        <w:t>张志伟</w:t>
      </w:r>
      <w:r w:rsidRPr="007E39C5">
        <w:t xml:space="preserve">. </w:t>
      </w:r>
      <w:r w:rsidRPr="007E39C5">
        <w:t>基于注意力机制的</w:t>
      </w:r>
      <w:r w:rsidRPr="007E39C5">
        <w:t xml:space="preserve"> LSTM </w:t>
      </w:r>
      <w:r w:rsidRPr="007E39C5">
        <w:t>的语义关系抽取</w:t>
      </w:r>
      <w:r w:rsidRPr="007E39C5">
        <w:t xml:space="preserve">[J]. </w:t>
      </w:r>
      <w:r w:rsidRPr="007E39C5">
        <w:t>计算机应用研究</w:t>
      </w:r>
      <w:r w:rsidRPr="007E39C5">
        <w:t>, 2018, 5.</w:t>
      </w:r>
      <w:bookmarkEnd w:id="106"/>
    </w:p>
    <w:p w:rsidR="001248E5" w:rsidRPr="00703446" w:rsidRDefault="00042875" w:rsidP="000743DA">
      <w:pPr>
        <w:pStyle w:val="af9"/>
        <w:numPr>
          <w:ilvl w:val="0"/>
          <w:numId w:val="16"/>
        </w:numPr>
      </w:pPr>
      <w:bookmarkStart w:id="107" w:name="_Ref27298903"/>
      <w:r w:rsidRPr="00042875">
        <w:t>Zhu X, Sobihani P, Guo H. Long short-term memory over recursive structures[C]//International Conference on Machine Learning. 2015: 1604-1612.</w:t>
      </w:r>
      <w:bookmarkEnd w:id="107"/>
    </w:p>
    <w:p w:rsidR="00703446" w:rsidRDefault="00F918ED" w:rsidP="00ED71E5">
      <w:pPr>
        <w:pStyle w:val="af9"/>
        <w:numPr>
          <w:ilvl w:val="0"/>
          <w:numId w:val="16"/>
        </w:numPr>
      </w:pPr>
      <w:bookmarkStart w:id="108" w:name="_Ref27326816"/>
      <w:r w:rsidRPr="00F918ED">
        <w:t>王鑫</w:t>
      </w:r>
      <w:r w:rsidRPr="00F918ED">
        <w:t xml:space="preserve">, </w:t>
      </w:r>
      <w:proofErr w:type="gramStart"/>
      <w:r w:rsidRPr="00F918ED">
        <w:t>吴际</w:t>
      </w:r>
      <w:proofErr w:type="gramEnd"/>
      <w:r w:rsidRPr="00F918ED">
        <w:t xml:space="preserve">, </w:t>
      </w:r>
      <w:r w:rsidRPr="00F918ED">
        <w:t>刘超</w:t>
      </w:r>
      <w:r w:rsidRPr="00F918ED">
        <w:t xml:space="preserve">, </w:t>
      </w:r>
      <w:r w:rsidRPr="00F918ED">
        <w:t>等</w:t>
      </w:r>
      <w:r w:rsidRPr="00F918ED">
        <w:t xml:space="preserve">. </w:t>
      </w:r>
      <w:r w:rsidRPr="00F918ED">
        <w:t>基于</w:t>
      </w:r>
      <w:r w:rsidRPr="00F918ED">
        <w:t xml:space="preserve"> LSTM </w:t>
      </w:r>
      <w:r w:rsidRPr="00F918ED">
        <w:t>循环神经网络的故障时间序列预测</w:t>
      </w:r>
      <w:r w:rsidRPr="00F918ED">
        <w:t>[J]. 2018.</w:t>
      </w:r>
      <w:bookmarkEnd w:id="108"/>
    </w:p>
    <w:p w:rsidR="007E39C5" w:rsidRDefault="00042875" w:rsidP="00ED71E5">
      <w:pPr>
        <w:pStyle w:val="af9"/>
        <w:numPr>
          <w:ilvl w:val="0"/>
          <w:numId w:val="16"/>
        </w:numPr>
      </w:pPr>
      <w:bookmarkStart w:id="109" w:name="_Ref27299255"/>
      <w:r w:rsidRPr="00042875">
        <w:t>冯玉莲</w:t>
      </w:r>
      <w:r w:rsidRPr="00042875">
        <w:t xml:space="preserve">, </w:t>
      </w:r>
      <w:r w:rsidRPr="00042875">
        <w:t>刁学敏</w:t>
      </w:r>
      <w:r w:rsidRPr="00042875">
        <w:t xml:space="preserve">. </w:t>
      </w:r>
      <w:r w:rsidRPr="00042875">
        <w:t>多</w:t>
      </w:r>
      <w:proofErr w:type="gramStart"/>
      <w:r w:rsidRPr="00042875">
        <w:t>电飞机</w:t>
      </w:r>
      <w:proofErr w:type="gramEnd"/>
      <w:r w:rsidRPr="00042875">
        <w:t>电气系统及电源品质要求的发展</w:t>
      </w:r>
      <w:r w:rsidRPr="00042875">
        <w:t xml:space="preserve">[J]. </w:t>
      </w:r>
      <w:r w:rsidRPr="00042875">
        <w:t>硅谷</w:t>
      </w:r>
      <w:r w:rsidRPr="00042875">
        <w:t>, 2012 (9): 41-42.</w:t>
      </w:r>
      <w:bookmarkEnd w:id="109"/>
    </w:p>
    <w:p w:rsidR="007E39C5" w:rsidRDefault="001F3189" w:rsidP="00ED71E5">
      <w:pPr>
        <w:pStyle w:val="af9"/>
        <w:numPr>
          <w:ilvl w:val="0"/>
          <w:numId w:val="16"/>
        </w:numPr>
      </w:pPr>
      <w:bookmarkStart w:id="110" w:name="_Ref27300106"/>
      <w:r w:rsidRPr="001F3189">
        <w:t>陈艳</w:t>
      </w:r>
      <w:r w:rsidRPr="001F3189">
        <w:t xml:space="preserve">, </w:t>
      </w:r>
      <w:r w:rsidRPr="001F3189">
        <w:t>周国荣</w:t>
      </w:r>
      <w:r w:rsidRPr="001F3189">
        <w:t xml:space="preserve">. </w:t>
      </w:r>
      <w:r w:rsidRPr="001F3189">
        <w:t>谈如何降低三相交流电机的谐波磁势</w:t>
      </w:r>
      <w:r w:rsidRPr="001F3189">
        <w:t xml:space="preserve">[J]. </w:t>
      </w:r>
      <w:r w:rsidRPr="001F3189">
        <w:t>防爆电机</w:t>
      </w:r>
      <w:r w:rsidRPr="001F3189">
        <w:t xml:space="preserve">, 2007, 42(1): </w:t>
      </w:r>
      <w:r w:rsidRPr="001F3189">
        <w:lastRenderedPageBreak/>
        <w:t>4-6.</w:t>
      </w:r>
      <w:bookmarkEnd w:id="110"/>
    </w:p>
    <w:p w:rsidR="00754F31" w:rsidRDefault="00754F31" w:rsidP="00ED71E5">
      <w:pPr>
        <w:pStyle w:val="af9"/>
        <w:numPr>
          <w:ilvl w:val="0"/>
          <w:numId w:val="16"/>
        </w:numPr>
      </w:pPr>
      <w:bookmarkStart w:id="111" w:name="_Ref27255081"/>
      <w:r w:rsidRPr="00754F31">
        <w:t>Hosseini A, Leabman M A. Near field transmitters with harmonic filters for wireless power charging: U.S. Patent 10,116,162[P]. 2018-10-30.</w:t>
      </w:r>
      <w:bookmarkEnd w:id="111"/>
    </w:p>
    <w:p w:rsidR="00754F31" w:rsidRDefault="00754F31" w:rsidP="00ED71E5">
      <w:pPr>
        <w:pStyle w:val="af9"/>
        <w:numPr>
          <w:ilvl w:val="0"/>
          <w:numId w:val="16"/>
        </w:numPr>
      </w:pPr>
      <w:bookmarkStart w:id="112" w:name="_Ref27255208"/>
      <w:r w:rsidRPr="00754F31">
        <w:t xml:space="preserve">Garrido M. The feedforward short-time fourier </w:t>
      </w:r>
      <w:proofErr w:type="gramStart"/>
      <w:r w:rsidRPr="00754F31">
        <w:t>transform[</w:t>
      </w:r>
      <w:proofErr w:type="gramEnd"/>
      <w:r w:rsidRPr="00754F31">
        <w:t>J]. IEEE Transactions on Circuits and Systems II: Express Briefs, 2016, 63(9): 868-872.</w:t>
      </w:r>
      <w:bookmarkEnd w:id="112"/>
    </w:p>
    <w:p w:rsidR="005A6F36" w:rsidRDefault="008D03D6" w:rsidP="00ED71E5">
      <w:pPr>
        <w:pStyle w:val="af9"/>
        <w:numPr>
          <w:ilvl w:val="0"/>
          <w:numId w:val="16"/>
        </w:numPr>
      </w:pPr>
      <w:bookmarkStart w:id="113" w:name="_Ref27327462"/>
      <w:r w:rsidRPr="008D03D6">
        <w:t>谷建伟</w:t>
      </w:r>
      <w:r w:rsidRPr="008D03D6">
        <w:t xml:space="preserve">, </w:t>
      </w:r>
      <w:r w:rsidRPr="008D03D6">
        <w:t>隋顾磊</w:t>
      </w:r>
      <w:r w:rsidRPr="008D03D6">
        <w:t xml:space="preserve">, </w:t>
      </w:r>
      <w:r w:rsidRPr="008D03D6">
        <w:t>李志涛</w:t>
      </w:r>
      <w:r w:rsidRPr="008D03D6">
        <w:t xml:space="preserve">, </w:t>
      </w:r>
      <w:r w:rsidRPr="008D03D6">
        <w:t>等</w:t>
      </w:r>
      <w:r w:rsidRPr="008D03D6">
        <w:t xml:space="preserve">. </w:t>
      </w:r>
      <w:r w:rsidRPr="008D03D6">
        <w:t>基于</w:t>
      </w:r>
      <w:r w:rsidRPr="008D03D6">
        <w:t xml:space="preserve"> ARIMA-Kalman </w:t>
      </w:r>
      <w:r w:rsidRPr="008D03D6">
        <w:t>滤波器数据挖掘模型的油井产量预测</w:t>
      </w:r>
      <w:r w:rsidRPr="008D03D6">
        <w:t xml:space="preserve">[J]. </w:t>
      </w:r>
      <w:r w:rsidRPr="008D03D6">
        <w:t>深圳大学学报</w:t>
      </w:r>
      <w:r w:rsidRPr="008D03D6">
        <w:t xml:space="preserve"> (</w:t>
      </w:r>
      <w:proofErr w:type="gramStart"/>
      <w:r w:rsidRPr="008D03D6">
        <w:t>理工版</w:t>
      </w:r>
      <w:proofErr w:type="gramEnd"/>
      <w:r w:rsidRPr="008D03D6">
        <w:t>), 2018 (6): 4.</w:t>
      </w:r>
      <w:bookmarkEnd w:id="113"/>
    </w:p>
    <w:p w:rsidR="005A6F36" w:rsidRDefault="005A6F36" w:rsidP="00ED71E5">
      <w:pPr>
        <w:pStyle w:val="af9"/>
        <w:numPr>
          <w:ilvl w:val="0"/>
          <w:numId w:val="16"/>
        </w:numPr>
      </w:pPr>
      <w:bookmarkStart w:id="114" w:name="_Ref27255446"/>
      <w:r w:rsidRPr="005A6F36">
        <w:t>周志华</w:t>
      </w:r>
      <w:r w:rsidRPr="005A6F36">
        <w:t xml:space="preserve">. </w:t>
      </w:r>
      <w:r w:rsidRPr="005A6F36">
        <w:t>机器学习</w:t>
      </w:r>
      <w:r w:rsidRPr="005A6F36">
        <w:t xml:space="preserve">[M]. Qing hua da xue </w:t>
      </w:r>
      <w:proofErr w:type="gramStart"/>
      <w:r w:rsidRPr="005A6F36">
        <w:t>chu</w:t>
      </w:r>
      <w:proofErr w:type="gramEnd"/>
      <w:r w:rsidRPr="005A6F36">
        <w:t xml:space="preserve"> ban she, 2016.</w:t>
      </w:r>
      <w:bookmarkEnd w:id="114"/>
    </w:p>
    <w:p w:rsidR="005A6F36" w:rsidRDefault="005A6F36" w:rsidP="00ED71E5">
      <w:pPr>
        <w:pStyle w:val="af9"/>
        <w:numPr>
          <w:ilvl w:val="0"/>
          <w:numId w:val="16"/>
        </w:numPr>
      </w:pPr>
      <w:bookmarkStart w:id="115" w:name="_Ref27255766"/>
      <w:r w:rsidRPr="005A6F36">
        <w:t>Roweis S T. EM algorithms for PCA and SPCA[C]//Advances in neural information processing systems. 1998: 626-632.</w:t>
      </w:r>
      <w:bookmarkEnd w:id="115"/>
    </w:p>
    <w:p w:rsidR="005A6F36" w:rsidRDefault="005A6F36" w:rsidP="00ED71E5">
      <w:pPr>
        <w:pStyle w:val="af9"/>
        <w:numPr>
          <w:ilvl w:val="0"/>
          <w:numId w:val="16"/>
        </w:numPr>
      </w:pPr>
      <w:bookmarkStart w:id="116" w:name="_Ref27255851"/>
      <w:r w:rsidRPr="005A6F36">
        <w:t>Deng Z, Zhu X, Cheng D, et al. Efficient kNN classification algorithm for big data[J]. Neurocomputing, 2016, 195: 143-148.</w:t>
      </w:r>
      <w:bookmarkEnd w:id="116"/>
    </w:p>
    <w:p w:rsidR="00CA7E5A" w:rsidRDefault="001F3189" w:rsidP="00ED71E5">
      <w:pPr>
        <w:pStyle w:val="af9"/>
        <w:numPr>
          <w:ilvl w:val="0"/>
          <w:numId w:val="16"/>
        </w:numPr>
      </w:pPr>
      <w:bookmarkStart w:id="117" w:name="_Ref27300317"/>
      <w:r w:rsidRPr="001F3189">
        <w:t xml:space="preserve">Jain Y K, Bhandare S K. Min max normalization based data perturbation method for privacy </w:t>
      </w:r>
      <w:proofErr w:type="gramStart"/>
      <w:r w:rsidRPr="001F3189">
        <w:t>protection[</w:t>
      </w:r>
      <w:proofErr w:type="gramEnd"/>
      <w:r w:rsidRPr="001F3189">
        <w:t>J]. International Journal of Computer &amp; Communication Technology, 2011, 2(8): 45-50.</w:t>
      </w:r>
      <w:bookmarkEnd w:id="117"/>
    </w:p>
    <w:p w:rsidR="00CA7E5A" w:rsidRDefault="00CA7E5A" w:rsidP="00ED71E5">
      <w:pPr>
        <w:pStyle w:val="af9"/>
        <w:numPr>
          <w:ilvl w:val="0"/>
          <w:numId w:val="16"/>
        </w:numPr>
      </w:pPr>
      <w:bookmarkStart w:id="118" w:name="_Ref27256124"/>
      <w:r w:rsidRPr="00CA7E5A">
        <w:t>Gal Y, Ghahramani Z. A theoretically grounded application of dropout in recurrent neural networks[C]//Advances in neural information processing systems. 2016: 1019-1027.</w:t>
      </w:r>
      <w:bookmarkEnd w:id="118"/>
    </w:p>
    <w:p w:rsidR="00CA7E5A" w:rsidRDefault="00CA7E5A" w:rsidP="00ED71E5">
      <w:pPr>
        <w:pStyle w:val="af9"/>
        <w:numPr>
          <w:ilvl w:val="0"/>
          <w:numId w:val="16"/>
        </w:numPr>
      </w:pPr>
      <w:bookmarkStart w:id="119" w:name="_Ref27256247"/>
      <w:r w:rsidRPr="00CA7E5A">
        <w:t xml:space="preserve">Semeniuta S, Severyn A, Barth E. Recurrent dropout without memory </w:t>
      </w:r>
      <w:proofErr w:type="gramStart"/>
      <w:r w:rsidRPr="00CA7E5A">
        <w:t>loss[</w:t>
      </w:r>
      <w:proofErr w:type="gramEnd"/>
      <w:r w:rsidRPr="00CA7E5A">
        <w:t xml:space="preserve">J]. </w:t>
      </w:r>
      <w:proofErr w:type="gramStart"/>
      <w:r w:rsidRPr="00CA7E5A">
        <w:t>arXiv</w:t>
      </w:r>
      <w:proofErr w:type="gramEnd"/>
      <w:r w:rsidRPr="00CA7E5A">
        <w:t xml:space="preserve"> preprint arXiv:1603.05118, 2016.</w:t>
      </w:r>
      <w:bookmarkEnd w:id="119"/>
    </w:p>
    <w:p w:rsidR="00CA7E5A" w:rsidRDefault="00CA7E5A" w:rsidP="00ED71E5">
      <w:pPr>
        <w:pStyle w:val="af9"/>
        <w:numPr>
          <w:ilvl w:val="0"/>
          <w:numId w:val="16"/>
        </w:numPr>
      </w:pPr>
      <w:bookmarkStart w:id="120" w:name="_Ref27256357"/>
      <w:r w:rsidRPr="00CA7E5A">
        <w:t>Alleysson D, De Lavarène B C, Su S. Linear minimum mean square error demosaicking[M]//Single-Sensor Imaging. CRC Press, 2018: 233-258.</w:t>
      </w:r>
      <w:bookmarkEnd w:id="120"/>
    </w:p>
    <w:p w:rsidR="00CA7E5A" w:rsidRDefault="00CA7E5A" w:rsidP="00ED71E5">
      <w:pPr>
        <w:pStyle w:val="af9"/>
        <w:numPr>
          <w:ilvl w:val="0"/>
          <w:numId w:val="16"/>
        </w:numPr>
      </w:pPr>
      <w:bookmarkStart w:id="121" w:name="_Ref27256517"/>
      <w:r w:rsidRPr="00CA7E5A">
        <w:t xml:space="preserve">Kingma D P, Ba J. Adam: A method for stochastic </w:t>
      </w:r>
      <w:proofErr w:type="gramStart"/>
      <w:r w:rsidRPr="00CA7E5A">
        <w:t>optimization[</w:t>
      </w:r>
      <w:proofErr w:type="gramEnd"/>
      <w:r w:rsidRPr="00CA7E5A">
        <w:t xml:space="preserve">J]. </w:t>
      </w:r>
      <w:proofErr w:type="gramStart"/>
      <w:r w:rsidRPr="00CA7E5A">
        <w:t>arXiv</w:t>
      </w:r>
      <w:proofErr w:type="gramEnd"/>
      <w:r w:rsidRPr="00CA7E5A">
        <w:t xml:space="preserve"> preprint arXiv:1412.6980, 2014.</w:t>
      </w:r>
      <w:bookmarkEnd w:id="121"/>
    </w:p>
    <w:p w:rsidR="00CA7E5A" w:rsidRDefault="002C2B59" w:rsidP="00ED71E5">
      <w:pPr>
        <w:pStyle w:val="af9"/>
        <w:numPr>
          <w:ilvl w:val="0"/>
          <w:numId w:val="16"/>
        </w:numPr>
      </w:pPr>
      <w:bookmarkStart w:id="122" w:name="_Ref27256765"/>
      <w:r w:rsidRPr="002C2B59">
        <w:t>唐向宏</w:t>
      </w:r>
      <w:r w:rsidRPr="002C2B59">
        <w:t xml:space="preserve">, </w:t>
      </w:r>
      <w:proofErr w:type="gramStart"/>
      <w:r w:rsidRPr="002C2B59">
        <w:t>李齐良</w:t>
      </w:r>
      <w:proofErr w:type="gramEnd"/>
      <w:r w:rsidRPr="002C2B59">
        <w:t xml:space="preserve">. </w:t>
      </w:r>
      <w:r w:rsidRPr="002C2B59">
        <w:t>时频分析与小波变换</w:t>
      </w:r>
      <w:r w:rsidRPr="002C2B59">
        <w:t xml:space="preserve">[M]. Ke xue </w:t>
      </w:r>
      <w:proofErr w:type="gramStart"/>
      <w:r w:rsidRPr="002C2B59">
        <w:t>chu</w:t>
      </w:r>
      <w:proofErr w:type="gramEnd"/>
      <w:r w:rsidRPr="002C2B59">
        <w:t xml:space="preserve"> ban she, 2016.</w:t>
      </w:r>
      <w:bookmarkEnd w:id="122"/>
    </w:p>
    <w:p w:rsidR="002C2B59" w:rsidRDefault="00FC1CFC" w:rsidP="00ED71E5">
      <w:pPr>
        <w:pStyle w:val="af9"/>
        <w:numPr>
          <w:ilvl w:val="0"/>
          <w:numId w:val="16"/>
        </w:numPr>
      </w:pPr>
      <w:bookmarkStart w:id="123" w:name="_Ref27256874"/>
      <w:r w:rsidRPr="00FC1CFC">
        <w:t xml:space="preserve">Ozawa M. Universally valid reformulation of the Heisenberg uncertainty principle on noise and disturbance in </w:t>
      </w:r>
      <w:proofErr w:type="gramStart"/>
      <w:r w:rsidRPr="00FC1CFC">
        <w:t>measurement[</w:t>
      </w:r>
      <w:proofErr w:type="gramEnd"/>
      <w:r w:rsidRPr="00FC1CFC">
        <w:t>J]. Physical Review A, 2003, 67(4): 042105.</w:t>
      </w:r>
      <w:bookmarkEnd w:id="123"/>
    </w:p>
    <w:p w:rsidR="00FC1CFC" w:rsidRDefault="00F55526" w:rsidP="00ED71E5">
      <w:pPr>
        <w:pStyle w:val="af9"/>
        <w:numPr>
          <w:ilvl w:val="0"/>
          <w:numId w:val="16"/>
        </w:numPr>
      </w:pPr>
      <w:bookmarkStart w:id="124" w:name="_Ref27301091"/>
      <w:r w:rsidRPr="00F55526">
        <w:t>Rilling G, Flandrin P, Goncalves P. On empirical mode decomposition and its algorithms[C]//IEEE-EURASIP workshop on nonlinear signal and image processing. NSIP-03, Grado (I), 2003, 3(3): 8-11.</w:t>
      </w:r>
      <w:bookmarkEnd w:id="124"/>
    </w:p>
    <w:p w:rsidR="00FC1CFC" w:rsidRDefault="00FC1CFC" w:rsidP="00ED71E5">
      <w:pPr>
        <w:pStyle w:val="af9"/>
        <w:numPr>
          <w:ilvl w:val="0"/>
          <w:numId w:val="16"/>
        </w:numPr>
      </w:pPr>
      <w:bookmarkStart w:id="125" w:name="_Ref27257113"/>
      <w:r w:rsidRPr="00FC1CFC">
        <w:t>李天云</w:t>
      </w:r>
      <w:r w:rsidRPr="00FC1CFC">
        <w:t xml:space="preserve">, </w:t>
      </w:r>
      <w:proofErr w:type="gramStart"/>
      <w:r w:rsidRPr="00FC1CFC">
        <w:t>程思勇</w:t>
      </w:r>
      <w:proofErr w:type="gramEnd"/>
      <w:r w:rsidRPr="00FC1CFC">
        <w:t xml:space="preserve">, </w:t>
      </w:r>
      <w:r w:rsidRPr="00FC1CFC">
        <w:t>杨梅</w:t>
      </w:r>
      <w:r w:rsidRPr="00FC1CFC">
        <w:t xml:space="preserve">. </w:t>
      </w:r>
      <w:r w:rsidRPr="00FC1CFC">
        <w:t>基于希尔伯特</w:t>
      </w:r>
      <w:r w:rsidRPr="00FC1CFC">
        <w:t>-</w:t>
      </w:r>
      <w:r w:rsidRPr="00FC1CFC">
        <w:t>黄变换的电力系统谐波分析</w:t>
      </w:r>
      <w:r w:rsidRPr="00FC1CFC">
        <w:t>[D]. , 2008.</w:t>
      </w:r>
      <w:bookmarkEnd w:id="125"/>
    </w:p>
    <w:p w:rsidR="00FC24B6" w:rsidRDefault="00FC24B6" w:rsidP="00ED71E5">
      <w:pPr>
        <w:pStyle w:val="af9"/>
        <w:numPr>
          <w:ilvl w:val="0"/>
          <w:numId w:val="16"/>
        </w:numPr>
      </w:pPr>
      <w:bookmarkStart w:id="126" w:name="_Ref27301513"/>
      <w:proofErr w:type="gramStart"/>
      <w:r w:rsidRPr="00FC24B6">
        <w:t>牛哲文</w:t>
      </w:r>
      <w:proofErr w:type="gramEnd"/>
      <w:r w:rsidRPr="00FC24B6">
        <w:t xml:space="preserve">, </w:t>
      </w:r>
      <w:r w:rsidRPr="00FC24B6">
        <w:t>余泽远</w:t>
      </w:r>
      <w:r w:rsidRPr="00FC24B6">
        <w:t xml:space="preserve">, </w:t>
      </w:r>
      <w:r w:rsidRPr="00FC24B6">
        <w:t>李波</w:t>
      </w:r>
      <w:r w:rsidRPr="00FC24B6">
        <w:t xml:space="preserve">, </w:t>
      </w:r>
      <w:r w:rsidRPr="00FC24B6">
        <w:t>等</w:t>
      </w:r>
      <w:r w:rsidRPr="00FC24B6">
        <w:t xml:space="preserve">. </w:t>
      </w:r>
      <w:r w:rsidRPr="00FC24B6">
        <w:t>基于深度门控循环单元神经网络的短期风功率预测模型</w:t>
      </w:r>
      <w:r w:rsidRPr="00FC24B6">
        <w:t xml:space="preserve">[J]. </w:t>
      </w:r>
      <w:r w:rsidRPr="00FC24B6">
        <w:t>电力自动化设备</w:t>
      </w:r>
      <w:r w:rsidRPr="00FC24B6">
        <w:t>, 2018 (5): 6.</w:t>
      </w:r>
      <w:bookmarkEnd w:id="126"/>
    </w:p>
    <w:p w:rsidR="00FC1CFC" w:rsidRDefault="0064305A" w:rsidP="00ED71E5">
      <w:pPr>
        <w:pStyle w:val="af9"/>
        <w:numPr>
          <w:ilvl w:val="0"/>
          <w:numId w:val="16"/>
        </w:numPr>
      </w:pPr>
      <w:bookmarkStart w:id="127" w:name="_Ref27257193"/>
      <w:r w:rsidRPr="0064305A">
        <w:lastRenderedPageBreak/>
        <w:t xml:space="preserve">Chung J, Gulcehre C, Cho K H, et al. Empirical evaluation of gated recurrent neural networks on sequence </w:t>
      </w:r>
      <w:proofErr w:type="gramStart"/>
      <w:r w:rsidRPr="0064305A">
        <w:t>modeling[</w:t>
      </w:r>
      <w:proofErr w:type="gramEnd"/>
      <w:r w:rsidRPr="0064305A">
        <w:t xml:space="preserve">J]. </w:t>
      </w:r>
      <w:proofErr w:type="gramStart"/>
      <w:r w:rsidRPr="0064305A">
        <w:t>arXiv</w:t>
      </w:r>
      <w:proofErr w:type="gramEnd"/>
      <w:r w:rsidRPr="0064305A">
        <w:t xml:space="preserve"> preprint arXiv:1412.3555, 2014.</w:t>
      </w:r>
      <w:bookmarkEnd w:id="127"/>
    </w:p>
    <w:p w:rsidR="00ED71E5" w:rsidRDefault="00ED71E5">
      <w:pPr>
        <w:pStyle w:val="af9"/>
      </w:pPr>
    </w:p>
    <w:p w:rsidR="00ED71E5" w:rsidRDefault="00ED71E5">
      <w:pPr>
        <w:pStyle w:val="af9"/>
      </w:pPr>
    </w:p>
    <w:p w:rsidR="00CA7E5A" w:rsidRDefault="00CA7E5A">
      <w:pPr>
        <w:pStyle w:val="af9"/>
      </w:pPr>
    </w:p>
    <w:p w:rsidR="00CA7E5A" w:rsidRDefault="00CA7E5A">
      <w:pPr>
        <w:pStyle w:val="af9"/>
      </w:pPr>
    </w:p>
    <w:p w:rsidR="00CA7E5A" w:rsidRDefault="00CA7E5A">
      <w:pPr>
        <w:pStyle w:val="af9"/>
      </w:pPr>
    </w:p>
    <w:p w:rsidR="00CA7E5A" w:rsidRDefault="00CA7E5A">
      <w:pPr>
        <w:pStyle w:val="af9"/>
      </w:pPr>
    </w:p>
    <w:p w:rsidR="00CA7E5A" w:rsidRDefault="00CA7E5A">
      <w:pPr>
        <w:pStyle w:val="af9"/>
      </w:pPr>
    </w:p>
    <w:p w:rsidR="00CA7E5A" w:rsidRDefault="00CA7E5A">
      <w:pPr>
        <w:pStyle w:val="af9"/>
      </w:pPr>
    </w:p>
    <w:p w:rsidR="00CA7E5A" w:rsidRDefault="00CA7E5A">
      <w:pPr>
        <w:pStyle w:val="af9"/>
      </w:pPr>
    </w:p>
    <w:p w:rsidR="00FC1CFC" w:rsidRDefault="00FC1CFC">
      <w:pPr>
        <w:pStyle w:val="af9"/>
      </w:pPr>
    </w:p>
    <w:p w:rsidR="00FC1CFC" w:rsidRDefault="00FC1CFC">
      <w:pPr>
        <w:pStyle w:val="af9"/>
      </w:pPr>
    </w:p>
    <w:p w:rsidR="00FC1CFC" w:rsidRDefault="00FC1CFC">
      <w:pPr>
        <w:pStyle w:val="af9"/>
      </w:pPr>
    </w:p>
    <w:p w:rsidR="00FC1CFC" w:rsidRDefault="00FC1CFC">
      <w:pPr>
        <w:pStyle w:val="af9"/>
      </w:pPr>
    </w:p>
    <w:p w:rsidR="00FC1CFC" w:rsidRDefault="00FC1CFC">
      <w:pPr>
        <w:pStyle w:val="af9"/>
      </w:pPr>
    </w:p>
    <w:p w:rsidR="00FC1CFC" w:rsidRDefault="00FC1CFC">
      <w:pPr>
        <w:pStyle w:val="af9"/>
      </w:pPr>
    </w:p>
    <w:p w:rsidR="000F7FF2" w:rsidRDefault="000F7FF2">
      <w:pPr>
        <w:pStyle w:val="af9"/>
      </w:pPr>
    </w:p>
    <w:p w:rsidR="000F7FF2" w:rsidRDefault="000F7FF2">
      <w:pPr>
        <w:pStyle w:val="af9"/>
      </w:pPr>
    </w:p>
    <w:p w:rsidR="000F7FF2" w:rsidRDefault="000F7FF2">
      <w:pPr>
        <w:widowControl/>
        <w:jc w:val="left"/>
        <w:rPr>
          <w:rFonts w:ascii="Arial" w:eastAsia="黑体" w:hAnsi="Arial" w:cs="Arial"/>
          <w:bCs/>
          <w:sz w:val="32"/>
          <w:szCs w:val="32"/>
        </w:rPr>
      </w:pPr>
      <w:bookmarkStart w:id="128" w:name="_Toc535813483"/>
      <w:bookmarkStart w:id="129" w:name="_Toc85901097"/>
      <w:bookmarkStart w:id="130" w:name="_Toc251145541"/>
      <w:bookmarkStart w:id="131" w:name="_Toc535813201"/>
      <w:bookmarkStart w:id="132" w:name="_Toc251145377"/>
      <w:bookmarkStart w:id="133" w:name="_Toc85561545"/>
      <w:r>
        <w:br w:type="page"/>
      </w:r>
    </w:p>
    <w:p w:rsidR="00C12E12" w:rsidRDefault="00BB4136">
      <w:pPr>
        <w:pStyle w:val="af8"/>
      </w:pPr>
      <w:bookmarkStart w:id="134" w:name="_Toc27326529"/>
      <w:r>
        <w:rPr>
          <w:rFonts w:hint="eastAsia"/>
        </w:rPr>
        <w:lastRenderedPageBreak/>
        <w:t>致</w:t>
      </w:r>
      <w:r>
        <w:rPr>
          <w:rFonts w:hint="eastAsia"/>
        </w:rPr>
        <w:t xml:space="preserve">  </w:t>
      </w:r>
      <w:r>
        <w:rPr>
          <w:rFonts w:hint="eastAsia"/>
        </w:rPr>
        <w:t>谢</w:t>
      </w:r>
      <w:bookmarkEnd w:id="128"/>
      <w:bookmarkEnd w:id="129"/>
      <w:bookmarkEnd w:id="130"/>
      <w:bookmarkEnd w:id="131"/>
      <w:bookmarkEnd w:id="132"/>
      <w:bookmarkEnd w:id="133"/>
      <w:bookmarkEnd w:id="134"/>
    </w:p>
    <w:p w:rsidR="00C12E12" w:rsidRDefault="00C12E12">
      <w:pPr>
        <w:rPr>
          <w:color w:val="FF0000"/>
        </w:rPr>
      </w:pPr>
    </w:p>
    <w:p w:rsidR="00C12E12" w:rsidRDefault="00C12E12"/>
    <w:p w:rsidR="00C12E12" w:rsidRDefault="00BB4136">
      <w:pPr>
        <w:pStyle w:val="afb"/>
        <w:rPr>
          <w:sz w:val="30"/>
          <w:szCs w:val="30"/>
        </w:rPr>
      </w:pPr>
      <w:r>
        <w:rPr>
          <w:rFonts w:hint="eastAsia"/>
        </w:rPr>
        <w:t>本文需要感谢</w:t>
      </w:r>
      <w:r>
        <w:t>……</w:t>
      </w:r>
      <w:r>
        <w:rPr>
          <w:rFonts w:hint="eastAsia"/>
        </w:rPr>
        <w:t>致谢内容：宋体，小四号（“论文正文”样式）。</w:t>
      </w:r>
    </w:p>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Pr>
        <w:sectPr w:rsidR="00C12E12">
          <w:pgSz w:w="11906" w:h="16838"/>
          <w:pgMar w:top="1985" w:right="1588" w:bottom="2268" w:left="1588" w:header="1418" w:footer="1701" w:gutter="284"/>
          <w:cols w:space="425"/>
          <w:docGrid w:linePitch="395"/>
        </w:sectPr>
      </w:pPr>
    </w:p>
    <w:p w:rsidR="00C12E12" w:rsidRDefault="00BB4136">
      <w:pPr>
        <w:pStyle w:val="af8"/>
      </w:pPr>
      <w:bookmarkStart w:id="135" w:name="_Toc85561546"/>
      <w:bookmarkStart w:id="136" w:name="_Toc251145542"/>
      <w:bookmarkStart w:id="137" w:name="_Toc85901098"/>
      <w:bookmarkStart w:id="138" w:name="_Toc251145378"/>
      <w:bookmarkStart w:id="139" w:name="_Toc27326530"/>
      <w:r>
        <w:rPr>
          <w:rFonts w:hint="eastAsia"/>
        </w:rPr>
        <w:lastRenderedPageBreak/>
        <w:t>攻读硕士学位期间已发表或录用的论文</w:t>
      </w:r>
      <w:bookmarkEnd w:id="135"/>
      <w:bookmarkEnd w:id="136"/>
      <w:bookmarkEnd w:id="137"/>
      <w:bookmarkEnd w:id="138"/>
      <w:bookmarkEnd w:id="139"/>
    </w:p>
    <w:p w:rsidR="00C12E12" w:rsidRDefault="00C12E12">
      <w:pPr>
        <w:rPr>
          <w:color w:val="FF0000"/>
        </w:rPr>
      </w:pPr>
    </w:p>
    <w:p w:rsidR="00C12E12" w:rsidRDefault="00C12E12">
      <w:pPr>
        <w:pStyle w:val="af9"/>
      </w:pPr>
    </w:p>
    <w:p w:rsidR="00C12E12" w:rsidRDefault="00BB4136" w:rsidP="00F231F2">
      <w:pPr>
        <w:pStyle w:val="af9"/>
      </w:pPr>
      <w:r>
        <w:rPr>
          <w:rFonts w:hint="eastAsia"/>
        </w:rPr>
        <w:t xml:space="preserve">[1] </w:t>
      </w:r>
      <w:r w:rsidR="00F231F2" w:rsidRPr="00F231F2">
        <w:t>Cao Z, Zhu Y, Sun Z, et al. Improving prediction accuracy in LSTM network model for aircraft testing flight data[C]//2018 IEEE International Conference on Smart Cloud (SmartCloud). IEEE, 2018: 7-12.</w:t>
      </w: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sectPr w:rsidR="00C12E12">
      <w:headerReference w:type="even" r:id="rId67"/>
      <w:pgSz w:w="11906" w:h="16838"/>
      <w:pgMar w:top="1985" w:right="1588" w:bottom="2268" w:left="1588" w:header="1418" w:footer="1701" w:gutter="284"/>
      <w:cols w:space="425"/>
      <w:docGrid w:linePitch="39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35DA5" w:rsidRDefault="00B35DA5">
      <w:r>
        <w:separator/>
      </w:r>
    </w:p>
  </w:endnote>
  <w:endnote w:type="continuationSeparator" w:id="0">
    <w:p w:rsidR="00B35DA5" w:rsidRDefault="00B35D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7992" w:rsidRDefault="00387992">
    <w:pPr>
      <w:pStyle w:val="aa"/>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7992" w:rsidRDefault="00387992">
    <w:pPr>
      <w:pStyle w:val="aa"/>
      <w:jc w:val="center"/>
    </w:pPr>
    <w:r>
      <w:rPr>
        <w:rStyle w:val="ae"/>
      </w:rPr>
      <w:fldChar w:fldCharType="begin"/>
    </w:r>
    <w:r>
      <w:rPr>
        <w:rStyle w:val="ae"/>
      </w:rPr>
      <w:instrText xml:space="preserve"> PAGE </w:instrText>
    </w:r>
    <w:r>
      <w:rPr>
        <w:rStyle w:val="ae"/>
      </w:rPr>
      <w:fldChar w:fldCharType="separate"/>
    </w:r>
    <w:r w:rsidR="008D03D6">
      <w:rPr>
        <w:rStyle w:val="ae"/>
        <w:noProof/>
      </w:rPr>
      <w:t>VI</w:t>
    </w:r>
    <w:r>
      <w:rPr>
        <w:rStyle w:val="ae"/>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7992" w:rsidRDefault="00387992">
    <w:pPr>
      <w:pStyle w:val="aa"/>
      <w:jc w:val="center"/>
    </w:pPr>
    <w:r>
      <w:rPr>
        <w:rStyle w:val="ae"/>
      </w:rPr>
      <w:fldChar w:fldCharType="begin"/>
    </w:r>
    <w:r>
      <w:rPr>
        <w:rStyle w:val="ae"/>
      </w:rPr>
      <w:instrText xml:space="preserve"> PAGE </w:instrText>
    </w:r>
    <w:r>
      <w:rPr>
        <w:rStyle w:val="ae"/>
      </w:rPr>
      <w:fldChar w:fldCharType="separate"/>
    </w:r>
    <w:r w:rsidR="008D03D6">
      <w:rPr>
        <w:rStyle w:val="ae"/>
        <w:noProof/>
      </w:rPr>
      <w:t>VII</w:t>
    </w:r>
    <w:r>
      <w:rPr>
        <w:rStyle w:val="ae"/>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7992" w:rsidRDefault="00387992" w:rsidP="004B4BB2">
    <w:pPr>
      <w:pStyle w:val="aa"/>
      <w:jc w:val="center"/>
    </w:pPr>
    <w:r>
      <w:rPr>
        <w:kern w:val="0"/>
      </w:rPr>
      <w:t xml:space="preserve">- </w:t>
    </w:r>
    <w:r>
      <w:rPr>
        <w:kern w:val="0"/>
      </w:rPr>
      <w:fldChar w:fldCharType="begin"/>
    </w:r>
    <w:r>
      <w:rPr>
        <w:kern w:val="0"/>
      </w:rPr>
      <w:instrText xml:space="preserve"> PAGE </w:instrText>
    </w:r>
    <w:r>
      <w:rPr>
        <w:kern w:val="0"/>
      </w:rPr>
      <w:fldChar w:fldCharType="separate"/>
    </w:r>
    <w:r w:rsidR="008D03D6">
      <w:rPr>
        <w:noProof/>
        <w:kern w:val="0"/>
      </w:rPr>
      <w:t>8</w:t>
    </w:r>
    <w:r>
      <w:rPr>
        <w:kern w:val="0"/>
      </w:rPr>
      <w:fldChar w:fldCharType="end"/>
    </w:r>
    <w:r>
      <w:rPr>
        <w:kern w:val="0"/>
      </w:rPr>
      <w:t xml:space="preserve">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7992" w:rsidRDefault="00387992">
    <w:pPr>
      <w:pStyle w:val="aa"/>
      <w:jc w:val="center"/>
    </w:pPr>
    <w:r>
      <w:rPr>
        <w:kern w:val="0"/>
      </w:rPr>
      <w:t xml:space="preserve">- </w:t>
    </w:r>
    <w:r>
      <w:rPr>
        <w:kern w:val="0"/>
      </w:rPr>
      <w:fldChar w:fldCharType="begin"/>
    </w:r>
    <w:r>
      <w:rPr>
        <w:kern w:val="0"/>
      </w:rPr>
      <w:instrText xml:space="preserve"> PAGE </w:instrText>
    </w:r>
    <w:r>
      <w:rPr>
        <w:kern w:val="0"/>
      </w:rPr>
      <w:fldChar w:fldCharType="separate"/>
    </w:r>
    <w:r w:rsidR="007C2656">
      <w:rPr>
        <w:noProof/>
        <w:kern w:val="0"/>
      </w:rPr>
      <w:t>66</w:t>
    </w:r>
    <w:r>
      <w:rPr>
        <w:kern w:val="0"/>
      </w:rPr>
      <w:fldChar w:fldCharType="end"/>
    </w:r>
    <w:r>
      <w:rPr>
        <w:kern w:val="0"/>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35DA5" w:rsidRDefault="00B35DA5">
      <w:r>
        <w:separator/>
      </w:r>
    </w:p>
  </w:footnote>
  <w:footnote w:type="continuationSeparator" w:id="0">
    <w:p w:rsidR="00B35DA5" w:rsidRDefault="00B35DA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7992" w:rsidRDefault="00387992">
    <w:pPr>
      <w:pStyle w:val="af7"/>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7992" w:rsidRDefault="00387992">
    <w:pPr>
      <w:pStyle w:val="ab"/>
    </w:pPr>
    <w:r>
      <w:rPr>
        <w:rFonts w:hint="eastAsia"/>
      </w:rPr>
      <w:t>上海交通大学硕士学位论文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7992" w:rsidRDefault="00387992"/>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F3A6B1C2"/>
    <w:lvl w:ilvl="0">
      <w:start w:val="1"/>
      <w:numFmt w:val="decimal"/>
      <w:lvlText w:val="%1."/>
      <w:lvlJc w:val="left"/>
      <w:pPr>
        <w:tabs>
          <w:tab w:val="num" w:pos="2040"/>
        </w:tabs>
        <w:ind w:leftChars="800" w:left="2040" w:hangingChars="200" w:hanging="360"/>
      </w:pPr>
    </w:lvl>
  </w:abstractNum>
  <w:abstractNum w:abstractNumId="1">
    <w:nsid w:val="FFFFFF7D"/>
    <w:multiLevelType w:val="singleLevel"/>
    <w:tmpl w:val="247065C0"/>
    <w:lvl w:ilvl="0">
      <w:start w:val="1"/>
      <w:numFmt w:val="decimal"/>
      <w:lvlText w:val="%1."/>
      <w:lvlJc w:val="left"/>
      <w:pPr>
        <w:tabs>
          <w:tab w:val="num" w:pos="1620"/>
        </w:tabs>
        <w:ind w:leftChars="600" w:left="1620" w:hangingChars="200" w:hanging="360"/>
      </w:pPr>
    </w:lvl>
  </w:abstractNum>
  <w:abstractNum w:abstractNumId="2">
    <w:nsid w:val="FFFFFF7E"/>
    <w:multiLevelType w:val="singleLevel"/>
    <w:tmpl w:val="47063024"/>
    <w:lvl w:ilvl="0">
      <w:start w:val="1"/>
      <w:numFmt w:val="decimal"/>
      <w:lvlText w:val="%1."/>
      <w:lvlJc w:val="left"/>
      <w:pPr>
        <w:tabs>
          <w:tab w:val="num" w:pos="1200"/>
        </w:tabs>
        <w:ind w:leftChars="400" w:left="1200" w:hangingChars="200" w:hanging="360"/>
      </w:pPr>
    </w:lvl>
  </w:abstractNum>
  <w:abstractNum w:abstractNumId="3">
    <w:nsid w:val="FFFFFF7F"/>
    <w:multiLevelType w:val="singleLevel"/>
    <w:tmpl w:val="E61EB066"/>
    <w:lvl w:ilvl="0">
      <w:start w:val="1"/>
      <w:numFmt w:val="decimal"/>
      <w:lvlText w:val="%1."/>
      <w:lvlJc w:val="left"/>
      <w:pPr>
        <w:tabs>
          <w:tab w:val="num" w:pos="780"/>
        </w:tabs>
        <w:ind w:leftChars="200" w:left="780" w:hangingChars="200" w:hanging="360"/>
      </w:pPr>
    </w:lvl>
  </w:abstractNum>
  <w:abstractNum w:abstractNumId="4">
    <w:nsid w:val="FFFFFF80"/>
    <w:multiLevelType w:val="singleLevel"/>
    <w:tmpl w:val="43BE670A"/>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nsid w:val="FFFFFF81"/>
    <w:multiLevelType w:val="singleLevel"/>
    <w:tmpl w:val="E744C7B8"/>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nsid w:val="FFFFFF82"/>
    <w:multiLevelType w:val="singleLevel"/>
    <w:tmpl w:val="D61C7572"/>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nsid w:val="FFFFFF83"/>
    <w:multiLevelType w:val="singleLevel"/>
    <w:tmpl w:val="EE7811E4"/>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nsid w:val="FFFFFF88"/>
    <w:multiLevelType w:val="singleLevel"/>
    <w:tmpl w:val="EAC2C522"/>
    <w:lvl w:ilvl="0">
      <w:start w:val="1"/>
      <w:numFmt w:val="decimal"/>
      <w:lvlText w:val="%1."/>
      <w:lvlJc w:val="left"/>
      <w:pPr>
        <w:tabs>
          <w:tab w:val="num" w:pos="360"/>
        </w:tabs>
        <w:ind w:left="360" w:hangingChars="200" w:hanging="360"/>
      </w:pPr>
    </w:lvl>
  </w:abstractNum>
  <w:abstractNum w:abstractNumId="9">
    <w:nsid w:val="FFFFFF89"/>
    <w:multiLevelType w:val="singleLevel"/>
    <w:tmpl w:val="04E04D6E"/>
    <w:lvl w:ilvl="0">
      <w:start w:val="1"/>
      <w:numFmt w:val="bullet"/>
      <w:lvlText w:val=""/>
      <w:lvlJc w:val="left"/>
      <w:pPr>
        <w:tabs>
          <w:tab w:val="num" w:pos="360"/>
        </w:tabs>
        <w:ind w:left="360" w:hangingChars="200" w:hanging="360"/>
      </w:pPr>
      <w:rPr>
        <w:rFonts w:ascii="Wingdings" w:hAnsi="Wingdings" w:hint="default"/>
      </w:rPr>
    </w:lvl>
  </w:abstractNum>
  <w:abstractNum w:abstractNumId="10">
    <w:nsid w:val="098E36D9"/>
    <w:multiLevelType w:val="hybridMultilevel"/>
    <w:tmpl w:val="B83C72E6"/>
    <w:lvl w:ilvl="0" w:tplc="ED882592">
      <w:start w:val="1"/>
      <w:numFmt w:val="japaneseCounting"/>
      <w:lvlText w:val="第%1章"/>
      <w:lvlJc w:val="left"/>
      <w:pPr>
        <w:ind w:left="735" w:hanging="7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56C4D55"/>
    <w:multiLevelType w:val="hybridMultilevel"/>
    <w:tmpl w:val="AAC00EA6"/>
    <w:lvl w:ilvl="0" w:tplc="39DC270E">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77B478E"/>
    <w:multiLevelType w:val="multilevel"/>
    <w:tmpl w:val="277B478E"/>
    <w:lvl w:ilvl="0">
      <w:start w:val="1"/>
      <w:numFmt w:val="chineseCountingThousand"/>
      <w:suff w:val="space"/>
      <w:lvlText w:val="第%1章"/>
      <w:lvlJc w:val="left"/>
      <w:pPr>
        <w:ind w:left="0" w:firstLine="0"/>
      </w:pPr>
      <w:rPr>
        <w:rFonts w:hint="eastAsia"/>
      </w:rPr>
    </w:lvl>
    <w:lvl w:ilvl="1">
      <w:start w:val="1"/>
      <w:numFmt w:val="none"/>
      <w:suff w:val="nothing"/>
      <w:lvlText w:val=""/>
      <w:lvlJc w:val="left"/>
      <w:pPr>
        <w:ind w:left="0" w:firstLine="0"/>
      </w:pPr>
      <w:rPr>
        <w:rFonts w:hint="eastAsia"/>
      </w:rPr>
    </w:lvl>
    <w:lvl w:ilvl="2">
      <w:start w:val="1"/>
      <w:numFmt w:val="none"/>
      <w:suff w:val="nothing"/>
      <w:lvlText w:val=""/>
      <w:lvlJc w:val="left"/>
      <w:pPr>
        <w:ind w:left="0" w:firstLine="0"/>
      </w:pPr>
      <w:rPr>
        <w:rFonts w:hint="eastAsia"/>
      </w:rPr>
    </w:lvl>
    <w:lvl w:ilvl="3">
      <w:start w:val="1"/>
      <w:numFmt w:val="none"/>
      <w:pStyle w:val="4"/>
      <w:suff w:val="nothing"/>
      <w:lvlText w:val=""/>
      <w:lvlJc w:val="left"/>
      <w:pPr>
        <w:ind w:left="0" w:firstLine="0"/>
      </w:pPr>
      <w:rPr>
        <w:rFonts w:hint="eastAsia"/>
      </w:rPr>
    </w:lvl>
    <w:lvl w:ilvl="4">
      <w:start w:val="1"/>
      <w:numFmt w:val="none"/>
      <w:pStyle w:val="5"/>
      <w:suff w:val="nothing"/>
      <w:lvlText w:val=""/>
      <w:lvlJc w:val="left"/>
      <w:pPr>
        <w:ind w:left="0" w:firstLine="0"/>
      </w:pPr>
      <w:rPr>
        <w:rFonts w:hint="eastAsia"/>
      </w:rPr>
    </w:lvl>
    <w:lvl w:ilvl="5">
      <w:start w:val="1"/>
      <w:numFmt w:val="none"/>
      <w:pStyle w:val="6"/>
      <w:suff w:val="nothing"/>
      <w:lvlText w:val=""/>
      <w:lvlJc w:val="left"/>
      <w:pPr>
        <w:ind w:left="0" w:firstLine="0"/>
      </w:pPr>
      <w:rPr>
        <w:rFonts w:hint="eastAsia"/>
      </w:rPr>
    </w:lvl>
    <w:lvl w:ilvl="6">
      <w:start w:val="1"/>
      <w:numFmt w:val="none"/>
      <w:pStyle w:val="7"/>
      <w:suff w:val="nothing"/>
      <w:lvlText w:val=""/>
      <w:lvlJc w:val="left"/>
      <w:pPr>
        <w:ind w:left="0" w:firstLine="0"/>
      </w:pPr>
      <w:rPr>
        <w:rFonts w:hint="eastAsia"/>
      </w:rPr>
    </w:lvl>
    <w:lvl w:ilvl="7">
      <w:start w:val="1"/>
      <w:numFmt w:val="none"/>
      <w:pStyle w:val="8"/>
      <w:suff w:val="nothing"/>
      <w:lvlText w:val=""/>
      <w:lvlJc w:val="left"/>
      <w:pPr>
        <w:ind w:left="0" w:firstLine="0"/>
      </w:pPr>
      <w:rPr>
        <w:rFonts w:hint="eastAsia"/>
      </w:rPr>
    </w:lvl>
    <w:lvl w:ilvl="8">
      <w:start w:val="1"/>
      <w:numFmt w:val="none"/>
      <w:pStyle w:val="9"/>
      <w:suff w:val="nothing"/>
      <w:lvlText w:val=""/>
      <w:lvlJc w:val="left"/>
      <w:pPr>
        <w:ind w:left="0" w:firstLine="0"/>
      </w:pPr>
      <w:rPr>
        <w:rFonts w:hint="eastAsia"/>
      </w:rPr>
    </w:lvl>
  </w:abstractNum>
  <w:abstractNum w:abstractNumId="13">
    <w:nsid w:val="29CB0912"/>
    <w:multiLevelType w:val="multilevel"/>
    <w:tmpl w:val="C38C4886"/>
    <w:lvl w:ilvl="0">
      <w:start w:val="1"/>
      <w:numFmt w:val="chineseCountingThousand"/>
      <w:pStyle w:val="1"/>
      <w:suff w:val="space"/>
      <w:lvlText w:val="第%1章"/>
      <w:lvlJc w:val="center"/>
      <w:pPr>
        <w:ind w:left="425" w:hanging="137"/>
      </w:pPr>
      <w:rPr>
        <w:rFonts w:hint="eastAsia"/>
      </w:rPr>
    </w:lvl>
    <w:lvl w:ilvl="1">
      <w:start w:val="1"/>
      <w:numFmt w:val="decimal"/>
      <w:pStyle w:val="2"/>
      <w:isLgl/>
      <w:suff w:val="space"/>
      <w:lvlText w:val="%1.%2"/>
      <w:lvlJc w:val="left"/>
      <w:pPr>
        <w:ind w:left="0" w:firstLine="0"/>
      </w:pPr>
      <w:rPr>
        <w:rFonts w:ascii="Times New Roman" w:hAnsi="Times New Roman" w:cs="Times New Roman" w:hint="default"/>
      </w:rPr>
    </w:lvl>
    <w:lvl w:ilvl="2">
      <w:start w:val="1"/>
      <w:numFmt w:val="decimal"/>
      <w:pStyle w:val="3"/>
      <w:isLgl/>
      <w:suff w:val="space"/>
      <w:lvlText w:val="%1.%2.%3"/>
      <w:lvlJc w:val="left"/>
      <w:pPr>
        <w:ind w:left="0" w:firstLine="0"/>
      </w:pPr>
      <w:rPr>
        <w:rFonts w:ascii="Times New Roman" w:eastAsia="黑体" w:hAnsi="Times New Roman" w:hint="default"/>
        <w:b/>
        <w:i w:val="0"/>
        <w:sz w:val="24"/>
        <w:szCs w:val="24"/>
      </w:rPr>
    </w:lvl>
    <w:lvl w:ilvl="3">
      <w:start w:val="1"/>
      <w:numFmt w:val="decimal"/>
      <w:isLgl/>
      <w:lvlText w:val="%1.%2.%3.%4"/>
      <w:lvlJc w:val="left"/>
      <w:pPr>
        <w:tabs>
          <w:tab w:val="left" w:pos="2356"/>
        </w:tabs>
        <w:ind w:left="1984" w:hanging="708"/>
      </w:pPr>
      <w:rPr>
        <w:rFonts w:hint="eastAsia"/>
      </w:rPr>
    </w:lvl>
    <w:lvl w:ilvl="4">
      <w:start w:val="1"/>
      <w:numFmt w:val="decimal"/>
      <w:lvlText w:val="%1.%2.%3.%4.%5"/>
      <w:lvlJc w:val="left"/>
      <w:pPr>
        <w:tabs>
          <w:tab w:val="left" w:pos="3141"/>
        </w:tabs>
        <w:ind w:left="2551" w:hanging="850"/>
      </w:pPr>
      <w:rPr>
        <w:rFonts w:hint="eastAsia"/>
      </w:rPr>
    </w:lvl>
    <w:lvl w:ilvl="5">
      <w:start w:val="1"/>
      <w:numFmt w:val="decimal"/>
      <w:lvlText w:val="%1.%2.%3.%4.%5.%6"/>
      <w:lvlJc w:val="left"/>
      <w:pPr>
        <w:tabs>
          <w:tab w:val="left" w:pos="3566"/>
        </w:tabs>
        <w:ind w:left="3260" w:hanging="1134"/>
      </w:pPr>
      <w:rPr>
        <w:rFonts w:hint="eastAsia"/>
      </w:rPr>
    </w:lvl>
    <w:lvl w:ilvl="6">
      <w:start w:val="1"/>
      <w:numFmt w:val="decimal"/>
      <w:lvlText w:val="%1.%2.%3.%4.%5.%6.%7"/>
      <w:lvlJc w:val="left"/>
      <w:pPr>
        <w:tabs>
          <w:tab w:val="left" w:pos="4351"/>
        </w:tabs>
        <w:ind w:left="3827" w:hanging="1276"/>
      </w:pPr>
      <w:rPr>
        <w:rFonts w:hint="eastAsia"/>
      </w:rPr>
    </w:lvl>
    <w:lvl w:ilvl="7">
      <w:start w:val="1"/>
      <w:numFmt w:val="decimal"/>
      <w:lvlText w:val="%1.%2.%3.%4.%5.%6.%7.%8"/>
      <w:lvlJc w:val="left"/>
      <w:pPr>
        <w:tabs>
          <w:tab w:val="left" w:pos="5136"/>
        </w:tabs>
        <w:ind w:left="4394" w:hanging="1418"/>
      </w:pPr>
      <w:rPr>
        <w:rFonts w:hint="eastAsia"/>
      </w:rPr>
    </w:lvl>
    <w:lvl w:ilvl="8">
      <w:start w:val="1"/>
      <w:numFmt w:val="decimal"/>
      <w:lvlText w:val="%1.%2.%3.%4.%5.%6.%7.%8.%9"/>
      <w:lvlJc w:val="left"/>
      <w:pPr>
        <w:tabs>
          <w:tab w:val="left" w:pos="5562"/>
        </w:tabs>
        <w:ind w:left="5102" w:hanging="1700"/>
      </w:pPr>
      <w:rPr>
        <w:rFonts w:hint="eastAsia"/>
      </w:rPr>
    </w:lvl>
  </w:abstractNum>
  <w:abstractNum w:abstractNumId="14">
    <w:nsid w:val="380F438D"/>
    <w:multiLevelType w:val="hybridMultilevel"/>
    <w:tmpl w:val="76A04ED0"/>
    <w:lvl w:ilvl="0" w:tplc="6282A34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52FE33DD"/>
    <w:multiLevelType w:val="multilevel"/>
    <w:tmpl w:val="E0049B90"/>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13"/>
  </w:num>
  <w:num w:numId="2">
    <w:abstractNumId w:val="12"/>
  </w:num>
  <w:num w:numId="3">
    <w:abstractNumId w:val="10"/>
  </w:num>
  <w:num w:numId="4">
    <w:abstractNumId w:val="15"/>
  </w:num>
  <w:num w:numId="5">
    <w:abstractNumId w:val="11"/>
  </w:num>
  <w:num w:numId="6">
    <w:abstractNumId w:val="8"/>
  </w:num>
  <w:num w:numId="7">
    <w:abstractNumId w:val="3"/>
  </w:num>
  <w:num w:numId="8">
    <w:abstractNumId w:val="2"/>
  </w:num>
  <w:num w:numId="9">
    <w:abstractNumId w:val="1"/>
  </w:num>
  <w:num w:numId="10">
    <w:abstractNumId w:val="0"/>
  </w:num>
  <w:num w:numId="11">
    <w:abstractNumId w:val="9"/>
  </w:num>
  <w:num w:numId="12">
    <w:abstractNumId w:val="7"/>
  </w:num>
  <w:num w:numId="13">
    <w:abstractNumId w:val="6"/>
  </w:num>
  <w:num w:numId="14">
    <w:abstractNumId w:val="5"/>
  </w:num>
  <w:num w:numId="15">
    <w:abstractNumId w:val="4"/>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proofState w:grammar="clean"/>
  <w:linkStyles/>
  <w:documentProtection w:formatting="1" w:enforcement="0"/>
  <w:defaultTabStop w:val="420"/>
  <w:drawingGridHorizontalSpacing w:val="105"/>
  <w:drawingGridVerticalSpacing w:val="395"/>
  <w:displayHorizontalDrawingGridEvery w:val="0"/>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2E12"/>
    <w:rsid w:val="00001A24"/>
    <w:rsid w:val="00002B46"/>
    <w:rsid w:val="00010161"/>
    <w:rsid w:val="0001321F"/>
    <w:rsid w:val="00016960"/>
    <w:rsid w:val="00030C57"/>
    <w:rsid w:val="00032646"/>
    <w:rsid w:val="00042875"/>
    <w:rsid w:val="00050A0F"/>
    <w:rsid w:val="000560EB"/>
    <w:rsid w:val="00057A7E"/>
    <w:rsid w:val="00060722"/>
    <w:rsid w:val="00061082"/>
    <w:rsid w:val="000619E7"/>
    <w:rsid w:val="00064621"/>
    <w:rsid w:val="00067451"/>
    <w:rsid w:val="000719FD"/>
    <w:rsid w:val="000743DA"/>
    <w:rsid w:val="00084D24"/>
    <w:rsid w:val="0008752A"/>
    <w:rsid w:val="00087B40"/>
    <w:rsid w:val="00094684"/>
    <w:rsid w:val="000A1A46"/>
    <w:rsid w:val="000A4510"/>
    <w:rsid w:val="000B1226"/>
    <w:rsid w:val="000B1F28"/>
    <w:rsid w:val="000B488E"/>
    <w:rsid w:val="000B56AF"/>
    <w:rsid w:val="000B59E8"/>
    <w:rsid w:val="000C0387"/>
    <w:rsid w:val="000C31BE"/>
    <w:rsid w:val="000C7A20"/>
    <w:rsid w:val="000D1547"/>
    <w:rsid w:val="000D3652"/>
    <w:rsid w:val="000D5CE9"/>
    <w:rsid w:val="000D62B6"/>
    <w:rsid w:val="000E2B39"/>
    <w:rsid w:val="000E3009"/>
    <w:rsid w:val="000E7E99"/>
    <w:rsid w:val="000F1698"/>
    <w:rsid w:val="000F1CA5"/>
    <w:rsid w:val="000F39F7"/>
    <w:rsid w:val="000F7FF2"/>
    <w:rsid w:val="00100843"/>
    <w:rsid w:val="001132DE"/>
    <w:rsid w:val="00114F42"/>
    <w:rsid w:val="00121764"/>
    <w:rsid w:val="001247F5"/>
    <w:rsid w:val="001248E5"/>
    <w:rsid w:val="0012503A"/>
    <w:rsid w:val="00127057"/>
    <w:rsid w:val="001304D2"/>
    <w:rsid w:val="00134E47"/>
    <w:rsid w:val="00141392"/>
    <w:rsid w:val="00141455"/>
    <w:rsid w:val="001540AB"/>
    <w:rsid w:val="00155AE5"/>
    <w:rsid w:val="00162EE4"/>
    <w:rsid w:val="001653D6"/>
    <w:rsid w:val="00166258"/>
    <w:rsid w:val="0017292F"/>
    <w:rsid w:val="00172C88"/>
    <w:rsid w:val="00174E16"/>
    <w:rsid w:val="00183EF4"/>
    <w:rsid w:val="00184276"/>
    <w:rsid w:val="00187ED5"/>
    <w:rsid w:val="00195691"/>
    <w:rsid w:val="00197136"/>
    <w:rsid w:val="001A218C"/>
    <w:rsid w:val="001A2DFE"/>
    <w:rsid w:val="001A2E69"/>
    <w:rsid w:val="001A3C1C"/>
    <w:rsid w:val="001A3E5E"/>
    <w:rsid w:val="001A7AF0"/>
    <w:rsid w:val="001B3333"/>
    <w:rsid w:val="001B66E2"/>
    <w:rsid w:val="001C22CC"/>
    <w:rsid w:val="001C5688"/>
    <w:rsid w:val="001D4A1F"/>
    <w:rsid w:val="001D621A"/>
    <w:rsid w:val="001E2B44"/>
    <w:rsid w:val="001E33A9"/>
    <w:rsid w:val="001E69AB"/>
    <w:rsid w:val="001F292C"/>
    <w:rsid w:val="001F3189"/>
    <w:rsid w:val="001F40C7"/>
    <w:rsid w:val="001F6B49"/>
    <w:rsid w:val="001F7D67"/>
    <w:rsid w:val="00200BD5"/>
    <w:rsid w:val="00204872"/>
    <w:rsid w:val="00206A90"/>
    <w:rsid w:val="00210878"/>
    <w:rsid w:val="00211A14"/>
    <w:rsid w:val="0021383A"/>
    <w:rsid w:val="0021643F"/>
    <w:rsid w:val="00217F65"/>
    <w:rsid w:val="00220509"/>
    <w:rsid w:val="00222512"/>
    <w:rsid w:val="00225104"/>
    <w:rsid w:val="00231691"/>
    <w:rsid w:val="00236C2F"/>
    <w:rsid w:val="00240549"/>
    <w:rsid w:val="00241755"/>
    <w:rsid w:val="00242E47"/>
    <w:rsid w:val="00244D6C"/>
    <w:rsid w:val="00245C52"/>
    <w:rsid w:val="00250825"/>
    <w:rsid w:val="00253A9C"/>
    <w:rsid w:val="00255376"/>
    <w:rsid w:val="002627DD"/>
    <w:rsid w:val="00265AD5"/>
    <w:rsid w:val="00266415"/>
    <w:rsid w:val="002703F6"/>
    <w:rsid w:val="0027257A"/>
    <w:rsid w:val="00281D8E"/>
    <w:rsid w:val="00282634"/>
    <w:rsid w:val="00290989"/>
    <w:rsid w:val="002A1A6D"/>
    <w:rsid w:val="002A4C9F"/>
    <w:rsid w:val="002A53ED"/>
    <w:rsid w:val="002B392B"/>
    <w:rsid w:val="002C21D4"/>
    <w:rsid w:val="002C23AA"/>
    <w:rsid w:val="002C2B59"/>
    <w:rsid w:val="002C68C9"/>
    <w:rsid w:val="002D0139"/>
    <w:rsid w:val="002D1BFB"/>
    <w:rsid w:val="002D4C6C"/>
    <w:rsid w:val="002D7645"/>
    <w:rsid w:val="002E36EA"/>
    <w:rsid w:val="002E3B81"/>
    <w:rsid w:val="002E414E"/>
    <w:rsid w:val="002E7679"/>
    <w:rsid w:val="002F0B07"/>
    <w:rsid w:val="002F2F7D"/>
    <w:rsid w:val="002F3572"/>
    <w:rsid w:val="00304A99"/>
    <w:rsid w:val="003051FC"/>
    <w:rsid w:val="0031039B"/>
    <w:rsid w:val="0031133C"/>
    <w:rsid w:val="00316DBF"/>
    <w:rsid w:val="00331256"/>
    <w:rsid w:val="003317F1"/>
    <w:rsid w:val="00332989"/>
    <w:rsid w:val="003337A4"/>
    <w:rsid w:val="003358C1"/>
    <w:rsid w:val="00337015"/>
    <w:rsid w:val="00341BD0"/>
    <w:rsid w:val="0034549D"/>
    <w:rsid w:val="00350B56"/>
    <w:rsid w:val="00352371"/>
    <w:rsid w:val="00354E50"/>
    <w:rsid w:val="003564A1"/>
    <w:rsid w:val="00363F56"/>
    <w:rsid w:val="00364F7A"/>
    <w:rsid w:val="003656A2"/>
    <w:rsid w:val="0036688E"/>
    <w:rsid w:val="00366AF4"/>
    <w:rsid w:val="00367E6B"/>
    <w:rsid w:val="00370BAF"/>
    <w:rsid w:val="0037389E"/>
    <w:rsid w:val="00375BBE"/>
    <w:rsid w:val="003825E0"/>
    <w:rsid w:val="00385C6C"/>
    <w:rsid w:val="00387553"/>
    <w:rsid w:val="00387992"/>
    <w:rsid w:val="00392453"/>
    <w:rsid w:val="003A175E"/>
    <w:rsid w:val="003A1C8F"/>
    <w:rsid w:val="003A2CA9"/>
    <w:rsid w:val="003A4402"/>
    <w:rsid w:val="003A6F2E"/>
    <w:rsid w:val="003A7FF2"/>
    <w:rsid w:val="003B3B4B"/>
    <w:rsid w:val="003C050D"/>
    <w:rsid w:val="003C06F3"/>
    <w:rsid w:val="003C20EF"/>
    <w:rsid w:val="003C44E1"/>
    <w:rsid w:val="003C76DA"/>
    <w:rsid w:val="003D156E"/>
    <w:rsid w:val="003D3C2F"/>
    <w:rsid w:val="003D44B2"/>
    <w:rsid w:val="003E4400"/>
    <w:rsid w:val="003E4618"/>
    <w:rsid w:val="003E7672"/>
    <w:rsid w:val="003F40DF"/>
    <w:rsid w:val="003F5B24"/>
    <w:rsid w:val="003F5FFD"/>
    <w:rsid w:val="003F652C"/>
    <w:rsid w:val="003F6738"/>
    <w:rsid w:val="003F6FCF"/>
    <w:rsid w:val="00401BA9"/>
    <w:rsid w:val="004112E9"/>
    <w:rsid w:val="004205B4"/>
    <w:rsid w:val="004237DB"/>
    <w:rsid w:val="00423F0A"/>
    <w:rsid w:val="00427083"/>
    <w:rsid w:val="00430D90"/>
    <w:rsid w:val="00434F70"/>
    <w:rsid w:val="00440437"/>
    <w:rsid w:val="00445889"/>
    <w:rsid w:val="00446943"/>
    <w:rsid w:val="0044703C"/>
    <w:rsid w:val="00453E1B"/>
    <w:rsid w:val="00463083"/>
    <w:rsid w:val="00470789"/>
    <w:rsid w:val="004739E5"/>
    <w:rsid w:val="00495999"/>
    <w:rsid w:val="00496ADA"/>
    <w:rsid w:val="004A05CB"/>
    <w:rsid w:val="004A3963"/>
    <w:rsid w:val="004A4837"/>
    <w:rsid w:val="004A641E"/>
    <w:rsid w:val="004B4BB2"/>
    <w:rsid w:val="004C3E47"/>
    <w:rsid w:val="004C4A68"/>
    <w:rsid w:val="004C62EE"/>
    <w:rsid w:val="004D0B9F"/>
    <w:rsid w:val="004D32B4"/>
    <w:rsid w:val="004D3A3E"/>
    <w:rsid w:val="004E10F5"/>
    <w:rsid w:val="004E2D46"/>
    <w:rsid w:val="004E667D"/>
    <w:rsid w:val="004F0517"/>
    <w:rsid w:val="004F3D0A"/>
    <w:rsid w:val="004F78CB"/>
    <w:rsid w:val="00501DF8"/>
    <w:rsid w:val="005133B2"/>
    <w:rsid w:val="005136A0"/>
    <w:rsid w:val="00515A24"/>
    <w:rsid w:val="00517609"/>
    <w:rsid w:val="00521931"/>
    <w:rsid w:val="00534C61"/>
    <w:rsid w:val="005357DD"/>
    <w:rsid w:val="00535C6E"/>
    <w:rsid w:val="00535E2A"/>
    <w:rsid w:val="005425A3"/>
    <w:rsid w:val="00555DBE"/>
    <w:rsid w:val="00562953"/>
    <w:rsid w:val="005635D2"/>
    <w:rsid w:val="00563D84"/>
    <w:rsid w:val="00563DD4"/>
    <w:rsid w:val="00564AFC"/>
    <w:rsid w:val="00565557"/>
    <w:rsid w:val="005669E6"/>
    <w:rsid w:val="005707BE"/>
    <w:rsid w:val="00571F0F"/>
    <w:rsid w:val="00572B14"/>
    <w:rsid w:val="0057457C"/>
    <w:rsid w:val="00580940"/>
    <w:rsid w:val="00581CE6"/>
    <w:rsid w:val="005924F7"/>
    <w:rsid w:val="0059279F"/>
    <w:rsid w:val="0059492F"/>
    <w:rsid w:val="00594A0D"/>
    <w:rsid w:val="005A082D"/>
    <w:rsid w:val="005A11B0"/>
    <w:rsid w:val="005A2536"/>
    <w:rsid w:val="005A2F0E"/>
    <w:rsid w:val="005A4747"/>
    <w:rsid w:val="005A6F36"/>
    <w:rsid w:val="005B487D"/>
    <w:rsid w:val="005B4DB4"/>
    <w:rsid w:val="005B5917"/>
    <w:rsid w:val="005B7051"/>
    <w:rsid w:val="005C29B1"/>
    <w:rsid w:val="005C45DC"/>
    <w:rsid w:val="005C4C38"/>
    <w:rsid w:val="005E0C47"/>
    <w:rsid w:val="005E3983"/>
    <w:rsid w:val="005E7D85"/>
    <w:rsid w:val="005F4050"/>
    <w:rsid w:val="00600C35"/>
    <w:rsid w:val="00601200"/>
    <w:rsid w:val="006039E0"/>
    <w:rsid w:val="00604C57"/>
    <w:rsid w:val="006116E5"/>
    <w:rsid w:val="00620473"/>
    <w:rsid w:val="00621464"/>
    <w:rsid w:val="00624C53"/>
    <w:rsid w:val="00630D3B"/>
    <w:rsid w:val="0063197F"/>
    <w:rsid w:val="006344FC"/>
    <w:rsid w:val="00637616"/>
    <w:rsid w:val="0064305A"/>
    <w:rsid w:val="0064691A"/>
    <w:rsid w:val="006510F7"/>
    <w:rsid w:val="006553B7"/>
    <w:rsid w:val="00663397"/>
    <w:rsid w:val="006651D4"/>
    <w:rsid w:val="00666EC2"/>
    <w:rsid w:val="00672653"/>
    <w:rsid w:val="006772BB"/>
    <w:rsid w:val="00680D9B"/>
    <w:rsid w:val="006838C2"/>
    <w:rsid w:val="00690CDF"/>
    <w:rsid w:val="00692B5F"/>
    <w:rsid w:val="00694BBF"/>
    <w:rsid w:val="00697E80"/>
    <w:rsid w:val="006A4422"/>
    <w:rsid w:val="006A62E0"/>
    <w:rsid w:val="006B060F"/>
    <w:rsid w:val="006C29B5"/>
    <w:rsid w:val="006C3420"/>
    <w:rsid w:val="006D1497"/>
    <w:rsid w:val="006D37D1"/>
    <w:rsid w:val="006D4B94"/>
    <w:rsid w:val="006D55DB"/>
    <w:rsid w:val="006E52BF"/>
    <w:rsid w:val="006E73D5"/>
    <w:rsid w:val="006F36D0"/>
    <w:rsid w:val="006F3E7F"/>
    <w:rsid w:val="006F7C31"/>
    <w:rsid w:val="00702193"/>
    <w:rsid w:val="00703446"/>
    <w:rsid w:val="00703ABA"/>
    <w:rsid w:val="00716965"/>
    <w:rsid w:val="0072014B"/>
    <w:rsid w:val="007202EA"/>
    <w:rsid w:val="00720C27"/>
    <w:rsid w:val="00721DAC"/>
    <w:rsid w:val="00723CE5"/>
    <w:rsid w:val="00725813"/>
    <w:rsid w:val="007266A2"/>
    <w:rsid w:val="00733C73"/>
    <w:rsid w:val="0073414D"/>
    <w:rsid w:val="00740975"/>
    <w:rsid w:val="00741A25"/>
    <w:rsid w:val="00742DD7"/>
    <w:rsid w:val="00743370"/>
    <w:rsid w:val="00743DDC"/>
    <w:rsid w:val="0074504D"/>
    <w:rsid w:val="007450F8"/>
    <w:rsid w:val="0074574E"/>
    <w:rsid w:val="00751F95"/>
    <w:rsid w:val="00753832"/>
    <w:rsid w:val="00754F31"/>
    <w:rsid w:val="007565C6"/>
    <w:rsid w:val="00761BD3"/>
    <w:rsid w:val="00762562"/>
    <w:rsid w:val="00763B6B"/>
    <w:rsid w:val="0076606B"/>
    <w:rsid w:val="00767291"/>
    <w:rsid w:val="00770B2B"/>
    <w:rsid w:val="00781110"/>
    <w:rsid w:val="00782756"/>
    <w:rsid w:val="00791B3C"/>
    <w:rsid w:val="007923EE"/>
    <w:rsid w:val="0079440B"/>
    <w:rsid w:val="00795594"/>
    <w:rsid w:val="007A00CA"/>
    <w:rsid w:val="007A6AB3"/>
    <w:rsid w:val="007C0314"/>
    <w:rsid w:val="007C2656"/>
    <w:rsid w:val="007D12B5"/>
    <w:rsid w:val="007D1F40"/>
    <w:rsid w:val="007D73CF"/>
    <w:rsid w:val="007E1E0D"/>
    <w:rsid w:val="007E39C5"/>
    <w:rsid w:val="007E3E92"/>
    <w:rsid w:val="007E4682"/>
    <w:rsid w:val="007E5695"/>
    <w:rsid w:val="007E7497"/>
    <w:rsid w:val="007F06EA"/>
    <w:rsid w:val="007F3511"/>
    <w:rsid w:val="007F520D"/>
    <w:rsid w:val="00803A33"/>
    <w:rsid w:val="00807E82"/>
    <w:rsid w:val="00810318"/>
    <w:rsid w:val="00811A6A"/>
    <w:rsid w:val="0081533D"/>
    <w:rsid w:val="00835117"/>
    <w:rsid w:val="0083748A"/>
    <w:rsid w:val="0084005C"/>
    <w:rsid w:val="008411F2"/>
    <w:rsid w:val="00842909"/>
    <w:rsid w:val="00842BCE"/>
    <w:rsid w:val="00850729"/>
    <w:rsid w:val="00863353"/>
    <w:rsid w:val="00865032"/>
    <w:rsid w:val="00870B23"/>
    <w:rsid w:val="00875EA8"/>
    <w:rsid w:val="00876218"/>
    <w:rsid w:val="00880B0B"/>
    <w:rsid w:val="0088399C"/>
    <w:rsid w:val="00887153"/>
    <w:rsid w:val="00896D88"/>
    <w:rsid w:val="00897B9A"/>
    <w:rsid w:val="008A1641"/>
    <w:rsid w:val="008A3EFB"/>
    <w:rsid w:val="008C042A"/>
    <w:rsid w:val="008C3582"/>
    <w:rsid w:val="008C37B3"/>
    <w:rsid w:val="008C622D"/>
    <w:rsid w:val="008D03D6"/>
    <w:rsid w:val="008D3488"/>
    <w:rsid w:val="008D551A"/>
    <w:rsid w:val="008D612F"/>
    <w:rsid w:val="008D629F"/>
    <w:rsid w:val="008F1006"/>
    <w:rsid w:val="008F13DE"/>
    <w:rsid w:val="009000E8"/>
    <w:rsid w:val="0091397B"/>
    <w:rsid w:val="009139BB"/>
    <w:rsid w:val="009148BC"/>
    <w:rsid w:val="0091634C"/>
    <w:rsid w:val="00917E6A"/>
    <w:rsid w:val="00920CB7"/>
    <w:rsid w:val="0092129D"/>
    <w:rsid w:val="00921922"/>
    <w:rsid w:val="009320E6"/>
    <w:rsid w:val="00936F6F"/>
    <w:rsid w:val="009424A4"/>
    <w:rsid w:val="00942B48"/>
    <w:rsid w:val="009442FB"/>
    <w:rsid w:val="00946568"/>
    <w:rsid w:val="00951C12"/>
    <w:rsid w:val="0095602E"/>
    <w:rsid w:val="00962965"/>
    <w:rsid w:val="0096470A"/>
    <w:rsid w:val="00972DFF"/>
    <w:rsid w:val="00984E75"/>
    <w:rsid w:val="0098779A"/>
    <w:rsid w:val="00987A0D"/>
    <w:rsid w:val="009961FE"/>
    <w:rsid w:val="009A050E"/>
    <w:rsid w:val="009A4916"/>
    <w:rsid w:val="009A65FE"/>
    <w:rsid w:val="009A6EB4"/>
    <w:rsid w:val="009B2D3D"/>
    <w:rsid w:val="009B30EA"/>
    <w:rsid w:val="009B422C"/>
    <w:rsid w:val="009B799B"/>
    <w:rsid w:val="009C0321"/>
    <w:rsid w:val="009C13CA"/>
    <w:rsid w:val="009D4F8A"/>
    <w:rsid w:val="009E0108"/>
    <w:rsid w:val="009E017B"/>
    <w:rsid w:val="009E2986"/>
    <w:rsid w:val="009E3C8C"/>
    <w:rsid w:val="009E52B5"/>
    <w:rsid w:val="009F38AE"/>
    <w:rsid w:val="00A054C8"/>
    <w:rsid w:val="00A1623B"/>
    <w:rsid w:val="00A22842"/>
    <w:rsid w:val="00A23FA9"/>
    <w:rsid w:val="00A2710F"/>
    <w:rsid w:val="00A27A6F"/>
    <w:rsid w:val="00A334B2"/>
    <w:rsid w:val="00A345FD"/>
    <w:rsid w:val="00A34E09"/>
    <w:rsid w:val="00A36517"/>
    <w:rsid w:val="00A406EB"/>
    <w:rsid w:val="00A440C3"/>
    <w:rsid w:val="00A4484D"/>
    <w:rsid w:val="00A50249"/>
    <w:rsid w:val="00A52A2C"/>
    <w:rsid w:val="00A55146"/>
    <w:rsid w:val="00A66B03"/>
    <w:rsid w:val="00A728DA"/>
    <w:rsid w:val="00A74459"/>
    <w:rsid w:val="00A7798E"/>
    <w:rsid w:val="00A81F4F"/>
    <w:rsid w:val="00A90240"/>
    <w:rsid w:val="00A90278"/>
    <w:rsid w:val="00A90309"/>
    <w:rsid w:val="00A92B91"/>
    <w:rsid w:val="00A956B8"/>
    <w:rsid w:val="00A9622E"/>
    <w:rsid w:val="00AA125C"/>
    <w:rsid w:val="00AA1349"/>
    <w:rsid w:val="00AA2EB0"/>
    <w:rsid w:val="00AA7420"/>
    <w:rsid w:val="00AB1D97"/>
    <w:rsid w:val="00AC253D"/>
    <w:rsid w:val="00AC3153"/>
    <w:rsid w:val="00AC6413"/>
    <w:rsid w:val="00AD05A2"/>
    <w:rsid w:val="00AD2547"/>
    <w:rsid w:val="00AD2990"/>
    <w:rsid w:val="00AE1EED"/>
    <w:rsid w:val="00AE54D9"/>
    <w:rsid w:val="00AE576F"/>
    <w:rsid w:val="00AE6A69"/>
    <w:rsid w:val="00AE7D7C"/>
    <w:rsid w:val="00AF0BCE"/>
    <w:rsid w:val="00AF10B3"/>
    <w:rsid w:val="00AF3E47"/>
    <w:rsid w:val="00B01B16"/>
    <w:rsid w:val="00B0405A"/>
    <w:rsid w:val="00B067A0"/>
    <w:rsid w:val="00B06E65"/>
    <w:rsid w:val="00B121F7"/>
    <w:rsid w:val="00B1301E"/>
    <w:rsid w:val="00B155B0"/>
    <w:rsid w:val="00B15DBA"/>
    <w:rsid w:val="00B1742B"/>
    <w:rsid w:val="00B20179"/>
    <w:rsid w:val="00B233AF"/>
    <w:rsid w:val="00B33B34"/>
    <w:rsid w:val="00B35DA5"/>
    <w:rsid w:val="00B40683"/>
    <w:rsid w:val="00B41D71"/>
    <w:rsid w:val="00B45438"/>
    <w:rsid w:val="00B4556F"/>
    <w:rsid w:val="00B45C46"/>
    <w:rsid w:val="00B476D3"/>
    <w:rsid w:val="00B47C90"/>
    <w:rsid w:val="00B53AA2"/>
    <w:rsid w:val="00B605E7"/>
    <w:rsid w:val="00B644F2"/>
    <w:rsid w:val="00B64E78"/>
    <w:rsid w:val="00B70F68"/>
    <w:rsid w:val="00B8050E"/>
    <w:rsid w:val="00B819B1"/>
    <w:rsid w:val="00B82156"/>
    <w:rsid w:val="00B832A2"/>
    <w:rsid w:val="00B8753A"/>
    <w:rsid w:val="00B96E0A"/>
    <w:rsid w:val="00B974A0"/>
    <w:rsid w:val="00BA09AE"/>
    <w:rsid w:val="00BA0A63"/>
    <w:rsid w:val="00BA7D9A"/>
    <w:rsid w:val="00BB0E9F"/>
    <w:rsid w:val="00BB4136"/>
    <w:rsid w:val="00BB497B"/>
    <w:rsid w:val="00BB5549"/>
    <w:rsid w:val="00BC0EF0"/>
    <w:rsid w:val="00BC1317"/>
    <w:rsid w:val="00BC1793"/>
    <w:rsid w:val="00BD2C5E"/>
    <w:rsid w:val="00BD3084"/>
    <w:rsid w:val="00BD336A"/>
    <w:rsid w:val="00BD412B"/>
    <w:rsid w:val="00BD49F0"/>
    <w:rsid w:val="00BD5C02"/>
    <w:rsid w:val="00BD6AA8"/>
    <w:rsid w:val="00BD7662"/>
    <w:rsid w:val="00BE0388"/>
    <w:rsid w:val="00BE0C27"/>
    <w:rsid w:val="00BE6930"/>
    <w:rsid w:val="00BF24A1"/>
    <w:rsid w:val="00BF2743"/>
    <w:rsid w:val="00BF31C0"/>
    <w:rsid w:val="00BF616D"/>
    <w:rsid w:val="00C02E9F"/>
    <w:rsid w:val="00C112CD"/>
    <w:rsid w:val="00C12E12"/>
    <w:rsid w:val="00C25580"/>
    <w:rsid w:val="00C27EF3"/>
    <w:rsid w:val="00C3124B"/>
    <w:rsid w:val="00C317D7"/>
    <w:rsid w:val="00C322AE"/>
    <w:rsid w:val="00C42FAA"/>
    <w:rsid w:val="00C448E4"/>
    <w:rsid w:val="00C50984"/>
    <w:rsid w:val="00C516B2"/>
    <w:rsid w:val="00C618D7"/>
    <w:rsid w:val="00C66163"/>
    <w:rsid w:val="00C6732D"/>
    <w:rsid w:val="00C80D68"/>
    <w:rsid w:val="00C8218A"/>
    <w:rsid w:val="00C837D0"/>
    <w:rsid w:val="00C91558"/>
    <w:rsid w:val="00C9563A"/>
    <w:rsid w:val="00CA0F04"/>
    <w:rsid w:val="00CA36B5"/>
    <w:rsid w:val="00CA378F"/>
    <w:rsid w:val="00CA7E5A"/>
    <w:rsid w:val="00CB631E"/>
    <w:rsid w:val="00CB7A5F"/>
    <w:rsid w:val="00CC1104"/>
    <w:rsid w:val="00CC5278"/>
    <w:rsid w:val="00CD0AB8"/>
    <w:rsid w:val="00CE06CD"/>
    <w:rsid w:val="00CE2616"/>
    <w:rsid w:val="00CE40F6"/>
    <w:rsid w:val="00CE4F99"/>
    <w:rsid w:val="00CE6477"/>
    <w:rsid w:val="00CF257E"/>
    <w:rsid w:val="00CF69B0"/>
    <w:rsid w:val="00CF78B1"/>
    <w:rsid w:val="00D034F7"/>
    <w:rsid w:val="00D06581"/>
    <w:rsid w:val="00D10F34"/>
    <w:rsid w:val="00D1557B"/>
    <w:rsid w:val="00D1719E"/>
    <w:rsid w:val="00D212B6"/>
    <w:rsid w:val="00D229C4"/>
    <w:rsid w:val="00D24014"/>
    <w:rsid w:val="00D34FC7"/>
    <w:rsid w:val="00D35F70"/>
    <w:rsid w:val="00D366A6"/>
    <w:rsid w:val="00D44F2E"/>
    <w:rsid w:val="00D47503"/>
    <w:rsid w:val="00D50084"/>
    <w:rsid w:val="00D52923"/>
    <w:rsid w:val="00D52CCC"/>
    <w:rsid w:val="00D52FAF"/>
    <w:rsid w:val="00D553B6"/>
    <w:rsid w:val="00D55DA0"/>
    <w:rsid w:val="00D560E1"/>
    <w:rsid w:val="00D61C28"/>
    <w:rsid w:val="00D61E57"/>
    <w:rsid w:val="00D646CF"/>
    <w:rsid w:val="00D66E65"/>
    <w:rsid w:val="00D741C5"/>
    <w:rsid w:val="00D766D2"/>
    <w:rsid w:val="00D82367"/>
    <w:rsid w:val="00D83442"/>
    <w:rsid w:val="00D84F5F"/>
    <w:rsid w:val="00D8682D"/>
    <w:rsid w:val="00D8736D"/>
    <w:rsid w:val="00D8740D"/>
    <w:rsid w:val="00D87644"/>
    <w:rsid w:val="00D91647"/>
    <w:rsid w:val="00DA637E"/>
    <w:rsid w:val="00DB09FA"/>
    <w:rsid w:val="00DB2FCA"/>
    <w:rsid w:val="00DB3B7B"/>
    <w:rsid w:val="00DB5239"/>
    <w:rsid w:val="00DB5340"/>
    <w:rsid w:val="00DC24B0"/>
    <w:rsid w:val="00DD48AF"/>
    <w:rsid w:val="00DE2D9E"/>
    <w:rsid w:val="00DE77FC"/>
    <w:rsid w:val="00DF20ED"/>
    <w:rsid w:val="00DF2269"/>
    <w:rsid w:val="00DF302C"/>
    <w:rsid w:val="00DF70D4"/>
    <w:rsid w:val="00E0139A"/>
    <w:rsid w:val="00E0548E"/>
    <w:rsid w:val="00E14843"/>
    <w:rsid w:val="00E15228"/>
    <w:rsid w:val="00E15B1C"/>
    <w:rsid w:val="00E168F8"/>
    <w:rsid w:val="00E22F42"/>
    <w:rsid w:val="00E25809"/>
    <w:rsid w:val="00E26FA9"/>
    <w:rsid w:val="00E302A2"/>
    <w:rsid w:val="00E32D4F"/>
    <w:rsid w:val="00E33A1A"/>
    <w:rsid w:val="00E340DA"/>
    <w:rsid w:val="00E3552F"/>
    <w:rsid w:val="00E355AC"/>
    <w:rsid w:val="00E47C82"/>
    <w:rsid w:val="00E55B8F"/>
    <w:rsid w:val="00E576C8"/>
    <w:rsid w:val="00E5780A"/>
    <w:rsid w:val="00E60882"/>
    <w:rsid w:val="00E64684"/>
    <w:rsid w:val="00E75A2D"/>
    <w:rsid w:val="00E76C77"/>
    <w:rsid w:val="00E770C7"/>
    <w:rsid w:val="00E80509"/>
    <w:rsid w:val="00E81D16"/>
    <w:rsid w:val="00E822DD"/>
    <w:rsid w:val="00E8619A"/>
    <w:rsid w:val="00E8744A"/>
    <w:rsid w:val="00E874A7"/>
    <w:rsid w:val="00E92241"/>
    <w:rsid w:val="00E954C7"/>
    <w:rsid w:val="00E9700B"/>
    <w:rsid w:val="00E97F06"/>
    <w:rsid w:val="00EA0FAF"/>
    <w:rsid w:val="00EA1CAB"/>
    <w:rsid w:val="00EA740F"/>
    <w:rsid w:val="00EB7B9B"/>
    <w:rsid w:val="00EC3669"/>
    <w:rsid w:val="00EC6341"/>
    <w:rsid w:val="00ED08D8"/>
    <w:rsid w:val="00ED21D7"/>
    <w:rsid w:val="00ED5512"/>
    <w:rsid w:val="00ED71E5"/>
    <w:rsid w:val="00EE390C"/>
    <w:rsid w:val="00EF068C"/>
    <w:rsid w:val="00EF1368"/>
    <w:rsid w:val="00EF2B35"/>
    <w:rsid w:val="00EF46BD"/>
    <w:rsid w:val="00EF5171"/>
    <w:rsid w:val="00F02EC3"/>
    <w:rsid w:val="00F112DA"/>
    <w:rsid w:val="00F179DB"/>
    <w:rsid w:val="00F216CB"/>
    <w:rsid w:val="00F21C5E"/>
    <w:rsid w:val="00F2255E"/>
    <w:rsid w:val="00F231F2"/>
    <w:rsid w:val="00F2628D"/>
    <w:rsid w:val="00F27DE0"/>
    <w:rsid w:val="00F4003F"/>
    <w:rsid w:val="00F431FB"/>
    <w:rsid w:val="00F45C37"/>
    <w:rsid w:val="00F47DC4"/>
    <w:rsid w:val="00F540D2"/>
    <w:rsid w:val="00F54641"/>
    <w:rsid w:val="00F55526"/>
    <w:rsid w:val="00F60825"/>
    <w:rsid w:val="00F638D6"/>
    <w:rsid w:val="00F652D1"/>
    <w:rsid w:val="00F7109E"/>
    <w:rsid w:val="00F71973"/>
    <w:rsid w:val="00F7342F"/>
    <w:rsid w:val="00F7347F"/>
    <w:rsid w:val="00F7379C"/>
    <w:rsid w:val="00F77435"/>
    <w:rsid w:val="00F8485A"/>
    <w:rsid w:val="00F918ED"/>
    <w:rsid w:val="00F9238F"/>
    <w:rsid w:val="00F93CFA"/>
    <w:rsid w:val="00F9497E"/>
    <w:rsid w:val="00F95472"/>
    <w:rsid w:val="00F96BE8"/>
    <w:rsid w:val="00FA05AA"/>
    <w:rsid w:val="00FA4242"/>
    <w:rsid w:val="00FA6991"/>
    <w:rsid w:val="00FB3FE4"/>
    <w:rsid w:val="00FB50E3"/>
    <w:rsid w:val="00FB54FD"/>
    <w:rsid w:val="00FC173D"/>
    <w:rsid w:val="00FC1CFC"/>
    <w:rsid w:val="00FC24B6"/>
    <w:rsid w:val="00FC6F58"/>
    <w:rsid w:val="00FD1CA5"/>
    <w:rsid w:val="00FD39F4"/>
    <w:rsid w:val="00FE31D2"/>
    <w:rsid w:val="00FE4F7F"/>
    <w:rsid w:val="00FE67E1"/>
    <w:rsid w:val="00FE73D1"/>
    <w:rsid w:val="00FF005B"/>
    <w:rsid w:val="00FF0541"/>
    <w:rsid w:val="00FF3516"/>
    <w:rsid w:val="00FF3C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5:docId w15:val="{376FC8AB-94F8-49A6-943D-767E675FBA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semiHidden="1" w:uiPriority="39"/>
    <w:lsdException w:name="toc 2" w:semiHidden="1" w:uiPriority="39"/>
    <w:lsdException w:name="toc 3" w:semiHidden="1" w:uiPriority="39"/>
    <w:lsdException w:name="toc 4" w:semiHidden="1"/>
    <w:lsdException w:name="toc 5" w:semiHidden="1"/>
    <w:lsdException w:name="toc 6" w:semiHidden="1"/>
    <w:lsdException w:name="toc 7" w:semiHidden="1"/>
    <w:lsdException w:name="toc 8" w:semiHidden="1" w:qFormat="1"/>
    <w:lsdException w:name="toc 9" w:semiHidden="1" w:qFormat="1"/>
    <w:lsdException w:name="annotation text" w:semiHidden="1"/>
    <w:lsdException w:name="caption" w:qFormat="1"/>
    <w:lsdException w:name="table of figures" w:semiHidden="1"/>
    <w:lsdException w:name="annotation reference" w:semiHidden="1"/>
    <w:lsdException w:name="Title" w:qFormat="1"/>
    <w:lsdException w:name="Default Paragraph Font" w:semiHidden="1" w:uiPriority="1" w:unhideWhenUsed="1"/>
    <w:lsdException w:name="Subtitle" w:qFormat="1"/>
    <w:lsdException w:name="Hyperlink" w:uiPriority="99"/>
    <w:lsdException w:name="Strong" w:qFormat="1"/>
    <w:lsdException w:name="Emphasis" w:qFormat="1"/>
    <w:lsdException w:name="Document Map" w:semiHidden="1"/>
    <w:lsdException w:name="HTML Top of Form" w:semiHidden="1" w:uiPriority="99" w:unhideWhenUsed="1"/>
    <w:lsdException w:name="HTML Bottom of Form" w:semiHidden="1" w:uiPriority="99" w:unhideWhenUsed="1"/>
    <w:lsdException w:name="HTML Keyboard" w:semiHidden="1" w:unhideWhenUsed="1"/>
    <w:lsdException w:name="Normal Table" w:semiHidden="1" w:uiPriority="99" w:unhideWhenUsed="1"/>
    <w:lsdException w:name="annotation subject"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741C5"/>
    <w:pPr>
      <w:widowControl w:val="0"/>
      <w:jc w:val="both"/>
    </w:pPr>
    <w:rPr>
      <w:rFonts w:asciiTheme="minorHAnsi" w:eastAsiaTheme="minorEastAsia" w:hAnsiTheme="minorHAnsi" w:cstheme="minorBidi"/>
      <w:kern w:val="2"/>
      <w:sz w:val="21"/>
      <w:szCs w:val="22"/>
    </w:rPr>
  </w:style>
  <w:style w:type="paragraph" w:styleId="1">
    <w:name w:val="heading 1"/>
    <w:basedOn w:val="a"/>
    <w:next w:val="a"/>
    <w:qFormat/>
    <w:pPr>
      <w:keepNext/>
      <w:keepLines/>
      <w:numPr>
        <w:numId w:val="1"/>
      </w:numPr>
      <w:spacing w:before="397" w:after="397"/>
      <w:jc w:val="center"/>
      <w:outlineLvl w:val="0"/>
    </w:pPr>
    <w:rPr>
      <w:rFonts w:eastAsia="黑体"/>
      <w:bCs/>
      <w:kern w:val="44"/>
      <w:sz w:val="32"/>
      <w:szCs w:val="44"/>
    </w:rPr>
  </w:style>
  <w:style w:type="paragraph" w:styleId="2">
    <w:name w:val="heading 2"/>
    <w:basedOn w:val="a"/>
    <w:next w:val="a"/>
    <w:qFormat/>
    <w:pPr>
      <w:keepNext/>
      <w:keepLines/>
      <w:numPr>
        <w:ilvl w:val="1"/>
        <w:numId w:val="1"/>
      </w:numPr>
      <w:spacing w:before="260" w:after="260"/>
      <w:outlineLvl w:val="1"/>
    </w:pPr>
    <w:rPr>
      <w:rFonts w:eastAsia="黑体"/>
      <w:bCs/>
      <w:sz w:val="28"/>
      <w:szCs w:val="32"/>
    </w:rPr>
  </w:style>
  <w:style w:type="paragraph" w:styleId="3">
    <w:name w:val="heading 3"/>
    <w:basedOn w:val="a"/>
    <w:next w:val="a"/>
    <w:qFormat/>
    <w:pPr>
      <w:keepNext/>
      <w:keepLines/>
      <w:numPr>
        <w:ilvl w:val="2"/>
        <w:numId w:val="1"/>
      </w:numPr>
      <w:spacing w:before="260" w:after="260"/>
      <w:outlineLvl w:val="2"/>
    </w:pPr>
    <w:rPr>
      <w:rFonts w:eastAsia="黑体"/>
      <w:bCs/>
      <w:sz w:val="24"/>
      <w:szCs w:val="32"/>
    </w:rPr>
  </w:style>
  <w:style w:type="paragraph" w:styleId="4">
    <w:name w:val="heading 4"/>
    <w:basedOn w:val="a"/>
    <w:next w:val="a"/>
    <w:qFormat/>
    <w:pPr>
      <w:keepNext/>
      <w:keepLines/>
      <w:numPr>
        <w:ilvl w:val="3"/>
        <w:numId w:val="2"/>
      </w:numPr>
      <w:spacing w:before="280" w:after="290" w:line="376" w:lineRule="auto"/>
      <w:outlineLvl w:val="3"/>
    </w:pPr>
    <w:rPr>
      <w:rFonts w:ascii="Arial" w:eastAsia="黑体" w:hAnsi="Arial"/>
      <w:b/>
      <w:bCs/>
      <w:szCs w:val="28"/>
    </w:rPr>
  </w:style>
  <w:style w:type="paragraph" w:styleId="5">
    <w:name w:val="heading 5"/>
    <w:basedOn w:val="a"/>
    <w:next w:val="a"/>
    <w:qFormat/>
    <w:pPr>
      <w:keepNext/>
      <w:keepLines/>
      <w:numPr>
        <w:ilvl w:val="4"/>
        <w:numId w:val="2"/>
      </w:numPr>
      <w:spacing w:before="280" w:after="290" w:line="376" w:lineRule="auto"/>
      <w:outlineLvl w:val="4"/>
    </w:pPr>
    <w:rPr>
      <w:b/>
      <w:bCs/>
      <w:szCs w:val="28"/>
    </w:rPr>
  </w:style>
  <w:style w:type="paragraph" w:styleId="6">
    <w:name w:val="heading 6"/>
    <w:basedOn w:val="a"/>
    <w:next w:val="a"/>
    <w:qFormat/>
    <w:pPr>
      <w:keepNext/>
      <w:keepLines/>
      <w:numPr>
        <w:ilvl w:val="5"/>
        <w:numId w:val="2"/>
      </w:numPr>
      <w:spacing w:before="240" w:after="64" w:line="320" w:lineRule="auto"/>
      <w:outlineLvl w:val="5"/>
    </w:pPr>
    <w:rPr>
      <w:rFonts w:ascii="Arial" w:eastAsia="黑体" w:hAnsi="Arial"/>
      <w:b/>
      <w:bCs/>
      <w:sz w:val="24"/>
    </w:rPr>
  </w:style>
  <w:style w:type="paragraph" w:styleId="7">
    <w:name w:val="heading 7"/>
    <w:basedOn w:val="a"/>
    <w:next w:val="a"/>
    <w:qFormat/>
    <w:pPr>
      <w:keepNext/>
      <w:keepLines/>
      <w:numPr>
        <w:ilvl w:val="6"/>
        <w:numId w:val="2"/>
      </w:numPr>
      <w:spacing w:before="240" w:after="64" w:line="320" w:lineRule="auto"/>
      <w:outlineLvl w:val="6"/>
    </w:pPr>
    <w:rPr>
      <w:b/>
      <w:bCs/>
      <w:sz w:val="24"/>
    </w:rPr>
  </w:style>
  <w:style w:type="paragraph" w:styleId="8">
    <w:name w:val="heading 8"/>
    <w:basedOn w:val="a"/>
    <w:next w:val="a"/>
    <w:qFormat/>
    <w:pPr>
      <w:keepNext/>
      <w:keepLines/>
      <w:numPr>
        <w:ilvl w:val="7"/>
        <w:numId w:val="2"/>
      </w:numPr>
      <w:spacing w:before="240" w:after="64" w:line="320" w:lineRule="auto"/>
      <w:outlineLvl w:val="7"/>
    </w:pPr>
    <w:rPr>
      <w:rFonts w:ascii="Arial" w:eastAsia="黑体" w:hAnsi="Arial"/>
      <w:sz w:val="24"/>
    </w:rPr>
  </w:style>
  <w:style w:type="paragraph" w:styleId="9">
    <w:name w:val="heading 9"/>
    <w:basedOn w:val="a"/>
    <w:next w:val="a"/>
    <w:qFormat/>
    <w:pPr>
      <w:keepNext/>
      <w:keepLines/>
      <w:numPr>
        <w:ilvl w:val="8"/>
        <w:numId w:val="2"/>
      </w:numPr>
      <w:spacing w:before="240" w:after="64" w:line="320" w:lineRule="auto"/>
      <w:outlineLvl w:val="8"/>
    </w:pPr>
    <w:rPr>
      <w:rFonts w:ascii="Arial" w:eastAsia="黑体" w:hAnsi="Arial"/>
      <w:szCs w:val="21"/>
    </w:rPr>
  </w:style>
  <w:style w:type="character" w:default="1" w:styleId="a0">
    <w:name w:val="Default Paragraph Font"/>
    <w:uiPriority w:val="1"/>
    <w:semiHidden/>
    <w:unhideWhenUsed/>
    <w:rsid w:val="00D741C5"/>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rsid w:val="00D741C5"/>
  </w:style>
  <w:style w:type="paragraph" w:styleId="a3">
    <w:name w:val="annotation subject"/>
    <w:basedOn w:val="a4"/>
    <w:next w:val="a4"/>
    <w:semiHidden/>
    <w:rPr>
      <w:b/>
      <w:bCs/>
      <w:sz w:val="24"/>
      <w:szCs w:val="24"/>
    </w:rPr>
  </w:style>
  <w:style w:type="paragraph" w:styleId="a4">
    <w:name w:val="annotation text"/>
    <w:basedOn w:val="a"/>
    <w:semiHidden/>
    <w:pPr>
      <w:jc w:val="left"/>
    </w:pPr>
    <w:rPr>
      <w:szCs w:val="20"/>
    </w:rPr>
  </w:style>
  <w:style w:type="paragraph" w:styleId="70">
    <w:name w:val="toc 7"/>
    <w:basedOn w:val="a"/>
    <w:next w:val="a"/>
    <w:semiHidden/>
    <w:pPr>
      <w:ind w:left="1200"/>
    </w:pPr>
    <w:rPr>
      <w:sz w:val="20"/>
      <w:szCs w:val="20"/>
    </w:rPr>
  </w:style>
  <w:style w:type="paragraph" w:styleId="a5">
    <w:name w:val="caption"/>
    <w:basedOn w:val="a"/>
    <w:next w:val="a"/>
    <w:qFormat/>
    <w:rPr>
      <w:rFonts w:ascii="Arial" w:eastAsia="黑体" w:hAnsi="Arial" w:cs="Arial"/>
      <w:sz w:val="20"/>
      <w:szCs w:val="20"/>
    </w:rPr>
  </w:style>
  <w:style w:type="paragraph" w:styleId="a6">
    <w:name w:val="Document Map"/>
    <w:basedOn w:val="a"/>
    <w:semiHidden/>
    <w:pPr>
      <w:shd w:val="clear" w:color="auto" w:fill="000080"/>
    </w:pPr>
  </w:style>
  <w:style w:type="paragraph" w:styleId="50">
    <w:name w:val="toc 5"/>
    <w:basedOn w:val="a"/>
    <w:next w:val="a"/>
    <w:semiHidden/>
    <w:pPr>
      <w:ind w:left="720"/>
    </w:pPr>
    <w:rPr>
      <w:sz w:val="20"/>
      <w:szCs w:val="20"/>
    </w:rPr>
  </w:style>
  <w:style w:type="paragraph" w:styleId="30">
    <w:name w:val="toc 3"/>
    <w:basedOn w:val="a"/>
    <w:next w:val="a"/>
    <w:uiPriority w:val="39"/>
    <w:pPr>
      <w:tabs>
        <w:tab w:val="right" w:leader="middleDot" w:pos="8436"/>
      </w:tabs>
      <w:spacing w:line="300" w:lineRule="auto"/>
      <w:ind w:firstLineChars="200" w:firstLine="200"/>
    </w:pPr>
    <w:rPr>
      <w:sz w:val="24"/>
      <w:szCs w:val="20"/>
    </w:rPr>
  </w:style>
  <w:style w:type="paragraph" w:styleId="a7">
    <w:name w:val="Plain Text"/>
    <w:basedOn w:val="a"/>
    <w:rPr>
      <w:rFonts w:ascii="宋体" w:hAnsi="Courier New"/>
      <w:szCs w:val="20"/>
    </w:rPr>
  </w:style>
  <w:style w:type="paragraph" w:styleId="80">
    <w:name w:val="toc 8"/>
    <w:basedOn w:val="a"/>
    <w:next w:val="a"/>
    <w:semiHidden/>
    <w:qFormat/>
    <w:pPr>
      <w:ind w:left="1440"/>
    </w:pPr>
    <w:rPr>
      <w:sz w:val="20"/>
      <w:szCs w:val="20"/>
    </w:rPr>
  </w:style>
  <w:style w:type="paragraph" w:styleId="a8">
    <w:name w:val="Date"/>
    <w:basedOn w:val="a"/>
    <w:next w:val="a"/>
    <w:pPr>
      <w:ind w:leftChars="2500" w:left="100"/>
    </w:pPr>
  </w:style>
  <w:style w:type="paragraph" w:styleId="20">
    <w:name w:val="Body Text Indent 2"/>
    <w:basedOn w:val="a"/>
    <w:pPr>
      <w:adjustRightInd w:val="0"/>
      <w:spacing w:line="400" w:lineRule="atLeast"/>
      <w:ind w:firstLine="630"/>
      <w:textAlignment w:val="baseline"/>
    </w:pPr>
    <w:rPr>
      <w:kern w:val="0"/>
      <w:sz w:val="28"/>
      <w:szCs w:val="20"/>
    </w:rPr>
  </w:style>
  <w:style w:type="paragraph" w:styleId="a9">
    <w:name w:val="Balloon Text"/>
    <w:basedOn w:val="a"/>
    <w:semiHidden/>
    <w:rPr>
      <w:sz w:val="18"/>
      <w:szCs w:val="18"/>
    </w:rPr>
  </w:style>
  <w:style w:type="paragraph" w:styleId="aa">
    <w:name w:val="footer"/>
    <w:basedOn w:val="a"/>
    <w:pPr>
      <w:tabs>
        <w:tab w:val="center" w:pos="4153"/>
        <w:tab w:val="right" w:pos="8306"/>
      </w:tabs>
      <w:snapToGrid w:val="0"/>
      <w:jc w:val="left"/>
    </w:pPr>
    <w:rPr>
      <w:sz w:val="18"/>
      <w:szCs w:val="18"/>
    </w:rPr>
  </w:style>
  <w:style w:type="paragraph" w:styleId="ab">
    <w:name w:val="header"/>
    <w:basedOn w:val="a"/>
    <w:pPr>
      <w:pBdr>
        <w:bottom w:val="thinThickSmallGap" w:sz="18" w:space="1" w:color="auto"/>
      </w:pBdr>
      <w:tabs>
        <w:tab w:val="center" w:pos="4153"/>
        <w:tab w:val="right" w:pos="8306"/>
      </w:tabs>
      <w:snapToGrid w:val="0"/>
      <w:jc w:val="center"/>
    </w:pPr>
    <w:rPr>
      <w:sz w:val="18"/>
      <w:szCs w:val="18"/>
    </w:rPr>
  </w:style>
  <w:style w:type="paragraph" w:styleId="10">
    <w:name w:val="toc 1"/>
    <w:basedOn w:val="a"/>
    <w:next w:val="a"/>
    <w:uiPriority w:val="39"/>
    <w:pPr>
      <w:tabs>
        <w:tab w:val="right" w:leader="middleDot" w:pos="8437"/>
      </w:tabs>
      <w:spacing w:line="300" w:lineRule="auto"/>
    </w:pPr>
    <w:rPr>
      <w:rFonts w:eastAsia="黑体" w:cs="Arial"/>
      <w:bCs/>
      <w:caps/>
      <w:sz w:val="24"/>
    </w:rPr>
  </w:style>
  <w:style w:type="paragraph" w:styleId="40">
    <w:name w:val="toc 4"/>
    <w:basedOn w:val="a"/>
    <w:next w:val="a"/>
    <w:semiHidden/>
    <w:pPr>
      <w:ind w:left="480"/>
    </w:pPr>
    <w:rPr>
      <w:sz w:val="20"/>
      <w:szCs w:val="20"/>
    </w:rPr>
  </w:style>
  <w:style w:type="paragraph" w:styleId="60">
    <w:name w:val="toc 6"/>
    <w:basedOn w:val="a"/>
    <w:next w:val="a"/>
    <w:semiHidden/>
    <w:pPr>
      <w:ind w:left="960"/>
    </w:pPr>
    <w:rPr>
      <w:sz w:val="20"/>
      <w:szCs w:val="20"/>
    </w:rPr>
  </w:style>
  <w:style w:type="paragraph" w:styleId="ac">
    <w:name w:val="table of figures"/>
    <w:basedOn w:val="a"/>
    <w:next w:val="a"/>
    <w:semiHidden/>
    <w:pPr>
      <w:tabs>
        <w:tab w:val="right" w:leader="middleDot" w:pos="2520"/>
      </w:tabs>
    </w:pPr>
  </w:style>
  <w:style w:type="paragraph" w:styleId="21">
    <w:name w:val="toc 2"/>
    <w:basedOn w:val="a"/>
    <w:next w:val="a"/>
    <w:uiPriority w:val="39"/>
    <w:pPr>
      <w:spacing w:line="300" w:lineRule="auto"/>
      <w:ind w:firstLineChars="100" w:firstLine="100"/>
    </w:pPr>
    <w:rPr>
      <w:bCs/>
      <w:sz w:val="24"/>
      <w:szCs w:val="20"/>
    </w:rPr>
  </w:style>
  <w:style w:type="paragraph" w:styleId="90">
    <w:name w:val="toc 9"/>
    <w:basedOn w:val="a"/>
    <w:next w:val="a"/>
    <w:semiHidden/>
    <w:qFormat/>
    <w:pPr>
      <w:ind w:left="1680"/>
    </w:pPr>
    <w:rPr>
      <w:sz w:val="20"/>
      <w:szCs w:val="20"/>
    </w:rPr>
  </w:style>
  <w:style w:type="paragraph" w:styleId="HTML">
    <w:name w:val="HTML Preformatted"/>
    <w:basedOn w:val="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0" w:lineRule="atLeast"/>
      <w:jc w:val="left"/>
    </w:pPr>
    <w:rPr>
      <w:rFonts w:eastAsia="黑体" w:cs="Courier New"/>
      <w:kern w:val="0"/>
      <w:szCs w:val="21"/>
      <w:lang w:eastAsia="en-US"/>
    </w:rPr>
  </w:style>
  <w:style w:type="paragraph" w:styleId="ad">
    <w:name w:val="Title"/>
    <w:basedOn w:val="a"/>
    <w:link w:val="Char"/>
    <w:qFormat/>
    <w:pPr>
      <w:spacing w:before="240" w:after="60"/>
      <w:jc w:val="center"/>
      <w:outlineLvl w:val="0"/>
    </w:pPr>
    <w:rPr>
      <w:rFonts w:ascii="Arial" w:hAnsi="Arial" w:cs="Arial"/>
      <w:b/>
      <w:bCs/>
      <w:sz w:val="32"/>
      <w:szCs w:val="32"/>
    </w:rPr>
  </w:style>
  <w:style w:type="character" w:styleId="ae">
    <w:name w:val="page number"/>
    <w:basedOn w:val="a0"/>
  </w:style>
  <w:style w:type="character" w:styleId="af">
    <w:name w:val="Hyperlink"/>
    <w:uiPriority w:val="99"/>
    <w:rPr>
      <w:rFonts w:ascii="Times New Roman" w:eastAsia="宋体" w:hAnsi="Times New Roman"/>
      <w:color w:val="auto"/>
      <w:sz w:val="24"/>
      <w:szCs w:val="24"/>
      <w:u w:val="none"/>
    </w:rPr>
  </w:style>
  <w:style w:type="character" w:styleId="af0">
    <w:name w:val="annotation reference"/>
    <w:semiHidden/>
    <w:rPr>
      <w:sz w:val="21"/>
      <w:szCs w:val="21"/>
    </w:rPr>
  </w:style>
  <w:style w:type="paragraph" w:customStyle="1" w:styleId="-">
    <w:name w:val="中文封面-题头"/>
    <w:basedOn w:val="a"/>
    <w:pPr>
      <w:spacing w:line="300" w:lineRule="auto"/>
      <w:jc w:val="center"/>
    </w:pPr>
    <w:rPr>
      <w:rFonts w:cs="宋体"/>
      <w:sz w:val="36"/>
      <w:szCs w:val="20"/>
    </w:rPr>
  </w:style>
  <w:style w:type="paragraph" w:customStyle="1" w:styleId="-0">
    <w:name w:val="中文封面-论文标题"/>
    <w:basedOn w:val="a"/>
    <w:next w:val="a"/>
    <w:pPr>
      <w:spacing w:line="300" w:lineRule="auto"/>
      <w:jc w:val="center"/>
    </w:pPr>
    <w:rPr>
      <w:rFonts w:ascii="宋体" w:eastAsia="黑体" w:hAnsi="宋体" w:cs="宋体"/>
      <w:bCs/>
      <w:sz w:val="44"/>
      <w:szCs w:val="20"/>
    </w:rPr>
  </w:style>
  <w:style w:type="character" w:customStyle="1" w:styleId="-1">
    <w:name w:val="中文封面-表单项"/>
    <w:rPr>
      <w:rFonts w:ascii="黑体" w:eastAsia="黑体" w:hAnsi="黑体"/>
      <w:bCs/>
      <w:sz w:val="28"/>
    </w:rPr>
  </w:style>
  <w:style w:type="character" w:customStyle="1" w:styleId="-2">
    <w:name w:val="中文封面-表单内容"/>
    <w:rPr>
      <w:rFonts w:eastAsia="宋体"/>
      <w:sz w:val="28"/>
    </w:rPr>
  </w:style>
  <w:style w:type="paragraph" w:customStyle="1" w:styleId="-3">
    <w:name w:val="英文封面-题头"/>
    <w:basedOn w:val="a"/>
    <w:pPr>
      <w:spacing w:line="300" w:lineRule="auto"/>
      <w:jc w:val="center"/>
    </w:pPr>
    <w:rPr>
      <w:rFonts w:cs="宋体"/>
      <w:sz w:val="36"/>
      <w:szCs w:val="20"/>
    </w:rPr>
  </w:style>
  <w:style w:type="paragraph" w:customStyle="1" w:styleId="-4">
    <w:name w:val="中文封面-单位与时间"/>
    <w:basedOn w:val="a"/>
    <w:pPr>
      <w:jc w:val="center"/>
    </w:pPr>
    <w:rPr>
      <w:rFonts w:cs="宋体"/>
      <w:b/>
      <w:bCs/>
      <w:sz w:val="28"/>
      <w:szCs w:val="20"/>
    </w:rPr>
  </w:style>
  <w:style w:type="paragraph" w:customStyle="1" w:styleId="-5">
    <w:name w:val="英文封面-论文标题"/>
    <w:link w:val="-Char"/>
    <w:pPr>
      <w:spacing w:line="300" w:lineRule="auto"/>
      <w:jc w:val="center"/>
    </w:pPr>
    <w:rPr>
      <w:rFonts w:eastAsia="Times New Roman"/>
      <w:b/>
      <w:bCs/>
      <w:kern w:val="2"/>
      <w:sz w:val="44"/>
      <w:szCs w:val="24"/>
    </w:rPr>
  </w:style>
  <w:style w:type="character" w:customStyle="1" w:styleId="-6">
    <w:name w:val="英文封面-表单项"/>
    <w:rPr>
      <w:rFonts w:ascii="Times New Roman" w:hAnsi="Times New Roman"/>
      <w:b/>
      <w:bCs/>
      <w:sz w:val="28"/>
    </w:rPr>
  </w:style>
  <w:style w:type="paragraph" w:customStyle="1" w:styleId="11">
    <w:name w:val="样式1"/>
    <w:basedOn w:val="a"/>
    <w:next w:val="a"/>
    <w:pPr>
      <w:spacing w:before="120" w:after="120"/>
    </w:pPr>
    <w:rPr>
      <w:rFonts w:eastAsia="Times New Roman"/>
      <w:sz w:val="28"/>
    </w:rPr>
  </w:style>
  <w:style w:type="paragraph" w:customStyle="1" w:styleId="-7">
    <w:name w:val="英文封面-单位与时间"/>
    <w:basedOn w:val="a"/>
    <w:pPr>
      <w:spacing w:line="360" w:lineRule="auto"/>
      <w:jc w:val="center"/>
    </w:pPr>
    <w:rPr>
      <w:rFonts w:eastAsia="Times New Roman" w:cs="宋体"/>
      <w:sz w:val="32"/>
      <w:szCs w:val="20"/>
    </w:rPr>
  </w:style>
  <w:style w:type="character" w:customStyle="1" w:styleId="-Char">
    <w:name w:val="英文封面-论文标题 Char"/>
    <w:link w:val="-5"/>
    <w:rPr>
      <w:b/>
      <w:bCs/>
      <w:kern w:val="2"/>
      <w:sz w:val="44"/>
      <w:szCs w:val="24"/>
      <w:lang w:val="en-US" w:eastAsia="zh-CN" w:bidi="ar-SA"/>
    </w:rPr>
  </w:style>
  <w:style w:type="paragraph" w:customStyle="1" w:styleId="af1">
    <w:name w:val="摘要处论文题目"/>
    <w:basedOn w:val="ad"/>
    <w:next w:val="a"/>
    <w:link w:val="af2"/>
    <w:pPr>
      <w:spacing w:before="397" w:after="397"/>
    </w:pPr>
    <w:rPr>
      <w:rFonts w:eastAsia="黑体" w:cs="宋体"/>
      <w:b w:val="0"/>
      <w:szCs w:val="20"/>
    </w:rPr>
  </w:style>
  <w:style w:type="paragraph" w:customStyle="1" w:styleId="af3">
    <w:name w:val="摘要内容"/>
    <w:basedOn w:val="a"/>
    <w:link w:val="af4"/>
    <w:pPr>
      <w:spacing w:line="300" w:lineRule="auto"/>
      <w:ind w:firstLineChars="200" w:firstLine="560"/>
    </w:pPr>
    <w:rPr>
      <w:sz w:val="28"/>
    </w:rPr>
  </w:style>
  <w:style w:type="character" w:customStyle="1" w:styleId="af5">
    <w:name w:val="关键词"/>
    <w:rPr>
      <w:rFonts w:ascii="黑体" w:eastAsia="黑体" w:hAnsi="黑体"/>
      <w:bCs/>
      <w:sz w:val="28"/>
    </w:rPr>
  </w:style>
  <w:style w:type="paragraph" w:customStyle="1" w:styleId="ABSTRACT">
    <w:name w:val="ABSTRACT标题"/>
    <w:basedOn w:val="ad"/>
    <w:next w:val="ABTSTRACT"/>
    <w:pPr>
      <w:spacing w:before="0" w:after="0"/>
    </w:pPr>
    <w:rPr>
      <w:rFonts w:ascii="Times New Roman" w:eastAsia="Times New Roman" w:hAnsi="Times New Roman" w:cs="Times New Roman"/>
      <w:szCs w:val="20"/>
    </w:rPr>
  </w:style>
  <w:style w:type="paragraph" w:customStyle="1" w:styleId="ABTSTRACT">
    <w:name w:val="ABTSTRACT内容"/>
    <w:basedOn w:val="a"/>
    <w:link w:val="ABTSTRACTChar"/>
    <w:pPr>
      <w:spacing w:line="300" w:lineRule="auto"/>
      <w:ind w:firstLineChars="200" w:firstLine="482"/>
    </w:pPr>
    <w:rPr>
      <w:rFonts w:eastAsia="Times New Roman"/>
      <w:sz w:val="28"/>
      <w:szCs w:val="28"/>
    </w:rPr>
  </w:style>
  <w:style w:type="character" w:customStyle="1" w:styleId="Keywords">
    <w:name w:val="Keywords"/>
    <w:rPr>
      <w:rFonts w:ascii="Times New Roman" w:hAnsi="Times New Roman"/>
      <w:b/>
      <w:bCs/>
      <w:sz w:val="28"/>
      <w:szCs w:val="28"/>
    </w:rPr>
  </w:style>
  <w:style w:type="character" w:customStyle="1" w:styleId="ABTSTRACTChar">
    <w:name w:val="ABTSTRACT内容 Char"/>
    <w:link w:val="ABTSTRACT"/>
    <w:rPr>
      <w:kern w:val="2"/>
      <w:sz w:val="28"/>
      <w:szCs w:val="28"/>
      <w:lang w:val="en-US" w:eastAsia="zh-CN" w:bidi="ar-SA"/>
    </w:rPr>
  </w:style>
  <w:style w:type="paragraph" w:customStyle="1" w:styleId="af6">
    <w:name w:val="图表"/>
    <w:basedOn w:val="a"/>
    <w:pPr>
      <w:jc w:val="center"/>
    </w:pPr>
  </w:style>
  <w:style w:type="paragraph" w:customStyle="1" w:styleId="-8">
    <w:name w:val="图-中文题注"/>
    <w:basedOn w:val="a5"/>
    <w:qFormat/>
    <w:pPr>
      <w:jc w:val="center"/>
    </w:pPr>
    <w:rPr>
      <w:rFonts w:ascii="Times New Roman" w:eastAsia="楷体_GB2312" w:hAnsi="Times New Roman"/>
      <w:sz w:val="21"/>
    </w:rPr>
  </w:style>
  <w:style w:type="paragraph" w:customStyle="1" w:styleId="-9">
    <w:name w:val="图-英文题注"/>
    <w:basedOn w:val="a5"/>
    <w:pPr>
      <w:jc w:val="center"/>
    </w:pPr>
    <w:rPr>
      <w:rFonts w:ascii="Times New Roman" w:eastAsia="Times New Roman" w:hAnsi="Times New Roman" w:cs="Times New Roman"/>
      <w:sz w:val="21"/>
    </w:rPr>
  </w:style>
  <w:style w:type="paragraph" w:customStyle="1" w:styleId="-a">
    <w:name w:val="表-中文题注"/>
    <w:basedOn w:val="a"/>
    <w:pPr>
      <w:jc w:val="center"/>
    </w:pPr>
    <w:rPr>
      <w:rFonts w:eastAsia="楷体_GB2312"/>
    </w:rPr>
  </w:style>
  <w:style w:type="paragraph" w:customStyle="1" w:styleId="-b">
    <w:name w:val="表-英文题注"/>
    <w:basedOn w:val="a5"/>
    <w:pPr>
      <w:jc w:val="center"/>
    </w:pPr>
    <w:rPr>
      <w:rFonts w:ascii="Times New Roman" w:eastAsia="Times New Roman" w:hAnsi="Times New Roman"/>
      <w:sz w:val="21"/>
    </w:rPr>
  </w:style>
  <w:style w:type="paragraph" w:customStyle="1" w:styleId="af7">
    <w:name w:val="封面页眉"/>
    <w:basedOn w:val="ab"/>
    <w:pPr>
      <w:pBdr>
        <w:bottom w:val="none" w:sz="0" w:space="0" w:color="auto"/>
      </w:pBdr>
    </w:pPr>
  </w:style>
  <w:style w:type="paragraph" w:customStyle="1" w:styleId="af8">
    <w:name w:val="正文后的题目"/>
    <w:basedOn w:val="ad"/>
    <w:next w:val="a"/>
    <w:pPr>
      <w:spacing w:before="397" w:after="0"/>
    </w:pPr>
    <w:rPr>
      <w:rFonts w:eastAsia="黑体"/>
      <w:b w:val="0"/>
    </w:rPr>
  </w:style>
  <w:style w:type="paragraph" w:customStyle="1" w:styleId="af9">
    <w:name w:val="参考文献内容"/>
    <w:basedOn w:val="a"/>
    <w:pPr>
      <w:spacing w:line="300" w:lineRule="auto"/>
    </w:pPr>
    <w:rPr>
      <w:sz w:val="24"/>
    </w:rPr>
  </w:style>
  <w:style w:type="paragraph" w:customStyle="1" w:styleId="afa">
    <w:name w:val="目录题目"/>
    <w:basedOn w:val="a"/>
    <w:next w:val="a"/>
    <w:pPr>
      <w:spacing w:before="397"/>
      <w:jc w:val="center"/>
    </w:pPr>
    <w:rPr>
      <w:rFonts w:eastAsia="黑体"/>
      <w:sz w:val="32"/>
    </w:rPr>
  </w:style>
  <w:style w:type="paragraph" w:customStyle="1" w:styleId="afb">
    <w:name w:val="论文正文"/>
    <w:basedOn w:val="a"/>
    <w:pPr>
      <w:spacing w:line="300" w:lineRule="auto"/>
      <w:ind w:firstLineChars="200" w:firstLine="480"/>
    </w:pPr>
    <w:rPr>
      <w:sz w:val="24"/>
    </w:rPr>
  </w:style>
  <w:style w:type="paragraph" w:customStyle="1" w:styleId="afc">
    <w:name w:val="摘要标题"/>
    <w:basedOn w:val="ad"/>
    <w:next w:val="af3"/>
    <w:pPr>
      <w:spacing w:before="0" w:after="0"/>
    </w:pPr>
    <w:rPr>
      <w:rFonts w:eastAsia="黑体"/>
      <w:b w:val="0"/>
    </w:rPr>
  </w:style>
  <w:style w:type="paragraph" w:customStyle="1" w:styleId="ABSTRACT0">
    <w:name w:val="ABSTRACT处论文标题"/>
    <w:basedOn w:val="a"/>
    <w:pPr>
      <w:spacing w:before="397" w:after="397"/>
      <w:jc w:val="center"/>
    </w:pPr>
    <w:rPr>
      <w:rFonts w:eastAsia="Times New Roman"/>
      <w:b/>
      <w:sz w:val="32"/>
      <w:szCs w:val="44"/>
    </w:rPr>
  </w:style>
  <w:style w:type="paragraph" w:customStyle="1" w:styleId="-c">
    <w:name w:val="英文封面-表单内容"/>
    <w:basedOn w:val="a"/>
    <w:next w:val="a"/>
    <w:pPr>
      <w:spacing w:before="120" w:after="120"/>
    </w:pPr>
    <w:rPr>
      <w:sz w:val="28"/>
    </w:rPr>
  </w:style>
  <w:style w:type="paragraph" w:customStyle="1" w:styleId="afd">
    <w:name w:val="图表目录内容"/>
    <w:basedOn w:val="ac"/>
    <w:pPr>
      <w:tabs>
        <w:tab w:val="clear" w:pos="2520"/>
        <w:tab w:val="right" w:leader="middleDot" w:pos="8460"/>
      </w:tabs>
      <w:spacing w:line="300" w:lineRule="auto"/>
    </w:pPr>
    <w:rPr>
      <w:sz w:val="24"/>
    </w:rPr>
  </w:style>
  <w:style w:type="paragraph" w:customStyle="1" w:styleId="afe">
    <w:name w:val="关键词内容"/>
    <w:basedOn w:val="a"/>
    <w:link w:val="Char0"/>
    <w:pPr>
      <w:ind w:left="2624" w:hangingChars="937" w:hanging="2624"/>
    </w:pPr>
    <w:rPr>
      <w:sz w:val="28"/>
      <w:szCs w:val="28"/>
    </w:rPr>
  </w:style>
  <w:style w:type="character" w:customStyle="1" w:styleId="Char0">
    <w:name w:val="关键词内容 Char"/>
    <w:link w:val="afe"/>
    <w:rPr>
      <w:rFonts w:eastAsia="宋体"/>
      <w:kern w:val="2"/>
      <w:sz w:val="28"/>
      <w:szCs w:val="28"/>
      <w:lang w:val="en-US" w:eastAsia="zh-CN" w:bidi="ar-SA"/>
    </w:rPr>
  </w:style>
  <w:style w:type="paragraph" w:customStyle="1" w:styleId="aff">
    <w:name w:val="标题一"/>
    <w:basedOn w:val="af1"/>
    <w:link w:val="aff0"/>
    <w:qFormat/>
  </w:style>
  <w:style w:type="paragraph" w:customStyle="1" w:styleId="aff1">
    <w:name w:val="a中文摘要"/>
    <w:basedOn w:val="af3"/>
    <w:link w:val="aff2"/>
    <w:qFormat/>
  </w:style>
  <w:style w:type="character" w:customStyle="1" w:styleId="Char">
    <w:name w:val="标题 Char"/>
    <w:link w:val="ad"/>
    <w:qFormat/>
    <w:rPr>
      <w:rFonts w:ascii="Arial" w:hAnsi="Arial" w:cs="Arial"/>
      <w:b/>
      <w:bCs/>
      <w:kern w:val="2"/>
      <w:sz w:val="32"/>
      <w:szCs w:val="32"/>
    </w:rPr>
  </w:style>
  <w:style w:type="character" w:customStyle="1" w:styleId="af2">
    <w:name w:val="摘要处论文题目 字符"/>
    <w:link w:val="af1"/>
    <w:qFormat/>
    <w:rPr>
      <w:rFonts w:ascii="Arial" w:eastAsia="黑体" w:hAnsi="Arial" w:cs="宋体"/>
      <w:bCs/>
      <w:kern w:val="2"/>
      <w:sz w:val="32"/>
      <w:szCs w:val="32"/>
    </w:rPr>
  </w:style>
  <w:style w:type="character" w:customStyle="1" w:styleId="aff0">
    <w:name w:val="标题一 字符"/>
    <w:basedOn w:val="af2"/>
    <w:link w:val="aff"/>
    <w:qFormat/>
    <w:rPr>
      <w:rFonts w:ascii="Arial" w:eastAsia="黑体" w:hAnsi="Arial" w:cs="宋体"/>
      <w:bCs/>
      <w:kern w:val="2"/>
      <w:sz w:val="32"/>
      <w:szCs w:val="32"/>
    </w:rPr>
  </w:style>
  <w:style w:type="paragraph" w:customStyle="1" w:styleId="aff3">
    <w:name w:val="a正文"/>
    <w:basedOn w:val="a"/>
    <w:link w:val="aff4"/>
    <w:qFormat/>
    <w:rsid w:val="0064691A"/>
    <w:pPr>
      <w:spacing w:line="300" w:lineRule="auto"/>
      <w:ind w:firstLineChars="200" w:firstLine="480"/>
    </w:pPr>
    <w:rPr>
      <w:rFonts w:ascii="Times New Roman" w:eastAsia="宋体" w:hAnsi="Times New Roman"/>
      <w:sz w:val="24"/>
    </w:rPr>
  </w:style>
  <w:style w:type="character" w:customStyle="1" w:styleId="af4">
    <w:name w:val="摘要内容 字符"/>
    <w:link w:val="af3"/>
    <w:qFormat/>
    <w:rPr>
      <w:kern w:val="2"/>
      <w:sz w:val="28"/>
      <w:szCs w:val="24"/>
    </w:rPr>
  </w:style>
  <w:style w:type="character" w:customStyle="1" w:styleId="aff2">
    <w:name w:val="a中文摘要 字符"/>
    <w:basedOn w:val="af4"/>
    <w:link w:val="aff1"/>
    <w:qFormat/>
    <w:rPr>
      <w:kern w:val="2"/>
      <w:sz w:val="28"/>
      <w:szCs w:val="24"/>
    </w:rPr>
  </w:style>
  <w:style w:type="character" w:customStyle="1" w:styleId="aff4">
    <w:name w:val="a正文 字符"/>
    <w:link w:val="aff3"/>
    <w:qFormat/>
    <w:rsid w:val="0064691A"/>
    <w:rPr>
      <w:rFonts w:cstheme="minorBidi"/>
      <w:kern w:val="2"/>
      <w:sz w:val="24"/>
      <w:szCs w:val="22"/>
    </w:rPr>
  </w:style>
  <w:style w:type="character" w:styleId="aff5">
    <w:name w:val="Placeholder Text"/>
    <w:basedOn w:val="a0"/>
    <w:uiPriority w:val="99"/>
    <w:semiHidden/>
    <w:rsid w:val="004B4BB2"/>
    <w:rPr>
      <w:color w:val="808080"/>
    </w:rPr>
  </w:style>
  <w:style w:type="table" w:styleId="aff6">
    <w:name w:val="Table Grid"/>
    <w:basedOn w:val="a1"/>
    <w:rsid w:val="00BD5C0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41">
    <w:name w:val="Plain Table 4"/>
    <w:basedOn w:val="a1"/>
    <w:uiPriority w:val="44"/>
    <w:rsid w:val="00BD5C02"/>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2">
    <w:name w:val="Plain Table 2"/>
    <w:basedOn w:val="a1"/>
    <w:uiPriority w:val="42"/>
    <w:rsid w:val="00BD5C02"/>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aff7">
    <w:name w:val="公式"/>
    <w:basedOn w:val="a"/>
    <w:next w:val="aff3"/>
    <w:qFormat/>
    <w:rsid w:val="00FB50E3"/>
    <w:pPr>
      <w:tabs>
        <w:tab w:val="center" w:pos="4150"/>
        <w:tab w:val="right" w:pos="10104"/>
      </w:tabs>
      <w:spacing w:line="300" w:lineRule="auto"/>
      <w:ind w:firstLineChars="200" w:firstLine="480"/>
    </w:pPr>
    <w:rPr>
      <w:rFonts w:ascii="Times New Roman" w:hAnsi="Times New Roman" w:cs="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26" Type="http://schemas.openxmlformats.org/officeDocument/2006/relationships/footer" Target="footer5.xml"/><Relationship Id="rId21" Type="http://schemas.openxmlformats.org/officeDocument/2006/relationships/oleObject" Target="embeddings/oleObject1.bin"/><Relationship Id="rId42" Type="http://schemas.openxmlformats.org/officeDocument/2006/relationships/image" Target="media/image20.png"/><Relationship Id="rId47" Type="http://schemas.openxmlformats.org/officeDocument/2006/relationships/image" Target="media/image24.png"/><Relationship Id="rId63" Type="http://schemas.openxmlformats.org/officeDocument/2006/relationships/image" Target="media/image38.png"/><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2.emf"/><Relationship Id="rId11" Type="http://schemas.openxmlformats.org/officeDocument/2006/relationships/header" Target="header2.xml"/><Relationship Id="rId24" Type="http://schemas.openxmlformats.org/officeDocument/2006/relationships/oleObject" Target="embeddings/oleObject2.bin"/><Relationship Id="rId32" Type="http://schemas.openxmlformats.org/officeDocument/2006/relationships/oleObject" Target="embeddings/oleObject4.bin"/><Relationship Id="rId37" Type="http://schemas.openxmlformats.org/officeDocument/2006/relationships/image" Target="media/image16.emf"/><Relationship Id="rId40" Type="http://schemas.openxmlformats.org/officeDocument/2006/relationships/image" Target="media/image18.png"/><Relationship Id="rId45" Type="http://schemas.openxmlformats.org/officeDocument/2006/relationships/image" Target="media/image23.emf"/><Relationship Id="rId53" Type="http://schemas.openxmlformats.org/officeDocument/2006/relationships/image" Target="media/image28.png"/><Relationship Id="rId58" Type="http://schemas.openxmlformats.org/officeDocument/2006/relationships/image" Target="media/image33.png"/><Relationship Id="rId66" Type="http://schemas.openxmlformats.org/officeDocument/2006/relationships/image" Target="media/image41.png"/><Relationship Id="rId5" Type="http://schemas.openxmlformats.org/officeDocument/2006/relationships/settings" Target="settings.xml"/><Relationship Id="rId61" Type="http://schemas.openxmlformats.org/officeDocument/2006/relationships/image" Target="media/image36.png"/><Relationship Id="rId19" Type="http://schemas.openxmlformats.org/officeDocument/2006/relationships/image" Target="media/image5.png"/><Relationship Id="rId14" Type="http://schemas.openxmlformats.org/officeDocument/2006/relationships/footer" Target="footer4.xml"/><Relationship Id="rId22" Type="http://schemas.openxmlformats.org/officeDocument/2006/relationships/image" Target="media/image7.png"/><Relationship Id="rId27" Type="http://schemas.openxmlformats.org/officeDocument/2006/relationships/image" Target="media/image10.png"/><Relationship Id="rId30" Type="http://schemas.openxmlformats.org/officeDocument/2006/relationships/oleObject" Target="embeddings/oleObject3.bin"/><Relationship Id="rId35" Type="http://schemas.openxmlformats.org/officeDocument/2006/relationships/image" Target="media/image15.emf"/><Relationship Id="rId43" Type="http://schemas.openxmlformats.org/officeDocument/2006/relationships/image" Target="media/image21.png"/><Relationship Id="rId48" Type="http://schemas.openxmlformats.org/officeDocument/2006/relationships/image" Target="media/image25.emf"/><Relationship Id="rId56" Type="http://schemas.openxmlformats.org/officeDocument/2006/relationships/image" Target="media/image31.png"/><Relationship Id="rId64" Type="http://schemas.openxmlformats.org/officeDocument/2006/relationships/image" Target="media/image39.png"/><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oleObject" Target="embeddings/oleObject10.bin"/><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9.png"/><Relationship Id="rId33" Type="http://schemas.openxmlformats.org/officeDocument/2006/relationships/image" Target="media/image14.emf"/><Relationship Id="rId38" Type="http://schemas.openxmlformats.org/officeDocument/2006/relationships/oleObject" Target="embeddings/oleObject7.bin"/><Relationship Id="rId46" Type="http://schemas.openxmlformats.org/officeDocument/2006/relationships/oleObject" Target="embeddings/oleObject8.bin"/><Relationship Id="rId59" Type="http://schemas.openxmlformats.org/officeDocument/2006/relationships/image" Target="media/image34.png"/><Relationship Id="rId67" Type="http://schemas.openxmlformats.org/officeDocument/2006/relationships/header" Target="header3.xml"/><Relationship Id="rId20" Type="http://schemas.openxmlformats.org/officeDocument/2006/relationships/image" Target="media/image6.emf"/><Relationship Id="rId41" Type="http://schemas.openxmlformats.org/officeDocument/2006/relationships/image" Target="media/image19.png"/><Relationship Id="rId54" Type="http://schemas.openxmlformats.org/officeDocument/2006/relationships/image" Target="media/image29.png"/><Relationship Id="rId62"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8.emf"/><Relationship Id="rId28" Type="http://schemas.openxmlformats.org/officeDocument/2006/relationships/image" Target="media/image11.png"/><Relationship Id="rId36" Type="http://schemas.openxmlformats.org/officeDocument/2006/relationships/oleObject" Target="embeddings/oleObject6.bin"/><Relationship Id="rId49" Type="http://schemas.openxmlformats.org/officeDocument/2006/relationships/oleObject" Target="embeddings/oleObject9.bin"/><Relationship Id="rId57" Type="http://schemas.openxmlformats.org/officeDocument/2006/relationships/image" Target="media/image32.png"/><Relationship Id="rId10" Type="http://schemas.openxmlformats.org/officeDocument/2006/relationships/footer" Target="footer1.xml"/><Relationship Id="rId31" Type="http://schemas.openxmlformats.org/officeDocument/2006/relationships/image" Target="media/image13.emf"/><Relationship Id="rId44" Type="http://schemas.openxmlformats.org/officeDocument/2006/relationships/image" Target="media/image22.png"/><Relationship Id="rId52" Type="http://schemas.openxmlformats.org/officeDocument/2006/relationships/image" Target="media/image27.png"/><Relationship Id="rId60" Type="http://schemas.openxmlformats.org/officeDocument/2006/relationships/image" Target="media/image35.png"/><Relationship Id="rId65" Type="http://schemas.openxmlformats.org/officeDocument/2006/relationships/image" Target="media/image40.png"/><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4.png"/><Relationship Id="rId39" Type="http://schemas.openxmlformats.org/officeDocument/2006/relationships/image" Target="media/image17.png"/><Relationship Id="rId34" Type="http://schemas.openxmlformats.org/officeDocument/2006/relationships/oleObject" Target="embeddings/oleObject5.bin"/><Relationship Id="rId50" Type="http://schemas.openxmlformats.org/officeDocument/2006/relationships/image" Target="media/image26.emf"/><Relationship Id="rId55" Type="http://schemas.openxmlformats.org/officeDocument/2006/relationships/image" Target="media/image3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C06BC2B-EE7C-4CB8-9E20-A164AD994F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2900</TotalTime>
  <Pages>77</Pages>
  <Words>9115</Words>
  <Characters>51961</Characters>
  <Application>Microsoft Office Word</Application>
  <DocSecurity>0</DocSecurity>
  <Lines>433</Lines>
  <Paragraphs>121</Paragraphs>
  <ScaleCrop>false</ScaleCrop>
  <Company>Microsoft</Company>
  <LinksUpToDate>false</LinksUpToDate>
  <CharactersWithSpaces>60955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上海交通大学硕士学位论文</dc:title>
  <dc:creator>Windows 用户</dc:creator>
  <cp:lastModifiedBy>Windows 用户</cp:lastModifiedBy>
  <cp:revision>573</cp:revision>
  <dcterms:created xsi:type="dcterms:W3CDTF">2019-11-19T12:46:00Z</dcterms:created>
  <dcterms:modified xsi:type="dcterms:W3CDTF">2019-12-15T11:21:00Z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2052-9.8.1</vt:lpwstr>
  </property>
</Properties>
</file>