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6FB" w:rsidRDefault="003406FB">
      <w:pPr>
        <w:spacing w:after="0" w:line="200" w:lineRule="exact"/>
        <w:rPr>
          <w:sz w:val="20"/>
          <w:szCs w:val="20"/>
        </w:rPr>
      </w:pPr>
    </w:p>
    <w:p w:rsidR="003406FB" w:rsidRDefault="003406FB">
      <w:pPr>
        <w:spacing w:before="8" w:after="0" w:line="220" w:lineRule="exact"/>
      </w:pPr>
    </w:p>
    <w:p w:rsidR="003406FB" w:rsidRPr="009E2A44" w:rsidRDefault="00906A2B">
      <w:pPr>
        <w:tabs>
          <w:tab w:val="left" w:pos="3980"/>
          <w:tab w:val="left" w:pos="4920"/>
        </w:tabs>
        <w:spacing w:after="0" w:line="462" w:lineRule="exact"/>
        <w:ind w:left="1599" w:right="-20"/>
        <w:rPr>
          <w:rFonts w:asciiTheme="minorEastAsia" w:hAnsiTheme="minorEastAsia" w:cs="Microsoft JhengHei"/>
          <w:sz w:val="36"/>
          <w:szCs w:val="36"/>
          <w:lang w:eastAsia="zh-CN"/>
        </w:rPr>
      </w:pPr>
      <w:r>
        <w:rPr>
          <w:rFonts w:asciiTheme="minorEastAsia" w:hAnsi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76.25pt;margin-top:-16.15pt;width:90pt;height:54pt;z-index:-251658752;mso-position-horizontal-relative:page">
            <v:imagedata r:id="rId7" o:title=""/>
            <w10:wrap anchorx="page"/>
          </v:shape>
        </w:pict>
      </w:r>
      <w:r w:rsidR="00225692" w:rsidRPr="009E2A44">
        <w:rPr>
          <w:rFonts w:asciiTheme="minorEastAsia" w:hAnsiTheme="minorEastAsia" w:cs="Microsoft JhengHei"/>
          <w:sz w:val="36"/>
          <w:szCs w:val="36"/>
          <w:lang w:eastAsia="zh-CN"/>
        </w:rPr>
        <w:t>上海交通大学</w:t>
      </w:r>
      <w:r w:rsidR="00225692" w:rsidRPr="009E2A44">
        <w:rPr>
          <w:rFonts w:asciiTheme="minorEastAsia" w:hAnsiTheme="minorEastAsia" w:cs="Microsoft JhengHei"/>
          <w:sz w:val="36"/>
          <w:szCs w:val="36"/>
          <w:lang w:eastAsia="zh-CN"/>
        </w:rPr>
        <w:tab/>
        <w:t>硕士</w:t>
      </w:r>
      <w:r w:rsidR="00225692" w:rsidRPr="009E2A44">
        <w:rPr>
          <w:rFonts w:asciiTheme="minorEastAsia" w:hAnsiTheme="minorEastAsia" w:cs="Microsoft JhengHei"/>
          <w:sz w:val="36"/>
          <w:szCs w:val="36"/>
          <w:lang w:eastAsia="zh-CN"/>
        </w:rPr>
        <w:tab/>
        <w:t>学位论文答辩决议书</w:t>
      </w:r>
    </w:p>
    <w:p w:rsidR="003406FB" w:rsidRDefault="003406FB">
      <w:pPr>
        <w:spacing w:after="0" w:line="200" w:lineRule="exact"/>
        <w:rPr>
          <w:sz w:val="20"/>
          <w:szCs w:val="20"/>
          <w:lang w:eastAsia="zh-CN"/>
        </w:rPr>
      </w:pPr>
    </w:p>
    <w:p w:rsidR="003406FB" w:rsidRDefault="003406FB">
      <w:pPr>
        <w:spacing w:before="18" w:after="0" w:line="280" w:lineRule="exact"/>
        <w:rPr>
          <w:sz w:val="28"/>
          <w:szCs w:val="28"/>
          <w:lang w:eastAsia="zh-CN"/>
        </w:rPr>
      </w:pPr>
    </w:p>
    <w:tbl>
      <w:tblPr>
        <w:tblW w:w="0" w:type="auto"/>
        <w:tblInd w:w="102" w:type="dxa"/>
        <w:tblLayout w:type="fixed"/>
        <w:tblCellMar>
          <w:left w:w="0" w:type="dxa"/>
          <w:right w:w="0" w:type="dxa"/>
        </w:tblCellMar>
        <w:tblLook w:val="01E0" w:firstRow="1" w:lastRow="1" w:firstColumn="1" w:lastColumn="1" w:noHBand="0" w:noVBand="0"/>
      </w:tblPr>
      <w:tblGrid>
        <w:gridCol w:w="1230"/>
        <w:gridCol w:w="150"/>
        <w:gridCol w:w="1350"/>
        <w:gridCol w:w="945"/>
        <w:gridCol w:w="540"/>
        <w:gridCol w:w="1350"/>
        <w:gridCol w:w="120"/>
        <w:gridCol w:w="1125"/>
        <w:gridCol w:w="1815"/>
        <w:gridCol w:w="1665"/>
      </w:tblGrid>
      <w:tr w:rsidR="003406FB">
        <w:trPr>
          <w:trHeight w:hRule="exact" w:val="465"/>
        </w:trPr>
        <w:tc>
          <w:tcPr>
            <w:tcW w:w="1380" w:type="dxa"/>
            <w:gridSpan w:val="2"/>
            <w:tcBorders>
              <w:top w:val="single" w:sz="6" w:space="0" w:color="000000"/>
              <w:left w:val="single" w:sz="6" w:space="0" w:color="000000"/>
              <w:bottom w:val="single" w:sz="6" w:space="0" w:color="000000"/>
              <w:right w:val="single" w:sz="6" w:space="0" w:color="000000"/>
            </w:tcBorders>
          </w:tcPr>
          <w:p w:rsidR="003406FB" w:rsidRPr="009E2A44" w:rsidRDefault="00225692">
            <w:pPr>
              <w:tabs>
                <w:tab w:val="left" w:pos="800"/>
              </w:tabs>
              <w:spacing w:after="0" w:line="391" w:lineRule="exact"/>
              <w:ind w:left="330" w:right="-20"/>
              <w:rPr>
                <w:rFonts w:asciiTheme="minorEastAsia" w:hAnsiTheme="minorEastAsia" w:cs="Microsoft JhengHei"/>
                <w:sz w:val="24"/>
                <w:szCs w:val="24"/>
              </w:rPr>
            </w:pPr>
            <w:r w:rsidRPr="009E2A44">
              <w:rPr>
                <w:rFonts w:asciiTheme="minorEastAsia" w:hAnsiTheme="minorEastAsia" w:cs="Microsoft JhengHei"/>
                <w:position w:val="-2"/>
                <w:sz w:val="24"/>
                <w:szCs w:val="24"/>
              </w:rPr>
              <w:t>姓</w:t>
            </w:r>
            <w:r w:rsidRPr="009E2A44">
              <w:rPr>
                <w:rFonts w:asciiTheme="minorEastAsia" w:hAnsiTheme="minorEastAsia" w:cs="Microsoft JhengHei"/>
                <w:position w:val="-2"/>
                <w:sz w:val="24"/>
                <w:szCs w:val="24"/>
              </w:rPr>
              <w:tab/>
              <w:t>名</w:t>
            </w:r>
          </w:p>
        </w:tc>
        <w:tc>
          <w:tcPr>
            <w:tcW w:w="1350" w:type="dxa"/>
            <w:tcBorders>
              <w:top w:val="single" w:sz="6" w:space="0" w:color="000000"/>
              <w:left w:val="single" w:sz="6" w:space="0" w:color="000000"/>
              <w:bottom w:val="single" w:sz="6" w:space="0" w:color="000000"/>
              <w:right w:val="single" w:sz="6" w:space="0" w:color="000000"/>
            </w:tcBorders>
          </w:tcPr>
          <w:p w:rsidR="003406FB" w:rsidRPr="009E2A44" w:rsidRDefault="00225692">
            <w:pPr>
              <w:spacing w:after="0" w:line="391" w:lineRule="exact"/>
              <w:ind w:left="315" w:right="-20"/>
              <w:rPr>
                <w:rFonts w:asciiTheme="minorEastAsia" w:hAnsiTheme="minorEastAsia" w:cs="Microsoft JhengHei"/>
                <w:sz w:val="24"/>
                <w:szCs w:val="24"/>
              </w:rPr>
            </w:pPr>
            <w:r w:rsidRPr="009E2A44">
              <w:rPr>
                <w:rFonts w:asciiTheme="minorEastAsia" w:hAnsiTheme="minorEastAsia" w:cs="Microsoft JhengHei"/>
                <w:position w:val="-2"/>
                <w:sz w:val="24"/>
                <w:szCs w:val="24"/>
              </w:rPr>
              <w:t>曹子豪</w:t>
            </w:r>
          </w:p>
        </w:tc>
        <w:tc>
          <w:tcPr>
            <w:tcW w:w="945" w:type="dxa"/>
            <w:tcBorders>
              <w:top w:val="single" w:sz="6" w:space="0" w:color="000000"/>
              <w:left w:val="single" w:sz="6" w:space="0" w:color="000000"/>
              <w:bottom w:val="single" w:sz="6" w:space="0" w:color="000000"/>
              <w:right w:val="single" w:sz="6" w:space="0" w:color="000000"/>
            </w:tcBorders>
          </w:tcPr>
          <w:p w:rsidR="003406FB" w:rsidRPr="009E2A44" w:rsidRDefault="00225692">
            <w:pPr>
              <w:spacing w:after="0" w:line="391" w:lineRule="exact"/>
              <w:ind w:left="232" w:right="-20"/>
              <w:rPr>
                <w:rFonts w:asciiTheme="minorEastAsia" w:hAnsiTheme="minorEastAsia" w:cs="Microsoft JhengHei"/>
                <w:sz w:val="24"/>
                <w:szCs w:val="24"/>
              </w:rPr>
            </w:pPr>
            <w:r w:rsidRPr="009E2A44">
              <w:rPr>
                <w:rFonts w:asciiTheme="minorEastAsia" w:hAnsiTheme="minorEastAsia" w:cs="Microsoft JhengHei"/>
                <w:position w:val="-2"/>
                <w:sz w:val="24"/>
                <w:szCs w:val="24"/>
              </w:rPr>
              <w:t>学  号</w:t>
            </w:r>
          </w:p>
        </w:tc>
        <w:tc>
          <w:tcPr>
            <w:tcW w:w="1890" w:type="dxa"/>
            <w:gridSpan w:val="2"/>
            <w:tcBorders>
              <w:top w:val="single" w:sz="6" w:space="0" w:color="000000"/>
              <w:left w:val="single" w:sz="6" w:space="0" w:color="000000"/>
              <w:bottom w:val="single" w:sz="6" w:space="0" w:color="000000"/>
              <w:right w:val="single" w:sz="6" w:space="0" w:color="000000"/>
            </w:tcBorders>
          </w:tcPr>
          <w:p w:rsidR="003406FB" w:rsidRPr="008A259C" w:rsidRDefault="00225692">
            <w:pPr>
              <w:spacing w:after="0" w:line="391" w:lineRule="exact"/>
              <w:ind w:left="225" w:right="-20"/>
              <w:rPr>
                <w:rFonts w:ascii="Times New Roman" w:hAnsi="Times New Roman" w:cs="Times New Roman"/>
                <w:sz w:val="24"/>
                <w:szCs w:val="24"/>
              </w:rPr>
            </w:pPr>
            <w:r w:rsidRPr="008A259C">
              <w:rPr>
                <w:rFonts w:ascii="Times New Roman" w:hAnsi="Times New Roman" w:cs="Times New Roman"/>
                <w:w w:val="86"/>
                <w:position w:val="-2"/>
                <w:sz w:val="24"/>
                <w:szCs w:val="24"/>
              </w:rPr>
              <w:t>117039910037</w:t>
            </w:r>
          </w:p>
        </w:tc>
        <w:tc>
          <w:tcPr>
            <w:tcW w:w="1245" w:type="dxa"/>
            <w:gridSpan w:val="2"/>
            <w:tcBorders>
              <w:top w:val="single" w:sz="6" w:space="0" w:color="000000"/>
              <w:left w:val="single" w:sz="6" w:space="0" w:color="000000"/>
              <w:bottom w:val="single" w:sz="6" w:space="0" w:color="000000"/>
              <w:right w:val="single" w:sz="6" w:space="0" w:color="000000"/>
            </w:tcBorders>
          </w:tcPr>
          <w:p w:rsidR="003406FB" w:rsidRPr="009E2A44" w:rsidRDefault="00225692">
            <w:pPr>
              <w:spacing w:after="0" w:line="391" w:lineRule="exact"/>
              <w:ind w:left="142" w:right="-20"/>
              <w:rPr>
                <w:rFonts w:asciiTheme="minorEastAsia" w:hAnsiTheme="minorEastAsia" w:cs="Microsoft JhengHei"/>
                <w:sz w:val="24"/>
                <w:szCs w:val="24"/>
              </w:rPr>
            </w:pPr>
            <w:r w:rsidRPr="009E2A44">
              <w:rPr>
                <w:rFonts w:asciiTheme="minorEastAsia" w:hAnsiTheme="minorEastAsia" w:cs="Microsoft JhengHei"/>
                <w:position w:val="-2"/>
                <w:sz w:val="24"/>
                <w:szCs w:val="24"/>
              </w:rPr>
              <w:t>所在学科</w:t>
            </w:r>
          </w:p>
        </w:tc>
        <w:tc>
          <w:tcPr>
            <w:tcW w:w="3480" w:type="dxa"/>
            <w:gridSpan w:val="2"/>
            <w:tcBorders>
              <w:top w:val="single" w:sz="6" w:space="0" w:color="000000"/>
              <w:left w:val="single" w:sz="6" w:space="0" w:color="000000"/>
              <w:bottom w:val="single" w:sz="6" w:space="0" w:color="000000"/>
              <w:right w:val="single" w:sz="6" w:space="0" w:color="000000"/>
            </w:tcBorders>
          </w:tcPr>
          <w:p w:rsidR="003406FB" w:rsidRPr="009E2A44" w:rsidRDefault="00225692">
            <w:pPr>
              <w:spacing w:after="0" w:line="391" w:lineRule="exact"/>
              <w:ind w:left="1020" w:right="-20"/>
              <w:rPr>
                <w:rFonts w:asciiTheme="minorEastAsia" w:hAnsiTheme="minorEastAsia" w:cs="Microsoft JhengHei"/>
                <w:sz w:val="24"/>
                <w:szCs w:val="24"/>
              </w:rPr>
            </w:pPr>
            <w:r w:rsidRPr="009E2A44">
              <w:rPr>
                <w:rFonts w:asciiTheme="minorEastAsia" w:hAnsiTheme="minorEastAsia" w:cs="Microsoft JhengHei"/>
                <w:position w:val="-2"/>
                <w:sz w:val="24"/>
                <w:szCs w:val="24"/>
              </w:rPr>
              <w:t>集成电路工程</w:t>
            </w:r>
          </w:p>
        </w:tc>
      </w:tr>
      <w:tr w:rsidR="003406FB" w:rsidTr="008A259C">
        <w:trPr>
          <w:trHeight w:hRule="exact" w:val="750"/>
        </w:trPr>
        <w:tc>
          <w:tcPr>
            <w:tcW w:w="1380" w:type="dxa"/>
            <w:gridSpan w:val="2"/>
            <w:tcBorders>
              <w:top w:val="single" w:sz="6" w:space="0" w:color="000000"/>
              <w:left w:val="single" w:sz="6" w:space="0" w:color="000000"/>
              <w:bottom w:val="single" w:sz="6" w:space="0" w:color="000000"/>
              <w:right w:val="single" w:sz="6" w:space="0" w:color="000000"/>
            </w:tcBorders>
          </w:tcPr>
          <w:p w:rsidR="003406FB" w:rsidRPr="009E2A44" w:rsidRDefault="003406FB">
            <w:pPr>
              <w:spacing w:after="0" w:line="120" w:lineRule="exact"/>
              <w:rPr>
                <w:rFonts w:asciiTheme="minorEastAsia" w:hAnsiTheme="minorEastAsia"/>
                <w:sz w:val="12"/>
                <w:szCs w:val="12"/>
              </w:rPr>
            </w:pPr>
          </w:p>
          <w:p w:rsidR="003406FB" w:rsidRPr="009E2A44" w:rsidRDefault="00225692">
            <w:pPr>
              <w:spacing w:after="0" w:line="240" w:lineRule="auto"/>
              <w:ind w:left="210" w:right="-20"/>
              <w:rPr>
                <w:rFonts w:asciiTheme="minorEastAsia" w:hAnsiTheme="minorEastAsia" w:cs="Microsoft JhengHei"/>
                <w:sz w:val="24"/>
                <w:szCs w:val="24"/>
              </w:rPr>
            </w:pPr>
            <w:r w:rsidRPr="009E2A44">
              <w:rPr>
                <w:rFonts w:asciiTheme="minorEastAsia" w:hAnsiTheme="minorEastAsia" w:cs="Microsoft JhengHei"/>
                <w:sz w:val="24"/>
                <w:szCs w:val="24"/>
              </w:rPr>
              <w:t>指导教师</w:t>
            </w:r>
          </w:p>
        </w:tc>
        <w:tc>
          <w:tcPr>
            <w:tcW w:w="1350" w:type="dxa"/>
            <w:tcBorders>
              <w:top w:val="single" w:sz="6" w:space="0" w:color="000000"/>
              <w:left w:val="single" w:sz="6" w:space="0" w:color="000000"/>
              <w:bottom w:val="single" w:sz="6" w:space="0" w:color="000000"/>
              <w:right w:val="single" w:sz="6" w:space="0" w:color="000000"/>
            </w:tcBorders>
          </w:tcPr>
          <w:p w:rsidR="003406FB" w:rsidRPr="009E2A44" w:rsidRDefault="003406FB">
            <w:pPr>
              <w:spacing w:after="0" w:line="120" w:lineRule="exact"/>
              <w:rPr>
                <w:rFonts w:asciiTheme="minorEastAsia" w:hAnsiTheme="minorEastAsia"/>
                <w:sz w:val="12"/>
                <w:szCs w:val="12"/>
              </w:rPr>
            </w:pPr>
          </w:p>
          <w:p w:rsidR="003406FB" w:rsidRPr="009E2A44" w:rsidRDefault="00225692">
            <w:pPr>
              <w:spacing w:after="0" w:line="240" w:lineRule="auto"/>
              <w:ind w:left="315" w:right="-20"/>
              <w:rPr>
                <w:rFonts w:asciiTheme="minorEastAsia" w:hAnsiTheme="minorEastAsia" w:cs="Microsoft JhengHei"/>
                <w:sz w:val="24"/>
                <w:szCs w:val="24"/>
              </w:rPr>
            </w:pPr>
            <w:r w:rsidRPr="009E2A44">
              <w:rPr>
                <w:rFonts w:asciiTheme="minorEastAsia" w:hAnsiTheme="minorEastAsia" w:cs="Microsoft JhengHei"/>
                <w:sz w:val="24"/>
                <w:szCs w:val="24"/>
              </w:rPr>
              <w:t>祝永新</w:t>
            </w:r>
          </w:p>
        </w:tc>
        <w:tc>
          <w:tcPr>
            <w:tcW w:w="945" w:type="dxa"/>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rsidP="008A259C">
            <w:pPr>
              <w:spacing w:after="0" w:line="240" w:lineRule="auto"/>
              <w:ind w:right="16"/>
              <w:rPr>
                <w:rFonts w:asciiTheme="minorEastAsia" w:hAnsiTheme="minorEastAsia" w:cs="Microsoft JhengHei"/>
                <w:sz w:val="24"/>
                <w:szCs w:val="24"/>
              </w:rPr>
            </w:pPr>
            <w:r w:rsidRPr="009E2A44">
              <w:rPr>
                <w:rFonts w:asciiTheme="minorEastAsia" w:hAnsiTheme="minorEastAsia" w:cs="Microsoft JhengHei"/>
                <w:sz w:val="24"/>
                <w:szCs w:val="24"/>
              </w:rPr>
              <w:t>答</w:t>
            </w:r>
            <w:r w:rsidR="008A259C">
              <w:rPr>
                <w:rFonts w:asciiTheme="minorEastAsia" w:hAnsiTheme="minorEastAsia" w:cs="Microsoft JhengHei"/>
                <w:sz w:val="24"/>
                <w:szCs w:val="24"/>
              </w:rPr>
              <w:t xml:space="preserve"> </w:t>
            </w:r>
            <w:r w:rsidRPr="009E2A44">
              <w:rPr>
                <w:rFonts w:asciiTheme="minorEastAsia" w:hAnsiTheme="minorEastAsia" w:cs="Microsoft JhengHei"/>
                <w:sz w:val="24"/>
                <w:szCs w:val="24"/>
              </w:rPr>
              <w:t>辩 日</w:t>
            </w:r>
            <w:r w:rsidR="008A259C">
              <w:rPr>
                <w:rFonts w:asciiTheme="minorEastAsia" w:hAnsiTheme="minorEastAsia" w:cs="Microsoft JhengHei"/>
                <w:sz w:val="24"/>
                <w:szCs w:val="24"/>
              </w:rPr>
              <w:t xml:space="preserve"> </w:t>
            </w:r>
            <w:r w:rsidRPr="009E2A44">
              <w:rPr>
                <w:rFonts w:asciiTheme="minorEastAsia" w:hAnsiTheme="minorEastAsia" w:cs="Microsoft JhengHei"/>
                <w:sz w:val="24"/>
                <w:szCs w:val="24"/>
              </w:rPr>
              <w:t>期</w:t>
            </w:r>
          </w:p>
        </w:tc>
        <w:tc>
          <w:tcPr>
            <w:tcW w:w="1890" w:type="dxa"/>
            <w:gridSpan w:val="2"/>
            <w:tcBorders>
              <w:top w:val="single" w:sz="6" w:space="0" w:color="000000"/>
              <w:left w:val="single" w:sz="6" w:space="0" w:color="000000"/>
              <w:bottom w:val="single" w:sz="6" w:space="0" w:color="000000"/>
              <w:right w:val="single" w:sz="6" w:space="0" w:color="000000"/>
            </w:tcBorders>
          </w:tcPr>
          <w:p w:rsidR="003406FB" w:rsidRPr="009E2A44" w:rsidRDefault="003406FB">
            <w:pPr>
              <w:spacing w:after="0" w:line="120" w:lineRule="exact"/>
              <w:rPr>
                <w:rFonts w:asciiTheme="minorEastAsia" w:hAnsiTheme="minorEastAsia"/>
                <w:sz w:val="12"/>
                <w:szCs w:val="12"/>
              </w:rPr>
            </w:pPr>
          </w:p>
          <w:p w:rsidR="003406FB" w:rsidRPr="008A259C" w:rsidRDefault="00225692">
            <w:pPr>
              <w:spacing w:after="0" w:line="240" w:lineRule="auto"/>
              <w:ind w:left="465" w:right="-20"/>
              <w:rPr>
                <w:rFonts w:ascii="Times New Roman" w:hAnsi="Times New Roman" w:cs="Times New Roman"/>
                <w:sz w:val="24"/>
                <w:szCs w:val="24"/>
              </w:rPr>
            </w:pPr>
            <w:r w:rsidRPr="008A259C">
              <w:rPr>
                <w:rFonts w:ascii="Times New Roman" w:hAnsi="Times New Roman" w:cs="Times New Roman"/>
                <w:sz w:val="24"/>
                <w:szCs w:val="24"/>
              </w:rPr>
              <w:t>2020-1-8</w:t>
            </w:r>
          </w:p>
        </w:tc>
        <w:tc>
          <w:tcPr>
            <w:tcW w:w="1245" w:type="dxa"/>
            <w:gridSpan w:val="2"/>
            <w:tcBorders>
              <w:top w:val="single" w:sz="6" w:space="0" w:color="000000"/>
              <w:left w:val="single" w:sz="6" w:space="0" w:color="000000"/>
              <w:bottom w:val="single" w:sz="6" w:space="0" w:color="000000"/>
              <w:right w:val="single" w:sz="6" w:space="0" w:color="000000"/>
            </w:tcBorders>
          </w:tcPr>
          <w:p w:rsidR="003406FB" w:rsidRPr="009E2A44" w:rsidRDefault="003406FB">
            <w:pPr>
              <w:spacing w:after="0" w:line="120" w:lineRule="exact"/>
              <w:rPr>
                <w:rFonts w:asciiTheme="minorEastAsia" w:hAnsiTheme="minorEastAsia"/>
                <w:sz w:val="12"/>
                <w:szCs w:val="12"/>
              </w:rPr>
            </w:pPr>
          </w:p>
          <w:p w:rsidR="003406FB" w:rsidRPr="009E2A44" w:rsidRDefault="00225692">
            <w:pPr>
              <w:spacing w:after="0" w:line="240" w:lineRule="auto"/>
              <w:ind w:left="37" w:right="-20"/>
              <w:rPr>
                <w:rFonts w:asciiTheme="minorEastAsia" w:hAnsiTheme="minorEastAsia" w:cs="Microsoft JhengHei"/>
                <w:sz w:val="24"/>
                <w:szCs w:val="24"/>
              </w:rPr>
            </w:pPr>
            <w:r w:rsidRPr="009E2A44">
              <w:rPr>
                <w:rFonts w:asciiTheme="minorEastAsia" w:hAnsiTheme="minorEastAsia" w:cs="Microsoft JhengHei"/>
                <w:sz w:val="24"/>
                <w:szCs w:val="24"/>
              </w:rPr>
              <w:t>答辩地点</w:t>
            </w:r>
          </w:p>
        </w:tc>
        <w:tc>
          <w:tcPr>
            <w:tcW w:w="3480" w:type="dxa"/>
            <w:gridSpan w:val="2"/>
            <w:tcBorders>
              <w:top w:val="single" w:sz="6" w:space="0" w:color="000000"/>
              <w:left w:val="single" w:sz="6" w:space="0" w:color="000000"/>
              <w:bottom w:val="single" w:sz="6" w:space="0" w:color="000000"/>
              <w:right w:val="single" w:sz="6" w:space="0" w:color="000000"/>
            </w:tcBorders>
          </w:tcPr>
          <w:p w:rsidR="003406FB" w:rsidRPr="009E2A44" w:rsidRDefault="003406FB">
            <w:pPr>
              <w:spacing w:after="0" w:line="120" w:lineRule="exact"/>
              <w:rPr>
                <w:rFonts w:asciiTheme="minorEastAsia" w:hAnsiTheme="minorEastAsia"/>
                <w:sz w:val="12"/>
                <w:szCs w:val="12"/>
              </w:rPr>
            </w:pPr>
          </w:p>
          <w:p w:rsidR="003406FB" w:rsidRPr="009E2A44" w:rsidRDefault="00225692">
            <w:pPr>
              <w:spacing w:after="0" w:line="240" w:lineRule="auto"/>
              <w:ind w:left="1080" w:right="-20"/>
              <w:rPr>
                <w:rFonts w:asciiTheme="minorEastAsia" w:hAnsiTheme="minorEastAsia" w:cs="Microsoft JhengHei"/>
                <w:sz w:val="24"/>
                <w:szCs w:val="24"/>
              </w:rPr>
            </w:pPr>
            <w:r w:rsidRPr="009E2A44">
              <w:rPr>
                <w:rFonts w:asciiTheme="minorEastAsia" w:hAnsiTheme="minorEastAsia" w:cs="Microsoft JhengHei"/>
                <w:sz w:val="24"/>
                <w:szCs w:val="24"/>
              </w:rPr>
              <w:t>微电子楼401</w:t>
            </w:r>
          </w:p>
        </w:tc>
      </w:tr>
      <w:tr w:rsidR="003406FB">
        <w:trPr>
          <w:trHeight w:hRule="exact" w:val="465"/>
        </w:trPr>
        <w:tc>
          <w:tcPr>
            <w:tcW w:w="1380" w:type="dxa"/>
            <w:gridSpan w:val="2"/>
            <w:tcBorders>
              <w:top w:val="single" w:sz="6" w:space="0" w:color="000000"/>
              <w:left w:val="single" w:sz="6" w:space="0" w:color="000000"/>
              <w:bottom w:val="single" w:sz="6" w:space="0" w:color="000000"/>
              <w:right w:val="single" w:sz="6" w:space="0" w:color="000000"/>
            </w:tcBorders>
          </w:tcPr>
          <w:p w:rsidR="003406FB" w:rsidRPr="009E2A44" w:rsidRDefault="00225692">
            <w:pPr>
              <w:spacing w:after="0" w:line="391" w:lineRule="exact"/>
              <w:ind w:left="210" w:right="-20"/>
              <w:rPr>
                <w:rFonts w:asciiTheme="minorEastAsia" w:hAnsiTheme="minorEastAsia" w:cs="Microsoft JhengHei"/>
                <w:sz w:val="24"/>
                <w:szCs w:val="24"/>
              </w:rPr>
            </w:pPr>
            <w:r w:rsidRPr="009E2A44">
              <w:rPr>
                <w:rFonts w:asciiTheme="minorEastAsia" w:hAnsiTheme="minorEastAsia" w:cs="Microsoft JhengHei"/>
                <w:position w:val="-2"/>
                <w:sz w:val="24"/>
                <w:szCs w:val="24"/>
              </w:rPr>
              <w:t>论文题目</w:t>
            </w:r>
          </w:p>
        </w:tc>
        <w:tc>
          <w:tcPr>
            <w:tcW w:w="8910" w:type="dxa"/>
            <w:gridSpan w:val="8"/>
            <w:tcBorders>
              <w:top w:val="single" w:sz="6" w:space="0" w:color="000000"/>
              <w:left w:val="single" w:sz="6" w:space="0" w:color="000000"/>
              <w:bottom w:val="single" w:sz="6" w:space="0" w:color="000000"/>
              <w:right w:val="single" w:sz="6" w:space="0" w:color="000000"/>
            </w:tcBorders>
          </w:tcPr>
          <w:p w:rsidR="003406FB" w:rsidRPr="009E2A44" w:rsidRDefault="00225692">
            <w:pPr>
              <w:spacing w:after="0" w:line="391" w:lineRule="exact"/>
              <w:ind w:left="37" w:right="-20"/>
              <w:rPr>
                <w:rFonts w:asciiTheme="minorEastAsia" w:hAnsiTheme="minorEastAsia" w:cs="Microsoft JhengHei"/>
                <w:sz w:val="24"/>
                <w:szCs w:val="24"/>
                <w:lang w:eastAsia="zh-CN"/>
              </w:rPr>
            </w:pPr>
            <w:r w:rsidRPr="009E2A44">
              <w:rPr>
                <w:rFonts w:asciiTheme="minorEastAsia" w:hAnsiTheme="minorEastAsia" w:cs="Microsoft JhengHei"/>
                <w:position w:val="-2"/>
                <w:sz w:val="24"/>
                <w:szCs w:val="24"/>
                <w:lang w:eastAsia="zh-CN"/>
              </w:rPr>
              <w:t>基于STFT与LSTM的商用大飞机电源数据异常检测</w:t>
            </w:r>
          </w:p>
        </w:tc>
      </w:tr>
      <w:tr w:rsidR="003406FB" w:rsidTr="006F6C51">
        <w:trPr>
          <w:trHeight w:hRule="exact" w:val="6021"/>
        </w:trPr>
        <w:tc>
          <w:tcPr>
            <w:tcW w:w="10290" w:type="dxa"/>
            <w:gridSpan w:val="10"/>
            <w:tcBorders>
              <w:top w:val="single" w:sz="6" w:space="0" w:color="000000"/>
              <w:left w:val="single" w:sz="6" w:space="0" w:color="000000"/>
              <w:bottom w:val="single" w:sz="6" w:space="0" w:color="000000"/>
              <w:right w:val="single" w:sz="6" w:space="0" w:color="000000"/>
            </w:tcBorders>
          </w:tcPr>
          <w:p w:rsidR="003406FB" w:rsidRPr="008A259C" w:rsidRDefault="00225692">
            <w:pPr>
              <w:tabs>
                <w:tab w:val="left" w:pos="2300"/>
                <w:tab w:val="left" w:pos="2740"/>
                <w:tab w:val="left" w:pos="9100"/>
              </w:tabs>
              <w:spacing w:before="45" w:after="0" w:line="309" w:lineRule="auto"/>
              <w:ind w:left="157" w:right="121"/>
              <w:rPr>
                <w:rFonts w:asciiTheme="minorEastAsia" w:hAnsiTheme="minorEastAsia" w:cs="Microsoft JhengHei"/>
                <w:sz w:val="21"/>
                <w:szCs w:val="21"/>
                <w:lang w:eastAsia="zh-CN"/>
              </w:rPr>
            </w:pPr>
            <w:r w:rsidRPr="008A259C">
              <w:rPr>
                <w:rFonts w:asciiTheme="minorEastAsia" w:hAnsiTheme="minorEastAsia" w:cs="Microsoft JhengHei"/>
                <w:sz w:val="21"/>
                <w:szCs w:val="21"/>
                <w:lang w:eastAsia="zh-CN"/>
              </w:rPr>
              <w:t>投票表决结果：  /</w:t>
            </w:r>
            <w:r w:rsidRPr="008A259C">
              <w:rPr>
                <w:rFonts w:asciiTheme="minorEastAsia" w:hAnsiTheme="minorEastAsia" w:cs="Microsoft JhengHei"/>
                <w:spacing w:val="-41"/>
                <w:sz w:val="21"/>
                <w:szCs w:val="21"/>
                <w:lang w:eastAsia="zh-CN"/>
              </w:rPr>
              <w:t xml:space="preserve"> </w:t>
            </w:r>
            <w:r w:rsidRPr="008A259C">
              <w:rPr>
                <w:rFonts w:asciiTheme="minorEastAsia" w:hAnsiTheme="minorEastAsia" w:cs="Microsoft JhengHei"/>
                <w:sz w:val="21"/>
                <w:szCs w:val="21"/>
                <w:lang w:eastAsia="zh-CN"/>
              </w:rPr>
              <w:tab/>
              <w:t>/</w:t>
            </w:r>
            <w:r w:rsidRPr="008A259C">
              <w:rPr>
                <w:rFonts w:asciiTheme="minorEastAsia" w:hAnsiTheme="minorEastAsia" w:cs="Microsoft JhengHei"/>
                <w:spacing w:val="-41"/>
                <w:sz w:val="21"/>
                <w:szCs w:val="21"/>
                <w:lang w:eastAsia="zh-CN"/>
              </w:rPr>
              <w:t xml:space="preserve"> </w:t>
            </w:r>
            <w:r w:rsidRPr="008A259C">
              <w:rPr>
                <w:rFonts w:asciiTheme="minorEastAsia" w:hAnsiTheme="minorEastAsia" w:cs="Microsoft JhengHei"/>
                <w:sz w:val="21"/>
                <w:szCs w:val="21"/>
                <w:lang w:eastAsia="zh-CN"/>
              </w:rPr>
              <w:tab/>
              <w:t xml:space="preserve">（同意票数/实到委员数/应到委员数）  </w:t>
            </w:r>
            <w:r w:rsidRPr="008A259C">
              <w:rPr>
                <w:rFonts w:asciiTheme="minorEastAsia" w:hAnsiTheme="minorEastAsia" w:cs="Microsoft JhengHei"/>
                <w:w w:val="109"/>
                <w:sz w:val="21"/>
                <w:szCs w:val="21"/>
                <w:lang w:eastAsia="zh-CN"/>
              </w:rPr>
              <w:t>答辩结论：□通过</w:t>
            </w:r>
            <w:r w:rsidRPr="008A259C">
              <w:rPr>
                <w:rFonts w:asciiTheme="minorEastAsia" w:hAnsiTheme="minorEastAsia" w:cs="Microsoft JhengHei"/>
                <w:sz w:val="21"/>
                <w:szCs w:val="21"/>
                <w:lang w:eastAsia="zh-CN"/>
              </w:rPr>
              <w:tab/>
            </w:r>
            <w:r w:rsidRPr="008A259C">
              <w:rPr>
                <w:rFonts w:asciiTheme="minorEastAsia" w:hAnsiTheme="minorEastAsia" w:cs="Microsoft JhengHei"/>
                <w:w w:val="109"/>
                <w:sz w:val="21"/>
                <w:szCs w:val="21"/>
                <w:lang w:eastAsia="zh-CN"/>
              </w:rPr>
              <w:t xml:space="preserve">□未通过 </w:t>
            </w:r>
            <w:r w:rsidRPr="008A259C">
              <w:rPr>
                <w:rFonts w:asciiTheme="minorEastAsia" w:hAnsiTheme="minorEastAsia" w:cs="Microsoft JhengHei"/>
                <w:sz w:val="21"/>
                <w:szCs w:val="21"/>
                <w:lang w:eastAsia="zh-CN"/>
              </w:rPr>
              <w:t>评语和决议：</w:t>
            </w:r>
          </w:p>
          <w:p w:rsidR="003406FB" w:rsidRPr="009E2A44" w:rsidRDefault="003406FB">
            <w:pPr>
              <w:spacing w:before="7" w:after="0" w:line="170" w:lineRule="exact"/>
              <w:rPr>
                <w:rFonts w:asciiTheme="minorEastAsia" w:hAnsiTheme="minorEastAsia"/>
                <w:sz w:val="17"/>
                <w:szCs w:val="17"/>
                <w:lang w:eastAsia="zh-CN"/>
              </w:rPr>
            </w:pPr>
          </w:p>
          <w:p w:rsidR="006F6C51" w:rsidRDefault="006F6C51" w:rsidP="006F6C51">
            <w:pPr>
              <w:pStyle w:val="a5"/>
              <w:ind w:firstLine="420"/>
              <w:rPr>
                <w:sz w:val="21"/>
                <w:szCs w:val="21"/>
              </w:rPr>
            </w:pPr>
            <w:r w:rsidRPr="006F6C51">
              <w:rPr>
                <w:sz w:val="21"/>
                <w:szCs w:val="21"/>
              </w:rPr>
              <w:t>随着</w:t>
            </w:r>
            <w:r w:rsidRPr="006F6C51">
              <w:rPr>
                <w:rFonts w:hint="eastAsia"/>
                <w:sz w:val="21"/>
                <w:szCs w:val="21"/>
              </w:rPr>
              <w:t>数据挖掘</w:t>
            </w:r>
            <w:r w:rsidRPr="006F6C51">
              <w:rPr>
                <w:sz w:val="21"/>
                <w:szCs w:val="21"/>
              </w:rPr>
              <w:t>与机器学习算法的蓬勃发展</w:t>
            </w:r>
            <w:r w:rsidRPr="006F6C51">
              <w:rPr>
                <w:rFonts w:hint="eastAsia"/>
                <w:sz w:val="21"/>
                <w:szCs w:val="21"/>
              </w:rPr>
              <w:t>，各行各业都涌现出一股大数据的潮流。航空工业也不例外，各大航空公司纷纷开始重视大数据，并花费大量精力研究航空大数据的处理分析手段。我国在航空工业的设计制造上起步较晚，对航空大数据的积累与分析更是不足。在这种研究背景下</w:t>
            </w:r>
            <w:r w:rsidRPr="006F6C51">
              <w:rPr>
                <w:rFonts w:hint="eastAsia"/>
                <w:sz w:val="21"/>
                <w:szCs w:val="21"/>
              </w:rPr>
              <w:t>，论文主要开展的工作和取得的成果如下：</w:t>
            </w:r>
          </w:p>
          <w:p w:rsidR="006F6C51" w:rsidRDefault="006F6C51" w:rsidP="006F6C51">
            <w:pPr>
              <w:pStyle w:val="a5"/>
              <w:numPr>
                <w:ilvl w:val="0"/>
                <w:numId w:val="1"/>
              </w:numPr>
              <w:ind w:firstLineChars="0"/>
              <w:rPr>
                <w:sz w:val="21"/>
                <w:szCs w:val="21"/>
              </w:rPr>
            </w:pPr>
            <w:r w:rsidRPr="006F6C51">
              <w:rPr>
                <w:rFonts w:hint="eastAsia"/>
                <w:sz w:val="21"/>
                <w:szCs w:val="21"/>
              </w:rPr>
              <w:t>提出了一种新的面向频域参数的基于预测机制的解决思路，设计并实现了一种基于</w:t>
            </w:r>
            <w:r w:rsidRPr="006F6C51">
              <w:rPr>
                <w:rFonts w:hint="eastAsia"/>
                <w:sz w:val="21"/>
                <w:szCs w:val="21"/>
              </w:rPr>
              <w:t>STFT</w:t>
            </w:r>
            <w:r w:rsidRPr="006F6C51">
              <w:rPr>
                <w:rFonts w:hint="eastAsia"/>
                <w:sz w:val="21"/>
                <w:szCs w:val="21"/>
              </w:rPr>
              <w:t>与</w:t>
            </w:r>
            <w:r w:rsidRPr="006F6C51">
              <w:rPr>
                <w:rFonts w:hint="eastAsia"/>
                <w:sz w:val="21"/>
                <w:szCs w:val="21"/>
              </w:rPr>
              <w:t>LSTM</w:t>
            </w:r>
            <w:r w:rsidRPr="006F6C51">
              <w:rPr>
                <w:rFonts w:hint="eastAsia"/>
                <w:sz w:val="21"/>
                <w:szCs w:val="21"/>
              </w:rPr>
              <w:t>的高时效性异常检测模型，能够达到超前若干单位时间预测频域关键参数值的高时效性效果，可以保证商用大飞机有充分的缓冲时间能够切换至机载容灾备份电源，从而达到进一步保障飞机飞行安全的目的。</w:t>
            </w:r>
          </w:p>
          <w:p w:rsidR="006F6C51" w:rsidRDefault="006F6C51" w:rsidP="006F6C51">
            <w:pPr>
              <w:pStyle w:val="a5"/>
              <w:numPr>
                <w:ilvl w:val="0"/>
                <w:numId w:val="1"/>
              </w:numPr>
              <w:ind w:firstLineChars="0"/>
              <w:rPr>
                <w:sz w:val="21"/>
                <w:szCs w:val="21"/>
              </w:rPr>
            </w:pPr>
            <w:r w:rsidRPr="006F6C51">
              <w:rPr>
                <w:rFonts w:hint="eastAsia"/>
                <w:sz w:val="21"/>
                <w:szCs w:val="21"/>
              </w:rPr>
              <w:t>设计实现的频域异常检测模型与当前其他类似的电源频域异常检测模型相比，有着更高的检测准确度，尤其是在超前多个单位时间预测频域品质参数数值的场景下，</w:t>
            </w:r>
            <w:r>
              <w:rPr>
                <w:rFonts w:hint="eastAsia"/>
                <w:sz w:val="21"/>
                <w:szCs w:val="21"/>
              </w:rPr>
              <w:t>该</w:t>
            </w:r>
            <w:r w:rsidRPr="006F6C51">
              <w:rPr>
                <w:rFonts w:hint="eastAsia"/>
                <w:sz w:val="21"/>
                <w:szCs w:val="21"/>
              </w:rPr>
              <w:t>模型有着更加显著的预测准确度提升，可以将当前其他方法的虚警数目降低</w:t>
            </w:r>
            <w:r w:rsidRPr="006F6C51">
              <w:rPr>
                <w:sz w:val="21"/>
                <w:szCs w:val="21"/>
              </w:rPr>
              <w:t>50</w:t>
            </w:r>
            <w:r w:rsidRPr="006F6C51">
              <w:rPr>
                <w:rFonts w:hint="eastAsia"/>
                <w:sz w:val="21"/>
                <w:szCs w:val="21"/>
              </w:rPr>
              <w:t>%</w:t>
            </w:r>
            <w:r w:rsidRPr="006F6C51">
              <w:rPr>
                <w:rFonts w:hint="eastAsia"/>
                <w:sz w:val="21"/>
                <w:szCs w:val="21"/>
              </w:rPr>
              <w:t>左右。</w:t>
            </w:r>
          </w:p>
          <w:p w:rsidR="006F6C51" w:rsidRDefault="006F6C51" w:rsidP="006F6C51">
            <w:pPr>
              <w:pStyle w:val="a5"/>
              <w:ind w:left="360" w:firstLineChars="0" w:firstLine="0"/>
              <w:rPr>
                <w:rFonts w:hint="eastAsia"/>
                <w:sz w:val="21"/>
                <w:szCs w:val="21"/>
              </w:rPr>
            </w:pPr>
          </w:p>
          <w:p w:rsidR="006F6C51" w:rsidRPr="006F6C51" w:rsidRDefault="006F6C51" w:rsidP="006F6C51">
            <w:pPr>
              <w:pStyle w:val="a5"/>
              <w:ind w:left="360" w:firstLineChars="0" w:firstLine="0"/>
              <w:rPr>
                <w:rFonts w:hint="eastAsia"/>
                <w:sz w:val="21"/>
                <w:szCs w:val="21"/>
              </w:rPr>
            </w:pPr>
            <w:r>
              <w:rPr>
                <w:sz w:val="21"/>
                <w:szCs w:val="21"/>
              </w:rPr>
              <w:t>论文研究思路清晰</w:t>
            </w:r>
            <w:r>
              <w:rPr>
                <w:rFonts w:hint="eastAsia"/>
                <w:sz w:val="21"/>
                <w:szCs w:val="21"/>
              </w:rPr>
              <w:t>，</w:t>
            </w:r>
            <w:r>
              <w:rPr>
                <w:sz w:val="21"/>
                <w:szCs w:val="21"/>
              </w:rPr>
              <w:t>实验设计合理</w:t>
            </w:r>
            <w:r>
              <w:rPr>
                <w:rFonts w:hint="eastAsia"/>
                <w:sz w:val="21"/>
                <w:szCs w:val="21"/>
              </w:rPr>
              <w:t>、</w:t>
            </w:r>
            <w:r>
              <w:rPr>
                <w:sz w:val="21"/>
                <w:szCs w:val="21"/>
              </w:rPr>
              <w:t>结论可信</w:t>
            </w:r>
            <w:r>
              <w:rPr>
                <w:rFonts w:hint="eastAsia"/>
                <w:sz w:val="21"/>
                <w:szCs w:val="21"/>
              </w:rPr>
              <w:t>，</w:t>
            </w:r>
            <w:r>
              <w:rPr>
                <w:sz w:val="21"/>
                <w:szCs w:val="21"/>
              </w:rPr>
              <w:t>论文撰写规范</w:t>
            </w:r>
            <w:r>
              <w:rPr>
                <w:rFonts w:hint="eastAsia"/>
                <w:sz w:val="21"/>
                <w:szCs w:val="21"/>
              </w:rPr>
              <w:t>，</w:t>
            </w:r>
            <w:r>
              <w:rPr>
                <w:sz w:val="21"/>
                <w:szCs w:val="21"/>
              </w:rPr>
              <w:t>表明该生掌握了本学科的基础理论和专业技能</w:t>
            </w:r>
            <w:r>
              <w:rPr>
                <w:rFonts w:hint="eastAsia"/>
                <w:sz w:val="21"/>
                <w:szCs w:val="21"/>
              </w:rPr>
              <w:t>，</w:t>
            </w:r>
            <w:r>
              <w:rPr>
                <w:sz w:val="21"/>
                <w:szCs w:val="21"/>
              </w:rPr>
              <w:t>具备独立从事科学研究的能力</w:t>
            </w:r>
            <w:r>
              <w:rPr>
                <w:rFonts w:hint="eastAsia"/>
                <w:sz w:val="21"/>
                <w:szCs w:val="21"/>
              </w:rPr>
              <w:t>。答辩中表述清楚，回答问题正确。经答辩委员会无记名投票表决，一致通过硕士学位论文答辩，建议授予工学硕士学位。</w:t>
            </w:r>
          </w:p>
          <w:p w:rsidR="003406FB" w:rsidRPr="006F6C51"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3406FB">
            <w:pPr>
              <w:spacing w:after="0" w:line="200" w:lineRule="exact"/>
              <w:rPr>
                <w:rFonts w:asciiTheme="minorEastAsia" w:hAnsiTheme="minorEastAsia"/>
                <w:sz w:val="20"/>
                <w:szCs w:val="20"/>
                <w:lang w:eastAsia="zh-CN"/>
              </w:rPr>
            </w:pPr>
          </w:p>
          <w:p w:rsidR="003406FB" w:rsidRPr="009E2A44" w:rsidRDefault="00225692">
            <w:pPr>
              <w:tabs>
                <w:tab w:val="left" w:pos="720"/>
                <w:tab w:val="left" w:pos="1440"/>
              </w:tabs>
              <w:spacing w:after="0" w:line="240" w:lineRule="auto"/>
              <w:ind w:right="3"/>
              <w:jc w:val="right"/>
              <w:rPr>
                <w:rFonts w:asciiTheme="minorEastAsia" w:hAnsiTheme="minorEastAsia" w:cs="Microsoft JhengHei"/>
                <w:sz w:val="24"/>
                <w:szCs w:val="24"/>
              </w:rPr>
            </w:pPr>
            <w:r w:rsidRPr="009E2A44">
              <w:rPr>
                <w:rFonts w:asciiTheme="minorEastAsia" w:hAnsiTheme="minorEastAsia" w:cs="Microsoft JhengHei"/>
                <w:sz w:val="24"/>
                <w:szCs w:val="24"/>
              </w:rPr>
              <w:t>年</w:t>
            </w:r>
            <w:r w:rsidRPr="009E2A44">
              <w:rPr>
                <w:rFonts w:asciiTheme="minorEastAsia" w:hAnsiTheme="minorEastAsia" w:cs="Microsoft JhengHei"/>
                <w:sz w:val="24"/>
                <w:szCs w:val="24"/>
              </w:rPr>
              <w:tab/>
              <w:t>月</w:t>
            </w:r>
            <w:r w:rsidRPr="009E2A44">
              <w:rPr>
                <w:rFonts w:asciiTheme="minorEastAsia" w:hAnsiTheme="minorEastAsia" w:cs="Microsoft JhengHei"/>
                <w:sz w:val="24"/>
                <w:szCs w:val="24"/>
              </w:rPr>
              <w:tab/>
              <w:t>日</w:t>
            </w:r>
          </w:p>
        </w:tc>
      </w:tr>
      <w:tr w:rsidR="003406FB" w:rsidTr="009E2A44">
        <w:trPr>
          <w:trHeight w:hRule="exact" w:val="390"/>
        </w:trPr>
        <w:tc>
          <w:tcPr>
            <w:tcW w:w="1230" w:type="dxa"/>
            <w:vMerge w:val="restart"/>
            <w:tcBorders>
              <w:top w:val="single" w:sz="6" w:space="0" w:color="000000"/>
              <w:left w:val="single" w:sz="6" w:space="0" w:color="000000"/>
              <w:right w:val="single" w:sz="6" w:space="0" w:color="000000"/>
            </w:tcBorders>
          </w:tcPr>
          <w:p w:rsidR="003406FB" w:rsidRPr="009E2A44" w:rsidRDefault="003406FB" w:rsidP="009E2A44">
            <w:pPr>
              <w:spacing w:after="0" w:line="240" w:lineRule="auto"/>
              <w:rPr>
                <w:rFonts w:asciiTheme="minorEastAsia" w:hAnsiTheme="minorEastAsia"/>
                <w:sz w:val="20"/>
                <w:szCs w:val="20"/>
              </w:rPr>
            </w:pPr>
          </w:p>
          <w:p w:rsidR="003406FB" w:rsidRDefault="003406FB" w:rsidP="009E2A44">
            <w:pPr>
              <w:spacing w:after="0" w:line="240" w:lineRule="auto"/>
              <w:rPr>
                <w:rFonts w:asciiTheme="minorEastAsia" w:hAnsiTheme="minorEastAsia"/>
                <w:sz w:val="20"/>
                <w:szCs w:val="20"/>
              </w:rPr>
            </w:pPr>
          </w:p>
          <w:p w:rsidR="009E2A44" w:rsidRDefault="009E2A44" w:rsidP="009E2A44">
            <w:pPr>
              <w:spacing w:after="0" w:line="240" w:lineRule="auto"/>
              <w:rPr>
                <w:rFonts w:asciiTheme="minorEastAsia" w:hAnsiTheme="minorEastAsia"/>
                <w:sz w:val="20"/>
                <w:szCs w:val="20"/>
              </w:rPr>
            </w:pPr>
          </w:p>
          <w:p w:rsidR="009E2A44" w:rsidRPr="009E2A44" w:rsidRDefault="009E2A44" w:rsidP="009E2A44">
            <w:pPr>
              <w:spacing w:after="0" w:line="240" w:lineRule="auto"/>
              <w:rPr>
                <w:rFonts w:asciiTheme="minorEastAsia" w:hAnsiTheme="minorEastAsia"/>
                <w:sz w:val="20"/>
                <w:szCs w:val="20"/>
              </w:rPr>
            </w:pPr>
          </w:p>
          <w:p w:rsidR="003406FB" w:rsidRPr="009E2A44" w:rsidRDefault="003406FB" w:rsidP="009E2A44">
            <w:pPr>
              <w:spacing w:before="1" w:after="0" w:line="240" w:lineRule="auto"/>
              <w:rPr>
                <w:rFonts w:asciiTheme="minorEastAsia" w:hAnsiTheme="minorEastAsia"/>
                <w:sz w:val="20"/>
                <w:szCs w:val="20"/>
              </w:rPr>
            </w:pPr>
          </w:p>
          <w:p w:rsidR="003406FB" w:rsidRPr="009E2A44" w:rsidRDefault="00225692" w:rsidP="009E2A44">
            <w:pPr>
              <w:spacing w:after="0" w:line="240" w:lineRule="auto"/>
              <w:ind w:left="509" w:right="422"/>
              <w:jc w:val="both"/>
              <w:rPr>
                <w:rFonts w:asciiTheme="minorEastAsia" w:hAnsiTheme="minorEastAsia" w:cs="Microsoft JhengHei"/>
                <w:sz w:val="21"/>
                <w:szCs w:val="21"/>
              </w:rPr>
            </w:pPr>
            <w:r w:rsidRPr="009E2A44">
              <w:rPr>
                <w:rFonts w:asciiTheme="minorEastAsia" w:hAnsiTheme="minorEastAsia" w:cs="Microsoft JhengHei"/>
                <w:sz w:val="21"/>
                <w:szCs w:val="21"/>
              </w:rPr>
              <w:t>答 辩 委 员 会 成 员</w:t>
            </w:r>
          </w:p>
        </w:tc>
        <w:tc>
          <w:tcPr>
            <w:tcW w:w="150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316" w:lineRule="exact"/>
              <w:ind w:left="472" w:right="437"/>
              <w:jc w:val="center"/>
              <w:rPr>
                <w:rFonts w:asciiTheme="minorEastAsia" w:hAnsiTheme="minorEastAsia" w:cs="Microsoft JhengHei"/>
                <w:sz w:val="24"/>
                <w:szCs w:val="24"/>
              </w:rPr>
            </w:pPr>
            <w:r w:rsidRPr="009E2A44">
              <w:rPr>
                <w:rFonts w:asciiTheme="minorEastAsia" w:hAnsiTheme="minorEastAsia" w:cs="Microsoft JhengHei"/>
                <w:sz w:val="24"/>
                <w:szCs w:val="24"/>
              </w:rPr>
              <w:t>职务</w:t>
            </w:r>
          </w:p>
        </w:tc>
        <w:tc>
          <w:tcPr>
            <w:tcW w:w="1485"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316" w:lineRule="exact"/>
              <w:ind w:left="502" w:right="-20"/>
              <w:rPr>
                <w:rFonts w:asciiTheme="minorEastAsia" w:hAnsiTheme="minorEastAsia" w:cs="Microsoft JhengHei"/>
                <w:sz w:val="24"/>
                <w:szCs w:val="24"/>
              </w:rPr>
            </w:pPr>
            <w:r w:rsidRPr="009E2A44">
              <w:rPr>
                <w:rFonts w:asciiTheme="minorEastAsia" w:hAnsiTheme="minorEastAsia" w:cs="Microsoft JhengHei"/>
                <w:sz w:val="24"/>
                <w:szCs w:val="24"/>
              </w:rPr>
              <w:t>姓名</w:t>
            </w:r>
          </w:p>
        </w:tc>
        <w:tc>
          <w:tcPr>
            <w:tcW w:w="147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316" w:lineRule="exact"/>
              <w:ind w:left="495" w:right="-20"/>
              <w:rPr>
                <w:rFonts w:asciiTheme="minorEastAsia" w:hAnsiTheme="minorEastAsia" w:cs="Microsoft JhengHei"/>
                <w:sz w:val="24"/>
                <w:szCs w:val="24"/>
              </w:rPr>
            </w:pPr>
            <w:r w:rsidRPr="009E2A44">
              <w:rPr>
                <w:rFonts w:asciiTheme="minorEastAsia" w:hAnsiTheme="minorEastAsia" w:cs="Microsoft JhengHei"/>
                <w:sz w:val="24"/>
                <w:szCs w:val="24"/>
              </w:rPr>
              <w:t>职称</w:t>
            </w:r>
          </w:p>
        </w:tc>
        <w:tc>
          <w:tcPr>
            <w:tcW w:w="294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316" w:lineRule="exact"/>
              <w:ind w:left="1192" w:right="1157"/>
              <w:jc w:val="center"/>
              <w:rPr>
                <w:rFonts w:asciiTheme="minorEastAsia" w:hAnsiTheme="minorEastAsia" w:cs="Microsoft JhengHei"/>
                <w:sz w:val="24"/>
                <w:szCs w:val="24"/>
              </w:rPr>
            </w:pPr>
            <w:r w:rsidRPr="009E2A44">
              <w:rPr>
                <w:rFonts w:asciiTheme="minorEastAsia" w:hAnsiTheme="minorEastAsia" w:cs="Microsoft JhengHei"/>
                <w:sz w:val="24"/>
                <w:szCs w:val="24"/>
              </w:rPr>
              <w:t>单位</w:t>
            </w:r>
          </w:p>
        </w:tc>
        <w:tc>
          <w:tcPr>
            <w:tcW w:w="1665" w:type="dxa"/>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544" w:right="525"/>
              <w:jc w:val="center"/>
              <w:rPr>
                <w:rFonts w:asciiTheme="minorEastAsia" w:hAnsiTheme="minorEastAsia" w:cs="Microsoft JhengHei"/>
                <w:sz w:val="24"/>
                <w:szCs w:val="24"/>
              </w:rPr>
            </w:pPr>
            <w:r w:rsidRPr="009E2A44">
              <w:rPr>
                <w:rFonts w:asciiTheme="minorEastAsia" w:hAnsiTheme="minorEastAsia" w:cs="Microsoft JhengHei"/>
                <w:sz w:val="24"/>
                <w:szCs w:val="24"/>
              </w:rPr>
              <w:t>签名</w:t>
            </w:r>
          </w:p>
        </w:tc>
        <w:bookmarkStart w:id="0" w:name="_GoBack"/>
        <w:bookmarkEnd w:id="0"/>
      </w:tr>
      <w:tr w:rsidR="003406FB" w:rsidTr="009E2A44">
        <w:trPr>
          <w:trHeight w:hRule="exact" w:val="716"/>
        </w:trPr>
        <w:tc>
          <w:tcPr>
            <w:tcW w:w="1230" w:type="dxa"/>
            <w:vMerge/>
            <w:tcBorders>
              <w:left w:val="single" w:sz="6" w:space="0" w:color="000000"/>
              <w:right w:val="single" w:sz="6" w:space="0" w:color="000000"/>
            </w:tcBorders>
          </w:tcPr>
          <w:p w:rsidR="003406FB" w:rsidRPr="009E2A44" w:rsidRDefault="003406FB">
            <w:pPr>
              <w:rPr>
                <w:rFonts w:asciiTheme="minorEastAsia" w:hAnsiTheme="minorEastAsia"/>
              </w:rPr>
            </w:pPr>
          </w:p>
        </w:tc>
        <w:tc>
          <w:tcPr>
            <w:tcW w:w="150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472" w:right="437"/>
              <w:jc w:val="center"/>
              <w:rPr>
                <w:rFonts w:asciiTheme="minorEastAsia" w:hAnsiTheme="minorEastAsia" w:cs="Microsoft JhengHei"/>
                <w:sz w:val="24"/>
                <w:szCs w:val="24"/>
              </w:rPr>
            </w:pPr>
            <w:r w:rsidRPr="009E2A44">
              <w:rPr>
                <w:rFonts w:asciiTheme="minorEastAsia" w:hAnsiTheme="minorEastAsia" w:cs="Microsoft JhengHei"/>
                <w:sz w:val="24"/>
                <w:szCs w:val="24"/>
              </w:rPr>
              <w:t>主席</w:t>
            </w:r>
          </w:p>
        </w:tc>
        <w:tc>
          <w:tcPr>
            <w:tcW w:w="1485"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382" w:right="-20"/>
              <w:rPr>
                <w:rFonts w:asciiTheme="minorEastAsia" w:hAnsiTheme="minorEastAsia" w:cs="Microsoft JhengHei"/>
                <w:sz w:val="24"/>
                <w:szCs w:val="24"/>
              </w:rPr>
            </w:pPr>
            <w:r w:rsidRPr="009E2A44">
              <w:rPr>
                <w:rFonts w:asciiTheme="minorEastAsia" w:hAnsiTheme="minorEastAsia" w:cs="Microsoft JhengHei"/>
                <w:sz w:val="24"/>
                <w:szCs w:val="24"/>
              </w:rPr>
              <w:t>施国勇</w:t>
            </w:r>
          </w:p>
        </w:tc>
        <w:tc>
          <w:tcPr>
            <w:tcW w:w="147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316" w:lineRule="exact"/>
              <w:ind w:left="495" w:right="-20"/>
              <w:rPr>
                <w:rFonts w:asciiTheme="minorEastAsia" w:hAnsiTheme="minorEastAsia" w:cs="Microsoft JhengHei"/>
                <w:sz w:val="24"/>
                <w:szCs w:val="24"/>
              </w:rPr>
            </w:pPr>
            <w:r w:rsidRPr="009E2A44">
              <w:rPr>
                <w:rFonts w:asciiTheme="minorEastAsia" w:hAnsiTheme="minorEastAsia" w:cs="Microsoft JhengHei"/>
                <w:sz w:val="24"/>
                <w:szCs w:val="24"/>
              </w:rPr>
              <w:t>教授</w:t>
            </w:r>
          </w:p>
        </w:tc>
        <w:tc>
          <w:tcPr>
            <w:tcW w:w="2940" w:type="dxa"/>
            <w:gridSpan w:val="2"/>
            <w:tcBorders>
              <w:top w:val="single" w:sz="6" w:space="0" w:color="000000"/>
              <w:left w:val="single" w:sz="6" w:space="0" w:color="000000"/>
              <w:bottom w:val="single" w:sz="6" w:space="0" w:color="000000"/>
              <w:right w:val="single" w:sz="6" w:space="0" w:color="000000"/>
            </w:tcBorders>
            <w:vAlign w:val="center"/>
          </w:tcPr>
          <w:p w:rsidR="003406FB" w:rsidRPr="003B51D9" w:rsidRDefault="00225692" w:rsidP="009E2A44">
            <w:pPr>
              <w:spacing w:before="50" w:after="0" w:line="240" w:lineRule="auto"/>
              <w:ind w:left="209" w:right="57" w:hanging="62"/>
              <w:rPr>
                <w:rFonts w:asciiTheme="minorEastAsia" w:hAnsiTheme="minorEastAsia" w:cs="Microsoft JhengHei"/>
                <w:sz w:val="24"/>
                <w:szCs w:val="24"/>
                <w:lang w:eastAsia="zh-CN"/>
              </w:rPr>
            </w:pPr>
            <w:r w:rsidRPr="009E2A44">
              <w:rPr>
                <w:rFonts w:asciiTheme="minorEastAsia" w:hAnsiTheme="minorEastAsia" w:cs="Microsoft JhengHei"/>
                <w:sz w:val="24"/>
                <w:szCs w:val="24"/>
                <w:lang w:eastAsia="zh-CN"/>
              </w:rPr>
              <w:t>上海交通大学电子信息与 电</w:t>
            </w:r>
            <w:r w:rsidRPr="009E2A44">
              <w:rPr>
                <w:rFonts w:asciiTheme="minorEastAsia" w:hAnsiTheme="minorEastAsia" w:cs="Microsoft JhengHei"/>
                <w:w w:val="101"/>
                <w:sz w:val="24"/>
                <w:szCs w:val="24"/>
                <w:lang w:eastAsia="zh-CN"/>
              </w:rPr>
              <w:t>气工程学院(微电子学</w:t>
            </w:r>
          </w:p>
        </w:tc>
        <w:tc>
          <w:tcPr>
            <w:tcW w:w="1665" w:type="dxa"/>
            <w:tcBorders>
              <w:top w:val="single" w:sz="6" w:space="0" w:color="000000"/>
              <w:left w:val="single" w:sz="6" w:space="0" w:color="000000"/>
              <w:bottom w:val="single" w:sz="6" w:space="0" w:color="000000"/>
              <w:right w:val="single" w:sz="6" w:space="0" w:color="000000"/>
            </w:tcBorders>
            <w:vAlign w:val="center"/>
          </w:tcPr>
          <w:p w:rsidR="003406FB" w:rsidRPr="009E2A44" w:rsidRDefault="003406FB">
            <w:pPr>
              <w:rPr>
                <w:rFonts w:asciiTheme="minorEastAsia" w:hAnsiTheme="minorEastAsia"/>
                <w:lang w:eastAsia="zh-CN"/>
              </w:rPr>
            </w:pPr>
          </w:p>
        </w:tc>
      </w:tr>
      <w:tr w:rsidR="003406FB" w:rsidTr="009E2A44">
        <w:trPr>
          <w:trHeight w:hRule="exact" w:val="698"/>
        </w:trPr>
        <w:tc>
          <w:tcPr>
            <w:tcW w:w="1230" w:type="dxa"/>
            <w:vMerge/>
            <w:tcBorders>
              <w:left w:val="single" w:sz="6" w:space="0" w:color="000000"/>
              <w:right w:val="single" w:sz="6" w:space="0" w:color="000000"/>
            </w:tcBorders>
          </w:tcPr>
          <w:p w:rsidR="003406FB" w:rsidRPr="009E2A44" w:rsidRDefault="003406FB">
            <w:pPr>
              <w:rPr>
                <w:rFonts w:asciiTheme="minorEastAsia" w:hAnsiTheme="minorEastAsia"/>
                <w:lang w:eastAsia="zh-CN"/>
              </w:rPr>
            </w:pPr>
          </w:p>
        </w:tc>
        <w:tc>
          <w:tcPr>
            <w:tcW w:w="150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472" w:right="437"/>
              <w:jc w:val="center"/>
              <w:rPr>
                <w:rFonts w:asciiTheme="minorEastAsia" w:hAnsiTheme="minorEastAsia" w:cs="Microsoft JhengHei"/>
                <w:sz w:val="24"/>
                <w:szCs w:val="24"/>
              </w:rPr>
            </w:pPr>
            <w:r w:rsidRPr="009E2A44">
              <w:rPr>
                <w:rFonts w:asciiTheme="minorEastAsia" w:hAnsiTheme="minorEastAsia" w:cs="Microsoft JhengHei"/>
                <w:sz w:val="24"/>
                <w:szCs w:val="24"/>
              </w:rPr>
              <w:t>委员</w:t>
            </w:r>
          </w:p>
        </w:tc>
        <w:tc>
          <w:tcPr>
            <w:tcW w:w="1485"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382" w:right="-20"/>
              <w:rPr>
                <w:rFonts w:asciiTheme="minorEastAsia" w:hAnsiTheme="minorEastAsia" w:cs="Microsoft JhengHei"/>
                <w:sz w:val="24"/>
                <w:szCs w:val="24"/>
              </w:rPr>
            </w:pPr>
            <w:r w:rsidRPr="009E2A44">
              <w:rPr>
                <w:rFonts w:asciiTheme="minorEastAsia" w:hAnsiTheme="minorEastAsia" w:cs="Microsoft JhengHei"/>
                <w:sz w:val="24"/>
                <w:szCs w:val="24"/>
              </w:rPr>
              <w:t>黄其煜</w:t>
            </w:r>
          </w:p>
        </w:tc>
        <w:tc>
          <w:tcPr>
            <w:tcW w:w="147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316" w:lineRule="exact"/>
              <w:ind w:left="375" w:right="-20"/>
              <w:rPr>
                <w:rFonts w:asciiTheme="minorEastAsia" w:hAnsiTheme="minorEastAsia" w:cs="Microsoft JhengHei"/>
                <w:sz w:val="24"/>
                <w:szCs w:val="24"/>
              </w:rPr>
            </w:pPr>
            <w:r w:rsidRPr="009E2A44">
              <w:rPr>
                <w:rFonts w:asciiTheme="minorEastAsia" w:hAnsiTheme="minorEastAsia" w:cs="Microsoft JhengHei"/>
                <w:sz w:val="24"/>
                <w:szCs w:val="24"/>
              </w:rPr>
              <w:t>副教授</w:t>
            </w:r>
          </w:p>
        </w:tc>
        <w:tc>
          <w:tcPr>
            <w:tcW w:w="294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rsidP="009E2A44">
            <w:pPr>
              <w:spacing w:before="50" w:after="0" w:line="240" w:lineRule="auto"/>
              <w:ind w:left="209" w:right="57" w:hanging="62"/>
              <w:rPr>
                <w:rFonts w:asciiTheme="minorEastAsia" w:hAnsiTheme="minorEastAsia" w:cs="Microsoft JhengHei"/>
                <w:sz w:val="24"/>
                <w:szCs w:val="24"/>
                <w:lang w:eastAsia="zh-CN"/>
              </w:rPr>
            </w:pPr>
            <w:r w:rsidRPr="009E2A44">
              <w:rPr>
                <w:rFonts w:asciiTheme="minorEastAsia" w:hAnsiTheme="minorEastAsia" w:cs="Microsoft JhengHei"/>
                <w:sz w:val="24"/>
                <w:szCs w:val="24"/>
                <w:lang w:eastAsia="zh-CN"/>
              </w:rPr>
              <w:t>上海交通大学电子信息与 电</w:t>
            </w:r>
            <w:r w:rsidRPr="009E2A44">
              <w:rPr>
                <w:rFonts w:asciiTheme="minorEastAsia" w:hAnsiTheme="minorEastAsia" w:cs="Microsoft JhengHei"/>
                <w:w w:val="101"/>
                <w:sz w:val="24"/>
                <w:szCs w:val="24"/>
                <w:lang w:eastAsia="zh-CN"/>
              </w:rPr>
              <w:t>气工程学院(微电子学</w:t>
            </w:r>
          </w:p>
        </w:tc>
        <w:tc>
          <w:tcPr>
            <w:tcW w:w="1665" w:type="dxa"/>
            <w:tcBorders>
              <w:top w:val="single" w:sz="6" w:space="0" w:color="000000"/>
              <w:left w:val="single" w:sz="6" w:space="0" w:color="000000"/>
              <w:bottom w:val="single" w:sz="6" w:space="0" w:color="000000"/>
              <w:right w:val="single" w:sz="6" w:space="0" w:color="000000"/>
            </w:tcBorders>
            <w:vAlign w:val="center"/>
          </w:tcPr>
          <w:p w:rsidR="003406FB" w:rsidRPr="009E2A44" w:rsidRDefault="003406FB">
            <w:pPr>
              <w:rPr>
                <w:rFonts w:asciiTheme="minorEastAsia" w:hAnsiTheme="minorEastAsia"/>
                <w:lang w:eastAsia="zh-CN"/>
              </w:rPr>
            </w:pPr>
          </w:p>
        </w:tc>
      </w:tr>
      <w:tr w:rsidR="003406FB" w:rsidTr="009E2A44">
        <w:trPr>
          <w:trHeight w:hRule="exact" w:val="708"/>
        </w:trPr>
        <w:tc>
          <w:tcPr>
            <w:tcW w:w="1230" w:type="dxa"/>
            <w:vMerge/>
            <w:tcBorders>
              <w:left w:val="single" w:sz="6" w:space="0" w:color="000000"/>
              <w:right w:val="single" w:sz="6" w:space="0" w:color="000000"/>
            </w:tcBorders>
          </w:tcPr>
          <w:p w:rsidR="003406FB" w:rsidRPr="009E2A44" w:rsidRDefault="003406FB">
            <w:pPr>
              <w:rPr>
                <w:rFonts w:asciiTheme="minorEastAsia" w:hAnsiTheme="minorEastAsia"/>
                <w:lang w:eastAsia="zh-CN"/>
              </w:rPr>
            </w:pPr>
          </w:p>
        </w:tc>
        <w:tc>
          <w:tcPr>
            <w:tcW w:w="150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472" w:right="437"/>
              <w:jc w:val="center"/>
              <w:rPr>
                <w:rFonts w:asciiTheme="minorEastAsia" w:hAnsiTheme="minorEastAsia" w:cs="Microsoft JhengHei"/>
                <w:sz w:val="24"/>
                <w:szCs w:val="24"/>
              </w:rPr>
            </w:pPr>
            <w:r w:rsidRPr="009E2A44">
              <w:rPr>
                <w:rFonts w:asciiTheme="minorEastAsia" w:hAnsiTheme="minorEastAsia" w:cs="Microsoft JhengHei"/>
                <w:sz w:val="24"/>
                <w:szCs w:val="24"/>
              </w:rPr>
              <w:t>委员</w:t>
            </w:r>
          </w:p>
        </w:tc>
        <w:tc>
          <w:tcPr>
            <w:tcW w:w="1485"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382" w:right="-20"/>
              <w:rPr>
                <w:rFonts w:asciiTheme="minorEastAsia" w:hAnsiTheme="minorEastAsia" w:cs="Microsoft JhengHei"/>
                <w:sz w:val="24"/>
                <w:szCs w:val="24"/>
              </w:rPr>
            </w:pPr>
            <w:r w:rsidRPr="009E2A44">
              <w:rPr>
                <w:rFonts w:asciiTheme="minorEastAsia" w:hAnsiTheme="minorEastAsia" w:cs="Microsoft JhengHei"/>
                <w:sz w:val="24"/>
                <w:szCs w:val="24"/>
              </w:rPr>
              <w:t>付宇卓</w:t>
            </w:r>
          </w:p>
        </w:tc>
        <w:tc>
          <w:tcPr>
            <w:tcW w:w="147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316" w:lineRule="exact"/>
              <w:ind w:left="495" w:right="-20"/>
              <w:rPr>
                <w:rFonts w:asciiTheme="minorEastAsia" w:hAnsiTheme="minorEastAsia" w:cs="Microsoft JhengHei"/>
                <w:sz w:val="24"/>
                <w:szCs w:val="24"/>
              </w:rPr>
            </w:pPr>
            <w:r w:rsidRPr="009E2A44">
              <w:rPr>
                <w:rFonts w:asciiTheme="minorEastAsia" w:hAnsiTheme="minorEastAsia" w:cs="Microsoft JhengHei"/>
                <w:sz w:val="24"/>
                <w:szCs w:val="24"/>
              </w:rPr>
              <w:t>教授</w:t>
            </w:r>
          </w:p>
        </w:tc>
        <w:tc>
          <w:tcPr>
            <w:tcW w:w="294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rsidP="009E2A44">
            <w:pPr>
              <w:spacing w:before="50" w:after="0" w:line="240" w:lineRule="auto"/>
              <w:ind w:left="209" w:right="57" w:hanging="62"/>
              <w:rPr>
                <w:rFonts w:asciiTheme="minorEastAsia" w:hAnsiTheme="minorEastAsia" w:cs="Microsoft JhengHei"/>
                <w:sz w:val="24"/>
                <w:szCs w:val="24"/>
                <w:lang w:eastAsia="zh-CN"/>
              </w:rPr>
            </w:pPr>
            <w:r w:rsidRPr="009E2A44">
              <w:rPr>
                <w:rFonts w:asciiTheme="minorEastAsia" w:hAnsiTheme="minorEastAsia" w:cs="Microsoft JhengHei"/>
                <w:sz w:val="24"/>
                <w:szCs w:val="24"/>
                <w:lang w:eastAsia="zh-CN"/>
              </w:rPr>
              <w:t>上海交通大学电子信息与 电</w:t>
            </w:r>
            <w:r w:rsidRPr="009E2A44">
              <w:rPr>
                <w:rFonts w:asciiTheme="minorEastAsia" w:hAnsiTheme="minorEastAsia" w:cs="Microsoft JhengHei"/>
                <w:w w:val="101"/>
                <w:sz w:val="24"/>
                <w:szCs w:val="24"/>
                <w:lang w:eastAsia="zh-CN"/>
              </w:rPr>
              <w:t>气工程学院(微电子学</w:t>
            </w:r>
          </w:p>
        </w:tc>
        <w:tc>
          <w:tcPr>
            <w:tcW w:w="1665" w:type="dxa"/>
            <w:tcBorders>
              <w:top w:val="single" w:sz="6" w:space="0" w:color="000000"/>
              <w:left w:val="single" w:sz="6" w:space="0" w:color="000000"/>
              <w:bottom w:val="single" w:sz="6" w:space="0" w:color="000000"/>
              <w:right w:val="single" w:sz="6" w:space="0" w:color="000000"/>
            </w:tcBorders>
            <w:vAlign w:val="center"/>
          </w:tcPr>
          <w:p w:rsidR="003406FB" w:rsidRPr="009E2A44" w:rsidRDefault="003406FB">
            <w:pPr>
              <w:rPr>
                <w:rFonts w:asciiTheme="minorEastAsia" w:hAnsiTheme="minorEastAsia"/>
                <w:lang w:eastAsia="zh-CN"/>
              </w:rPr>
            </w:pPr>
          </w:p>
        </w:tc>
      </w:tr>
      <w:tr w:rsidR="003406FB" w:rsidTr="009E2A44">
        <w:trPr>
          <w:trHeight w:hRule="exact" w:val="704"/>
        </w:trPr>
        <w:tc>
          <w:tcPr>
            <w:tcW w:w="1230" w:type="dxa"/>
            <w:vMerge/>
            <w:tcBorders>
              <w:left w:val="single" w:sz="6" w:space="0" w:color="000000"/>
              <w:right w:val="single" w:sz="6" w:space="0" w:color="000000"/>
            </w:tcBorders>
          </w:tcPr>
          <w:p w:rsidR="003406FB" w:rsidRPr="009E2A44" w:rsidRDefault="003406FB">
            <w:pPr>
              <w:rPr>
                <w:rFonts w:asciiTheme="minorEastAsia" w:hAnsiTheme="minorEastAsia"/>
                <w:lang w:eastAsia="zh-CN"/>
              </w:rPr>
            </w:pPr>
          </w:p>
        </w:tc>
        <w:tc>
          <w:tcPr>
            <w:tcW w:w="150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472" w:right="437"/>
              <w:jc w:val="center"/>
              <w:rPr>
                <w:rFonts w:asciiTheme="minorEastAsia" w:hAnsiTheme="minorEastAsia" w:cs="Microsoft JhengHei"/>
                <w:sz w:val="24"/>
                <w:szCs w:val="24"/>
              </w:rPr>
            </w:pPr>
            <w:r w:rsidRPr="009E2A44">
              <w:rPr>
                <w:rFonts w:asciiTheme="minorEastAsia" w:hAnsiTheme="minorEastAsia" w:cs="Microsoft JhengHei"/>
                <w:sz w:val="24"/>
                <w:szCs w:val="24"/>
              </w:rPr>
              <w:t>委员</w:t>
            </w:r>
          </w:p>
        </w:tc>
        <w:tc>
          <w:tcPr>
            <w:tcW w:w="1485"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382" w:right="-20"/>
              <w:rPr>
                <w:rFonts w:asciiTheme="minorEastAsia" w:hAnsiTheme="minorEastAsia" w:cs="Microsoft JhengHei"/>
                <w:sz w:val="24"/>
                <w:szCs w:val="24"/>
              </w:rPr>
            </w:pPr>
            <w:r w:rsidRPr="009E2A44">
              <w:rPr>
                <w:rFonts w:asciiTheme="minorEastAsia" w:hAnsiTheme="minorEastAsia" w:cs="Microsoft JhengHei"/>
                <w:sz w:val="24"/>
                <w:szCs w:val="24"/>
              </w:rPr>
              <w:t>陈海宝</w:t>
            </w:r>
          </w:p>
        </w:tc>
        <w:tc>
          <w:tcPr>
            <w:tcW w:w="147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316" w:lineRule="exact"/>
              <w:ind w:left="375" w:right="-20"/>
              <w:rPr>
                <w:rFonts w:asciiTheme="minorEastAsia" w:hAnsiTheme="minorEastAsia" w:cs="Microsoft JhengHei"/>
                <w:sz w:val="24"/>
                <w:szCs w:val="24"/>
              </w:rPr>
            </w:pPr>
            <w:r w:rsidRPr="009E2A44">
              <w:rPr>
                <w:rFonts w:asciiTheme="minorEastAsia" w:hAnsiTheme="minorEastAsia" w:cs="Microsoft JhengHei"/>
                <w:sz w:val="24"/>
                <w:szCs w:val="24"/>
              </w:rPr>
              <w:t>副教授</w:t>
            </w:r>
          </w:p>
        </w:tc>
        <w:tc>
          <w:tcPr>
            <w:tcW w:w="294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rsidP="009E2A44">
            <w:pPr>
              <w:spacing w:before="50" w:after="0" w:line="240" w:lineRule="auto"/>
              <w:ind w:left="91" w:right="-6" w:firstLine="62"/>
              <w:rPr>
                <w:rFonts w:asciiTheme="minorEastAsia" w:hAnsiTheme="minorEastAsia" w:cs="Microsoft JhengHei"/>
                <w:sz w:val="24"/>
                <w:szCs w:val="24"/>
                <w:lang w:eastAsia="zh-CN"/>
              </w:rPr>
            </w:pPr>
            <w:r w:rsidRPr="009E2A44">
              <w:rPr>
                <w:rFonts w:asciiTheme="minorEastAsia" w:hAnsiTheme="minorEastAsia" w:cs="Microsoft JhengHei"/>
                <w:sz w:val="24"/>
                <w:szCs w:val="24"/>
                <w:lang w:eastAsia="zh-CN"/>
              </w:rPr>
              <w:t>上海交通大学电子信息与 电</w:t>
            </w:r>
            <w:r w:rsidRPr="009E2A44">
              <w:rPr>
                <w:rFonts w:asciiTheme="minorEastAsia" w:hAnsiTheme="minorEastAsia" w:cs="Microsoft JhengHei"/>
                <w:w w:val="101"/>
                <w:sz w:val="24"/>
                <w:szCs w:val="24"/>
                <w:lang w:eastAsia="zh-CN"/>
              </w:rPr>
              <w:t>气工程学院(微纳电子学</w:t>
            </w:r>
          </w:p>
        </w:tc>
        <w:tc>
          <w:tcPr>
            <w:tcW w:w="1665" w:type="dxa"/>
            <w:tcBorders>
              <w:top w:val="single" w:sz="6" w:space="0" w:color="000000"/>
              <w:left w:val="single" w:sz="6" w:space="0" w:color="000000"/>
              <w:bottom w:val="single" w:sz="6" w:space="0" w:color="000000"/>
              <w:right w:val="single" w:sz="6" w:space="0" w:color="000000"/>
            </w:tcBorders>
            <w:vAlign w:val="center"/>
          </w:tcPr>
          <w:p w:rsidR="003406FB" w:rsidRPr="009E2A44" w:rsidRDefault="003406FB">
            <w:pPr>
              <w:rPr>
                <w:rFonts w:asciiTheme="minorEastAsia" w:hAnsiTheme="minorEastAsia"/>
                <w:lang w:eastAsia="zh-CN"/>
              </w:rPr>
            </w:pPr>
          </w:p>
        </w:tc>
      </w:tr>
      <w:tr w:rsidR="003406FB" w:rsidTr="009E2A44">
        <w:trPr>
          <w:trHeight w:hRule="exact" w:val="660"/>
        </w:trPr>
        <w:tc>
          <w:tcPr>
            <w:tcW w:w="1230" w:type="dxa"/>
            <w:vMerge/>
            <w:tcBorders>
              <w:left w:val="single" w:sz="6" w:space="0" w:color="000000"/>
              <w:right w:val="single" w:sz="6" w:space="0" w:color="000000"/>
            </w:tcBorders>
          </w:tcPr>
          <w:p w:rsidR="003406FB" w:rsidRPr="009E2A44" w:rsidRDefault="003406FB">
            <w:pPr>
              <w:rPr>
                <w:rFonts w:asciiTheme="minorEastAsia" w:hAnsiTheme="minorEastAsia"/>
                <w:lang w:eastAsia="zh-CN"/>
              </w:rPr>
            </w:pPr>
          </w:p>
        </w:tc>
        <w:tc>
          <w:tcPr>
            <w:tcW w:w="150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472" w:right="437"/>
              <w:jc w:val="center"/>
              <w:rPr>
                <w:rFonts w:asciiTheme="minorEastAsia" w:hAnsiTheme="minorEastAsia" w:cs="Microsoft JhengHei"/>
                <w:sz w:val="24"/>
                <w:szCs w:val="24"/>
              </w:rPr>
            </w:pPr>
            <w:r w:rsidRPr="009E2A44">
              <w:rPr>
                <w:rFonts w:asciiTheme="minorEastAsia" w:hAnsiTheme="minorEastAsia" w:cs="Microsoft JhengHei"/>
                <w:sz w:val="24"/>
                <w:szCs w:val="24"/>
              </w:rPr>
              <w:t>委员</w:t>
            </w:r>
          </w:p>
        </w:tc>
        <w:tc>
          <w:tcPr>
            <w:tcW w:w="1485"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382" w:right="-20"/>
              <w:rPr>
                <w:rFonts w:asciiTheme="minorEastAsia" w:hAnsiTheme="minorEastAsia" w:cs="Microsoft JhengHei"/>
                <w:sz w:val="24"/>
                <w:szCs w:val="24"/>
              </w:rPr>
            </w:pPr>
            <w:r w:rsidRPr="009E2A44">
              <w:rPr>
                <w:rFonts w:asciiTheme="minorEastAsia" w:hAnsiTheme="minorEastAsia" w:cs="Microsoft JhengHei"/>
                <w:sz w:val="24"/>
                <w:szCs w:val="24"/>
              </w:rPr>
              <w:t>祝永新</w:t>
            </w:r>
          </w:p>
        </w:tc>
        <w:tc>
          <w:tcPr>
            <w:tcW w:w="147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316" w:lineRule="exact"/>
              <w:ind w:left="375" w:right="-20"/>
              <w:rPr>
                <w:rFonts w:asciiTheme="minorEastAsia" w:hAnsiTheme="minorEastAsia" w:cs="Microsoft JhengHei"/>
                <w:sz w:val="24"/>
                <w:szCs w:val="24"/>
              </w:rPr>
            </w:pPr>
            <w:r w:rsidRPr="009E2A44">
              <w:rPr>
                <w:rFonts w:asciiTheme="minorEastAsia" w:hAnsiTheme="minorEastAsia" w:cs="Microsoft JhengHei"/>
                <w:sz w:val="24"/>
                <w:szCs w:val="24"/>
              </w:rPr>
              <w:t>研究员</w:t>
            </w:r>
          </w:p>
        </w:tc>
        <w:tc>
          <w:tcPr>
            <w:tcW w:w="294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rsidP="009E2A44">
            <w:pPr>
              <w:spacing w:before="50" w:after="0" w:line="240" w:lineRule="auto"/>
              <w:ind w:left="1349" w:right="57" w:hanging="1202"/>
              <w:rPr>
                <w:rFonts w:asciiTheme="minorEastAsia" w:hAnsiTheme="minorEastAsia" w:cs="Microsoft JhengHei"/>
                <w:sz w:val="24"/>
                <w:szCs w:val="24"/>
                <w:lang w:eastAsia="zh-CN"/>
              </w:rPr>
            </w:pPr>
            <w:r w:rsidRPr="009E2A44">
              <w:rPr>
                <w:rFonts w:asciiTheme="minorEastAsia" w:hAnsiTheme="minorEastAsia" w:cs="Microsoft JhengHei"/>
                <w:sz w:val="24"/>
                <w:szCs w:val="24"/>
                <w:lang w:eastAsia="zh-CN"/>
              </w:rPr>
              <w:t>中国科学院上海高等研究 院</w:t>
            </w:r>
          </w:p>
        </w:tc>
        <w:tc>
          <w:tcPr>
            <w:tcW w:w="1665" w:type="dxa"/>
            <w:tcBorders>
              <w:top w:val="single" w:sz="6" w:space="0" w:color="000000"/>
              <w:left w:val="single" w:sz="6" w:space="0" w:color="000000"/>
              <w:bottom w:val="single" w:sz="6" w:space="0" w:color="000000"/>
              <w:right w:val="single" w:sz="6" w:space="0" w:color="000000"/>
            </w:tcBorders>
            <w:vAlign w:val="center"/>
          </w:tcPr>
          <w:p w:rsidR="003406FB" w:rsidRPr="009E2A44" w:rsidRDefault="003406FB">
            <w:pPr>
              <w:rPr>
                <w:rFonts w:asciiTheme="minorEastAsia" w:hAnsiTheme="minorEastAsia"/>
                <w:lang w:eastAsia="zh-CN"/>
              </w:rPr>
            </w:pPr>
          </w:p>
        </w:tc>
      </w:tr>
      <w:tr w:rsidR="003406FB" w:rsidTr="009E2A44">
        <w:trPr>
          <w:trHeight w:hRule="exact" w:val="624"/>
        </w:trPr>
        <w:tc>
          <w:tcPr>
            <w:tcW w:w="1230" w:type="dxa"/>
            <w:vMerge/>
            <w:tcBorders>
              <w:left w:val="single" w:sz="6" w:space="0" w:color="000000"/>
              <w:bottom w:val="single" w:sz="6" w:space="0" w:color="000000"/>
              <w:right w:val="single" w:sz="6" w:space="0" w:color="000000"/>
            </w:tcBorders>
          </w:tcPr>
          <w:p w:rsidR="003406FB" w:rsidRPr="009E2A44" w:rsidRDefault="003406FB">
            <w:pPr>
              <w:rPr>
                <w:rFonts w:asciiTheme="minorEastAsia" w:hAnsiTheme="minorEastAsia"/>
                <w:lang w:eastAsia="zh-CN"/>
              </w:rPr>
            </w:pPr>
          </w:p>
        </w:tc>
        <w:tc>
          <w:tcPr>
            <w:tcW w:w="150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472" w:right="437"/>
              <w:jc w:val="center"/>
              <w:rPr>
                <w:rFonts w:asciiTheme="minorEastAsia" w:hAnsiTheme="minorEastAsia" w:cs="Microsoft JhengHei"/>
                <w:sz w:val="24"/>
                <w:szCs w:val="24"/>
              </w:rPr>
            </w:pPr>
            <w:r w:rsidRPr="009E2A44">
              <w:rPr>
                <w:rFonts w:asciiTheme="minorEastAsia" w:hAnsiTheme="minorEastAsia" w:cs="Microsoft JhengHei"/>
                <w:sz w:val="24"/>
                <w:szCs w:val="24"/>
              </w:rPr>
              <w:t>秘书</w:t>
            </w:r>
          </w:p>
        </w:tc>
        <w:tc>
          <w:tcPr>
            <w:tcW w:w="1485"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286" w:lineRule="exact"/>
              <w:ind w:left="502" w:right="-20"/>
              <w:rPr>
                <w:rFonts w:asciiTheme="minorEastAsia" w:hAnsiTheme="minorEastAsia" w:cs="Microsoft JhengHei"/>
                <w:sz w:val="24"/>
                <w:szCs w:val="24"/>
              </w:rPr>
            </w:pPr>
            <w:r w:rsidRPr="009E2A44">
              <w:rPr>
                <w:rFonts w:asciiTheme="minorEastAsia" w:hAnsiTheme="minorEastAsia" w:cs="Microsoft JhengHei"/>
                <w:sz w:val="24"/>
                <w:szCs w:val="24"/>
              </w:rPr>
              <w:t>刘婷</w:t>
            </w:r>
          </w:p>
        </w:tc>
        <w:tc>
          <w:tcPr>
            <w:tcW w:w="147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316" w:lineRule="exact"/>
              <w:ind w:left="375" w:right="-20"/>
              <w:rPr>
                <w:rFonts w:asciiTheme="minorEastAsia" w:hAnsiTheme="minorEastAsia" w:cs="Microsoft JhengHei"/>
                <w:sz w:val="24"/>
                <w:szCs w:val="24"/>
              </w:rPr>
            </w:pPr>
            <w:r w:rsidRPr="009E2A44">
              <w:rPr>
                <w:rFonts w:asciiTheme="minorEastAsia" w:hAnsiTheme="minorEastAsia" w:cs="Microsoft JhengHei"/>
                <w:sz w:val="24"/>
                <w:szCs w:val="24"/>
              </w:rPr>
              <w:t>工程师</w:t>
            </w:r>
          </w:p>
        </w:tc>
        <w:tc>
          <w:tcPr>
            <w:tcW w:w="2940" w:type="dxa"/>
            <w:gridSpan w:val="2"/>
            <w:tcBorders>
              <w:top w:val="single" w:sz="6" w:space="0" w:color="000000"/>
              <w:left w:val="single" w:sz="6" w:space="0" w:color="000000"/>
              <w:bottom w:val="single" w:sz="6" w:space="0" w:color="000000"/>
              <w:right w:val="single" w:sz="6" w:space="0" w:color="000000"/>
            </w:tcBorders>
            <w:vAlign w:val="center"/>
          </w:tcPr>
          <w:p w:rsidR="003406FB" w:rsidRPr="009E2A44" w:rsidRDefault="00225692">
            <w:pPr>
              <w:spacing w:after="0" w:line="316" w:lineRule="exact"/>
              <w:ind w:left="750" w:right="-20"/>
              <w:rPr>
                <w:rFonts w:asciiTheme="minorEastAsia" w:hAnsiTheme="minorEastAsia" w:cs="Microsoft JhengHei"/>
                <w:sz w:val="24"/>
                <w:szCs w:val="24"/>
              </w:rPr>
            </w:pPr>
            <w:r w:rsidRPr="009E2A44">
              <w:rPr>
                <w:rFonts w:asciiTheme="minorEastAsia" w:hAnsiTheme="minorEastAsia" w:cs="Microsoft JhengHei"/>
                <w:sz w:val="24"/>
                <w:szCs w:val="24"/>
              </w:rPr>
              <w:t>上海交通大学</w:t>
            </w:r>
          </w:p>
        </w:tc>
        <w:tc>
          <w:tcPr>
            <w:tcW w:w="1665" w:type="dxa"/>
            <w:tcBorders>
              <w:top w:val="single" w:sz="6" w:space="0" w:color="000000"/>
              <w:left w:val="single" w:sz="6" w:space="0" w:color="000000"/>
              <w:bottom w:val="single" w:sz="6" w:space="0" w:color="000000"/>
              <w:right w:val="single" w:sz="6" w:space="0" w:color="000000"/>
            </w:tcBorders>
            <w:vAlign w:val="center"/>
          </w:tcPr>
          <w:p w:rsidR="003406FB" w:rsidRPr="009E2A44" w:rsidRDefault="003406FB">
            <w:pPr>
              <w:rPr>
                <w:rFonts w:asciiTheme="minorEastAsia" w:hAnsiTheme="minorEastAsia"/>
              </w:rPr>
            </w:pPr>
          </w:p>
        </w:tc>
      </w:tr>
    </w:tbl>
    <w:p w:rsidR="00225692" w:rsidRDefault="00225692"/>
    <w:sectPr w:rsidR="00225692">
      <w:type w:val="continuous"/>
      <w:pgSz w:w="12240" w:h="15840"/>
      <w:pgMar w:top="1040" w:right="660" w:bottom="280" w:left="10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A2B" w:rsidRDefault="00906A2B" w:rsidP="008A259C">
      <w:pPr>
        <w:spacing w:after="0" w:line="240" w:lineRule="auto"/>
      </w:pPr>
      <w:r>
        <w:separator/>
      </w:r>
    </w:p>
  </w:endnote>
  <w:endnote w:type="continuationSeparator" w:id="0">
    <w:p w:rsidR="00906A2B" w:rsidRDefault="00906A2B" w:rsidP="008A2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A2B" w:rsidRDefault="00906A2B" w:rsidP="008A259C">
      <w:pPr>
        <w:spacing w:after="0" w:line="240" w:lineRule="auto"/>
      </w:pPr>
      <w:r>
        <w:separator/>
      </w:r>
    </w:p>
  </w:footnote>
  <w:footnote w:type="continuationSeparator" w:id="0">
    <w:p w:rsidR="00906A2B" w:rsidRDefault="00906A2B" w:rsidP="008A25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110E94"/>
    <w:multiLevelType w:val="hybridMultilevel"/>
    <w:tmpl w:val="B262FEC4"/>
    <w:lvl w:ilvl="0" w:tplc="D2A48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3406FB"/>
    <w:rsid w:val="00225692"/>
    <w:rsid w:val="003406FB"/>
    <w:rsid w:val="003B51D9"/>
    <w:rsid w:val="006F6C51"/>
    <w:rsid w:val="008A259C"/>
    <w:rsid w:val="00906A2B"/>
    <w:rsid w:val="009E2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135FAE-1DBD-444A-A9B8-6A22A66B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259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8A259C"/>
    <w:rPr>
      <w:sz w:val="18"/>
      <w:szCs w:val="18"/>
    </w:rPr>
  </w:style>
  <w:style w:type="paragraph" w:styleId="a4">
    <w:name w:val="footer"/>
    <w:basedOn w:val="a"/>
    <w:link w:val="Char0"/>
    <w:uiPriority w:val="99"/>
    <w:unhideWhenUsed/>
    <w:rsid w:val="008A259C"/>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8A259C"/>
    <w:rPr>
      <w:sz w:val="18"/>
      <w:szCs w:val="18"/>
    </w:rPr>
  </w:style>
  <w:style w:type="paragraph" w:customStyle="1" w:styleId="a5">
    <w:name w:val="a中文摘要"/>
    <w:basedOn w:val="a"/>
    <w:link w:val="a6"/>
    <w:qFormat/>
    <w:rsid w:val="006F6C51"/>
    <w:pPr>
      <w:spacing w:after="0" w:line="300" w:lineRule="auto"/>
      <w:ind w:firstLineChars="200" w:firstLine="560"/>
      <w:jc w:val="both"/>
    </w:pPr>
    <w:rPr>
      <w:kern w:val="2"/>
      <w:sz w:val="28"/>
      <w:lang w:eastAsia="zh-CN"/>
    </w:rPr>
  </w:style>
  <w:style w:type="character" w:customStyle="1" w:styleId="a6">
    <w:name w:val="a中文摘要 字符"/>
    <w:basedOn w:val="a0"/>
    <w:link w:val="a5"/>
    <w:qFormat/>
    <w:rsid w:val="006F6C51"/>
    <w:rPr>
      <w:kern w:val="2"/>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5</cp:revision>
  <dcterms:created xsi:type="dcterms:W3CDTF">2020-01-07T15:38:00Z</dcterms:created>
  <dcterms:modified xsi:type="dcterms:W3CDTF">2020-01-07T09:01:00Z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2020-01-05T00:00:00Z</vt:filetime>
  </property>
  <property fmtid="{D5CDD505-2E9C-101B-9397-08002B2CF9AE}" pid="3" name="LastSaved">
    <vt:filetime>2020-01-07T00:00:00Z</vt:filetime>
  </property>
</Properties>
</file>