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7C18C3B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rPr>
          <w:rFonts w:hint="eastAsia" w:cs="Times New Roman"/>
          <w:b w:val="1"/>
          <w:color w:val="auto"/>
          <w:sz w:val="32"/>
          <w:lang w:val="en-US" w:eastAsia="zh-CN"/>
        </w:rPr>
      </w:pPr>
      <w:r>
        <w:rPr>
          <w:rFonts w:hint="eastAsia" w:cs="Times New Roman"/>
          <w:b w:val="1"/>
          <w:color w:val="auto"/>
          <w:sz w:val="32"/>
          <w:lang w:val="en-US" w:eastAsia="zh-CN"/>
        </w:rPr>
        <w:t>博文中学国庆假期作业（一）</w:t>
      </w:r>
    </w:p>
    <w:p w14:paraId="7C4724B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rFonts w:hint="eastAsia" w:ascii="宋体" w:hAnsi="宋体" w:eastAsia="宋体" w:cs="宋体"/>
          <w:b w:val="1"/>
          <w:color w:val="auto"/>
          <w:sz w:val="24"/>
        </w:rPr>
        <w:t>第一节：单项填空</w:t>
      </w:r>
      <w:r>
        <w:rPr>
          <w:rFonts w:ascii="Times New Roman" w:hAnsi="Times New Roman" w:eastAsia="Times New Roman" w:cs="Times New Roman"/>
          <w:b w:val="1"/>
          <w:color w:val="auto"/>
          <w:sz w:val="24"/>
        </w:rPr>
        <w:t>(</w:t>
      </w:r>
      <w:r>
        <w:rPr>
          <w:rFonts w:hint="eastAsia" w:ascii="宋体" w:hAnsi="宋体" w:eastAsia="宋体" w:cs="宋体"/>
          <w:b w:val="1"/>
          <w:color w:val="auto"/>
          <w:sz w:val="24"/>
        </w:rPr>
        <w:t>共</w:t>
      </w:r>
      <w:r>
        <w:rPr>
          <w:rFonts w:ascii="Times New Roman" w:hAnsi="Times New Roman" w:eastAsia="Times New Roman" w:cs="Times New Roman"/>
          <w:b w:val="1"/>
          <w:color w:val="auto"/>
          <w:sz w:val="24"/>
        </w:rPr>
        <w:t>15</w:t>
      </w:r>
      <w:r>
        <w:rPr>
          <w:rFonts w:hint="eastAsia" w:ascii="宋体" w:hAnsi="宋体" w:eastAsia="宋体" w:cs="宋体"/>
          <w:b w:val="1"/>
          <w:color w:val="auto"/>
          <w:sz w:val="24"/>
        </w:rPr>
        <w:t>小题：每小题</w:t>
      </w:r>
      <w:r>
        <w:rPr>
          <w:rFonts w:ascii="Times New Roman" w:hAnsi="Times New Roman" w:eastAsia="Times New Roman" w:cs="Times New Roman"/>
          <w:b w:val="1"/>
          <w:color w:val="auto"/>
          <w:sz w:val="24"/>
        </w:rPr>
        <w:t>1</w:t>
      </w:r>
      <w:r>
        <w:rPr>
          <w:rFonts w:hint="eastAsia" w:ascii="宋体" w:hAnsi="宋体" w:eastAsia="宋体" w:cs="宋体"/>
          <w:b w:val="1"/>
          <w:color w:val="auto"/>
          <w:sz w:val="24"/>
        </w:rPr>
        <w:t>分，满分</w:t>
      </w:r>
      <w:r>
        <w:rPr>
          <w:rFonts w:ascii="Times New Roman" w:hAnsi="Times New Roman" w:eastAsia="Times New Roman" w:cs="Times New Roman"/>
          <w:b w:val="1"/>
          <w:color w:val="auto"/>
          <w:sz w:val="24"/>
        </w:rPr>
        <w:t>15</w:t>
      </w:r>
      <w:r>
        <w:rPr>
          <w:rFonts w:hint="eastAsia" w:ascii="宋体" w:hAnsi="宋体" w:eastAsia="宋体" w:cs="宋体"/>
          <w:b w:val="1"/>
          <w:color w:val="auto"/>
          <w:sz w:val="24"/>
        </w:rPr>
        <w:t>分</w:t>
      </w:r>
      <w:r>
        <w:rPr>
          <w:rFonts w:ascii="Times New Roman" w:hAnsi="Times New Roman" w:eastAsia="Times New Roman" w:cs="Times New Roman"/>
          <w:b w:val="1"/>
          <w:color w:val="auto"/>
          <w:sz w:val="24"/>
        </w:rPr>
        <w:t>)</w:t>
      </w:r>
    </w:p>
    <w:p w14:paraId="6FB8F96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rFonts w:hint="eastAsia" w:ascii="宋体" w:hAnsi="宋体" w:eastAsia="宋体" w:cs="宋体"/>
          <w:color w:val="auto"/>
          <w:sz w:val="21"/>
        </w:rPr>
        <w:t>例</w:t>
      </w:r>
      <w:r>
        <w:rPr>
          <w:rFonts w:ascii="Times New Roman" w:hAnsi="Times New Roman" w:eastAsia="Times New Roman" w:cs="Times New Roman"/>
          <w:color w:val="auto"/>
          <w:sz w:val="21"/>
        </w:rPr>
        <w:t>: Stand over there________ you’ll be able to see it better.</w:t>
      </w:r>
    </w:p>
    <w:p w14:paraId="35C9CEC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rFonts w:ascii="Times New Roman" w:hAnsi="Times New Roman" w:eastAsia="Times New Roman" w:cs="Times New Roman"/>
          <w:color w:val="auto"/>
          <w:sz w:val="21"/>
        </w:rPr>
        <w:t>A. or          B. and          C. but           D. while</w:t>
      </w:r>
    </w:p>
    <w:p w14:paraId="0B9ADB8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rFonts w:hint="eastAsia" w:ascii="宋体" w:hAnsi="宋体" w:eastAsia="宋体" w:cs="宋体"/>
          <w:color w:val="auto"/>
          <w:sz w:val="21"/>
        </w:rPr>
        <w:t>答案是</w:t>
      </w:r>
      <w:r>
        <w:rPr>
          <w:rFonts w:ascii="Times New Roman" w:hAnsi="Times New Roman" w:eastAsia="Times New Roman" w:cs="Times New Roman"/>
          <w:color w:val="auto"/>
          <w:sz w:val="21"/>
        </w:rPr>
        <w:t>B</w:t>
      </w:r>
      <w:r>
        <w:rPr>
          <w:rFonts w:hint="eastAsia" w:ascii="宋体" w:hAnsi="宋体" w:eastAsia="宋体" w:cs="宋体"/>
          <w:color w:val="auto"/>
          <w:sz w:val="21"/>
        </w:rPr>
        <w:t>。</w:t>
      </w:r>
    </w:p>
    <w:p w14:paraId="2D4444D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color w:val="auto"/>
        </w:rPr>
        <w:t xml:space="preserve">1. </w:t>
      </w:r>
      <w:r>
        <w:rPr>
          <w:rFonts w:ascii="Times New Roman" w:hAnsi="Times New Roman" w:eastAsia="Times New Roman" w:cs="Times New Roman"/>
          <w:color w:val="auto"/>
        </w:rPr>
        <w:t xml:space="preserve">—OK. Let’s move on to the next phase. </w:t>
      </w:r>
    </w:p>
    <w:p w14:paraId="02DAE82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pPr>
      <w:r>
        <w:rPr>
          <w:rFonts w:ascii="Times New Roman" w:hAnsi="Times New Roman" w:eastAsia="Times New Roman" w:cs="Times New Roman"/>
          <w:color w:val="auto"/>
        </w:rPr>
        <w:t>—________. We haven’t finished the last question yet.</w:t>
      </w:r>
    </w:p>
    <w:p w14:paraId="5AC0CFD9">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t xml:space="preserve">A. </w:t>
      </w:r>
      <w:r>
        <w:rPr>
          <w:rFonts w:ascii="Times New Roman" w:hAnsi="Times New Roman" w:eastAsia="Times New Roman" w:cs="Times New Roman"/>
          <w:color w:val="auto"/>
        </w:rPr>
        <w:t>Go for it</w:t>
      </w:r>
      <w:r>
        <w:tab/>
        <w:t xml:space="preserve">B. </w:t>
      </w:r>
      <w:r>
        <w:rPr>
          <w:rFonts w:ascii="Times New Roman" w:hAnsi="Times New Roman" w:eastAsia="Times New Roman" w:cs="Times New Roman"/>
          <w:color w:val="auto"/>
        </w:rPr>
        <w:t>There’s no hurry</w:t>
      </w:r>
      <w:r>
        <w:tab/>
        <w:t xml:space="preserve">C. </w:t>
      </w:r>
      <w:r>
        <w:rPr>
          <w:rFonts w:ascii="Times New Roman" w:hAnsi="Times New Roman" w:eastAsia="Times New Roman" w:cs="Times New Roman"/>
          <w:color w:val="auto"/>
        </w:rPr>
        <w:t>Give it a try</w:t>
      </w:r>
      <w:r>
        <w:tab/>
        <w:t xml:space="preserve">D. </w:t>
      </w:r>
      <w:r>
        <w:rPr>
          <w:rFonts w:ascii="Times New Roman" w:hAnsi="Times New Roman" w:eastAsia="Times New Roman" w:cs="Times New Roman"/>
          <w:color w:val="auto"/>
        </w:rPr>
        <w:t>That’s settled</w:t>
      </w:r>
    </w:p>
    <w:p w14:paraId="312666A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 </w:t>
      </w:r>
      <w:r>
        <w:rPr>
          <w:rFonts w:ascii="Times New Roman" w:hAnsi="Times New Roman" w:eastAsia="Times New Roman" w:cs="Times New Roman"/>
          <w:color w:val="000000"/>
        </w:rPr>
        <w:t>Equipped with modern facilities, today’s libraries differ greatly from________ of the past.</w:t>
      </w:r>
    </w:p>
    <w:p w14:paraId="0E317BF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that</w:t>
      </w:r>
      <w:r>
        <w:rPr>
          <w:color w:val="000000"/>
        </w:rPr>
        <w:tab/>
        <w:t xml:space="preserve">B. </w:t>
      </w:r>
      <w:r>
        <w:rPr>
          <w:rFonts w:ascii="Times New Roman" w:hAnsi="Times New Roman" w:eastAsia="Times New Roman" w:cs="Times New Roman"/>
          <w:color w:val="000000"/>
        </w:rPr>
        <w:t>one</w:t>
      </w:r>
      <w:r>
        <w:rPr>
          <w:color w:val="000000"/>
        </w:rPr>
        <w:tab/>
        <w:t xml:space="preserve">C. </w:t>
      </w:r>
      <w:r>
        <w:rPr>
          <w:rFonts w:ascii="Times New Roman" w:hAnsi="Times New Roman" w:eastAsia="Times New Roman" w:cs="Times New Roman"/>
          <w:color w:val="000000"/>
        </w:rPr>
        <w:t>those</w:t>
      </w:r>
      <w:r>
        <w:rPr>
          <w:color w:val="000000"/>
        </w:rPr>
        <w:tab/>
        <w:t xml:space="preserve">D. </w:t>
      </w:r>
      <w:r>
        <w:rPr>
          <w:rFonts w:ascii="Times New Roman" w:hAnsi="Times New Roman" w:eastAsia="Times New Roman" w:cs="Times New Roman"/>
          <w:color w:val="000000"/>
        </w:rPr>
        <w:t>ones</w:t>
      </w:r>
    </w:p>
    <w:p w14:paraId="2ED7FDA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 </w:t>
      </w:r>
      <w:r>
        <w:rPr>
          <w:rFonts w:ascii="Times New Roman" w:hAnsi="Times New Roman" w:eastAsia="Times New Roman" w:cs="Times New Roman"/>
          <w:color w:val="000000"/>
        </w:rPr>
        <w:t>She was determined to apply for the job________ she knew the chances of getting it were slim.</w:t>
      </w:r>
    </w:p>
    <w:p w14:paraId="1D61AB64">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in case</w:t>
      </w:r>
      <w:r>
        <w:rPr>
          <w:color w:val="000000"/>
        </w:rPr>
        <w:tab/>
        <w:t xml:space="preserve">B. </w:t>
      </w:r>
      <w:r>
        <w:rPr>
          <w:rFonts w:ascii="Times New Roman" w:hAnsi="Times New Roman" w:eastAsia="Times New Roman" w:cs="Times New Roman"/>
          <w:color w:val="000000"/>
        </w:rPr>
        <w:t>now that</w:t>
      </w:r>
      <w:r>
        <w:rPr>
          <w:color w:val="000000"/>
        </w:rPr>
        <w:tab/>
        <w:t xml:space="preserve">C. </w:t>
      </w:r>
      <w:r>
        <w:rPr>
          <w:rFonts w:ascii="Times New Roman" w:hAnsi="Times New Roman" w:eastAsia="Times New Roman" w:cs="Times New Roman"/>
          <w:color w:val="000000"/>
        </w:rPr>
        <w:t>as if</w:t>
      </w:r>
      <w:r>
        <w:rPr>
          <w:color w:val="000000"/>
        </w:rPr>
        <w:tab/>
        <w:t xml:space="preserve">D. </w:t>
      </w:r>
      <w:r>
        <w:rPr>
          <w:rFonts w:ascii="Times New Roman" w:hAnsi="Times New Roman" w:eastAsia="Times New Roman" w:cs="Times New Roman"/>
          <w:color w:val="000000"/>
        </w:rPr>
        <w:t>even though</w:t>
      </w:r>
    </w:p>
    <w:p w14:paraId="0186156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 </w:t>
      </w:r>
      <w:r>
        <w:rPr>
          <w:rFonts w:ascii="Times New Roman" w:hAnsi="Times New Roman" w:eastAsia="Times New Roman" w:cs="Times New Roman"/>
          <w:color w:val="000000"/>
        </w:rPr>
        <w:t>You________ rush to finish the report. The deadline has been extended.</w:t>
      </w:r>
    </w:p>
    <w:p w14:paraId="330035CA">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couldn’t</w:t>
      </w:r>
      <w:r>
        <w:rPr>
          <w:color w:val="000000"/>
        </w:rPr>
        <w:tab/>
        <w:t xml:space="preserve">B. </w:t>
      </w:r>
      <w:r>
        <w:rPr>
          <w:rFonts w:ascii="Times New Roman" w:hAnsi="Times New Roman" w:eastAsia="Times New Roman" w:cs="Times New Roman"/>
          <w:color w:val="000000"/>
        </w:rPr>
        <w:t>mustn’t</w:t>
      </w:r>
      <w:r>
        <w:rPr>
          <w:color w:val="000000"/>
        </w:rPr>
        <w:tab/>
        <w:t xml:space="preserve">C. </w:t>
      </w:r>
      <w:r>
        <w:rPr>
          <w:rFonts w:ascii="Times New Roman" w:hAnsi="Times New Roman" w:eastAsia="Times New Roman" w:cs="Times New Roman"/>
          <w:color w:val="000000"/>
        </w:rPr>
        <w:t>needn’t</w:t>
      </w:r>
      <w:r>
        <w:rPr>
          <w:color w:val="000000"/>
        </w:rPr>
        <w:tab/>
        <w:t xml:space="preserve">D. </w:t>
      </w:r>
      <w:r>
        <w:rPr>
          <w:rFonts w:ascii="Times New Roman" w:hAnsi="Times New Roman" w:eastAsia="Times New Roman" w:cs="Times New Roman"/>
          <w:color w:val="000000"/>
        </w:rPr>
        <w:t>wouldn’t</w:t>
      </w:r>
    </w:p>
    <w:p w14:paraId="1722B08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 </w:t>
      </w:r>
      <w:r>
        <w:rPr>
          <w:rFonts w:ascii="Times New Roman" w:hAnsi="Times New Roman" w:eastAsia="Times New Roman" w:cs="Times New Roman"/>
          <w:color w:val="000000"/>
        </w:rPr>
        <w:t>________ the audience, the speaker prepared a detailed and engaging presentation.</w:t>
      </w:r>
    </w:p>
    <w:p w14:paraId="55ACD42B">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Impressing</w:t>
      </w:r>
      <w:r>
        <w:rPr>
          <w:color w:val="000000"/>
        </w:rPr>
        <w:tab/>
        <w:t xml:space="preserve">B. </w:t>
      </w:r>
      <w:r>
        <w:rPr>
          <w:rFonts w:ascii="Times New Roman" w:hAnsi="Times New Roman" w:eastAsia="Times New Roman" w:cs="Times New Roman"/>
          <w:color w:val="000000"/>
        </w:rPr>
        <w:t>To impress</w:t>
      </w:r>
      <w:r>
        <w:rPr>
          <w:color w:val="000000"/>
        </w:rPr>
        <w:tab/>
        <w:t xml:space="preserve">C. </w:t>
      </w:r>
      <w:r>
        <w:rPr>
          <w:rFonts w:ascii="Times New Roman" w:hAnsi="Times New Roman" w:eastAsia="Times New Roman" w:cs="Times New Roman"/>
          <w:color w:val="000000"/>
        </w:rPr>
        <w:t>Being impressed</w:t>
      </w:r>
      <w:r>
        <w:rPr>
          <w:color w:val="000000"/>
        </w:rPr>
        <w:tab/>
        <w:t xml:space="preserve">D. </w:t>
      </w:r>
      <w:r>
        <w:rPr>
          <w:rFonts w:ascii="Times New Roman" w:hAnsi="Times New Roman" w:eastAsia="Times New Roman" w:cs="Times New Roman"/>
          <w:color w:val="000000"/>
        </w:rPr>
        <w:t>Impressed</w:t>
      </w:r>
    </w:p>
    <w:p w14:paraId="0E573A1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6. </w:t>
      </w:r>
      <w:r>
        <w:rPr>
          <w:rFonts w:ascii="Times New Roman" w:hAnsi="Times New Roman" w:eastAsia="Times New Roman" w:cs="Times New Roman"/>
          <w:color w:val="000000"/>
        </w:rPr>
        <w:t>Regarding the coming school trip, all students must submit the permission form by Friday to________ their participation.</w:t>
      </w:r>
    </w:p>
    <w:p w14:paraId="59C2446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confirm</w:t>
      </w:r>
      <w:r>
        <w:rPr>
          <w:color w:val="000000"/>
        </w:rPr>
        <w:tab/>
        <w:t xml:space="preserve">B. </w:t>
      </w:r>
      <w:r>
        <w:rPr>
          <w:rFonts w:ascii="Times New Roman" w:hAnsi="Times New Roman" w:eastAsia="Times New Roman" w:cs="Times New Roman"/>
          <w:color w:val="000000"/>
        </w:rPr>
        <w:t>promote</w:t>
      </w:r>
      <w:r>
        <w:rPr>
          <w:color w:val="000000"/>
        </w:rPr>
        <w:tab/>
        <w:t xml:space="preserve">C. </w:t>
      </w:r>
      <w:r>
        <w:rPr>
          <w:rFonts w:ascii="Times New Roman" w:hAnsi="Times New Roman" w:eastAsia="Times New Roman" w:cs="Times New Roman"/>
          <w:color w:val="000000"/>
        </w:rPr>
        <w:t>decline</w:t>
      </w:r>
      <w:r>
        <w:rPr>
          <w:color w:val="000000"/>
        </w:rPr>
        <w:tab/>
        <w:t xml:space="preserve">D. </w:t>
      </w:r>
      <w:r>
        <w:rPr>
          <w:rFonts w:ascii="Times New Roman" w:hAnsi="Times New Roman" w:eastAsia="Times New Roman" w:cs="Times New Roman"/>
          <w:color w:val="000000"/>
        </w:rPr>
        <w:t>restrict</w:t>
      </w:r>
    </w:p>
    <w:p w14:paraId="6916E03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7. </w:t>
      </w:r>
      <w:r>
        <w:rPr>
          <w:rFonts w:ascii="Times New Roman" w:hAnsi="Times New Roman" w:eastAsia="Times New Roman" w:cs="Times New Roman"/>
          <w:color w:val="000000"/>
        </w:rPr>
        <w:t>The reading materials________ before the training began</w:t>
      </w:r>
      <w:r>
        <w:rPr>
          <w:rFonts w:ascii="Times New Roman" w:hAnsi="Times New Roman" w:eastAsia="Times New Roman" w:cs="Times New Roman"/>
          <w:color w:val="000000"/>
          <w:position w:val="-22"/>
        </w:rPr>
        <w:drawing>
          <wp:inline distT="0" distB="0" distL="114300" distR="114300">
            <wp:extent cx="50800" cy="88900"/>
            <wp:effectExtent l="0" t="0" r="6350" b="0"/>
            <wp:docPr id="2" name="图片 100005"/>
            <wp:cNvGraphicFramePr>
              <a:graphicFrameLocks noChangeAspect="1"/>
            </wp:cNvGraphicFramePr>
            <a:graphic>
              <a:graphicData uri="http://schemas.openxmlformats.org/drawingml/2006/picture">
                <pic:pic>
                  <pic:nvPicPr>
                    <pic:cNvPr id="3" name="图片 100005"/>
                    <pic:cNvPicPr>
                      <a:picLocks noChangeAspect="1"/>
                    </pic:cNvPicPr>
                  </pic:nvPicPr>
                  <pic:blipFill>
                    <a:blip r:embed="rId6"/>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so that everyone had a copy.</w:t>
      </w:r>
    </w:p>
    <w:p w14:paraId="1E8F6B2F">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have printed</w:t>
      </w:r>
      <w:r>
        <w:rPr>
          <w:color w:val="000000"/>
        </w:rPr>
        <w:tab/>
        <w:t xml:space="preserve">B. </w:t>
      </w:r>
      <w:r>
        <w:rPr>
          <w:rFonts w:ascii="Times New Roman" w:hAnsi="Times New Roman" w:eastAsia="Times New Roman" w:cs="Times New Roman"/>
          <w:color w:val="000000"/>
        </w:rPr>
        <w:t>had printed</w:t>
      </w:r>
      <w:r>
        <w:rPr>
          <w:color w:val="000000"/>
        </w:rPr>
        <w:tab/>
        <w:t xml:space="preserve">C. </w:t>
      </w:r>
      <w:r>
        <w:rPr>
          <w:rFonts w:ascii="Times New Roman" w:hAnsi="Times New Roman" w:eastAsia="Times New Roman" w:cs="Times New Roman"/>
          <w:color w:val="000000"/>
        </w:rPr>
        <w:t>have been printed</w:t>
      </w:r>
      <w:r>
        <w:rPr>
          <w:color w:val="000000"/>
        </w:rPr>
        <w:tab/>
        <w:t xml:space="preserve">D. </w:t>
      </w:r>
      <w:r>
        <w:rPr>
          <w:rFonts w:ascii="Times New Roman" w:hAnsi="Times New Roman" w:eastAsia="Times New Roman" w:cs="Times New Roman"/>
          <w:color w:val="000000"/>
        </w:rPr>
        <w:t>had been printed</w:t>
      </w:r>
    </w:p>
    <w:p w14:paraId="75C11CA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8. </w:t>
      </w:r>
      <w:r>
        <w:rPr>
          <w:rFonts w:ascii="Times New Roman" w:hAnsi="Times New Roman" w:eastAsia="Times New Roman" w:cs="Times New Roman"/>
          <w:color w:val="000000"/>
        </w:rPr>
        <w:t>The survey indicates that young learners________ studying in small groups rather than working alone.</w:t>
      </w:r>
    </w:p>
    <w:p w14:paraId="44DD0497">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have a preference for</w:t>
      </w:r>
      <w:r>
        <w:rPr>
          <w:color w:val="000000"/>
        </w:rPr>
        <w:tab/>
        <w:t xml:space="preserve">B. </w:t>
      </w:r>
      <w:r>
        <w:rPr>
          <w:rFonts w:ascii="Times New Roman" w:hAnsi="Times New Roman" w:eastAsia="Times New Roman" w:cs="Times New Roman"/>
          <w:color w:val="000000"/>
        </w:rPr>
        <w:t>have a say in</w:t>
      </w:r>
    </w:p>
    <w:p w14:paraId="2132E14D">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take responsibility for</w:t>
      </w:r>
      <w:r>
        <w:rPr>
          <w:color w:val="000000"/>
        </w:rPr>
        <w:tab/>
        <w:t xml:space="preserve">D. </w:t>
      </w:r>
      <w:r>
        <w:rPr>
          <w:rFonts w:ascii="Times New Roman" w:hAnsi="Times New Roman" w:eastAsia="Times New Roman" w:cs="Times New Roman"/>
          <w:color w:val="000000"/>
        </w:rPr>
        <w:t>take pride in</w:t>
      </w:r>
    </w:p>
    <w:p w14:paraId="4745F31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9. </w:t>
      </w:r>
      <w:r>
        <w:rPr>
          <w:rFonts w:ascii="Times New Roman" w:hAnsi="Times New Roman" w:eastAsia="Times New Roman" w:cs="Times New Roman"/>
          <w:color w:val="000000"/>
        </w:rPr>
        <w:t>Within several months, Daniel helped raise $20,000, ________ a clinic was set up in Kenya.</w:t>
      </w:r>
    </w:p>
    <w:p w14:paraId="3905DA18">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with whom</w:t>
      </w:r>
      <w:r>
        <w:rPr>
          <w:color w:val="000000"/>
        </w:rPr>
        <w:tab/>
        <w:t xml:space="preserve">B. </w:t>
      </w:r>
      <w:r>
        <w:rPr>
          <w:rFonts w:ascii="Times New Roman" w:hAnsi="Times New Roman" w:eastAsia="Times New Roman" w:cs="Times New Roman"/>
          <w:color w:val="000000"/>
        </w:rPr>
        <w:t>for whom</w:t>
      </w:r>
      <w:r>
        <w:rPr>
          <w:color w:val="000000"/>
        </w:rPr>
        <w:tab/>
        <w:t xml:space="preserve">C. </w:t>
      </w:r>
      <w:r>
        <w:rPr>
          <w:rFonts w:ascii="Times New Roman" w:hAnsi="Times New Roman" w:eastAsia="Times New Roman" w:cs="Times New Roman"/>
          <w:color w:val="000000"/>
        </w:rPr>
        <w:t>with which</w:t>
      </w:r>
      <w:r>
        <w:rPr>
          <w:color w:val="000000"/>
        </w:rPr>
        <w:tab/>
        <w:t xml:space="preserve">D. </w:t>
      </w:r>
      <w:r>
        <w:rPr>
          <w:rFonts w:ascii="Times New Roman" w:hAnsi="Times New Roman" w:eastAsia="Times New Roman" w:cs="Times New Roman"/>
          <w:color w:val="000000"/>
        </w:rPr>
        <w:t>for which</w:t>
      </w:r>
    </w:p>
    <w:p w14:paraId="62913DC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10. </w:t>
      </w:r>
      <w:r>
        <w:rPr>
          <w:rFonts w:ascii="Times New Roman" w:hAnsi="Times New Roman" w:eastAsia="Times New Roman" w:cs="Times New Roman"/>
          <w:color w:val="000000"/>
        </w:rPr>
        <w:t xml:space="preserve">—What are you doing this weekend? Want to hang out? </w:t>
      </w:r>
    </w:p>
    <w:p w14:paraId="3BF295B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ascii="Times New Roman" w:hAnsi="Times New Roman" w:eastAsia="Times New Roman" w:cs="Times New Roman"/>
          <w:color w:val="000000"/>
        </w:rPr>
        <w:t>—________. Something fun in mind?</w:t>
      </w:r>
    </w:p>
    <w:p w14:paraId="68FC414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It’s a pity</w:t>
      </w:r>
      <w:r>
        <w:rPr>
          <w:color w:val="000000"/>
        </w:rPr>
        <w:tab/>
        <w:t xml:space="preserve">B. </w:t>
      </w:r>
      <w:r>
        <w:rPr>
          <w:rFonts w:ascii="Times New Roman" w:hAnsi="Times New Roman" w:eastAsia="Times New Roman" w:cs="Times New Roman"/>
          <w:color w:val="000000"/>
        </w:rPr>
        <w:t>I’m all ears</w:t>
      </w:r>
      <w:r>
        <w:rPr>
          <w:color w:val="000000"/>
        </w:rPr>
        <w:tab/>
        <w:t xml:space="preserve">C. </w:t>
      </w:r>
      <w:r>
        <w:rPr>
          <w:rFonts w:ascii="Times New Roman" w:hAnsi="Times New Roman" w:eastAsia="Times New Roman" w:cs="Times New Roman"/>
          <w:color w:val="000000"/>
        </w:rPr>
        <w:t>That’s enough</w:t>
      </w:r>
      <w:r>
        <w:rPr>
          <w:color w:val="000000"/>
        </w:rPr>
        <w:tab/>
        <w:t xml:space="preserve">D. </w:t>
      </w:r>
      <w:r>
        <w:rPr>
          <w:rFonts w:ascii="Times New Roman" w:hAnsi="Times New Roman" w:eastAsia="Times New Roman" w:cs="Times New Roman"/>
          <w:color w:val="000000"/>
        </w:rPr>
        <w:t>You are lucky</w:t>
      </w:r>
    </w:p>
    <w:p w14:paraId="426A0AC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11. </w:t>
      </w:r>
      <w:r>
        <w:rPr>
          <w:rFonts w:ascii="Times New Roman" w:hAnsi="Times New Roman" w:eastAsia="Times New Roman" w:cs="Times New Roman"/>
          <w:color w:val="000000"/>
        </w:rPr>
        <w:t>At the end of the meeting, most parents ________ the school’s plan to provide more after-school activities for students.</w:t>
      </w:r>
    </w:p>
    <w:p w14:paraId="775014F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approved of</w:t>
      </w:r>
      <w:r>
        <w:rPr>
          <w:color w:val="000000"/>
        </w:rPr>
        <w:tab/>
        <w:t xml:space="preserve">B. </w:t>
      </w:r>
      <w:r>
        <w:rPr>
          <w:rFonts w:ascii="Times New Roman" w:hAnsi="Times New Roman" w:eastAsia="Times New Roman" w:cs="Times New Roman"/>
          <w:color w:val="000000"/>
        </w:rPr>
        <w:t>came across</w:t>
      </w:r>
      <w:r>
        <w:rPr>
          <w:color w:val="000000"/>
        </w:rPr>
        <w:tab/>
        <w:t xml:space="preserve">C. </w:t>
      </w:r>
      <w:r>
        <w:rPr>
          <w:rFonts w:ascii="Times New Roman" w:hAnsi="Times New Roman" w:eastAsia="Times New Roman" w:cs="Times New Roman"/>
          <w:color w:val="000000"/>
        </w:rPr>
        <w:t>put forward</w:t>
      </w:r>
      <w:r>
        <w:rPr>
          <w:color w:val="000000"/>
        </w:rPr>
        <w:tab/>
        <w:t xml:space="preserve">D. </w:t>
      </w:r>
      <w:r>
        <w:rPr>
          <w:rFonts w:ascii="Times New Roman" w:hAnsi="Times New Roman" w:eastAsia="Times New Roman" w:cs="Times New Roman"/>
          <w:color w:val="000000"/>
        </w:rPr>
        <w:t>dealt with</w:t>
      </w:r>
    </w:p>
    <w:p w14:paraId="3601600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12. </w:t>
      </w:r>
      <w:r>
        <w:rPr>
          <w:rFonts w:ascii="Times New Roman" w:hAnsi="Times New Roman" w:eastAsia="Times New Roman" w:cs="Times New Roman"/>
          <w:color w:val="000000"/>
        </w:rPr>
        <w:t>________he managed to finish the marathon inspired his classmates to push their limits in sports.</w:t>
      </w:r>
    </w:p>
    <w:p w14:paraId="6AF4A52D">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What</w:t>
      </w:r>
      <w:r>
        <w:rPr>
          <w:color w:val="000000"/>
        </w:rPr>
        <w:tab/>
        <w:t xml:space="preserve">B. </w:t>
      </w:r>
      <w:r>
        <w:rPr>
          <w:rFonts w:ascii="Times New Roman" w:hAnsi="Times New Roman" w:eastAsia="Times New Roman" w:cs="Times New Roman"/>
          <w:color w:val="000000"/>
        </w:rPr>
        <w:t>That</w:t>
      </w:r>
      <w:r>
        <w:rPr>
          <w:color w:val="000000"/>
        </w:rPr>
        <w:tab/>
        <w:t xml:space="preserve">C. </w:t>
      </w:r>
      <w:r>
        <w:rPr>
          <w:rFonts w:ascii="Times New Roman" w:hAnsi="Times New Roman" w:eastAsia="Times New Roman" w:cs="Times New Roman"/>
          <w:color w:val="000000"/>
        </w:rPr>
        <w:t>Whether</w:t>
      </w:r>
      <w:r>
        <w:rPr>
          <w:color w:val="000000"/>
        </w:rPr>
        <w:tab/>
        <w:t xml:space="preserve">D. </w:t>
      </w:r>
      <w:r>
        <w:rPr>
          <w:rFonts w:ascii="Times New Roman" w:hAnsi="Times New Roman" w:eastAsia="Times New Roman" w:cs="Times New Roman"/>
          <w:color w:val="000000"/>
        </w:rPr>
        <w:t>When</w:t>
      </w:r>
    </w:p>
    <w:p w14:paraId="245D5E7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13. </w:t>
      </w:r>
      <w:r>
        <w:rPr>
          <w:rFonts w:ascii="Times New Roman" w:hAnsi="Times New Roman" w:eastAsia="Times New Roman" w:cs="Times New Roman"/>
          <w:color w:val="000000"/>
        </w:rPr>
        <w:t>Much evidence suggests that the sea floors are ________moving, and continually being created and destroyed.</w:t>
      </w:r>
    </w:p>
    <w:p w14:paraId="7117CFA8">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instantly</w:t>
      </w:r>
      <w:r>
        <w:rPr>
          <w:color w:val="000000"/>
        </w:rPr>
        <w:tab/>
        <w:t xml:space="preserve">B. </w:t>
      </w:r>
      <w:r>
        <w:rPr>
          <w:rFonts w:ascii="Times New Roman" w:hAnsi="Times New Roman" w:eastAsia="Times New Roman" w:cs="Times New Roman"/>
          <w:color w:val="000000"/>
        </w:rPr>
        <w:t>occasionally</w:t>
      </w:r>
      <w:r>
        <w:rPr>
          <w:color w:val="000000"/>
        </w:rPr>
        <w:tab/>
        <w:t xml:space="preserve">C. </w:t>
      </w:r>
      <w:r>
        <w:rPr>
          <w:rFonts w:ascii="Times New Roman" w:hAnsi="Times New Roman" w:eastAsia="Times New Roman" w:cs="Times New Roman"/>
          <w:color w:val="000000"/>
        </w:rPr>
        <w:t>constantly</w:t>
      </w:r>
      <w:r>
        <w:rPr>
          <w:color w:val="000000"/>
        </w:rPr>
        <w:tab/>
        <w:t xml:space="preserve">D. </w:t>
      </w:r>
      <w:r>
        <w:rPr>
          <w:rFonts w:ascii="Times New Roman" w:hAnsi="Times New Roman" w:eastAsia="Times New Roman" w:cs="Times New Roman"/>
          <w:color w:val="000000"/>
        </w:rPr>
        <w:t>temporarily</w:t>
      </w:r>
    </w:p>
    <w:p w14:paraId="35587CC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14. </w:t>
      </w:r>
      <w:r>
        <w:rPr>
          <w:rFonts w:ascii="Times New Roman" w:hAnsi="Times New Roman" w:eastAsia="Times New Roman" w:cs="Times New Roman"/>
          <w:color w:val="000000"/>
        </w:rPr>
        <w:t>Although it has been proved that Benjamin Franklin’s experiment took place</w:t>
      </w:r>
      <w:r>
        <w:rPr>
          <w:rFonts w:ascii="Times New Roman" w:hAnsi="Times New Roman" w:eastAsia="Times New Roman" w:cs="Times New Roman"/>
          <w:color w:val="000000"/>
          <w:position w:val="-22"/>
        </w:rPr>
        <w:drawing>
          <wp:inline distT="0" distB="0" distL="114300" distR="114300">
            <wp:extent cx="50800" cy="88900"/>
            <wp:effectExtent l="0" t="0" r="6350" b="0"/>
            <wp:docPr id="5" name="图片 100007"/>
            <wp:cNvGraphicFramePr>
              <a:graphicFrameLocks noChangeAspect="1"/>
            </wp:cNvGraphicFramePr>
            <a:graphic>
              <a:graphicData uri="http://schemas.openxmlformats.org/drawingml/2006/picture">
                <pic:pic>
                  <pic:nvPicPr>
                    <pic:cNvPr id="6" name="图片 100007"/>
                    <pic:cNvPicPr>
                      <a:picLocks noChangeAspect="1"/>
                    </pic:cNvPicPr>
                  </pic:nvPicPr>
                  <pic:blipFill>
                    <a:blip r:embed="rId6"/>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more than one scientist________ what really happened.</w:t>
      </w:r>
    </w:p>
    <w:p w14:paraId="02DFD97F">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has questioned</w:t>
      </w:r>
      <w:r>
        <w:rPr>
          <w:color w:val="000000"/>
        </w:rPr>
        <w:tab/>
        <w:t xml:space="preserve">B. </w:t>
      </w:r>
      <w:r>
        <w:rPr>
          <w:rFonts w:ascii="Times New Roman" w:hAnsi="Times New Roman" w:eastAsia="Times New Roman" w:cs="Times New Roman"/>
          <w:color w:val="000000"/>
        </w:rPr>
        <w:t>have questioned</w:t>
      </w:r>
      <w:r>
        <w:rPr>
          <w:color w:val="000000"/>
        </w:rPr>
        <w:tab/>
        <w:t xml:space="preserve">C. </w:t>
      </w:r>
      <w:r>
        <w:rPr>
          <w:rFonts w:ascii="Times New Roman" w:hAnsi="Times New Roman" w:eastAsia="Times New Roman" w:cs="Times New Roman"/>
          <w:color w:val="000000"/>
        </w:rPr>
        <w:t>was questioning</w:t>
      </w:r>
      <w:r>
        <w:rPr>
          <w:color w:val="000000"/>
        </w:rPr>
        <w:tab/>
        <w:t xml:space="preserve">D. </w:t>
      </w:r>
      <w:r>
        <w:rPr>
          <w:rFonts w:ascii="Times New Roman" w:hAnsi="Times New Roman" w:eastAsia="Times New Roman" w:cs="Times New Roman"/>
          <w:color w:val="000000"/>
        </w:rPr>
        <w:t>were questioning</w:t>
      </w:r>
    </w:p>
    <w:p w14:paraId="387B9CA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15. </w:t>
      </w:r>
      <w:r>
        <w:rPr>
          <w:rFonts w:ascii="Times New Roman" w:hAnsi="Times New Roman" w:eastAsia="Times New Roman" w:cs="Times New Roman"/>
          <w:color w:val="000000"/>
        </w:rPr>
        <w:t>The school has decided to build an AI lab and the teachers would like to see the construction project ________ in the next school year.</w:t>
      </w:r>
    </w:p>
    <w:p w14:paraId="0D0BDA2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to carry out</w:t>
      </w:r>
      <w:r>
        <w:rPr>
          <w:color w:val="000000"/>
        </w:rPr>
        <w:tab/>
        <w:t xml:space="preserve">B. </w:t>
      </w:r>
      <w:r>
        <w:rPr>
          <w:rFonts w:ascii="Times New Roman" w:hAnsi="Times New Roman" w:eastAsia="Times New Roman" w:cs="Times New Roman"/>
          <w:color w:val="000000"/>
        </w:rPr>
        <w:t>carrying out</w:t>
      </w:r>
      <w:r>
        <w:rPr>
          <w:color w:val="000000"/>
        </w:rPr>
        <w:tab/>
        <w:t xml:space="preserve">C. </w:t>
      </w:r>
      <w:r>
        <w:rPr>
          <w:rFonts w:ascii="Times New Roman" w:hAnsi="Times New Roman" w:eastAsia="Times New Roman" w:cs="Times New Roman"/>
          <w:color w:val="000000"/>
        </w:rPr>
        <w:t>being carried out</w:t>
      </w:r>
      <w:r>
        <w:rPr>
          <w:color w:val="000000"/>
        </w:rPr>
        <w:tab/>
        <w:t xml:space="preserve">D. </w:t>
      </w:r>
      <w:r>
        <w:rPr>
          <w:rFonts w:ascii="Times New Roman" w:hAnsi="Times New Roman" w:eastAsia="Times New Roman" w:cs="Times New Roman"/>
          <w:color w:val="000000"/>
        </w:rPr>
        <w:t>carried out</w:t>
      </w:r>
    </w:p>
    <w:p w14:paraId="34B2267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25C7631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11F1111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0EB5E08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第二节：完型填空</w:t>
      </w:r>
      <w:r>
        <w:rPr>
          <w:rFonts w:ascii="Times New Roman" w:hAnsi="Times New Roman" w:eastAsia="Times New Roman" w:cs="Times New Roman"/>
          <w:b w:val="1"/>
          <w:color w:val="000000"/>
          <w:sz w:val="24"/>
        </w:rPr>
        <w:t>(</w:t>
      </w:r>
      <w:r>
        <w:rPr>
          <w:rFonts w:hint="eastAsia" w:ascii="宋体" w:hAnsi="宋体" w:eastAsia="宋体" w:cs="宋体"/>
          <w:b w:val="1"/>
          <w:color w:val="000000"/>
          <w:sz w:val="24"/>
        </w:rPr>
        <w:t>共</w:t>
      </w:r>
      <w:r>
        <w:rPr>
          <w:rFonts w:ascii="Times New Roman" w:hAnsi="Times New Roman" w:eastAsia="Times New Roman" w:cs="Times New Roman"/>
          <w:b w:val="1"/>
          <w:color w:val="000000"/>
          <w:sz w:val="24"/>
        </w:rPr>
        <w:t>20</w:t>
      </w:r>
      <w:r>
        <w:rPr>
          <w:rFonts w:hint="eastAsia" w:ascii="宋体" w:hAnsi="宋体" w:eastAsia="宋体" w:cs="宋体"/>
          <w:b w:val="1"/>
          <w:color w:val="000000"/>
          <w:sz w:val="24"/>
        </w:rPr>
        <w:t>小题：每小题</w:t>
      </w:r>
      <w:r>
        <w:rPr>
          <w:rFonts w:ascii="Times New Roman" w:hAnsi="Times New Roman" w:eastAsia="Times New Roman" w:cs="Times New Roman"/>
          <w:b w:val="1"/>
          <w:color w:val="000000"/>
          <w:sz w:val="24"/>
        </w:rPr>
        <w:t>1.5</w:t>
      </w:r>
      <w:r>
        <w:rPr>
          <w:rFonts w:hint="eastAsia" w:ascii="宋体" w:hAnsi="宋体" w:eastAsia="宋体" w:cs="宋体"/>
          <w:b w:val="1"/>
          <w:color w:val="000000"/>
          <w:sz w:val="24"/>
        </w:rPr>
        <w:t>分，满分</w:t>
      </w:r>
      <w:r>
        <w:rPr>
          <w:rFonts w:ascii="Times New Roman" w:hAnsi="Times New Roman" w:eastAsia="Times New Roman" w:cs="Times New Roman"/>
          <w:b w:val="1"/>
          <w:color w:val="000000"/>
          <w:sz w:val="24"/>
        </w:rPr>
        <w:t>30</w:t>
      </w:r>
      <w:r>
        <w:rPr>
          <w:rFonts w:hint="eastAsia" w:ascii="宋体" w:hAnsi="宋体" w:eastAsia="宋体" w:cs="宋体"/>
          <w:b w:val="1"/>
          <w:color w:val="000000"/>
          <w:sz w:val="24"/>
        </w:rPr>
        <w:t>分</w:t>
      </w:r>
      <w:r>
        <w:rPr>
          <w:rFonts w:ascii="Times New Roman" w:hAnsi="Times New Roman" w:eastAsia="Times New Roman" w:cs="Times New Roman"/>
          <w:b w:val="1"/>
          <w:color w:val="000000"/>
          <w:sz w:val="24"/>
        </w:rPr>
        <w:t>)</w:t>
      </w:r>
    </w:p>
    <w:p w14:paraId="3C1E48B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Josiah Jackson has played piano since age 4 and he started his piano-tuning (</w:t>
      </w:r>
      <w:r>
        <w:rPr>
          <w:rFonts w:hint="eastAsia" w:ascii="宋体" w:hAnsi="宋体" w:eastAsia="宋体" w:cs="宋体"/>
          <w:color w:val="000000"/>
        </w:rPr>
        <w:t>钢琴调音</w:t>
      </w:r>
      <w:r>
        <w:rPr>
          <w:rFonts w:ascii="Times New Roman" w:hAnsi="Times New Roman" w:eastAsia="Times New Roman" w:cs="Times New Roman"/>
          <w:color w:val="000000"/>
        </w:rPr>
        <w:t xml:space="preserve">) career at 18. </w:t>
      </w:r>
    </w:p>
    <w:p w14:paraId="13A597B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Six months ago, he was on his way to Florida when he </w:t>
      </w:r>
      <w:r>
        <w:rPr>
          <w:color w:val="000000"/>
          <w:u w:val="single"/>
        </w:rPr>
        <w:t>____16____</w:t>
      </w:r>
      <w:r>
        <w:rPr>
          <w:rFonts w:ascii="Times New Roman" w:hAnsi="Times New Roman" w:eastAsia="Times New Roman" w:cs="Times New Roman"/>
          <w:color w:val="000000"/>
        </w:rPr>
        <w:t xml:space="preserve"> a public piano at Chicago O’Hare International Airport. He played a few notes. It was the worst piano he’d ever played. He decided to come back some day to tune it </w:t>
      </w:r>
      <w:r>
        <w:rPr>
          <w:color w:val="000000"/>
          <w:u w:val="single"/>
        </w:rPr>
        <w:t>____17____</w:t>
      </w:r>
      <w:r>
        <w:rPr>
          <w:rFonts w:ascii="Times New Roman" w:hAnsi="Times New Roman" w:eastAsia="Times New Roman" w:cs="Times New Roman"/>
          <w:color w:val="000000"/>
        </w:rPr>
        <w:t>.</w:t>
      </w:r>
    </w:p>
    <w:p w14:paraId="7ABF266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He recently got the </w:t>
      </w:r>
      <w:r>
        <w:rPr>
          <w:color w:val="000000"/>
          <w:u w:val="single"/>
        </w:rPr>
        <w:t>____18____</w:t>
      </w:r>
      <w:r>
        <w:rPr>
          <w:rFonts w:ascii="Times New Roman" w:hAnsi="Times New Roman" w:eastAsia="Times New Roman" w:cs="Times New Roman"/>
          <w:color w:val="000000"/>
        </w:rPr>
        <w:t xml:space="preserve"> to put his plan into action. As his flight would stop in Chicago again, he </w:t>
      </w:r>
      <w:r>
        <w:rPr>
          <w:color w:val="000000"/>
          <w:u w:val="single"/>
        </w:rPr>
        <w:t>____19____</w:t>
      </w:r>
      <w:r>
        <w:rPr>
          <w:rFonts w:ascii="Times New Roman" w:hAnsi="Times New Roman" w:eastAsia="Times New Roman" w:cs="Times New Roman"/>
          <w:color w:val="000000"/>
        </w:rPr>
        <w:t xml:space="preserve"> an eight-hour layover (</w:t>
      </w:r>
      <w:r>
        <w:rPr>
          <w:rFonts w:hint="eastAsia" w:ascii="宋体" w:hAnsi="宋体" w:eastAsia="宋体" w:cs="宋体"/>
          <w:color w:val="000000"/>
        </w:rPr>
        <w:t>中转停留</w:t>
      </w:r>
      <w:r>
        <w:rPr>
          <w:rFonts w:ascii="Times New Roman" w:hAnsi="Times New Roman" w:eastAsia="Times New Roman" w:cs="Times New Roman"/>
          <w:color w:val="000000"/>
        </w:rPr>
        <w:t xml:space="preserve">). After </w:t>
      </w:r>
      <w:r>
        <w:rPr>
          <w:color w:val="000000"/>
          <w:u w:val="single"/>
        </w:rPr>
        <w:t>____20____</w:t>
      </w:r>
      <w:r>
        <w:rPr>
          <w:rFonts w:ascii="Times New Roman" w:hAnsi="Times New Roman" w:eastAsia="Times New Roman" w:cs="Times New Roman"/>
          <w:color w:val="000000"/>
        </w:rPr>
        <w:t xml:space="preserve"> the airport to make sure the piano was still there, he arranged to mail his piano-tuning equipment to the airport. </w:t>
      </w:r>
    </w:p>
    <w:p w14:paraId="15A3701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Upon arriving, he found the piano in very </w:t>
      </w:r>
      <w:r>
        <w:rPr>
          <w:color w:val="000000"/>
          <w:u w:val="single"/>
        </w:rPr>
        <w:t>____21____</w:t>
      </w:r>
      <w:r>
        <w:rPr>
          <w:rFonts w:ascii="Times New Roman" w:hAnsi="Times New Roman" w:eastAsia="Times New Roman" w:cs="Times New Roman"/>
          <w:color w:val="000000"/>
        </w:rPr>
        <w:t xml:space="preserve"> shape — dust was everywhere, and there was a gluey substance under the keys that </w:t>
      </w:r>
      <w:r>
        <w:rPr>
          <w:color w:val="000000"/>
          <w:u w:val="single"/>
        </w:rPr>
        <w:t>____22____</w:t>
      </w:r>
      <w:r>
        <w:rPr>
          <w:rFonts w:ascii="Times New Roman" w:hAnsi="Times New Roman" w:eastAsia="Times New Roman" w:cs="Times New Roman"/>
          <w:color w:val="000000"/>
        </w:rPr>
        <w:t xml:space="preserve"> them from working. Jackson sat on the floor to </w:t>
      </w:r>
      <w:r>
        <w:rPr>
          <w:color w:val="000000"/>
          <w:u w:val="single"/>
        </w:rPr>
        <w:t>____23____</w:t>
      </w:r>
      <w:r>
        <w:rPr>
          <w:rFonts w:ascii="Times New Roman" w:hAnsi="Times New Roman" w:eastAsia="Times New Roman" w:cs="Times New Roman"/>
          <w:color w:val="000000"/>
        </w:rPr>
        <w:t xml:space="preserve"> clean the 88 keys one by one. He </w:t>
      </w:r>
      <w:r>
        <w:rPr>
          <w:color w:val="000000"/>
          <w:u w:val="single"/>
        </w:rPr>
        <w:t>____24____</w:t>
      </w:r>
      <w:r>
        <w:rPr>
          <w:rFonts w:ascii="Times New Roman" w:hAnsi="Times New Roman" w:eastAsia="Times New Roman" w:cs="Times New Roman"/>
          <w:color w:val="000000"/>
        </w:rPr>
        <w:t xml:space="preserve"> the reason why the piano was such a mess — it was next to a bar and people had spilled (</w:t>
      </w:r>
      <w:r>
        <w:rPr>
          <w:rFonts w:hint="eastAsia" w:ascii="宋体" w:hAnsi="宋体" w:eastAsia="宋体" w:cs="宋体"/>
          <w:color w:val="000000"/>
        </w:rPr>
        <w:t>洒落</w:t>
      </w:r>
      <w:r>
        <w:rPr>
          <w:rFonts w:ascii="Times New Roman" w:hAnsi="Times New Roman" w:eastAsia="Times New Roman" w:cs="Times New Roman"/>
          <w:color w:val="000000"/>
        </w:rPr>
        <w:t xml:space="preserve">) drinks on the keys. </w:t>
      </w:r>
    </w:p>
    <w:p w14:paraId="5A6D468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cleaning was a big </w:t>
      </w:r>
      <w:r>
        <w:rPr>
          <w:color w:val="000000"/>
          <w:u w:val="single"/>
        </w:rPr>
        <w:t>____25____</w:t>
      </w:r>
      <w:r>
        <w:rPr>
          <w:rFonts w:ascii="Times New Roman" w:hAnsi="Times New Roman" w:eastAsia="Times New Roman" w:cs="Times New Roman"/>
          <w:color w:val="000000"/>
        </w:rPr>
        <w:t xml:space="preserve">. That left him with about 45 minutes before he’d have to </w:t>
      </w:r>
      <w:r>
        <w:rPr>
          <w:color w:val="000000"/>
          <w:u w:val="single"/>
        </w:rPr>
        <w:t>____26____</w:t>
      </w:r>
      <w:r>
        <w:rPr>
          <w:rFonts w:ascii="Times New Roman" w:hAnsi="Times New Roman" w:eastAsia="Times New Roman" w:cs="Times New Roman"/>
          <w:color w:val="000000"/>
        </w:rPr>
        <w:t xml:space="preserve"> to catch his flight. So he did the fastest tuning. He then played a bit of “Pirates of the Caribbean”: the piece that inspired him to </w:t>
      </w:r>
      <w:r>
        <w:rPr>
          <w:color w:val="000000"/>
          <w:u w:val="single"/>
        </w:rPr>
        <w:t>____27____</w:t>
      </w:r>
      <w:r>
        <w:rPr>
          <w:rFonts w:ascii="Times New Roman" w:hAnsi="Times New Roman" w:eastAsia="Times New Roman" w:cs="Times New Roman"/>
          <w:color w:val="000000"/>
        </w:rPr>
        <w:t xml:space="preserve"> the piano when he was younger. Even with a quick tuning</w:t>
      </w:r>
      <w:r>
        <w:rPr>
          <w:rFonts w:ascii="Times New Roman" w:hAnsi="Times New Roman" w:eastAsia="Times New Roman" w:cs="Times New Roman"/>
          <w:color w:val="000000"/>
          <w:position w:val="-22"/>
        </w:rPr>
        <w:drawing>
          <wp:inline distT="0" distB="0" distL="114300" distR="114300">
            <wp:extent cx="50800" cy="88900"/>
            <wp:effectExtent l="0" t="0" r="6350" b="0"/>
            <wp:docPr id="8" name="图片 100011"/>
            <wp:cNvGraphicFramePr>
              <a:graphicFrameLocks noChangeAspect="1"/>
            </wp:cNvGraphicFramePr>
            <a:graphic>
              <a:graphicData uri="http://schemas.openxmlformats.org/drawingml/2006/picture">
                <pic:pic>
                  <pic:nvPicPr>
                    <pic:cNvPr id="9" name="图片 100011"/>
                    <pic:cNvPicPr>
                      <a:picLocks noChangeAspect="1"/>
                    </pic:cNvPicPr>
                  </pic:nvPicPr>
                  <pic:blipFill>
                    <a:blip r:embed="rId6"/>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the piano sounded really good. </w:t>
      </w:r>
    </w:p>
    <w:p w14:paraId="14021E9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He </w:t>
      </w:r>
      <w:r>
        <w:rPr>
          <w:color w:val="000000"/>
          <w:u w:val="single"/>
        </w:rPr>
        <w:t>____28____</w:t>
      </w:r>
      <w:r>
        <w:rPr>
          <w:rFonts w:ascii="Times New Roman" w:hAnsi="Times New Roman" w:eastAsia="Times New Roman" w:cs="Times New Roman"/>
          <w:color w:val="000000"/>
        </w:rPr>
        <w:t xml:space="preserve"> had time to admire his work, but he had achieved his goal: the </w:t>
      </w:r>
      <w:r>
        <w:rPr>
          <w:color w:val="000000"/>
          <w:u w:val="single"/>
        </w:rPr>
        <w:t>____29____</w:t>
      </w:r>
      <w:r>
        <w:rPr>
          <w:rFonts w:ascii="Times New Roman" w:hAnsi="Times New Roman" w:eastAsia="Times New Roman" w:cs="Times New Roman"/>
          <w:color w:val="000000"/>
        </w:rPr>
        <w:t xml:space="preserve"> of the piano. It was again ready to be played by anyone with a few minutes to spare </w:t>
      </w:r>
      <w:r>
        <w:rPr>
          <w:color w:val="000000"/>
          <w:u w:val="single"/>
        </w:rPr>
        <w:t>____30____</w:t>
      </w:r>
      <w:r>
        <w:rPr>
          <w:rFonts w:ascii="Times New Roman" w:hAnsi="Times New Roman" w:eastAsia="Times New Roman" w:cs="Times New Roman"/>
          <w:color w:val="000000"/>
        </w:rPr>
        <w:t xml:space="preserve"> flights. He left a </w:t>
      </w:r>
      <w:r>
        <w:rPr>
          <w:color w:val="000000"/>
          <w:u w:val="single"/>
        </w:rPr>
        <w:t>____31____</w:t>
      </w:r>
      <w:r>
        <w:rPr>
          <w:rFonts w:ascii="Times New Roman" w:hAnsi="Times New Roman" w:eastAsia="Times New Roman" w:cs="Times New Roman"/>
          <w:color w:val="000000"/>
        </w:rPr>
        <w:t xml:space="preserve"> on the piano — “No drinks near piano, please!”</w:t>
      </w:r>
    </w:p>
    <w:p w14:paraId="4EB529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A video was posted on TikTok showing how he cleaned and tuned the piano, which has received more than 1,500 </w:t>
      </w:r>
      <w:r>
        <w:rPr>
          <w:color w:val="000000"/>
          <w:u w:val="single"/>
        </w:rPr>
        <w:t>____32____</w:t>
      </w:r>
      <w:r>
        <w:rPr>
          <w:rFonts w:ascii="Times New Roman" w:hAnsi="Times New Roman" w:eastAsia="Times New Roman" w:cs="Times New Roman"/>
          <w:color w:val="000000"/>
        </w:rPr>
        <w:t xml:space="preserve">. “So glad the piano is </w:t>
      </w:r>
      <w:r>
        <w:rPr>
          <w:color w:val="000000"/>
          <w:u w:val="single"/>
        </w:rPr>
        <w:t>____33____</w:t>
      </w:r>
      <w:r>
        <w:rPr>
          <w:rFonts w:ascii="Times New Roman" w:hAnsi="Times New Roman" w:eastAsia="Times New Roman" w:cs="Times New Roman"/>
          <w:color w:val="000000"/>
        </w:rPr>
        <w:t xml:space="preserve">, Thank you for bringing a new life to the piano!” one person wrote. </w:t>
      </w:r>
    </w:p>
    <w:p w14:paraId="438B856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“I’m </w:t>
      </w:r>
      <w:r>
        <w:rPr>
          <w:color w:val="000000"/>
          <w:u w:val="single"/>
        </w:rPr>
        <w:t>____34____</w:t>
      </w:r>
      <w:r>
        <w:rPr>
          <w:rFonts w:ascii="Times New Roman" w:hAnsi="Times New Roman" w:eastAsia="Times New Roman" w:cs="Times New Roman"/>
          <w:color w:val="000000"/>
        </w:rPr>
        <w:t xml:space="preserve"> that people are playing the piano again,” Jackson told a news reporter, “Piano tuners are becoming more and more </w:t>
      </w:r>
      <w:r>
        <w:rPr>
          <w:color w:val="000000"/>
          <w:u w:val="single"/>
        </w:rPr>
        <w:t>____35____</w:t>
      </w:r>
      <w:r>
        <w:rPr>
          <w:rFonts w:ascii="Times New Roman" w:hAnsi="Times New Roman" w:eastAsia="Times New Roman" w:cs="Times New Roman"/>
          <w:color w:val="000000"/>
        </w:rPr>
        <w:t>, and I’m one of the few who could fix it. It was just a cool community thing to do.”</w:t>
      </w:r>
    </w:p>
    <w:p w14:paraId="62FB18AA">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16. A. </w:t>
      </w:r>
      <w:r>
        <w:rPr>
          <w:rFonts w:ascii="Times New Roman" w:hAnsi="Times New Roman" w:eastAsia="Times New Roman" w:cs="Times New Roman"/>
          <w:color w:val="000000"/>
        </w:rPr>
        <w:t>donated</w:t>
      </w:r>
      <w:r>
        <w:rPr>
          <w:color w:val="000000"/>
        </w:rPr>
        <w:tab/>
        <w:t xml:space="preserve">B. </w:t>
      </w:r>
      <w:r>
        <w:rPr>
          <w:rFonts w:ascii="Times New Roman" w:hAnsi="Times New Roman" w:eastAsia="Times New Roman" w:cs="Times New Roman"/>
          <w:color w:val="000000"/>
        </w:rPr>
        <w:t>spotted</w:t>
      </w:r>
      <w:r>
        <w:rPr>
          <w:color w:val="000000"/>
        </w:rPr>
        <w:tab/>
        <w:t xml:space="preserve">C. </w:t>
      </w:r>
      <w:r>
        <w:rPr>
          <w:rFonts w:ascii="Times New Roman" w:hAnsi="Times New Roman" w:eastAsia="Times New Roman" w:cs="Times New Roman"/>
          <w:color w:val="000000"/>
        </w:rPr>
        <w:t>tuned</w:t>
      </w:r>
      <w:r>
        <w:rPr>
          <w:color w:val="000000"/>
        </w:rPr>
        <w:tab/>
        <w:t xml:space="preserve">D. </w:t>
      </w:r>
      <w:r>
        <w:rPr>
          <w:rFonts w:ascii="Times New Roman" w:hAnsi="Times New Roman" w:eastAsia="Times New Roman" w:cs="Times New Roman"/>
          <w:color w:val="000000"/>
        </w:rPr>
        <w:t>purchased</w:t>
      </w:r>
    </w:p>
    <w:p w14:paraId="46DB3FF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17. A. </w:t>
      </w:r>
      <w:r>
        <w:rPr>
          <w:rFonts w:ascii="Times New Roman" w:hAnsi="Times New Roman" w:eastAsia="Times New Roman" w:cs="Times New Roman"/>
          <w:color w:val="000000"/>
        </w:rPr>
        <w:t>in vain</w:t>
      </w:r>
      <w:r>
        <w:rPr>
          <w:color w:val="000000"/>
        </w:rPr>
        <w:tab/>
        <w:t xml:space="preserve">B. </w:t>
      </w:r>
      <w:r>
        <w:rPr>
          <w:rFonts w:ascii="Times New Roman" w:hAnsi="Times New Roman" w:eastAsia="Times New Roman" w:cs="Times New Roman"/>
          <w:color w:val="000000"/>
        </w:rPr>
        <w:t>with luck</w:t>
      </w:r>
      <w:r>
        <w:rPr>
          <w:color w:val="000000"/>
        </w:rPr>
        <w:tab/>
        <w:t xml:space="preserve">C. </w:t>
      </w:r>
      <w:r>
        <w:rPr>
          <w:rFonts w:ascii="Times New Roman" w:hAnsi="Times New Roman" w:eastAsia="Times New Roman" w:cs="Times New Roman"/>
          <w:color w:val="000000"/>
        </w:rPr>
        <w:t>for free</w:t>
      </w:r>
      <w:r>
        <w:rPr>
          <w:color w:val="000000"/>
        </w:rPr>
        <w:tab/>
        <w:t xml:space="preserve">D. </w:t>
      </w:r>
      <w:r>
        <w:rPr>
          <w:rFonts w:ascii="Times New Roman" w:hAnsi="Times New Roman" w:eastAsia="Times New Roman" w:cs="Times New Roman"/>
          <w:color w:val="000000"/>
        </w:rPr>
        <w:t>at random</w:t>
      </w:r>
    </w:p>
    <w:p w14:paraId="77556565">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18. A. </w:t>
      </w:r>
      <w:r>
        <w:rPr>
          <w:rFonts w:ascii="Times New Roman" w:hAnsi="Times New Roman" w:eastAsia="Times New Roman" w:cs="Times New Roman"/>
          <w:color w:val="000000"/>
        </w:rPr>
        <w:t>message</w:t>
      </w:r>
      <w:r>
        <w:rPr>
          <w:color w:val="000000"/>
        </w:rPr>
        <w:tab/>
        <w:t xml:space="preserve">B. </w:t>
      </w:r>
      <w:r>
        <w:rPr>
          <w:rFonts w:ascii="Times New Roman" w:hAnsi="Times New Roman" w:eastAsia="Times New Roman" w:cs="Times New Roman"/>
          <w:color w:val="000000"/>
        </w:rPr>
        <w:t>reward</w:t>
      </w:r>
      <w:r>
        <w:rPr>
          <w:color w:val="000000"/>
        </w:rPr>
        <w:tab/>
        <w:t xml:space="preserve">C. </w:t>
      </w:r>
      <w:r>
        <w:rPr>
          <w:rFonts w:ascii="Times New Roman" w:hAnsi="Times New Roman" w:eastAsia="Times New Roman" w:cs="Times New Roman"/>
          <w:color w:val="000000"/>
        </w:rPr>
        <w:t>demand</w:t>
      </w:r>
      <w:r>
        <w:rPr>
          <w:color w:val="000000"/>
        </w:rPr>
        <w:tab/>
        <w:t xml:space="preserve">D. </w:t>
      </w:r>
      <w:r>
        <w:rPr>
          <w:rFonts w:ascii="Times New Roman" w:hAnsi="Times New Roman" w:eastAsia="Times New Roman" w:cs="Times New Roman"/>
          <w:color w:val="000000"/>
        </w:rPr>
        <w:t>chance</w:t>
      </w:r>
    </w:p>
    <w:p w14:paraId="5C48DA96">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19. A. </w:t>
      </w:r>
      <w:r>
        <w:rPr>
          <w:rFonts w:ascii="Times New Roman" w:hAnsi="Times New Roman" w:eastAsia="Times New Roman" w:cs="Times New Roman"/>
          <w:color w:val="000000"/>
        </w:rPr>
        <w:t>scheduled</w:t>
      </w:r>
      <w:r>
        <w:rPr>
          <w:color w:val="000000"/>
        </w:rPr>
        <w:tab/>
        <w:t xml:space="preserve">B. </w:t>
      </w:r>
      <w:r>
        <w:rPr>
          <w:rFonts w:ascii="Times New Roman" w:hAnsi="Times New Roman" w:eastAsia="Times New Roman" w:cs="Times New Roman"/>
          <w:color w:val="000000"/>
        </w:rPr>
        <w:t>revealed</w:t>
      </w:r>
      <w:r>
        <w:rPr>
          <w:color w:val="000000"/>
        </w:rPr>
        <w:tab/>
        <w:t xml:space="preserve">C. </w:t>
      </w:r>
      <w:r>
        <w:rPr>
          <w:rFonts w:ascii="Times New Roman" w:hAnsi="Times New Roman" w:eastAsia="Times New Roman" w:cs="Times New Roman"/>
          <w:color w:val="000000"/>
        </w:rPr>
        <w:t>canceled</w:t>
      </w:r>
      <w:r>
        <w:rPr>
          <w:color w:val="000000"/>
        </w:rPr>
        <w:tab/>
        <w:t xml:space="preserve">D. </w:t>
      </w:r>
      <w:r>
        <w:rPr>
          <w:rFonts w:ascii="Times New Roman" w:hAnsi="Times New Roman" w:eastAsia="Times New Roman" w:cs="Times New Roman"/>
          <w:color w:val="000000"/>
        </w:rPr>
        <w:t>delayed</w:t>
      </w:r>
    </w:p>
    <w:p w14:paraId="28E036A8">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20. A. </w:t>
      </w:r>
      <w:r>
        <w:rPr>
          <w:rFonts w:ascii="Times New Roman" w:hAnsi="Times New Roman" w:eastAsia="Times New Roman" w:cs="Times New Roman"/>
          <w:color w:val="000000"/>
        </w:rPr>
        <w:t>promising</w:t>
      </w:r>
      <w:r>
        <w:rPr>
          <w:color w:val="000000"/>
        </w:rPr>
        <w:tab/>
        <w:t xml:space="preserve">B. </w:t>
      </w:r>
      <w:r>
        <w:rPr>
          <w:rFonts w:ascii="Times New Roman" w:hAnsi="Times New Roman" w:eastAsia="Times New Roman" w:cs="Times New Roman"/>
          <w:color w:val="000000"/>
        </w:rPr>
        <w:t>contacting</w:t>
      </w:r>
      <w:r>
        <w:rPr>
          <w:color w:val="000000"/>
        </w:rPr>
        <w:tab/>
        <w:t xml:space="preserve">C. </w:t>
      </w:r>
      <w:r>
        <w:rPr>
          <w:rFonts w:ascii="Times New Roman" w:hAnsi="Times New Roman" w:eastAsia="Times New Roman" w:cs="Times New Roman"/>
          <w:color w:val="000000"/>
        </w:rPr>
        <w:t>inspecting</w:t>
      </w:r>
      <w:r>
        <w:rPr>
          <w:color w:val="000000"/>
        </w:rPr>
        <w:tab/>
        <w:t xml:space="preserve">D. </w:t>
      </w:r>
      <w:r>
        <w:rPr>
          <w:rFonts w:ascii="Times New Roman" w:hAnsi="Times New Roman" w:eastAsia="Times New Roman" w:cs="Times New Roman"/>
          <w:color w:val="000000"/>
        </w:rPr>
        <w:t>ordering</w:t>
      </w:r>
    </w:p>
    <w:p w14:paraId="0AAB685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21. A. </w:t>
      </w:r>
      <w:r>
        <w:rPr>
          <w:rFonts w:ascii="Times New Roman" w:hAnsi="Times New Roman" w:eastAsia="Times New Roman" w:cs="Times New Roman"/>
          <w:color w:val="000000"/>
        </w:rPr>
        <w:t>rough</w:t>
      </w:r>
      <w:r>
        <w:rPr>
          <w:color w:val="000000"/>
        </w:rPr>
        <w:tab/>
        <w:t xml:space="preserve">B. </w:t>
      </w:r>
      <w:r>
        <w:rPr>
          <w:rFonts w:ascii="Times New Roman" w:hAnsi="Times New Roman" w:eastAsia="Times New Roman" w:cs="Times New Roman"/>
          <w:color w:val="000000"/>
        </w:rPr>
        <w:t>simple</w:t>
      </w:r>
      <w:r>
        <w:rPr>
          <w:color w:val="000000"/>
        </w:rPr>
        <w:tab/>
        <w:t xml:space="preserve">C. </w:t>
      </w:r>
      <w:r>
        <w:rPr>
          <w:rFonts w:ascii="Times New Roman" w:hAnsi="Times New Roman" w:eastAsia="Times New Roman" w:cs="Times New Roman"/>
          <w:color w:val="000000"/>
        </w:rPr>
        <w:t>unique</w:t>
      </w:r>
      <w:r>
        <w:rPr>
          <w:color w:val="000000"/>
        </w:rPr>
        <w:tab/>
        <w:t xml:space="preserve">D. </w:t>
      </w:r>
      <w:r>
        <w:rPr>
          <w:rFonts w:ascii="Times New Roman" w:hAnsi="Times New Roman" w:eastAsia="Times New Roman" w:cs="Times New Roman"/>
          <w:color w:val="000000"/>
        </w:rPr>
        <w:t>normal</w:t>
      </w:r>
    </w:p>
    <w:p w14:paraId="3EF1635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22. A. </w:t>
      </w:r>
      <w:r>
        <w:rPr>
          <w:rFonts w:ascii="Times New Roman" w:hAnsi="Times New Roman" w:eastAsia="Times New Roman" w:cs="Times New Roman"/>
          <w:color w:val="000000"/>
        </w:rPr>
        <w:t>rescued</w:t>
      </w:r>
      <w:r>
        <w:rPr>
          <w:color w:val="000000"/>
        </w:rPr>
        <w:tab/>
        <w:t xml:space="preserve">B. </w:t>
      </w:r>
      <w:r>
        <w:rPr>
          <w:rFonts w:ascii="Times New Roman" w:hAnsi="Times New Roman" w:eastAsia="Times New Roman" w:cs="Times New Roman"/>
          <w:color w:val="000000"/>
        </w:rPr>
        <w:t>defended</w:t>
      </w:r>
      <w:r>
        <w:rPr>
          <w:color w:val="000000"/>
        </w:rPr>
        <w:tab/>
        <w:t xml:space="preserve">C. </w:t>
      </w:r>
      <w:r>
        <w:rPr>
          <w:rFonts w:ascii="Times New Roman" w:hAnsi="Times New Roman" w:eastAsia="Times New Roman" w:cs="Times New Roman"/>
          <w:color w:val="000000"/>
        </w:rPr>
        <w:t>liberated</w:t>
      </w:r>
      <w:r>
        <w:rPr>
          <w:color w:val="000000"/>
        </w:rPr>
        <w:tab/>
        <w:t xml:space="preserve">D. </w:t>
      </w:r>
      <w:r>
        <w:rPr>
          <w:rFonts w:ascii="Times New Roman" w:hAnsi="Times New Roman" w:eastAsia="Times New Roman" w:cs="Times New Roman"/>
          <w:color w:val="000000"/>
        </w:rPr>
        <w:t>prevented</w:t>
      </w:r>
    </w:p>
    <w:p w14:paraId="07E8024A">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23. A. </w:t>
      </w:r>
      <w:r>
        <w:rPr>
          <w:rFonts w:ascii="Times New Roman" w:hAnsi="Times New Roman" w:eastAsia="Times New Roman" w:cs="Times New Roman"/>
          <w:color w:val="000000"/>
        </w:rPr>
        <w:t>casually</w:t>
      </w:r>
      <w:r>
        <w:rPr>
          <w:color w:val="000000"/>
        </w:rPr>
        <w:tab/>
        <w:t xml:space="preserve">B. </w:t>
      </w:r>
      <w:r>
        <w:rPr>
          <w:rFonts w:ascii="Times New Roman" w:hAnsi="Times New Roman" w:eastAsia="Times New Roman" w:cs="Times New Roman"/>
          <w:color w:val="000000"/>
        </w:rPr>
        <w:t>effortlessly</w:t>
      </w:r>
      <w:r>
        <w:rPr>
          <w:color w:val="000000"/>
        </w:rPr>
        <w:tab/>
        <w:t xml:space="preserve">C. </w:t>
      </w:r>
      <w:r>
        <w:rPr>
          <w:rFonts w:ascii="Times New Roman" w:hAnsi="Times New Roman" w:eastAsia="Times New Roman" w:cs="Times New Roman"/>
          <w:color w:val="000000"/>
        </w:rPr>
        <w:t>patiently</w:t>
      </w:r>
      <w:r>
        <w:rPr>
          <w:color w:val="000000"/>
        </w:rPr>
        <w:tab/>
        <w:t xml:space="preserve">D. </w:t>
      </w:r>
      <w:r>
        <w:rPr>
          <w:rFonts w:ascii="Times New Roman" w:hAnsi="Times New Roman" w:eastAsia="Times New Roman" w:cs="Times New Roman"/>
          <w:color w:val="000000"/>
        </w:rPr>
        <w:t>briefly</w:t>
      </w:r>
    </w:p>
    <w:p w14:paraId="1A39D0F7">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24. A. </w:t>
      </w:r>
      <w:r>
        <w:rPr>
          <w:rFonts w:ascii="Times New Roman" w:hAnsi="Times New Roman" w:eastAsia="Times New Roman" w:cs="Times New Roman"/>
          <w:color w:val="000000"/>
        </w:rPr>
        <w:t>figured out</w:t>
      </w:r>
      <w:r>
        <w:rPr>
          <w:color w:val="000000"/>
        </w:rPr>
        <w:tab/>
        <w:t xml:space="preserve">B. </w:t>
      </w:r>
      <w:r>
        <w:rPr>
          <w:rFonts w:ascii="Times New Roman" w:hAnsi="Times New Roman" w:eastAsia="Times New Roman" w:cs="Times New Roman"/>
          <w:color w:val="000000"/>
        </w:rPr>
        <w:t>made up</w:t>
      </w:r>
      <w:r>
        <w:rPr>
          <w:color w:val="000000"/>
        </w:rPr>
        <w:tab/>
        <w:t xml:space="preserve">C. </w:t>
      </w:r>
      <w:r>
        <w:rPr>
          <w:rFonts w:ascii="Times New Roman" w:hAnsi="Times New Roman" w:eastAsia="Times New Roman" w:cs="Times New Roman"/>
          <w:color w:val="000000"/>
        </w:rPr>
        <w:t>set aside</w:t>
      </w:r>
      <w:r>
        <w:rPr>
          <w:color w:val="000000"/>
        </w:rPr>
        <w:tab/>
        <w:t xml:space="preserve">D. </w:t>
      </w:r>
      <w:r>
        <w:rPr>
          <w:rFonts w:ascii="Times New Roman" w:hAnsi="Times New Roman" w:eastAsia="Times New Roman" w:cs="Times New Roman"/>
          <w:color w:val="000000"/>
        </w:rPr>
        <w:t>turned down</w:t>
      </w:r>
    </w:p>
    <w:p w14:paraId="60066D4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25. A. </w:t>
      </w:r>
      <w:r>
        <w:rPr>
          <w:rFonts w:ascii="Times New Roman" w:hAnsi="Times New Roman" w:eastAsia="Times New Roman" w:cs="Times New Roman"/>
          <w:color w:val="000000"/>
        </w:rPr>
        <w:t>fortune</w:t>
      </w:r>
      <w:r>
        <w:rPr>
          <w:color w:val="000000"/>
        </w:rPr>
        <w:tab/>
        <w:t xml:space="preserve">B. </w:t>
      </w:r>
      <w:r>
        <w:rPr>
          <w:rFonts w:ascii="Times New Roman" w:hAnsi="Times New Roman" w:eastAsia="Times New Roman" w:cs="Times New Roman"/>
          <w:color w:val="000000"/>
        </w:rPr>
        <w:t>expectation</w:t>
      </w:r>
      <w:r>
        <w:rPr>
          <w:color w:val="000000"/>
        </w:rPr>
        <w:tab/>
        <w:t xml:space="preserve">C. </w:t>
      </w:r>
      <w:r>
        <w:rPr>
          <w:rFonts w:ascii="Times New Roman" w:hAnsi="Times New Roman" w:eastAsia="Times New Roman" w:cs="Times New Roman"/>
          <w:color w:val="000000"/>
        </w:rPr>
        <w:t>challenge</w:t>
      </w:r>
      <w:r>
        <w:rPr>
          <w:color w:val="000000"/>
        </w:rPr>
        <w:tab/>
        <w:t xml:space="preserve">D. </w:t>
      </w:r>
      <w:r>
        <w:rPr>
          <w:rFonts w:ascii="Times New Roman" w:hAnsi="Times New Roman" w:eastAsia="Times New Roman" w:cs="Times New Roman"/>
          <w:color w:val="000000"/>
        </w:rPr>
        <w:t>sacrifice</w:t>
      </w:r>
    </w:p>
    <w:p w14:paraId="3DFC54A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26. A. </w:t>
      </w:r>
      <w:r>
        <w:rPr>
          <w:rFonts w:ascii="Times New Roman" w:hAnsi="Times New Roman" w:eastAsia="Times New Roman" w:cs="Times New Roman"/>
          <w:color w:val="000000"/>
        </w:rPr>
        <w:t>flee</w:t>
      </w:r>
      <w:r>
        <w:rPr>
          <w:color w:val="000000"/>
        </w:rPr>
        <w:tab/>
        <w:t xml:space="preserve">B. </w:t>
      </w:r>
      <w:r>
        <w:rPr>
          <w:rFonts w:ascii="Times New Roman" w:hAnsi="Times New Roman" w:eastAsia="Times New Roman" w:cs="Times New Roman"/>
          <w:color w:val="000000"/>
        </w:rPr>
        <w:t>wander</w:t>
      </w:r>
      <w:r>
        <w:rPr>
          <w:color w:val="000000"/>
        </w:rPr>
        <w:tab/>
        <w:t xml:space="preserve">C. </w:t>
      </w:r>
      <w:r>
        <w:rPr>
          <w:rFonts w:ascii="Times New Roman" w:hAnsi="Times New Roman" w:eastAsia="Times New Roman" w:cs="Times New Roman"/>
          <w:color w:val="000000"/>
        </w:rPr>
        <w:t>slide</w:t>
      </w:r>
      <w:r>
        <w:rPr>
          <w:color w:val="000000"/>
        </w:rPr>
        <w:tab/>
        <w:t xml:space="preserve">D. </w:t>
      </w:r>
      <w:r>
        <w:rPr>
          <w:rFonts w:ascii="Times New Roman" w:hAnsi="Times New Roman" w:eastAsia="Times New Roman" w:cs="Times New Roman"/>
          <w:color w:val="000000"/>
        </w:rPr>
        <w:t>race</w:t>
      </w:r>
    </w:p>
    <w:p w14:paraId="7830F736">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27. A. </w:t>
      </w:r>
      <w:r>
        <w:rPr>
          <w:rFonts w:ascii="Times New Roman" w:hAnsi="Times New Roman" w:eastAsia="Times New Roman" w:cs="Times New Roman"/>
          <w:color w:val="000000"/>
        </w:rPr>
        <w:t>pull out</w:t>
      </w:r>
      <w:r>
        <w:rPr>
          <w:color w:val="000000"/>
        </w:rPr>
        <w:tab/>
        <w:t xml:space="preserve">B. </w:t>
      </w:r>
      <w:r>
        <w:rPr>
          <w:rFonts w:ascii="Times New Roman" w:hAnsi="Times New Roman" w:eastAsia="Times New Roman" w:cs="Times New Roman"/>
          <w:color w:val="000000"/>
        </w:rPr>
        <w:t>take up</w:t>
      </w:r>
      <w:r>
        <w:rPr>
          <w:color w:val="000000"/>
        </w:rPr>
        <w:tab/>
        <w:t xml:space="preserve">C. </w:t>
      </w:r>
      <w:r>
        <w:rPr>
          <w:rFonts w:ascii="Times New Roman" w:hAnsi="Times New Roman" w:eastAsia="Times New Roman" w:cs="Times New Roman"/>
          <w:color w:val="000000"/>
        </w:rPr>
        <w:t>give away</w:t>
      </w:r>
      <w:r>
        <w:rPr>
          <w:color w:val="000000"/>
        </w:rPr>
        <w:tab/>
        <w:t xml:space="preserve">D. </w:t>
      </w:r>
      <w:r>
        <w:rPr>
          <w:rFonts w:ascii="Times New Roman" w:hAnsi="Times New Roman" w:eastAsia="Times New Roman" w:cs="Times New Roman"/>
          <w:color w:val="000000"/>
        </w:rPr>
        <w:t>bring back</w:t>
      </w:r>
    </w:p>
    <w:p w14:paraId="25675CEF">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28. A. </w:t>
      </w:r>
      <w:r>
        <w:rPr>
          <w:rFonts w:ascii="Times New Roman" w:hAnsi="Times New Roman" w:eastAsia="Times New Roman" w:cs="Times New Roman"/>
          <w:color w:val="000000"/>
        </w:rPr>
        <w:t>barely</w:t>
      </w:r>
      <w:r>
        <w:rPr>
          <w:color w:val="000000"/>
        </w:rPr>
        <w:tab/>
        <w:t xml:space="preserve">B. </w:t>
      </w:r>
      <w:r>
        <w:rPr>
          <w:rFonts w:ascii="Times New Roman" w:hAnsi="Times New Roman" w:eastAsia="Times New Roman" w:cs="Times New Roman"/>
          <w:color w:val="000000"/>
        </w:rPr>
        <w:t>definitely</w:t>
      </w:r>
      <w:r>
        <w:rPr>
          <w:color w:val="000000"/>
        </w:rPr>
        <w:tab/>
        <w:t xml:space="preserve">C. </w:t>
      </w:r>
      <w:r>
        <w:rPr>
          <w:rFonts w:ascii="Times New Roman" w:hAnsi="Times New Roman" w:eastAsia="Times New Roman" w:cs="Times New Roman"/>
          <w:color w:val="000000"/>
        </w:rPr>
        <w:t>merely</w:t>
      </w:r>
      <w:r>
        <w:rPr>
          <w:color w:val="000000"/>
        </w:rPr>
        <w:tab/>
        <w:t xml:space="preserve">D. </w:t>
      </w:r>
      <w:r>
        <w:rPr>
          <w:rFonts w:ascii="Times New Roman" w:hAnsi="Times New Roman" w:eastAsia="Times New Roman" w:cs="Times New Roman"/>
          <w:color w:val="000000"/>
        </w:rPr>
        <w:t>generally</w:t>
      </w:r>
    </w:p>
    <w:p w14:paraId="70DD228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29. A. </w:t>
      </w:r>
      <w:r>
        <w:rPr>
          <w:rFonts w:ascii="Times New Roman" w:hAnsi="Times New Roman" w:eastAsia="Times New Roman" w:cs="Times New Roman"/>
          <w:color w:val="000000"/>
        </w:rPr>
        <w:t>contribution</w:t>
      </w:r>
      <w:r>
        <w:rPr>
          <w:color w:val="000000"/>
        </w:rPr>
        <w:tab/>
        <w:t xml:space="preserve">B. </w:t>
      </w:r>
      <w:r>
        <w:rPr>
          <w:rFonts w:ascii="Times New Roman" w:hAnsi="Times New Roman" w:eastAsia="Times New Roman" w:cs="Times New Roman"/>
          <w:color w:val="000000"/>
        </w:rPr>
        <w:t>introduction</w:t>
      </w:r>
      <w:r>
        <w:rPr>
          <w:color w:val="000000"/>
        </w:rPr>
        <w:tab/>
        <w:t xml:space="preserve">C. </w:t>
      </w:r>
      <w:r>
        <w:rPr>
          <w:rFonts w:ascii="Times New Roman" w:hAnsi="Times New Roman" w:eastAsia="Times New Roman" w:cs="Times New Roman"/>
          <w:color w:val="000000"/>
        </w:rPr>
        <w:t>transformation</w:t>
      </w:r>
      <w:r>
        <w:rPr>
          <w:color w:val="000000"/>
        </w:rPr>
        <w:tab/>
        <w:t xml:space="preserve">D. </w:t>
      </w:r>
      <w:r>
        <w:rPr>
          <w:rFonts w:ascii="Times New Roman" w:hAnsi="Times New Roman" w:eastAsia="Times New Roman" w:cs="Times New Roman"/>
          <w:color w:val="000000"/>
        </w:rPr>
        <w:t>appreciation</w:t>
      </w:r>
    </w:p>
    <w:p w14:paraId="309294A3">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30. A. </w:t>
      </w:r>
      <w:r>
        <w:rPr>
          <w:rFonts w:ascii="Times New Roman" w:hAnsi="Times New Roman" w:eastAsia="Times New Roman" w:cs="Times New Roman"/>
          <w:color w:val="000000"/>
        </w:rPr>
        <w:t>behind</w:t>
      </w:r>
      <w:r>
        <w:rPr>
          <w:color w:val="000000"/>
        </w:rPr>
        <w:tab/>
        <w:t xml:space="preserve">B. </w:t>
      </w:r>
      <w:r>
        <w:rPr>
          <w:rFonts w:ascii="Times New Roman" w:hAnsi="Times New Roman" w:eastAsia="Times New Roman" w:cs="Times New Roman"/>
          <w:color w:val="000000"/>
        </w:rPr>
        <w:t>between</w:t>
      </w:r>
      <w:r>
        <w:rPr>
          <w:color w:val="000000"/>
        </w:rPr>
        <w:tab/>
        <w:t xml:space="preserve">C. </w:t>
      </w:r>
      <w:r>
        <w:rPr>
          <w:rFonts w:ascii="Times New Roman" w:hAnsi="Times New Roman" w:eastAsia="Times New Roman" w:cs="Times New Roman"/>
          <w:color w:val="000000"/>
        </w:rPr>
        <w:t>below</w:t>
      </w:r>
      <w:r>
        <w:rPr>
          <w:color w:val="000000"/>
        </w:rPr>
        <w:tab/>
        <w:t xml:space="preserve">D. </w:t>
      </w:r>
      <w:r>
        <w:rPr>
          <w:rFonts w:ascii="Times New Roman" w:hAnsi="Times New Roman" w:eastAsia="Times New Roman" w:cs="Times New Roman"/>
          <w:color w:val="000000"/>
        </w:rPr>
        <w:t>beyond</w:t>
      </w:r>
    </w:p>
    <w:p w14:paraId="43961457">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31. A. </w:t>
      </w:r>
      <w:r>
        <w:rPr>
          <w:rFonts w:ascii="Times New Roman" w:hAnsi="Times New Roman" w:eastAsia="Times New Roman" w:cs="Times New Roman"/>
          <w:color w:val="000000"/>
        </w:rPr>
        <w:t>report</w:t>
      </w:r>
      <w:r>
        <w:rPr>
          <w:color w:val="000000"/>
        </w:rPr>
        <w:tab/>
        <w:t xml:space="preserve">B. </w:t>
      </w:r>
      <w:r>
        <w:rPr>
          <w:rFonts w:ascii="Times New Roman" w:hAnsi="Times New Roman" w:eastAsia="Times New Roman" w:cs="Times New Roman"/>
          <w:color w:val="000000"/>
        </w:rPr>
        <w:t>record</w:t>
      </w:r>
      <w:r>
        <w:rPr>
          <w:color w:val="000000"/>
        </w:rPr>
        <w:tab/>
        <w:t xml:space="preserve">C. </w:t>
      </w:r>
      <w:r>
        <w:rPr>
          <w:rFonts w:ascii="Times New Roman" w:hAnsi="Times New Roman" w:eastAsia="Times New Roman" w:cs="Times New Roman"/>
          <w:color w:val="000000"/>
        </w:rPr>
        <w:t>bill</w:t>
      </w:r>
      <w:r>
        <w:rPr>
          <w:color w:val="000000"/>
        </w:rPr>
        <w:tab/>
        <w:t xml:space="preserve">D. </w:t>
      </w:r>
      <w:r>
        <w:rPr>
          <w:rFonts w:ascii="Times New Roman" w:hAnsi="Times New Roman" w:eastAsia="Times New Roman" w:cs="Times New Roman"/>
          <w:color w:val="000000"/>
        </w:rPr>
        <w:t>sign</w:t>
      </w:r>
    </w:p>
    <w:p w14:paraId="0474CBE9">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32. A. </w:t>
      </w:r>
      <w:r>
        <w:rPr>
          <w:rFonts w:ascii="Times New Roman" w:hAnsi="Times New Roman" w:eastAsia="Times New Roman" w:cs="Times New Roman"/>
          <w:color w:val="000000"/>
        </w:rPr>
        <w:t>invitations</w:t>
      </w:r>
      <w:r>
        <w:rPr>
          <w:color w:val="000000"/>
        </w:rPr>
        <w:tab/>
        <w:t xml:space="preserve">B. </w:t>
      </w:r>
      <w:r>
        <w:rPr>
          <w:rFonts w:ascii="Times New Roman" w:hAnsi="Times New Roman" w:eastAsia="Times New Roman" w:cs="Times New Roman"/>
          <w:color w:val="000000"/>
        </w:rPr>
        <w:t>awards</w:t>
      </w:r>
      <w:r>
        <w:rPr>
          <w:color w:val="000000"/>
        </w:rPr>
        <w:tab/>
        <w:t xml:space="preserve">C. </w:t>
      </w:r>
      <w:r>
        <w:rPr>
          <w:rFonts w:ascii="Times New Roman" w:hAnsi="Times New Roman" w:eastAsia="Times New Roman" w:cs="Times New Roman"/>
          <w:color w:val="000000"/>
        </w:rPr>
        <w:t>comments</w:t>
      </w:r>
      <w:r>
        <w:rPr>
          <w:color w:val="000000"/>
        </w:rPr>
        <w:tab/>
        <w:t xml:space="preserve">D. </w:t>
      </w:r>
      <w:r>
        <w:rPr>
          <w:rFonts w:ascii="Times New Roman" w:hAnsi="Times New Roman" w:eastAsia="Times New Roman" w:cs="Times New Roman"/>
          <w:color w:val="000000"/>
        </w:rPr>
        <w:t>offers</w:t>
      </w:r>
    </w:p>
    <w:p w14:paraId="51768FF6">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33. A. </w:t>
      </w:r>
      <w:r>
        <w:rPr>
          <w:rFonts w:ascii="Times New Roman" w:hAnsi="Times New Roman" w:eastAsia="Times New Roman" w:cs="Times New Roman"/>
          <w:color w:val="000000"/>
        </w:rPr>
        <w:t>replaced</w:t>
      </w:r>
      <w:r>
        <w:rPr>
          <w:color w:val="000000"/>
        </w:rPr>
        <w:tab/>
        <w:t xml:space="preserve">B. </w:t>
      </w:r>
      <w:r>
        <w:rPr>
          <w:rFonts w:ascii="Times New Roman" w:hAnsi="Times New Roman" w:eastAsia="Times New Roman" w:cs="Times New Roman"/>
          <w:color w:val="000000"/>
        </w:rPr>
        <w:t>restored</w:t>
      </w:r>
      <w:r>
        <w:rPr>
          <w:color w:val="000000"/>
        </w:rPr>
        <w:tab/>
        <w:t xml:space="preserve">C. </w:t>
      </w:r>
      <w:r>
        <w:rPr>
          <w:rFonts w:ascii="Times New Roman" w:hAnsi="Times New Roman" w:eastAsia="Times New Roman" w:cs="Times New Roman"/>
          <w:color w:val="000000"/>
        </w:rPr>
        <w:t>evaluated</w:t>
      </w:r>
      <w:r>
        <w:rPr>
          <w:color w:val="000000"/>
        </w:rPr>
        <w:tab/>
        <w:t xml:space="preserve">D. </w:t>
      </w:r>
      <w:r>
        <w:rPr>
          <w:rFonts w:ascii="Times New Roman" w:hAnsi="Times New Roman" w:eastAsia="Times New Roman" w:cs="Times New Roman"/>
          <w:color w:val="000000"/>
        </w:rPr>
        <w:t>explored</w:t>
      </w:r>
    </w:p>
    <w:p w14:paraId="723B0640">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34. A. </w:t>
      </w:r>
      <w:r>
        <w:rPr>
          <w:rFonts w:ascii="Times New Roman" w:hAnsi="Times New Roman" w:eastAsia="Times New Roman" w:cs="Times New Roman"/>
          <w:color w:val="000000"/>
        </w:rPr>
        <w:t>interested</w:t>
      </w:r>
      <w:r>
        <w:rPr>
          <w:color w:val="000000"/>
        </w:rPr>
        <w:tab/>
        <w:t xml:space="preserve">B. </w:t>
      </w:r>
      <w:r>
        <w:rPr>
          <w:rFonts w:ascii="Times New Roman" w:hAnsi="Times New Roman" w:eastAsia="Times New Roman" w:cs="Times New Roman"/>
          <w:color w:val="000000"/>
        </w:rPr>
        <w:t>shocked</w:t>
      </w:r>
      <w:r>
        <w:rPr>
          <w:color w:val="000000"/>
        </w:rPr>
        <w:tab/>
        <w:t xml:space="preserve">C. </w:t>
      </w:r>
      <w:r>
        <w:rPr>
          <w:rFonts w:ascii="Times New Roman" w:hAnsi="Times New Roman" w:eastAsia="Times New Roman" w:cs="Times New Roman"/>
          <w:color w:val="000000"/>
        </w:rPr>
        <w:t>puzzled</w:t>
      </w:r>
      <w:r>
        <w:rPr>
          <w:color w:val="000000"/>
        </w:rPr>
        <w:tab/>
        <w:t xml:space="preserve">D. </w:t>
      </w:r>
      <w:r>
        <w:rPr>
          <w:rFonts w:ascii="Times New Roman" w:hAnsi="Times New Roman" w:eastAsia="Times New Roman" w:cs="Times New Roman"/>
          <w:color w:val="000000"/>
        </w:rPr>
        <w:t>thrilled</w:t>
      </w:r>
    </w:p>
    <w:p w14:paraId="5B547A41">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35. A. </w:t>
      </w:r>
      <w:r>
        <w:rPr>
          <w:rFonts w:ascii="Times New Roman" w:hAnsi="Times New Roman" w:eastAsia="Times New Roman" w:cs="Times New Roman"/>
          <w:color w:val="000000"/>
        </w:rPr>
        <w:t>rare</w:t>
      </w:r>
      <w:r>
        <w:rPr>
          <w:color w:val="000000"/>
        </w:rPr>
        <w:tab/>
        <w:t xml:space="preserve">B. </w:t>
      </w:r>
      <w:r>
        <w:rPr>
          <w:rFonts w:ascii="Times New Roman" w:hAnsi="Times New Roman" w:eastAsia="Times New Roman" w:cs="Times New Roman"/>
          <w:color w:val="000000"/>
        </w:rPr>
        <w:t>available</w:t>
      </w:r>
      <w:r>
        <w:rPr>
          <w:color w:val="000000"/>
        </w:rPr>
        <w:tab/>
        <w:t xml:space="preserve">C. </w:t>
      </w:r>
      <w:r>
        <w:rPr>
          <w:rFonts w:ascii="Times New Roman" w:hAnsi="Times New Roman" w:eastAsia="Times New Roman" w:cs="Times New Roman"/>
          <w:color w:val="000000"/>
        </w:rPr>
        <w:t>modest</w:t>
      </w:r>
      <w:r>
        <w:rPr>
          <w:color w:val="000000"/>
        </w:rPr>
        <w:tab/>
        <w:t xml:space="preserve">D. </w:t>
      </w:r>
      <w:r>
        <w:rPr>
          <w:rFonts w:ascii="Times New Roman" w:hAnsi="Times New Roman" w:eastAsia="Times New Roman" w:cs="Times New Roman"/>
          <w:color w:val="000000"/>
        </w:rPr>
        <w:t>generous</w:t>
      </w:r>
    </w:p>
    <w:p w14:paraId="03489A1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4DA4DDC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18DF149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rFonts w:ascii="宋体" w:hAnsi="宋体" w:eastAsia="宋体" w:cs="宋体"/>
          <w:b w:val="1"/>
          <w:color w:val="000000"/>
          <w:sz w:val="24"/>
        </w:rPr>
      </w:pPr>
    </w:p>
    <w:p w14:paraId="7BBB22A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第二部分：阅读理解</w:t>
      </w:r>
      <w:r>
        <w:rPr>
          <w:rFonts w:ascii="Times New Roman" w:hAnsi="Times New Roman" w:eastAsia="Times New Roman" w:cs="Times New Roman"/>
          <w:b w:val="1"/>
          <w:color w:val="000000"/>
          <w:sz w:val="24"/>
        </w:rPr>
        <w:t>(</w:t>
      </w:r>
      <w:r>
        <w:rPr>
          <w:rFonts w:hint="eastAsia" w:ascii="宋体" w:hAnsi="宋体" w:eastAsia="宋体" w:cs="宋体"/>
          <w:b w:val="1"/>
          <w:color w:val="000000"/>
          <w:sz w:val="24"/>
        </w:rPr>
        <w:t>共</w:t>
      </w:r>
      <w:r>
        <w:rPr>
          <w:rFonts w:ascii="Times New Roman" w:hAnsi="Times New Roman" w:eastAsia="Times New Roman" w:cs="Times New Roman"/>
          <w:b w:val="1"/>
          <w:color w:val="000000"/>
          <w:sz w:val="24"/>
        </w:rPr>
        <w:t>20</w:t>
      </w:r>
      <w:r>
        <w:rPr>
          <w:rFonts w:hint="eastAsia" w:ascii="宋体" w:hAnsi="宋体" w:eastAsia="宋体" w:cs="宋体"/>
          <w:b w:val="1"/>
          <w:color w:val="000000"/>
          <w:sz w:val="24"/>
        </w:rPr>
        <w:t>小题：每小题</w:t>
      </w:r>
      <w:r>
        <w:rPr>
          <w:rFonts w:ascii="Times New Roman" w:hAnsi="Times New Roman" w:eastAsia="Times New Roman" w:cs="Times New Roman"/>
          <w:b w:val="1"/>
          <w:color w:val="000000"/>
          <w:sz w:val="24"/>
        </w:rPr>
        <w:t>2.5</w:t>
      </w:r>
      <w:r>
        <w:rPr>
          <w:rFonts w:hint="eastAsia" w:ascii="宋体" w:hAnsi="宋体" w:eastAsia="宋体" w:cs="宋体"/>
          <w:b w:val="1"/>
          <w:color w:val="000000"/>
          <w:sz w:val="24"/>
        </w:rPr>
        <w:t>分，满分</w:t>
      </w:r>
      <w:r>
        <w:rPr>
          <w:rFonts w:ascii="Times New Roman" w:hAnsi="Times New Roman" w:eastAsia="Times New Roman" w:cs="Times New Roman"/>
          <w:b w:val="1"/>
          <w:color w:val="000000"/>
          <w:sz w:val="24"/>
        </w:rPr>
        <w:t>50</w:t>
      </w:r>
      <w:r>
        <w:rPr>
          <w:rFonts w:hint="eastAsia" w:ascii="宋体" w:hAnsi="宋体" w:eastAsia="宋体" w:cs="宋体"/>
          <w:b w:val="1"/>
          <w:color w:val="000000"/>
          <w:sz w:val="24"/>
        </w:rPr>
        <w:t>分</w:t>
      </w:r>
      <w:r>
        <w:rPr>
          <w:rFonts w:ascii="Times New Roman" w:hAnsi="Times New Roman" w:eastAsia="Times New Roman" w:cs="Times New Roman"/>
          <w:b w:val="1"/>
          <w:color w:val="000000"/>
          <w:sz w:val="24"/>
        </w:rPr>
        <w:t>)</w:t>
      </w:r>
    </w:p>
    <w:p w14:paraId="4AE599B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阅读下列短文，从每题所给的</w:t>
      </w:r>
      <w:r>
        <w:rPr>
          <w:rFonts w:ascii="Times New Roman" w:hAnsi="Times New Roman" w:eastAsia="Times New Roman" w:cs="Times New Roman"/>
          <w:b w:val="1"/>
          <w:color w:val="000000"/>
          <w:sz w:val="24"/>
        </w:rPr>
        <w:t>A</w:t>
      </w:r>
      <w:r>
        <w:rPr>
          <w:rFonts w:hint="eastAsia" w:ascii="宋体" w:hAnsi="宋体" w:eastAsia="宋体" w:cs="宋体"/>
          <w:b w:val="1"/>
          <w:color w:val="000000"/>
          <w:sz w:val="24"/>
        </w:rPr>
        <w:t>、</w:t>
      </w:r>
      <w:r>
        <w:rPr>
          <w:rFonts w:ascii="Times New Roman" w:hAnsi="Times New Roman" w:eastAsia="Times New Roman" w:cs="Times New Roman"/>
          <w:b w:val="1"/>
          <w:color w:val="000000"/>
          <w:sz w:val="24"/>
        </w:rPr>
        <w:t>B</w:t>
      </w:r>
      <w:r>
        <w:rPr>
          <w:rFonts w:hint="eastAsia" w:ascii="宋体" w:hAnsi="宋体" w:eastAsia="宋体" w:cs="宋体"/>
          <w:b w:val="1"/>
          <w:color w:val="000000"/>
          <w:sz w:val="24"/>
        </w:rPr>
        <w:t>、</w:t>
      </w:r>
      <w:r>
        <w:rPr>
          <w:rFonts w:ascii="Times New Roman" w:hAnsi="Times New Roman" w:eastAsia="Times New Roman" w:cs="Times New Roman"/>
          <w:b w:val="1"/>
          <w:color w:val="000000"/>
          <w:sz w:val="24"/>
        </w:rPr>
        <w:t>C</w:t>
      </w:r>
      <w:r>
        <w:rPr>
          <w:rFonts w:hint="eastAsia" w:ascii="宋体" w:hAnsi="宋体" w:eastAsia="宋体" w:cs="宋体"/>
          <w:b w:val="1"/>
          <w:color w:val="000000"/>
          <w:sz w:val="24"/>
        </w:rPr>
        <w:t>、</w:t>
      </w:r>
      <w:r>
        <w:rPr>
          <w:rFonts w:ascii="Times New Roman" w:hAnsi="Times New Roman" w:eastAsia="Times New Roman" w:cs="Times New Roman"/>
          <w:b w:val="1"/>
          <w:color w:val="000000"/>
          <w:sz w:val="24"/>
        </w:rPr>
        <w:t>D</w:t>
      </w:r>
      <w:r>
        <w:rPr>
          <w:rFonts w:hint="eastAsia" w:ascii="宋体" w:hAnsi="宋体" w:eastAsia="宋体" w:cs="宋体"/>
          <w:b w:val="1"/>
          <w:color w:val="000000"/>
          <w:sz w:val="24"/>
        </w:rPr>
        <w:t>四个选项中，选出最佳选项。</w:t>
      </w:r>
    </w:p>
    <w:p w14:paraId="49B9AB4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A</w:t>
      </w:r>
    </w:p>
    <w:p w14:paraId="5153F6A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rPr>
        <w:t>Writing Competitions 2025</w:t>
      </w:r>
    </w:p>
    <w:tbl>
      <w:tblPr>
        <w:tblStyle w:val="00000c"/>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62"/>
        <w:gridCol w:w="4163"/>
      </w:tblGrid>
      <w:tr>
        <w:trPr>
          <w:trHeight w:val="315" w:hRule="atLeast"/>
          <w:jc w:val="center"/>
        </w:trPr>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D311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rPr>
              <w:t>The Caledonia Novel Award</w:t>
            </w:r>
          </w:p>
          <w:p w14:paraId="75CB221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The award is for the best novel manuscript (</w:t>
            </w:r>
            <w:r>
              <w:rPr>
                <w:rFonts w:hint="eastAsia" w:ascii="宋体" w:hAnsi="宋体" w:eastAsia="宋体" w:cs="宋体"/>
                <w:color w:val="000000"/>
              </w:rPr>
              <w:t>原稿</w:t>
            </w:r>
            <w:r>
              <w:rPr>
                <w:rFonts w:ascii="Times New Roman" w:hAnsi="Times New Roman" w:eastAsia="Times New Roman" w:cs="Times New Roman"/>
                <w:color w:val="000000"/>
              </w:rPr>
              <w:t xml:space="preserve">). All entries must be original manuscripts at least 50,000 words long by unpublished writers. </w:t>
            </w:r>
          </w:p>
          <w:p w14:paraId="301962F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first prize is £1,500. There is a special prize of a free place on a creative writing course at Moniack Mhor Centre, the sponsor of the competition. </w:t>
            </w:r>
          </w:p>
          <w:p w14:paraId="7E2D3B8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entry fee is £28. A number of sponsored places are available for writers on low incomes. </w:t>
            </w:r>
          </w:p>
          <w:p w14:paraId="40DBC2C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closing date is 31 May. </w:t>
            </w:r>
          </w:p>
          <w:p w14:paraId="0DE4C0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Website: https://thecnaward.com/submit</w:t>
            </w:r>
          </w:p>
        </w:tc>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413F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rPr>
              <w:t>The Deborah Rogers Foundation Writers Award</w:t>
            </w:r>
          </w:p>
          <w:p w14:paraId="737E1F2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DRF Writers Award invites submissions of 15,000-20,000 words of a work in progress, which may be fiction or non-fiction. </w:t>
            </w:r>
          </w:p>
          <w:p w14:paraId="12A9B87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Writers must not previously have published any work. </w:t>
            </w:r>
          </w:p>
          <w:p w14:paraId="05E6572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winner will receive £10,000 and two shortlisted writers will receive £1,000. </w:t>
            </w:r>
          </w:p>
          <w:p w14:paraId="6FF4825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closing date is 31 May. </w:t>
            </w:r>
          </w:p>
          <w:p w14:paraId="3D21265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Website: https://www.drf.org/enter</w:t>
            </w:r>
          </w:p>
        </w:tc>
      </w:tr>
      <w:tr>
        <w:trPr>
          <w:trHeight w:val="315" w:hRule="atLeast"/>
          <w:jc w:val="center"/>
        </w:trPr>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F500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rPr>
              <w:t>Imagine 2100 Climate Fiction Competition</w:t>
            </w:r>
          </w:p>
          <w:p w14:paraId="61656A2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Writers are invited to “envision (</w:t>
            </w:r>
            <w:r>
              <w:rPr>
                <w:rFonts w:hint="eastAsia" w:ascii="宋体" w:hAnsi="宋体" w:eastAsia="宋体" w:cs="宋体"/>
                <w:color w:val="000000"/>
              </w:rPr>
              <w:t>展望</w:t>
            </w:r>
            <w:r>
              <w:rPr>
                <w:rFonts w:ascii="Times New Roman" w:hAnsi="Times New Roman" w:eastAsia="Times New Roman" w:cs="Times New Roman"/>
                <w:color w:val="000000"/>
              </w:rPr>
              <w:t xml:space="preserve">) a future where humanity overcomes the climate crisis and builds a more sustainable world.” Your story can be set sometime between the near future and the year 2100. </w:t>
            </w:r>
          </w:p>
          <w:p w14:paraId="558FF61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Stories should be unpublished, between 2,500-5,000 words. Entry is free, with the first prize of £3,000. </w:t>
            </w:r>
          </w:p>
          <w:p w14:paraId="1BD147E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winning stories will be published on the competition’s website. </w:t>
            </w:r>
          </w:p>
          <w:p w14:paraId="042EB0B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deadline is 24 June. </w:t>
            </w:r>
          </w:p>
          <w:p w14:paraId="1F7CE98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Website: </w:t>
            </w:r>
          </w:p>
          <w:p w14:paraId="08A49B2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https://climatefiction.org/submit</w:t>
            </w:r>
          </w:p>
        </w:tc>
        <w:tc>
          <w:tcPr>
            <w:tcW w:w="4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A3C75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center"/>
              <w:textAlignment w:val="center"/>
              <w:rPr>
                <w:color w:val="000000"/>
              </w:rPr>
            </w:pPr>
            <w:r>
              <w:rPr>
                <w:rFonts w:ascii="Times New Roman" w:hAnsi="Times New Roman" w:eastAsia="Times New Roman" w:cs="Times New Roman"/>
                <w:b w:val="1"/>
                <w:color w:val="000000"/>
              </w:rPr>
              <w:t>New Writers Flash Fiction Competition</w:t>
            </w:r>
          </w:p>
          <w:p w14:paraId="5616B55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New Writers is inviting entries of short fiction on any theme up to 300 words. </w:t>
            </w:r>
          </w:p>
          <w:p w14:paraId="5EA7EB4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first prize is £1,100. The winning entries will be published on the New Writers website. </w:t>
            </w:r>
          </w:p>
          <w:p w14:paraId="4C576C5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All entries must be original and unpublished. </w:t>
            </w:r>
          </w:p>
          <w:p w14:paraId="25236E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There is an entry fee of £10. £1 from each entry will be donated to First Story, the creative writing charity for young people. A limited number of free entries are available for low-income writers. </w:t>
            </w:r>
          </w:p>
          <w:p w14:paraId="4C2BA78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closing date is 31 March. </w:t>
            </w:r>
          </w:p>
          <w:p w14:paraId="2656AE1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Website: </w:t>
            </w:r>
          </w:p>
          <w:p w14:paraId="558B82E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https://newwriters.net/compete</w:t>
            </w:r>
          </w:p>
        </w:tc>
      </w:tr>
    </w:tbl>
    <w:p w14:paraId="52918FF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p>
    <w:p w14:paraId="3CE8B5B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36. </w:t>
      </w:r>
      <w:r>
        <w:rPr>
          <w:rFonts w:ascii="Times New Roman" w:hAnsi="Times New Roman" w:eastAsia="Times New Roman" w:cs="Times New Roman"/>
          <w:color w:val="000000"/>
        </w:rPr>
        <w:t>How many words are required for the entries to the competition sponsored by Moniack Mhor Centre?</w:t>
      </w:r>
    </w:p>
    <w:p w14:paraId="610CF43F">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Up to 300.</w:t>
      </w:r>
      <w:r>
        <w:rPr>
          <w:color w:val="000000"/>
        </w:rPr>
        <w:tab/>
        <w:t xml:space="preserve">B. </w:t>
      </w:r>
      <w:r>
        <w:rPr>
          <w:rFonts w:ascii="Times New Roman" w:hAnsi="Times New Roman" w:eastAsia="Times New Roman" w:cs="Times New Roman"/>
          <w:color w:val="000000"/>
        </w:rPr>
        <w:t>2,500 to 5,000.</w:t>
      </w:r>
    </w:p>
    <w:p w14:paraId="7A009169">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15,000 to 20,000.</w:t>
      </w:r>
      <w:r>
        <w:rPr>
          <w:color w:val="000000"/>
        </w:rPr>
        <w:tab/>
        <w:t xml:space="preserve">D. </w:t>
      </w:r>
      <w:r>
        <w:rPr>
          <w:rFonts w:ascii="Times New Roman" w:hAnsi="Times New Roman" w:eastAsia="Times New Roman" w:cs="Times New Roman"/>
          <w:color w:val="000000"/>
        </w:rPr>
        <w:t>At least 50,000.</w:t>
      </w:r>
    </w:p>
    <w:p w14:paraId="6F73D84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37. </w:t>
      </w:r>
      <w:r>
        <w:rPr>
          <w:rFonts w:ascii="Times New Roman" w:hAnsi="Times New Roman" w:eastAsia="Times New Roman" w:cs="Times New Roman"/>
          <w:color w:val="000000"/>
        </w:rPr>
        <w:t>The DRF Writers Award differs from the other competitions in that________.</w:t>
      </w:r>
    </w:p>
    <w:p w14:paraId="486EDC73">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it awards money prizes</w:t>
      </w:r>
      <w:r>
        <w:rPr>
          <w:color w:val="000000"/>
        </w:rPr>
        <w:tab/>
        <w:t xml:space="preserve">B. </w:t>
      </w:r>
      <w:r>
        <w:rPr>
          <w:rFonts w:ascii="Times New Roman" w:hAnsi="Times New Roman" w:eastAsia="Times New Roman" w:cs="Times New Roman"/>
          <w:color w:val="000000"/>
        </w:rPr>
        <w:t>it offers a free writing course</w:t>
      </w:r>
    </w:p>
    <w:p w14:paraId="4BA69316">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it accepts non-fiction entries</w:t>
      </w:r>
      <w:r>
        <w:rPr>
          <w:color w:val="000000"/>
        </w:rPr>
        <w:tab/>
        <w:t xml:space="preserve">D. </w:t>
      </w:r>
      <w:r>
        <w:rPr>
          <w:rFonts w:ascii="Times New Roman" w:hAnsi="Times New Roman" w:eastAsia="Times New Roman" w:cs="Times New Roman"/>
          <w:color w:val="000000"/>
        </w:rPr>
        <w:t>it publishes winning stories online</w:t>
      </w:r>
    </w:p>
    <w:p w14:paraId="0A5CCEC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38. </w:t>
      </w:r>
      <w:r>
        <w:rPr>
          <w:rFonts w:ascii="Times New Roman" w:hAnsi="Times New Roman" w:eastAsia="Times New Roman" w:cs="Times New Roman"/>
          <w:color w:val="000000"/>
        </w:rPr>
        <w:t>Which competition involves donation to young writers?</w:t>
      </w:r>
    </w:p>
    <w:p w14:paraId="6DCA5FF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 Caledonia Novel Award.</w:t>
      </w:r>
    </w:p>
    <w:p w14:paraId="34E379E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New Writers Flash Fiction Competition.</w:t>
      </w:r>
    </w:p>
    <w:p w14:paraId="7271475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Imagine 2100 Climate Fiction Competition.</w:t>
      </w:r>
    </w:p>
    <w:p w14:paraId="2281E5F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The Deborah Rogers Foundation Writers Award.</w:t>
      </w:r>
    </w:p>
    <w:p w14:paraId="56258FD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do the four competitions have in common?</w:t>
      </w:r>
    </w:p>
    <w:p w14:paraId="137684A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Entries must not be previously published.</w:t>
      </w:r>
    </w:p>
    <w:p w14:paraId="0A3E855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They all fund low-income writers.</w:t>
      </w:r>
    </w:p>
    <w:p w14:paraId="29B75B7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All competitions are entry free.</w:t>
      </w:r>
    </w:p>
    <w:p w14:paraId="3519B8A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Participants should write on particular themes.</w:t>
      </w:r>
    </w:p>
    <w:p w14:paraId="6554A2B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B</w:t>
      </w:r>
    </w:p>
    <w:p w14:paraId="74D5C77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I first encountered tai chi in Ottawa’s Chinatown. Men and women gathered in loose formation. Their actions combined to achieve a meditative (</w:t>
      </w:r>
      <w:r>
        <w:rPr>
          <w:rFonts w:hint="eastAsia" w:ascii="宋体" w:hAnsi="宋体" w:eastAsia="宋体" w:cs="宋体"/>
          <w:color w:val="000000"/>
        </w:rPr>
        <w:t>冥想的</w:t>
      </w:r>
      <w:r>
        <w:rPr>
          <w:rFonts w:ascii="Times New Roman" w:hAnsi="Times New Roman" w:eastAsia="Times New Roman" w:cs="Times New Roman"/>
          <w:color w:val="000000"/>
        </w:rPr>
        <w:t xml:space="preserve">) dance. I was amazed by its beauty and grace. It was like watching a water lily opening. </w:t>
      </w:r>
    </w:p>
    <w:p w14:paraId="5297F7E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Yet I couldn’t see the point. I could achieve my fitness goals from exercise classes, swimming and cycling — and moving so slowly didn’t seem to build muscle, my objective for all activities. I chose only to admire this martial art (</w:t>
      </w:r>
      <w:r>
        <w:rPr>
          <w:rFonts w:hint="eastAsia" w:ascii="宋体" w:hAnsi="宋体" w:eastAsia="宋体" w:cs="宋体"/>
          <w:color w:val="000000"/>
        </w:rPr>
        <w:t>武术</w:t>
      </w:r>
      <w:r>
        <w:rPr>
          <w:rFonts w:ascii="Times New Roman" w:hAnsi="Times New Roman" w:eastAsia="Times New Roman" w:cs="Times New Roman"/>
          <w:color w:val="000000"/>
        </w:rPr>
        <w:t xml:space="preserve">) but kept my distance. </w:t>
      </w:r>
    </w:p>
    <w:p w14:paraId="4CAAC3F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Years later, a recommendation from my doctor brought me to a training group for tai chi beginners led by a caring instructor. I had thought that my goal would be to master the 108 moves. Technically right, but wrong on so many counts. </w:t>
      </w:r>
    </w:p>
    <w:p w14:paraId="177130E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 class was full of lovely people who glided effortlessly, seemingly never confused about where to move next. They assured me that they had been beginners once too, and that I would be able to remember all the moves within three or four years. Three to four years! Graduate degrees took less time. But I could see they were right. Commit and improve: That was the only path. </w:t>
      </w:r>
    </w:p>
    <w:p w14:paraId="25C2C99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Another realization came to me when I attended an advanced class. We began with foundation exercises, and almost immediately, the instructor singled me out for instruction. To be singled out was an honour, but I was </w:t>
      </w:r>
      <w:r>
        <w:rPr>
          <w:rFonts w:ascii="Times New Roman" w:hAnsi="Times New Roman" w:eastAsia="Times New Roman" w:cs="Times New Roman"/>
          <w:color w:val="000000"/>
          <w:u w:val="single"/>
        </w:rPr>
        <w:t>mortified</w:t>
      </w:r>
      <w:r>
        <w:rPr>
          <w:rFonts w:ascii="Times New Roman" w:hAnsi="Times New Roman" w:eastAsia="Times New Roman" w:cs="Times New Roman"/>
          <w:color w:val="000000"/>
        </w:rPr>
        <w:t xml:space="preserve">. All the others in the class stopped and turned to watch me while the instructor corrected my positioning. “Don’t bend, “he said, and I repeated the movement. “Straighten your back, “he urged, and on it went — probably for only a few minutes, but it seemed like hours. </w:t>
      </w:r>
    </w:p>
    <w:p w14:paraId="6893E36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 couldn’t say, “Yeah, I get it.” I had to show that I did. I concentrated as I had never done before, listening to what the instructor was saying, watching his movement and then willing my body to move in imitation. I was unlearning and learning, overcoming awkwardness to focus. I realized that I was learning a new way of being in the world—truly listening and open to correction. </w:t>
      </w:r>
    </w:p>
    <w:p w14:paraId="594317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I don’t know that I will ever master the 108 moves. What I do know is that I have found an activity in my life where change and growth are not just possible but expected, even when my stubborn (</w:t>
      </w:r>
      <w:r>
        <w:rPr>
          <w:rFonts w:hint="eastAsia" w:ascii="宋体" w:hAnsi="宋体" w:eastAsia="宋体" w:cs="宋体"/>
          <w:color w:val="000000"/>
        </w:rPr>
        <w:t>固执的</w:t>
      </w:r>
      <w:r>
        <w:rPr>
          <w:rFonts w:ascii="Times New Roman" w:hAnsi="Times New Roman" w:eastAsia="Times New Roman" w:cs="Times New Roman"/>
          <w:color w:val="000000"/>
        </w:rPr>
        <w:t>) personality tendencies re-emerge at every turn.</w:t>
      </w:r>
    </w:p>
    <w:p w14:paraId="0C980EE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 was the author’s first impression of tai chi?</w:t>
      </w:r>
    </w:p>
    <w:p w14:paraId="1A964054">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Pleasant to the eye but not of much use.</w:t>
      </w:r>
      <w:r>
        <w:rPr>
          <w:color w:val="000000"/>
        </w:rPr>
        <w:tab/>
        <w:t xml:space="preserve">B. </w:t>
      </w:r>
      <w:r>
        <w:rPr>
          <w:rFonts w:ascii="Times New Roman" w:hAnsi="Times New Roman" w:eastAsia="Times New Roman" w:cs="Times New Roman"/>
          <w:color w:val="000000"/>
        </w:rPr>
        <w:t>Too slow to be regarded as a martial art.</w:t>
      </w:r>
    </w:p>
    <w:p w14:paraId="4FEC84CC">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Helpful in accomplishing fitness goals.</w:t>
      </w:r>
      <w:r>
        <w:rPr>
          <w:color w:val="000000"/>
        </w:rPr>
        <w:tab/>
        <w:t xml:space="preserve">D. </w:t>
      </w:r>
      <w:r>
        <w:rPr>
          <w:rFonts w:ascii="Times New Roman" w:hAnsi="Times New Roman" w:eastAsia="Times New Roman" w:cs="Times New Roman"/>
          <w:color w:val="000000"/>
        </w:rPr>
        <w:t>Mysterious and difficult to master.</w:t>
      </w:r>
    </w:p>
    <w:p w14:paraId="58FD8B8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41. </w:t>
      </w:r>
      <w:r>
        <w:rPr>
          <w:rFonts w:ascii="Times New Roman" w:hAnsi="Times New Roman" w:eastAsia="Times New Roman" w:cs="Times New Roman"/>
          <w:color w:val="000000"/>
        </w:rPr>
        <w:t>In the beginners’ class, the author realized that mastering tai chi required_________.</w:t>
      </w:r>
    </w:p>
    <w:p w14:paraId="42096462">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discipline</w:t>
      </w:r>
      <w:r>
        <w:rPr>
          <w:color w:val="000000"/>
        </w:rPr>
        <w:tab/>
        <w:t xml:space="preserve">B. </w:t>
      </w:r>
      <w:r>
        <w:rPr>
          <w:rFonts w:ascii="Times New Roman" w:hAnsi="Times New Roman" w:eastAsia="Times New Roman" w:cs="Times New Roman"/>
          <w:color w:val="000000"/>
        </w:rPr>
        <w:t>leadership</w:t>
      </w:r>
      <w:r>
        <w:rPr>
          <w:color w:val="000000"/>
        </w:rPr>
        <w:tab/>
        <w:t xml:space="preserve">C. </w:t>
      </w:r>
      <w:r>
        <w:rPr>
          <w:rFonts w:ascii="Times New Roman" w:hAnsi="Times New Roman" w:eastAsia="Times New Roman" w:cs="Times New Roman"/>
          <w:color w:val="000000"/>
        </w:rPr>
        <w:t>persistence</w:t>
      </w:r>
      <w:r>
        <w:rPr>
          <w:color w:val="000000"/>
        </w:rPr>
        <w:tab/>
        <w:t xml:space="preserve">D. </w:t>
      </w:r>
      <w:r>
        <w:rPr>
          <w:rFonts w:ascii="Times New Roman" w:hAnsi="Times New Roman" w:eastAsia="Times New Roman" w:cs="Times New Roman"/>
          <w:color w:val="000000"/>
        </w:rPr>
        <w:t>teamwork</w:t>
      </w:r>
    </w:p>
    <w:p w14:paraId="68714AC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42. </w:t>
      </w:r>
      <w:r>
        <w:rPr>
          <w:rFonts w:ascii="Times New Roman" w:hAnsi="Times New Roman" w:eastAsia="Times New Roman" w:cs="Times New Roman"/>
          <w:color w:val="000000"/>
        </w:rPr>
        <w:t>What does the underlined word “mortified” in paragraph 5 probably mean?</w:t>
      </w:r>
    </w:p>
    <w:p w14:paraId="66916D82">
      <w:pPr>
        <w:keepNext w:val="0"/>
        <w:keepLines w:val="0"/>
        <w:pageBreakBefore w:val="0"/>
        <w:widowControl w:val="0"/>
        <w:tabs>
          <w:tab w:val="left" w:pos="2436"/>
          <w:tab w:val="left" w:pos="4873"/>
          <w:tab w:val="left" w:pos="7309"/>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Angered</w:t>
      </w:r>
      <w:r>
        <w:rPr>
          <w:color w:val="000000"/>
        </w:rPr>
        <w:tab/>
        <w:t xml:space="preserve">B. </w:t>
      </w:r>
      <w:r>
        <w:rPr>
          <w:rFonts w:ascii="Times New Roman" w:hAnsi="Times New Roman" w:eastAsia="Times New Roman" w:cs="Times New Roman"/>
          <w:color w:val="000000"/>
        </w:rPr>
        <w:t>Confused</w:t>
      </w:r>
      <w:r>
        <w:rPr>
          <w:color w:val="000000"/>
        </w:rPr>
        <w:tab/>
        <w:t xml:space="preserve">C. </w:t>
      </w:r>
      <w:r>
        <w:rPr>
          <w:rFonts w:ascii="Times New Roman" w:hAnsi="Times New Roman" w:eastAsia="Times New Roman" w:cs="Times New Roman"/>
          <w:color w:val="000000"/>
        </w:rPr>
        <w:t>Disappointed</w:t>
      </w:r>
      <w:r>
        <w:rPr>
          <w:color w:val="000000"/>
        </w:rPr>
        <w:tab/>
        <w:t xml:space="preserve">D. </w:t>
      </w:r>
      <w:r>
        <w:rPr>
          <w:rFonts w:ascii="Times New Roman" w:hAnsi="Times New Roman" w:eastAsia="Times New Roman" w:cs="Times New Roman"/>
          <w:color w:val="000000"/>
        </w:rPr>
        <w:t>Embarrassed</w:t>
      </w:r>
    </w:p>
    <w:p w14:paraId="1702B6D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43. </w:t>
      </w:r>
      <w:r>
        <w:rPr>
          <w:rFonts w:ascii="Times New Roman" w:hAnsi="Times New Roman" w:eastAsia="Times New Roman" w:cs="Times New Roman"/>
          <w:color w:val="000000"/>
        </w:rPr>
        <w:t>How did the author respond to the instructions in the advanced class?</w:t>
      </w:r>
    </w:p>
    <w:p w14:paraId="6BDF3F7D">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She denied her weaknesses and carried on.</w:t>
      </w:r>
    </w:p>
    <w:p w14:paraId="502D67E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She stayed focused and followed attentively.</w:t>
      </w:r>
    </w:p>
    <w:p w14:paraId="0FB2B76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She worked hard and displayed her talent.</w:t>
      </w:r>
    </w:p>
    <w:p w14:paraId="5435514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She opened up her mind and sought advice.</w:t>
      </w:r>
    </w:p>
    <w:p w14:paraId="4220AF0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44. </w:t>
      </w:r>
      <w:r>
        <w:rPr>
          <w:rFonts w:ascii="Times New Roman" w:hAnsi="Times New Roman" w:eastAsia="Times New Roman" w:cs="Times New Roman"/>
          <w:color w:val="000000"/>
        </w:rPr>
        <w:t>Which of the following can be concluded from the author’s experience?</w:t>
      </w:r>
    </w:p>
    <w:p w14:paraId="0EDE3BC8">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Tai chi empowers people to improve.</w:t>
      </w:r>
      <w:r>
        <w:rPr>
          <w:color w:val="000000"/>
        </w:rPr>
        <w:tab/>
        <w:t xml:space="preserve">B. </w:t>
      </w:r>
      <w:r>
        <w:rPr>
          <w:rFonts w:ascii="Times New Roman" w:hAnsi="Times New Roman" w:eastAsia="Times New Roman" w:cs="Times New Roman"/>
          <w:color w:val="000000"/>
        </w:rPr>
        <w:t>Tai chi keeps the balance of the body.</w:t>
      </w:r>
    </w:p>
    <w:p w14:paraId="778ED56E">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Tai chi fires people’s passion for sports.</w:t>
      </w:r>
      <w:r>
        <w:rPr>
          <w:color w:val="000000"/>
        </w:rPr>
        <w:tab/>
        <w:t xml:space="preserve">D. </w:t>
      </w:r>
      <w:r>
        <w:rPr>
          <w:rFonts w:ascii="Times New Roman" w:hAnsi="Times New Roman" w:eastAsia="Times New Roman" w:cs="Times New Roman"/>
          <w:color w:val="000000"/>
        </w:rPr>
        <w:t>Tai chi facilitates healthy relationships.</w:t>
      </w:r>
    </w:p>
    <w:p w14:paraId="0904482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C</w:t>
      </w:r>
    </w:p>
    <w:p w14:paraId="5F86705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There is something about wine experts that annoys people. Wine tasting has become the best example of a privileged group who spend their days nose deep in a glass of fine wine. This negative view of wine experts isn’t only misguided, but part of a general devaluation of our sense of smell. </w:t>
      </w:r>
    </w:p>
    <w:p w14:paraId="192CBAB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Humans are, in fact, sensitive smellers. A decade ago, researchers discovered that humans can often detect odours (</w:t>
      </w:r>
      <w:r>
        <w:rPr>
          <w:rFonts w:hint="eastAsia" w:ascii="宋体" w:hAnsi="宋体" w:eastAsia="宋体" w:cs="宋体"/>
          <w:color w:val="000000"/>
        </w:rPr>
        <w:t>气味</w:t>
      </w:r>
      <w:r>
        <w:rPr>
          <w:rFonts w:ascii="Times New Roman" w:hAnsi="Times New Roman" w:eastAsia="Times New Roman" w:cs="Times New Roman"/>
          <w:color w:val="000000"/>
        </w:rPr>
        <w:t>) at a weaker concentration than animals can, outperforming most other animals except dogs. Ethyl mercaptan, a chemical added to natural gas so we can detect leaks, requires the amount equal to just three drops in a space the size of an Olympic swimming pool for us to detect it.</w:t>
      </w:r>
    </w:p>
    <w:p w14:paraId="23C868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It is true that our sense of smell is different from our other senses. While our brains are superb at performing visual analyses, the human sense of smell creates overall impressions of our surroundings, informed by all our senses. When we perceive a smell, we interpret it based also on what we see, hear, think and feel. For example, hunger or the bodily memory of an illness might create opposite reactions to the same food smell. </w:t>
      </w:r>
    </w:p>
    <w:p w14:paraId="17FA757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These cross-sensory (</w:t>
      </w:r>
      <w:r>
        <w:rPr>
          <w:rFonts w:hint="eastAsia" w:ascii="宋体" w:hAnsi="宋体" w:eastAsia="宋体" w:cs="宋体"/>
          <w:color w:val="000000"/>
        </w:rPr>
        <w:t>跨感官的</w:t>
      </w:r>
      <w:r>
        <w:rPr>
          <w:rFonts w:ascii="Times New Roman" w:hAnsi="Times New Roman" w:eastAsia="Times New Roman" w:cs="Times New Roman"/>
          <w:color w:val="000000"/>
        </w:rPr>
        <w:t xml:space="preserve">) influences on our smell perceptions might seem like a shortcoming, but it is rather a feature, not a problem. The brain is especially engaged in making predictions about future smells, and when those predictions are violated by a surprising smell, several regions across the brain respond in an effort to re-evaluate what we are actually smelling. </w:t>
      </w:r>
    </w:p>
    <w:p w14:paraId="29E47AC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Wine experts are great at making smell predictions. A pale ruby-red colour might guide the expert to smell out apple or strawberry in a fine wine. The sense of smell evolved in natural environments where the senses had to work together to find potential food sources and remember the consequences of eating them. The competence of wine tasters is fuelled by their knowledge of sensory correspondences. </w:t>
      </w:r>
    </w:p>
    <w:p w14:paraId="564492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Smells link together impressions from all the senses, connecting them to our internal states: hunger, emotions, memories and expectations. That is why the loss of the ability to smell often leaves people depressed with a bad appetite and a lack of enjoyment from eating and drinking. </w:t>
      </w:r>
    </w:p>
    <w:p w14:paraId="3FDB7E0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Smelling makes us live our life more vividly. Spending more time among the smells of nature is an excellent way to increase our nasal (</w:t>
      </w:r>
      <w:r>
        <w:rPr>
          <w:rFonts w:hint="eastAsia" w:ascii="宋体" w:hAnsi="宋体" w:eastAsia="宋体" w:cs="宋体"/>
          <w:color w:val="000000"/>
        </w:rPr>
        <w:t>鼻子的</w:t>
      </w:r>
      <w:r>
        <w:rPr>
          <w:rFonts w:ascii="Times New Roman" w:hAnsi="Times New Roman" w:eastAsia="Times New Roman" w:cs="Times New Roman"/>
          <w:color w:val="000000"/>
        </w:rPr>
        <w:t>) intelligence.</w:t>
      </w:r>
    </w:p>
    <w:p w14:paraId="4662F65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45. </w:t>
      </w:r>
      <w:r>
        <w:rPr>
          <w:rFonts w:ascii="Times New Roman" w:hAnsi="Times New Roman" w:eastAsia="Times New Roman" w:cs="Times New Roman"/>
          <w:color w:val="000000"/>
        </w:rPr>
        <w:t>What is the author’s purpose of mentioning wine experts in Paragraph 1?</w:t>
      </w:r>
    </w:p>
    <w:p w14:paraId="3392B031">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To present a misunderstanding.</w:t>
      </w:r>
      <w:r>
        <w:rPr>
          <w:color w:val="000000"/>
        </w:rPr>
        <w:tab/>
        <w:t xml:space="preserve">B. </w:t>
      </w:r>
      <w:r>
        <w:rPr>
          <w:rFonts w:ascii="Times New Roman" w:hAnsi="Times New Roman" w:eastAsia="Times New Roman" w:cs="Times New Roman"/>
          <w:color w:val="000000"/>
        </w:rPr>
        <w:t>To support a commonly held view.</w:t>
      </w:r>
    </w:p>
    <w:p w14:paraId="44A1FB3C">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To share a personal experience.</w:t>
      </w:r>
      <w:r>
        <w:rPr>
          <w:color w:val="000000"/>
        </w:rPr>
        <w:tab/>
        <w:t xml:space="preserve">D. </w:t>
      </w:r>
      <w:r>
        <w:rPr>
          <w:rFonts w:ascii="Times New Roman" w:hAnsi="Times New Roman" w:eastAsia="Times New Roman" w:cs="Times New Roman"/>
          <w:color w:val="000000"/>
        </w:rPr>
        <w:t>To criticize a certain group of people.</w:t>
      </w:r>
    </w:p>
    <w:p w14:paraId="023AAF5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did researchers find about the human sense of smell a decade ago?</w:t>
      </w:r>
    </w:p>
    <w:p w14:paraId="487A125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Humans are very sensitive to natural gas.</w:t>
      </w:r>
    </w:p>
    <w:p w14:paraId="5ECFB41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Humans can smell extremely weak odours.</w:t>
      </w:r>
    </w:p>
    <w:p w14:paraId="181AF59C">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Humans excel in identifying chemicals in the air.</w:t>
      </w:r>
    </w:p>
    <w:p w14:paraId="309CD7F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Humans do worse in detecting smells than animals.</w:t>
      </w:r>
    </w:p>
    <w:p w14:paraId="75E900F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can be inferred from Paragraph 3?</w:t>
      </w:r>
    </w:p>
    <w:p w14:paraId="45E97BD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Overusing the sense of smell may weaken other senses.</w:t>
      </w:r>
    </w:p>
    <w:p w14:paraId="60DCCFE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Hunger has little connection with the sense of smell.</w:t>
      </w:r>
    </w:p>
    <w:p w14:paraId="3E02A19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colour of food may help bring out its smell.</w:t>
      </w:r>
    </w:p>
    <w:p w14:paraId="5B7EC2D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D</w:t>
      </w:r>
      <w:r>
        <w:rPr>
          <w:color w:val="000000"/>
          <w:position w:val="-22"/>
        </w:rPr>
        <w:drawing>
          <wp:inline distT="0" distB="0" distL="114300" distR="114300">
            <wp:extent cx="31750" cy="88900"/>
            <wp:effectExtent l="0" t="0" r="6350" b="0"/>
            <wp:docPr id="11" name="图片 100013"/>
            <wp:cNvGraphicFramePr>
              <a:graphicFrameLocks noChangeAspect="1"/>
            </wp:cNvGraphicFramePr>
            <a:graphic>
              <a:graphicData uri="http://schemas.openxmlformats.org/drawingml/2006/picture">
                <pic:pic>
                  <pic:nvPicPr>
                    <pic:cNvPr id="12" name="图片 100013"/>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Sharpening the senses boosts memory capacity.</w:t>
      </w:r>
    </w:p>
    <w:p w14:paraId="02AFBD7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48. </w:t>
      </w:r>
      <w:r>
        <w:rPr>
          <w:rFonts w:ascii="Times New Roman" w:hAnsi="Times New Roman" w:eastAsia="Times New Roman" w:cs="Times New Roman"/>
          <w:color w:val="000000"/>
        </w:rPr>
        <w:t>When predicting a smell, the brain may make a re-evaluation if________.</w:t>
      </w:r>
    </w:p>
    <w:p w14:paraId="73FB5744">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an unpleasant smell is quickly detected</w:t>
      </w:r>
      <w:r>
        <w:rPr>
          <w:color w:val="000000"/>
        </w:rPr>
        <w:tab/>
        <w:t xml:space="preserve">B. </w:t>
      </w:r>
      <w:r>
        <w:rPr>
          <w:rFonts w:ascii="Times New Roman" w:hAnsi="Times New Roman" w:eastAsia="Times New Roman" w:cs="Times New Roman"/>
          <w:color w:val="000000"/>
        </w:rPr>
        <w:t>cross-sensory influences are maximized</w:t>
      </w:r>
    </w:p>
    <w:p w14:paraId="04F39538">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sense of smell is frequently disturbed</w:t>
      </w:r>
      <w:r>
        <w:rPr>
          <w:color w:val="000000"/>
        </w:rPr>
        <w:tab/>
        <w:t xml:space="preserve">D. </w:t>
      </w:r>
      <w:r>
        <w:rPr>
          <w:rFonts w:ascii="Times New Roman" w:hAnsi="Times New Roman" w:eastAsia="Times New Roman" w:cs="Times New Roman"/>
          <w:color w:val="000000"/>
        </w:rPr>
        <w:t>the perceived smell goes against the expectation</w:t>
      </w:r>
    </w:p>
    <w:p w14:paraId="4DDAB79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49. </w:t>
      </w:r>
      <w:r>
        <w:rPr>
          <w:rFonts w:ascii="Times New Roman" w:hAnsi="Times New Roman" w:eastAsia="Times New Roman" w:cs="Times New Roman"/>
          <w:color w:val="000000"/>
        </w:rPr>
        <w:t>According to Paragraph 5, the evolution of the sense of smell has much to do with________.</w:t>
      </w:r>
    </w:p>
    <w:p w14:paraId="3BAD61AD">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easy access to food sources</w:t>
      </w:r>
      <w:r>
        <w:rPr>
          <w:color w:val="000000"/>
        </w:rPr>
        <w:tab/>
        <w:t xml:space="preserve">B. </w:t>
      </w:r>
      <w:r>
        <w:rPr>
          <w:rFonts w:ascii="Times New Roman" w:hAnsi="Times New Roman" w:eastAsia="Times New Roman" w:cs="Times New Roman"/>
          <w:color w:val="000000"/>
        </w:rPr>
        <w:t>human curiosity about nature</w:t>
      </w:r>
    </w:p>
    <w:p w14:paraId="02459951">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sensory knowledge about food</w:t>
      </w:r>
      <w:r>
        <w:rPr>
          <w:color w:val="000000"/>
        </w:rPr>
        <w:tab/>
        <w:t xml:space="preserve">D. </w:t>
      </w:r>
      <w:r>
        <w:rPr>
          <w:rFonts w:ascii="Times New Roman" w:hAnsi="Times New Roman" w:eastAsia="Times New Roman" w:cs="Times New Roman"/>
          <w:color w:val="000000"/>
        </w:rPr>
        <w:t>dangers in natural environments</w:t>
      </w:r>
    </w:p>
    <w:p w14:paraId="086D2FD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50. </w:t>
      </w:r>
      <w:r>
        <w:rPr>
          <w:rFonts w:ascii="Times New Roman" w:hAnsi="Times New Roman" w:eastAsia="Times New Roman" w:cs="Times New Roman"/>
          <w:color w:val="000000"/>
        </w:rPr>
        <w:t>What does the passage focus on?</w:t>
      </w:r>
    </w:p>
    <w:p w14:paraId="23C30F1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How the sense of smell assists the working of other senses.</w:t>
      </w:r>
    </w:p>
    <w:p w14:paraId="475DC2B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B. </w:t>
      </w:r>
      <w:r>
        <w:rPr>
          <w:rFonts w:ascii="Times New Roman" w:hAnsi="Times New Roman" w:eastAsia="Times New Roman" w:cs="Times New Roman"/>
          <w:color w:val="000000"/>
        </w:rPr>
        <w:t>How the sense of smell functions by involving other senses.</w:t>
      </w:r>
    </w:p>
    <w:p w14:paraId="1221D959">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How all the senses operate together to bring us a vivid world.</w:t>
      </w:r>
    </w:p>
    <w:p w14:paraId="4F887E9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D. </w:t>
      </w:r>
      <w:r>
        <w:rPr>
          <w:rFonts w:ascii="Times New Roman" w:hAnsi="Times New Roman" w:eastAsia="Times New Roman" w:cs="Times New Roman"/>
          <w:color w:val="000000"/>
        </w:rPr>
        <w:t>How we can train ourselves to be sensitive smellers.</w:t>
      </w:r>
    </w:p>
    <w:p w14:paraId="502A7BA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ascii="Times New Roman" w:hAnsi="Times New Roman" w:eastAsia="Times New Roman" w:cs="Times New Roman"/>
          <w:b w:val="1"/>
          <w:color w:val="000000"/>
          <w:sz w:val="24"/>
        </w:rPr>
        <w:t>D</w:t>
      </w:r>
    </w:p>
    <w:p w14:paraId="0A6639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Ask most people what “the good life” involves, and they will likely draw up a rapid list of goods — money, friendship, a rewarding career, etc. Even Aristotle, who believed that the key to happiness is the cultivation (</w:t>
      </w:r>
      <w:r>
        <w:rPr>
          <w:rFonts w:hint="eastAsia" w:ascii="宋体" w:hAnsi="宋体" w:eastAsia="宋体" w:cs="宋体"/>
          <w:color w:val="000000"/>
        </w:rPr>
        <w:t>培养</w:t>
      </w:r>
      <w:r>
        <w:rPr>
          <w:rFonts w:ascii="Times New Roman" w:hAnsi="Times New Roman" w:eastAsia="Times New Roman" w:cs="Times New Roman"/>
          <w:color w:val="000000"/>
        </w:rPr>
        <w:t xml:space="preserve">) and exercise of virtue, still thought certain goods were either necessary conditions for happiness or were goods that came to virtuous people. </w:t>
      </w:r>
    </w:p>
    <w:p w14:paraId="13F3860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If we’re comparing how happy various people’s lives are, it seems natural to look for certain goods, and compare who has more of them. Let’s imagine the lives of two actors, Toby and Ybot. Toby struggles to get work for many years, suffering all sorts of difficulties. He becomes a famous and wealthy actor, and wins an Oscar for his final movie before retiring. Ybot, however, wins an Oscar for his very first film role. But over time he becomes less famous and less well paid, and he begins to suffer difficulties. In the end, he retires as a nobody. </w:t>
      </w:r>
    </w:p>
    <w:p w14:paraId="001A2A5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These two actors’ lives, like their names, are mirror-images. Toby and Ybot both seem to lead lives of equal net worth. Yet most of us would think that the ordering of these goods does make a decisive difference to how we compare Toby and Ybot’s careers. Someone who climbs a mountain will experience more struggle than someone who gets carried to the peak by bus, but the climber will also have a sense of accomplishment the other person may well envy. In that sense, we might think Toby’s life is better because his highs seem more well-earned than Ybot’s do. </w:t>
      </w:r>
    </w:p>
    <w:p w14:paraId="173457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But that’s not the whole story. The narrative (</w:t>
      </w:r>
      <w:r>
        <w:rPr>
          <w:rFonts w:hint="eastAsia" w:ascii="宋体" w:hAnsi="宋体" w:eastAsia="宋体" w:cs="宋体"/>
          <w:color w:val="000000"/>
        </w:rPr>
        <w:t>叙述</w:t>
      </w:r>
      <w:r>
        <w:rPr>
          <w:rFonts w:ascii="Times New Roman" w:hAnsi="Times New Roman" w:eastAsia="Times New Roman" w:cs="Times New Roman"/>
          <w:color w:val="000000"/>
        </w:rPr>
        <w:t xml:space="preserve">) itself seems to make a difference. A life of early success followed by decline seems like a less overall successful life than one where success comes later in the day. Where the story ends seems to matter in itself. We value happy endings, not just happy moments. </w:t>
      </w:r>
    </w:p>
    <w:p w14:paraId="1F2A80D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This immediate judgment finds expression in what’s been called the “shape of life” hypothesis (</w:t>
      </w:r>
      <w:r>
        <w:rPr>
          <w:rFonts w:hint="eastAsia" w:ascii="宋体" w:hAnsi="宋体" w:eastAsia="宋体" w:cs="宋体"/>
          <w:color w:val="000000"/>
        </w:rPr>
        <w:t>假说</w:t>
      </w:r>
      <w:r>
        <w:rPr>
          <w:rFonts w:ascii="Times New Roman" w:hAnsi="Times New Roman" w:eastAsia="Times New Roman" w:cs="Times New Roman"/>
          <w:color w:val="000000"/>
        </w:rPr>
        <w:t>). On this view, living a good life is not simply about having the right kind of experiences or life-events, but of having them in the right order. The hypothesis suggests that our lives are not simply bags into which we stuff good things and bad things. The type of life — the narrative of that life-story — matters too. Without the right shape, even a life full of wondrous things can end up as a tale we’d prefer not to live out.</w:t>
      </w:r>
    </w:p>
    <w:p w14:paraId="514EFAB1">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51. </w:t>
      </w:r>
      <w:r>
        <w:rPr>
          <w:rFonts w:ascii="Times New Roman" w:hAnsi="Times New Roman" w:eastAsia="Times New Roman" w:cs="Times New Roman"/>
          <w:color w:val="000000"/>
        </w:rPr>
        <w:t>What can be learned about Aristotle’s view on happiness?</w:t>
      </w:r>
    </w:p>
    <w:p w14:paraId="39EB0A92">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Goods contribute to happiness.</w:t>
      </w:r>
      <w:r>
        <w:rPr>
          <w:color w:val="000000"/>
        </w:rPr>
        <w:tab/>
        <w:t xml:space="preserve">B. </w:t>
      </w:r>
      <w:r>
        <w:rPr>
          <w:rFonts w:ascii="Times New Roman" w:hAnsi="Times New Roman" w:eastAsia="Times New Roman" w:cs="Times New Roman"/>
          <w:color w:val="000000"/>
        </w:rPr>
        <w:t>Virtuous people may not be happy.</w:t>
      </w:r>
    </w:p>
    <w:p w14:paraId="6F4D4C92">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Too many goods reduce happiness.</w:t>
      </w:r>
      <w:r>
        <w:rPr>
          <w:color w:val="000000"/>
        </w:rPr>
        <w:tab/>
        <w:t xml:space="preserve">D. </w:t>
      </w:r>
      <w:r>
        <w:rPr>
          <w:rFonts w:ascii="Times New Roman" w:hAnsi="Times New Roman" w:eastAsia="Times New Roman" w:cs="Times New Roman"/>
          <w:color w:val="000000"/>
        </w:rPr>
        <w:t>Happy people care less about goods.</w:t>
      </w:r>
    </w:p>
    <w:p w14:paraId="73C28C9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52. </w:t>
      </w:r>
      <w:r>
        <w:rPr>
          <w:rFonts w:ascii="Times New Roman" w:hAnsi="Times New Roman" w:eastAsia="Times New Roman" w:cs="Times New Roman"/>
          <w:color w:val="000000"/>
        </w:rPr>
        <w:t>According to the author, what do both Toby and Ybot experience?</w:t>
      </w:r>
    </w:p>
    <w:p w14:paraId="22E18A43">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start from a humble beginning.</w:t>
      </w:r>
      <w:r>
        <w:rPr>
          <w:color w:val="000000"/>
        </w:rPr>
        <w:tab/>
        <w:t xml:space="preserve">B. </w:t>
      </w:r>
      <w:r>
        <w:rPr>
          <w:rFonts w:ascii="Times New Roman" w:hAnsi="Times New Roman" w:eastAsia="Times New Roman" w:cs="Times New Roman"/>
          <w:color w:val="000000"/>
        </w:rPr>
        <w:t>They reach the same height in career.</w:t>
      </w:r>
    </w:p>
    <w:p w14:paraId="7A6DACFB">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recover from the same sufferings.</w:t>
      </w:r>
      <w:r>
        <w:rPr>
          <w:color w:val="000000"/>
        </w:rPr>
        <w:tab/>
        <w:t xml:space="preserve">D. </w:t>
      </w:r>
      <w:r>
        <w:rPr>
          <w:rFonts w:ascii="Times New Roman" w:hAnsi="Times New Roman" w:eastAsia="Times New Roman" w:cs="Times New Roman"/>
          <w:color w:val="000000"/>
        </w:rPr>
        <w:t>They retire with honour from the film industry.</w:t>
      </w:r>
    </w:p>
    <w:p w14:paraId="22E6F0D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53. </w:t>
      </w:r>
      <w:r>
        <w:rPr>
          <w:rFonts w:ascii="Times New Roman" w:hAnsi="Times New Roman" w:eastAsia="Times New Roman" w:cs="Times New Roman"/>
          <w:color w:val="000000"/>
        </w:rPr>
        <w:t>What does the author try to convey with the example of mountain climbing?</w:t>
      </w:r>
    </w:p>
    <w:p w14:paraId="5926D937">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Easy success is often envied.</w:t>
      </w:r>
      <w:r>
        <w:rPr>
          <w:color w:val="000000"/>
        </w:rPr>
        <w:tab/>
        <w:t xml:space="preserve">B. </w:t>
      </w:r>
      <w:r>
        <w:rPr>
          <w:rFonts w:ascii="Times New Roman" w:hAnsi="Times New Roman" w:eastAsia="Times New Roman" w:cs="Times New Roman"/>
          <w:color w:val="000000"/>
        </w:rPr>
        <w:t>There are various paths to success.</w:t>
      </w:r>
    </w:p>
    <w:p w14:paraId="25188BBF">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C</w:t>
      </w:r>
      <w:r>
        <w:rPr>
          <w:color w:val="000000"/>
          <w:position w:val="-22"/>
        </w:rPr>
        <w:drawing>
          <wp:inline distT="0" distB="0" distL="114300" distR="114300">
            <wp:extent cx="31750" cy="88900"/>
            <wp:effectExtent l="0" t="0" r="6350" b="0"/>
            <wp:docPr id="14" name="图片 100009"/>
            <wp:cNvGraphicFramePr>
              <a:graphicFrameLocks noChangeAspect="1"/>
            </wp:cNvGraphicFramePr>
            <a:graphic>
              <a:graphicData uri="http://schemas.openxmlformats.org/drawingml/2006/picture">
                <pic:pic>
                  <pic:nvPicPr>
                    <pic:cNvPr id="15" name="图片 100009"/>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Fierce struggle is vital to success.</w:t>
      </w:r>
      <w:r>
        <w:rPr>
          <w:color w:val="000000"/>
        </w:rPr>
        <w:tab/>
        <w:t xml:space="preserve">D. </w:t>
      </w:r>
      <w:r>
        <w:rPr>
          <w:rFonts w:ascii="Times New Roman" w:hAnsi="Times New Roman" w:eastAsia="Times New Roman" w:cs="Times New Roman"/>
          <w:color w:val="000000"/>
        </w:rPr>
        <w:t>Hard-earned success is treasured more.</w:t>
      </w:r>
    </w:p>
    <w:p w14:paraId="46B4369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54. </w:t>
      </w:r>
      <w:r>
        <w:rPr>
          <w:rFonts w:ascii="Times New Roman" w:hAnsi="Times New Roman" w:eastAsia="Times New Roman" w:cs="Times New Roman"/>
          <w:color w:val="000000"/>
        </w:rPr>
        <w:t>In writing Paragraph 4, the author tries to________.</w:t>
      </w:r>
    </w:p>
    <w:p w14:paraId="2F55F63C">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introduce another topic</w:t>
      </w:r>
      <w:r>
        <w:rPr>
          <w:color w:val="000000"/>
        </w:rPr>
        <w:tab/>
        <w:t xml:space="preserve">B. </w:t>
      </w:r>
      <w:r>
        <w:rPr>
          <w:rFonts w:ascii="Times New Roman" w:hAnsi="Times New Roman" w:eastAsia="Times New Roman" w:cs="Times New Roman"/>
          <w:color w:val="000000"/>
        </w:rPr>
        <w:t>draw a conclusion</w:t>
      </w:r>
    </w:p>
    <w:p w14:paraId="7B028D7B">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further an argument</w:t>
      </w:r>
      <w:r>
        <w:rPr>
          <w:color w:val="000000"/>
        </w:rPr>
        <w:tab/>
        <w:t xml:space="preserve">D. </w:t>
      </w:r>
      <w:r>
        <w:rPr>
          <w:rFonts w:ascii="Times New Roman" w:hAnsi="Times New Roman" w:eastAsia="Times New Roman" w:cs="Times New Roman"/>
          <w:color w:val="000000"/>
        </w:rPr>
        <w:t>provide new evidence</w:t>
      </w:r>
    </w:p>
    <w:p w14:paraId="4A369C7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could be the best title for the passage?</w:t>
      </w:r>
    </w:p>
    <w:p w14:paraId="61EA4BBB">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A. </w:t>
      </w:r>
      <w:r>
        <w:rPr>
          <w:rFonts w:ascii="Times New Roman" w:hAnsi="Times New Roman" w:eastAsia="Times New Roman" w:cs="Times New Roman"/>
          <w:color w:val="000000"/>
        </w:rPr>
        <w:t>To Shape Your Life with Good Deeds.</w:t>
      </w:r>
      <w:r>
        <w:rPr>
          <w:color w:val="000000"/>
        </w:rPr>
        <w:tab/>
        <w:t xml:space="preserve">B. </w:t>
      </w:r>
      <w:r>
        <w:rPr>
          <w:rFonts w:ascii="Times New Roman" w:hAnsi="Times New Roman" w:eastAsia="Times New Roman" w:cs="Times New Roman"/>
          <w:color w:val="000000"/>
        </w:rPr>
        <w:t>Defining the Shape of a Good Life.</w:t>
      </w:r>
    </w:p>
    <w:p w14:paraId="1ADA0F6F">
      <w:pPr>
        <w:keepNext w:val="0"/>
        <w:keepLines w:val="0"/>
        <w:pageBreakBefore w:val="0"/>
        <w:widowControl w:val="0"/>
        <w:tabs>
          <w:tab w:val="left" w:pos="4873"/>
        </w:tabs>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C. </w:t>
      </w:r>
      <w:r>
        <w:rPr>
          <w:rFonts w:ascii="Times New Roman" w:hAnsi="Times New Roman" w:eastAsia="Times New Roman" w:cs="Times New Roman"/>
          <w:color w:val="000000"/>
        </w:rPr>
        <w:t>The Essential Components of Good Life.</w:t>
      </w:r>
      <w:r>
        <w:rPr>
          <w:color w:val="000000"/>
        </w:rPr>
        <w:tab/>
        <w:t xml:space="preserve">D. </w:t>
      </w:r>
      <w:r>
        <w:rPr>
          <w:rFonts w:ascii="Times New Roman" w:hAnsi="Times New Roman" w:eastAsia="Times New Roman" w:cs="Times New Roman"/>
          <w:color w:val="000000"/>
        </w:rPr>
        <w:t>How We Can Have a Good Shape of Life.</w:t>
      </w:r>
    </w:p>
    <w:p w14:paraId="6E0BFA6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center"/>
        <w:rPr>
          <w:color w:val="000000"/>
        </w:rPr>
      </w:pPr>
      <w:r>
        <w:rPr>
          <w:rFonts w:hint="eastAsia" w:ascii="宋体" w:hAnsi="宋体" w:eastAsia="宋体" w:cs="宋体"/>
          <w:b w:val="1"/>
          <w:color w:val="000000"/>
          <w:sz w:val="24"/>
        </w:rPr>
        <w:t>第</w:t>
      </w:r>
      <w:r>
        <w:rPr>
          <w:rFonts w:ascii="Times New Roman" w:hAnsi="Times New Roman" w:eastAsia="Times New Roman" w:cs="Times New Roman"/>
          <w:b w:val="1"/>
          <w:color w:val="000000"/>
          <w:sz w:val="24"/>
        </w:rPr>
        <w:t>Ⅱ</w:t>
      </w:r>
      <w:r>
        <w:rPr>
          <w:rFonts w:hint="eastAsia" w:ascii="宋体" w:hAnsi="宋体" w:eastAsia="宋体" w:cs="宋体"/>
          <w:b w:val="1"/>
          <w:color w:val="000000"/>
          <w:sz w:val="24"/>
        </w:rPr>
        <w:t>卷</w:t>
      </w:r>
    </w:p>
    <w:p w14:paraId="683554A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注意事项：</w:t>
      </w:r>
    </w:p>
    <w:p w14:paraId="4D5711A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ascii="Times New Roman" w:hAnsi="Times New Roman" w:eastAsia="Times New Roman" w:cs="Times New Roman"/>
          <w:b w:val="1"/>
          <w:color w:val="000000"/>
          <w:sz w:val="24"/>
        </w:rPr>
        <w:t xml:space="preserve">1. </w:t>
      </w:r>
      <w:r>
        <w:rPr>
          <w:rFonts w:hint="eastAsia" w:ascii="宋体" w:hAnsi="宋体" w:eastAsia="宋体" w:cs="宋体"/>
          <w:b w:val="1"/>
          <w:color w:val="000000"/>
          <w:sz w:val="24"/>
        </w:rPr>
        <w:t>用黑色墨水的钢笔或签字笔将答案写在答题卡上。</w:t>
      </w:r>
    </w:p>
    <w:p w14:paraId="2928E7A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ascii="Times New Roman" w:hAnsi="Times New Roman" w:eastAsia="Times New Roman" w:cs="Times New Roman"/>
          <w:b w:val="1"/>
          <w:color w:val="000000"/>
          <w:sz w:val="24"/>
        </w:rPr>
        <w:t xml:space="preserve">2. </w:t>
      </w:r>
      <w:r>
        <w:rPr>
          <w:rFonts w:hint="eastAsia" w:ascii="宋体" w:hAnsi="宋体" w:eastAsia="宋体" w:cs="宋体"/>
          <w:b w:val="1"/>
          <w:color w:val="000000"/>
          <w:sz w:val="24"/>
        </w:rPr>
        <w:t>本卷共</w:t>
      </w:r>
      <w:r>
        <w:rPr>
          <w:rFonts w:ascii="Times New Roman" w:hAnsi="Times New Roman" w:eastAsia="Times New Roman" w:cs="Times New Roman"/>
          <w:b w:val="1"/>
          <w:color w:val="000000"/>
          <w:sz w:val="24"/>
        </w:rPr>
        <w:t>6</w:t>
      </w:r>
      <w:r>
        <w:rPr>
          <w:rFonts w:hint="eastAsia" w:ascii="宋体" w:hAnsi="宋体" w:eastAsia="宋体" w:cs="宋体"/>
          <w:b w:val="1"/>
          <w:color w:val="000000"/>
          <w:sz w:val="24"/>
        </w:rPr>
        <w:t>小题，共</w:t>
      </w:r>
      <w:r>
        <w:rPr>
          <w:rFonts w:ascii="Times New Roman" w:hAnsi="Times New Roman" w:eastAsia="Times New Roman" w:cs="Times New Roman"/>
          <w:b w:val="1"/>
          <w:color w:val="000000"/>
          <w:sz w:val="24"/>
        </w:rPr>
        <w:t>35</w:t>
      </w:r>
      <w:r>
        <w:rPr>
          <w:rFonts w:hint="eastAsia" w:ascii="宋体" w:hAnsi="宋体" w:eastAsia="宋体" w:cs="宋体"/>
          <w:b w:val="1"/>
          <w:color w:val="000000"/>
          <w:sz w:val="24"/>
        </w:rPr>
        <w:t>分。</w:t>
      </w:r>
    </w:p>
    <w:p w14:paraId="1D97234E">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第三部分：写作</w:t>
      </w:r>
    </w:p>
    <w:p w14:paraId="1D868EC5">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b w:val="1"/>
          <w:color w:val="000000"/>
          <w:sz w:val="24"/>
        </w:rPr>
        <w:t>第一节：阅读表达</w:t>
      </w:r>
      <w:r>
        <w:rPr>
          <w:rFonts w:ascii="Times New Roman" w:hAnsi="Times New Roman" w:eastAsia="Times New Roman" w:cs="Times New Roman"/>
          <w:b w:val="1"/>
          <w:color w:val="000000"/>
          <w:sz w:val="24"/>
        </w:rPr>
        <w:t>(</w:t>
      </w:r>
      <w:r>
        <w:rPr>
          <w:rFonts w:hint="eastAsia" w:ascii="宋体" w:hAnsi="宋体" w:eastAsia="宋体" w:cs="宋体"/>
          <w:b w:val="1"/>
          <w:color w:val="000000"/>
          <w:sz w:val="24"/>
        </w:rPr>
        <w:t>共</w:t>
      </w:r>
      <w:r>
        <w:rPr>
          <w:rFonts w:ascii="Times New Roman" w:hAnsi="Times New Roman" w:eastAsia="Times New Roman" w:cs="Times New Roman"/>
          <w:b w:val="1"/>
          <w:color w:val="000000"/>
          <w:sz w:val="24"/>
        </w:rPr>
        <w:t>5</w:t>
      </w:r>
      <w:r>
        <w:rPr>
          <w:rFonts w:hint="eastAsia" w:ascii="宋体" w:hAnsi="宋体" w:eastAsia="宋体" w:cs="宋体"/>
          <w:b w:val="1"/>
          <w:color w:val="000000"/>
          <w:sz w:val="24"/>
        </w:rPr>
        <w:t>小题：每小题</w:t>
      </w:r>
      <w:r>
        <w:rPr>
          <w:rFonts w:ascii="Times New Roman" w:hAnsi="Times New Roman" w:eastAsia="Times New Roman" w:cs="Times New Roman"/>
          <w:b w:val="1"/>
          <w:color w:val="000000"/>
          <w:sz w:val="24"/>
        </w:rPr>
        <w:t>2</w:t>
      </w:r>
      <w:r>
        <w:rPr>
          <w:rFonts w:hint="eastAsia" w:ascii="宋体" w:hAnsi="宋体" w:eastAsia="宋体" w:cs="宋体"/>
          <w:b w:val="1"/>
          <w:color w:val="000000"/>
          <w:sz w:val="24"/>
        </w:rPr>
        <w:t>分，满分</w:t>
      </w:r>
      <w:r>
        <w:rPr>
          <w:rFonts w:ascii="Times New Roman" w:hAnsi="Times New Roman" w:eastAsia="Times New Roman" w:cs="Times New Roman"/>
          <w:b w:val="1"/>
          <w:color w:val="000000"/>
          <w:sz w:val="24"/>
        </w:rPr>
        <w:t>10</w:t>
      </w:r>
      <w:r>
        <w:rPr>
          <w:rFonts w:hint="eastAsia" w:ascii="宋体" w:hAnsi="宋体" w:eastAsia="宋体" w:cs="宋体"/>
          <w:b w:val="1"/>
          <w:color w:val="000000"/>
          <w:sz w:val="24"/>
        </w:rPr>
        <w:t>分</w:t>
      </w:r>
      <w:r>
        <w:rPr>
          <w:rFonts w:ascii="Times New Roman" w:hAnsi="Times New Roman" w:eastAsia="Times New Roman" w:cs="Times New Roman"/>
          <w:b w:val="1"/>
          <w:color w:val="000000"/>
          <w:sz w:val="24"/>
        </w:rPr>
        <w:t>)</w:t>
      </w:r>
    </w:p>
    <w:p w14:paraId="69BDDCF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rFonts w:hint="eastAsia" w:ascii="宋体" w:hAnsi="宋体" w:eastAsia="宋体" w:cs="宋体"/>
          <w:color w:val="000000"/>
        </w:rPr>
        <w:t>阅读短文，按照题目要求用英语回答问题。</w:t>
      </w:r>
    </w:p>
    <w:p w14:paraId="78AFAB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In the small town where I grew up, graduating from high school was already a big thing. But I was driven to pursue my education and become a lawyer like my best friend’s dad, one of the few role models available. After completing my first degree at a university near my parents’ house, I started my graduate study of law at the University of North Carolina, as I had planned for the past 15 years. </w:t>
      </w:r>
    </w:p>
    <w:p w14:paraId="6D5F38C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It was my 23rd birthday, and I was celebrating it as I had for years: by watching the annual Perseid meteor shower (</w:t>
      </w:r>
      <w:r>
        <w:rPr>
          <w:rFonts w:hint="eastAsia" w:ascii="宋体" w:hAnsi="宋体" w:eastAsia="宋体" w:cs="宋体"/>
          <w:color w:val="000000"/>
        </w:rPr>
        <w:t>英仙座流星雨</w:t>
      </w:r>
      <w:r>
        <w:rPr>
          <w:rFonts w:ascii="Times New Roman" w:hAnsi="Times New Roman" w:eastAsia="Times New Roman" w:cs="Times New Roman"/>
          <w:color w:val="000000"/>
        </w:rPr>
        <w:t xml:space="preserve">). But this year was different. I was away from the small town for the first time and was meeting people in fields that were new to me. My horizons had been opened up, and I began to question my life path. Should I stick to my long-standing plans? Could my lifelong love for astronomy be more than a hobby? </w:t>
      </w:r>
    </w:p>
    <w:p w14:paraId="527A908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Coincidentally, a solar eclipse (</w:t>
      </w:r>
      <w:r>
        <w:rPr>
          <w:rFonts w:hint="eastAsia" w:ascii="宋体" w:hAnsi="宋体" w:eastAsia="宋体" w:cs="宋体"/>
          <w:color w:val="000000"/>
        </w:rPr>
        <w:t>日食</w:t>
      </w:r>
      <w:r>
        <w:rPr>
          <w:rFonts w:ascii="Times New Roman" w:hAnsi="Times New Roman" w:eastAsia="Times New Roman" w:cs="Times New Roman"/>
          <w:color w:val="000000"/>
        </w:rPr>
        <w:t xml:space="preserve">) helped me make the decision. I made a trip along the winding mountain roads and found a peaceful spot in a valley. When the Moon gradually slid in front of the Sun, the world around me became dark. The water was still, and the sunset surrounded me. That moment, I knew what I had to do. I dropped out of law school to pursue my passion. </w:t>
      </w:r>
    </w:p>
    <w:p w14:paraId="7C549FC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 xml:space="preserve">Now, about to get my doctoral degree in astronomy, I realize that my exposure to the night sky gave me a great gift. It </w:t>
      </w:r>
      <w:r>
        <w:rPr>
          <w:rFonts w:ascii="Times New Roman" w:hAnsi="Times New Roman" w:eastAsia="Times New Roman" w:cs="Times New Roman"/>
          <w:color w:val="000000"/>
          <w:u w:val="single"/>
        </w:rPr>
        <w:t>bestowed</w:t>
      </w:r>
      <w:r>
        <w:rPr>
          <w:rFonts w:ascii="Times New Roman" w:hAnsi="Times New Roman" w:eastAsia="Times New Roman" w:cs="Times New Roman"/>
          <w:color w:val="000000"/>
        </w:rPr>
        <w:t xml:space="preserve"> a broad view: In the vast universe, our individual desires and insecurities are insignificant. It liberated me from allowing worries or self-doubt to stand in the way of chasing new dreams. </w:t>
      </w:r>
    </w:p>
    <w:p w14:paraId="615815F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jc w:val="left"/>
        <w:textAlignment w:val="center"/>
        <w:rPr>
          <w:color w:val="000000"/>
        </w:rPr>
      </w:pPr>
      <w:r>
        <w:rPr>
          <w:rFonts w:ascii="Times New Roman" w:hAnsi="Times New Roman" w:eastAsia="Times New Roman" w:cs="Times New Roman"/>
          <w:color w:val="000000"/>
        </w:rPr>
        <w:t>During this year’s Perseid meteor shower, I’ll be presenting my research at an international conference in Cape Town. It will be my first trip out of the country. And the little girl inside me who watched the shooting stars from her parents? backyard can’t wait to watch the same stars flash across the South African sky.</w:t>
      </w:r>
    </w:p>
    <w:p w14:paraId="66DB8F8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56. </w:t>
      </w:r>
      <w:r>
        <w:rPr>
          <w:rFonts w:ascii="Times New Roman" w:hAnsi="Times New Roman" w:eastAsia="Times New Roman" w:cs="Times New Roman"/>
          <w:color w:val="000000"/>
        </w:rPr>
        <w:t xml:space="preserve">Why did the author want to become a lawyer? (no more than 10 words) </w:t>
      </w:r>
    </w:p>
    <w:p w14:paraId="6B9458C6">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_________________________________________________________________________________</w:t>
      </w:r>
    </w:p>
    <w:p w14:paraId="0363A7C3">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57. </w:t>
      </w:r>
      <w:r>
        <w:rPr>
          <w:rFonts w:ascii="Times New Roman" w:hAnsi="Times New Roman" w:eastAsia="Times New Roman" w:cs="Times New Roman"/>
          <w:color w:val="000000"/>
        </w:rPr>
        <w:t xml:space="preserve">How were the author’s horizons expanded? (no more than 15 words) </w:t>
      </w:r>
    </w:p>
    <w:p w14:paraId="0526B7B8">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_________________________________________________________________________________</w:t>
      </w:r>
    </w:p>
    <w:p w14:paraId="59CEFBDB">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58. </w:t>
      </w:r>
      <w:r>
        <w:rPr>
          <w:rFonts w:ascii="Times New Roman" w:hAnsi="Times New Roman" w:eastAsia="Times New Roman" w:cs="Times New Roman"/>
          <w:color w:val="000000"/>
        </w:rPr>
        <w:t xml:space="preserve">What decision did the author make after watching the solar eclipse? (no more than 10 words) </w:t>
      </w:r>
    </w:p>
    <w:p w14:paraId="2D0C6B5A">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_________________________________________________________________________________</w:t>
      </w:r>
    </w:p>
    <w:p w14:paraId="56798BF4">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59. </w:t>
      </w:r>
      <w:r>
        <w:rPr>
          <w:rFonts w:ascii="Times New Roman" w:hAnsi="Times New Roman" w:eastAsia="Times New Roman" w:cs="Times New Roman"/>
          <w:color w:val="000000"/>
        </w:rPr>
        <w:t xml:space="preserve">What does the underlined word mean in Paragraph 4? (1 word) </w:t>
      </w:r>
    </w:p>
    <w:p w14:paraId="16D4C5DF">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_________________________________________________________________________________</w:t>
      </w:r>
    </w:p>
    <w:p w14:paraId="5558EAC7">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 xml:space="preserve">60. </w:t>
      </w:r>
      <w:r>
        <w:rPr>
          <w:rFonts w:ascii="Times New Roman" w:hAnsi="Times New Roman" w:eastAsia="Times New Roman" w:cs="Times New Roman"/>
          <w:color w:val="000000"/>
        </w:rPr>
        <w:t xml:space="preserve">What do you think is the key factor in choosing your college major? Please explain why. (no more than 20 words) </w:t>
      </w:r>
    </w:p>
    <w:p w14:paraId="651E02A0">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left"/>
        <w:textAlignment w:val="center"/>
        <w:rPr>
          <w:color w:val="000000"/>
        </w:rPr>
      </w:pPr>
      <w:r>
        <w:rPr>
          <w:color w:val="000000"/>
        </w:rPr>
        <w:t>_________________________________________________________________________________</w:t>
      </w:r>
    </w:p>
    <w:p w14:paraId="36F44FE2">
      <w:pPr>
        <w:pStyle w:val="000008"/>
        <w:keepNext w:val="1"/>
        <w:keepLines w:val="1"/>
        <w:spacing w:before="100" w:beforeAutospacing="1" w:after="100" w:afterAutospacing="1"/>
        <w:outlineLvl w:val="1"/>
        <w:rPr>
          <w:sz w:val="32"/>
          <w:szCs w:val="32"/>
        </w:rPr>
      </w:pPr>
      <w:bookmarkStart w:id="1" w:name="_GoBack"/>
      <w:bookmarkEnd w:id="1"/>
      <w:r>
        <w:rPr>
          <w:rFonts w:hint="eastAsia"/>
          <w:b w:val="1"/>
          <w:sz w:val="32"/>
        </w:rPr>
        <w:t>参考答案（国庆假期作业一）</w:t>
      </w:r>
    </w:p>
    <w:p w14:paraId="6A428EC4">
      <w:pPr>
        <w:pStyle w:val="000003"/>
        <w:keepNext w:val="1"/>
        <w:keepLines w:val="1"/>
        <w:spacing w:before="100" w:beforeAutospacing="1" w:after="100" w:afterAutospacing="1"/>
        <w:outlineLvl w:val="2"/>
        <w:rPr>
          <w:sz w:val="32"/>
          <w:szCs w:val="32"/>
        </w:rPr>
      </w:pPr>
      <w:r>
        <w:rPr>
          <w:rFonts w:hint="eastAsia"/>
          <w:b w:val="1"/>
          <w:sz w:val="32"/>
        </w:rPr>
        <w:t>一、单项填空（共15小题，每小题1分）</w:t>
      </w:r>
    </w:p>
    <w:p w14:paraId="317D7DF2">
      <w:pPr/>
      <w:r>
        <w:rPr>
          <w:rFonts w:hint="eastAsia"/>
        </w:rPr>
        <w:t>1—5：B C D C B</w:t>
      </w:r>
    </w:p>
    <w:p w14:paraId="7FB7D118">
      <w:pPr/>
      <w:r>
        <w:rPr>
          <w:rFonts w:hint="eastAsia"/>
        </w:rPr>
        <w:t>6—10：A D A C B</w:t>
      </w:r>
    </w:p>
    <w:p w14:paraId="1A261B03">
      <w:pPr/>
      <w:r>
        <w:rPr>
          <w:rFonts w:hint="eastAsia"/>
        </w:rPr>
        <w:t>11—15：A B C A D</w:t>
      </w:r>
    </w:p>
    <w:p w14:paraId="739B6C26">
      <w:pPr>
        <w:pStyle w:val="000003"/>
        <w:keepNext w:val="1"/>
        <w:keepLines w:val="1"/>
        <w:spacing w:before="100" w:beforeAutospacing="1" w:after="100" w:afterAutospacing="1"/>
        <w:outlineLvl w:val="2"/>
        <w:rPr>
          <w:sz w:val="32"/>
          <w:szCs w:val="32"/>
        </w:rPr>
      </w:pPr>
      <w:r>
        <w:rPr>
          <w:rFonts w:hint="eastAsia"/>
          <w:b w:val="1"/>
          <w:sz w:val="32"/>
        </w:rPr>
        <w:t>二、完形填空（共20小题，每小题1.5分）</w:t>
      </w:r>
    </w:p>
    <w:p w14:paraId="1E1AEDDD">
      <w:pPr/>
      <w:r>
        <w:rPr>
          <w:rFonts w:hint="eastAsia"/>
        </w:rPr>
        <w:t>16—20：B C D A B</w:t>
      </w:r>
    </w:p>
    <w:p w14:paraId="3A9C6CD5">
      <w:pPr/>
      <w:r>
        <w:rPr>
          <w:rFonts w:hint="eastAsia"/>
        </w:rPr>
        <w:t>21—25：A D C A C</w:t>
      </w:r>
    </w:p>
    <w:p w14:paraId="451E0FEC">
      <w:pPr/>
      <w:r>
        <w:rPr>
          <w:rFonts w:hint="eastAsia"/>
        </w:rPr>
        <w:t>26—30：D B A C B</w:t>
      </w:r>
    </w:p>
    <w:p w14:paraId="61D04C84">
      <w:pPr/>
      <w:r>
        <w:rPr>
          <w:rFonts w:hint="eastAsia"/>
        </w:rPr>
        <w:t>31—35：D C B D A</w:t>
      </w:r>
    </w:p>
    <w:p w14:paraId="590B625F">
      <w:pPr>
        <w:pStyle w:val="000003"/>
        <w:keepNext w:val="1"/>
        <w:keepLines w:val="1"/>
        <w:spacing w:before="100" w:beforeAutospacing="1" w:after="100" w:afterAutospacing="1"/>
        <w:outlineLvl w:val="2"/>
        <w:rPr>
          <w:sz w:val="32"/>
          <w:szCs w:val="32"/>
        </w:rPr>
      </w:pPr>
      <w:r>
        <w:rPr>
          <w:rFonts w:hint="eastAsia"/>
          <w:b w:val="1"/>
          <w:sz w:val="32"/>
        </w:rPr>
        <w:t>三、阅读理解（共20小题，每小题2.5分）</w:t>
      </w:r>
    </w:p>
    <w:p w14:paraId="21FAA2C5">
      <w:pPr/>
      <w:r>
        <w:rPr>
          <w:rFonts w:hint="eastAsia"/>
        </w:rPr>
        <w:t>36—39：D C B A</w:t>
      </w:r>
    </w:p>
    <w:p w14:paraId="4D75AB2D">
      <w:pPr/>
      <w:r>
        <w:rPr>
          <w:rFonts w:hint="eastAsia"/>
        </w:rPr>
        <w:t>40—44：A C D B A</w:t>
      </w:r>
    </w:p>
    <w:p w14:paraId="2D77FA31">
      <w:pPr/>
      <w:r>
        <w:rPr>
          <w:rFonts w:hint="eastAsia"/>
        </w:rPr>
        <w:t>45—50：A B C D C B</w:t>
      </w:r>
    </w:p>
    <w:p w14:paraId="4EC68639">
      <w:pPr/>
      <w:r>
        <w:rPr>
          <w:rFonts w:hint="eastAsia"/>
        </w:rPr>
        <w:t>51—55：A B D C B</w:t>
      </w:r>
    </w:p>
    <w:p w14:paraId="0CD03F64">
      <w:pPr>
        <w:pStyle w:val="000003"/>
        <w:keepNext w:val="1"/>
        <w:keepLines w:val="1"/>
        <w:spacing w:before="100" w:beforeAutospacing="1" w:after="100" w:afterAutospacing="1"/>
        <w:outlineLvl w:val="2"/>
        <w:rPr>
          <w:sz w:val="32"/>
          <w:szCs w:val="32"/>
        </w:rPr>
      </w:pPr>
      <w:r>
        <w:rPr>
          <w:rFonts w:hint="eastAsia"/>
          <w:b w:val="1"/>
          <w:sz w:val="32"/>
        </w:rPr>
        <w:t>四、阅读表达（共5小题，每小题2分）</w:t>
      </w:r>
    </w:p>
    <w:p w14:paraId="1587EC70">
      <w:pPr>
        <w:ind w:left="0"/>
      </w:pPr>
      <w:r>
        <w:t>56. Because her best friend's dad was her role model.</w:t>
      </w:r>
    </w:p>
    <w:p w14:paraId="12F90668">
      <w:pPr>
        <w:ind w:left="0"/>
      </w:pPr>
      <w:r>
        <w:t>57. By being away from her small town and meeting people in new fields.</w:t>
      </w:r>
    </w:p>
    <w:p w14:paraId="5C94BC37">
      <w:pPr>
        <w:ind w:left="0"/>
      </w:pPr>
      <w:r>
        <w:t>58. She dropped out of law school to pursue her passion.</w:t>
      </w:r>
    </w:p>
    <w:p w14:paraId="358BB5D0">
      <w:pPr>
        <w:ind w:left="0"/>
      </w:pPr>
      <w:r>
        <w:t>59. gave</w:t>
      </w:r>
    </w:p>
    <w:p w14:paraId="230AC4BE">
      <w:pPr>
        <w:ind w:left="0"/>
      </w:pPr>
      <w:r>
        <w:t>60. Personal interest, because it motivates me to study hard and keeps me happy.</w:t>
      </w:r>
    </w:p>
    <w:p w14:paraId="5F014D32">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both"/>
        <w:textAlignment w:val="center"/>
        <w:rPr>
          <w:color w:val="000000"/>
        </w:rPr>
      </w:pPr>
    </w:p>
    <w:sectPr>
      <w:headerReference r:id="rId4" w:type="default"/>
      <w:footerReference r:id="rId5" w:type="default"/>
      <w:pgSz w:w="11906" w:h="16838"/>
      <w:pgMar w:top="720" w:right="720" w:bottom="720" w:left="720" w:header="851" w:footer="992" w:gutter="0"/>
      <w:cols w:space="720" w:num="1"/>
      <w:docGrid w:type="lines" w:linePitch="312" w:charSpace="0"/>
    </w:sectPr>
  </w:body>
</w:document>
</file>

<file path=word/fontTable.xml><?xml version="1.0" encoding="utf-8"?>
<w:fonts xmlns:w="http://schemas.openxmlformats.org/wordprocessingml/2006/main">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 w:name="DengXian">
    <w:altName w:val="等线"/>
    <w:panose1 w:val="02010600030101010101"/>
    <w:charset w:val="86" w:characterSet="ISO-8859-1"/>
    <w:family w:val="auto"/>
    <w:pitch w:val="variable"/>
    <w:sig w:usb0="A00002BF" w:usb1="38CF7CFA" w:usb2="00000016" w:usb3="00000000" w:csb0="0004000F" w:csb1="00000000"/>
  </w:font>
  <w:font w:name="Microsoft YaHei UI">
    <w:panose1 w:val="020B0503020204020204"/>
    <w:charset w:val="86" w:characterSet="ISO-8859-1"/>
    <w:family w:val="swiss"/>
    <w:pitch w:val="default"/>
    <w:sig w:usb0="80000287" w:usb1="2ACF3C50" w:usb2="00000016" w:usb3="00000000" w:csb0="0004001F" w:csb1="00000000"/>
  </w:font>
  <w:font w:name="Arial">
    <w:panose1 w:val="020B0604020202020204"/>
    <w:charset w:val="01" w:characterSet="ISO-8859-1"/>
    <w:family w:val="swiss"/>
    <w:pitch w:val="default"/>
    <w:sig w:usb0="E0002EFF" w:usb1="C000785B" w:usb2="00000009" w:usb3="00000000" w:csb0="400001FF" w:csb1="FFFF0000"/>
  </w:font>
  <w:font w:name="Times New Roman">
    <w:panose1 w:val="02020603050405020304"/>
    <w:charset w:val="00" w:characterSet="ISO-8859-1"/>
    <w:family w:val="roman"/>
    <w:pitch w:val="variable"/>
    <w:sig w:usb0="E0002EFF" w:usb1="C000785B" w:usb2="00000009" w:usb3="00000000" w:csb0="000001FF" w:csb1="00000000"/>
  </w:font>
  <w:font w:name="Symbol">
    <w:panose1 w:val="05050102010706020507"/>
    <w:charset w:val="02" w:characterSet="ISO-8859-1"/>
    <w:family w:val="roman"/>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s>
</file>

<file path=word/footer1.xml><?xml version="1.0" encoding="utf-8"?>
<w:ftr xmlns:w="http://schemas.openxmlformats.org/wordprocessingml/2006/main" xmlns:r="http://schemas.openxmlformats.org/officeDocument/2006/relationships" xmlns:v="urn:schemas-microsoft-com:vml" xmlns:o="urn:schemas-microsoft-com:office:office" xmlns:w14="http://schemas.microsoft.com/office/word/2010/wordml" xmlns:mc="http://schemas.openxmlformats.org/markup-compatibility/2006" mc:Ignorable="w14">
  <w:p w14:paraId="4250A944">
    <w:pPr>
      <w:jc w:val="center"/>
    </w:pPr>
    <w:r>
      <w:rPr>
        <w:rFonts w:hint="eastAsia"/>
      </w:rPr>
      <w:t>第</w:t>
    </w:r>
    <w:r>
      <w:fldChar w:fldCharType="begin"/>
    </w:r>
    <w:r>
      <w:instrText>PAGE</w:instrText>
    </w:r>
    <w:r>
      <w:fldChar w:fldCharType="separate"/>
    </w:r>
    <w:r>
      <w:t>1</w:t>
    </w:r>
    <w:r>
      <w:fldChar w:fldCharType="end"/>
    </w:r>
    <w:r>
      <w:rPr>
        <w:rFonts w:hint="eastAsia"/>
      </w:rPr>
      <w:t>页/共</w:t>
    </w:r>
    <w:r>
      <w:fldChar w:fldCharType="begin"/>
    </w:r>
    <w:r>
      <w:instrText>NUMPAGES</w:instrText>
    </w:r>
    <w:r>
      <w:fldChar w:fldCharType="separate"/>
    </w:r>
    <w:r>
      <w:t>1</w:t>
    </w:r>
    <w:r>
      <w:fldChar w:fldCharType="end"/>
    </w:r>
    <w:r>
      <w:rPr>
        <w:rFonts w:hint="eastAsia"/>
      </w:rPr>
      <w:t>页</w:t>
    </w:r>
  </w:p>
  <w:p w14:paraId="2B7A6A73">
    <w:pPr>
      <w:pStyle w:val="000009"/>
    </w:pPr>
  </w:p>
  <w:p w14:paraId="39F35678">
    <w:pPr>
      <w:tabs>
        <w:tab w:val="center" w:pos="4153"/>
        <w:tab w:val="right" w:pos="8306"/>
      </w:tabs>
      <w:snapToGrid w:val="0"/>
      <w:jc w:val="left"/>
      <w:rPr>
        <w:rFonts w:cs="Times New Roman"/>
        <w:kern w:val="0"/>
        <w:sz w:val="2"/>
        <w:szCs w:val="2"/>
      </w:rPr>
    </w:pPr>
    <w:r>
      <w:rPr>
        <w:color w:val="FFFFFF"/>
        <w:sz w:val="2"/>
        <w:szCs w:val="2"/>
      </w:rPr>
      <w:pict>
        <v:shape id="PowerPlusWaterMarkObject1453549720" style="position:absolute;left:0pt;margin-left:158.95pt;margin-top:407.9pt;height:2.85pt;width:2.85pt;mso-position-horizontal-relative:margin;mso-position-vertical-relative:margin;rotation:20643840f;z-index:-251657216;mso-width-relative:page;mso-height-relative:page;" alt="学科网 zxxk.com" coordsize="21600,21600" o:spid="_x0000_s4098" o:allowincell="f" filled="t" stroked="f" o:spt="136" type="#_x0000_t136">
          <v:path/>
          <v:fill on="t" opacity="32768f" focussize="0,0"/>
          <v:stroke on="f"/>
          <v:textpath style="font-family:宋体;font-size:8pt;v-same-letter-heights:f;v-text-align:center;" on="t" fitshape="t" fitpath="t" trim="f" xscale="f" string="zxxk.com"/>
          <v:imagedata o:title=""/>
          <o:lock v:ext="edit"/>
        </v:shape>
      </w:pict>
    </w:r>
    <w:r>
      <w:rPr>
        <w:color w:val="FFFFFF"/>
        <w:sz w:val="2"/>
        <w:szCs w:val="2"/>
      </w:rPr>
      <w:pict>
        <v:shape id="图片 5" style="position:absolute;left:0pt;margin-left:64.05pt;margin-top:-20.75pt;height:0.05pt;width:0.05pt;z-index:251660288;mso-width-relative:page;mso-height-relative:page;" alt="学科网 zxxk.com" coordsize="21600,21600" o:spid="_x0000_s4099" filled="f" stroked="f" o:spt="75" o:preferrelative="t" type="#_x0000_t75">
          <v:path/>
          <v:fill on="f" focussize="0,0"/>
          <v:stroke on="f" joinstyle="miter"/>
          <v:imagedata o:title="" r:id="rId0" r:href="rId1"/>
          <o:lock v:ext="edit" aspectratio="t"/>
        </v:shape>
      </w:pict>
    </w:r>
    <w:r>
      <w:rPr>
        <w:rFonts w:hint="eastAsia" w:cs="Times New Roman"/>
        <w:color w:val="FFFFFF"/>
        <w:kern w:val="0"/>
        <w:sz w:val="2"/>
        <w:szCs w:val="2"/>
      </w:rPr>
      <w:t>学科网（北京）股份有限公司</w:t>
    </w:r>
  </w:p>
</w:ftr>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xmlns:w14="http://schemas.microsoft.com/office/word/2010/wordml" xmlns:mc="http://schemas.openxmlformats.org/markup-compatibility/2006" mc:Ignorable="w14">
  <w:p w14:paraId="144E3A8B">
    <w:pPr>
      <w:pStyle w:val="000006"/>
      <w:pBdr>
        <w:bottom w:val="none" w:color="auto" w:sz="0" w:space="0"/>
      </w:pBdr>
      <w:rPr>
        <w:rFonts w:cs="Times New Roman"/>
        <w:kern w:val="0"/>
        <w:sz w:val="2"/>
        <w:szCs w:val="2"/>
      </w:rPr>
    </w:pPr>
    <w:r>
      <w:pict>
        <v:shape id="图片 4" style="position:absolute;left:0pt;margin-left:351pt;margin-top:8.45pt;height:0.75pt;width:0.75pt;z-index:251659264;mso-width-relative:page;mso-height-relative:page;" alt="学科网 zxxk.com" coordsize="21600,21600" o:spid="_x0000_s4097" filled="f" stroked="f" o:spt="75" o:preferrelative="t" type="#_x0000_t75">
          <v:path/>
          <v:fill on="f" focussize="0,0"/>
          <v:stroke on="f" joinstyle="miter"/>
          <v:imagedata o:title="" r:id="rId0" r:href="rId1"/>
          <o:lock v:ext="edit" aspectratio="t"/>
        </v:shape>
      </w:pict>
    </w:r>
    <w:r>
      <w:rPr>
        <w:rFonts w:hint="eastAsia"/>
        <w:color w:val="FFFFFF"/>
        <w:sz w:val="2"/>
        <w:szCs w:val="2"/>
      </w:rPr>
      <w:pict>
        <v:shape id="_x0000_i1025" style="height:0.85pt;width:0.85pt;" alt="学科网 zxxk.com" coordsize="21600,21600" filled="f" stroked="f" o:spt="136" type="#_x0000_t136">
          <v:path/>
          <v:fill on="f" color2="#AAAAAA" focussize="0,0"/>
          <v:stroke on="f" color="#FFFFFF"/>
          <v:textpath style="font-family:宋体;font-size:8pt;v-rotate-letters:f;v-same-letter-heights:f;v-text-align:center;v-text-spacing:78650f;" on="t" fitshape="t" fitpath="t" trim="t" xscale="f" string="学科网（北京）股份有限公司 "/>
          <v:imagedata o:title=""/>
          <o:lock v:ext="edit"/>
          <w10:wrap type="none"/>
          <w10:anchorlock/>
        </v:shape>
      </w:pict>
    </w:r>
  </w:p>
</w:hdr>
</file>

<file path=word/settings.xml><?xml version="1.0" encoding="utf-8"?>
<w:settings xmlns:w="http://schemas.openxmlformats.org/wordprocessingml/2006/main">
  <w:zoom w:val="bestFit"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DA06F77"/>
    <w:rsid w:val="38274566"/>
    <w:rsid w:val="526E44CD"/>
    <w:rsid w:val="764B486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宋体"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5" w:uiPriority="0" w:semiHidden="1" w:unhideWhenUsed="1"/>
    <w:lsdException w:name="List 2" w:uiPriority="0" w:semiHidden="1" w:unhideWhenUsed="1"/>
    <w:lsdException w:name="Light Shading Accent 1" w:uiPriority="60" w:semiHidden="0" w:unhideWhenUsed="0"/>
    <w:lsdException w:name="Normal Indent" w:uiPriority="0" w:semiHidden="1" w:unhideWhenUsed="1"/>
    <w:lsdException w:name="Light Shading Accent 6" w:uiPriority="60" w:semiHidden="0" w:unhideWhenUsed="0"/>
    <w:lsdException w:name="HTML Sample" w:uiPriority="0" w:semiHidden="0" w:unhideWhenUsed="0"/>
    <w:lsdException w:name="Medium Grid 3 Accent 2" w:uiPriority="69" w:semiHidden="0" w:unhideWhenUsed="0"/>
    <w:lsdException w:name="Medium List 1 Accent 3" w:uiPriority="65" w:semiHidden="0" w:unhideWhenUsed="0"/>
    <w:lsdException w:name="List Number 3" w:uiPriority="0" w:semiHidden="1" w:unhideWhenUsed="1"/>
    <w:lsdException w:name="Dark List Accent 1" w:uiPriority="70" w:semiHidden="0" w:unhideWhenUsed="0"/>
    <w:lsdException w:name="Light Shading Accent 4" w:uiPriority="60" w:semiHidden="0" w:unhideWhenUsed="0"/>
    <w:lsdException w:name="HTML Variable" w:uiPriority="0" w:semiHidden="0" w:unhideWhenUsed="0"/>
    <w:lsdException w:name="heading 2" w:uiPriority="9" w:semiHidden="1" w:unhideWhenUsed="1" w:qFormat="1"/>
    <w:lsdException w:name="Plain Text" w:uiPriority="0" w:semiHidden="0" w:unhideWhenUsed="0"/>
    <w:lsdException w:name="caption" w:uiPriority="35" w:semiHidden="1" w:unhideWhenUsed="1" w:qFormat="1"/>
    <w:lsdException w:name="Colorful Grid Accent 6" w:uiPriority="73" w:semiHidden="0" w:unhideWhenUsed="0"/>
    <w:lsdException w:name="Title" w:uiPriority="10" w:semiHidden="0" w:unhideWhenUsed="0" w:qFormat="1"/>
    <w:lsdException w:name="Normal (Web)" w:uiPriority="0" w:semiHidden="0" w:unhideWhenUsed="0"/>
    <w:lsdException w:name="Colorful Grid Accent 1" w:uiPriority="73" w:semiHidden="0" w:unhideWhenUsed="0"/>
    <w:lsdException w:name="Medium List 2 Accent 3" w:uiPriority="66" w:semiHidden="0" w:unhideWhenUsed="0"/>
    <w:lsdException w:name="Medium List 2 Accent 4" w:uiPriority="66" w:semiHidden="0" w:unhideWhenUsed="0"/>
    <w:lsdException w:name="toc 4" w:uiPriority="39" w:semiHidden="1" w:unhideWhenUsed="1"/>
    <w:lsdException w:name="envelope return" w:uiPriority="0" w:semiHidden="1" w:unhideWhenUsed="1"/>
    <w:lsdException w:name="List Number" w:uiPriority="0" w:semiHidden="1" w:unhideWhenUsed="1"/>
    <w:lsdException w:name="page number" w:uiPriority="0" w:semiHidden="1" w:unhideWhenUsed="1"/>
    <w:lsdException w:name="Medium Shading 2 Accent 5" w:uiPriority="64" w:semiHidden="0" w:unhideWhenUsed="0"/>
    <w:lsdException w:name="Medium Shading 1 Accent 2" w:uiPriority="63" w:semiHidden="0" w:unhideWhenUsed="0"/>
    <w:lsdException w:name="Body Text Indent" w:uiPriority="0" w:semiHidden="1" w:unhideWhenUsed="1"/>
    <w:lsdException w:name="Table Columns 2" w:uiPriority="0"/>
    <w:lsdException w:name="Table Columns 5" w:uiPriority="0"/>
    <w:lsdException w:name="Body Text 3" w:uiPriority="0" w:semiHidden="1" w:unhideWhenUsed="1"/>
    <w:lsdException w:name="HTML Address" w:uiPriority="0" w:semiHidden="0" w:unhideWhenUsed="0"/>
    <w:lsdException w:name="Table List 4" w:uiPriority="0"/>
    <w:lsdException w:name="index heading" w:uiPriority="0" w:semiHidden="1" w:unhideWhenUsed="1"/>
    <w:lsdException w:name="Light List Accent 5" w:uiPriority="61" w:semiHidden="0" w:unhideWhenUsed="0"/>
    <w:lsdException w:name="Table Simple 3" w:uiPriority="0"/>
    <w:lsdException w:name="Colorful Shading Accent 4" w:uiPriority="71" w:semiHidden="0" w:unhideWhenUsed="0"/>
    <w:lsdException w:name="Colorful Grid Accent 5" w:uiPriority="73" w:semiHidden="0" w:unhideWhenUsed="0"/>
    <w:lsdException w:name="List Bullet 4" w:uiPriority="0" w:semiHidden="1" w:unhideWhenUsed="1"/>
    <w:lsdException w:name="List Continue 3" w:uiPriority="0" w:semiHidden="1" w:unhideWhenUsed="1"/>
    <w:lsdException w:name="envelope address" w:uiPriority="0" w:semiHidden="1" w:unhideWhenUsed="1"/>
    <w:lsdException w:name="toc 8" w:uiPriority="39" w:semiHidden="1" w:unhideWhenUsed="1"/>
    <w:lsdException w:name="toc 3" w:uiPriority="39" w:semiHidden="1" w:unhideWhenUsed="1"/>
    <w:lsdException w:name="Light Grid Accent 5" w:uiPriority="62" w:semiHidden="0" w:unhideWhenUsed="0"/>
    <w:lsdException w:name="Light Grid Accent 2" w:uiPriority="62" w:semiHidden="0" w:unhideWhenUsed="0"/>
    <w:lsdException w:name="Table Colorful 2" w:uiPriority="0"/>
    <w:lsdException w:name="Hyperlink" w:uiPriority="99" w:semiHidden="1" w:unhideWhenUsed="1" w:qFormat="1"/>
    <w:lsdException w:name="footer" w:uiPriority="0" w:semiHidden="1" w:unhideWhenUsed="1" w:qFormat="1"/>
    <w:lsdException w:name="Table 3D effects 3" w:uiPriority="0"/>
    <w:lsdException w:name="Medium Grid 2 Accent 2" w:uiPriority="68" w:semiHidden="0" w:unhideWhenUsed="0"/>
    <w:lsdException w:name="Medium List 2" w:uiPriority="66" w:semiHidden="0" w:unhideWhenUsed="0"/>
    <w:lsdException w:name="heading 4" w:uiPriority="9" w:semiHidden="1" w:unhideWhenUsed="1" w:qFormat="1"/>
    <w:lsdException w:name="Medium Grid 2 Accent 5" w:uiPriority="68" w:semiHidden="0" w:unhideWhenUsed="0"/>
    <w:lsdException w:name="Table Grid 1" w:uiPriority="0"/>
    <w:lsdException w:name="HTML Keyboard" w:uiPriority="0"/>
    <w:lsdException w:name="HTML Code" w:uiPriority="0" w:semiHidden="0" w:unhideWhenUsed="0"/>
    <w:lsdException w:name="Emphasis" w:uiPriority="0" w:semiHidden="0" w:unhideWhenUsed="0" w:qFormat="1"/>
    <w:lsdException w:name="Message Header" w:uiPriority="0" w:semiHidden="1" w:unhideWhenUsed="1"/>
    <w:lsdException w:name="Medium List 2 Accent 5" w:uiPriority="66" w:semiHidden="0" w:unhideWhenUsed="0"/>
    <w:lsdException w:name="Table Grid 7" w:uiPriority="0"/>
    <w:lsdException w:name="annotation reference" w:uiPriority="0" w:semiHidden="1" w:unhideWhenUsed="1"/>
    <w:lsdException w:name="List Number 4" w:uiPriority="0" w:semiHidden="1" w:unhideWhenUsed="1"/>
    <w:lsdException w:name="Table Theme" w:uiPriority="0"/>
    <w:lsdException w:name="Light Grid" w:uiPriority="62" w:semiHidden="0" w:unhideWhenUsed="0"/>
    <w:lsdException w:name="Medium Shading 1 Accent 4" w:uiPriority="63" w:semiHidden="0" w:unhideWhenUsed="0"/>
    <w:lsdException w:name="Medium Grid 2 Accent 4" w:uiPriority="68" w:semiHidden="0" w:unhideWhenUsed="0"/>
    <w:lsdException w:name="Subtitle" w:uiPriority="11" w:semiHidden="0" w:unhideWhenUsed="0" w:qFormat="1"/>
    <w:lsdException w:name="Medium List 1 Accent 1" w:uiPriority="65" w:semiHidden="0" w:unhideWhenUsed="0"/>
    <w:lsdException w:name="Medium Shading 1" w:uiPriority="63" w:semiHidden="0" w:unhideWhenUsed="0"/>
    <w:lsdException w:name="Medium Grid 3 Accent 4" w:uiPriority="69" w:semiHidden="0" w:unhideWhenUsed="0"/>
    <w:lsdException w:name="Medium Grid 3 Accent 3" w:uiPriority="69" w:semiHidden="0" w:unhideWhenUsed="0"/>
    <w:lsdException w:name="List Bullet" w:uiPriority="0" w:semiHidden="1" w:unhideWhenUsed="1"/>
    <w:lsdException w:name="Normal" w:uiPriority="0" w:semiHidden="0" w:unhideWhenUsed="0" w:qFormat="1"/>
    <w:lsdException w:name="Table Columns 3" w:uiPriority="0"/>
    <w:lsdException w:name="annotation subject" w:uiPriority="0"/>
    <w:lsdException w:name="Table Colorful 1" w:uiPriority="0"/>
    <w:lsdException w:name="toc 7" w:uiPriority="39" w:semiHidden="1" w:unhideWhenUsed="1"/>
    <w:lsdException w:name="Light Grid Accent 6" w:uiPriority="62" w:semiHidden="0" w:unhideWhenUsed="0"/>
    <w:lsdException w:name="Dark List Accent 2" w:uiPriority="70" w:semiHidden="0" w:unhideWhenUsed="0"/>
    <w:lsdException w:name="List Bullet 2" w:uiPriority="0" w:semiHidden="1" w:unhideWhenUsed="1"/>
    <w:lsdException w:name="index 6" w:uiPriority="0" w:semiHidden="1" w:unhideWhenUsed="1"/>
    <w:lsdException w:name="Colorful List Accent 3" w:uiPriority="72" w:semiHidden="0" w:unhideWhenUsed="0"/>
    <w:lsdException w:name="Medium Shading 2 Accent 2" w:uiPriority="64" w:semiHidden="0" w:unhideWhenUsed="0"/>
    <w:lsdException w:name="table of figures" w:uiPriority="0" w:semiHidden="1" w:unhideWhenUsed="1"/>
    <w:lsdException w:name="Medium Shading 1 Accent 1" w:uiPriority="63" w:semiHidden="0" w:unhideWhenUsed="0"/>
    <w:lsdException w:name="Body Text Indent 2" w:uiPriority="0" w:semiHidden="1" w:unhideWhenUsed="1"/>
    <w:lsdException w:name="index 8" w:uiPriority="0" w:semiHidden="1" w:unhideWhenUsed="1"/>
    <w:lsdException w:name="Medium Grid 1 Accent 4" w:uiPriority="67" w:semiHidden="0" w:unhideWhenUsed="0"/>
    <w:lsdException w:name="Medium Shading 1 Accent 3" w:uiPriority="63" w:semiHidden="0" w:unhideWhenUsed="0"/>
    <w:lsdException w:name="Table Columns 4" w:uiPriority="0"/>
    <w:lsdException w:name="Medium List 2 Accent 1" w:uiPriority="66" w:semiHidden="0" w:unhideWhenUsed="0"/>
    <w:lsdException w:name="List Continue 4" w:uiPriority="0" w:semiHidden="1" w:unhideWhenUsed="1"/>
    <w:lsdException w:name="Table Grid 8" w:uiPriority="0"/>
    <w:lsdException w:name="Table Grid 3" w:uiPriority="0"/>
    <w:lsdException w:name="FollowedHyperlink" w:uiPriority="0" w:semiHidden="1" w:unhideWhenUsed="1"/>
    <w:lsdException w:name="Normal Table" w:uiPriority="99" w:qFormat="1"/>
    <w:lsdException w:name="Light Shading Accent 3" w:uiPriority="60" w:semiHidden="0" w:unhideWhenUsed="0"/>
    <w:lsdException w:name="Medium Grid 2" w:uiPriority="68" w:semiHidden="0" w:unhideWhenUsed="0"/>
    <w:lsdException w:name="List Bullet 5" w:uiPriority="0" w:semiHidden="1" w:unhideWhenUsed="1"/>
    <w:lsdException w:name="Medium Shading 2" w:uiPriority="64" w:semiHidden="0" w:unhideWhenUsed="0"/>
    <w:lsdException w:name="Table Web 3" w:uiPriority="0"/>
    <w:lsdException w:name="Light List Accent 6" w:uiPriority="61" w:semiHidden="0" w:unhideWhenUsed="0"/>
    <w:lsdException w:name="heading 7" w:uiPriority="9" w:semiHidden="1" w:unhideWhenUsed="1" w:qFormat="1"/>
    <w:lsdException w:name="Medium Grid 2 Accent 6" w:uiPriority="68" w:semiHidden="0" w:unhideWhenUsed="0"/>
    <w:lsdException w:name="header" w:uiPriority="99" w:semiHidden="1" w:unhideWhenUsed="1"/>
    <w:lsdException w:name="Colorful Grid Accent 3" w:uiPriority="73" w:semiHidden="0" w:unhideWhenUsed="0"/>
    <w:lsdException w:name="Medium List 2 Accent 6" w:uiPriority="66" w:semiHidden="0" w:unhideWhenUsed="0"/>
    <w:lsdException w:name="Medium Grid 1" w:uiPriority="67" w:semiHidden="0" w:unhideWhenUsed="0"/>
    <w:lsdException w:name="Body Text Indent 3" w:uiPriority="0" w:semiHidden="1" w:unhideWhenUsed="1"/>
    <w:lsdException w:name="Salutation" w:uiPriority="0" w:semiHidden="1" w:unhideWhenUsed="1"/>
    <w:lsdException w:name="Date" w:uiPriority="0" w:semiHidden="1" w:unhideWhenUsed="1"/>
    <w:lsdException w:name="Table List 6" w:uiPriority="0"/>
    <w:lsdException w:name="Light Grid Accent 1" w:uiPriority="62" w:semiHidden="0" w:unhideWhenUsed="0"/>
    <w:lsdException w:name="Colorful Shading Accent 6" w:uiPriority="71" w:semiHidden="0" w:unhideWhenUsed="0"/>
    <w:lsdException w:name="Body Text First Indent" w:uiPriority="0" w:semiHidden="1" w:unhideWhenUsed="1"/>
    <w:lsdException w:name="toc 5" w:uiPriority="39" w:semiHidden="1" w:unhideWhenUsed="1"/>
    <w:lsdException w:name="Light List Accent 2" w:uiPriority="61" w:semiHidden="0" w:unhideWhenUsed="0"/>
    <w:lsdException w:name="Table List 2" w:uiPriority="0"/>
    <w:lsdException w:name="Block Text" w:uiPriority="0" w:semiHidden="1" w:unhideWhenUsed="1"/>
    <w:lsdException w:name="footnote text" w:uiPriority="0" w:semiHidden="1" w:unhideWhenUsed="1"/>
    <w:lsdException w:name="heading 8" w:uiPriority="9" w:semiHidden="1" w:unhideWhenUsed="1" w:qFormat="1"/>
    <w:lsdException w:name="index 7" w:uiPriority="0" w:semiHidden="1" w:unhideWhenUsed="1"/>
    <w:lsdException w:name="heading 3" w:uiPriority="9" w:semiHidden="1" w:unhideWhenUsed="1" w:qFormat="1"/>
    <w:lsdException w:name="Medium Grid 3 Accent 6" w:uiPriority="69" w:semiHidden="0" w:unhideWhenUsed="0"/>
    <w:lsdException w:name="Table 3D effects 1" w:uiPriority="0"/>
    <w:lsdException w:name="Medium List 2 Accent 2" w:uiPriority="66" w:semiHidden="0" w:unhideWhenUsed="0"/>
    <w:lsdException w:name="Table Web 2" w:uiPriority="0"/>
    <w:lsdException w:name="Medium List 1 Accent 2" w:uiPriority="65" w:semiHidden="0" w:unhideWhenUsed="0"/>
    <w:lsdException w:name="heading 1" w:uiPriority="9" w:semiHidden="0" w:unhideWhenUsed="0" w:qFormat="1"/>
    <w:lsdException w:name="heading 6" w:uiPriority="9" w:semiHidden="1" w:unhideWhenUsed="1" w:qFormat="1"/>
    <w:lsdException w:name="Light List Accent 1" w:uiPriority="61" w:semiHidden="0" w:unhideWhenUsed="0"/>
    <w:lsdException w:name="Table Classic 4" w:uiPriority="0"/>
    <w:lsdException w:name="Table List 1" w:uiPriority="0"/>
    <w:lsdException w:name="Table Colorful 3" w:uiPriority="0"/>
    <w:lsdException w:name="HTML Definition" w:uiPriority="0" w:semiHidden="0" w:unhideWhenUsed="0"/>
    <w:lsdException w:name="macro" w:uiPriority="0" w:semiHidden="1" w:unhideWhenUsed="1"/>
    <w:lsdException w:name="HTML Acronym" w:uiPriority="0" w:semiHidden="0" w:unhideWhenUsed="0"/>
    <w:lsdException w:name="Medium Grid 3 Accent 1" w:uiPriority="69" w:semiHidden="0" w:unhideWhenUsed="0"/>
    <w:lsdException w:name="Table List 5" w:uiPriority="0"/>
    <w:lsdException w:name="Table 3D effects 2" w:uiPriority="0"/>
    <w:lsdException w:name="Medium Grid 2 Accent 1" w:uiPriority="68" w:semiHidden="0" w:unhideWhenUsed="0"/>
    <w:lsdException w:name="toa heading" w:uiPriority="0" w:semiHidden="1" w:unhideWhenUsed="1"/>
    <w:lsdException w:name="Colorful Shading Accent 2" w:uiPriority="71" w:semiHidden="0" w:unhideWhenUsed="0"/>
    <w:lsdException w:name="Table Web 1" w:uiPriority="0"/>
    <w:lsdException w:name="Colorful Shading Accent 5" w:uiPriority="71" w:semiHidden="0" w:unhideWhenUsed="0"/>
    <w:lsdException w:name="Table Professional" w:uiPriority="0"/>
    <w:lsdException w:name="toc 9" w:uiPriority="39" w:semiHidden="1" w:unhideWhenUsed="1"/>
    <w:lsdException w:name="table of authorities" w:uiPriority="0" w:semiHidden="1" w:unhideWhenUsed="1"/>
    <w:lsdException w:name="Medium Shading 2 Accent 3" w:uiPriority="64" w:semiHidden="0" w:unhideWhenUsed="0"/>
    <w:lsdException w:name="Light Shading" w:uiPriority="60" w:semiHidden="0" w:unhideWhenUsed="0"/>
    <w:lsdException w:name="Medium List 1 Accent 5" w:uiPriority="65" w:semiHidden="0" w:unhideWhenUsed="0"/>
    <w:lsdException w:name="HTML Preformatted" w:uiPriority="0"/>
    <w:lsdException w:name="index 4" w:uiPriority="0" w:semiHidden="1" w:unhideWhenUsed="1"/>
    <w:lsdException w:name="Table Grid 4" w:uiPriority="0"/>
    <w:lsdException w:name="Medium Grid 1 Accent 3" w:uiPriority="67" w:semiHidden="0" w:unhideWhenUsed="0"/>
    <w:lsdException w:name="Colorful List Accent 5" w:uiPriority="72" w:semiHidden="0" w:unhideWhenUsed="0"/>
    <w:lsdException w:name="Light List Accent 4" w:uiPriority="61" w:semiHidden="0" w:unhideWhenUsed="0"/>
    <w:lsdException w:name="Table Simple 2" w:uiPriority="0"/>
    <w:lsdException w:name="Default Paragraph Font" w:uiPriority="1" w:semiHidden="1" w:unhideWhenUsed="1"/>
    <w:lsdException w:name="No Spacing" w:uiPriority="1" w:semiHidden="0" w:unhideWhenUsed="0" w:qFormat="1"/>
    <w:lsdException w:name="Medium Grid 1 Accent 1" w:uiPriority="67" w:semiHidden="0" w:unhideWhenUsed="0"/>
    <w:lsdException w:name="Dark List Accent 4" w:uiPriority="70" w:semiHidden="0" w:unhideWhenUsed="0"/>
    <w:lsdException w:name="Signature" w:uiPriority="0" w:semiHidden="1" w:unhideWhenUsed="1"/>
    <w:lsdException w:name="Medium List 1 Accent 6" w:uiPriority="65" w:semiHidden="0" w:unhideWhenUsed="0"/>
    <w:lsdException w:name="Colorful Shading Accent 1" w:uiPriority="71" w:semiHidden="0" w:unhideWhenUsed="0"/>
    <w:lsdException w:name="Dark List Accent 6" w:uiPriority="70" w:semiHidden="0" w:unhideWhenUsed="0"/>
    <w:lsdException w:name="Colorful Shading" w:uiPriority="71" w:semiHidden="0" w:unhideWhenUsed="0"/>
    <w:lsdException w:name="Colorful Grid Accent 4" w:uiPriority="73" w:semiHidden="0" w:unhideWhenUsed="0"/>
    <w:lsdException w:name="List Continue" w:uiPriority="0" w:semiHidden="1" w:unhideWhenUsed="1"/>
    <w:lsdException w:name="Light Shading Accent 5" w:uiPriority="60" w:semiHidden="0" w:unhideWhenUsed="0"/>
    <w:lsdException w:name="footnote reference" w:uiPriority="0" w:semiHidden="1" w:unhideWhenUsed="1"/>
    <w:lsdException w:name="Medium Shading 1 Accent 5" w:uiPriority="63" w:semiHidden="0" w:unhideWhenUsed="0"/>
    <w:lsdException w:name="List Bullet 3" w:uiPriority="0" w:semiHidden="1" w:unhideWhenUsed="1"/>
    <w:lsdException w:name="Medium Grid 3 Accent 5" w:uiPriority="69" w:semiHidden="0" w:unhideWhenUsed="0"/>
    <w:lsdException w:name="Table Classic 2" w:uiPriority="0"/>
    <w:lsdException w:name="Table Elegant" w:uiPriority="0"/>
    <w:lsdException w:name="Table List 8" w:uiPriority="0"/>
    <w:lsdException w:name="Table List 3" w:uiPriority="0"/>
    <w:lsdException w:name="Light List Accent 3" w:uiPriority="61" w:semiHidden="0" w:unhideWhenUsed="0"/>
    <w:lsdException w:name="heading 9" w:uiPriority="9" w:semiHidden="1" w:unhideWhenUsed="1" w:qFormat="1"/>
    <w:lsdException w:name="List Paragraph" w:uiPriority="99" w:semiHidden="0" w:unhideWhenUsed="0" w:qFormat="1"/>
    <w:lsdException w:name="Medium Grid 1 Accent 6" w:uiPriority="67" w:semiHidden="0" w:unhideWhenUsed="0"/>
    <w:lsdException w:name="Table Classic 3" w:uiPriority="0"/>
    <w:lsdException w:name="Dark List Accent 3" w:uiPriority="70" w:semiHidden="0" w:unhideWhenUsed="0"/>
    <w:lsdException w:name="Medium List 1 Accent 4" w:uiPriority="65" w:semiHidden="0" w:unhideWhenUsed="0"/>
    <w:lsdException w:name="index 2" w:uiPriority="0" w:semiHidden="1" w:unhideWhenUsed="1"/>
    <w:lsdException w:name="Document Map" w:uiPriority="0" w:semiHidden="0" w:unhideWhenUsed="0"/>
    <w:lsdException w:name="index 9" w:uiPriority="0" w:semiHidden="1" w:unhideWhenUsed="1"/>
    <w:lsdException w:name="Note Heading" w:uiPriority="0" w:semiHidden="1" w:unhideWhenUsed="1"/>
    <w:lsdException w:name="Medium Grid 1 Accent 2" w:uiPriority="67" w:semiHidden="0" w:unhideWhenUsed="0"/>
    <w:lsdException w:name="Body Text 2" w:uiPriority="0" w:semiHidden="1" w:unhideWhenUsed="1"/>
    <w:lsdException w:name="Strong" w:uiPriority="22" w:semiHidden="0" w:unhideWhenUsed="0" w:qFormat="1"/>
    <w:lsdException w:name="List Number 5" w:uiPriority="0" w:semiHidden="1" w:unhideWhenUsed="1"/>
    <w:lsdException w:name="toc 6" w:uiPriority="39" w:semiHidden="1" w:unhideWhenUsed="1"/>
    <w:lsdException w:name="toc 1" w:uiPriority="39" w:semiHidden="1" w:unhideWhenUsed="1"/>
    <w:lsdException w:name="Body Text First Indent 2" w:uiPriority="0" w:semiHidden="1" w:unhideWhenUsed="1"/>
    <w:lsdException w:name="Colorful Grid" w:uiPriority="73" w:semiHidden="0" w:unhideWhenUsed="0"/>
    <w:lsdException w:name="Colorful List Accent 2" w:uiPriority="72" w:semiHidden="0" w:unhideWhenUsed="0"/>
    <w:lsdException w:name="Colorful Shading Accent 3" w:uiPriority="71" w:semiHidden="0" w:unhideWhenUsed="0"/>
    <w:lsdException w:name="HTML Typewriter" w:uiPriority="0" w:semiHidden="0" w:unhideWhenUsed="0"/>
    <w:lsdException w:name="line number" w:uiPriority="0" w:semiHidden="1" w:unhideWhenUsed="1"/>
    <w:lsdException w:name="List 3" w:uiPriority="0" w:semiHidden="1" w:unhideWhenUsed="1"/>
    <w:lsdException w:name="index 3" w:uiPriority="0" w:semiHidden="1" w:unhideWhenUsed="1"/>
    <w:lsdException w:name="Table Subtle 1" w:uiPriority="0"/>
    <w:lsdException w:name="Table Simple 1" w:uiPriority="0"/>
    <w:lsdException w:name="List 4" w:uiPriority="0" w:semiHidden="1" w:unhideWhenUsed="1"/>
    <w:lsdException w:name="Table Grid 2" w:uiPriority="0"/>
    <w:lsdException w:name="Table Grid 5" w:uiPriority="0"/>
    <w:lsdException w:name="index 5" w:uiPriority="0" w:semiHidden="1" w:unhideWhenUsed="1"/>
    <w:lsdException w:name="heading 5" w:uiPriority="9" w:semiHidden="1" w:unhideWhenUsed="1" w:qFormat="1"/>
    <w:lsdException w:name="HTML Cite" w:uiPriority="0" w:semiHidden="0" w:unhideWhenUsed="0"/>
    <w:lsdException w:name="Table Grid" w:uiPriority="0" w:semiHidden="0" w:unhideWhenUsed="0"/>
    <w:lsdException w:name="List Number 2" w:uiPriority="0" w:semiHidden="1" w:unhideWhenUsed="1"/>
    <w:lsdException w:name="E-mail Signature" w:uiPriority="0" w:semiHidden="0" w:unhideWhenUsed="0"/>
    <w:lsdException w:name="Light Shading Accent 2" w:uiPriority="60" w:semiHidden="0" w:unhideWhenUsed="0"/>
    <w:lsdException w:name="Medium Grid 3" w:uiPriority="69" w:semiHidden="0" w:unhideWhenUsed="0"/>
    <w:lsdException w:name="Dark List Accent 5" w:uiPriority="70" w:semiHidden="0" w:unhideWhenUsed="0"/>
    <w:lsdException w:name="Colorful List" w:uiPriority="72" w:semiHidden="0" w:unhideWhenUsed="0"/>
    <w:lsdException w:name="Closing" w:uiPriority="0" w:semiHidden="1" w:unhideWhenUsed="1"/>
    <w:lsdException w:name="endnote reference" w:uiPriority="0" w:semiHidden="1" w:unhideWhenUsed="1"/>
    <w:lsdException w:name="annotation text" w:uiPriority="0" w:semiHidden="1" w:unhideWhenUsed="1"/>
    <w:lsdException w:name="List Continue 5" w:uiPriority="0" w:semiHidden="1" w:unhideWhenUsed="1"/>
    <w:lsdException w:name="Table Classic 1" w:uiPriority="0"/>
    <w:lsdException w:name="Table Subtle 2" w:uiPriority="0"/>
    <w:lsdException w:name="toc 2" w:uiPriority="39" w:semiHidden="1" w:unhideWhenUsed="1"/>
    <w:lsdException w:name="List" w:uiPriority="0" w:semiHidden="1" w:unhideWhenUsed="1"/>
    <w:lsdException w:name="Light Grid Accent 4" w:uiPriority="62" w:semiHidden="0" w:unhideWhenUsed="0"/>
    <w:lsdException w:name="Colorful Grid Accent 2" w:uiPriority="73" w:semiHidden="0" w:unhideWhenUsed="0"/>
    <w:lsdException w:name="Dark List" w:uiPriority="70" w:semiHidden="0" w:unhideWhenUsed="0"/>
    <w:lsdException w:name="Table List 7" w:uiPriority="0"/>
    <w:lsdException w:name="Colorful List Accent 6" w:uiPriority="72" w:semiHidden="0" w:unhideWhenUsed="0"/>
    <w:lsdException w:name="Colorful List Accent 1" w:uiPriority="72" w:semiHidden="0" w:unhideWhenUsed="0"/>
    <w:lsdException w:name="Medium Shading 2 Accent 4" w:uiPriority="64" w:semiHidden="0" w:unhideWhenUsed="0"/>
    <w:lsdException w:name="Light List" w:uiPriority="61" w:semiHidden="0" w:unhideWhenUsed="0"/>
    <w:lsdException w:name="Medium Grid 2 Accent 3" w:uiPriority="68" w:semiHidden="0" w:unhideWhenUsed="0"/>
    <w:lsdException w:name="Colorful List Accent 4" w:uiPriority="72" w:semiHidden="0" w:unhideWhenUsed="0"/>
    <w:lsdException w:name="Medium Shading 1 Accent 6" w:uiPriority="63" w:semiHidden="0" w:unhideWhenUsed="0"/>
    <w:lsdException w:name="Medium Shading 2 Accent 1" w:uiPriority="64" w:semiHidden="0" w:unhideWhenUsed="0"/>
    <w:lsdException w:name="Medium Shading 2 Accent 6" w:uiPriority="64" w:semiHidden="0" w:unhideWhenUsed="0"/>
    <w:lsdException w:name="endnote text" w:uiPriority="0" w:semiHidden="1" w:unhideWhenUsed="1"/>
    <w:lsdException w:name="Table Contemporary" w:uiPriority="0"/>
    <w:lsdException w:name="Balloon Text" w:uiPriority="0"/>
    <w:lsdException w:name="Medium List 1" w:uiPriority="65" w:semiHidden="0" w:unhideWhenUsed="0"/>
    <w:lsdException w:name="Table Grid 6" w:uiPriority="0"/>
    <w:lsdException w:name="List Continue 2" w:uiPriority="0" w:semiHidden="1" w:unhideWhenUsed="1"/>
    <w:lsdException w:name="Table Columns 1" w:uiPriority="0"/>
    <w:lsdException w:name="Body Text" w:uiPriority="0" w:semiHidden="1" w:unhideWhenUsed="1"/>
    <w:lsdException w:name="Medium Grid 1 Accent 5" w:uiPriority="67" w:semiHidden="0" w:unhideWhenUsed="0"/>
    <w:lsdException w:name="index 1" w:uiPriority="0" w:semiHidden="1" w:unhideWhenUsed="1"/>
    <w:lsdException w:name="Light Grid Accent 3" w:uiPriority="62" w:semiHidden="0" w:unhideWhenUsed="0"/>
  </w:latentStyles>
  <w:style w:type="table" w:styleId="00000c" w:default="1">
    <w:name w:val="Normal Table"/>
    <w:uiPriority w:val="99"/>
    <w:semiHidden w:val="1"/>
    <w:unhideWhenUsed w:val="1"/>
    <w:qFormat w:val="1"/>
    <w:tblPr>
      <w:tblCellMar>
        <w:top w:w="0" w:type="dxa"/>
        <w:left w:w="108" w:type="dxa"/>
        <w:bottom w:w="0" w:type="dxa"/>
        <w:right w:w="108" w:type="dxa"/>
      </w:tblCellMar>
    </w:tblPr>
  </w:style>
  <w:style w:type="character" w:styleId="000005" w:customStyle="1">
    <w:name w:val="页眉 Char"/>
    <w:basedOn w:val="000001"/>
    <w:link w:val="000006"/>
    <w:uiPriority w:val="99"/>
    <w:qFormat w:val="1"/>
    <w:rPr>
      <w:kern w:val="2"/>
      <w:sz w:val="18"/>
      <w:szCs w:val="24"/>
    </w:rPr>
  </w:style>
  <w:style w:type="character" w:styleId="000001" w:default="1">
    <w:name w:val="Default Paragraph Font"/>
    <w:uiPriority w:val="1"/>
    <w:semiHidden w:val="1"/>
    <w:unhideWhenUsed w:val="1"/>
  </w:style>
  <w:style w:type="paragraph" w:styleId="000006">
    <w:name w:val="header"/>
    <w:basedOn w:val="000002"/>
    <w:link w:val="000005"/>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00000a">
    <w:name w:val="Hyperlink"/>
    <w:basedOn w:val="000001"/>
    <w:uiPriority w:val="99"/>
    <w:unhideWhenUsed w:val="1"/>
    <w:qFormat w:val="1"/>
    <w:rPr>
      <w:color w:val="0000FF"/>
      <w:u w:val="single"/>
    </w:rPr>
  </w:style>
  <w:style w:type="paragraph" w:styleId="000009">
    <w:name w:val="footer"/>
    <w:basedOn w:val="000002"/>
    <w:uiPriority w:val="0"/>
    <w:qFormat w:val="1"/>
    <w:pPr>
      <w:tabs>
        <w:tab w:val="center" w:pos="4153"/>
        <w:tab w:val="right" w:pos="8306"/>
      </w:tabs>
      <w:snapToGrid w:val="0"/>
      <w:jc w:val="left"/>
    </w:pPr>
    <w:rPr>
      <w:sz w:val="18"/>
    </w:rPr>
  </w:style>
  <w:style w:type="paragraph" w:styleId="000003">
    <w:name w:val="heading 3"/>
    <w:basedOn w:val="000004"/>
    <w:next w:val="000004"/>
    <w:uiPriority w:val="9"/>
    <w:qFormat w:val="1"/>
    <w:pPr>
      <w:keepNext w:val="1"/>
      <w:keepLines w:val="1"/>
      <w:spacing w:before="180" w:after="80"/>
      <w:outlineLvl w:val="2"/>
    </w:pPr>
    <w:rPr>
      <w:b w:val="1"/>
      <w:sz w:val="24"/>
      <w:szCs w:val="24"/>
    </w:rPr>
  </w:style>
  <w:style w:type="paragraph" w:styleId="000008">
    <w:name w:val="heading 2"/>
    <w:basedOn w:val="000004"/>
    <w:next w:val="000004"/>
    <w:uiPriority w:val="9"/>
    <w:qFormat w:val="1"/>
    <w:pPr>
      <w:keepNext w:val="1"/>
      <w:keepLines w:val="1"/>
      <w:spacing w:before="200" w:after="100"/>
      <w:outlineLvl w:val="1"/>
    </w:pPr>
    <w:rPr>
      <w:b w:val="1"/>
      <w:sz w:val="26"/>
      <w:szCs w:val="26"/>
    </w:rPr>
  </w:style>
  <w:style w:type="paragraph" w:styleId="000007">
    <w:name w:val="No Spacing"/>
    <w:uiPriority w:val="1"/>
    <w:qFormat w:val="1"/>
    <w:rPr>
      <w:rFonts w:eastAsia="Microsoft YaHei UI" w:asciiTheme="minorHAnsi" w:hAnsiTheme="minorHAnsi" w:cstheme="minorBidi"/>
      <w:sz w:val="22"/>
      <w:szCs w:val="22"/>
      <w:lang w:val="en-US" w:eastAsia="zh-CN" w:bidi="ar-SA"/>
    </w:rPr>
  </w:style>
  <w:style w:type="paragraph" w:styleId="00000b">
    <w:name w:val="List Paragraph"/>
    <w:basedOn w:val="000002"/>
    <w:uiPriority w:val="99"/>
    <w:qFormat w:val="1"/>
    <w:pPr>
      <w:ind w:firstLine="420" w:firstLineChars="200"/>
    </w:pPr>
  </w:style>
  <w:style w:type="paragraph" w:styleId="000002" w:default="1">
    <w:name w:val="Normal"/>
    <w:uiPriority w:val="0"/>
    <w:qFormat w:val="1"/>
    <w:pPr>
      <w:widowControl w:val="0"/>
      <w:jc w:val="both"/>
    </w:pPr>
    <w:rPr>
      <w:rFonts w:ascii="Times New Roman" w:hAnsi="Times New Roman" w:eastAsia="宋体" w:cs="宋体"/>
      <w:kern w:val="2"/>
      <w:sz w:val="21"/>
      <w:szCs w:val="24"/>
      <w:lang w:val="en-US" w:eastAsia="zh-CN" w:bidi="ar-SA"/>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 Id="rId5" Type="http://schemas.openxmlformats.org/officeDocument/2006/relationships/footer" Target="footer1.xml" /><Relationship Id="rId2" Type="http://schemas.openxmlformats.org/officeDocument/2006/relationships/fontTable" Target="fontTable.xml" /><Relationship Id="rId4" Type="http://schemas.openxmlformats.org/officeDocument/2006/relationships/header" Target="header1.xml" /><Relationship Id="rId6" Type="http://schemas.openxmlformats.org/officeDocument/2006/relationships/image" Target="media/image1.wmf" /><Relationship Id="rId7" Type="http://schemas.openxmlformats.org/officeDocument/2006/relationships/image" Target="media/image2.wmf" /></Relationships>
</file>

<file path=word/_rels/footer1.xml.rels><?xml version="1.0" encoding="UTF-8" standalone="yes"?><Relationships xmlns="http://schemas.openxmlformats.org/package/2006/relationships"><Relationship Id="rId0" Type="http://schemas.openxmlformats.org/officeDocument/2006/relationships/image" Target="media/image3.png" /><Relationship Id="rId1" Type="http://schemas.openxmlformats.org/officeDocument/2006/relationships/image" Target="file:///D:\qq&#25991;&#20214;\712321467\Image\C2C\Image2\%25257B75232B38-A165-1FB7-499C-2E1C792CACB5%25257D.png" TargetMode="External"/></Relationships>
</file>

<file path=word/_rels/header1.xml.rels><?xml version="1.0" encoding="UTF-8" standalone="yes"?><Relationships xmlns="http://schemas.openxmlformats.org/package/2006/relationships"><Relationship Id="rId0" Type="http://schemas.openxmlformats.org/officeDocument/2006/relationships/image" Target="media/image3.png" /><Relationship Id="rId1" Type="http://schemas.openxmlformats.org/officeDocument/2006/relationships/image" Target="file:///D:\qq&#25991;&#20214;\712321467\Image\C2C\Image2\%25257B75232B38-A165-1FB7-499C-2E1C792CACB5%25257D.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2026-10-05T20:12:25Z</dcterms:created>
  <dcterms:modified xsi:type="dcterms:W3CDTF">2026-10-05T20:12:25Z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eyJoZGlkIjoiYTliMjNjYzY3NzFiYWY0MjdkYjYxNDUzN2VlOTE3MWIiLCJ1c2VySWQiOiIxNTIxMjExNDQ1In0=</vt:lpwstr>
  </property>
  <property fmtid="{D5CDD505-2E9C-101B-9397-08002B2CF9AE}" pid="7" name="KSOProductBuildVer">
    <vt:lpwstr>2052-12.1.0.28505</vt:lpwstr>
  </property>
  <property fmtid="{D5CDD505-2E9C-101B-9397-08002B2CF9AE}" pid="8" name="ICV">
    <vt:lpwstr>3C5D36D08CE4451D910B0A2044ABA709_13</vt:lpwstr>
  </property>
</Properties>
</file>