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225A7F"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225A7F"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225A7F" w:rsidP="001B7516">
            <w:pPr>
              <w:pStyle w:val="NZTACoverPageTableText"/>
            </w:pPr>
            <w:sdt>
              <w:sdtPr>
                <w:alias w:val="Consultant_Address"/>
                <w:tag w:val="Consultant_Address"/>
                <w:id w:val="1556360508"/>
                <w:lock w:val="sdtContentLocked"/>
                <w:placeholder>
                  <w:docPart w:val="79FEFA539AC64A30B708A727B069F840"/>
                </w:placeholder>
              </w:sdt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225A7F" w:rsidP="001B7516">
            <w:pPr>
              <w:pStyle w:val="NZTACoverPageTableText"/>
            </w:pPr>
            <w:sdt>
              <w:sdtPr>
                <w:alias w:val="Set_No"/>
                <w:tag w:val="Set_No"/>
                <w:id w:val="-1535570561"/>
                <w:lock w:val="sdtContentLocked"/>
                <w:placeholder>
                  <w:docPart w:val="669D86840FA541659A53511A38DD2A96"/>
                </w:placeholder>
              </w:sdt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default" r:id="rId10"/>
          <w:footerReference w:type="default" r:id="rId11"/>
          <w:footerReference w:type="first" r:id="rId12"/>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3"/>
          <w:footerReference w:type="first" r:id="rId14"/>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lastRenderedPageBreak/>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lastRenderedPageBreak/>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lastRenderedPageBreak/>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lastRenderedPageBreak/>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lastRenderedPageBreak/>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5"/>
          <w:headerReference w:type="first" r:id="rId16"/>
          <w:footerReference w:type="first" r:id="rId17"/>
          <w:pgSz w:w="11906" w:h="16838"/>
          <w:pgMar w:top="1276" w:right="992" w:bottom="1559" w:left="992" w:header="709" w:footer="340" w:gutter="0"/>
          <w:cols w:space="708"/>
          <w:vAlign w:val="center"/>
          <w:docGrid w:linePitch="360"/>
        </w:sectPr>
      </w:pPr>
      <w:bookmarkStart w:id="1" w:name="_Toc427849846"/>
      <w:r>
        <w:lastRenderedPageBreak/>
        <w:t xml:space="preserve"> </w:t>
      </w:r>
    </w:p>
    <w:p w14:paraId="5FEA0D2B" w14:textId="5A2C76DD" w:rsidR="00932E30" w:rsidRDefault="00225A7F" w:rsidP="00022C42">
      <w:pPr>
        <w:pStyle w:val="Numberedheading2"/>
        <w:numPr>
          <w:ilvl w:val="0"/>
          <w:numId w:val="0"/>
        </w:numPr>
        <w:ind w:left="862" w:hanging="720"/>
      </w:pPr>
      <w:sdt>
        <w:sdtPr>
          <w:id w:val="-856416273"/>
          <w:lock w:val="contentLocked"/>
          <w:placeholder>
            <w:docPart w:val="DefaultPlaceholder_-1854013440"/>
          </w:placeholder>
        </w:sdt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190852170" w:displacedByCustomXml="next"/>
    <w:bookmarkStart w:id="5" w:name="_Toc31169879" w:displacedByCustomXml="next"/>
    <w:bookmarkStart w:id="6"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225A7F"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lastRenderedPageBreak/>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225A7F"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225A7F"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225A7F"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225A7F"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225A7F"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225A7F"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225A7F"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225A7F"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Content>
        <w:sdt>
          <w:sdtPr>
            <w:rPr>
              <w:rFonts w:eastAsia="Times New Roman" w:cs="Times New Roman"/>
              <w:szCs w:val="24"/>
              <w:lang w:eastAsia="en-GB"/>
            </w:rPr>
            <w:id w:val="759259399"/>
            <w:lock w:val="contentLocked"/>
            <w:placeholder>
              <w:docPart w:val="DefaultPlaceholder_1081868574"/>
            </w:placeholder>
            <w:group/>
          </w:sdtPr>
          <w:sdtContent>
            <w:p w14:paraId="46098E92" w14:textId="77777777"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14:paraId="77AF3F1E" w14:textId="77777777" w:rsidR="00DC112D" w:rsidRDefault="00225A7F"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14:paraId="19155810" w14:textId="77777777"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14:paraId="62E02285" w14:textId="77777777" w:rsidR="00DC112D" w:rsidRDefault="00225A7F"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225A7F"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225A7F"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placeholder>
            <w:docPart w:val="DefaultPlaceholder_-1854013440"/>
          </w:placeholder>
        </w:sdt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492462714"/>
        <w:lock w:val="contentLocked"/>
        <w:placeholder>
          <w:docPart w:val="DefaultPlaceholder_1081868574"/>
        </w:placeholder>
        <w:group/>
      </w:sdtPr>
      <w:sdtContent>
        <w:p w14:paraId="797B842B" w14:textId="77777777"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8"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9"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14:paraId="078901F2" w14:textId="77777777" w:rsidR="00B80893" w:rsidRPr="00D744BE" w:rsidRDefault="007654D8" w:rsidP="00307D3D">
          <w:pPr>
            <w:pStyle w:val="Numberedparagraph"/>
          </w:pPr>
          <w:bookmarkStart w:id="12" w:name="_Toc427849851"/>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0"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lastRenderedPageBreak/>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225A7F"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225A7F"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225A7F"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225A7F"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Content>
              <w:r w:rsidR="00FB080A" w:rsidRPr="00FB080A">
                <w:t>[48]</w:t>
              </w:r>
            </w:sdtContent>
          </w:sdt>
          <w:r w:rsidR="00FB080A" w:rsidRPr="00FB080A">
            <w:t xml:space="preserve"> </w:t>
          </w:r>
          <w:proofErr w:type="gramStart"/>
          <w:r w:rsidR="00C168E4">
            <w:t>hours</w:t>
          </w:r>
          <w:proofErr w:type="gramEnd"/>
          <w:r w:rsidR="00C168E4">
            <w:t xml:space="preserve">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Content>
            <w:p w14:paraId="4D3A6AD7" w14:textId="77777777"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p w14:paraId="5521A09B" w14:textId="77777777" w:rsidR="00194282" w:rsidRDefault="00194282" w:rsidP="00C168E4">
      <w:pPr>
        <w:pStyle w:val="Numberedparagraph"/>
      </w:pPr>
      <w:bookmarkStart w:id="17" w:name="Pricing_Options"/>
      <w:bookmarkStart w:id="18" w:name="_Toc427849855"/>
      <w:bookmarkEnd w:id="17"/>
      <w:r>
        <w:t>Pricing</w:t>
      </w:r>
      <w:bookmarkEnd w:id="18"/>
    </w:p>
    <w:p w14:paraId="061B46BC" w14:textId="77777777"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C168E4">
        <w:rPr>
          <w:color w:val="0000FF"/>
          <w:highlight w:val="yellow"/>
        </w:rPr>
        <w:lastRenderedPageBreak/>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w:t>
      </w:r>
      <w:proofErr w:type="gramStart"/>
      <w:r w:rsidRPr="00C168E4">
        <w:rPr>
          <w:color w:val="0000FF"/>
          <w:highlight w:val="yellow"/>
        </w:rPr>
        <w:t>.&gt;</w:t>
      </w:r>
      <w:proofErr w:type="gramEnd"/>
      <w:r w:rsidRPr="00C168E4">
        <w:rPr>
          <w:color w:val="0000FF"/>
          <w:highlight w:val="yellow"/>
        </w:rPr>
        <w:t>&gt;</w:t>
      </w:r>
      <w:r w:rsidR="00552ECF">
        <w:rPr>
          <w:color w:val="0000FF"/>
        </w:rPr>
        <w:t xml:space="preserve"> </w:t>
      </w:r>
    </w:p>
    <w:sdt>
      <w:sdtPr>
        <w:id w:val="-1154755600"/>
        <w:placeholder>
          <w:docPart w:val="DefaultPlaceholder_1081868574"/>
        </w:placeholder>
      </w:sdt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Locked"/>
              <w:placeholder>
                <w:docPart w:val="FAE6BA5D17C34D7DABDEE936F57B9E19"/>
              </w:placeholder>
            </w:sdtPr>
            <w:sdtContent>
              <w:r w:rsidR="00637E0B">
                <w:t>[</w:t>
              </w:r>
              <w:r w:rsidRPr="00051205">
                <w:t>XX</w:t>
              </w:r>
              <w:proofErr w:type="gramStart"/>
              <w:r w:rsidRPr="00051205">
                <w:t>,XXX.XX</w:t>
              </w:r>
              <w:proofErr w:type="gramEnd"/>
              <w:r w:rsidRPr="00051205">
                <w:t>]</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Content>
              <w:r w:rsidR="00637E0B">
                <w:t>[</w:t>
              </w:r>
              <w:r w:rsidRPr="00051205">
                <w:t>XX</w:t>
              </w:r>
              <w:proofErr w:type="gramStart"/>
              <w:r w:rsidRPr="00051205">
                <w:t>,XXX.XX</w:t>
              </w:r>
              <w:proofErr w:type="gramEnd"/>
              <w:r w:rsidRPr="00051205">
                <w:t>]</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ins w:id="19" w:author="Paula Alkema" w:date="2016-05-09T11:19:00Z">
            <w:r w:rsidR="00900022" w:rsidRPr="002C4B51">
              <w:t>, HNO Procurement</w:t>
            </w:r>
          </w:ins>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ins w:id="20" w:author="Paula Alkema" w:date="2016-05-09T11:19:00Z">
            <w:r w:rsidRPr="002C4B51">
              <w:t xml:space="preserve"> HNO Procurement</w:t>
            </w:r>
          </w:ins>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w:t>
      </w:r>
      <w:proofErr w:type="gramStart"/>
      <w:r w:rsidRPr="000457A7">
        <w:rPr>
          <w:color w:val="0000FF"/>
          <w:highlight w:val="yellow"/>
        </w:rPr>
        <w:t>.&gt;</w:t>
      </w:r>
      <w:proofErr w:type="gramEnd"/>
      <w:r w:rsidRPr="000457A7">
        <w:rPr>
          <w:color w:val="0000FF"/>
          <w:highlight w:val="yellow"/>
        </w:rPr>
        <w:t>&gt;</w:t>
      </w:r>
    </w:p>
    <w:sdt>
      <w:sdtPr>
        <w:id w:val="500245648"/>
        <w:lock w:val="sdtLocked"/>
        <w:placeholder>
          <w:docPart w:val="8ABF11AD7198457C822A198B48708C2A"/>
        </w:placeholder>
      </w:sdt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w:t>
      </w:r>
      <w:proofErr w:type="gramStart"/>
      <w:r w:rsidRPr="000457A7">
        <w:rPr>
          <w:color w:val="0000FF"/>
          <w:highlight w:val="yellow"/>
        </w:rPr>
        <w:t>.&gt;</w:t>
      </w:r>
      <w:proofErr w:type="gramEnd"/>
      <w:r w:rsidRPr="000457A7">
        <w:rPr>
          <w:color w:val="0000FF"/>
          <w:highlight w:val="yellow"/>
        </w:rPr>
        <w:t>&gt;</w:t>
      </w:r>
    </w:p>
    <w:sdt>
      <w:sdtPr>
        <w:id w:val="769362992"/>
        <w:placeholder>
          <w:docPart w:val="DefaultPlaceholder_1081868574"/>
        </w:placeholder>
      </w:sdt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Content>
              <w:r w:rsidRPr="008C3BE9">
                <w:t>[Target price: $XXX,XXX.XX]</w:t>
              </w:r>
            </w:sdtContent>
          </w:sdt>
        </w:p>
        <w:p w14:paraId="5512915D" w14:textId="77777777" w:rsidR="00DD2991" w:rsidRDefault="00225A7F" w:rsidP="00DD2991"/>
      </w:sdtContent>
    </w:sdt>
    <w:bookmarkStart w:id="21" w:name="_Toc427849856" w:displacedByCustomXml="prev"/>
    <w:p w14:paraId="445F78DF" w14:textId="77777777" w:rsidR="00194282" w:rsidRDefault="00194282" w:rsidP="00530B6D">
      <w:pPr>
        <w:pStyle w:val="Numberedparagraph"/>
      </w:pPr>
      <w:r>
        <w:t>Conflict of Interest, Risk of Bias or Collusion</w:t>
      </w:r>
      <w:bookmarkEnd w:id="21"/>
    </w:p>
    <w:p w14:paraId="1DACE5EB" w14:textId="77777777" w:rsidR="00194282" w:rsidRDefault="00194282" w:rsidP="00530B6D">
      <w:pPr>
        <w:pStyle w:val="Numberedparagraph2"/>
      </w:pPr>
      <w:r>
        <w:t xml:space="preserve">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w:t>
      </w:r>
      <w:proofErr w:type="spellStart"/>
      <w:r>
        <w:t>subconsultant</w:t>
      </w:r>
      <w:proofErr w:type="spellEnd"/>
      <w:r>
        <w: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lastRenderedPageBreak/>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77777777"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w:t>
      </w:r>
      <w:proofErr w:type="gramStart"/>
      <w:r w:rsidRPr="000457A7">
        <w:rPr>
          <w:color w:val="0000FF"/>
          <w:highlight w:val="yellow"/>
        </w:rPr>
        <w:t>.&gt;</w:t>
      </w:r>
      <w:proofErr w:type="gramEnd"/>
      <w:r w:rsidRPr="000457A7">
        <w:rPr>
          <w:color w:val="0000FF"/>
          <w:highlight w:val="yellow"/>
        </w:rPr>
        <w:t>&gt;</w:t>
      </w:r>
    </w:p>
    <w:p w14:paraId="7336F614" w14:textId="77777777"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77777777" w:rsidR="00194282" w:rsidRDefault="00194282" w:rsidP="00530B6D">
      <w:pPr>
        <w:pStyle w:val="Numberedparagraph2"/>
      </w:pPr>
      <w:r>
        <w:t xml:space="preserve">The ineligibility period will lapse if the contract is terminated or services are suspended for more than two years prior to the commencement of the Implementation (construction) procurement phase.  All key information relating to the project will be included in the </w:t>
      </w:r>
      <w:r>
        <w:lastRenderedPageBreak/>
        <w:t>Contract Documents and associated data to be released with it, such that there is unlikely to be any advantage.</w:t>
      </w:r>
    </w:p>
    <w:bookmarkStart w:id="22"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Content>
        <w:sdt>
          <w:sdtPr>
            <w:rPr>
              <w:rFonts w:eastAsiaTheme="minorHAnsi" w:cstheme="minorBidi"/>
              <w:b w:val="0"/>
              <w:bCs w:val="0"/>
              <w:color w:val="auto"/>
              <w:sz w:val="20"/>
              <w:szCs w:val="22"/>
            </w:rPr>
            <w:id w:val="-724680921"/>
            <w:placeholder>
              <w:docPart w:val="DefaultPlaceholder_1081868574"/>
            </w:placeholder>
          </w:sdtPr>
          <w:sdtContent>
            <w:p w14:paraId="338DE513" w14:textId="77777777" w:rsidR="00194282" w:rsidRDefault="00194282" w:rsidP="00530B6D">
              <w:pPr>
                <w:pStyle w:val="Numberedparagraph"/>
              </w:pPr>
              <w:r>
                <w:t>Site Inspection</w:t>
              </w:r>
              <w:bookmarkEnd w:id="22"/>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3" w:name="_Toc427849858" w:displacedByCustomXml="prev"/>
        <w:bookmarkStart w:id="24" w:name="_Toc427764791" w:displacedByCustomXml="prev"/>
        <w:p w14:paraId="1C67F927" w14:textId="77777777" w:rsidR="008C3BE9" w:rsidRDefault="008C3BE9" w:rsidP="008C3BE9">
          <w:pPr>
            <w:pStyle w:val="Numberedparagraph"/>
          </w:pPr>
          <w:r>
            <w:t xml:space="preserve"> </w:t>
          </w:r>
          <w:r w:rsidRPr="00411EB3">
            <w:t>Electronic Information</w:t>
          </w:r>
          <w:bookmarkEnd w:id="24"/>
          <w:bookmarkEnd w:id="23"/>
        </w:p>
        <w:sdt>
          <w:sdtPr>
            <w:id w:val="-1671789013"/>
            <w:lock w:val="sdtLocked"/>
            <w:placeholder>
              <w:docPart w:val="DefaultPlaceholder_1081868574"/>
            </w:placeholder>
          </w:sdtPr>
          <w:sdtContent>
            <w:p w14:paraId="5BCE0942" w14:textId="77777777"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Content>
                  <w:r w:rsidRPr="0048115E">
                    <w:t>[Email address1]</w:t>
                  </w:r>
                </w:sdtContent>
              </w:sdt>
              <w:sdt>
                <w:sdtPr>
                  <w:tag w:val="E-Copy"/>
                  <w:id w:val="497237523"/>
                  <w:placeholder>
                    <w:docPart w:val="0A8F0ED1B8F248039D1EFFB6CD0FB414"/>
                  </w:placeholder>
                  <w:showingPlcHdr/>
                </w:sdtPr>
                <w:sdtContent>
                  <w:r w:rsidR="00811156">
                    <w:t xml:space="preserve"> </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5" w:name="DocumentFormatForm"/>
                <w:bookmarkEnd w:id="25"/>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4F25F7D7" w14:textId="77777777" w:rsidR="008C3BE9" w:rsidRDefault="008C3BE9" w:rsidP="00AA114A">
                <w:r>
                  <w:t xml:space="preserve">Request for Tender </w:t>
                </w:r>
                <w:r w:rsidRPr="00530B6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7FCCE8F5" w14:textId="77777777"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w:t>
                </w:r>
                <w:proofErr w:type="gramStart"/>
                <w:r w:rsidRPr="00530B6D">
                  <w:rPr>
                    <w:color w:val="0000FF"/>
                    <w:highlight w:val="yellow"/>
                  </w:rPr>
                  <w:t>.&gt;</w:t>
                </w:r>
                <w:proofErr w:type="gramEnd"/>
                <w:r w:rsidRPr="00530B6D">
                  <w:rPr>
                    <w:color w:val="0000FF"/>
                    <w:highlight w:val="yellow"/>
                  </w:rPr>
                  <w: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w:t>
                </w:r>
                <w:proofErr w:type="gramStart"/>
                <w:r w:rsidRPr="00530B6D">
                  <w:rPr>
                    <w:color w:val="0000FF"/>
                    <w:highlight w:val="yellow"/>
                  </w:rPr>
                  <w:t>.&gt;</w:t>
                </w:r>
                <w:proofErr w:type="gramEnd"/>
                <w:r w:rsidRPr="00530B6D">
                  <w:rPr>
                    <w:color w:val="0000FF"/>
                    <w:highlight w:val="yellow"/>
                  </w:rPr>
                  <w: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77777777"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6" w:name="Tender_Submission_Programme" w:displacedByCustomXml="next"/>
    <w:bookmarkEnd w:id="26" w:displacedByCustomXml="next"/>
    <w:bookmarkStart w:id="27"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Content>
        <w:p w14:paraId="24C3F572" w14:textId="77777777" w:rsidR="00194282" w:rsidRDefault="00194282" w:rsidP="00530B6D">
          <w:pPr>
            <w:pStyle w:val="Numberedparagraph"/>
          </w:pPr>
          <w:r>
            <w:t>Tender Submission Programme</w:t>
          </w:r>
          <w:bookmarkEnd w:id="27"/>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lastRenderedPageBreak/>
              <w:t>Tenders close</w:t>
            </w:r>
          </w:p>
        </w:tc>
        <w:tc>
          <w:tcPr>
            <w:tcW w:w="2258" w:type="dxa"/>
          </w:tcPr>
          <w:p w14:paraId="026E8F0F" w14:textId="77777777" w:rsidR="00530B6D" w:rsidRPr="005F5502" w:rsidRDefault="00225A7F" w:rsidP="00194282">
            <w:sdt>
              <w:sdtPr>
                <w:alias w:val="CloseDate"/>
                <w:tag w:val="CloseDate"/>
                <w:id w:val="46739209"/>
                <w:placeholder>
                  <w:docPart w:val="1EA68157ED9D4EE98F34572E669AAAB3"/>
                </w:placeholder>
              </w:sdt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225A7F" w:rsidP="008C3BE9">
            <w:sdt>
              <w:sdtPr>
                <w:alias w:val="Evaluation Period"/>
                <w:tag w:val="Evaluation_Period"/>
                <w:id w:val="1227035432"/>
                <w:placeholder>
                  <w:docPart w:val="E58B2C5B492A4F1FA5BFE5A47D2E2FFE"/>
                </w:placeholder>
              </w:sdt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proofErr w:type="spellStart"/>
            <w:r w:rsidRPr="005F5502">
              <w:t>Preletting</w:t>
            </w:r>
            <w:proofErr w:type="spellEnd"/>
            <w:r w:rsidRPr="005F5502">
              <w:t xml:space="preserve"> meeting(s)</w:t>
            </w:r>
          </w:p>
        </w:tc>
        <w:tc>
          <w:tcPr>
            <w:tcW w:w="2258" w:type="dxa"/>
          </w:tcPr>
          <w:p w14:paraId="4AF4845E" w14:textId="77777777" w:rsidR="00530B6D" w:rsidRPr="005F5502" w:rsidRDefault="00225A7F" w:rsidP="00194282">
            <w:sdt>
              <w:sdtPr>
                <w:alias w:val="Preletting Period"/>
                <w:tag w:val="Preletting_Period"/>
                <w:id w:val="795332043"/>
                <w:placeholder>
                  <w:docPart w:val="EB837F85467C4C3B9D1A3BB1FB864653"/>
                </w:placeholder>
              </w:sdt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225A7F" w:rsidP="00940E70">
            <w:sdt>
              <w:sdtPr>
                <w:alias w:val="TargetDate"/>
                <w:tag w:val="TargetDate"/>
                <w:id w:val="799043528"/>
                <w:placeholder>
                  <w:docPart w:val="3CEAEA982AB147B29BBFD35B90598836"/>
                </w:placeholder>
              </w:sdt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bookmarkStart w:id="28" w:name="_Toc427849860" w:displacedByCustomXml="next"/>
    <w:sdt>
      <w:sdtPr>
        <w:rPr>
          <w:rFonts w:eastAsiaTheme="minorHAnsi" w:cstheme="minorBidi"/>
          <w:b w:val="0"/>
          <w:bCs w:val="0"/>
          <w:color w:val="auto"/>
          <w:sz w:val="20"/>
          <w:szCs w:val="22"/>
        </w:rPr>
        <w:id w:val="-795522110"/>
        <w:lock w:val="contentLocked"/>
        <w:placeholder>
          <w:docPart w:val="DefaultPlaceholder_1081868574"/>
        </w:placeholder>
        <w:group/>
      </w:sdtPr>
      <w:sdtContent>
        <w:p w14:paraId="6483638C" w14:textId="77777777" w:rsidR="00194282" w:rsidRDefault="00194282" w:rsidP="00940E70">
          <w:pPr>
            <w:pStyle w:val="Numberedparagraph"/>
          </w:pPr>
          <w:r>
            <w:t>Tender Submission</w:t>
          </w:r>
          <w:bookmarkEnd w:id="28"/>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Content>
              <w:r w:rsidR="008C3BE9" w:rsidRPr="008C3BE9">
                <w:t>[NZTA Contract No]</w:t>
              </w:r>
            </w:sdtContent>
          </w:sdt>
          <w:r w:rsidRPr="005F5502">
            <w:t xml:space="preserve"> </w:t>
          </w:r>
          <w:r>
            <w:t>- Price”.</w:t>
          </w:r>
        </w:p>
        <w:p w14:paraId="18BFB294" w14:textId="77777777"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14:paraId="0D32991B" w14:textId="77777777" w:rsidR="00194282" w:rsidRDefault="00194282" w:rsidP="00940E70">
      <w:pPr>
        <w:pStyle w:val="Numberedparagraph"/>
      </w:pPr>
      <w:bookmarkStart w:id="29" w:name="_Toc427849861"/>
      <w:r>
        <w:t>Alternative Tenders</w:t>
      </w:r>
      <w:bookmarkEnd w:id="29"/>
    </w:p>
    <w:sdt>
      <w:sdtPr>
        <w:id w:val="-142508638"/>
        <w:lock w:val="sdtLocked"/>
        <w:placeholder>
          <w:docPart w:val="DefaultPlaceholder_1081868574"/>
        </w:placeholder>
      </w:sdt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w:t>
          </w:r>
          <w:proofErr w:type="gramStart"/>
          <w:r w:rsidRPr="001F3A81">
            <w:rPr>
              <w:color w:val="0000FF"/>
              <w:highlight w:val="yellow"/>
            </w:rPr>
            <w:t>.&gt;</w:t>
          </w:r>
          <w:proofErr w:type="gramEnd"/>
          <w:r w:rsidRPr="001F3A81">
            <w:rPr>
              <w:color w:val="0000FF"/>
              <w:highlight w:val="yellow"/>
            </w:rPr>
            <w: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30"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Content>
        <w:p w14:paraId="5361B244" w14:textId="77777777" w:rsidR="00194282" w:rsidRDefault="00194282" w:rsidP="00940E70">
          <w:pPr>
            <w:pStyle w:val="Numberedparagraph"/>
          </w:pPr>
          <w:r>
            <w:t>Interactive Tender Process</w:t>
          </w:r>
          <w:bookmarkEnd w:id="30"/>
        </w:p>
        <w:p w14:paraId="6600B703" w14:textId="77777777" w:rsidR="00194282" w:rsidRPr="005F5502" w:rsidRDefault="00194282" w:rsidP="00940E70">
          <w:pPr>
            <w:pStyle w:val="Numberedparagraph2"/>
          </w:pPr>
          <w:r w:rsidRPr="005F5502">
            <w:lastRenderedPageBreak/>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225A7F" w:rsidP="00BD3857"/>
      </w:sdtContent>
    </w:sdt>
    <w:p w14:paraId="0E2B29F5" w14:textId="77777777" w:rsidR="00D52FDF" w:rsidRPr="00D52FDF" w:rsidRDefault="00D52FDF" w:rsidP="00D52FDF"/>
    <w:bookmarkStart w:id="31"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Content>
        <w:p w14:paraId="28F54F2F" w14:textId="77777777" w:rsidR="00194282" w:rsidRDefault="00194282" w:rsidP="00940E70">
          <w:pPr>
            <w:pStyle w:val="Numberedparagraph"/>
          </w:pPr>
          <w:r>
            <w:t>Commercial in Confidence</w:t>
          </w:r>
          <w:bookmarkEnd w:id="31"/>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w:t>
          </w:r>
          <w:proofErr w:type="gramStart"/>
          <w:r w:rsidRPr="006412D4">
            <w:rPr>
              <w:color w:val="0000FF"/>
              <w:highlight w:val="yellow"/>
            </w:rPr>
            <w:t>.&gt;</w:t>
          </w:r>
          <w:proofErr w:type="gramEnd"/>
          <w:r w:rsidRPr="006412D4">
            <w:rPr>
              <w:color w:val="0000FF"/>
              <w:highlight w:val="yellow"/>
            </w:rPr>
            <w: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 xml:space="preserve">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w:t>
          </w:r>
          <w:r w:rsidRPr="005F5502">
            <w:lastRenderedPageBreak/>
            <w:t>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2" w:name="Tender_Format" w:displacedByCustomXml="next"/>
    <w:bookmarkEnd w:id="32" w:displacedByCustomXml="next"/>
    <w:bookmarkStart w:id="33" w:name="_Toc427849864" w:displacedByCustomXml="next"/>
    <w:sdt>
      <w:sdtPr>
        <w:rPr>
          <w:rFonts w:eastAsiaTheme="minorHAnsi" w:cstheme="minorBidi"/>
          <w:b w:val="0"/>
          <w:bCs w:val="0"/>
          <w:color w:val="auto"/>
          <w:sz w:val="20"/>
          <w:szCs w:val="22"/>
        </w:rPr>
        <w:id w:val="1167596617"/>
        <w:lock w:val="contentLocked"/>
        <w:placeholder>
          <w:docPart w:val="DefaultPlaceholder_1081868574"/>
        </w:placeholder>
        <w:group/>
      </w:sdtPr>
      <w:sdtContent>
        <w:p w14:paraId="0F21EE06" w14:textId="77777777" w:rsidR="00194282" w:rsidRDefault="00194282" w:rsidP="00CB2FA2">
          <w:pPr>
            <w:pStyle w:val="Numberedparagraph"/>
          </w:pPr>
          <w:r>
            <w:t>Tender</w:t>
          </w:r>
          <w:r w:rsidR="008449DB">
            <w:t xml:space="preserve"> </w:t>
          </w:r>
          <w:r>
            <w:t>Format</w:t>
          </w:r>
          <w:bookmarkEnd w:id="33"/>
        </w:p>
        <w:p w14:paraId="23B52816" w14:textId="77777777" w:rsidR="00194282" w:rsidRDefault="00194282" w:rsidP="00CB2FA2">
          <w:pPr>
            <w:pStyle w:val="Numberedparagraph2"/>
          </w:pPr>
          <w:r>
            <w:t>Tenders shall be developed and written in accordance with the requirements of this document.</w:t>
          </w:r>
        </w:p>
        <w:p w14:paraId="77CF878A" w14:textId="77777777"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77777777"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225A7F" w:rsidP="008449DB">
                <w:sdt>
                  <w:sdtPr>
                    <w:alias w:val="CoverLetter Page"/>
                    <w:tag w:val="CoverLetter_Page"/>
                    <w:id w:val="341986538"/>
                    <w:placeholder>
                      <w:docPart w:val="B37B17B112BC4305B250C276DC5646F6"/>
                    </w:placeholder>
                  </w:sdt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225A7F" w:rsidP="008449DB">
                <w:sdt>
                  <w:sdtPr>
                    <w:alias w:val="Index_Page"/>
                    <w:tag w:val="Index_Page"/>
                    <w:id w:val="69089062"/>
                    <w:placeholder>
                      <w:docPart w:val="8391F4ABC5A14AB6B04362E3156DDDEA"/>
                    </w:placeholder>
                  </w:sdt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77777777" w:rsidR="00CB2FA2" w:rsidRPr="005F5502" w:rsidRDefault="00225A7F" w:rsidP="008449DB">
                <w:sdt>
                  <w:sdtPr>
                    <w:alias w:val="NonPrice_Page"/>
                    <w:tag w:val="NonPrice_Page"/>
                    <w:id w:val="109629875"/>
                    <w:placeholder>
                      <w:docPart w:val="9FE08E16F7B74D4CBB773CF4EAA241F9"/>
                    </w:placeholder>
                  </w:sdtPr>
                  <w:sdtContent>
                    <w:r w:rsidR="001D5BFF" w:rsidRPr="001D5BFF">
                      <w:t>25</w:t>
                    </w:r>
                  </w:sdtContent>
                </w:sdt>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225A7F" w:rsidP="008449DB">
                <w:sdt>
                  <w:sdtPr>
                    <w:alias w:val="Personnel Page"/>
                    <w:tag w:val="Personnel_Page"/>
                    <w:id w:val="657958454"/>
                    <w:placeholder>
                      <w:docPart w:val="CA9DDECB8CEF4A54A3E0AA4486786AF8"/>
                    </w:placeholder>
                  </w:sdt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4" w:name="bmOutlineRow"/>
                <w:bookmarkEnd w:id="34"/>
                <w:r>
                  <w:t>Outline Consultants programme</w:t>
                </w:r>
              </w:p>
            </w:tc>
            <w:tc>
              <w:tcPr>
                <w:tcW w:w="3403" w:type="dxa"/>
              </w:tcPr>
              <w:p w14:paraId="661D1891" w14:textId="77777777" w:rsidR="00CB2FA2" w:rsidRPr="005F5502" w:rsidRDefault="00225A7F" w:rsidP="00194282">
                <w:sdt>
                  <w:sdtPr>
                    <w:alias w:val="Outline_Page"/>
                    <w:tag w:val="Outline_Page"/>
                    <w:id w:val="-731615393"/>
                    <w:placeholder>
                      <w:docPart w:val="6AB78F74D21F4D32B89A5B198C53CC3A"/>
                    </w:placeholder>
                    <w:showingPlcHdr/>
                  </w:sdtPr>
                  <w:sdtContent>
                    <w:r w:rsidR="00811156">
                      <w:t xml:space="preserve"> </w:t>
                    </w:r>
                  </w:sdtContent>
                </w:sdt>
              </w:p>
            </w:tc>
          </w:tr>
          <w:tr w:rsidR="00CB2FA2" w14:paraId="37CAB427" w14:textId="77777777" w:rsidTr="00CB2FA2">
            <w:tc>
              <w:tcPr>
                <w:tcW w:w="5069" w:type="dxa"/>
              </w:tcPr>
              <w:p w14:paraId="2A8B3ADB" w14:textId="77777777" w:rsidR="00CB2FA2" w:rsidRDefault="00CB2FA2" w:rsidP="00194282">
                <w:bookmarkStart w:id="35" w:name="bmProjectRow"/>
                <w:bookmarkEnd w:id="35"/>
                <w:r>
                  <w:t>Project organisation chart and management structure</w:t>
                </w:r>
              </w:p>
            </w:tc>
            <w:tc>
              <w:tcPr>
                <w:tcW w:w="3403" w:type="dxa"/>
              </w:tcPr>
              <w:p w14:paraId="3A5DB3E2" w14:textId="77777777" w:rsidR="00CB2FA2" w:rsidRPr="005F5502" w:rsidRDefault="00225A7F" w:rsidP="00194282">
                <w:sdt>
                  <w:sdtPr>
                    <w:alias w:val="Project_Page"/>
                    <w:tag w:val="Project_Page"/>
                    <w:id w:val="-385036378"/>
                    <w:placeholder>
                      <w:docPart w:val="098228EC169943B5A7FBDC2EB3102699"/>
                    </w:placeholder>
                    <w:showingPlcHdr/>
                  </w:sdtPr>
                  <w:sdtContent>
                    <w:r w:rsidR="00811156">
                      <w:t xml:space="preserve"> </w:t>
                    </w:r>
                  </w:sdtContent>
                </w:sdt>
              </w:p>
            </w:tc>
          </w:tr>
          <w:tr w:rsidR="00CB2FA2" w14:paraId="24052130" w14:textId="77777777" w:rsidTr="00CB2FA2">
            <w:tc>
              <w:tcPr>
                <w:tcW w:w="5069" w:type="dxa"/>
              </w:tcPr>
              <w:p w14:paraId="766E07D8" w14:textId="77777777" w:rsidR="00CB2FA2" w:rsidRDefault="00CB2FA2" w:rsidP="00194282">
                <w:bookmarkStart w:id="36" w:name="bmCVRow"/>
                <w:bookmarkEnd w:id="36"/>
                <w:r>
                  <w:t>CVs (for each key person offered in the proposal)</w:t>
                </w:r>
              </w:p>
            </w:tc>
            <w:tc>
              <w:tcPr>
                <w:tcW w:w="3403" w:type="dxa"/>
              </w:tcPr>
              <w:p w14:paraId="762FD4D7" w14:textId="77777777" w:rsidR="00CB2FA2" w:rsidRPr="005F5502" w:rsidRDefault="00225A7F" w:rsidP="00194282">
                <w:sdt>
                  <w:sdtPr>
                    <w:alias w:val="CV Page"/>
                    <w:tag w:val="CV_Page"/>
                    <w:id w:val="2141539433"/>
                    <w:placeholder>
                      <w:docPart w:val="55934CC132D946C3B5491EC925AA69F6"/>
                    </w:placeholder>
                    <w:showingPlcHdr/>
                  </w:sdtPr>
                  <w:sdtContent>
                    <w:r w:rsidR="00811156">
                      <w:t xml:space="preserve"> </w:t>
                    </w:r>
                  </w:sdtContent>
                </w:sdt>
              </w:p>
            </w:tc>
          </w:tr>
          <w:tr w:rsidR="00CB2FA2" w14:paraId="4EDF21A2" w14:textId="77777777" w:rsidTr="00CB2FA2">
            <w:tc>
              <w:tcPr>
                <w:tcW w:w="5069" w:type="dxa"/>
              </w:tcPr>
              <w:p w14:paraId="73D6E342" w14:textId="77777777" w:rsidR="00CB2FA2" w:rsidRDefault="00CB2FA2" w:rsidP="00194282">
                <w:bookmarkStart w:id="37" w:name="bmTimeResourceRow"/>
                <w:bookmarkEnd w:id="37"/>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77777777" w:rsidR="00CB2FA2" w:rsidRPr="005F5502" w:rsidRDefault="00225A7F" w:rsidP="00194282">
                <w:sdt>
                  <w:sdtPr>
                    <w:alias w:val="TimeResource"/>
                    <w:tag w:val="TimeResource"/>
                    <w:id w:val="1853837190"/>
                    <w:placeholder>
                      <w:docPart w:val="186C2603ED3148789D1961F9D0BBF3A3"/>
                    </w:placeholder>
                    <w:showingPlcHdr/>
                  </w:sdtPr>
                  <w:sdtContent>
                    <w:r w:rsidR="00811156">
                      <w:t xml:space="preserve"> </w:t>
                    </w:r>
                  </w:sdtContent>
                </w:sdt>
              </w:p>
            </w:tc>
          </w:tr>
          <w:tr w:rsidR="00CB2FA2" w14:paraId="776FA6F3" w14:textId="77777777" w:rsidTr="00CB2FA2">
            <w:tc>
              <w:tcPr>
                <w:tcW w:w="5069" w:type="dxa"/>
              </w:tcPr>
              <w:p w14:paraId="611A18D2" w14:textId="77777777" w:rsidR="00CB2FA2" w:rsidRDefault="00CB2FA2" w:rsidP="00194282">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6062144A" w14:textId="77777777" w:rsidR="00637E0B" w:rsidRDefault="00CB2FA2" w:rsidP="00CB2FA2">
                    <w:pPr>
                      <w:rPr>
                        <w:color w:val="0000FF"/>
                        <w:highlight w:val="yellow"/>
                      </w:rPr>
                    </w:pPr>
                    <w:r w:rsidRPr="000457A7">
                      <w:rPr>
                        <w:color w:val="0000FF"/>
                        <w:highlight w:val="yellow"/>
                      </w:rPr>
                      <w:t xml:space="preserve">&lt;&lt;Include “NTST” if “Interactive Tender Process </w:t>
                    </w:r>
                  </w:p>
                  <w:p w14:paraId="2DB150D2" w14:textId="77777777" w:rsidR="00CB2FA2" w:rsidRDefault="00CB2FA2" w:rsidP="00CB2FA2">
                    <w:proofErr w:type="gramStart"/>
                    <w:r w:rsidRPr="000457A7">
                      <w:rPr>
                        <w:color w:val="0000FF"/>
                        <w:highlight w:val="yellow"/>
                      </w:rPr>
                      <w:t>above</w:t>
                    </w:r>
                    <w:proofErr w:type="gramEnd"/>
                    <w:r w:rsidRPr="000457A7">
                      <w:rPr>
                        <w:color w:val="0000FF"/>
                        <w:highlight w:val="yellow"/>
                      </w:rPr>
                      <w:t xml:space="preserve"> has been selected.&gt;&gt;</w:t>
                    </w:r>
                  </w:p>
                </w:tc>
                <w:tc>
                  <w:tcPr>
                    <w:tcW w:w="3403" w:type="dxa"/>
                  </w:tcPr>
                  <w:p w14:paraId="06765E63" w14:textId="77777777" w:rsidR="00CB2FA2" w:rsidRDefault="00CB2FA2" w:rsidP="00194282">
                    <w:r>
                      <w:t>Unlimited</w:t>
                    </w:r>
                  </w:p>
                </w:tc>
              </w:tr>
            </w:sdtContent>
          </w:sdt>
        </w:tbl>
        <w:p w14:paraId="21184741" w14:textId="77777777"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w:t>
          </w:r>
          <w:r>
            <w:lastRenderedPageBreak/>
            <w:t xml:space="preserve">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77777777"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8"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Content>
        <w:p w14:paraId="1A5EA2F6" w14:textId="77777777" w:rsidR="00194282" w:rsidRDefault="00194282" w:rsidP="00CB2FA2">
          <w:pPr>
            <w:pStyle w:val="Numberedparagraph"/>
          </w:pPr>
          <w:r>
            <w:t>Joint Ventures</w:t>
          </w:r>
          <w:bookmarkEnd w:id="38"/>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9"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Content>
        <w:p w14:paraId="37077108" w14:textId="77777777" w:rsidR="00194282" w:rsidRDefault="00194282" w:rsidP="00CB2FA2">
          <w:pPr>
            <w:pStyle w:val="Numberedparagraph"/>
          </w:pPr>
          <w:r>
            <w:t>Privacy Act</w:t>
          </w:r>
          <w:bookmarkEnd w:id="39"/>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 xml:space="preserve">To make enquiries of and concerning his/her performance in relation to works and/or projects listed as relevant experience or track records in the Attributes section of this </w:t>
          </w:r>
          <w:r>
            <w:lastRenderedPageBreak/>
            <w:t>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40" w:name="Non_Price_Attributes" w:displacedByCustomXml="next"/>
    <w:bookmarkEnd w:id="40" w:displacedByCustomXml="next"/>
    <w:bookmarkStart w:id="41" w:name="_Toc427849867" w:displacedByCustomXml="next"/>
    <w:sdt>
      <w:sdtPr>
        <w:rPr>
          <w:rFonts w:eastAsiaTheme="minorHAnsi" w:cstheme="minorBidi"/>
          <w:b w:val="0"/>
          <w:bCs w:val="0"/>
          <w:caps w:val="0"/>
          <w:color w:val="auto"/>
          <w:sz w:val="20"/>
          <w:szCs w:val="22"/>
        </w:rPr>
        <w:id w:val="1056360733"/>
        <w:lock w:val="contentLocked"/>
        <w:placeholder>
          <w:docPart w:val="DefaultPlaceholder_1081868574"/>
        </w:placeholder>
        <w:group/>
      </w:sdtPr>
      <w:sdtContent>
        <w:p w14:paraId="665C7F59" w14:textId="77777777" w:rsidR="00194282" w:rsidRDefault="00194282" w:rsidP="00DB6256">
          <w:pPr>
            <w:pStyle w:val="Numberedheading2"/>
          </w:pPr>
          <w:r>
            <w:t>Non-Price Attributes</w:t>
          </w:r>
          <w:bookmarkEnd w:id="41"/>
        </w:p>
        <w:p w14:paraId="058E5B44" w14:textId="77777777"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14:paraId="415002B0" w14:textId="77777777"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14:paraId="3584029D" w14:textId="77777777" w:rsidR="00194282" w:rsidRDefault="00194282" w:rsidP="00DB6256">
          <w:pPr>
            <w:pStyle w:val="Numberedparagraph"/>
          </w:pPr>
          <w:bookmarkStart w:id="42" w:name="_Toc427849868"/>
          <w:r>
            <w:t>Relevant Experience</w:t>
          </w:r>
          <w:sdt>
            <w:sdtPr>
              <w:alias w:val="TrackRecordFill"/>
              <w:tag w:val="TrackRecordFill"/>
              <w:id w:val="1907571990"/>
              <w:placeholder>
                <w:docPart w:val="F710AC821EDA434FB21D614A2E5F174E"/>
              </w:placeholder>
              <w:showingPlcHdr/>
            </w:sdtPr>
            <w:sdtContent>
              <w:bookmarkEnd w:id="42"/>
              <w:r w:rsidR="00811156">
                <w:t xml:space="preserve"> </w:t>
              </w:r>
            </w:sdtContent>
          </w:sdt>
        </w:p>
        <w:p w14:paraId="2465115C" w14:textId="77777777"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Content>
              <w:r w:rsidR="001D5BFF" w:rsidRPr="001D5BFF">
                <w:t>[</w:t>
              </w:r>
              <w:proofErr w:type="gramStart"/>
              <w:r w:rsidR="001D5BFF" w:rsidRPr="001D5BFF">
                <w:t>three</w:t>
              </w:r>
              <w:proofErr w:type="gramEnd"/>
              <w:r w:rsidR="001D5BFF" w:rsidRPr="001D5BFF">
                <w:t>]</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Content>
                  <w:r w:rsidRPr="001D5BFF">
                    <w:t>[three]</w:t>
                  </w:r>
                </w:sdtContent>
              </w:sdt>
              <w:r w:rsidRPr="00411EB3">
                <w:t xml:space="preserve"> </w:t>
              </w:r>
              <w:r w:rsidRPr="000578BF">
                <w:t>projects must be the same nominations for Track Record as for Relevant Experience.</w:t>
              </w:r>
            </w:p>
          </w:sdtContent>
        </w:sdt>
        <w:p w14:paraId="06E487B7" w14:textId="77777777"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lastRenderedPageBreak/>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77777777" w:rsidR="00194282" w:rsidRDefault="00194282" w:rsidP="005A2A9B">
          <w:pPr>
            <w:pStyle w:val="ListParagraph"/>
            <w:numPr>
              <w:ilvl w:val="1"/>
              <w:numId w:val="35"/>
            </w:numPr>
            <w:spacing w:before="100" w:after="100" w:line="280" w:lineRule="atLeast"/>
            <w:contextualSpacing w:val="0"/>
          </w:pPr>
          <w:r>
            <w:t>The knowledge of the TET.</w:t>
          </w:r>
        </w:p>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14:paraId="4F3D556F" w14:textId="77777777"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77777777" w:rsidR="00194282" w:rsidRDefault="00194282" w:rsidP="00DB6256">
          <w:pPr>
            <w:pStyle w:val="Numberedparagraph2"/>
          </w:pPr>
          <w:r>
            <w:t>Newly formed consultancies or sub-consultants shall state the name of the company for which the experience is claimed.</w:t>
          </w:r>
        </w:p>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lastRenderedPageBreak/>
            <w:t>&lt;&lt;Guidance note: include the following clauses 2.1.10 to 2.1.11 if Track Record is chosen.&gt;&gt;</w:t>
          </w:r>
        </w:p>
        <w:sdt>
          <w:sdtPr>
            <w:id w:val="-903375801"/>
            <w:lock w:val="sdtLocked"/>
            <w:placeholder>
              <w:docPart w:val="3FA99EEB8E514BADAAF28187B861EC72"/>
            </w:placeholder>
          </w:sdt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 xml:space="preserve">effort and proactive management of the project budget, </w:t>
                    </w:r>
                    <w:proofErr w:type="spellStart"/>
                    <w:r w:rsidRPr="005F5502">
                      <w:rPr>
                        <w:rFonts w:eastAsia="Times New Roman" w:cs="Times New Roman"/>
                        <w:szCs w:val="20"/>
                        <w:lang w:eastAsia="en-NZ"/>
                      </w:rPr>
                      <w:t>cashflow</w:t>
                    </w:r>
                    <w:proofErr w:type="spellEnd"/>
                    <w:r w:rsidRPr="005F5502">
                      <w:rPr>
                        <w:rFonts w:eastAsia="Times New Roman" w:cs="Times New Roman"/>
                        <w:szCs w:val="20"/>
                        <w:lang w:eastAsia="en-NZ"/>
                      </w:rPr>
                      <w:t>,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77777777" w:rsidR="00D02E35" w:rsidRPr="00D02E35" w:rsidRDefault="00225A7F" w:rsidP="006B2DD8">
              <w:pPr>
                <w:pStyle w:val="Numberedparagraph2"/>
                <w:numPr>
                  <w:ilvl w:val="0"/>
                  <w:numId w:val="0"/>
                </w:numPr>
              </w:pPr>
            </w:p>
          </w:sdtContent>
        </w:sdt>
      </w:sdtContent>
    </w:sdt>
    <w:bookmarkStart w:id="43"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Content>
        <w:p w14:paraId="3EE9902E" w14:textId="77777777" w:rsidR="00194282" w:rsidRDefault="00194282" w:rsidP="00DB6256">
          <w:pPr>
            <w:pStyle w:val="Numberedparagraph"/>
          </w:pPr>
          <w:r>
            <w:t>Relevant Skills</w:t>
          </w:r>
          <w:bookmarkEnd w:id="43"/>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lastRenderedPageBreak/>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4"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Content>
        <w:p w14:paraId="4716EFA3" w14:textId="77777777" w:rsidR="00194282" w:rsidRDefault="00194282" w:rsidP="00603F50">
          <w:pPr>
            <w:pStyle w:val="Numberedparagraph"/>
          </w:pPr>
          <w:r>
            <w:t>Methodology</w:t>
          </w:r>
          <w:bookmarkEnd w:id="44"/>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14:paraId="1CBACCEF" w14:textId="77777777"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5" w:name="MethStart"/>
      <w:bookmarkEnd w:id="45"/>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w:t>
      </w:r>
      <w:r w:rsidRPr="004B660D">
        <w:lastRenderedPageBreak/>
        <w:t xml:space="preserve">Site Staff, Contractor, Sub-consultants, Designers, the Transport Agency, external stakeholders </w:t>
      </w:r>
      <w:proofErr w:type="spellStart"/>
      <w:r w:rsidRPr="004B660D">
        <w:t>etc</w:t>
      </w:r>
      <w:proofErr w:type="spellEnd"/>
      <w:r w:rsidRPr="004B660D">
        <w:t>).</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w:t>
      </w:r>
      <w:proofErr w:type="spellStart"/>
      <w:r w:rsidRPr="004B660D">
        <w:t>affect</w:t>
      </w:r>
      <w:proofErr w:type="spellEnd"/>
      <w:r w:rsidRPr="004B660D">
        <w:t xml:space="preserve">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 xml:space="preserve">Heritage New Zealand </w:t>
      </w:r>
      <w:proofErr w:type="spellStart"/>
      <w:r w:rsidRPr="004B660D">
        <w:t>Pouhere</w:t>
      </w:r>
      <w:proofErr w:type="spellEnd"/>
      <w:r w:rsidRPr="004B660D">
        <w:t xml:space="preserve"> </w:t>
      </w:r>
      <w:proofErr w:type="spellStart"/>
      <w:r w:rsidRPr="004B660D">
        <w:t>Taonga</w:t>
      </w:r>
      <w:proofErr w:type="spellEnd"/>
      <w:r w:rsidRPr="004B660D">
        <w:t xml:space="preserve">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lastRenderedPageBreak/>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w:t>
      </w:r>
      <w:proofErr w:type="gramStart"/>
      <w:r w:rsidRPr="00EC14EA">
        <w:rPr>
          <w:color w:val="0000FF"/>
          <w:highlight w:val="yellow"/>
        </w:rPr>
        <w:t>.&gt;</w:t>
      </w:r>
      <w:proofErr w:type="gramEnd"/>
      <w:r w:rsidRPr="00EC14EA">
        <w:rPr>
          <w:color w:val="0000FF"/>
          <w:highlight w:val="yellow"/>
        </w:rPr>
        <w:t>&gt;</w:t>
      </w:r>
    </w:p>
    <w:p w14:paraId="1B860119" w14:textId="77777777"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lastRenderedPageBreak/>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ins w:id="46" w:author="Paula Alkema" w:date="2016-05-09T11:19:00Z">
        <w:r w:rsidR="001857CA" w:rsidRPr="001060E7">
          <w:t>and how this will meet the Transport Agency’s public engagement principles.</w:t>
        </w:r>
      </w:ins>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ins w:id="47" w:author="Paula Alkema" w:date="2016-05-09T11:19:00Z">
        <w:r w:rsidR="001857CA" w:rsidRPr="001060E7">
          <w:t xml:space="preserve">and public engagement </w:t>
        </w:r>
      </w:ins>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5FB2A90"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w:t>
      </w:r>
      <w:del w:id="48" w:author="Paula Alkema" w:date="2016-05-09T11:19:00Z">
        <w:r w:rsidRPr="004B660D">
          <w:delText>and</w:delText>
        </w:r>
      </w:del>
      <w:ins w:id="49" w:author="Paula Alkema" w:date="2016-05-09T11:19:00Z">
        <w:r w:rsidRPr="001060E7">
          <w:t>(e.g. Guide to assessing social impacts for state highway projects),</w:t>
        </w:r>
      </w:ins>
      <w:r w:rsidRPr="001060E7">
        <w:t xml:space="preserve"> </w:t>
      </w:r>
      <w:r w:rsidRPr="001060E7">
        <w:rPr>
          <w:i/>
          <w:rPrChange w:id="50" w:author="Paula Alkema" w:date="2016-05-09T11:19:00Z">
            <w:rPr/>
          </w:rPrChange>
        </w:rPr>
        <w:t>Bridging the Gap: NZTA Urban Design Guidelines</w:t>
      </w:r>
      <w:r w:rsidRPr="001060E7">
        <w:t xml:space="preserve"> </w:t>
      </w:r>
      <w:ins w:id="51" w:author="Paula Alkema" w:date="2016-05-09T11:19:00Z">
        <w:r w:rsidRPr="001060E7">
          <w:t xml:space="preserve">and the </w:t>
        </w:r>
        <w:r w:rsidRPr="001060E7">
          <w:rPr>
            <w:i/>
          </w:rPr>
          <w:t>State Highway Public Engagement Guideline</w:t>
        </w:r>
        <w:r w:rsidRPr="001060E7">
          <w:t>s</w:t>
        </w:r>
      </w:ins>
      <w:r w:rsidRPr="001060E7">
        <w:t xml:space="preserve">, </w:t>
      </w:r>
    </w:p>
    <w:p w14:paraId="47E3E80B" w14:textId="43BA5F02" w:rsidR="00194282" w:rsidRPr="004B660D" w:rsidRDefault="00194282" w:rsidP="00711B11">
      <w:pPr>
        <w:pStyle w:val="ListParagraph"/>
        <w:numPr>
          <w:ilvl w:val="0"/>
          <w:numId w:val="45"/>
        </w:numPr>
        <w:spacing w:before="100" w:after="100" w:line="280" w:lineRule="atLeast"/>
        <w:ind w:left="1843" w:hanging="567"/>
        <w:contextualSpacing w:val="0"/>
      </w:pPr>
      <w:r w:rsidRPr="004B660D">
        <w:lastRenderedPageBreak/>
        <w:t>The</w:t>
      </w:r>
      <w:r w:rsidR="00FA22CF">
        <w:t xml:space="preserve"> project’s Urban and Landscape</w:t>
      </w:r>
      <w:r w:rsidRPr="004B660D">
        <w:t xml:space="preserve"> Design Framework</w:t>
      </w:r>
      <w:del w:id="52" w:author="tao" w:date="2016-05-09T12:23:00Z">
        <w:r w:rsidRPr="004B660D" w:rsidDel="00FA22CF">
          <w:delText xml:space="preserve"> (if applicable)</w:delText>
        </w:r>
      </w:del>
      <w:r w:rsidRPr="004B660D">
        <w:t>;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 xml:space="preserve">Describe how your approach will consider and minimise the impact on, or enhance any places of cultural and historic heritage significance through factors identified in the Transport Agency’s draft Historic Heritage Impact Assessment Guide and the Heritage New Zealand </w:t>
      </w:r>
      <w:proofErr w:type="spellStart"/>
      <w:r w:rsidRPr="004B660D">
        <w:t>Pouhere</w:t>
      </w:r>
      <w:proofErr w:type="spellEnd"/>
      <w:r w:rsidRPr="004B660D">
        <w:t xml:space="preserve"> </w:t>
      </w:r>
      <w:proofErr w:type="spellStart"/>
      <w:r w:rsidRPr="004B660D">
        <w:t>Taonga</w:t>
      </w:r>
      <w:proofErr w:type="spellEnd"/>
      <w:r w:rsidRPr="004B660D">
        <w:t xml:space="preserve">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ins w:id="53" w:author="tao" w:date="2016-05-09T12:24:00Z">
        <w:r>
          <w:rPr>
            <w:b/>
          </w:rPr>
          <w:t>[</w:t>
        </w:r>
      </w:ins>
      <w:r w:rsidR="00D744BE" w:rsidRPr="00D744BE">
        <w:rPr>
          <w:b/>
        </w:rPr>
        <w:t>Other</w:t>
      </w:r>
      <w:proofErr w:type="gramStart"/>
      <w:ins w:id="54" w:author="tao" w:date="2016-05-09T12:24:00Z">
        <w:r>
          <w:rPr>
            <w:b/>
          </w:rPr>
          <w:t>]</w:t>
        </w:r>
      </w:ins>
      <w:r w:rsidR="00194282" w:rsidRPr="00D744BE">
        <w:rPr>
          <w:b/>
        </w:rPr>
        <w:t>:</w:t>
      </w:r>
      <w:proofErr w:type="gramEnd"/>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77777777"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ins w:id="55" w:author="tao" w:date="2016-05-09T12:25:00Z">
        <w:r>
          <w:rPr>
            <w:b/>
          </w:rPr>
          <w:t>[</w:t>
        </w:r>
      </w:ins>
      <w:r w:rsidR="00194282" w:rsidRPr="004B660D">
        <w:rPr>
          <w:b/>
        </w:rPr>
        <w:t>Other</w:t>
      </w:r>
      <w:proofErr w:type="gramStart"/>
      <w:ins w:id="56" w:author="tao" w:date="2016-05-09T12:25:00Z">
        <w:r>
          <w:rPr>
            <w:b/>
          </w:rPr>
          <w:t>]</w:t>
        </w:r>
      </w:ins>
      <w:r w:rsidR="00194282" w:rsidRPr="004B660D">
        <w:rPr>
          <w:b/>
        </w:rPr>
        <w:t>:</w:t>
      </w:r>
      <w:proofErr w:type="gramEnd"/>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ins w:id="57" w:author="tao" w:date="2016-05-09T12:25:00Z">
        <w:r>
          <w:rPr>
            <w:b/>
          </w:rPr>
          <w:lastRenderedPageBreak/>
          <w:t>[</w:t>
        </w:r>
      </w:ins>
      <w:r w:rsidR="00194282" w:rsidRPr="004B660D">
        <w:rPr>
          <w:b/>
        </w:rPr>
        <w:t>Other</w:t>
      </w:r>
      <w:proofErr w:type="gramStart"/>
      <w:ins w:id="58" w:author="tao" w:date="2016-05-09T12:25:00Z">
        <w:r>
          <w:rPr>
            <w:b/>
          </w:rPr>
          <w:t>]</w:t>
        </w:r>
      </w:ins>
      <w:r w:rsidR="00194282" w:rsidRPr="004B660D">
        <w:rPr>
          <w:b/>
        </w:rPr>
        <w:t>:</w:t>
      </w:r>
      <w:proofErr w:type="gramEnd"/>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ins w:id="59" w:author="tao" w:date="2016-05-09T12:25:00Z">
        <w:r>
          <w:rPr>
            <w:b/>
          </w:rPr>
          <w:t>[</w:t>
        </w:r>
      </w:ins>
      <w:r w:rsidR="00194282" w:rsidRPr="00D744BE">
        <w:rPr>
          <w:b/>
        </w:rPr>
        <w:t>Other</w:t>
      </w:r>
      <w:proofErr w:type="gramStart"/>
      <w:ins w:id="60" w:author="tao" w:date="2016-05-09T12:25:00Z">
        <w:r>
          <w:rPr>
            <w:b/>
          </w:rPr>
          <w:t>]</w:t>
        </w:r>
      </w:ins>
      <w:r w:rsidR="00194282" w:rsidRPr="00D744BE">
        <w:rPr>
          <w:b/>
        </w:rPr>
        <w:t>:</w:t>
      </w:r>
      <w:proofErr w:type="gramEnd"/>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61" w:name="Tender_Evaluation_Procedure" w:displacedByCustomXml="next"/>
    <w:bookmarkEnd w:id="61" w:displacedByCustomXml="next"/>
    <w:bookmarkStart w:id="62"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Content>
        <w:p w14:paraId="1B47E86E" w14:textId="5EEF6985" w:rsidR="00194282" w:rsidRDefault="00194282" w:rsidP="00160F67">
          <w:pPr>
            <w:pStyle w:val="Numberedheading2"/>
            <w:ind w:left="709" w:hanging="709"/>
          </w:pPr>
          <w:r>
            <w:t>Tender Evaluation Procedure</w:t>
          </w:r>
          <w:bookmarkEnd w:id="62"/>
        </w:p>
        <w:p w14:paraId="30AC9350" w14:textId="77777777" w:rsidR="00194282" w:rsidRDefault="00EC14EA" w:rsidP="00EC14EA">
          <w:pPr>
            <w:pStyle w:val="Numberedparagraph"/>
          </w:pPr>
          <w:bookmarkStart w:id="63" w:name="_Toc427849872"/>
          <w:r>
            <w:t>T</w:t>
          </w:r>
          <w:r w:rsidR="00194282">
            <w:t>ender Evaluation Team</w:t>
          </w:r>
          <w:bookmarkEnd w:id="63"/>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64" w:name="bmTenderEvaluationTeam"/>
            <w:bookmarkEnd w:id="64"/>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Content>
              <w:r w:rsidR="00D02E35" w:rsidRPr="00D02E35">
                <w:t>[</w:t>
              </w:r>
              <w:proofErr w:type="gramStart"/>
              <w:r w:rsidR="00D02E35" w:rsidRPr="00D02E35">
                <w:t>two</w:t>
              </w:r>
              <w:proofErr w:type="gramEnd"/>
              <w:r w:rsidR="00D02E35" w:rsidRPr="00D02E35">
                <w:t>] weeks</w:t>
              </w:r>
            </w:sdtContent>
          </w:sdt>
          <w:r w:rsidR="00D02E35" w:rsidRPr="00D02E35">
            <w:t xml:space="preserve"> </w:t>
          </w:r>
          <w:r>
            <w:t>of the tender documents being issued, outlining their concerns so that the appropriate action can be taken.</w:t>
          </w:r>
        </w:p>
      </w:sdtContent>
    </w:sdt>
    <w:bookmarkStart w:id="65" w:name="Supplier_Selection_Method" w:displacedByCustomXml="next"/>
    <w:bookmarkEnd w:id="65" w:displacedByCustomXml="next"/>
    <w:bookmarkStart w:id="66" w:name="_Toc427849873" w:displacedByCustomXml="next"/>
    <w:sdt>
      <w:sdtPr>
        <w:id w:val="-457185843"/>
        <w:lock w:val="contentLocked"/>
        <w:placeholder>
          <w:docPart w:val="DefaultPlaceholder_1081868574"/>
        </w:placeholder>
        <w:group/>
      </w:sdtPr>
      <w:sdtContent>
        <w:p w14:paraId="710B4399" w14:textId="77777777" w:rsidR="00194282" w:rsidRDefault="00194282" w:rsidP="00667BF7">
          <w:pPr>
            <w:pStyle w:val="Numberedparagraph"/>
          </w:pPr>
          <w:r>
            <w:t>Supplier Selection Method</w:t>
          </w:r>
        </w:p>
        <w:bookmarkEnd w:id="66" w:displacedByCustomXml="next"/>
      </w:sdtContent>
    </w:sdt>
    <w:p w14:paraId="582D4B14" w14:textId="77777777"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w:t>
      </w:r>
      <w:proofErr w:type="gramStart"/>
      <w:r w:rsidRPr="001F1E54">
        <w:rPr>
          <w:color w:val="0000FF"/>
          <w:highlight w:val="yellow"/>
        </w:rPr>
        <w:t>.&gt;</w:t>
      </w:r>
      <w:proofErr w:type="gramEnd"/>
      <w:r w:rsidRPr="001F1E54">
        <w:rPr>
          <w:color w:val="0000FF"/>
          <w:highlight w:val="yellow"/>
        </w:rPr>
        <w:t>&gt;.</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lastRenderedPageBreak/>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77777777"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14:paraId="0DC85674" w14:textId="77777777"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numberingChange w:id="67" w:author="tao" w:date="2016-05-09T12:23:00Z" w:original="3.3"/>
        </w:fldChar>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w:t>
      </w:r>
      <w:proofErr w:type="gramStart"/>
      <w:r w:rsidRPr="001F1E54">
        <w:rPr>
          <w:color w:val="0000FF"/>
          <w:highlight w:val="yellow"/>
        </w:rPr>
        <w:t>.&gt;</w:t>
      </w:r>
      <w:proofErr w:type="gramEnd"/>
      <w:r w:rsidRPr="001F1E54">
        <w:rPr>
          <w:color w:val="0000FF"/>
          <w:highlight w:val="yellow"/>
        </w:rPr>
        <w:t>&gt;</w:t>
      </w:r>
    </w:p>
    <w:p w14:paraId="4F97EA77" w14:textId="77777777"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14:paraId="120AC9A6" w14:textId="77777777" w:rsidR="00194282" w:rsidRPr="004B660D" w:rsidRDefault="00225A7F"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Content>
          <w:r w:rsidR="00811156">
            <w:t xml:space="preserve"> </w:t>
          </w:r>
        </w:sdtContent>
      </w:sdt>
    </w:p>
    <w:p w14:paraId="42E6A6CB" w14:textId="77777777" w:rsidR="00194282" w:rsidRDefault="00225A7F" w:rsidP="00667BF7">
      <w:pPr>
        <w:pStyle w:val="Numberedparagraph2"/>
      </w:pPr>
      <w:sdt>
        <w:sdtPr>
          <w:alias w:val="SupplierSelectionMethodStart"/>
          <w:tag w:val="SupplierSelectionMethodStart"/>
          <w:id w:val="1024138079"/>
          <w:placeholder>
            <w:docPart w:val="7BC1BEAA1B554E739AD4BE2EE80545FC"/>
          </w:placeholder>
          <w:showingPlcHdr/>
        </w:sdt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Content>
          <w:r w:rsidRPr="00D02E35">
            <w:t>[10</w:t>
          </w:r>
          <w:proofErr w:type="gramStart"/>
          <w:r w:rsidRPr="00D02E35">
            <w:t>]%</w:t>
          </w:r>
          <w:proofErr w:type="gramEnd"/>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Content>
          <w:r w:rsidRPr="00D02E35">
            <w:t>[20]%</w:t>
          </w:r>
        </w:sdtContent>
      </w:sdt>
      <w:r w:rsidRPr="00411EB3">
        <w:t>)</w:t>
      </w:r>
    </w:p>
    <w:p w14:paraId="0E558376" w14:textId="77777777" w:rsidR="00D02E35" w:rsidRPr="000578BF" w:rsidRDefault="00225A7F" w:rsidP="00D02E35">
      <w:pPr>
        <w:pStyle w:val="Numberedparagraph2"/>
      </w:pPr>
      <w:sdt>
        <w:sdtPr>
          <w:id w:val="-1488475298"/>
          <w:lock w:val="sdtLocked"/>
          <w:placeholder>
            <w:docPart w:val="D85B7A8ED0804D21A904C477C1C93F39"/>
          </w:placeholder>
          <w:showingPlcHdr/>
        </w:sdtPr>
        <w:sdtContent>
          <w:r w:rsidR="00811156">
            <w:t xml:space="preserve"> </w:t>
          </w:r>
        </w:sdtContent>
      </w:sdt>
    </w:p>
    <w:bookmarkStart w:id="68"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Content>
        <w:p w14:paraId="01A10D6E" w14:textId="77777777" w:rsidR="00194282" w:rsidRDefault="00194282" w:rsidP="00667BF7">
          <w:pPr>
            <w:pStyle w:val="Numberedparagraph"/>
          </w:pPr>
          <w:r>
            <w:t>Tender Evaluation Process</w:t>
          </w:r>
          <w:bookmarkEnd w:id="68"/>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69" w:name="_Toc427849875" w:displacedByCustomXml="next"/>
        <w:sdt>
          <w:sdtPr>
            <w:id w:val="176926770"/>
            <w:lock w:val="sdtLocked"/>
            <w:placeholder>
              <w:docPart w:val="DefaultPlaceholder_1081868574"/>
            </w:placeholder>
          </w:sdtPr>
          <w:sdtContent>
            <w:p w14:paraId="3214291B" w14:textId="77777777" w:rsidR="00194282" w:rsidRDefault="00194282" w:rsidP="00667BF7">
              <w:pPr>
                <w:pStyle w:val="Numberedparagraph"/>
              </w:pPr>
              <w:r>
                <w:t>Late Tenders</w:t>
              </w:r>
            </w:p>
            <w:bookmarkEnd w:id="69"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Content>
        <w:bookmarkStart w:id="70" w:name="_Toc427849876" w:displacedByCustomXml="prev"/>
        <w:p w14:paraId="38E80773" w14:textId="77777777" w:rsidR="00194282" w:rsidRDefault="00667BF7" w:rsidP="006B2DD8">
          <w:pPr>
            <w:pStyle w:val="Numberedparagraph"/>
          </w:pPr>
          <w:r>
            <w:t>P</w:t>
          </w:r>
          <w:r w:rsidR="00194282">
            <w:t>resentation of Tender</w:t>
          </w:r>
          <w:bookmarkEnd w:id="70"/>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Content>
              <w:r w:rsidR="00811156">
                <w:t xml:space="preserve"> </w:t>
              </w:r>
            </w:sdtContent>
          </w:sdt>
          <w:r w:rsidRPr="004B660D">
            <w:t xml:space="preserve"> </w:t>
          </w:r>
          <w:proofErr w:type="spellStart"/>
          <w:proofErr w:type="gramStart"/>
          <w:r w:rsidRPr="004B660D">
            <w:t>in</w:t>
          </w:r>
          <w:proofErr w:type="spellEnd"/>
          <w:r w:rsidR="00BD3857">
            <w:t xml:space="preserve"> </w:t>
          </w:r>
          <w:sdt>
            <w:sdtPr>
              <w:alias w:val="Presentation_Level"/>
              <w:tag w:val="Presentation_Level"/>
              <w:id w:val="253093873"/>
              <w:placeholder>
                <w:docPart w:val="36B9F3E5817144E0AA9BE6D18E5208BE"/>
              </w:placeholder>
              <w:showingPlcHdr/>
            </w:sdtPr>
            <w:sdtContent>
              <w:proofErr w:type="gramEnd"/>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customXmlDelRangeStart w:id="71" w:author="tao" w:date="2016-05-09T12:29:00Z"/>
    <w:bookmarkStart w:id="72" w:name="_Toc427849877" w:displacedByCustomXml="next"/>
    <w:sdt>
      <w:sdtPr>
        <w:rPr>
          <w:rFonts w:eastAsiaTheme="minorHAnsi" w:cstheme="minorBidi"/>
          <w:b w:val="0"/>
          <w:bCs w:val="0"/>
          <w:color w:val="auto"/>
          <w:sz w:val="20"/>
          <w:szCs w:val="22"/>
        </w:rPr>
        <w:id w:val="19677657"/>
        <w:placeholder>
          <w:docPart w:val="DefaultPlaceholder_1081868574"/>
        </w:placeholder>
        <w:group/>
      </w:sdtPr>
      <w:sdtContent>
        <w:customXmlDelRangeEnd w:id="71"/>
        <w:p w14:paraId="6B7340D4" w14:textId="055B4926" w:rsidR="00194282" w:rsidRDefault="00194282" w:rsidP="00C92463">
          <w:pPr>
            <w:pStyle w:val="Numberedparagraph"/>
          </w:pPr>
          <w:r>
            <w:t>Errors and Omissions</w:t>
          </w:r>
          <w:bookmarkEnd w:id="72"/>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77777777" w:rsidR="00194282" w:rsidRDefault="00194282" w:rsidP="00C92463">
          <w:pPr>
            <w:pStyle w:val="Numberedparagraph2"/>
          </w:pPr>
          <w:r>
            <w:t xml:space="preserve">All tender schedules must be properly filled in, on the original forms, to the satisfaction of the Client, </w:t>
          </w:r>
          <w:commentRangeStart w:id="73"/>
          <w:r>
            <w:t xml:space="preserve">including </w:t>
          </w:r>
          <w:commentRangeEnd w:id="73"/>
          <w:r w:rsidR="00FA22CF">
            <w:rPr>
              <w:rStyle w:val="CommentReference"/>
              <w:rFonts w:eastAsia="Times New Roman" w:cs="Times New Roman"/>
              <w:lang w:val="x-none" w:eastAsia="en-GB"/>
            </w:rPr>
            <w:commentReference w:id="73"/>
          </w:r>
          <w:r>
            <w:t xml:space="preserve">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74" w:name="_Toc427849878"/>
          <w:r>
            <w:t>Tags</w:t>
          </w:r>
          <w:bookmarkEnd w:id="74"/>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lastRenderedPageBreak/>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customXmlDelRangeStart w:id="75" w:author="tao" w:date="2016-05-09T12:29:00Z"/>
      </w:sdtContent>
    </w:sdt>
    <w:customXmlDelRangeEnd w:id="75"/>
    <w:p w14:paraId="13A29697" w14:textId="77777777" w:rsidR="00194282" w:rsidRPr="006B2DD8" w:rsidRDefault="00194282" w:rsidP="00C92463">
      <w:pPr>
        <w:pStyle w:val="Numberedparagraph"/>
      </w:pPr>
      <w:bookmarkStart w:id="76" w:name="_Toc427849879"/>
      <w:r w:rsidRPr="006B2DD8">
        <w:t>Tender Evaluation Interviews</w:t>
      </w:r>
      <w:bookmarkEnd w:id="76"/>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77" w:name="_Toc427849880" w:displacedByCustomXml="prev"/>
        <w:p w14:paraId="127C5C2D" w14:textId="77777777" w:rsidR="00194282" w:rsidRPr="006B2DD8" w:rsidRDefault="00194282" w:rsidP="006B2DD8">
          <w:pPr>
            <w:pStyle w:val="Numberedparagraph"/>
          </w:pPr>
          <w:proofErr w:type="spellStart"/>
          <w:r w:rsidRPr="006B2DD8">
            <w:t>Preletting</w:t>
          </w:r>
          <w:proofErr w:type="spellEnd"/>
          <w:r w:rsidRPr="006B2DD8">
            <w:t xml:space="preserve"> Meeting</w:t>
          </w:r>
          <w:bookmarkEnd w:id="77"/>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w:t>
          </w:r>
          <w:proofErr w:type="spellStart"/>
          <w:r w:rsidRPr="00C92463">
            <w:rPr>
              <w:color w:val="0000FF"/>
              <w:highlight w:val="yellow"/>
            </w:rPr>
            <w:t>preletting</w:t>
          </w:r>
          <w:proofErr w:type="spellEnd"/>
          <w:r w:rsidRPr="00C92463">
            <w:rPr>
              <w:color w:val="0000FF"/>
              <w:highlight w:val="yellow"/>
            </w:rPr>
            <w:t xml:space="preserve"> meeting” to enable you to negotiate contract terms and rates, especially if you have selected a Quality/Brook’s Law tender</w:t>
          </w:r>
          <w:proofErr w:type="gramStart"/>
          <w:r w:rsidRPr="00C92463">
            <w:rPr>
              <w:color w:val="0000FF"/>
              <w:highlight w:val="yellow"/>
            </w:rPr>
            <w:t>.&gt;</w:t>
          </w:r>
          <w:proofErr w:type="gramEnd"/>
          <w:r w:rsidRPr="00C92463">
            <w:rPr>
              <w:color w:val="0000FF"/>
              <w:highlight w:val="yellow"/>
            </w:rPr>
            <w:t>&gt;</w:t>
          </w:r>
        </w:p>
        <w:p w14:paraId="4B8CF995" w14:textId="77777777" w:rsidR="00194282" w:rsidRPr="004B660D" w:rsidRDefault="00194282" w:rsidP="00C92463">
          <w:pPr>
            <w:pStyle w:val="Numberedparagraph2"/>
          </w:pPr>
          <w:r w:rsidRPr="004B660D">
            <w:t xml:space="preserve">Following the opening of Envelope 2: Price, and prior to contract award, the Client will hold a </w:t>
          </w:r>
          <w:proofErr w:type="spellStart"/>
          <w:r w:rsidRPr="004B660D">
            <w:t>preletting</w:t>
          </w:r>
          <w:proofErr w:type="spellEnd"/>
          <w:r w:rsidRPr="004B660D">
            <w:t xml:space="preserve">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 xml:space="preserve">The </w:t>
          </w:r>
          <w:proofErr w:type="spellStart"/>
          <w:r w:rsidRPr="004B660D">
            <w:t>preletting</w:t>
          </w:r>
          <w:proofErr w:type="spellEnd"/>
          <w:r w:rsidRPr="004B660D">
            <w:t xml:space="preserve"> meeting(s) will be aimed at developing a more refined and robust contract and consist of a contractual meeting with resolutions </w:t>
          </w:r>
          <w:proofErr w:type="spellStart"/>
          <w:r w:rsidRPr="004B660D">
            <w:t>minuted</w:t>
          </w:r>
          <w:proofErr w:type="spellEnd"/>
          <w:r w:rsidRPr="004B660D">
            <w:t>,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lastRenderedPageBreak/>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FA22CF">
          <w:pPr>
            <w:pStyle w:val="ListNumber"/>
            <w:numPr>
              <w:ilvl w:val="3"/>
              <w:numId w:val="52"/>
            </w:numPr>
            <w:spacing w:before="100" w:after="100" w:line="280" w:lineRule="atLeast"/>
            <w:ind w:left="1276" w:hanging="567"/>
            <w:contextualSpacing w:val="0"/>
            <w:rPr>
              <w:color w:val="0000FF"/>
              <w:szCs w:val="20"/>
            </w:rPr>
            <w:pPrChange w:id="78" w:author="tao" w:date="2016-05-09T12:31:00Z">
              <w:pPr>
                <w:pStyle w:val="ListNumber"/>
                <w:numPr>
                  <w:ilvl w:val="0"/>
                  <w:numId w:val="0"/>
                </w:numPr>
                <w:spacing w:before="100" w:after="100" w:line="280" w:lineRule="atLeast"/>
                <w:contextualSpacing w:val="0"/>
              </w:pPr>
            </w:pPrChange>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customXmlDelRangeStart w:id="79" w:author="tao" w:date="2016-05-09T12:31:00Z"/>
    <w:bookmarkStart w:id="80" w:name="_Toc427849881" w:displacedByCustomXml="next"/>
    <w:sdt>
      <w:sdtPr>
        <w:rPr>
          <w:rFonts w:eastAsia="Times New Roman" w:cs="Times New Roman"/>
          <w:b w:val="0"/>
          <w:bCs w:val="0"/>
          <w:color w:val="auto"/>
          <w:sz w:val="24"/>
          <w:szCs w:val="24"/>
          <w:lang w:eastAsia="en-GB"/>
        </w:rPr>
        <w:id w:val="1976944911"/>
        <w:placeholder>
          <w:docPart w:val="DefaultPlaceholder_1081868574"/>
        </w:placeholder>
        <w:group/>
      </w:sdtPr>
      <w:sdtEndPr>
        <w:rPr>
          <w:rStyle w:val="Hyperlink"/>
          <w:color w:val="0000FF" w:themeColor="hyperlink"/>
          <w:sz w:val="20"/>
          <w:szCs w:val="20"/>
          <w:u w:val="single"/>
        </w:rPr>
      </w:sdtEndPr>
      <w:sdtContent>
        <w:customXmlDelRangeEnd w:id="79"/>
        <w:p w14:paraId="3E10EB24" w14:textId="71C2D8E8" w:rsidR="00194282" w:rsidRDefault="00194282" w:rsidP="00C92463">
          <w:pPr>
            <w:pStyle w:val="Numberedparagraph"/>
          </w:pPr>
          <w:r>
            <w:t>Lowest Price or Any Tender not Necessarily Accepted</w:t>
          </w:r>
          <w:bookmarkEnd w:id="80"/>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81" w:name="_Toc427849882"/>
          <w:r>
            <w:t>Probity</w:t>
          </w:r>
          <w:bookmarkEnd w:id="81"/>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3220983F" w:rsidR="00C92463" w:rsidRPr="00DE4F88" w:rsidRDefault="00FA22CF" w:rsidP="00C92463">
          <w:pPr>
            <w:pStyle w:val="LongDocBodyTextIndent1"/>
            <w:ind w:left="709"/>
            <w:rPr>
              <w:rStyle w:val="Emphasis"/>
              <w:i w:val="0"/>
              <w:iCs w:val="0"/>
              <w:sz w:val="20"/>
              <w:szCs w:val="20"/>
            </w:rPr>
          </w:pPr>
          <w:ins w:id="82" w:author="tao" w:date="2016-05-09T12:32:00Z">
            <w:r>
              <w:rPr>
                <w:rStyle w:val="Emphasis"/>
                <w:b/>
                <w:i w:val="0"/>
                <w:sz w:val="20"/>
                <w:szCs w:val="20"/>
              </w:rPr>
              <w:t xml:space="preserve">Lyn </w:t>
            </w:r>
            <w:proofErr w:type="spellStart"/>
            <w:r>
              <w:rPr>
                <w:rStyle w:val="Emphasis"/>
                <w:b/>
                <w:i w:val="0"/>
                <w:sz w:val="20"/>
                <w:szCs w:val="20"/>
              </w:rPr>
              <w:t>Daken</w:t>
            </w:r>
            <w:proofErr w:type="spellEnd"/>
            <w:r w:rsidRPr="00C92463">
              <w:rPr>
                <w:rStyle w:val="Emphasis"/>
                <w:b/>
                <w:i w:val="0"/>
                <w:sz w:val="20"/>
                <w:szCs w:val="20"/>
              </w:rPr>
              <w:br/>
            </w:r>
            <w:r>
              <w:rPr>
                <w:rStyle w:val="Emphasis"/>
                <w:i w:val="0"/>
                <w:sz w:val="20"/>
                <w:szCs w:val="20"/>
              </w:rPr>
              <w:t xml:space="preserve">Associate </w:t>
            </w:r>
          </w:ins>
          <w:del w:id="83" w:author="tao" w:date="2016-05-09T12:32:00Z">
            <w:r w:rsidR="00C92463" w:rsidRPr="00C92463" w:rsidDel="00FA22CF">
              <w:rPr>
                <w:rStyle w:val="Emphasis"/>
                <w:b/>
                <w:i w:val="0"/>
                <w:sz w:val="20"/>
                <w:szCs w:val="20"/>
              </w:rPr>
              <w:delText>Peter Davies</w:delText>
            </w:r>
            <w:r w:rsidR="00C92463" w:rsidRPr="00C92463" w:rsidDel="00FA22CF">
              <w:rPr>
                <w:rStyle w:val="Emphasis"/>
                <w:b/>
                <w:i w:val="0"/>
                <w:sz w:val="20"/>
                <w:szCs w:val="20"/>
              </w:rPr>
              <w:br/>
            </w:r>
          </w:del>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ins w:id="84" w:author="tao" w:date="2016-05-09T12:33:00Z">
            <w:r w:rsidR="00AF29E4">
              <w:rPr>
                <w:rStyle w:val="Emphasis"/>
                <w:i w:val="0"/>
                <w:sz w:val="20"/>
                <w:szCs w:val="20"/>
              </w:rPr>
              <w:t>Level 6, 280 Queen Street</w:t>
            </w:r>
            <w:r w:rsidR="00AF29E4" w:rsidRPr="00C92463">
              <w:rPr>
                <w:rStyle w:val="Emphasis"/>
                <w:i w:val="0"/>
                <w:sz w:val="20"/>
                <w:szCs w:val="20"/>
              </w:rPr>
              <w:br/>
            </w:r>
            <w:del w:id="85" w:author="Paula Alkema" w:date="2016-05-09T11:19:00Z">
              <w:r w:rsidR="00AF29E4" w:rsidRPr="00C92463">
                <w:rPr>
                  <w:rStyle w:val="Emphasis"/>
                  <w:i w:val="0"/>
                  <w:sz w:val="20"/>
                  <w:szCs w:val="20"/>
                </w:rPr>
                <w:delText>Thorndon</w:delText>
              </w:r>
            </w:del>
            <w:r w:rsidR="00AF29E4">
              <w:rPr>
                <w:rStyle w:val="Emphasis"/>
                <w:i w:val="0"/>
                <w:sz w:val="20"/>
                <w:szCs w:val="20"/>
              </w:rPr>
              <w:t>Auckland Central</w:t>
            </w:r>
            <w:r w:rsidR="00AF29E4" w:rsidRPr="00C92463">
              <w:rPr>
                <w:rStyle w:val="Emphasis"/>
                <w:i w:val="0"/>
                <w:sz w:val="20"/>
                <w:szCs w:val="20"/>
              </w:rPr>
              <w:br/>
              <w:t xml:space="preserve">PO Box </w:t>
            </w:r>
            <w:del w:id="86" w:author="Paula Alkema" w:date="2016-05-09T11:19:00Z">
              <w:r w:rsidR="00AF29E4" w:rsidRPr="00C92463">
                <w:rPr>
                  <w:rStyle w:val="Emphasis"/>
                  <w:i w:val="0"/>
                  <w:sz w:val="20"/>
                  <w:szCs w:val="20"/>
                </w:rPr>
                <w:delText>99</w:delText>
              </w:r>
              <w:r w:rsidR="00AF29E4" w:rsidRPr="00C92463">
                <w:rPr>
                  <w:rStyle w:val="Emphasis"/>
                  <w:i w:val="0"/>
                  <w:sz w:val="20"/>
                  <w:szCs w:val="20"/>
                </w:rPr>
                <w:br/>
              </w:r>
              <w:r w:rsidR="00AF29E4" w:rsidRPr="00DE4F88">
                <w:rPr>
                  <w:rStyle w:val="Emphasis"/>
                  <w:i w:val="0"/>
                  <w:sz w:val="20"/>
                  <w:szCs w:val="20"/>
                </w:rPr>
                <w:delText>WELLINGTON 6140</w:delText>
              </w:r>
            </w:del>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ins>
          <w:del w:id="87" w:author="tao" w:date="2016-05-09T12:33:00Z">
            <w:r w:rsidR="00C92463" w:rsidRPr="00C92463" w:rsidDel="00AF29E4">
              <w:rPr>
                <w:rStyle w:val="Emphasis"/>
                <w:i w:val="0"/>
                <w:sz w:val="20"/>
                <w:szCs w:val="20"/>
              </w:rPr>
              <w:delText>100 Molesworth Street</w:delText>
            </w:r>
            <w:r w:rsidR="00C92463" w:rsidRPr="00C92463" w:rsidDel="00AF29E4">
              <w:rPr>
                <w:rStyle w:val="Emphasis"/>
                <w:i w:val="0"/>
                <w:sz w:val="20"/>
                <w:szCs w:val="20"/>
              </w:rPr>
              <w:br/>
              <w:delText>Thorndon</w:delText>
            </w:r>
            <w:r w:rsidR="00C92463" w:rsidRPr="00C92463" w:rsidDel="00AF29E4">
              <w:rPr>
                <w:rStyle w:val="Emphasis"/>
                <w:i w:val="0"/>
                <w:sz w:val="20"/>
                <w:szCs w:val="20"/>
              </w:rPr>
              <w:br/>
              <w:delText>PO Box 99</w:delText>
            </w:r>
            <w:r w:rsidR="00C92463" w:rsidRPr="00C92463" w:rsidDel="00AF29E4">
              <w:rPr>
                <w:rStyle w:val="Emphasis"/>
                <w:i w:val="0"/>
                <w:sz w:val="20"/>
                <w:szCs w:val="20"/>
              </w:rPr>
              <w:br/>
            </w:r>
            <w:r w:rsidR="00C92463" w:rsidRPr="00DE4F88" w:rsidDel="00AF29E4">
              <w:rPr>
                <w:rStyle w:val="Emphasis"/>
                <w:i w:val="0"/>
                <w:sz w:val="20"/>
                <w:szCs w:val="20"/>
              </w:rPr>
              <w:delText>WELLINGTON 6140</w:delText>
            </w:r>
          </w:del>
        </w:p>
        <w:p w14:paraId="73BC0703" w14:textId="19BEE571" w:rsidR="00C92463" w:rsidRPr="00C92463" w:rsidRDefault="00C92463" w:rsidP="00C92463">
          <w:pPr>
            <w:pStyle w:val="LongDocBodyTextIndent1"/>
            <w:ind w:left="709"/>
            <w:rPr>
              <w:rStyle w:val="Emphasis"/>
              <w:i w:val="0"/>
              <w:iCs w:val="0"/>
              <w:sz w:val="20"/>
              <w:szCs w:val="20"/>
            </w:rPr>
          </w:pPr>
          <w:del w:id="88" w:author="tao" w:date="2016-05-09T12:33:00Z">
            <w:r w:rsidRPr="00C92463" w:rsidDel="00AF29E4">
              <w:rPr>
                <w:rStyle w:val="Emphasis"/>
                <w:i w:val="0"/>
                <w:sz w:val="20"/>
                <w:szCs w:val="20"/>
              </w:rPr>
              <w:delText>DDI: 04 496 3099</w:delText>
            </w:r>
            <w:r w:rsidRPr="00C92463" w:rsidDel="00AF29E4">
              <w:rPr>
                <w:rStyle w:val="Emphasis"/>
                <w:i w:val="0"/>
                <w:sz w:val="20"/>
                <w:szCs w:val="20"/>
              </w:rPr>
              <w:br/>
            </w:r>
          </w:del>
          <w:r w:rsidRPr="00C92463">
            <w:rPr>
              <w:rStyle w:val="Emphasis"/>
              <w:i w:val="0"/>
              <w:sz w:val="20"/>
              <w:szCs w:val="20"/>
            </w:rPr>
            <w:t xml:space="preserve">Mobile: 021 222 </w:t>
          </w:r>
          <w:del w:id="89" w:author="tao" w:date="2016-05-09T12:33:00Z">
            <w:r w:rsidRPr="00C92463" w:rsidDel="00AF29E4">
              <w:rPr>
                <w:rStyle w:val="Emphasis"/>
                <w:i w:val="0"/>
                <w:sz w:val="20"/>
                <w:szCs w:val="20"/>
              </w:rPr>
              <w:delText>4824</w:delText>
            </w:r>
          </w:del>
          <w:ins w:id="90" w:author="tao" w:date="2016-05-09T12:33:00Z">
            <w:r w:rsidR="00AF29E4">
              <w:rPr>
                <w:rStyle w:val="Emphasis"/>
                <w:i w:val="0"/>
                <w:sz w:val="20"/>
                <w:szCs w:val="20"/>
              </w:rPr>
              <w:t>8602</w:t>
            </w:r>
          </w:ins>
          <w:r w:rsidRPr="00C92463">
            <w:rPr>
              <w:rStyle w:val="Emphasis"/>
              <w:i w:val="0"/>
              <w:sz w:val="20"/>
              <w:szCs w:val="20"/>
            </w:rPr>
            <w:br/>
            <w:t xml:space="preserve">Email: </w:t>
          </w:r>
          <w:r w:rsidR="00225A7F">
            <w:fldChar w:fldCharType="begin"/>
          </w:r>
          <w:r w:rsidR="00225A7F">
            <w:instrText xml:space="preserve"> HYPERLINK "mailto:Peter.Davies@auditnz.govt.nz" </w:instrText>
          </w:r>
          <w:r w:rsidR="00225A7F">
            <w:fldChar w:fldCharType="separate"/>
          </w:r>
          <w:ins w:id="91" w:author="tao" w:date="2016-05-09T12:33:00Z">
            <w:r w:rsidR="00AF29E4" w:rsidRPr="00AF29E4">
              <w:rPr>
                <w:rStyle w:val="Hyperlink"/>
                <w:sz w:val="20"/>
                <w:szCs w:val="20"/>
              </w:rPr>
              <w:t>Lyn.Daken</w:t>
            </w:r>
          </w:ins>
          <w:del w:id="92" w:author="tao" w:date="2016-05-09T12:33:00Z">
            <w:r w:rsidRPr="00A8360D" w:rsidDel="00AF29E4">
              <w:rPr>
                <w:rStyle w:val="Hyperlink"/>
                <w:sz w:val="20"/>
                <w:szCs w:val="20"/>
              </w:rPr>
              <w:delText>Peter.Davies</w:delText>
            </w:r>
          </w:del>
          <w:r w:rsidRPr="00A8360D">
            <w:rPr>
              <w:rStyle w:val="Hyperlink"/>
              <w:sz w:val="20"/>
              <w:szCs w:val="20"/>
            </w:rPr>
            <w:t>@auditnz.govt.nz</w:t>
          </w:r>
          <w:r w:rsidR="00225A7F">
            <w:rPr>
              <w:rStyle w:val="Hyperlink"/>
              <w:sz w:val="20"/>
              <w:szCs w:val="20"/>
            </w:rPr>
            <w:fldChar w:fldCharType="end"/>
          </w:r>
        </w:p>
        <w:customXmlDelRangeStart w:id="93" w:author="tao" w:date="2016-05-09T12:31:00Z"/>
      </w:sdtContent>
    </w:sdt>
    <w:customXmlDelRangeEnd w:id="93"/>
    <w:customXmlDelRangeStart w:id="94" w:author="tao" w:date="2016-05-09T12:34:00Z"/>
    <w:bookmarkStart w:id="95" w:name="_Toc427849883" w:displacedByCustomXml="next"/>
    <w:sdt>
      <w:sdtPr>
        <w:rPr>
          <w:rFonts w:eastAsiaTheme="minorHAnsi" w:cstheme="minorBidi"/>
          <w:b w:val="0"/>
          <w:bCs w:val="0"/>
          <w:caps w:val="0"/>
          <w:color w:val="auto"/>
          <w:sz w:val="20"/>
          <w:szCs w:val="22"/>
        </w:rPr>
        <w:id w:val="-1233853114"/>
        <w:placeholder>
          <w:docPart w:val="DefaultPlaceholder_1081868574"/>
        </w:placeholder>
        <w:group/>
      </w:sdtPr>
      <w:sdtContent>
        <w:customXmlDelRangeEnd w:id="94"/>
        <w:p w14:paraId="0F65EF03" w14:textId="428AF112" w:rsidR="00194282" w:rsidRDefault="00194282" w:rsidP="00C92463">
          <w:pPr>
            <w:pStyle w:val="Numberedheading2"/>
          </w:pPr>
          <w:r>
            <w:t>Signing of Professional Services Document</w:t>
          </w:r>
          <w:bookmarkEnd w:id="95"/>
        </w:p>
        <w:p w14:paraId="702AED0E" w14:textId="77777777" w:rsidR="00AF29E4" w:rsidRDefault="00194282" w:rsidP="00C92463">
          <w:pPr>
            <w:pStyle w:val="Numberedparagraph2"/>
            <w:rPr>
              <w:ins w:id="96" w:author="tao" w:date="2016-05-09T12:34:00Z"/>
            </w:rPr>
          </w:pPr>
          <w:r>
            <w:t xml:space="preserve">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w:t>
          </w:r>
          <w:r>
            <w:lastRenderedPageBreak/>
            <w:t>that all appropriate resolutions and authorities have been passed by and obtained from the shareholders and directors of the company to authorise the company to enter into the Contract.</w:t>
          </w:r>
        </w:p>
        <w:p w14:paraId="548EEF60" w14:textId="39D52FF7" w:rsidR="00194282" w:rsidRPr="00AF29E4" w:rsidRDefault="00225A7F" w:rsidP="00AF29E4">
          <w:pPr>
            <w:rPr>
              <w:rPrChange w:id="97" w:author="tao" w:date="2016-05-09T12:34:00Z">
                <w:rPr/>
              </w:rPrChange>
            </w:rPr>
            <w:pPrChange w:id="98" w:author="tao" w:date="2016-05-09T12:34:00Z">
              <w:pPr>
                <w:pStyle w:val="Numberedparagraph2"/>
              </w:pPr>
            </w:pPrChange>
          </w:pPr>
        </w:p>
        <w:customXmlDelRangeStart w:id="99" w:author="tao" w:date="2016-05-09T12:34:00Z"/>
      </w:sdtContent>
    </w:sdt>
    <w:customXmlDelRangeEnd w:id="99"/>
    <w:bookmarkStart w:id="100" w:name="_Toc427849884" w:displacedByCustomXml="next"/>
    <w:sdt>
      <w:sdtPr>
        <w:id w:val="325258083"/>
        <w:lock w:val="contentLocked"/>
        <w:placeholder>
          <w:docPart w:val="DefaultPlaceholder_1081868574"/>
        </w:placeholder>
        <w:group/>
      </w:sdtPr>
      <w:sdtContent>
        <w:p w14:paraId="0A8212F1" w14:textId="77777777" w:rsidR="00194282" w:rsidRDefault="00194282" w:rsidP="00C92463">
          <w:pPr>
            <w:pStyle w:val="Numberedheading2"/>
          </w:pPr>
          <w:r>
            <w:t>Tender Evaluation Forms</w:t>
          </w:r>
        </w:p>
        <w:bookmarkEnd w:id="100"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 xml:space="preserve">&lt;&lt;Guidance note: The forms listed below are driven from your choice of supplier selection method in 3.2. </w:t>
      </w:r>
      <w:proofErr w:type="gramStart"/>
      <w:r w:rsidRPr="00191438">
        <w:rPr>
          <w:color w:val="0000FF"/>
          <w:highlight w:val="yellow"/>
        </w:rPr>
        <w:t>e.g</w:t>
      </w:r>
      <w:proofErr w:type="gramEnd"/>
      <w:r w:rsidRPr="00191438">
        <w:rPr>
          <w:color w:val="0000FF"/>
          <w:highlight w:val="yellow"/>
        </w:rPr>
        <w:t>.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lastRenderedPageBreak/>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proofErr w:type="gramStart"/>
            <w:r w:rsidRPr="004B660D">
              <w:rPr>
                <w:rFonts w:eastAsia="Times New Roman" w:cs="Times New Roman"/>
                <w:sz w:val="18"/>
                <w:szCs w:val="18"/>
                <w:lang w:eastAsia="en-GB"/>
              </w:rPr>
              <w:t>Currency</w:t>
            </w:r>
            <w:proofErr w:type="gramEnd"/>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proofErr w:type="gramStart"/>
            <w:r w:rsidRPr="004B660D">
              <w:rPr>
                <w:rFonts w:eastAsia="Times New Roman" w:cs="Times New Roman"/>
                <w:sz w:val="18"/>
                <w:szCs w:val="18"/>
                <w:lang w:eastAsia="en-GB"/>
              </w:rPr>
              <w:t>Scale</w:t>
            </w:r>
            <w:proofErr w:type="gramEnd"/>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4108D85D"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del w:id="101" w:author="tao" w:date="2016-05-09T12:35:00Z">
              <w:r w:rsidRPr="00DE4F88" w:rsidDel="00AF29E4">
                <w:rPr>
                  <w:rFonts w:eastAsia="Times New Roman" w:cs="Times New Roman"/>
                  <w:sz w:val="16"/>
                  <w:szCs w:val="16"/>
                  <w:lang w:val="en-GB" w:eastAsia="en-GB"/>
                </w:rPr>
                <w:delText>that</w:delText>
              </w:r>
            </w:del>
            <w:ins w:id="102" w:author="tao" w:date="2016-05-09T12:35:00Z">
              <w:r w:rsidR="00AF29E4" w:rsidRPr="00DE4F88">
                <w:rPr>
                  <w:rFonts w:eastAsia="Times New Roman" w:cs="Times New Roman"/>
                  <w:sz w:val="16"/>
                  <w:szCs w:val="16"/>
                  <w:lang w:val="en-GB" w:eastAsia="en-GB"/>
                </w:rPr>
                <w:t>than</w:t>
              </w:r>
            </w:ins>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lastRenderedPageBreak/>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103" w:name="bmPersonalAbove"/>
            <w:bookmarkEnd w:id="103"/>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104" w:name="bmPersonalStart"/>
            <w:bookmarkEnd w:id="104"/>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proofErr w:type="gramStart"/>
            <w:r w:rsidRPr="004B660D">
              <w:rPr>
                <w:rFonts w:eastAsia="Times New Roman" w:cs="Times New Roman"/>
                <w:sz w:val="16"/>
                <w:szCs w:val="16"/>
                <w:lang w:eastAsia="en-NZ"/>
              </w:rPr>
              <w:t>XX%</w:t>
            </w:r>
            <w:proofErr w:type="gramEnd"/>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105" w:name="bmPersonalEnd"/>
            <w:bookmarkEnd w:id="10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lastRenderedPageBreak/>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lastRenderedPageBreak/>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106" w:name="MethAbove"/>
            <w:bookmarkEnd w:id="106"/>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107" w:name="FormC_MethStart"/>
            <w:bookmarkEnd w:id="107"/>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108" w:name="FormC_MethEnd"/>
            <w:bookmarkEnd w:id="108"/>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109" w:name="_Toc427849885"/>
      <w:r>
        <w:t xml:space="preserve"> </w:t>
      </w:r>
    </w:p>
    <w:p w14:paraId="33E002DD" w14:textId="3BE5314D" w:rsidR="00EC4A0D" w:rsidRDefault="00225A7F"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Content>
          <w:r w:rsidR="00EC4A0D">
            <w:t xml:space="preserve">Section </w:t>
          </w:r>
          <w:bookmarkStart w:id="110" w:name="bmSECTION_C"/>
          <w:bookmarkEnd w:id="110"/>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109"/>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14:paraId="33DAB413"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77777777"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Content>
                  <w:r w:rsidR="004679E9" w:rsidRPr="004679E9">
                    <w:rPr>
                      <w:rFonts w:eastAsia="Times New Roman" w:cs="Times New Roman"/>
                      <w:szCs w:val="20"/>
                      <w:lang w:eastAsia="en-GB"/>
                    </w:rPr>
                    <w:t>[Amount in words]</w:t>
                  </w:r>
                </w:sdtContent>
              </w:sdt>
            </w:p>
          </w:sdtContent>
        </w:sdt>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Content>
              <w:r w:rsidR="004679E9" w:rsidRPr="004679E9">
                <w:rPr>
                  <w:rFonts w:eastAsia="Times New Roman" w:cs="Times New Roman"/>
                  <w:szCs w:val="20"/>
                  <w:lang w:eastAsia="en-GB"/>
                </w:rPr>
                <w:t>XXX</w:t>
              </w:r>
              <w:proofErr w:type="gramStart"/>
              <w:r w:rsidR="004679E9" w:rsidRPr="004679E9">
                <w:rPr>
                  <w:rFonts w:eastAsia="Times New Roman" w:cs="Times New Roman"/>
                  <w:szCs w:val="20"/>
                  <w:lang w:eastAsia="en-GB"/>
                </w:rPr>
                <w:t>,XXX,XXX.XX</w:t>
              </w:r>
              <w:proofErr w:type="gramEnd"/>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placeholder>
              <w:docPart w:val="DefaultPlaceholder_1081868574"/>
            </w:placeholder>
            <w:group/>
          </w:sdtPr>
          <w:sdtContent>
            <w:p w14:paraId="332E97E7"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5B64C86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ins w:id="111" w:author="tao" w:date="2016-05-09T12:38:00Z">
                <w:r w:rsidR="00AF29E4">
                  <w:rPr>
                    <w:rFonts w:eastAsia="Times New Roman" w:cs="Times New Roman"/>
                    <w:szCs w:val="20"/>
                    <w:lang w:eastAsia="en-GB"/>
                  </w:rPr>
                  <w:t xml:space="preserve"> </w:t>
                </w:r>
              </w:ins>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14:paraId="03CA18F4" w14:textId="77777777"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77777777"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14:paraId="466390C5" w14:textId="77777777"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Content>
              <w:r w:rsidR="00AA114A" w:rsidRPr="00AA114A">
                <w:rPr>
                  <w:rFonts w:eastAsia="Times New Roman" w:cs="Times New Roman"/>
                  <w:szCs w:val="20"/>
                  <w:lang w:eastAsia="en-GB"/>
                </w:rPr>
                <w:t>XXX</w:t>
              </w:r>
              <w:proofErr w:type="gramStart"/>
              <w:r w:rsidR="00AA114A" w:rsidRPr="00AA114A">
                <w:rPr>
                  <w:rFonts w:eastAsia="Times New Roman" w:cs="Times New Roman"/>
                  <w:szCs w:val="20"/>
                  <w:lang w:eastAsia="en-GB"/>
                </w:rPr>
                <w:t>,XXX,XXX.XX</w:t>
              </w:r>
              <w:proofErr w:type="gramEnd"/>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Content>
            <w:p w14:paraId="74B59D32"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77777777"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112" w:name="Contract_Pricing" w:displacedByCustomXml="next"/>
    <w:bookmarkEnd w:id="112" w:displacedByCustomXml="next"/>
    <w:bookmarkStart w:id="113"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113"/>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 xml:space="preserve">&lt;&lt;Guidance note:  If you change the default item Unit e.g. “LS” to “[X] </w:t>
      </w:r>
      <w:proofErr w:type="spellStart"/>
      <w:r w:rsidRPr="00585C19">
        <w:rPr>
          <w:rFonts w:eastAsia="Times New Roman" w:cs="Times New Roman"/>
          <w:color w:val="0000FF"/>
          <w:szCs w:val="20"/>
          <w:highlight w:val="yellow"/>
          <w:lang w:eastAsia="en-GB"/>
        </w:rPr>
        <w:t>ea</w:t>
      </w:r>
      <w:proofErr w:type="spellEnd"/>
      <w:r w:rsidRPr="00585C19">
        <w:rPr>
          <w:rFonts w:eastAsia="Times New Roman" w:cs="Times New Roman"/>
          <w:color w:val="0000FF"/>
          <w:szCs w:val="20"/>
          <w:highlight w:val="yellow"/>
          <w:lang w:eastAsia="en-GB"/>
        </w:rPr>
        <w:t>”, you must define the method of payment for the changed item within the Contract Payment Schedule</w:t>
      </w:r>
      <w:proofErr w:type="gramStart"/>
      <w:r w:rsidRPr="00585C19">
        <w:rPr>
          <w:rFonts w:eastAsia="Times New Roman" w:cs="Times New Roman"/>
          <w:color w:val="0000FF"/>
          <w:szCs w:val="20"/>
          <w:highlight w:val="yellow"/>
          <w:lang w:eastAsia="en-GB"/>
        </w:rPr>
        <w:t>.</w:t>
      </w:r>
      <w:r w:rsidRPr="00585C19">
        <w:rPr>
          <w:rFonts w:eastAsia="Times New Roman" w:cs="Times New Roman"/>
          <w:szCs w:val="20"/>
          <w:highlight w:val="yellow"/>
          <w:lang w:eastAsia="en-GB"/>
        </w:rPr>
        <w:t>&gt;</w:t>
      </w:r>
      <w:proofErr w:type="gramEnd"/>
      <w:r w:rsidRPr="00585C19">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114" w:name="bmContractPricingSchedule"/>
            <w:bookmarkEnd w:id="114"/>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[2]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7C6B34CD" w14:textId="77777777" w:rsidR="00585C19" w:rsidRPr="00CC7505" w:rsidRDefault="00585C19" w:rsidP="00585C19">
            <w:pPr>
              <w:spacing w:before="100" w:after="100" w:line="280" w:lineRule="atLeast"/>
              <w:rPr>
                <w:rFonts w:eastAsia="Times New Roman" w:cs="Times New Roman"/>
                <w:b/>
                <w:szCs w:val="18"/>
                <w:lang w:eastAsia="en-GB"/>
              </w:rPr>
            </w:pPr>
            <w:commentRangeStart w:id="115"/>
            <w:r w:rsidRPr="00CC7505">
              <w:rPr>
                <w:rFonts w:eastAsia="Times New Roman" w:cs="Times New Roman"/>
                <w:b/>
                <w:szCs w:val="18"/>
                <w:lang w:eastAsia="en-GB"/>
              </w:rPr>
              <w:t>Contract</w:t>
            </w:r>
            <w:commentRangeEnd w:id="115"/>
            <w:r w:rsidR="008449DB">
              <w:rPr>
                <w:rStyle w:val="CommentReference"/>
                <w:rFonts w:eastAsia="Times New Roman" w:cs="Times New Roman"/>
                <w:lang w:val="x-none" w:eastAsia="en-GB"/>
              </w:rPr>
              <w:commentReference w:id="115"/>
            </w:r>
            <w:r w:rsidRPr="00CC7505">
              <w:rPr>
                <w:rFonts w:eastAsia="Times New Roman" w:cs="Times New Roman"/>
                <w:b/>
                <w:szCs w:val="18"/>
                <w:lang w:eastAsia="en-GB"/>
              </w:rPr>
              <w:t xml:space="preserve"> Management</w:t>
            </w:r>
          </w:p>
          <w:p w14:paraId="37D5882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B15970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14:paraId="06501681"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w:t>
            </w:r>
            <w:proofErr w:type="gramStart"/>
            <w:r w:rsidRPr="00CC7505">
              <w:rPr>
                <w:rFonts w:eastAsia="Times New Roman" w:cs="Times New Roman"/>
                <w:sz w:val="16"/>
                <w:szCs w:val="16"/>
                <w:highlight w:val="yellow"/>
                <w:lang w:val="en-GB" w:eastAsia="en-GB"/>
              </w:rPr>
              <w:t>.&gt;</w:t>
            </w:r>
            <w:proofErr w:type="gramEnd"/>
            <w:r w:rsidRPr="00CC7505">
              <w:rPr>
                <w:rFonts w:eastAsia="Times New Roman" w:cs="Times New Roman"/>
                <w:sz w:val="16"/>
                <w:szCs w:val="16"/>
                <w:highlight w:val="yellow"/>
                <w:lang w:val="en-GB" w:eastAsia="en-GB"/>
              </w:rPr>
              <w:t>&gt;</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[2]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77777777" w:rsidR="00585C19" w:rsidRPr="00CC7505" w:rsidRDefault="008449DB"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w:t>
            </w:r>
            <w:r w:rsidR="00585C19" w:rsidRPr="00CC7505">
              <w:rPr>
                <w:rFonts w:eastAsia="Times New Roman" w:cs="Times New Roman"/>
                <w:sz w:val="16"/>
                <w:szCs w:val="16"/>
                <w:lang w:eastAsia="en-NZ"/>
              </w:rPr>
              <w:t xml:space="preserve"> Consultation</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w:t>
            </w:r>
            <w:r w:rsidR="008449DB">
              <w:rPr>
                <w:rFonts w:eastAsia="Times New Roman" w:cs="Times New Roman"/>
                <w:sz w:val="16"/>
                <w:szCs w:val="16"/>
                <w:lang w:eastAsia="en-NZ"/>
              </w:rPr>
              <w:t>amme development and assessment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77777777"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Liaison with Key Stakeholders / </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7777777"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Geotechnical Testing and </w:t>
            </w:r>
            <w:r w:rsidR="008449DB" w:rsidRPr="00CC7505">
              <w:rPr>
                <w:rFonts w:eastAsia="Times New Roman" w:cs="Times New Roman"/>
                <w:sz w:val="16"/>
                <w:szCs w:val="16"/>
                <w:lang w:eastAsia="en-NZ"/>
              </w:rPr>
              <w:t>Assessment Report</w:t>
            </w:r>
            <w:r w:rsidRPr="00CC7505">
              <w:rPr>
                <w:rFonts w:eastAsia="Times New Roman" w:cs="Times New Roman"/>
                <w:sz w:val="16"/>
                <w:szCs w:val="16"/>
                <w:lang w:eastAsia="en-NZ"/>
              </w:rPr>
              <w:t xml:space="preserve"> (Factual report)</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Other 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[4]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[1]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116" w:name="bm7TableListLevel1"/>
            <w:bookmarkEnd w:id="116"/>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449DB">
              <w:rPr>
                <w:rFonts w:eastAsia="Times New Roman" w:cs="Times New Roman"/>
                <w:sz w:val="16"/>
                <w:szCs w:val="16"/>
                <w:lang w:val="en-GB" w:eastAsia="en-GB"/>
              </w:rPr>
              <w:t xml:space="preserve"> (PMB)</w:t>
            </w:r>
            <w:r w:rsidRPr="00CC7505">
              <w:rPr>
                <w:rFonts w:eastAsia="Times New Roman" w:cs="Times New Roman"/>
                <w:sz w:val="16"/>
                <w:szCs w:val="16"/>
                <w:lang w:val="en-GB" w:eastAsia="en-GB"/>
              </w:rPr>
              <w:t xml:space="preserve"> 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117" w:name="bm8BridegInPricingTable"/>
            <w:bookmarkEnd w:id="117"/>
          </w:p>
        </w:tc>
        <w:tc>
          <w:tcPr>
            <w:tcW w:w="6945" w:type="dxa"/>
            <w:gridSpan w:val="4"/>
            <w:tcBorders>
              <w:top w:val="nil"/>
            </w:tcBorders>
          </w:tcPr>
          <w:p w14:paraId="5208681F"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118" w:name="bm9HighwayInPricingTable"/>
            <w:bookmarkEnd w:id="118"/>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r>
            <w:proofErr w:type="spellStart"/>
            <w:r w:rsidRPr="00CC7505">
              <w:rPr>
                <w:rFonts w:eastAsia="Times New Roman" w:cs="Times New Roman"/>
                <w:sz w:val="16"/>
                <w:szCs w:val="16"/>
                <w:lang w:val="en-GB" w:eastAsia="en-GB"/>
              </w:rPr>
              <w:t>WiM</w:t>
            </w:r>
            <w:proofErr w:type="spellEnd"/>
            <w:r w:rsidRPr="00CC7505">
              <w:rPr>
                <w:rFonts w:eastAsia="Times New Roman" w:cs="Times New Roman"/>
                <w:sz w:val="16"/>
                <w:szCs w:val="16"/>
                <w:lang w:val="en-GB" w:eastAsia="en-GB"/>
              </w:rPr>
              <w:t xml:space="preserve">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 xml:space="preserve">4 Lane </w:t>
            </w:r>
            <w:proofErr w:type="spellStart"/>
            <w:r w:rsidRPr="00CC7505">
              <w:rPr>
                <w:rFonts w:eastAsia="Times New Roman" w:cs="Times New Roman"/>
                <w:sz w:val="16"/>
                <w:szCs w:val="16"/>
                <w:lang w:val="en-GB" w:eastAsia="en-GB"/>
              </w:rPr>
              <w:t>WiM</w:t>
            </w:r>
            <w:proofErr w:type="spellEnd"/>
            <w:r w:rsidRPr="00CC7505">
              <w:rPr>
                <w:rFonts w:eastAsia="Times New Roman" w:cs="Times New Roman"/>
                <w:sz w:val="16"/>
                <w:szCs w:val="16"/>
                <w:lang w:val="en-GB" w:eastAsia="en-GB"/>
              </w:rPr>
              <w:t xml:space="preserve">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119"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[X] </w:t>
            </w:r>
            <w:proofErr w:type="spellStart"/>
            <w:r w:rsidRPr="00CC7505">
              <w:rPr>
                <w:rFonts w:eastAsia="Times New Roman" w:cs="Times New Roman"/>
                <w:sz w:val="16"/>
                <w:szCs w:val="16"/>
                <w:lang w:val="en-GB" w:eastAsia="en-GB"/>
              </w:rPr>
              <w:t>ea</w:t>
            </w:r>
            <w:proofErr w:type="spellEnd"/>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120" w:name="bm10GeoInPricingTable"/>
            <w:bookmarkEnd w:id="120"/>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C0CBFE8" w14:textId="77777777" w:rsidTr="00EB4ECE">
        <w:tc>
          <w:tcPr>
            <w:tcW w:w="1215" w:type="dxa"/>
          </w:tcPr>
          <w:p w14:paraId="3FD9764D"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49C46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14:paraId="4A56319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w:t>
            </w:r>
            <w:proofErr w:type="gramStart"/>
            <w:r w:rsidRPr="00CC7505">
              <w:rPr>
                <w:rFonts w:eastAsia="Times New Roman" w:cs="Times New Roman"/>
                <w:sz w:val="16"/>
                <w:szCs w:val="16"/>
                <w:highlight w:val="yellow"/>
                <w:lang w:val="en-GB" w:eastAsia="en-GB"/>
              </w:rPr>
              <w:t>.&gt;</w:t>
            </w:r>
            <w:proofErr w:type="gramEnd"/>
            <w:r w:rsidRPr="00CC7505">
              <w:rPr>
                <w:rFonts w:eastAsia="Times New Roman" w:cs="Times New Roman"/>
                <w:sz w:val="16"/>
                <w:szCs w:val="16"/>
                <w:highlight w:val="yellow"/>
                <w:lang w:val="en-GB" w:eastAsia="en-GB"/>
              </w:rPr>
              <w:t>&gt;</w:t>
            </w:r>
          </w:p>
        </w:tc>
        <w:tc>
          <w:tcPr>
            <w:tcW w:w="993" w:type="dxa"/>
            <w:tcBorders>
              <w:left w:val="single" w:sz="4" w:space="0" w:color="auto"/>
              <w:right w:val="single" w:sz="4" w:space="0" w:color="auto"/>
            </w:tcBorders>
          </w:tcPr>
          <w:p w14:paraId="67B87F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0E024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079173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07D25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lastRenderedPageBreak/>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lastRenderedPageBreak/>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Content>
        <w:bookmarkStart w:id="121"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121" w:displacedByCustomXml="prev"/>
    <w:sdt>
      <w:sdtPr>
        <w:rPr>
          <w:rFonts w:eastAsia="Times New Roman" w:cs="Times New Roman"/>
          <w:szCs w:val="20"/>
          <w:lang w:eastAsia="en-GB"/>
        </w:rPr>
        <w:id w:val="-1963642451"/>
        <w:placeholder>
          <w:docPart w:val="2959FDD86E3C4BBD9267381979F455E8"/>
        </w:placeholder>
      </w:sdt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proofErr w:type="spellStart"/>
                <w:r w:rsidRPr="00CC7505">
                  <w:rPr>
                    <w:rFonts w:eastAsia="Times New Roman" w:cs="Times New Roman"/>
                    <w:b/>
                    <w:szCs w:val="18"/>
                    <w:lang w:eastAsia="en-GB"/>
                  </w:rPr>
                  <w:t>Qty</w:t>
                </w:r>
                <w:proofErr w:type="spellEnd"/>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r>
                <w:proofErr w:type="spellStart"/>
                <w:r w:rsidRPr="00CC7505">
                  <w:rPr>
                    <w:rFonts w:eastAsia="Times New Roman" w:cs="Times New Roman"/>
                    <w:sz w:val="16"/>
                    <w:szCs w:val="16"/>
                    <w:lang w:eastAsia="en-NZ"/>
                  </w:rPr>
                  <w:t>Testpit</w:t>
                </w:r>
                <w:proofErr w:type="spellEnd"/>
                <w:r w:rsidRPr="00CC7505">
                  <w:rPr>
                    <w:rFonts w:eastAsia="Times New Roman" w:cs="Times New Roman"/>
                    <w:sz w:val="16"/>
                    <w:szCs w:val="16"/>
                    <w:lang w:eastAsia="en-NZ"/>
                  </w:rPr>
                  <w:t xml:space="preserve">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r>
                <w:proofErr w:type="spellStart"/>
                <w:r w:rsidRPr="00CC7505">
                  <w:rPr>
                    <w:rFonts w:eastAsia="Times New Roman" w:cs="Times New Roman"/>
                    <w:sz w:val="16"/>
                    <w:szCs w:val="16"/>
                    <w:lang w:eastAsia="en-NZ"/>
                  </w:rPr>
                  <w:t>Atterberg</w:t>
                </w:r>
                <w:proofErr w:type="spellEnd"/>
                <w:r w:rsidRPr="00CC7505">
                  <w:rPr>
                    <w:rFonts w:eastAsia="Times New Roman" w:cs="Times New Roman"/>
                    <w:sz w:val="16"/>
                    <w:szCs w:val="16"/>
                    <w:lang w:eastAsia="en-NZ"/>
                  </w:rPr>
                  <w:t xml:space="preserve">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lastRenderedPageBreak/>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w:t>
                </w:r>
                <w:proofErr w:type="spellStart"/>
                <w:r w:rsidRPr="00CC7505">
                  <w:rPr>
                    <w:rFonts w:eastAsia="Times New Roman" w:cs="Times New Roman"/>
                    <w:sz w:val="16"/>
                    <w:szCs w:val="16"/>
                    <w:lang w:eastAsia="en-NZ"/>
                  </w:rPr>
                  <w:t>oedometer</w:t>
                </w:r>
                <w:proofErr w:type="spellEnd"/>
                <w:r w:rsidRPr="00CC7505">
                  <w:rPr>
                    <w:rFonts w:eastAsia="Times New Roman" w:cs="Times New Roman"/>
                    <w:sz w:val="16"/>
                    <w:szCs w:val="16"/>
                    <w:lang w:eastAsia="en-NZ"/>
                  </w:rPr>
                  <w:t>)</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r>
                <w:proofErr w:type="spellStart"/>
                <w:r w:rsidRPr="00CC7505">
                  <w:rPr>
                    <w:rFonts w:eastAsia="Times New Roman" w:cs="Times New Roman"/>
                    <w:sz w:val="16"/>
                    <w:szCs w:val="16"/>
                    <w:lang w:eastAsia="en-NZ"/>
                  </w:rPr>
                  <w:t>Triaxial</w:t>
                </w:r>
                <w:proofErr w:type="spellEnd"/>
                <w:r w:rsidRPr="00CC7505">
                  <w:rPr>
                    <w:rFonts w:eastAsia="Times New Roman" w:cs="Times New Roman"/>
                    <w:sz w:val="16"/>
                    <w:szCs w:val="16"/>
                    <w:lang w:eastAsia="en-NZ"/>
                  </w:rPr>
                  <w:t xml:space="preserve">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r>
                <w:proofErr w:type="spellStart"/>
                <w:r w:rsidRPr="00CC7505">
                  <w:rPr>
                    <w:rFonts w:eastAsia="Times New Roman" w:cs="Times New Roman"/>
                    <w:sz w:val="16"/>
                    <w:szCs w:val="16"/>
                    <w:lang w:eastAsia="en-NZ"/>
                  </w:rPr>
                  <w:t>Triaxial</w:t>
                </w:r>
                <w:proofErr w:type="spellEnd"/>
                <w:r w:rsidRPr="00CC7505">
                  <w:rPr>
                    <w:rFonts w:eastAsia="Times New Roman" w:cs="Times New Roman"/>
                    <w:sz w:val="16"/>
                    <w:szCs w:val="16"/>
                    <w:lang w:eastAsia="en-NZ"/>
                  </w:rPr>
                  <w:t xml:space="preserve">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r>
                <w:proofErr w:type="spellStart"/>
                <w:r w:rsidRPr="00CC7505">
                  <w:rPr>
                    <w:rFonts w:eastAsia="Times New Roman" w:cs="Times New Roman"/>
                    <w:sz w:val="16"/>
                    <w:szCs w:val="16"/>
                    <w:lang w:eastAsia="en-NZ"/>
                  </w:rPr>
                  <w:t>Triaxial</w:t>
                </w:r>
                <w:proofErr w:type="spellEnd"/>
                <w:r w:rsidRPr="00CC7505">
                  <w:rPr>
                    <w:rFonts w:eastAsia="Times New Roman" w:cs="Times New Roman"/>
                    <w:sz w:val="16"/>
                    <w:szCs w:val="16"/>
                    <w:lang w:eastAsia="en-NZ"/>
                  </w:rPr>
                  <w:t xml:space="preserve">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CBR Test - Natural (Soaked or </w:t>
                </w:r>
                <w:proofErr w:type="spellStart"/>
                <w:r w:rsidRPr="00CC7505">
                  <w:rPr>
                    <w:rFonts w:eastAsia="Times New Roman" w:cs="Times New Roman"/>
                    <w:sz w:val="16"/>
                    <w:szCs w:val="16"/>
                    <w:lang w:eastAsia="en-NZ"/>
                  </w:rPr>
                  <w:t>Unsoaked</w:t>
                </w:r>
                <w:proofErr w:type="spellEnd"/>
                <w:r w:rsidRPr="00CC7505">
                  <w:rPr>
                    <w:rFonts w:eastAsia="Times New Roman" w:cs="Times New Roman"/>
                    <w:sz w:val="16"/>
                    <w:szCs w:val="16"/>
                    <w:lang w:eastAsia="en-NZ"/>
                  </w:rPr>
                  <w:t>)</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CBR Test - Optimum (Soaked or </w:t>
                </w:r>
                <w:proofErr w:type="spellStart"/>
                <w:r w:rsidRPr="00CC7505">
                  <w:rPr>
                    <w:rFonts w:eastAsia="Times New Roman" w:cs="Times New Roman"/>
                    <w:sz w:val="16"/>
                    <w:szCs w:val="16"/>
                    <w:lang w:eastAsia="en-NZ"/>
                  </w:rPr>
                  <w:t>Unsoaked</w:t>
                </w:r>
                <w:proofErr w:type="spellEnd"/>
                <w:r w:rsidRPr="00CC7505">
                  <w:rPr>
                    <w:rFonts w:eastAsia="Times New Roman" w:cs="Times New Roman"/>
                    <w:sz w:val="16"/>
                    <w:szCs w:val="16"/>
                    <w:lang w:eastAsia="en-NZ"/>
                  </w:rPr>
                  <w:t>)</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lastRenderedPageBreak/>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Falling Weight </w:t>
                </w:r>
                <w:proofErr w:type="spellStart"/>
                <w:r w:rsidRPr="00CC7505">
                  <w:rPr>
                    <w:rFonts w:eastAsia="Times New Roman" w:cs="Times New Roman"/>
                    <w:sz w:val="16"/>
                    <w:szCs w:val="16"/>
                    <w:lang w:val="en-GB" w:eastAsia="en-NZ"/>
                  </w:rPr>
                  <w:t>Deflectometer</w:t>
                </w:r>
                <w:proofErr w:type="spellEnd"/>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proofErr w:type="spellStart"/>
                <w:r w:rsidRPr="00CC7505">
                  <w:rPr>
                    <w:rFonts w:eastAsia="Times New Roman" w:cs="Times New Roman"/>
                    <w:sz w:val="16"/>
                    <w:szCs w:val="16"/>
                    <w:lang w:eastAsia="en-NZ"/>
                  </w:rPr>
                  <w:t>ea</w:t>
                </w:r>
                <w:proofErr w:type="spellEnd"/>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lastRenderedPageBreak/>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L.S./ </w:t>
                </w:r>
                <w:proofErr w:type="spellStart"/>
                <w:r w:rsidRPr="00CC7505">
                  <w:rPr>
                    <w:rFonts w:eastAsia="Times New Roman" w:cs="Times New Roman"/>
                    <w:sz w:val="16"/>
                    <w:szCs w:val="16"/>
                    <w:lang w:eastAsia="en-NZ"/>
                  </w:rPr>
                  <w:t>ea</w:t>
                </w:r>
                <w:proofErr w:type="spellEnd"/>
                <w:r w:rsidRPr="00CC7505">
                  <w:rPr>
                    <w:rFonts w:eastAsia="Times New Roman" w:cs="Times New Roman"/>
                    <w:sz w:val="16"/>
                    <w:szCs w:val="16"/>
                    <w:lang w:eastAsia="en-NZ"/>
                  </w:rPr>
                  <w:t xml:space="preserve">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225A7F" w:rsidP="00DD7E28">
          <w:pPr>
            <w:pStyle w:val="Numberedheading2"/>
            <w:numPr>
              <w:ilvl w:val="0"/>
              <w:numId w:val="0"/>
            </w:numPr>
            <w:ind w:left="720" w:hanging="720"/>
          </w:pPr>
        </w:p>
      </w:sdtContent>
    </w:sdt>
    <w:p w14:paraId="43F9F690" w14:textId="77777777" w:rsidR="008449DB" w:rsidRDefault="008449DB">
      <w:bookmarkStart w:id="122" w:name="_Toc427849887"/>
      <w:r>
        <w:rPr>
          <w:b/>
          <w:bCs/>
          <w:caps/>
        </w:rPr>
        <w:br w:type="page"/>
      </w:r>
    </w:p>
    <w:sdt>
      <w:sdtPr>
        <w:rPr>
          <w:rFonts w:eastAsiaTheme="minorHAnsi" w:cstheme="minorBidi"/>
          <w:b w:val="0"/>
          <w:bCs w:val="0"/>
          <w:caps w:val="0"/>
          <w:color w:val="auto"/>
          <w:sz w:val="20"/>
          <w:szCs w:val="22"/>
        </w:rPr>
        <w:id w:val="2100986891"/>
        <w:lock w:val="contentLocked"/>
        <w:placeholder>
          <w:docPart w:val="DefaultPlaceholder_1081868574"/>
        </w:placeholder>
        <w:group/>
      </w:sdtPr>
      <w:sdtEndPr>
        <w:rPr>
          <w:rFonts w:eastAsia="Times New Roman" w:cs="Times New Roman"/>
          <w:szCs w:val="20"/>
          <w:lang w:eastAsia="en-GB"/>
        </w:rPr>
      </w:sdtEndPr>
      <w:sdtContent>
        <w:p w14:paraId="6774BC6A" w14:textId="7777777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122"/>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"Other Personnel" may be grouped into similar occupational groupings (eg. Overseers, Designers, Accounts Officers, etc.), </w:t>
          </w:r>
          <w:r w:rsidR="008449DB">
            <w:rPr>
              <w:rFonts w:eastAsia="Times New Roman" w:cs="Times New Roman"/>
              <w:szCs w:val="20"/>
              <w:lang w:eastAsia="en-GB"/>
            </w:rPr>
            <w:t>sssdfsdfs</w:t>
          </w:r>
          <w:r w:rsidRPr="00585C19">
            <w:rPr>
              <w:rFonts w:eastAsia="Times New Roman" w:cs="Times New Roman"/>
              <w:szCs w:val="20"/>
              <w:lang w:eastAsia="en-GB"/>
            </w:rPr>
            <w:t>and an average Hourly Rate for each grouping specified.</w:t>
          </w:r>
        </w:p>
      </w:sdtContent>
    </w:sdt>
    <w:p w14:paraId="6542000C"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w:t>
      </w:r>
      <w:proofErr w:type="spellStart"/>
      <w:r w:rsidRPr="00585C19">
        <w:rPr>
          <w:rFonts w:eastAsia="Times New Roman" w:cs="Times New Roman"/>
          <w:color w:val="0000FF"/>
          <w:szCs w:val="20"/>
          <w:highlight w:val="yellow"/>
          <w:lang w:eastAsia="en-GB"/>
        </w:rPr>
        <w:t>submit</w:t>
      </w:r>
      <w:r w:rsidR="008449DB">
        <w:rPr>
          <w:rFonts w:eastAsia="Times New Roman" w:cs="Times New Roman"/>
          <w:color w:val="0000FF"/>
          <w:szCs w:val="20"/>
          <w:highlight w:val="yellow"/>
          <w:lang w:eastAsia="en-GB"/>
        </w:rPr>
        <w:t>hgcmhgcjdukytkuy.zclaknclakslkcl</w:t>
      </w:r>
      <w:proofErr w:type="spellEnd"/>
      <w:r w:rsidR="008449DB">
        <w:rPr>
          <w:rFonts w:eastAsia="Times New Roman" w:cs="Times New Roman"/>
          <w:color w:val="0000FF"/>
          <w:szCs w:val="20"/>
          <w:highlight w:val="yellow"/>
          <w:lang w:eastAsia="en-GB"/>
        </w:rPr>
        <w:tab/>
        <w:t>`-</w:t>
      </w:r>
      <w:r w:rsidRPr="00585C19">
        <w:rPr>
          <w:rFonts w:eastAsia="Times New Roman" w:cs="Times New Roman"/>
          <w:color w:val="0000FF"/>
          <w:szCs w:val="20"/>
          <w:highlight w:val="yellow"/>
          <w:lang w:eastAsia="en-GB"/>
        </w:rPr>
        <w:t xml:space="preserve">ted will lack tension. It is recommended you select Clause 3.9 </w:t>
      </w:r>
      <w:proofErr w:type="spellStart"/>
      <w:r w:rsidRPr="00585C19">
        <w:rPr>
          <w:rFonts w:eastAsia="Times New Roman" w:cs="Times New Roman"/>
          <w:color w:val="0000FF"/>
          <w:szCs w:val="20"/>
          <w:highlight w:val="yellow"/>
          <w:lang w:eastAsia="en-GB"/>
        </w:rPr>
        <w:t>Preletting</w:t>
      </w:r>
      <w:proofErr w:type="spellEnd"/>
      <w:r w:rsidRPr="00585C19">
        <w:rPr>
          <w:rFonts w:eastAsia="Times New Roman" w:cs="Times New Roman"/>
          <w:color w:val="0000FF"/>
          <w:szCs w:val="20"/>
          <w:highlight w:val="yellow"/>
          <w:lang w:eastAsia="en-GB"/>
        </w:rPr>
        <w:t xml:space="preserve"> Meeting, to enable you to negotiate contract terms and rates</w:t>
      </w:r>
      <w:proofErr w:type="gramStart"/>
      <w:r w:rsidRPr="00585C19">
        <w:rPr>
          <w:rFonts w:eastAsia="Times New Roman" w:cs="Times New Roman"/>
          <w:color w:val="0000FF"/>
          <w:szCs w:val="20"/>
          <w:highlight w:val="yellow"/>
          <w:lang w:eastAsia="en-GB"/>
        </w:rPr>
        <w:t>.&gt;</w:t>
      </w:r>
      <w:proofErr w:type="gramEnd"/>
      <w:r w:rsidRPr="00585C19">
        <w:rPr>
          <w:rFonts w:eastAsia="Times New Roman" w:cs="Times New Roman"/>
          <w:color w:val="0000FF"/>
          <w:szCs w:val="20"/>
          <w:highlight w:val="yellow"/>
          <w:lang w:eastAsia="en-GB"/>
        </w:rPr>
        <w:t>&gt;</w:t>
      </w:r>
    </w:p>
    <w:p w14:paraId="3008B6D5"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w:t>
      </w:r>
      <w:proofErr w:type="spellStart"/>
      <w:r w:rsidRPr="00585C19">
        <w:rPr>
          <w:rFonts w:eastAsia="Times New Roman" w:cs="Times New Roman"/>
          <w:color w:val="0000FF"/>
          <w:szCs w:val="20"/>
          <w:highlight w:val="yellow"/>
          <w:lang w:eastAsia="en-GB"/>
        </w:rPr>
        <w:t>Qty</w:t>
      </w:r>
      <w:proofErr w:type="spellEnd"/>
      <w:r w:rsidRPr="00585C19">
        <w:rPr>
          <w:rFonts w:eastAsia="Times New Roman" w:cs="Times New Roman"/>
          <w:color w:val="0000FF"/>
          <w:szCs w:val="20"/>
          <w:highlight w:val="yellow"/>
          <w:lang w:eastAsia="en-GB"/>
        </w:rPr>
        <w:t>”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proofErr w:type="spellStart"/>
            <w:r w:rsidRPr="00CC7505">
              <w:rPr>
                <w:rFonts w:eastAsia="Times New Roman" w:cs="Times New Roman"/>
                <w:b/>
                <w:szCs w:val="18"/>
                <w:lang w:eastAsia="en-GB"/>
              </w:rPr>
              <w:t>Qty</w:t>
            </w:r>
            <w:proofErr w:type="spellEnd"/>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lastRenderedPageBreak/>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123" w:name="bmASSEnd"/>
            <w:bookmarkEnd w:id="123"/>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124" w:name="Personnel_Schedule" w:displacedByCustomXml="next"/>
    <w:bookmarkEnd w:id="124" w:displacedByCustomXml="next"/>
    <w:bookmarkStart w:id="125" w:name="_Toc427849888" w:displacedByCustomXml="next"/>
    <w:sdt>
      <w:sdtPr>
        <w:id w:val="155110367"/>
        <w:lock w:val="contentLocked"/>
        <w:placeholder>
          <w:docPart w:val="DefaultPlaceholder_1081868574"/>
        </w:placeholder>
        <w:group/>
      </w:sdt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125"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w:t>
      </w:r>
      <w:proofErr w:type="gramStart"/>
      <w:r w:rsidRPr="00585C19">
        <w:rPr>
          <w:rFonts w:eastAsia="Times New Roman" w:cs="Times New Roman"/>
          <w:color w:val="0000FF"/>
          <w:szCs w:val="20"/>
          <w:highlight w:val="yellow"/>
          <w:lang w:val="en-GB" w:eastAsia="en-GB"/>
        </w:rPr>
        <w:t>.&gt;</w:t>
      </w:r>
      <w:proofErr w:type="gramEnd"/>
      <w:r w:rsidRPr="00585C19">
        <w:rPr>
          <w:rFonts w:eastAsia="Times New Roman" w:cs="Times New Roman"/>
          <w:color w:val="0000FF"/>
          <w:szCs w:val="20"/>
          <w:highlight w:val="yellow"/>
          <w:lang w:val="en-GB" w:eastAsia="en-GB"/>
        </w:rPr>
        <w: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126" w:name="bmPS_Consultant"/>
            <w:bookmarkEnd w:id="126"/>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225A7F"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127" w:name="bmKeyPersonnel"/>
            <w:bookmarkEnd w:id="127"/>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lastRenderedPageBreak/>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w:t>
      </w:r>
      <w:proofErr w:type="gramStart"/>
      <w:r w:rsidRPr="00585C19">
        <w:rPr>
          <w:rFonts w:eastAsia="Times New Roman" w:cs="Times New Roman"/>
          <w:color w:val="0000FF"/>
          <w:szCs w:val="20"/>
          <w:highlight w:val="yellow"/>
          <w:lang w:val="en-GB" w:eastAsia="en-GB"/>
        </w:rPr>
        <w:t>.&gt;</w:t>
      </w:r>
      <w:proofErr w:type="gramEnd"/>
      <w:r w:rsidRPr="00585C19">
        <w:rPr>
          <w:rFonts w:eastAsia="Times New Roman" w:cs="Times New Roman"/>
          <w:color w:val="0000FF"/>
          <w:szCs w:val="20"/>
          <w:highlight w:val="yellow"/>
          <w:lang w:val="en-GB" w:eastAsia="en-GB"/>
        </w:rPr>
        <w: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128" w:name="bmPaymentSchedule" w:displacedByCustomXml="next"/>
    <w:bookmarkEnd w:id="128" w:displacedByCustomXml="next"/>
    <w:bookmarkStart w:id="129"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129"/>
        </w:p>
        <w:p w14:paraId="17614018" w14:textId="77777777" w:rsidR="00133911" w:rsidRDefault="00B83D78" w:rsidP="00711B11">
          <w:pPr>
            <w:pStyle w:val="Numberedheading2"/>
            <w:numPr>
              <w:ilvl w:val="0"/>
              <w:numId w:val="54"/>
            </w:numPr>
            <w:ind w:left="709" w:hanging="709"/>
          </w:pPr>
          <w:bookmarkStart w:id="130" w:name="_Toc427849890"/>
          <w:r>
            <w:t>M</w:t>
          </w:r>
          <w:r w:rsidR="00133911">
            <w:t xml:space="preserve">ethod </w:t>
          </w:r>
          <w:r>
            <w:t>O</w:t>
          </w:r>
          <w:r w:rsidR="00133911">
            <w:t xml:space="preserve">f </w:t>
          </w:r>
          <w:r>
            <w:t>P</w:t>
          </w:r>
          <w:r w:rsidR="00133911">
            <w:t>ayment</w:t>
          </w:r>
          <w:bookmarkEnd w:id="130"/>
        </w:p>
        <w:p w14:paraId="08E4A7FF" w14:textId="77777777" w:rsidR="00133911" w:rsidRDefault="00133911" w:rsidP="00133911">
          <w:pPr>
            <w:pStyle w:val="Numberedparagraph"/>
          </w:pPr>
          <w:bookmarkStart w:id="131" w:name="_Toc427849891"/>
          <w:r>
            <w:t>Consultant’s Requests for Payment</w:t>
          </w:r>
          <w:bookmarkEnd w:id="131"/>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132" w:name="_Toc427849892"/>
          <w:r>
            <w:rPr>
              <w:lang w:eastAsia="en-GB"/>
            </w:rPr>
            <w:t>Lump Sum Items</w:t>
          </w:r>
          <w:bookmarkEnd w:id="132"/>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lastRenderedPageBreak/>
        <w:t>&lt;&lt;Guidance note: The following Method of Payment clauses 1.3, 1.4, 1.5 and 1.6 are optional unless otherwise stated</w:t>
      </w:r>
      <w:proofErr w:type="gramStart"/>
      <w:r w:rsidRPr="006F3A7B">
        <w:rPr>
          <w:rFonts w:eastAsia="Times New Roman" w:cs="Times New Roman"/>
          <w:color w:val="0000FF"/>
          <w:szCs w:val="20"/>
          <w:highlight w:val="yellow"/>
          <w:lang w:eastAsia="en-GB"/>
        </w:rPr>
        <w:t>.&gt;</w:t>
      </w:r>
      <w:proofErr w:type="gramEnd"/>
      <w:r w:rsidRPr="006F3A7B">
        <w:rPr>
          <w:rFonts w:eastAsia="Times New Roman" w:cs="Times New Roman"/>
          <w:color w:val="0000FF"/>
          <w:szCs w:val="20"/>
          <w:highlight w:val="yellow"/>
          <w:lang w:eastAsia="en-GB"/>
        </w:rPr>
        <w:t>&gt;</w:t>
      </w:r>
      <w:bookmarkStart w:id="133" w:name="_Toc415296912"/>
    </w:p>
    <w:bookmarkStart w:id="134"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77777777"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133"/>
          <w:bookmarkEnd w:id="134"/>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135" w:name="_Toc427849894" w:displacedByCustomXml="next"/>
    <w:bookmarkStart w:id="136"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136"/>
          <w:bookmarkEnd w:id="135"/>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137" w:name="_Toc415296914" w:displacedByCustomXml="next"/>
    <w:bookmarkStart w:id="138"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138"/>
          <w:bookmarkEnd w:id="137"/>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w:t>
          </w:r>
          <w:proofErr w:type="gramStart"/>
          <w:r w:rsidRPr="006F3A7B">
            <w:rPr>
              <w:rFonts w:eastAsia="Times New Roman" w:cs="Times New Roman"/>
              <w:color w:val="0000FF"/>
              <w:szCs w:val="20"/>
              <w:highlight w:val="yellow"/>
              <w:lang w:eastAsia="en-GB"/>
            </w:rPr>
            <w:t>.&gt;</w:t>
          </w:r>
          <w:proofErr w:type="gramEnd"/>
          <w:r w:rsidRPr="006F3A7B">
            <w:rPr>
              <w:rFonts w:eastAsia="Times New Roman" w:cs="Times New Roman"/>
              <w:color w:val="0000FF"/>
              <w:szCs w:val="20"/>
              <w:highlight w:val="yellow"/>
              <w:lang w:eastAsia="en-GB"/>
            </w:rPr>
            <w: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139" w:name="_Toc415296915"/>
      <w:bookmarkStart w:id="140" w:name="_Toc427849896"/>
      <w:r w:rsidRPr="006F3A7B">
        <w:rPr>
          <w:rFonts w:eastAsia="Times New Roman"/>
          <w:lang w:val="en-GB"/>
        </w:rPr>
        <w:t>Provisional Sums</w:t>
      </w:r>
      <w:bookmarkEnd w:id="139"/>
      <w:bookmarkEnd w:id="140"/>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lastRenderedPageBreak/>
        <w:t xml:space="preserve">Payment for any provisional sum shall not be made unless the Client has given specific written authority for each specific event associated with the item. </w:t>
      </w:r>
    </w:p>
    <w:bookmarkStart w:id="141" w:name="_Toc427849897" w:displacedByCustomXml="next"/>
    <w:bookmarkStart w:id="142" w:name="_Toc415296916" w:displacedByCustomXml="next"/>
    <w:sdt>
      <w:sdtPr>
        <w:rPr>
          <w:rFonts w:eastAsia="Times New Roman"/>
          <w:lang w:val="en-GB"/>
        </w:rPr>
        <w:id w:val="-1551215433"/>
        <w:lock w:val="contentLocked"/>
        <w:placeholder>
          <w:docPart w:val="DefaultPlaceholder_1081868574"/>
        </w:placeholder>
        <w:group/>
      </w:sdt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Start w:id="143" w:name="_GoBack" w:displacedByCustomXml="next"/>
        <w:bookmarkEnd w:id="143" w:displacedByCustomXml="next"/>
        <w:bookmarkEnd w:id="141" w:displacedByCustomXml="next"/>
        <w:bookmarkEnd w:id="142" w:displacedByCustomXml="next"/>
      </w:sdtContent>
    </w:sdt>
    <w:sdt>
      <w:sdtPr>
        <w:id w:val="-877772187"/>
        <w:placeholder>
          <w:docPart w:val="564C7765035E4685B57CC702289DDFFE"/>
        </w:placeholder>
      </w:sdt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2A6180FA" w14:textId="77777777"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Change w:id="144" w:author="tao" w:date="2016-05-09T12:46:00Z">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PrChange>
          </w:tblPr>
          <w:tblGrid>
            <w:gridCol w:w="1276"/>
            <w:gridCol w:w="283"/>
            <w:gridCol w:w="663"/>
            <w:gridCol w:w="1134"/>
            <w:gridCol w:w="986"/>
            <w:gridCol w:w="998"/>
            <w:gridCol w:w="284"/>
            <w:tblGridChange w:id="145">
              <w:tblGrid>
                <w:gridCol w:w="1276"/>
                <w:gridCol w:w="283"/>
                <w:gridCol w:w="663"/>
                <w:gridCol w:w="1134"/>
                <w:gridCol w:w="986"/>
                <w:gridCol w:w="998"/>
                <w:gridCol w:w="284"/>
              </w:tblGrid>
            </w:tblGridChange>
          </w:tblGrid>
          <w:tr w:rsidR="008705EF" w:rsidRPr="008705EF" w14:paraId="1E6FE97A" w14:textId="77777777" w:rsidTr="00F90100">
            <w:trPr>
              <w:cantSplit/>
              <w:trHeight w:val="396"/>
              <w:trPrChange w:id="146" w:author="tao" w:date="2016-05-09T12:46:00Z">
                <w:trPr>
                  <w:cantSplit/>
                </w:trPr>
              </w:trPrChange>
            </w:trPr>
            <w:tc>
              <w:tcPr>
                <w:tcW w:w="1276" w:type="dxa"/>
                <w:vMerge w:val="restart"/>
                <w:tcBorders>
                  <w:top w:val="nil"/>
                  <w:left w:val="nil"/>
                  <w:bottom w:val="nil"/>
                  <w:right w:val="nil"/>
                </w:tcBorders>
                <w:vAlign w:val="center"/>
                <w:tcPrChange w:id="147" w:author="tao" w:date="2016-05-09T12:46:00Z">
                  <w:tcPr>
                    <w:tcW w:w="1276" w:type="dxa"/>
                    <w:vMerge w:val="restart"/>
                    <w:tcBorders>
                      <w:top w:val="nil"/>
                      <w:left w:val="nil"/>
                      <w:bottom w:val="nil"/>
                      <w:right w:val="nil"/>
                    </w:tcBorders>
                    <w:vAlign w:val="center"/>
                  </w:tcPr>
                </w:tcPrChange>
              </w:tcPr>
              <w:p w14:paraId="799DB60E" w14:textId="77777777" w:rsidR="00BA4EC0" w:rsidRPr="008705EF" w:rsidRDefault="00BA4EC0" w:rsidP="005E2A33">
                <w:r w:rsidRPr="008705EF">
                  <w:t>C = V</w:t>
                </w:r>
              </w:p>
            </w:tc>
            <w:tc>
              <w:tcPr>
                <w:tcW w:w="283" w:type="dxa"/>
                <w:vMerge w:val="restart"/>
                <w:tcBorders>
                  <w:top w:val="nil"/>
                  <w:left w:val="nil"/>
                  <w:bottom w:val="nil"/>
                  <w:right w:val="nil"/>
                </w:tcBorders>
                <w:tcPrChange w:id="148" w:author="tao" w:date="2016-05-09T12:46:00Z">
                  <w:tcPr>
                    <w:tcW w:w="283" w:type="dxa"/>
                    <w:vMerge w:val="restart"/>
                    <w:tcBorders>
                      <w:top w:val="nil"/>
                      <w:left w:val="nil"/>
                      <w:bottom w:val="nil"/>
                      <w:right w:val="nil"/>
                    </w:tcBorders>
                  </w:tcPr>
                </w:tcPrChange>
              </w:tcPr>
              <w:p w14:paraId="325E42FA" w14:textId="77777777" w:rsidR="00BA4EC0" w:rsidRPr="008705EF" w:rsidRDefault="00BA4EC0" w:rsidP="005E2A33">
                <w:r w:rsidRPr="008705EF">
                  <w:rPr>
                    <w:noProof/>
                    <w:lang w:eastAsia="zh-CN"/>
                  </w:rPr>
                  <mc:AlternateContent>
                    <mc:Choice Requires="wps">
                      <w:drawing>
                        <wp:anchor distT="0" distB="0" distL="114300" distR="114300" simplePos="0" relativeHeight="251662336" behindDoc="0" locked="1" layoutInCell="1" allowOverlap="1" wp14:anchorId="4735C9DF" wp14:editId="758E3E9C">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w16se="http://schemas.microsoft.com/office/word/2015/wordml/symex">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Change w:id="149" w:author="tao" w:date="2016-05-09T12:46:00Z">
                  <w:tcPr>
                    <w:tcW w:w="663" w:type="dxa"/>
                    <w:vMerge w:val="restart"/>
                    <w:tcBorders>
                      <w:top w:val="nil"/>
                      <w:left w:val="nil"/>
                      <w:bottom w:val="nil"/>
                      <w:right w:val="nil"/>
                    </w:tcBorders>
                    <w:vAlign w:val="center"/>
                  </w:tcPr>
                </w:tcPrChange>
              </w:tcPr>
              <w:sdt>
                <w:sdtPr>
                  <w:rPr>
                    <w:color w:val="auto"/>
                  </w:rPr>
                  <w:alias w:val="CostIndex1"/>
                  <w:tag w:val="CostIndex1"/>
                  <w:id w:val="573939255"/>
                  <w:placeholder>
                    <w:docPart w:val="9AE322E71165445DA6050EC0ED7811BE"/>
                  </w:placeholder>
                </w:sdtPr>
                <w:sdtContent>
                  <w:p w14:paraId="653C4F74" w14:textId="77777777"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Change w:id="150" w:author="tao" w:date="2016-05-09T12:46:00Z">
                  <w:tcPr>
                    <w:tcW w:w="1134" w:type="dxa"/>
                    <w:tcBorders>
                      <w:top w:val="nil"/>
                      <w:left w:val="nil"/>
                      <w:right w:val="nil"/>
                    </w:tcBorders>
                  </w:tcPr>
                </w:tcPrChange>
              </w:tcPr>
              <w:p w14:paraId="55C0FECA" w14:textId="77777777" w:rsidR="00BA4EC0" w:rsidRPr="008705EF" w:rsidRDefault="00BA4EC0" w:rsidP="005E2A33">
                <w:r w:rsidRPr="008705EF">
                  <w:t>(W-W')</w:t>
                </w:r>
              </w:p>
            </w:tc>
            <w:tc>
              <w:tcPr>
                <w:tcW w:w="986" w:type="dxa"/>
                <w:vMerge w:val="restart"/>
                <w:tcBorders>
                  <w:top w:val="nil"/>
                  <w:left w:val="nil"/>
                  <w:bottom w:val="nil"/>
                  <w:right w:val="nil"/>
                </w:tcBorders>
                <w:vAlign w:val="center"/>
                <w:tcPrChange w:id="151" w:author="tao" w:date="2016-05-09T12:46:00Z">
                  <w:tcPr>
                    <w:tcW w:w="986" w:type="dxa"/>
                    <w:vMerge w:val="restart"/>
                    <w:tcBorders>
                      <w:top w:val="nil"/>
                      <w:left w:val="nil"/>
                      <w:bottom w:val="nil"/>
                      <w:right w:val="nil"/>
                    </w:tcBorders>
                    <w:vAlign w:val="center"/>
                  </w:tcPr>
                </w:tcPrChange>
              </w:tcPr>
              <w:p w14:paraId="67FB6991" w14:textId="77777777"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Change w:id="152" w:author="tao" w:date="2016-05-09T12:46:00Z">
                  <w:tcPr>
                    <w:tcW w:w="998" w:type="dxa"/>
                    <w:tcBorders>
                      <w:top w:val="nil"/>
                      <w:left w:val="nil"/>
                      <w:right w:val="nil"/>
                    </w:tcBorders>
                  </w:tcPr>
                </w:tcPrChange>
              </w:tcPr>
              <w:p w14:paraId="330DC5E1" w14:textId="77777777" w:rsidR="00BA4EC0" w:rsidRPr="008705EF" w:rsidRDefault="00BA4EC0" w:rsidP="005E2A33">
                <w:r w:rsidRPr="008705EF">
                  <w:t>(P-P')</w:t>
                </w:r>
              </w:p>
            </w:tc>
            <w:tc>
              <w:tcPr>
                <w:tcW w:w="284" w:type="dxa"/>
                <w:tcBorders>
                  <w:top w:val="nil"/>
                  <w:left w:val="nil"/>
                  <w:bottom w:val="nil"/>
                  <w:right w:val="nil"/>
                </w:tcBorders>
                <w:tcPrChange w:id="153" w:author="tao" w:date="2016-05-09T12:46:00Z">
                  <w:tcPr>
                    <w:tcW w:w="284" w:type="dxa"/>
                    <w:tcBorders>
                      <w:top w:val="nil"/>
                      <w:left w:val="nil"/>
                      <w:bottom w:val="nil"/>
                      <w:right w:val="nil"/>
                    </w:tcBorders>
                  </w:tcPr>
                </w:tcPrChange>
              </w:tcPr>
              <w:p w14:paraId="326D194A" w14:textId="77777777" w:rsidR="00BA4EC0" w:rsidRPr="008705EF" w:rsidRDefault="00BA4EC0" w:rsidP="005E2A33">
                <w:r w:rsidRPr="008705EF">
                  <w:rPr>
                    <w:noProof/>
                    <w:lang w:eastAsia="zh-CN"/>
                  </w:rPr>
                  <mc:AlternateContent>
                    <mc:Choice Requires="wps">
                      <w:drawing>
                        <wp:anchor distT="0" distB="0" distL="114300" distR="114300" simplePos="0" relativeHeight="251663360" behindDoc="0" locked="1" layoutInCell="1" allowOverlap="1" wp14:anchorId="6D04D543" wp14:editId="6D766F70">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w16se="http://schemas.microsoft.com/office/word/2015/wordml/symex">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14:paraId="24C23390" w14:textId="77777777" w:rsidTr="005E2A33">
            <w:trPr>
              <w:cantSplit/>
            </w:trPr>
            <w:tc>
              <w:tcPr>
                <w:tcW w:w="1276" w:type="dxa"/>
                <w:vMerge/>
                <w:tcBorders>
                  <w:left w:val="nil"/>
                  <w:bottom w:val="nil"/>
                  <w:right w:val="nil"/>
                </w:tcBorders>
              </w:tcPr>
              <w:p w14:paraId="465CACA2" w14:textId="77777777" w:rsidR="00BA4EC0" w:rsidRPr="00411EB3" w:rsidRDefault="00BA4EC0" w:rsidP="005E2A33"/>
            </w:tc>
            <w:tc>
              <w:tcPr>
                <w:tcW w:w="283" w:type="dxa"/>
                <w:vMerge/>
                <w:tcBorders>
                  <w:left w:val="nil"/>
                  <w:bottom w:val="nil"/>
                  <w:right w:val="nil"/>
                </w:tcBorders>
              </w:tcPr>
              <w:p w14:paraId="6C57AF58" w14:textId="77777777" w:rsidR="00BA4EC0" w:rsidRPr="00411EB3" w:rsidRDefault="00BA4EC0" w:rsidP="005E2A33"/>
            </w:tc>
            <w:tc>
              <w:tcPr>
                <w:tcW w:w="663" w:type="dxa"/>
                <w:vMerge/>
                <w:tcBorders>
                  <w:left w:val="nil"/>
                  <w:bottom w:val="nil"/>
                  <w:right w:val="nil"/>
                </w:tcBorders>
              </w:tcPr>
              <w:p w14:paraId="7AEEC3C4" w14:textId="77777777" w:rsidR="00BA4EC0" w:rsidRPr="00411EB3" w:rsidRDefault="00BA4EC0" w:rsidP="005E2A33"/>
            </w:tc>
            <w:tc>
              <w:tcPr>
                <w:tcW w:w="1134" w:type="dxa"/>
                <w:tcBorders>
                  <w:left w:val="nil"/>
                  <w:bottom w:val="nil"/>
                  <w:right w:val="nil"/>
                </w:tcBorders>
                <w:vAlign w:val="bottom"/>
              </w:tcPr>
              <w:p w14:paraId="34D93FB3" w14:textId="77777777" w:rsidR="00BA4EC0" w:rsidRPr="00411EB3" w:rsidRDefault="00BA4EC0" w:rsidP="005E2A33">
                <w:r w:rsidRPr="00411EB3">
                  <w:t>W'</w:t>
                </w:r>
              </w:p>
            </w:tc>
            <w:tc>
              <w:tcPr>
                <w:tcW w:w="986" w:type="dxa"/>
                <w:vMerge/>
                <w:tcBorders>
                  <w:left w:val="nil"/>
                  <w:bottom w:val="nil"/>
                  <w:right w:val="nil"/>
                </w:tcBorders>
              </w:tcPr>
              <w:p w14:paraId="0D6D757F" w14:textId="77777777" w:rsidR="00BA4EC0" w:rsidRPr="00411EB3" w:rsidRDefault="00BA4EC0" w:rsidP="005E2A33"/>
            </w:tc>
            <w:tc>
              <w:tcPr>
                <w:tcW w:w="998" w:type="dxa"/>
                <w:tcBorders>
                  <w:left w:val="nil"/>
                  <w:bottom w:val="nil"/>
                  <w:right w:val="nil"/>
                </w:tcBorders>
              </w:tcPr>
              <w:p w14:paraId="3B4136D8" w14:textId="77777777" w:rsidR="00BA4EC0" w:rsidRPr="00411EB3" w:rsidRDefault="00BA4EC0" w:rsidP="005E2A33">
                <w:r w:rsidRPr="00411EB3">
                  <w:t>P'</w:t>
                </w:r>
              </w:p>
            </w:tc>
            <w:tc>
              <w:tcPr>
                <w:tcW w:w="284" w:type="dxa"/>
                <w:tcBorders>
                  <w:top w:val="nil"/>
                  <w:left w:val="nil"/>
                  <w:bottom w:val="nil"/>
                  <w:right w:val="nil"/>
                </w:tcBorders>
              </w:tcPr>
              <w:p w14:paraId="4FE1CEAA" w14:textId="77777777" w:rsidR="00BA4EC0" w:rsidRPr="00411EB3" w:rsidRDefault="00BA4EC0" w:rsidP="005E2A33"/>
            </w:tc>
          </w:tr>
        </w:tbl>
        <w:p w14:paraId="4940F30E" w14:textId="77777777" w:rsidR="00BA4EC0" w:rsidRPr="00411EB3" w:rsidRDefault="00BA4EC0" w:rsidP="00BA4EC0">
          <w:pPr>
            <w:pStyle w:val="NZTATenderingTextIndent"/>
          </w:pPr>
          <w:r w:rsidRPr="00411EB3">
            <w:t>Indices are available to download through the NZTA website through "</w:t>
          </w:r>
          <w:hyperlink r:id="rId23"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r>
          <w:proofErr w:type="gramStart"/>
          <w:r w:rsidRPr="00411EB3">
            <w:t>As</w:t>
          </w:r>
          <w:proofErr w:type="gramEnd"/>
          <w:r w:rsidRPr="00411EB3">
            <w:t xml:space="preserve">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w:t>
          </w:r>
          <w:proofErr w:type="gramStart"/>
          <w:r w:rsidRPr="00411EB3">
            <w:t>” ,</w:t>
          </w:r>
          <w:proofErr w:type="gramEnd"/>
          <w:r w:rsidRPr="00411EB3">
            <w:t xml:space="preserve">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lastRenderedPageBreak/>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54" w:name="_Toc427849898" w:displacedByCustomXml="next"/>
    <w:bookmarkStart w:id="155" w:name="_Toc415296917"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55"/>
          <w:bookmarkEnd w:id="154"/>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56"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56"/>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Content>
              <w:r w:rsidRPr="006F4C21">
                <w:rPr>
                  <w:sz w:val="20"/>
                  <w:szCs w:val="20"/>
                </w:rPr>
                <w:t>($XXX</w:t>
              </w:r>
              <w:proofErr w:type="gramStart"/>
              <w:r w:rsidRPr="006F4C21">
                <w:rPr>
                  <w:sz w:val="20"/>
                  <w:szCs w:val="20"/>
                </w:rPr>
                <w:t>,XXX.XX</w:t>
              </w:r>
              <w:proofErr w:type="gramEnd"/>
              <w:r w:rsidRPr="006F4C21">
                <w:rPr>
                  <w:sz w:val="20"/>
                  <w:szCs w:val="20"/>
                </w:rPr>
                <w:t>)</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57" w:name="bmContractPaymentSchedule"/>
            <w:bookmarkEnd w:id="157"/>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proofErr w:type="gramStart"/>
            <w:r w:rsidRPr="00CC7505">
              <w:rPr>
                <w:rFonts w:eastAsia="Times New Roman" w:cs="Times New Roman"/>
                <w:sz w:val="16"/>
                <w:szCs w:val="16"/>
                <w:lang w:val="en-GB" w:eastAsia="en-NZ"/>
              </w:rPr>
              <w:t>any</w:t>
            </w:r>
            <w:proofErr w:type="gramEnd"/>
            <w:r w:rsidRPr="00CC7505">
              <w:rPr>
                <w:rFonts w:eastAsia="Times New Roman" w:cs="Times New Roman"/>
                <w:sz w:val="16"/>
                <w:szCs w:val="16"/>
                <w:lang w:val="en-GB" w:eastAsia="en-NZ"/>
              </w:rPr>
              <w:t xml:space="preserve">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proofErr w:type="gramStart"/>
            <w:r w:rsidRPr="00CC7505">
              <w:rPr>
                <w:rFonts w:eastAsia="Times New Roman" w:cs="Times New Roman"/>
                <w:sz w:val="16"/>
                <w:szCs w:val="16"/>
                <w:lang w:val="en-GB" w:eastAsia="en-NZ"/>
              </w:rPr>
              <w:t>development</w:t>
            </w:r>
            <w:proofErr w:type="gramEnd"/>
            <w:r w:rsidRPr="00CC7505">
              <w:rPr>
                <w:rFonts w:eastAsia="Times New Roman" w:cs="Times New Roman"/>
                <w:sz w:val="16"/>
                <w:szCs w:val="16"/>
                <w:lang w:val="en-GB" w:eastAsia="en-NZ"/>
              </w:rPr>
              <w:t xml:space="preserve">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w:t>
            </w:r>
            <w:r w:rsidR="008449DB">
              <w:rPr>
                <w:rFonts w:eastAsia="Times New Roman" w:cs="Lucida Sans Unicode"/>
                <w:sz w:val="16"/>
                <w:szCs w:val="18"/>
                <w:lang w:eastAsia="en-NZ"/>
              </w:rPr>
              <w:t>y in Design</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14:paraId="65056ABE" w14:textId="77777777" w:rsidTr="002907A5">
        <w:trPr>
          <w:cantSplit/>
        </w:trPr>
        <w:tc>
          <w:tcPr>
            <w:tcW w:w="900" w:type="dxa"/>
            <w:tcBorders>
              <w:top w:val="nil"/>
              <w:bottom w:val="nil"/>
            </w:tcBorders>
          </w:tcPr>
          <w:p w14:paraId="1FAD03E9"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14:paraId="45A875A5" w14:textId="77777777" w:rsidTr="002907A5">
        <w:trPr>
          <w:cantSplit/>
        </w:trPr>
        <w:tc>
          <w:tcPr>
            <w:tcW w:w="900" w:type="dxa"/>
            <w:tcBorders>
              <w:top w:val="nil"/>
              <w:bottom w:val="nil"/>
            </w:tcBorders>
          </w:tcPr>
          <w:p w14:paraId="1BDCD610"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14:paraId="2A2BF867" w14:textId="77777777" w:rsidTr="002907A5">
        <w:trPr>
          <w:cantSplit/>
        </w:trPr>
        <w:tc>
          <w:tcPr>
            <w:tcW w:w="900" w:type="dxa"/>
            <w:tcBorders>
              <w:top w:val="nil"/>
              <w:bottom w:val="nil"/>
            </w:tcBorders>
          </w:tcPr>
          <w:p w14:paraId="6AB60F29"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14:paraId="77F66056" w14:textId="77777777" w:rsidTr="002907A5">
        <w:trPr>
          <w:cantSplit/>
        </w:trPr>
        <w:tc>
          <w:tcPr>
            <w:tcW w:w="900" w:type="dxa"/>
            <w:tcBorders>
              <w:top w:val="nil"/>
              <w:bottom w:val="nil"/>
            </w:tcBorders>
          </w:tcPr>
          <w:p w14:paraId="73E560BB"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14:paraId="01037829" w14:textId="77777777" w:rsidTr="002907A5">
        <w:trPr>
          <w:cantSplit/>
        </w:trPr>
        <w:tc>
          <w:tcPr>
            <w:tcW w:w="900" w:type="dxa"/>
            <w:tcBorders>
              <w:top w:val="nil"/>
              <w:bottom w:val="nil"/>
            </w:tcBorders>
          </w:tcPr>
          <w:p w14:paraId="41DAC9E3"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14:paraId="2C868E93" w14:textId="77777777" w:rsidTr="002907A5">
        <w:trPr>
          <w:cantSplit/>
        </w:trPr>
        <w:tc>
          <w:tcPr>
            <w:tcW w:w="900" w:type="dxa"/>
            <w:tcBorders>
              <w:top w:val="nil"/>
              <w:bottom w:val="nil"/>
            </w:tcBorders>
          </w:tcPr>
          <w:p w14:paraId="7D257234"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14:paraId="029D8C3C" w14:textId="77777777" w:rsidTr="002907A5">
        <w:trPr>
          <w:cantSplit/>
        </w:trPr>
        <w:tc>
          <w:tcPr>
            <w:tcW w:w="900" w:type="dxa"/>
            <w:tcBorders>
              <w:top w:val="nil"/>
              <w:bottom w:val="nil"/>
            </w:tcBorders>
          </w:tcPr>
          <w:p w14:paraId="4118602A"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14:paraId="47AF7939" w14:textId="77777777" w:rsidTr="002907A5">
        <w:trPr>
          <w:cantSplit/>
        </w:trPr>
        <w:tc>
          <w:tcPr>
            <w:tcW w:w="900" w:type="dxa"/>
            <w:tcBorders>
              <w:top w:val="nil"/>
              <w:bottom w:val="nil"/>
            </w:tcBorders>
          </w:tcPr>
          <w:p w14:paraId="7119815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14:paraId="0C9E30D4" w14:textId="77777777" w:rsidTr="002907A5">
        <w:trPr>
          <w:cantSplit/>
        </w:trPr>
        <w:tc>
          <w:tcPr>
            <w:tcW w:w="900" w:type="dxa"/>
            <w:tcBorders>
              <w:top w:val="single" w:sz="4" w:space="0" w:color="auto"/>
              <w:bottom w:val="nil"/>
            </w:tcBorders>
          </w:tcPr>
          <w:p w14:paraId="31CA561A"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14:paraId="763BA5EA" w14:textId="77777777" w:rsidTr="002907A5">
        <w:trPr>
          <w:cantSplit/>
        </w:trPr>
        <w:tc>
          <w:tcPr>
            <w:tcW w:w="900" w:type="dxa"/>
            <w:tcBorders>
              <w:top w:val="nil"/>
              <w:bottom w:val="nil"/>
            </w:tcBorders>
          </w:tcPr>
          <w:p w14:paraId="2BC3F202"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14:paraId="4DE2DA0E" w14:textId="77777777" w:rsidTr="002907A5">
        <w:trPr>
          <w:cantSplit/>
        </w:trPr>
        <w:tc>
          <w:tcPr>
            <w:tcW w:w="900" w:type="dxa"/>
            <w:tcBorders>
              <w:top w:val="nil"/>
              <w:bottom w:val="nil"/>
            </w:tcBorders>
          </w:tcPr>
          <w:p w14:paraId="6958FFC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14:paraId="500B289A" w14:textId="77777777" w:rsidTr="002907A5">
        <w:trPr>
          <w:cantSplit/>
        </w:trPr>
        <w:tc>
          <w:tcPr>
            <w:tcW w:w="900" w:type="dxa"/>
            <w:tcBorders>
              <w:top w:val="nil"/>
              <w:bottom w:val="nil"/>
            </w:tcBorders>
          </w:tcPr>
          <w:p w14:paraId="12D43B2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14:paraId="6AADA4BF" w14:textId="77777777" w:rsidTr="002907A5">
        <w:trPr>
          <w:cantSplit/>
        </w:trPr>
        <w:tc>
          <w:tcPr>
            <w:tcW w:w="900" w:type="dxa"/>
            <w:tcBorders>
              <w:top w:val="nil"/>
              <w:bottom w:val="nil"/>
            </w:tcBorders>
          </w:tcPr>
          <w:p w14:paraId="57216B85"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14:paraId="5D1D03B6" w14:textId="77777777" w:rsidTr="002907A5">
        <w:trPr>
          <w:cantSplit/>
        </w:trPr>
        <w:tc>
          <w:tcPr>
            <w:tcW w:w="900" w:type="dxa"/>
            <w:tcBorders>
              <w:top w:val="nil"/>
              <w:bottom w:val="nil"/>
            </w:tcBorders>
          </w:tcPr>
          <w:p w14:paraId="2296153F"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14:paraId="0007C371" w14:textId="77777777" w:rsidTr="002907A5">
        <w:trPr>
          <w:cantSplit/>
        </w:trPr>
        <w:tc>
          <w:tcPr>
            <w:tcW w:w="900" w:type="dxa"/>
            <w:tcBorders>
              <w:top w:val="nil"/>
              <w:bottom w:val="nil"/>
            </w:tcBorders>
          </w:tcPr>
          <w:p w14:paraId="3D24536E"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14:paraId="0D19BE81" w14:textId="77777777" w:rsidTr="002907A5">
        <w:trPr>
          <w:cantSplit/>
        </w:trPr>
        <w:tc>
          <w:tcPr>
            <w:tcW w:w="900" w:type="dxa"/>
            <w:tcBorders>
              <w:top w:val="nil"/>
              <w:bottom w:val="nil"/>
            </w:tcBorders>
          </w:tcPr>
          <w:p w14:paraId="44E16FF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14:paraId="7BB19FD0" w14:textId="77777777" w:rsidTr="002907A5">
        <w:trPr>
          <w:cantSplit/>
        </w:trPr>
        <w:tc>
          <w:tcPr>
            <w:tcW w:w="900" w:type="dxa"/>
            <w:tcBorders>
              <w:top w:val="nil"/>
              <w:bottom w:val="nil"/>
            </w:tcBorders>
          </w:tcPr>
          <w:p w14:paraId="2FAE21B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14:paraId="618CFA68" w14:textId="77777777" w:rsidTr="002907A5">
        <w:trPr>
          <w:cantSplit/>
        </w:trPr>
        <w:tc>
          <w:tcPr>
            <w:tcW w:w="900" w:type="dxa"/>
            <w:tcBorders>
              <w:top w:val="nil"/>
              <w:bottom w:val="nil"/>
            </w:tcBorders>
          </w:tcPr>
          <w:p w14:paraId="684CE94B"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14:paraId="7AA25046" w14:textId="77777777" w:rsidTr="002907A5">
        <w:trPr>
          <w:cantSplit/>
        </w:trPr>
        <w:tc>
          <w:tcPr>
            <w:tcW w:w="900" w:type="dxa"/>
            <w:tcBorders>
              <w:top w:val="nil"/>
              <w:bottom w:val="nil"/>
            </w:tcBorders>
          </w:tcPr>
          <w:p w14:paraId="786F4F2E"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14:paraId="1F929054" w14:textId="77777777" w:rsidTr="002907A5">
        <w:trPr>
          <w:cantSplit/>
        </w:trPr>
        <w:tc>
          <w:tcPr>
            <w:tcW w:w="900" w:type="dxa"/>
            <w:tcBorders>
              <w:top w:val="nil"/>
              <w:bottom w:val="nil"/>
            </w:tcBorders>
          </w:tcPr>
          <w:p w14:paraId="3FEE8A30"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14:paraId="777A7762" w14:textId="77777777" w:rsidTr="002907A5">
        <w:trPr>
          <w:cantSplit/>
        </w:trPr>
        <w:tc>
          <w:tcPr>
            <w:tcW w:w="900" w:type="dxa"/>
            <w:tcBorders>
              <w:top w:val="nil"/>
              <w:bottom w:val="nil"/>
            </w:tcBorders>
          </w:tcPr>
          <w:p w14:paraId="54B7BB2F"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14:paraId="633241F5" w14:textId="77777777" w:rsidTr="002907A5">
        <w:trPr>
          <w:cantSplit/>
        </w:trPr>
        <w:tc>
          <w:tcPr>
            <w:tcW w:w="900" w:type="dxa"/>
            <w:tcBorders>
              <w:top w:val="nil"/>
              <w:bottom w:val="nil"/>
            </w:tcBorders>
          </w:tcPr>
          <w:p w14:paraId="3042E988"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14:paraId="550206EB" w14:textId="77777777" w:rsidTr="002907A5">
        <w:trPr>
          <w:cantSplit/>
        </w:trPr>
        <w:tc>
          <w:tcPr>
            <w:tcW w:w="900" w:type="dxa"/>
            <w:tcBorders>
              <w:top w:val="nil"/>
              <w:bottom w:val="nil"/>
            </w:tcBorders>
          </w:tcPr>
          <w:p w14:paraId="1A193603"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14:paraId="3CD338BE" w14:textId="77777777" w:rsidTr="002907A5">
        <w:trPr>
          <w:cantSplit/>
        </w:trPr>
        <w:tc>
          <w:tcPr>
            <w:tcW w:w="900" w:type="dxa"/>
            <w:tcBorders>
              <w:top w:val="nil"/>
              <w:bottom w:val="nil"/>
            </w:tcBorders>
          </w:tcPr>
          <w:p w14:paraId="49D05743"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14:paraId="48980619" w14:textId="77777777" w:rsidTr="002907A5">
        <w:trPr>
          <w:cantSplit/>
        </w:trPr>
        <w:tc>
          <w:tcPr>
            <w:tcW w:w="900" w:type="dxa"/>
            <w:tcBorders>
              <w:top w:val="nil"/>
              <w:bottom w:val="nil"/>
            </w:tcBorders>
          </w:tcPr>
          <w:p w14:paraId="0E34B13C"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14:paraId="188014F6" w14:textId="77777777" w:rsidTr="002907A5">
        <w:trPr>
          <w:cantSplit/>
        </w:trPr>
        <w:tc>
          <w:tcPr>
            <w:tcW w:w="900" w:type="dxa"/>
            <w:tcBorders>
              <w:top w:val="nil"/>
              <w:bottom w:val="nil"/>
            </w:tcBorders>
          </w:tcPr>
          <w:p w14:paraId="0B2EDB28"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14:paraId="69950AFF" w14:textId="77777777" w:rsidTr="002907A5">
        <w:trPr>
          <w:cantSplit/>
        </w:trPr>
        <w:tc>
          <w:tcPr>
            <w:tcW w:w="900" w:type="dxa"/>
            <w:tcBorders>
              <w:top w:val="nil"/>
              <w:bottom w:val="nil"/>
            </w:tcBorders>
          </w:tcPr>
          <w:p w14:paraId="04B0CF2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14:paraId="0978F4F9" w14:textId="77777777" w:rsidTr="002907A5">
        <w:trPr>
          <w:cantSplit/>
        </w:trPr>
        <w:tc>
          <w:tcPr>
            <w:tcW w:w="900" w:type="dxa"/>
            <w:tcBorders>
              <w:top w:val="nil"/>
              <w:bottom w:val="nil"/>
            </w:tcBorders>
          </w:tcPr>
          <w:p w14:paraId="15D3C416"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14:paraId="483532F7" w14:textId="77777777" w:rsidTr="002907A5">
        <w:trPr>
          <w:cantSplit/>
        </w:trPr>
        <w:tc>
          <w:tcPr>
            <w:tcW w:w="900" w:type="dxa"/>
            <w:tcBorders>
              <w:top w:val="nil"/>
              <w:bottom w:val="nil"/>
            </w:tcBorders>
          </w:tcPr>
          <w:p w14:paraId="005AA7A3"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0DDCE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14:paraId="2B4550A6" w14:textId="77777777" w:rsidTr="002907A5">
        <w:trPr>
          <w:cantSplit/>
        </w:trPr>
        <w:tc>
          <w:tcPr>
            <w:tcW w:w="900" w:type="dxa"/>
            <w:tcBorders>
              <w:top w:val="nil"/>
              <w:bottom w:val="nil"/>
            </w:tcBorders>
          </w:tcPr>
          <w:p w14:paraId="3BF108D8"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14:paraId="4FBE2821" w14:textId="77777777" w:rsidTr="002907A5">
        <w:trPr>
          <w:cantSplit/>
        </w:trPr>
        <w:tc>
          <w:tcPr>
            <w:tcW w:w="900" w:type="dxa"/>
            <w:tcBorders>
              <w:top w:val="nil"/>
              <w:bottom w:val="nil"/>
            </w:tcBorders>
          </w:tcPr>
          <w:p w14:paraId="1D33C4E7"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14:paraId="73AC4B0B" w14:textId="77777777" w:rsidTr="002907A5">
        <w:trPr>
          <w:cantSplit/>
        </w:trPr>
        <w:tc>
          <w:tcPr>
            <w:tcW w:w="900" w:type="dxa"/>
            <w:tcBorders>
              <w:top w:val="nil"/>
              <w:bottom w:val="nil"/>
            </w:tcBorders>
          </w:tcPr>
          <w:p w14:paraId="4D165613"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14:paraId="4466E510" w14:textId="77777777" w:rsidTr="002907A5">
        <w:trPr>
          <w:cantSplit/>
        </w:trPr>
        <w:tc>
          <w:tcPr>
            <w:tcW w:w="900" w:type="dxa"/>
            <w:tcBorders>
              <w:top w:val="nil"/>
              <w:bottom w:val="nil"/>
            </w:tcBorders>
          </w:tcPr>
          <w:p w14:paraId="33C7E4E6"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14:paraId="5C66C40D" w14:textId="77777777" w:rsidTr="002907A5">
        <w:trPr>
          <w:cantSplit/>
        </w:trPr>
        <w:tc>
          <w:tcPr>
            <w:tcW w:w="900" w:type="dxa"/>
            <w:tcBorders>
              <w:top w:val="nil"/>
              <w:bottom w:val="nil"/>
            </w:tcBorders>
          </w:tcPr>
          <w:p w14:paraId="3A6E64F7"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14:paraId="6A861E47" w14:textId="77777777" w:rsidTr="002907A5">
        <w:trPr>
          <w:cantSplit/>
        </w:trPr>
        <w:tc>
          <w:tcPr>
            <w:tcW w:w="900" w:type="dxa"/>
            <w:tcBorders>
              <w:top w:val="nil"/>
              <w:bottom w:val="single" w:sz="4" w:space="0" w:color="auto"/>
            </w:tcBorders>
          </w:tcPr>
          <w:p w14:paraId="6D7C073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w:t>
            </w:r>
            <w:proofErr w:type="spellStart"/>
            <w:r w:rsidRPr="00CC7505">
              <w:rPr>
                <w:rFonts w:eastAsia="Times New Roman" w:cs="Times New Roman"/>
                <w:sz w:val="16"/>
                <w:szCs w:val="16"/>
                <w:lang w:eastAsia="en-NZ"/>
              </w:rPr>
              <w:t>proforma</w:t>
            </w:r>
            <w:proofErr w:type="spellEnd"/>
            <w:r w:rsidRPr="00CC7505">
              <w:rPr>
                <w:rFonts w:eastAsia="Times New Roman" w:cs="Times New Roman"/>
                <w:sz w:val="16"/>
                <w:szCs w:val="16"/>
                <w:lang w:eastAsia="en-NZ"/>
              </w:rPr>
              <w:t xml:space="preserve"> (from the Transport Agency's </w:t>
            </w:r>
            <w:r w:rsidRPr="00CC7505">
              <w:rPr>
                <w:rFonts w:eastAsia="Times New Roman" w:cs="Times New Roman"/>
                <w:i/>
                <w:sz w:val="16"/>
                <w:szCs w:val="16"/>
                <w:lang w:eastAsia="en-NZ"/>
              </w:rPr>
              <w:t xml:space="preserve">Construction Contract </w:t>
            </w:r>
            <w:proofErr w:type="spellStart"/>
            <w:r w:rsidRPr="00CC7505">
              <w:rPr>
                <w:rFonts w:eastAsia="Times New Roman" w:cs="Times New Roman"/>
                <w:i/>
                <w:sz w:val="16"/>
                <w:szCs w:val="16"/>
                <w:lang w:eastAsia="en-NZ"/>
              </w:rPr>
              <w:t>Proforma</w:t>
            </w:r>
            <w:proofErr w:type="spellEnd"/>
            <w:r w:rsidRPr="00CC7505">
              <w:rPr>
                <w:rFonts w:eastAsia="Times New Roman" w:cs="Times New Roman"/>
                <w:i/>
                <w:sz w:val="16"/>
                <w:szCs w:val="16"/>
                <w:lang w:eastAsia="en-NZ"/>
              </w:rPr>
              <w:t xml:space="preserve">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14:paraId="6A4BCD31" w14:textId="77777777" w:rsidTr="002907A5">
        <w:trPr>
          <w:cantSplit/>
        </w:trPr>
        <w:tc>
          <w:tcPr>
            <w:tcW w:w="900" w:type="dxa"/>
            <w:tcBorders>
              <w:top w:val="single" w:sz="4" w:space="0" w:color="auto"/>
              <w:bottom w:val="nil"/>
            </w:tcBorders>
          </w:tcPr>
          <w:p w14:paraId="36448055"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A85798" w:rsidRPr="00CC7505" w14:paraId="7EF1434B" w14:textId="77777777" w:rsidTr="002907A5">
        <w:trPr>
          <w:cantSplit/>
        </w:trPr>
        <w:tc>
          <w:tcPr>
            <w:tcW w:w="900" w:type="dxa"/>
            <w:tcBorders>
              <w:top w:val="nil"/>
              <w:bottom w:val="nil"/>
            </w:tcBorders>
          </w:tcPr>
          <w:p w14:paraId="790BBB6C"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14:paraId="7E0A4A05" w14:textId="77777777" w:rsidTr="002907A5">
        <w:trPr>
          <w:cantSplit/>
        </w:trPr>
        <w:tc>
          <w:tcPr>
            <w:tcW w:w="900" w:type="dxa"/>
            <w:tcBorders>
              <w:top w:val="nil"/>
              <w:bottom w:val="nil"/>
            </w:tcBorders>
          </w:tcPr>
          <w:p w14:paraId="08AF9DF8"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14:paraId="6A169745" w14:textId="77777777" w:rsidTr="002907A5">
        <w:trPr>
          <w:cantSplit/>
        </w:trPr>
        <w:tc>
          <w:tcPr>
            <w:tcW w:w="900" w:type="dxa"/>
            <w:tcBorders>
              <w:top w:val="nil"/>
              <w:bottom w:val="nil"/>
            </w:tcBorders>
          </w:tcPr>
          <w:p w14:paraId="6BC6976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14:paraId="47FD4EF2" w14:textId="77777777" w:rsidTr="002907A5">
        <w:trPr>
          <w:cantSplit/>
        </w:trPr>
        <w:tc>
          <w:tcPr>
            <w:tcW w:w="900" w:type="dxa"/>
            <w:tcBorders>
              <w:top w:val="nil"/>
              <w:bottom w:val="nil"/>
            </w:tcBorders>
          </w:tcPr>
          <w:p w14:paraId="7FB61AAA"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14:paraId="4FCDAEA9" w14:textId="77777777" w:rsidTr="002907A5">
        <w:trPr>
          <w:cantSplit/>
        </w:trPr>
        <w:tc>
          <w:tcPr>
            <w:tcW w:w="900" w:type="dxa"/>
            <w:tcBorders>
              <w:top w:val="nil"/>
              <w:bottom w:val="nil"/>
            </w:tcBorders>
          </w:tcPr>
          <w:p w14:paraId="5BCA84A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14:paraId="0C068D79" w14:textId="77777777" w:rsidTr="002907A5">
        <w:trPr>
          <w:cantSplit/>
        </w:trPr>
        <w:tc>
          <w:tcPr>
            <w:tcW w:w="900" w:type="dxa"/>
            <w:tcBorders>
              <w:top w:val="nil"/>
              <w:bottom w:val="nil"/>
            </w:tcBorders>
          </w:tcPr>
          <w:p w14:paraId="20B263D6"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14:paraId="2E52F3F4" w14:textId="77777777" w:rsidTr="002907A5">
        <w:trPr>
          <w:cantSplit/>
        </w:trPr>
        <w:tc>
          <w:tcPr>
            <w:tcW w:w="900" w:type="dxa"/>
            <w:tcBorders>
              <w:top w:val="nil"/>
              <w:bottom w:val="nil"/>
            </w:tcBorders>
          </w:tcPr>
          <w:p w14:paraId="726E118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14:paraId="7FD49243" w14:textId="77777777" w:rsidTr="002907A5">
        <w:trPr>
          <w:cantSplit/>
        </w:trPr>
        <w:tc>
          <w:tcPr>
            <w:tcW w:w="900" w:type="dxa"/>
            <w:tcBorders>
              <w:top w:val="nil"/>
              <w:bottom w:val="nil"/>
            </w:tcBorders>
          </w:tcPr>
          <w:p w14:paraId="3F65A85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14:paraId="0EF3532D" w14:textId="77777777" w:rsidTr="002907A5">
        <w:trPr>
          <w:cantSplit/>
        </w:trPr>
        <w:tc>
          <w:tcPr>
            <w:tcW w:w="900" w:type="dxa"/>
            <w:tcBorders>
              <w:top w:val="nil"/>
              <w:bottom w:val="nil"/>
            </w:tcBorders>
          </w:tcPr>
          <w:p w14:paraId="18FC0E40"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14:paraId="42F02FC1" w14:textId="77777777" w:rsidTr="002907A5">
        <w:trPr>
          <w:cantSplit/>
        </w:trPr>
        <w:tc>
          <w:tcPr>
            <w:tcW w:w="900" w:type="dxa"/>
            <w:tcBorders>
              <w:top w:val="nil"/>
              <w:bottom w:val="nil"/>
            </w:tcBorders>
          </w:tcPr>
          <w:p w14:paraId="27CAA663"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14:paraId="1EDDB26A" w14:textId="77777777" w:rsidTr="002907A5">
        <w:trPr>
          <w:cantSplit/>
        </w:trPr>
        <w:tc>
          <w:tcPr>
            <w:tcW w:w="900" w:type="dxa"/>
            <w:tcBorders>
              <w:top w:val="nil"/>
              <w:bottom w:val="single" w:sz="4" w:space="0" w:color="auto"/>
            </w:tcBorders>
          </w:tcPr>
          <w:p w14:paraId="1364C46D"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14:paraId="4D706288" w14:textId="77777777" w:rsidTr="002907A5">
        <w:trPr>
          <w:cantSplit/>
        </w:trPr>
        <w:tc>
          <w:tcPr>
            <w:tcW w:w="900" w:type="dxa"/>
            <w:tcBorders>
              <w:top w:val="single" w:sz="4" w:space="0" w:color="auto"/>
              <w:bottom w:val="nil"/>
            </w:tcBorders>
          </w:tcPr>
          <w:p w14:paraId="3A1240CF"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58" w:name="bm8BridegInPaymentTable"/>
            <w:bookmarkEnd w:id="158"/>
          </w:p>
        </w:tc>
        <w:tc>
          <w:tcPr>
            <w:tcW w:w="7605" w:type="dxa"/>
            <w:gridSpan w:val="4"/>
            <w:tcBorders>
              <w:bottom w:val="single" w:sz="4" w:space="0" w:color="auto"/>
            </w:tcBorders>
          </w:tcPr>
          <w:p w14:paraId="694D16CB"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14:paraId="1CEB216D" w14:textId="77777777" w:rsidTr="002907A5">
        <w:trPr>
          <w:cantSplit/>
        </w:trPr>
        <w:tc>
          <w:tcPr>
            <w:tcW w:w="900" w:type="dxa"/>
            <w:tcBorders>
              <w:top w:val="nil"/>
              <w:bottom w:val="nil"/>
            </w:tcBorders>
          </w:tcPr>
          <w:p w14:paraId="6B80CDC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EB42217" w14:textId="77777777" w:rsidTr="002907A5">
        <w:trPr>
          <w:cantSplit/>
        </w:trPr>
        <w:tc>
          <w:tcPr>
            <w:tcW w:w="900" w:type="dxa"/>
            <w:tcBorders>
              <w:top w:val="nil"/>
              <w:bottom w:val="nil"/>
            </w:tcBorders>
          </w:tcPr>
          <w:p w14:paraId="036E094D"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14:paraId="5EDC56BE" w14:textId="77777777" w:rsidTr="002907A5">
        <w:trPr>
          <w:cantSplit/>
        </w:trPr>
        <w:tc>
          <w:tcPr>
            <w:tcW w:w="900" w:type="dxa"/>
            <w:tcBorders>
              <w:top w:val="nil"/>
              <w:bottom w:val="nil"/>
            </w:tcBorders>
          </w:tcPr>
          <w:p w14:paraId="4F8CAAB1"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27D1613"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14:paraId="73C4C592"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14:paraId="406EEC65" w14:textId="77777777" w:rsidTr="002907A5">
        <w:trPr>
          <w:cantSplit/>
        </w:trPr>
        <w:tc>
          <w:tcPr>
            <w:tcW w:w="900" w:type="dxa"/>
            <w:tcBorders>
              <w:top w:val="nil"/>
              <w:bottom w:val="nil"/>
            </w:tcBorders>
          </w:tcPr>
          <w:p w14:paraId="45F895A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14:paraId="1E1A17EB" w14:textId="77777777" w:rsidTr="002907A5">
        <w:trPr>
          <w:cantSplit/>
        </w:trPr>
        <w:tc>
          <w:tcPr>
            <w:tcW w:w="900" w:type="dxa"/>
            <w:tcBorders>
              <w:top w:val="nil"/>
              <w:bottom w:val="single" w:sz="4" w:space="0" w:color="auto"/>
            </w:tcBorders>
          </w:tcPr>
          <w:p w14:paraId="7A6FC4F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14:paraId="49E98181"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14:paraId="74C7272A" w14:textId="77777777" w:rsidTr="002907A5">
        <w:trPr>
          <w:cantSplit/>
        </w:trPr>
        <w:tc>
          <w:tcPr>
            <w:tcW w:w="900" w:type="dxa"/>
            <w:tcBorders>
              <w:top w:val="single" w:sz="4" w:space="0" w:color="auto"/>
              <w:bottom w:val="nil"/>
            </w:tcBorders>
          </w:tcPr>
          <w:p w14:paraId="6A1454FB"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59" w:name="bm9HighwayInPaymentTable"/>
            <w:bookmarkEnd w:id="159"/>
          </w:p>
        </w:tc>
        <w:tc>
          <w:tcPr>
            <w:tcW w:w="7605" w:type="dxa"/>
            <w:gridSpan w:val="4"/>
            <w:tcBorders>
              <w:bottom w:val="single" w:sz="4" w:space="0" w:color="auto"/>
            </w:tcBorders>
          </w:tcPr>
          <w:p w14:paraId="290D0D62"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14:paraId="28A085BE" w14:textId="77777777" w:rsidTr="002907A5">
        <w:trPr>
          <w:cantSplit/>
        </w:trPr>
        <w:tc>
          <w:tcPr>
            <w:tcW w:w="900" w:type="dxa"/>
            <w:tcBorders>
              <w:top w:val="nil"/>
              <w:bottom w:val="nil"/>
            </w:tcBorders>
          </w:tcPr>
          <w:p w14:paraId="173669CD"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15B9CBCD" w14:textId="77777777" w:rsidTr="002907A5">
        <w:trPr>
          <w:cantSplit/>
        </w:trPr>
        <w:tc>
          <w:tcPr>
            <w:tcW w:w="900" w:type="dxa"/>
            <w:tcBorders>
              <w:top w:val="nil"/>
              <w:bottom w:val="nil"/>
            </w:tcBorders>
          </w:tcPr>
          <w:p w14:paraId="31379D6B"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14:paraId="75107AA5" w14:textId="77777777" w:rsidTr="002907A5">
        <w:trPr>
          <w:cantSplit/>
        </w:trPr>
        <w:tc>
          <w:tcPr>
            <w:tcW w:w="900" w:type="dxa"/>
            <w:tcBorders>
              <w:top w:val="nil"/>
              <w:bottom w:val="nil"/>
            </w:tcBorders>
          </w:tcPr>
          <w:p w14:paraId="13CC257B"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14:paraId="5FEDF7AB" w14:textId="77777777" w:rsidTr="002907A5">
        <w:trPr>
          <w:cantSplit/>
        </w:trPr>
        <w:tc>
          <w:tcPr>
            <w:tcW w:w="900" w:type="dxa"/>
            <w:tcBorders>
              <w:top w:val="nil"/>
              <w:bottom w:val="nil"/>
            </w:tcBorders>
          </w:tcPr>
          <w:p w14:paraId="143E0B8C"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14:paraId="154D1F61" w14:textId="77777777" w:rsidTr="002907A5">
        <w:trPr>
          <w:cantSplit/>
        </w:trPr>
        <w:tc>
          <w:tcPr>
            <w:tcW w:w="900" w:type="dxa"/>
            <w:tcBorders>
              <w:top w:val="nil"/>
              <w:bottom w:val="nil"/>
            </w:tcBorders>
          </w:tcPr>
          <w:p w14:paraId="47434897"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14:paraId="2D9B8820" w14:textId="77777777" w:rsidTr="002907A5">
        <w:trPr>
          <w:cantSplit/>
        </w:trPr>
        <w:tc>
          <w:tcPr>
            <w:tcW w:w="900" w:type="dxa"/>
            <w:tcBorders>
              <w:top w:val="nil"/>
              <w:bottom w:val="nil"/>
            </w:tcBorders>
          </w:tcPr>
          <w:p w14:paraId="4AB9899B"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14:paraId="5EFE1512" w14:textId="77777777" w:rsidTr="002907A5">
        <w:trPr>
          <w:cantSplit/>
          <w:trHeight w:val="531"/>
        </w:trPr>
        <w:tc>
          <w:tcPr>
            <w:tcW w:w="900" w:type="dxa"/>
            <w:tcBorders>
              <w:top w:val="nil"/>
              <w:bottom w:val="nil"/>
            </w:tcBorders>
          </w:tcPr>
          <w:p w14:paraId="42C20CF1"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14:paraId="6E43569A" w14:textId="77777777" w:rsidTr="002907A5">
        <w:trPr>
          <w:cantSplit/>
        </w:trPr>
        <w:tc>
          <w:tcPr>
            <w:tcW w:w="900" w:type="dxa"/>
            <w:tcBorders>
              <w:top w:val="nil"/>
              <w:bottom w:val="nil"/>
            </w:tcBorders>
          </w:tcPr>
          <w:p w14:paraId="547B458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proofErr w:type="gramStart"/>
            <w:r w:rsidRPr="00CC7505">
              <w:rPr>
                <w:rFonts w:eastAsia="Times New Roman" w:cs="Times New Roman"/>
                <w:sz w:val="16"/>
                <w:szCs w:val="16"/>
                <w:lang w:eastAsia="en-GB"/>
              </w:rPr>
              <w:t>Consultants</w:t>
            </w:r>
            <w:proofErr w:type="gramEnd"/>
            <w:r w:rsidRPr="00CC7505">
              <w:rPr>
                <w:rFonts w:eastAsia="Times New Roman" w:cs="Times New Roman"/>
                <w:sz w:val="16"/>
                <w:szCs w:val="16"/>
                <w:lang w:eastAsia="en-GB"/>
              </w:rPr>
              <w:t xml:space="preserve"> systematic data check documentation and graphs.</w:t>
            </w:r>
          </w:p>
          <w:p w14:paraId="12465BAF"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2C00FFCC" w14:textId="77777777" w:rsidTr="002907A5">
        <w:trPr>
          <w:cantSplit/>
        </w:trPr>
        <w:tc>
          <w:tcPr>
            <w:tcW w:w="900" w:type="dxa"/>
            <w:tcBorders>
              <w:top w:val="nil"/>
              <w:bottom w:val="nil"/>
            </w:tcBorders>
          </w:tcPr>
          <w:p w14:paraId="285E3155"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proofErr w:type="gramStart"/>
            <w:r w:rsidRPr="00CC7505">
              <w:rPr>
                <w:rFonts w:eastAsia="Times New Roman" w:cs="Times New Roman"/>
                <w:sz w:val="16"/>
                <w:szCs w:val="16"/>
                <w:lang w:eastAsia="en-GB"/>
              </w:rPr>
              <w:t>Consultants</w:t>
            </w:r>
            <w:proofErr w:type="gramEnd"/>
            <w:r w:rsidRPr="00CC7505">
              <w:rPr>
                <w:rFonts w:eastAsia="Times New Roman" w:cs="Times New Roman"/>
                <w:sz w:val="16"/>
                <w:szCs w:val="16"/>
                <w:lang w:eastAsia="en-GB"/>
              </w:rPr>
              <w:t xml:space="preserve"> systematic data check documentation and graphs.</w:t>
            </w:r>
          </w:p>
          <w:p w14:paraId="686B6D35"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2D3A35E6" w14:textId="77777777" w:rsidTr="002907A5">
        <w:trPr>
          <w:cantSplit/>
        </w:trPr>
        <w:tc>
          <w:tcPr>
            <w:tcW w:w="900" w:type="dxa"/>
            <w:tcBorders>
              <w:top w:val="nil"/>
              <w:bottom w:val="nil"/>
            </w:tcBorders>
          </w:tcPr>
          <w:p w14:paraId="3D620EF3"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proofErr w:type="gramStart"/>
            <w:r w:rsidRPr="00CC7505">
              <w:rPr>
                <w:rFonts w:eastAsia="Times New Roman" w:cs="Times New Roman"/>
                <w:sz w:val="16"/>
                <w:szCs w:val="16"/>
                <w:lang w:eastAsia="en-GB"/>
              </w:rPr>
              <w:t>Consultants</w:t>
            </w:r>
            <w:proofErr w:type="gramEnd"/>
            <w:r w:rsidRPr="00CC7505">
              <w:rPr>
                <w:rFonts w:eastAsia="Times New Roman" w:cs="Times New Roman"/>
                <w:sz w:val="16"/>
                <w:szCs w:val="16"/>
                <w:lang w:eastAsia="en-GB"/>
              </w:rPr>
              <w:t xml:space="preserve"> systematic data check documentation and graphs.</w:t>
            </w:r>
          </w:p>
          <w:p w14:paraId="42173E2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53723B28" w14:textId="77777777" w:rsidTr="002907A5">
        <w:trPr>
          <w:cantSplit/>
        </w:trPr>
        <w:tc>
          <w:tcPr>
            <w:tcW w:w="900" w:type="dxa"/>
            <w:tcBorders>
              <w:top w:val="nil"/>
              <w:bottom w:val="nil"/>
            </w:tcBorders>
          </w:tcPr>
          <w:p w14:paraId="2D327D44"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proofErr w:type="gramStart"/>
            <w:r w:rsidRPr="00CC7505">
              <w:rPr>
                <w:rFonts w:eastAsia="Times New Roman" w:cs="Times New Roman"/>
                <w:sz w:val="16"/>
                <w:szCs w:val="16"/>
                <w:lang w:eastAsia="en-GB"/>
              </w:rPr>
              <w:t>Consultants</w:t>
            </w:r>
            <w:proofErr w:type="gramEnd"/>
            <w:r w:rsidRPr="00CC7505">
              <w:rPr>
                <w:rFonts w:eastAsia="Times New Roman" w:cs="Times New Roman"/>
                <w:sz w:val="16"/>
                <w:szCs w:val="16"/>
                <w:lang w:eastAsia="en-GB"/>
              </w:rPr>
              <w:t xml:space="preserve"> systematic data check documentation and graphs.</w:t>
            </w:r>
          </w:p>
          <w:p w14:paraId="2255986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5DDC4517" w14:textId="77777777" w:rsidTr="002907A5">
        <w:trPr>
          <w:cantSplit/>
        </w:trPr>
        <w:tc>
          <w:tcPr>
            <w:tcW w:w="900" w:type="dxa"/>
            <w:tcBorders>
              <w:top w:val="nil"/>
              <w:bottom w:val="nil"/>
            </w:tcBorders>
          </w:tcPr>
          <w:p w14:paraId="6054614B"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proofErr w:type="gramStart"/>
            <w:r w:rsidRPr="00CC7505">
              <w:rPr>
                <w:rFonts w:eastAsia="Times New Roman" w:cs="Times New Roman"/>
                <w:sz w:val="16"/>
                <w:szCs w:val="16"/>
                <w:lang w:eastAsia="en-GB"/>
              </w:rPr>
              <w:t>Consultants</w:t>
            </w:r>
            <w:proofErr w:type="gramEnd"/>
            <w:r w:rsidRPr="00CC7505">
              <w:rPr>
                <w:rFonts w:eastAsia="Times New Roman" w:cs="Times New Roman"/>
                <w:sz w:val="16"/>
                <w:szCs w:val="16"/>
                <w:lang w:eastAsia="en-GB"/>
              </w:rPr>
              <w:t xml:space="preserve"> systematic data check documentation and graphs.</w:t>
            </w:r>
          </w:p>
          <w:p w14:paraId="3071E5F7"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7DD7FB8C" w14:textId="77777777" w:rsidTr="002907A5">
        <w:trPr>
          <w:cantSplit/>
        </w:trPr>
        <w:tc>
          <w:tcPr>
            <w:tcW w:w="900" w:type="dxa"/>
            <w:tcBorders>
              <w:top w:val="nil"/>
              <w:bottom w:val="nil"/>
            </w:tcBorders>
          </w:tcPr>
          <w:p w14:paraId="66535C7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77777777" w:rsidR="00A85798" w:rsidRPr="00CC7505" w:rsidRDefault="00A85798" w:rsidP="00A85798">
            <w:pPr>
              <w:spacing w:before="50" w:after="100" w:line="280" w:lineRule="atLeast"/>
              <w:rPr>
                <w:rFonts w:eastAsia="Times New Roman" w:cs="Times New Roman"/>
                <w:sz w:val="16"/>
                <w:szCs w:val="16"/>
                <w:lang w:eastAsia="en-NZ"/>
              </w:rPr>
            </w:pPr>
            <w:proofErr w:type="spellStart"/>
            <w:r w:rsidRPr="00CC7505">
              <w:rPr>
                <w:rFonts w:eastAsia="Times New Roman" w:cs="Times New Roman"/>
                <w:sz w:val="16"/>
                <w:szCs w:val="16"/>
                <w:lang w:eastAsia="en-NZ"/>
              </w:rPr>
              <w:t>WiM</w:t>
            </w:r>
            <w:proofErr w:type="spellEnd"/>
            <w:r w:rsidRPr="00CC7505">
              <w:rPr>
                <w:rFonts w:eastAsia="Times New Roman" w:cs="Times New Roman"/>
                <w:sz w:val="16"/>
                <w:szCs w:val="16"/>
                <w:lang w:eastAsia="en-NZ"/>
              </w:rPr>
              <w:t xml:space="preserve"> Site (Individual Vehicle) Count</w:t>
            </w:r>
          </w:p>
        </w:tc>
        <w:tc>
          <w:tcPr>
            <w:tcW w:w="5705" w:type="dxa"/>
            <w:gridSpan w:val="3"/>
            <w:tcBorders>
              <w:top w:val="nil"/>
              <w:left w:val="single" w:sz="4" w:space="0" w:color="auto"/>
            </w:tcBorders>
            <w:tcMar>
              <w:left w:w="108" w:type="dxa"/>
              <w:right w:w="108" w:type="dxa"/>
            </w:tcMar>
          </w:tcPr>
          <w:p w14:paraId="6CA480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14:paraId="19CB8993" w14:textId="77777777" w:rsidTr="002907A5">
        <w:trPr>
          <w:cantSplit/>
        </w:trPr>
        <w:tc>
          <w:tcPr>
            <w:tcW w:w="900" w:type="dxa"/>
            <w:tcBorders>
              <w:top w:val="nil"/>
              <w:bottom w:val="nil"/>
            </w:tcBorders>
          </w:tcPr>
          <w:p w14:paraId="61DA18FA"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14:paraId="40894380" w14:textId="77777777" w:rsidTr="002907A5">
        <w:trPr>
          <w:cantSplit/>
        </w:trPr>
        <w:tc>
          <w:tcPr>
            <w:tcW w:w="900" w:type="dxa"/>
            <w:tcBorders>
              <w:top w:val="nil"/>
              <w:bottom w:val="nil"/>
            </w:tcBorders>
          </w:tcPr>
          <w:p w14:paraId="306995D5"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14:paraId="437F0455" w14:textId="77777777" w:rsidTr="002907A5">
        <w:trPr>
          <w:cantSplit/>
        </w:trPr>
        <w:tc>
          <w:tcPr>
            <w:tcW w:w="900" w:type="dxa"/>
            <w:tcBorders>
              <w:top w:val="nil"/>
              <w:bottom w:val="nil"/>
            </w:tcBorders>
          </w:tcPr>
          <w:p w14:paraId="6CEF4E6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78AB636A" w14:textId="77777777" w:rsidTr="002907A5">
        <w:trPr>
          <w:cantSplit/>
        </w:trPr>
        <w:tc>
          <w:tcPr>
            <w:tcW w:w="900" w:type="dxa"/>
            <w:tcBorders>
              <w:top w:val="nil"/>
              <w:bottom w:val="nil"/>
            </w:tcBorders>
          </w:tcPr>
          <w:p w14:paraId="7AD60BB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0FA872F2" w14:textId="77777777" w:rsidTr="002907A5">
        <w:trPr>
          <w:cantSplit/>
        </w:trPr>
        <w:tc>
          <w:tcPr>
            <w:tcW w:w="900" w:type="dxa"/>
            <w:tcBorders>
              <w:top w:val="nil"/>
              <w:bottom w:val="nil"/>
            </w:tcBorders>
          </w:tcPr>
          <w:p w14:paraId="6211E0C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50D9BE1C" w14:textId="77777777" w:rsidTr="002907A5">
        <w:trPr>
          <w:cantSplit/>
        </w:trPr>
        <w:tc>
          <w:tcPr>
            <w:tcW w:w="900" w:type="dxa"/>
            <w:tcBorders>
              <w:top w:val="nil"/>
              <w:bottom w:val="nil"/>
            </w:tcBorders>
          </w:tcPr>
          <w:p w14:paraId="4C4E667C"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B5F3EF8" w14:textId="77777777" w:rsidTr="002907A5">
        <w:trPr>
          <w:cantSplit/>
        </w:trPr>
        <w:tc>
          <w:tcPr>
            <w:tcW w:w="900" w:type="dxa"/>
            <w:tcBorders>
              <w:top w:val="nil"/>
              <w:bottom w:val="nil"/>
            </w:tcBorders>
          </w:tcPr>
          <w:p w14:paraId="4C5F25C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48A0E714" w14:textId="77777777" w:rsidTr="002907A5">
        <w:trPr>
          <w:cantSplit/>
        </w:trPr>
        <w:tc>
          <w:tcPr>
            <w:tcW w:w="900" w:type="dxa"/>
            <w:tcBorders>
              <w:top w:val="nil"/>
              <w:bottom w:val="nil"/>
            </w:tcBorders>
          </w:tcPr>
          <w:p w14:paraId="0FFFB385"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41EFD4F" w14:textId="77777777" w:rsidTr="002907A5">
        <w:trPr>
          <w:cantSplit/>
        </w:trPr>
        <w:tc>
          <w:tcPr>
            <w:tcW w:w="900" w:type="dxa"/>
            <w:tcBorders>
              <w:top w:val="nil"/>
              <w:bottom w:val="nil"/>
            </w:tcBorders>
          </w:tcPr>
          <w:p w14:paraId="5FCDCC1F"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6B944A3F" w14:textId="77777777" w:rsidTr="002907A5">
        <w:trPr>
          <w:cantSplit/>
        </w:trPr>
        <w:tc>
          <w:tcPr>
            <w:tcW w:w="900" w:type="dxa"/>
            <w:tcBorders>
              <w:top w:val="nil"/>
              <w:bottom w:val="nil"/>
            </w:tcBorders>
          </w:tcPr>
          <w:p w14:paraId="63E8BBB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978B9FF" w14:textId="77777777" w:rsidTr="002907A5">
        <w:trPr>
          <w:cantSplit/>
        </w:trPr>
        <w:tc>
          <w:tcPr>
            <w:tcW w:w="900" w:type="dxa"/>
            <w:tcBorders>
              <w:top w:val="nil"/>
              <w:bottom w:val="nil"/>
            </w:tcBorders>
          </w:tcPr>
          <w:p w14:paraId="32F1508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209454C2" w14:textId="77777777" w:rsidTr="002907A5">
        <w:trPr>
          <w:cantSplit/>
        </w:trPr>
        <w:tc>
          <w:tcPr>
            <w:tcW w:w="900" w:type="dxa"/>
            <w:tcBorders>
              <w:top w:val="nil"/>
              <w:bottom w:val="nil"/>
            </w:tcBorders>
          </w:tcPr>
          <w:p w14:paraId="278452E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64AC2997" w14:textId="77777777" w:rsidTr="002907A5">
        <w:trPr>
          <w:cantSplit/>
        </w:trPr>
        <w:tc>
          <w:tcPr>
            <w:tcW w:w="900" w:type="dxa"/>
            <w:tcBorders>
              <w:top w:val="nil"/>
              <w:bottom w:val="nil"/>
            </w:tcBorders>
          </w:tcPr>
          <w:p w14:paraId="758455F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1BF3C57E" w14:textId="77777777" w:rsidTr="002907A5">
        <w:trPr>
          <w:cantSplit/>
        </w:trPr>
        <w:tc>
          <w:tcPr>
            <w:tcW w:w="900" w:type="dxa"/>
            <w:tcBorders>
              <w:top w:val="nil"/>
              <w:bottom w:val="nil"/>
            </w:tcBorders>
          </w:tcPr>
          <w:p w14:paraId="3BC4775F"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14EAB8C2" w14:textId="77777777" w:rsidTr="002907A5">
        <w:trPr>
          <w:cantSplit/>
        </w:trPr>
        <w:tc>
          <w:tcPr>
            <w:tcW w:w="900" w:type="dxa"/>
            <w:tcBorders>
              <w:top w:val="nil"/>
              <w:bottom w:val="nil"/>
            </w:tcBorders>
          </w:tcPr>
          <w:p w14:paraId="71EC451E"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5023E2C9" w14:textId="77777777" w:rsidTr="002907A5">
        <w:trPr>
          <w:cantSplit/>
        </w:trPr>
        <w:tc>
          <w:tcPr>
            <w:tcW w:w="900" w:type="dxa"/>
            <w:tcBorders>
              <w:top w:val="nil"/>
              <w:bottom w:val="nil"/>
            </w:tcBorders>
          </w:tcPr>
          <w:p w14:paraId="0BBEAC1E"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14:paraId="0FDC9245" w14:textId="77777777" w:rsidTr="002907A5">
        <w:trPr>
          <w:cantSplit/>
        </w:trPr>
        <w:tc>
          <w:tcPr>
            <w:tcW w:w="900" w:type="dxa"/>
            <w:tcBorders>
              <w:top w:val="nil"/>
              <w:bottom w:val="nil"/>
            </w:tcBorders>
          </w:tcPr>
          <w:p w14:paraId="0BC027B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4 Lane </w:t>
            </w:r>
            <w:proofErr w:type="spellStart"/>
            <w:r w:rsidRPr="00CC7505">
              <w:rPr>
                <w:rFonts w:eastAsia="Times New Roman" w:cs="Times New Roman"/>
                <w:sz w:val="16"/>
                <w:szCs w:val="16"/>
                <w:lang w:eastAsia="en-NZ"/>
              </w:rPr>
              <w:t>WiM</w:t>
            </w:r>
            <w:proofErr w:type="spellEnd"/>
            <w:r w:rsidRPr="00CC7505">
              <w:rPr>
                <w:rFonts w:eastAsia="Times New Roman" w:cs="Times New Roman"/>
                <w:sz w:val="16"/>
                <w:szCs w:val="16"/>
                <w:lang w:eastAsia="en-NZ"/>
              </w:rPr>
              <w:t xml:space="preserve"> Electronic Unit</w:t>
            </w:r>
          </w:p>
        </w:tc>
        <w:tc>
          <w:tcPr>
            <w:tcW w:w="5705" w:type="dxa"/>
            <w:gridSpan w:val="3"/>
            <w:tcBorders>
              <w:top w:val="nil"/>
              <w:left w:val="single" w:sz="4" w:space="0" w:color="auto"/>
            </w:tcBorders>
            <w:tcMar>
              <w:left w:w="108" w:type="dxa"/>
              <w:right w:w="108" w:type="dxa"/>
            </w:tcMar>
          </w:tcPr>
          <w:p w14:paraId="7C2AC53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14:paraId="4A22067B" w14:textId="77777777" w:rsidTr="002907A5">
        <w:trPr>
          <w:cantSplit/>
        </w:trPr>
        <w:tc>
          <w:tcPr>
            <w:tcW w:w="900" w:type="dxa"/>
            <w:tcBorders>
              <w:top w:val="nil"/>
              <w:bottom w:val="nil"/>
            </w:tcBorders>
          </w:tcPr>
          <w:p w14:paraId="1BE4190A"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649A45A0" w14:textId="77777777" w:rsidTr="002907A5">
        <w:trPr>
          <w:cantSplit/>
        </w:trPr>
        <w:tc>
          <w:tcPr>
            <w:tcW w:w="900" w:type="dxa"/>
            <w:tcBorders>
              <w:top w:val="nil"/>
              <w:bottom w:val="nil"/>
            </w:tcBorders>
          </w:tcPr>
          <w:p w14:paraId="165F7B5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7A96E753" w14:textId="77777777" w:rsidTr="002907A5">
        <w:trPr>
          <w:cantSplit/>
        </w:trPr>
        <w:tc>
          <w:tcPr>
            <w:tcW w:w="900" w:type="dxa"/>
            <w:tcBorders>
              <w:top w:val="nil"/>
              <w:bottom w:val="nil"/>
            </w:tcBorders>
          </w:tcPr>
          <w:p w14:paraId="0D6E01F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68F77137" w14:textId="77777777" w:rsidTr="002907A5">
        <w:trPr>
          <w:cantSplit/>
        </w:trPr>
        <w:tc>
          <w:tcPr>
            <w:tcW w:w="900" w:type="dxa"/>
            <w:tcBorders>
              <w:top w:val="nil"/>
              <w:bottom w:val="nil"/>
            </w:tcBorders>
          </w:tcPr>
          <w:p w14:paraId="0A355F6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3BB70AE4" w14:textId="77777777" w:rsidTr="002907A5">
        <w:trPr>
          <w:cantSplit/>
        </w:trPr>
        <w:tc>
          <w:tcPr>
            <w:tcW w:w="900" w:type="dxa"/>
            <w:tcBorders>
              <w:top w:val="nil"/>
              <w:bottom w:val="nil"/>
            </w:tcBorders>
          </w:tcPr>
          <w:p w14:paraId="77BF3F3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14:paraId="00F902B2" w14:textId="77777777" w:rsidTr="002907A5">
        <w:trPr>
          <w:cantSplit/>
        </w:trPr>
        <w:tc>
          <w:tcPr>
            <w:tcW w:w="900" w:type="dxa"/>
            <w:tcBorders>
              <w:top w:val="nil"/>
              <w:bottom w:val="nil"/>
            </w:tcBorders>
          </w:tcPr>
          <w:p w14:paraId="7829B1AE"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14:paraId="365800B1" w14:textId="77777777" w:rsidTr="002907A5">
        <w:trPr>
          <w:cantSplit/>
        </w:trPr>
        <w:tc>
          <w:tcPr>
            <w:tcW w:w="900" w:type="dxa"/>
            <w:tcBorders>
              <w:top w:val="nil"/>
              <w:bottom w:val="nil"/>
            </w:tcBorders>
          </w:tcPr>
          <w:p w14:paraId="6BE9226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4760FB91" w14:textId="77777777" w:rsidTr="002907A5">
        <w:trPr>
          <w:cantSplit/>
        </w:trPr>
        <w:tc>
          <w:tcPr>
            <w:tcW w:w="900" w:type="dxa"/>
            <w:tcBorders>
              <w:top w:val="nil"/>
              <w:bottom w:val="nil"/>
            </w:tcBorders>
          </w:tcPr>
          <w:p w14:paraId="691F5FD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27ADFB6C" w14:textId="77777777" w:rsidTr="002907A5">
        <w:trPr>
          <w:cantSplit/>
        </w:trPr>
        <w:tc>
          <w:tcPr>
            <w:tcW w:w="900" w:type="dxa"/>
            <w:tcBorders>
              <w:top w:val="nil"/>
              <w:bottom w:val="nil"/>
            </w:tcBorders>
          </w:tcPr>
          <w:p w14:paraId="6E9FCA7B"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14:paraId="0778024F" w14:textId="77777777" w:rsidTr="002907A5">
        <w:trPr>
          <w:cantSplit/>
        </w:trPr>
        <w:tc>
          <w:tcPr>
            <w:tcW w:w="900" w:type="dxa"/>
            <w:tcBorders>
              <w:top w:val="nil"/>
              <w:bottom w:val="nil"/>
            </w:tcBorders>
          </w:tcPr>
          <w:p w14:paraId="58932FE8"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14:paraId="206E5D8B" w14:textId="77777777" w:rsidTr="002907A5">
        <w:trPr>
          <w:cantSplit/>
        </w:trPr>
        <w:tc>
          <w:tcPr>
            <w:tcW w:w="900" w:type="dxa"/>
            <w:tcBorders>
              <w:top w:val="nil"/>
              <w:bottom w:val="nil"/>
            </w:tcBorders>
          </w:tcPr>
          <w:p w14:paraId="21FD363E"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14:paraId="1F40A3EA" w14:textId="77777777" w:rsidTr="002907A5">
        <w:trPr>
          <w:cantSplit/>
        </w:trPr>
        <w:tc>
          <w:tcPr>
            <w:tcW w:w="900" w:type="dxa"/>
            <w:tcBorders>
              <w:top w:val="nil"/>
              <w:bottom w:val="nil"/>
            </w:tcBorders>
          </w:tcPr>
          <w:p w14:paraId="450772C4"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14:paraId="1C86301E" w14:textId="77777777" w:rsidTr="002907A5">
        <w:trPr>
          <w:cantSplit/>
        </w:trPr>
        <w:tc>
          <w:tcPr>
            <w:tcW w:w="900" w:type="dxa"/>
            <w:tcBorders>
              <w:top w:val="nil"/>
              <w:bottom w:val="nil"/>
            </w:tcBorders>
          </w:tcPr>
          <w:p w14:paraId="0DDD047A"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14:paraId="441D9D77" w14:textId="77777777" w:rsidTr="002907A5">
        <w:trPr>
          <w:cantSplit/>
        </w:trPr>
        <w:tc>
          <w:tcPr>
            <w:tcW w:w="900" w:type="dxa"/>
            <w:tcBorders>
              <w:top w:val="nil"/>
              <w:bottom w:val="nil"/>
            </w:tcBorders>
          </w:tcPr>
          <w:p w14:paraId="62F09D6D" w14:textId="77777777"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14:paraId="4043880E" w14:textId="77777777" w:rsidTr="002907A5">
        <w:trPr>
          <w:cantSplit/>
        </w:trPr>
        <w:tc>
          <w:tcPr>
            <w:tcW w:w="900" w:type="dxa"/>
            <w:tcBorders>
              <w:top w:val="nil"/>
              <w:bottom w:val="nil"/>
            </w:tcBorders>
          </w:tcPr>
          <w:p w14:paraId="3F2EBA18"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14:paraId="7BCEA44A" w14:textId="77777777" w:rsidTr="002907A5">
        <w:trPr>
          <w:cantSplit/>
        </w:trPr>
        <w:tc>
          <w:tcPr>
            <w:tcW w:w="900" w:type="dxa"/>
            <w:tcBorders>
              <w:top w:val="nil"/>
              <w:bottom w:val="nil"/>
            </w:tcBorders>
          </w:tcPr>
          <w:p w14:paraId="79C7596C"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14:paraId="48ABDE74" w14:textId="77777777" w:rsidTr="002907A5">
        <w:trPr>
          <w:cantSplit/>
        </w:trPr>
        <w:tc>
          <w:tcPr>
            <w:tcW w:w="900" w:type="dxa"/>
            <w:tcBorders>
              <w:top w:val="nil"/>
              <w:bottom w:val="nil"/>
            </w:tcBorders>
          </w:tcPr>
          <w:p w14:paraId="4181A5FD"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14:paraId="6DCFD5CB" w14:textId="77777777" w:rsidTr="002907A5">
        <w:trPr>
          <w:cantSplit/>
        </w:trPr>
        <w:tc>
          <w:tcPr>
            <w:tcW w:w="900" w:type="dxa"/>
            <w:tcBorders>
              <w:top w:val="nil"/>
              <w:bottom w:val="nil"/>
            </w:tcBorders>
          </w:tcPr>
          <w:p w14:paraId="0481DF2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14:paraId="47C6EACF" w14:textId="77777777" w:rsidTr="002907A5">
        <w:trPr>
          <w:cantSplit/>
        </w:trPr>
        <w:tc>
          <w:tcPr>
            <w:tcW w:w="900" w:type="dxa"/>
            <w:tcBorders>
              <w:top w:val="nil"/>
              <w:bottom w:val="nil"/>
            </w:tcBorders>
          </w:tcPr>
          <w:p w14:paraId="5949D19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14:paraId="00211A9B" w14:textId="77777777" w:rsidTr="002907A5">
        <w:trPr>
          <w:cantSplit/>
        </w:trPr>
        <w:tc>
          <w:tcPr>
            <w:tcW w:w="900" w:type="dxa"/>
            <w:tcBorders>
              <w:top w:val="nil"/>
              <w:bottom w:val="nil"/>
            </w:tcBorders>
          </w:tcPr>
          <w:p w14:paraId="352ADF2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055FA269" w14:textId="77777777" w:rsidTr="002907A5">
        <w:trPr>
          <w:cantSplit/>
        </w:trPr>
        <w:tc>
          <w:tcPr>
            <w:tcW w:w="900" w:type="dxa"/>
            <w:tcBorders>
              <w:top w:val="nil"/>
              <w:bottom w:val="nil"/>
            </w:tcBorders>
          </w:tcPr>
          <w:p w14:paraId="110669D4"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14:paraId="4BB9F0E7" w14:textId="77777777" w:rsidTr="002907A5">
        <w:trPr>
          <w:cantSplit/>
        </w:trPr>
        <w:tc>
          <w:tcPr>
            <w:tcW w:w="900" w:type="dxa"/>
            <w:tcBorders>
              <w:top w:val="nil"/>
              <w:bottom w:val="single" w:sz="4" w:space="0" w:color="auto"/>
            </w:tcBorders>
          </w:tcPr>
          <w:p w14:paraId="40E64CE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14:paraId="6B446116" w14:textId="77777777" w:rsidTr="002907A5">
        <w:trPr>
          <w:cantSplit/>
        </w:trPr>
        <w:tc>
          <w:tcPr>
            <w:tcW w:w="900" w:type="dxa"/>
            <w:tcBorders>
              <w:top w:val="single" w:sz="4" w:space="0" w:color="auto"/>
              <w:bottom w:val="nil"/>
            </w:tcBorders>
          </w:tcPr>
          <w:p w14:paraId="375BACA1" w14:textId="77777777"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60" w:name="bm10GeoInPaymentTable"/>
            <w:bookmarkEnd w:id="160"/>
          </w:p>
        </w:tc>
        <w:tc>
          <w:tcPr>
            <w:tcW w:w="7605" w:type="dxa"/>
            <w:gridSpan w:val="4"/>
          </w:tcPr>
          <w:p w14:paraId="52FA66B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14:paraId="7A693E1E" w14:textId="77777777" w:rsidTr="002907A5">
        <w:trPr>
          <w:cantSplit/>
        </w:trPr>
        <w:tc>
          <w:tcPr>
            <w:tcW w:w="900" w:type="dxa"/>
            <w:tcBorders>
              <w:top w:val="nil"/>
              <w:bottom w:val="nil"/>
            </w:tcBorders>
          </w:tcPr>
          <w:p w14:paraId="394D6F9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lastRenderedPageBreak/>
              <w:t>P.S.</w:t>
            </w:r>
          </w:p>
        </w:tc>
        <w:tc>
          <w:tcPr>
            <w:tcW w:w="7605" w:type="dxa"/>
            <w:gridSpan w:val="4"/>
            <w:tcBorders>
              <w:bottom w:val="nil"/>
            </w:tcBorders>
          </w:tcPr>
          <w:p w14:paraId="6ABE01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14:paraId="5D116C09" w14:textId="77777777" w:rsidTr="002907A5">
        <w:trPr>
          <w:cantSplit/>
        </w:trPr>
        <w:tc>
          <w:tcPr>
            <w:tcW w:w="900" w:type="dxa"/>
            <w:tcBorders>
              <w:top w:val="nil"/>
              <w:bottom w:val="nil"/>
            </w:tcBorders>
          </w:tcPr>
          <w:p w14:paraId="3281068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14:paraId="5E8B51C8" w14:textId="77777777" w:rsidTr="002907A5">
        <w:trPr>
          <w:cantSplit/>
        </w:trPr>
        <w:tc>
          <w:tcPr>
            <w:tcW w:w="900" w:type="dxa"/>
            <w:tcBorders>
              <w:top w:val="nil"/>
              <w:bottom w:val="nil"/>
            </w:tcBorders>
          </w:tcPr>
          <w:p w14:paraId="006A7089"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14:paraId="0956474E" w14:textId="77777777" w:rsidTr="002907A5">
        <w:trPr>
          <w:cantSplit/>
        </w:trPr>
        <w:tc>
          <w:tcPr>
            <w:tcW w:w="900" w:type="dxa"/>
            <w:tcBorders>
              <w:top w:val="nil"/>
              <w:bottom w:val="nil"/>
            </w:tcBorders>
          </w:tcPr>
          <w:p w14:paraId="21CD4681"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14:paraId="3EFCDD04" w14:textId="77777777" w:rsidTr="002907A5">
        <w:trPr>
          <w:cantSplit/>
        </w:trPr>
        <w:tc>
          <w:tcPr>
            <w:tcW w:w="900" w:type="dxa"/>
            <w:tcBorders>
              <w:top w:val="nil"/>
              <w:bottom w:val="nil"/>
            </w:tcBorders>
          </w:tcPr>
          <w:p w14:paraId="4DFA30FC"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w:t>
            </w:r>
            <w:proofErr w:type="spellStart"/>
            <w:r w:rsidRPr="00CC7505">
              <w:rPr>
                <w:rFonts w:eastAsia="Times New Roman" w:cs="Times New Roman"/>
                <w:b/>
                <w:sz w:val="16"/>
                <w:szCs w:val="16"/>
                <w:lang w:eastAsia="en-NZ"/>
              </w:rPr>
              <w:t>ed</w:t>
            </w:r>
            <w:proofErr w:type="spellEnd"/>
            <w:r w:rsidRPr="00CC7505">
              <w:rPr>
                <w:rFonts w:eastAsia="Times New Roman" w:cs="Times New Roman"/>
                <w:b/>
                <w:sz w:val="16"/>
                <w:szCs w:val="16"/>
                <w:lang w:eastAsia="en-NZ"/>
              </w:rPr>
              <w:t>)</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14:paraId="1D4F9FDB" w14:textId="77777777" w:rsidTr="002907A5">
        <w:trPr>
          <w:cantSplit/>
        </w:trPr>
        <w:tc>
          <w:tcPr>
            <w:tcW w:w="900" w:type="dxa"/>
            <w:tcBorders>
              <w:top w:val="nil"/>
              <w:bottom w:val="nil"/>
            </w:tcBorders>
          </w:tcPr>
          <w:p w14:paraId="05B7BB8C"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14:paraId="36FE2744" w14:textId="77777777" w:rsidTr="002907A5">
        <w:trPr>
          <w:cantSplit/>
        </w:trPr>
        <w:tc>
          <w:tcPr>
            <w:tcW w:w="900" w:type="dxa"/>
            <w:tcBorders>
              <w:top w:val="nil"/>
              <w:bottom w:val="nil"/>
            </w:tcBorders>
          </w:tcPr>
          <w:p w14:paraId="12B45F1E"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14:paraId="6D4FC085" w14:textId="77777777" w:rsidTr="002907A5">
        <w:trPr>
          <w:cantSplit/>
        </w:trPr>
        <w:tc>
          <w:tcPr>
            <w:tcW w:w="900" w:type="dxa"/>
            <w:tcBorders>
              <w:top w:val="nil"/>
              <w:bottom w:val="nil"/>
            </w:tcBorders>
          </w:tcPr>
          <w:p w14:paraId="4F352A3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14:paraId="401C03B0" w14:textId="77777777" w:rsidTr="002907A5">
        <w:trPr>
          <w:cantSplit/>
        </w:trPr>
        <w:tc>
          <w:tcPr>
            <w:tcW w:w="900" w:type="dxa"/>
            <w:tcBorders>
              <w:top w:val="nil"/>
              <w:bottom w:val="nil"/>
            </w:tcBorders>
          </w:tcPr>
          <w:p w14:paraId="279990B3"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w:t>
            </w:r>
            <w:proofErr w:type="spellStart"/>
            <w:r w:rsidRPr="00CC7505">
              <w:rPr>
                <w:rFonts w:eastAsia="Times New Roman" w:cs="Times New Roman"/>
                <w:sz w:val="16"/>
                <w:szCs w:val="16"/>
                <w:lang w:eastAsia="en-NZ"/>
              </w:rPr>
              <w:t>scala</w:t>
            </w:r>
            <w:proofErr w:type="spellEnd"/>
            <w:r w:rsidRPr="00CC7505">
              <w:rPr>
                <w:rFonts w:eastAsia="Times New Roman" w:cs="Times New Roman"/>
                <w:sz w:val="16"/>
                <w:szCs w:val="16"/>
                <w:lang w:eastAsia="en-NZ"/>
              </w:rPr>
              <w:t xml:space="preserve"> test holes.</w:t>
            </w:r>
          </w:p>
        </w:tc>
      </w:tr>
      <w:tr w:rsidR="00A85798" w:rsidRPr="00CC7505" w14:paraId="3DD704BD" w14:textId="77777777" w:rsidTr="002907A5">
        <w:trPr>
          <w:cantSplit/>
        </w:trPr>
        <w:tc>
          <w:tcPr>
            <w:tcW w:w="900" w:type="dxa"/>
            <w:tcBorders>
              <w:top w:val="nil"/>
              <w:bottom w:val="nil"/>
            </w:tcBorders>
          </w:tcPr>
          <w:p w14:paraId="0DC64564"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14:paraId="32D12788" w14:textId="77777777" w:rsidTr="002907A5">
        <w:trPr>
          <w:cantSplit/>
        </w:trPr>
        <w:tc>
          <w:tcPr>
            <w:tcW w:w="900" w:type="dxa"/>
            <w:tcBorders>
              <w:top w:val="nil"/>
              <w:bottom w:val="nil"/>
            </w:tcBorders>
          </w:tcPr>
          <w:p w14:paraId="7CDDA8A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14:paraId="263E5883" w14:textId="77777777" w:rsidTr="002907A5">
        <w:trPr>
          <w:cantSplit/>
        </w:trPr>
        <w:tc>
          <w:tcPr>
            <w:tcW w:w="900" w:type="dxa"/>
            <w:tcBorders>
              <w:top w:val="nil"/>
              <w:bottom w:val="nil"/>
            </w:tcBorders>
          </w:tcPr>
          <w:p w14:paraId="1CE66413"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14:paraId="12C76FFF" w14:textId="77777777" w:rsidTr="002907A5">
        <w:trPr>
          <w:cantSplit/>
        </w:trPr>
        <w:tc>
          <w:tcPr>
            <w:tcW w:w="900" w:type="dxa"/>
            <w:tcBorders>
              <w:top w:val="nil"/>
              <w:bottom w:val="nil"/>
            </w:tcBorders>
          </w:tcPr>
          <w:p w14:paraId="40D65CF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14:paraId="3E68C9DE" w14:textId="77777777" w:rsidTr="002907A5">
        <w:trPr>
          <w:cantSplit/>
        </w:trPr>
        <w:tc>
          <w:tcPr>
            <w:tcW w:w="900" w:type="dxa"/>
            <w:tcBorders>
              <w:top w:val="nil"/>
              <w:bottom w:val="nil"/>
            </w:tcBorders>
          </w:tcPr>
          <w:p w14:paraId="08204AAE"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14:paraId="3D0666DE" w14:textId="77777777" w:rsidTr="002907A5">
        <w:trPr>
          <w:cantSplit/>
        </w:trPr>
        <w:tc>
          <w:tcPr>
            <w:tcW w:w="900" w:type="dxa"/>
            <w:tcBorders>
              <w:top w:val="nil"/>
              <w:bottom w:val="nil"/>
            </w:tcBorders>
          </w:tcPr>
          <w:p w14:paraId="55152429"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14:paraId="0764D0D9" w14:textId="77777777" w:rsidTr="002907A5">
        <w:trPr>
          <w:cantSplit/>
        </w:trPr>
        <w:tc>
          <w:tcPr>
            <w:tcW w:w="900" w:type="dxa"/>
            <w:tcBorders>
              <w:top w:val="nil"/>
              <w:bottom w:val="nil"/>
            </w:tcBorders>
          </w:tcPr>
          <w:p w14:paraId="39A52512"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14:paraId="2104A12A" w14:textId="77777777" w:rsidTr="002907A5">
        <w:trPr>
          <w:cantSplit/>
        </w:trPr>
        <w:tc>
          <w:tcPr>
            <w:tcW w:w="900" w:type="dxa"/>
            <w:tcBorders>
              <w:top w:val="nil"/>
              <w:bottom w:val="nil"/>
            </w:tcBorders>
          </w:tcPr>
          <w:p w14:paraId="41ACBDF8"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85798" w:rsidRPr="00CC7505" w:rsidRDefault="00A85798" w:rsidP="00A85798">
            <w:pPr>
              <w:spacing w:before="50" w:after="50" w:line="280" w:lineRule="atLeast"/>
              <w:rPr>
                <w:rFonts w:eastAsia="Times New Roman" w:cs="Times New Roman"/>
                <w:sz w:val="16"/>
                <w:szCs w:val="16"/>
                <w:lang w:val="en-GB" w:eastAsia="en-NZ"/>
              </w:rPr>
            </w:pPr>
            <w:proofErr w:type="spellStart"/>
            <w:r w:rsidRPr="00CC7505">
              <w:rPr>
                <w:rFonts w:eastAsia="Times New Roman" w:cs="Times New Roman"/>
                <w:sz w:val="16"/>
                <w:szCs w:val="16"/>
                <w:lang w:val="en-GB" w:eastAsia="en-NZ"/>
              </w:rPr>
              <w:t>Testpit</w:t>
            </w:r>
            <w:proofErr w:type="spellEnd"/>
            <w:r w:rsidRPr="00CC7505">
              <w:rPr>
                <w:rFonts w:eastAsia="Times New Roman" w:cs="Times New Roman"/>
                <w:sz w:val="16"/>
                <w:szCs w:val="16"/>
                <w:lang w:val="en-GB" w:eastAsia="en-NZ"/>
              </w:rPr>
              <w:t xml:space="preserve">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14:paraId="256AC1EF" w14:textId="77777777" w:rsidTr="002907A5">
        <w:trPr>
          <w:cantSplit/>
        </w:trPr>
        <w:tc>
          <w:tcPr>
            <w:tcW w:w="900" w:type="dxa"/>
            <w:tcBorders>
              <w:top w:val="nil"/>
              <w:bottom w:val="nil"/>
            </w:tcBorders>
          </w:tcPr>
          <w:p w14:paraId="49A78746"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14:paraId="4F2CCD67" w14:textId="77777777" w:rsidTr="002907A5">
        <w:trPr>
          <w:cantSplit/>
        </w:trPr>
        <w:tc>
          <w:tcPr>
            <w:tcW w:w="900" w:type="dxa"/>
            <w:tcBorders>
              <w:top w:val="nil"/>
              <w:bottom w:val="nil"/>
            </w:tcBorders>
          </w:tcPr>
          <w:p w14:paraId="0B9EB44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14:paraId="6BB81144" w14:textId="77777777" w:rsidTr="002907A5">
        <w:trPr>
          <w:cantSplit/>
        </w:trPr>
        <w:tc>
          <w:tcPr>
            <w:tcW w:w="900" w:type="dxa"/>
            <w:tcBorders>
              <w:top w:val="nil"/>
              <w:bottom w:val="nil"/>
            </w:tcBorders>
          </w:tcPr>
          <w:p w14:paraId="04D0D1EC"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14:paraId="308FCABC" w14:textId="77777777" w:rsidTr="002907A5">
        <w:trPr>
          <w:cantSplit/>
        </w:trPr>
        <w:tc>
          <w:tcPr>
            <w:tcW w:w="900" w:type="dxa"/>
            <w:tcBorders>
              <w:top w:val="nil"/>
              <w:bottom w:val="nil"/>
            </w:tcBorders>
          </w:tcPr>
          <w:p w14:paraId="0F7B48C7"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14:paraId="483E4B40" w14:textId="77777777" w:rsidTr="002907A5">
        <w:trPr>
          <w:cantSplit/>
        </w:trPr>
        <w:tc>
          <w:tcPr>
            <w:tcW w:w="900" w:type="dxa"/>
            <w:tcBorders>
              <w:top w:val="nil"/>
              <w:bottom w:val="nil"/>
            </w:tcBorders>
          </w:tcPr>
          <w:p w14:paraId="176161D8"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14:paraId="5F6BC7CF" w14:textId="77777777" w:rsidTr="002907A5">
        <w:trPr>
          <w:cantSplit/>
        </w:trPr>
        <w:tc>
          <w:tcPr>
            <w:tcW w:w="900" w:type="dxa"/>
            <w:tcBorders>
              <w:top w:val="nil"/>
              <w:bottom w:val="nil"/>
            </w:tcBorders>
          </w:tcPr>
          <w:p w14:paraId="18D9BD4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14:paraId="6D0A7246" w14:textId="77777777" w:rsidTr="002907A5">
        <w:trPr>
          <w:cantSplit/>
        </w:trPr>
        <w:tc>
          <w:tcPr>
            <w:tcW w:w="900" w:type="dxa"/>
            <w:tcBorders>
              <w:top w:val="nil"/>
              <w:bottom w:val="nil"/>
            </w:tcBorders>
          </w:tcPr>
          <w:p w14:paraId="44DD434A"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14:paraId="187EDBD6" w14:textId="77777777" w:rsidTr="002907A5">
        <w:trPr>
          <w:cantSplit/>
        </w:trPr>
        <w:tc>
          <w:tcPr>
            <w:tcW w:w="900" w:type="dxa"/>
            <w:tcBorders>
              <w:top w:val="nil"/>
              <w:bottom w:val="nil"/>
            </w:tcBorders>
          </w:tcPr>
          <w:p w14:paraId="44CEE9F4"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14:paraId="55FB7B8E" w14:textId="77777777" w:rsidTr="002907A5">
        <w:trPr>
          <w:cantSplit/>
        </w:trPr>
        <w:tc>
          <w:tcPr>
            <w:tcW w:w="900" w:type="dxa"/>
            <w:tcBorders>
              <w:top w:val="nil"/>
              <w:bottom w:val="nil"/>
            </w:tcBorders>
          </w:tcPr>
          <w:p w14:paraId="55C44CE0"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14:paraId="53933294" w14:textId="77777777" w:rsidTr="002907A5">
        <w:trPr>
          <w:cantSplit/>
        </w:trPr>
        <w:tc>
          <w:tcPr>
            <w:tcW w:w="900" w:type="dxa"/>
            <w:tcBorders>
              <w:top w:val="nil"/>
              <w:bottom w:val="nil"/>
            </w:tcBorders>
          </w:tcPr>
          <w:p w14:paraId="2BBFECD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14:paraId="6DB2EB33" w14:textId="77777777" w:rsidTr="002907A5">
        <w:trPr>
          <w:cantSplit/>
        </w:trPr>
        <w:tc>
          <w:tcPr>
            <w:tcW w:w="900" w:type="dxa"/>
            <w:tcBorders>
              <w:top w:val="nil"/>
              <w:bottom w:val="nil"/>
            </w:tcBorders>
          </w:tcPr>
          <w:p w14:paraId="51082B89"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85798" w:rsidRPr="00CC7505" w:rsidRDefault="00A85798" w:rsidP="00A85798">
            <w:pPr>
              <w:spacing w:before="50" w:after="50" w:line="280" w:lineRule="atLeast"/>
              <w:rPr>
                <w:rFonts w:eastAsia="Times New Roman" w:cs="Times New Roman"/>
                <w:sz w:val="16"/>
                <w:szCs w:val="16"/>
                <w:lang w:val="en-GB" w:eastAsia="en-NZ"/>
              </w:rPr>
            </w:pPr>
            <w:proofErr w:type="spellStart"/>
            <w:r w:rsidRPr="00CC7505">
              <w:rPr>
                <w:rFonts w:eastAsia="Times New Roman" w:cs="Times New Roman"/>
                <w:sz w:val="16"/>
                <w:szCs w:val="16"/>
                <w:lang w:val="en-GB" w:eastAsia="en-NZ"/>
              </w:rPr>
              <w:t>Atterberg</w:t>
            </w:r>
            <w:proofErr w:type="spellEnd"/>
            <w:r w:rsidRPr="00CC7505">
              <w:rPr>
                <w:rFonts w:eastAsia="Times New Roman" w:cs="Times New Roman"/>
                <w:sz w:val="16"/>
                <w:szCs w:val="16"/>
                <w:lang w:val="en-GB" w:eastAsia="en-NZ"/>
              </w:rPr>
              <w:t xml:space="preserve">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w:t>
            </w:r>
            <w:proofErr w:type="spellStart"/>
            <w:r w:rsidRPr="00CC7505">
              <w:rPr>
                <w:rFonts w:eastAsia="Times New Roman" w:cs="Times New Roman"/>
                <w:sz w:val="16"/>
                <w:szCs w:val="16"/>
                <w:lang w:eastAsia="en-NZ"/>
              </w:rPr>
              <w:t>Atterburg</w:t>
            </w:r>
            <w:proofErr w:type="spellEnd"/>
            <w:r w:rsidRPr="00CC7505">
              <w:rPr>
                <w:rFonts w:eastAsia="Times New Roman" w:cs="Times New Roman"/>
                <w:sz w:val="16"/>
                <w:szCs w:val="16"/>
                <w:lang w:eastAsia="en-NZ"/>
              </w:rPr>
              <w:t xml:space="preserve">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14:paraId="44023121" w14:textId="77777777" w:rsidTr="002907A5">
        <w:trPr>
          <w:cantSplit/>
        </w:trPr>
        <w:tc>
          <w:tcPr>
            <w:tcW w:w="900" w:type="dxa"/>
            <w:tcBorders>
              <w:top w:val="nil"/>
              <w:bottom w:val="nil"/>
            </w:tcBorders>
          </w:tcPr>
          <w:p w14:paraId="03F6065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14:paraId="2213555E" w14:textId="77777777" w:rsidTr="002907A5">
        <w:trPr>
          <w:cantSplit/>
        </w:trPr>
        <w:tc>
          <w:tcPr>
            <w:tcW w:w="900" w:type="dxa"/>
            <w:tcBorders>
              <w:top w:val="nil"/>
              <w:bottom w:val="nil"/>
            </w:tcBorders>
          </w:tcPr>
          <w:p w14:paraId="2323A9B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14:paraId="0ECC1E7F" w14:textId="77777777" w:rsidTr="002907A5">
        <w:trPr>
          <w:cantSplit/>
        </w:trPr>
        <w:tc>
          <w:tcPr>
            <w:tcW w:w="900" w:type="dxa"/>
            <w:tcBorders>
              <w:top w:val="nil"/>
              <w:bottom w:val="nil"/>
            </w:tcBorders>
          </w:tcPr>
          <w:p w14:paraId="5ABEA9CC"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14:paraId="588F1E60" w14:textId="77777777" w:rsidTr="002907A5">
        <w:trPr>
          <w:cantSplit/>
        </w:trPr>
        <w:tc>
          <w:tcPr>
            <w:tcW w:w="900" w:type="dxa"/>
            <w:tcBorders>
              <w:top w:val="nil"/>
              <w:bottom w:val="nil"/>
            </w:tcBorders>
          </w:tcPr>
          <w:p w14:paraId="47BABA4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w:t>
            </w:r>
            <w:proofErr w:type="spellStart"/>
            <w:r w:rsidRPr="00CC7505">
              <w:rPr>
                <w:rFonts w:eastAsia="Times New Roman" w:cs="Times New Roman"/>
                <w:sz w:val="16"/>
                <w:szCs w:val="16"/>
                <w:lang w:val="en-GB" w:eastAsia="en-NZ"/>
              </w:rPr>
              <w:t>oedometer</w:t>
            </w:r>
            <w:proofErr w:type="spellEnd"/>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4E4F702C"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Consolidation </w:t>
            </w:r>
            <w:proofErr w:type="gramStart"/>
            <w:r w:rsidRPr="00CC7505">
              <w:rPr>
                <w:rFonts w:eastAsia="Times New Roman" w:cs="Times New Roman"/>
                <w:sz w:val="16"/>
                <w:szCs w:val="16"/>
                <w:lang w:eastAsia="en-NZ"/>
              </w:rPr>
              <w:t>test  performed</w:t>
            </w:r>
            <w:proofErr w:type="gramEnd"/>
            <w:r w:rsidRPr="00CC7505">
              <w:rPr>
                <w:rFonts w:eastAsia="Times New Roman" w:cs="Times New Roman"/>
                <w:sz w:val="16"/>
                <w:szCs w:val="16"/>
                <w:lang w:eastAsia="en-NZ"/>
              </w:rPr>
              <w:t xml:space="preserve"> and reported in accordance with NZS 4402:1986 Test 7.1.</w:t>
            </w:r>
          </w:p>
        </w:tc>
      </w:tr>
      <w:tr w:rsidR="00A85798" w:rsidRPr="00CC7505" w14:paraId="3EC41DFC" w14:textId="77777777" w:rsidTr="002907A5">
        <w:trPr>
          <w:cantSplit/>
        </w:trPr>
        <w:tc>
          <w:tcPr>
            <w:tcW w:w="900" w:type="dxa"/>
            <w:tcBorders>
              <w:top w:val="nil"/>
              <w:bottom w:val="nil"/>
            </w:tcBorders>
          </w:tcPr>
          <w:p w14:paraId="058D334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85798" w:rsidRPr="00CC7505" w:rsidRDefault="00A85798" w:rsidP="00A85798">
            <w:pPr>
              <w:spacing w:before="50" w:after="50" w:line="280" w:lineRule="atLeast"/>
              <w:rPr>
                <w:rFonts w:eastAsia="Times New Roman" w:cs="Times New Roman"/>
                <w:sz w:val="16"/>
                <w:szCs w:val="16"/>
                <w:lang w:val="en-GB" w:eastAsia="en-NZ"/>
              </w:rPr>
            </w:pPr>
            <w:proofErr w:type="spellStart"/>
            <w:r w:rsidRPr="00CC7505">
              <w:rPr>
                <w:rFonts w:eastAsia="Times New Roman" w:cs="Times New Roman"/>
                <w:sz w:val="16"/>
                <w:szCs w:val="16"/>
                <w:lang w:val="en-GB" w:eastAsia="en-NZ"/>
              </w:rPr>
              <w:t>Triaxial</w:t>
            </w:r>
            <w:proofErr w:type="spellEnd"/>
            <w:r w:rsidRPr="00CC7505">
              <w:rPr>
                <w:rFonts w:eastAsia="Times New Roman" w:cs="Times New Roman"/>
                <w:sz w:val="16"/>
                <w:szCs w:val="16"/>
                <w:lang w:val="en-GB" w:eastAsia="en-NZ"/>
              </w:rPr>
              <w:t xml:space="preserve">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w:t>
            </w:r>
            <w:proofErr w:type="spellStart"/>
            <w:r w:rsidRPr="00CC7505">
              <w:rPr>
                <w:rFonts w:eastAsia="Times New Roman" w:cs="Times New Roman"/>
                <w:sz w:val="16"/>
                <w:szCs w:val="16"/>
                <w:lang w:eastAsia="en-NZ"/>
              </w:rPr>
              <w:t>Triaxial</w:t>
            </w:r>
            <w:proofErr w:type="spellEnd"/>
            <w:r w:rsidRPr="00CC7505">
              <w:rPr>
                <w:rFonts w:eastAsia="Times New Roman" w:cs="Times New Roman"/>
                <w:sz w:val="16"/>
                <w:szCs w:val="16"/>
                <w:lang w:eastAsia="en-NZ"/>
              </w:rPr>
              <w:t xml:space="preserve"> test (unconsolidated undrained, three specimens) performed and reported in accordance with NZS 4402: 1986 Test 6.2.1.</w:t>
            </w:r>
          </w:p>
        </w:tc>
      </w:tr>
      <w:tr w:rsidR="00A85798" w:rsidRPr="00CC7505" w14:paraId="5342C76C" w14:textId="77777777" w:rsidTr="002907A5">
        <w:trPr>
          <w:cantSplit/>
        </w:trPr>
        <w:tc>
          <w:tcPr>
            <w:tcW w:w="900" w:type="dxa"/>
            <w:tcBorders>
              <w:top w:val="nil"/>
              <w:bottom w:val="nil"/>
            </w:tcBorders>
          </w:tcPr>
          <w:p w14:paraId="04BF33A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85798" w:rsidRPr="00CC7505" w:rsidRDefault="00A85798" w:rsidP="00A85798">
            <w:pPr>
              <w:spacing w:before="50" w:after="50" w:line="280" w:lineRule="atLeast"/>
              <w:rPr>
                <w:rFonts w:eastAsia="Times New Roman" w:cs="Times New Roman"/>
                <w:sz w:val="16"/>
                <w:szCs w:val="16"/>
                <w:lang w:val="en-GB" w:eastAsia="en-NZ"/>
              </w:rPr>
            </w:pPr>
            <w:proofErr w:type="spellStart"/>
            <w:r w:rsidRPr="00CC7505">
              <w:rPr>
                <w:rFonts w:eastAsia="Times New Roman" w:cs="Times New Roman"/>
                <w:sz w:val="16"/>
                <w:szCs w:val="16"/>
                <w:lang w:val="en-GB" w:eastAsia="en-NZ"/>
              </w:rPr>
              <w:t>Triaxial</w:t>
            </w:r>
            <w:proofErr w:type="spellEnd"/>
            <w:r w:rsidRPr="00CC7505">
              <w:rPr>
                <w:rFonts w:eastAsia="Times New Roman" w:cs="Times New Roman"/>
                <w:sz w:val="16"/>
                <w:szCs w:val="16"/>
                <w:lang w:val="en-GB" w:eastAsia="en-NZ"/>
              </w:rPr>
              <w:t xml:space="preserve">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w:t>
            </w:r>
            <w:proofErr w:type="spellStart"/>
            <w:r w:rsidRPr="00CC7505">
              <w:rPr>
                <w:rFonts w:eastAsia="Times New Roman" w:cs="Times New Roman"/>
                <w:sz w:val="16"/>
                <w:szCs w:val="16"/>
                <w:lang w:eastAsia="en-NZ"/>
              </w:rPr>
              <w:t>Triaxial</w:t>
            </w:r>
            <w:proofErr w:type="spellEnd"/>
            <w:r w:rsidRPr="00CC7505">
              <w:rPr>
                <w:rFonts w:eastAsia="Times New Roman" w:cs="Times New Roman"/>
                <w:sz w:val="16"/>
                <w:szCs w:val="16"/>
                <w:lang w:eastAsia="en-NZ"/>
              </w:rPr>
              <w:t xml:space="preserve"> test (unconsolidated undrained, single specimen) performed and reported in accordance with NZS 4402: 1986 Test 6.2.1.</w:t>
            </w:r>
          </w:p>
        </w:tc>
      </w:tr>
      <w:tr w:rsidR="00A85798" w:rsidRPr="00CC7505" w14:paraId="14E2B944" w14:textId="77777777" w:rsidTr="002907A5">
        <w:trPr>
          <w:cantSplit/>
        </w:trPr>
        <w:tc>
          <w:tcPr>
            <w:tcW w:w="900" w:type="dxa"/>
            <w:tcBorders>
              <w:top w:val="nil"/>
              <w:bottom w:val="nil"/>
            </w:tcBorders>
          </w:tcPr>
          <w:p w14:paraId="43E962D6"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85798" w:rsidRPr="00CC7505" w:rsidRDefault="00A85798" w:rsidP="00A85798">
            <w:pPr>
              <w:spacing w:before="50" w:after="50" w:line="280" w:lineRule="atLeast"/>
              <w:rPr>
                <w:rFonts w:eastAsia="Times New Roman" w:cs="Times New Roman"/>
                <w:sz w:val="16"/>
                <w:szCs w:val="16"/>
                <w:lang w:val="en-GB" w:eastAsia="en-NZ"/>
              </w:rPr>
            </w:pPr>
            <w:proofErr w:type="spellStart"/>
            <w:r w:rsidRPr="00CC7505">
              <w:rPr>
                <w:rFonts w:eastAsia="Times New Roman" w:cs="Times New Roman"/>
                <w:sz w:val="16"/>
                <w:szCs w:val="16"/>
                <w:lang w:val="en-GB" w:eastAsia="en-NZ"/>
              </w:rPr>
              <w:t>Triaxial</w:t>
            </w:r>
            <w:proofErr w:type="spellEnd"/>
            <w:r w:rsidRPr="00CC7505">
              <w:rPr>
                <w:rFonts w:eastAsia="Times New Roman" w:cs="Times New Roman"/>
                <w:sz w:val="16"/>
                <w:szCs w:val="16"/>
                <w:lang w:val="en-GB" w:eastAsia="en-NZ"/>
              </w:rPr>
              <w:t xml:space="preserve">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w:t>
            </w:r>
            <w:proofErr w:type="spellStart"/>
            <w:r w:rsidRPr="00CC7505">
              <w:rPr>
                <w:rFonts w:eastAsia="Times New Roman" w:cs="Times New Roman"/>
                <w:sz w:val="16"/>
                <w:szCs w:val="16"/>
                <w:lang w:eastAsia="en-NZ"/>
              </w:rPr>
              <w:t>Triaxial</w:t>
            </w:r>
            <w:proofErr w:type="spellEnd"/>
            <w:r w:rsidRPr="00CC7505">
              <w:rPr>
                <w:rFonts w:eastAsia="Times New Roman" w:cs="Times New Roman"/>
                <w:sz w:val="16"/>
                <w:szCs w:val="16"/>
                <w:lang w:eastAsia="en-NZ"/>
              </w:rPr>
              <w:t xml:space="preserve"> test (consolidated undrained, three specimens) performed and reported in accordance with NZS 4402:1986 Test 6.2.1.</w:t>
            </w:r>
          </w:p>
        </w:tc>
      </w:tr>
      <w:tr w:rsidR="00A85798" w:rsidRPr="00CC7505" w14:paraId="5A9DB0D1" w14:textId="77777777" w:rsidTr="002907A5">
        <w:trPr>
          <w:cantSplit/>
        </w:trPr>
        <w:tc>
          <w:tcPr>
            <w:tcW w:w="900" w:type="dxa"/>
            <w:tcBorders>
              <w:top w:val="nil"/>
              <w:bottom w:val="nil"/>
            </w:tcBorders>
          </w:tcPr>
          <w:p w14:paraId="58EA21C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CBR Test - Natural  (Soaked or </w:t>
            </w:r>
            <w:proofErr w:type="spellStart"/>
            <w:r w:rsidRPr="00CC7505">
              <w:rPr>
                <w:rFonts w:eastAsia="Times New Roman" w:cs="Times New Roman"/>
                <w:sz w:val="16"/>
                <w:szCs w:val="16"/>
                <w:lang w:val="en-GB" w:eastAsia="en-NZ"/>
              </w:rPr>
              <w:t>Unsoaked</w:t>
            </w:r>
            <w:proofErr w:type="spellEnd"/>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32CD96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w:t>
            </w:r>
            <w:proofErr w:type="spellStart"/>
            <w:r w:rsidRPr="00CC7505">
              <w:rPr>
                <w:rFonts w:eastAsia="Times New Roman" w:cs="Times New Roman"/>
                <w:sz w:val="16"/>
                <w:szCs w:val="16"/>
                <w:lang w:eastAsia="en-NZ"/>
              </w:rPr>
              <w:t>unsoaked</w:t>
            </w:r>
            <w:proofErr w:type="spellEnd"/>
            <w:r w:rsidRPr="00CC7505">
              <w:rPr>
                <w:rFonts w:eastAsia="Times New Roman" w:cs="Times New Roman"/>
                <w:sz w:val="16"/>
                <w:szCs w:val="16"/>
                <w:lang w:eastAsia="en-NZ"/>
              </w:rPr>
              <w:t xml:space="preserve"> conditioning.</w:t>
            </w:r>
          </w:p>
        </w:tc>
      </w:tr>
      <w:tr w:rsidR="00A85798" w:rsidRPr="00CC7505" w14:paraId="0FF6FE36" w14:textId="77777777" w:rsidTr="002907A5">
        <w:trPr>
          <w:cantSplit/>
        </w:trPr>
        <w:tc>
          <w:tcPr>
            <w:tcW w:w="900" w:type="dxa"/>
            <w:tcBorders>
              <w:top w:val="nil"/>
              <w:bottom w:val="nil"/>
            </w:tcBorders>
          </w:tcPr>
          <w:p w14:paraId="6E951EAF" w14:textId="77777777"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CBR Test – Optimum (Soaked or </w:t>
            </w:r>
            <w:proofErr w:type="spellStart"/>
            <w:r w:rsidRPr="00CC7505">
              <w:rPr>
                <w:rFonts w:eastAsia="Times New Roman" w:cs="Times New Roman"/>
                <w:sz w:val="16"/>
                <w:szCs w:val="16"/>
                <w:lang w:val="en-GB" w:eastAsia="en-NZ"/>
              </w:rPr>
              <w:t>Unsoaked</w:t>
            </w:r>
            <w:proofErr w:type="spellEnd"/>
          </w:p>
        </w:tc>
        <w:tc>
          <w:tcPr>
            <w:tcW w:w="5705" w:type="dxa"/>
            <w:gridSpan w:val="3"/>
            <w:tcBorders>
              <w:top w:val="nil"/>
              <w:left w:val="single" w:sz="4" w:space="0" w:color="auto"/>
            </w:tcBorders>
            <w:tcMar>
              <w:left w:w="108" w:type="dxa"/>
              <w:right w:w="108" w:type="dxa"/>
            </w:tcMar>
          </w:tcPr>
          <w:p w14:paraId="165D2F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laboratory CBR test performed and reported in accordance with NZS 4402:1986 Test 6.1.1 or NZS 4407:1994 Test 3.15.  Determination of optimum shall be made under separate clause 10.4.11 or10.4.12 below.  Rate shall include for either soaked or </w:t>
            </w:r>
            <w:proofErr w:type="spellStart"/>
            <w:r w:rsidRPr="00CC7505">
              <w:rPr>
                <w:rFonts w:eastAsia="Times New Roman" w:cs="Times New Roman"/>
                <w:sz w:val="16"/>
                <w:szCs w:val="16"/>
                <w:lang w:eastAsia="en-NZ"/>
              </w:rPr>
              <w:t>unsoaked</w:t>
            </w:r>
            <w:proofErr w:type="spellEnd"/>
            <w:r w:rsidRPr="00CC7505">
              <w:rPr>
                <w:rFonts w:eastAsia="Times New Roman" w:cs="Times New Roman"/>
                <w:sz w:val="16"/>
                <w:szCs w:val="16"/>
                <w:lang w:eastAsia="en-NZ"/>
              </w:rPr>
              <w:t xml:space="preserve"> conditioning.</w:t>
            </w:r>
          </w:p>
        </w:tc>
      </w:tr>
      <w:tr w:rsidR="00A85798" w:rsidRPr="00CC7505" w14:paraId="6D868B77" w14:textId="77777777" w:rsidTr="002907A5">
        <w:trPr>
          <w:cantSplit/>
        </w:trPr>
        <w:tc>
          <w:tcPr>
            <w:tcW w:w="900" w:type="dxa"/>
            <w:tcBorders>
              <w:top w:val="nil"/>
              <w:bottom w:val="nil"/>
            </w:tcBorders>
          </w:tcPr>
          <w:p w14:paraId="11830F00"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14:paraId="1D985039" w14:textId="77777777" w:rsidTr="002907A5">
        <w:trPr>
          <w:cantSplit/>
        </w:trPr>
        <w:tc>
          <w:tcPr>
            <w:tcW w:w="900" w:type="dxa"/>
            <w:tcBorders>
              <w:top w:val="nil"/>
              <w:bottom w:val="nil"/>
            </w:tcBorders>
          </w:tcPr>
          <w:p w14:paraId="5DA13CD5"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14:paraId="0BB41496" w14:textId="77777777" w:rsidTr="002907A5">
        <w:trPr>
          <w:cantSplit/>
        </w:trPr>
        <w:tc>
          <w:tcPr>
            <w:tcW w:w="900" w:type="dxa"/>
            <w:tcBorders>
              <w:top w:val="nil"/>
              <w:bottom w:val="nil"/>
            </w:tcBorders>
          </w:tcPr>
          <w:p w14:paraId="774A639C" w14:textId="77777777"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14:paraId="11CD1FA4" w14:textId="77777777" w:rsidTr="002907A5">
        <w:trPr>
          <w:cantSplit/>
        </w:trPr>
        <w:tc>
          <w:tcPr>
            <w:tcW w:w="900" w:type="dxa"/>
            <w:tcBorders>
              <w:top w:val="nil"/>
              <w:bottom w:val="nil"/>
            </w:tcBorders>
          </w:tcPr>
          <w:p w14:paraId="1686877A"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each UCS test with modulus and </w:t>
            </w:r>
            <w:proofErr w:type="spellStart"/>
            <w:r w:rsidRPr="00CC7505">
              <w:rPr>
                <w:rFonts w:eastAsia="Times New Roman" w:cs="Times New Roman"/>
                <w:sz w:val="16"/>
                <w:szCs w:val="16"/>
                <w:lang w:eastAsia="en-NZ"/>
              </w:rPr>
              <w:t>poisson</w:t>
            </w:r>
            <w:proofErr w:type="spellEnd"/>
            <w:r w:rsidRPr="00CC7505">
              <w:rPr>
                <w:rFonts w:eastAsia="Times New Roman" w:cs="Times New Roman"/>
                <w:sz w:val="16"/>
                <w:szCs w:val="16"/>
                <w:lang w:eastAsia="en-NZ"/>
              </w:rPr>
              <w:t xml:space="preserve">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14:paraId="0AB5EBAF" w14:textId="77777777" w:rsidTr="002907A5">
        <w:trPr>
          <w:cantSplit/>
        </w:trPr>
        <w:tc>
          <w:tcPr>
            <w:tcW w:w="900" w:type="dxa"/>
            <w:tcBorders>
              <w:top w:val="nil"/>
              <w:bottom w:val="nil"/>
            </w:tcBorders>
          </w:tcPr>
          <w:p w14:paraId="05439512"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each UCS test without modulus and </w:t>
            </w:r>
            <w:proofErr w:type="spellStart"/>
            <w:r w:rsidRPr="00CC7505">
              <w:rPr>
                <w:rFonts w:eastAsia="Times New Roman" w:cs="Times New Roman"/>
                <w:sz w:val="16"/>
                <w:szCs w:val="16"/>
                <w:lang w:eastAsia="en-NZ"/>
              </w:rPr>
              <w:t>poisson</w:t>
            </w:r>
            <w:proofErr w:type="spellEnd"/>
            <w:r w:rsidRPr="00CC7505">
              <w:rPr>
                <w:rFonts w:eastAsia="Times New Roman" w:cs="Times New Roman"/>
                <w:sz w:val="16"/>
                <w:szCs w:val="16"/>
                <w:lang w:eastAsia="en-NZ"/>
              </w:rPr>
              <w:t xml:space="preserve">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14:paraId="02617CD8" w14:textId="77777777" w:rsidTr="002907A5">
        <w:trPr>
          <w:cantSplit/>
        </w:trPr>
        <w:tc>
          <w:tcPr>
            <w:tcW w:w="900" w:type="dxa"/>
            <w:tcBorders>
              <w:top w:val="nil"/>
              <w:bottom w:val="nil"/>
            </w:tcBorders>
          </w:tcPr>
          <w:p w14:paraId="001F5173"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14:paraId="38F8EEF4" w14:textId="77777777" w:rsidTr="002907A5">
        <w:trPr>
          <w:cantSplit/>
        </w:trPr>
        <w:tc>
          <w:tcPr>
            <w:tcW w:w="900" w:type="dxa"/>
            <w:tcBorders>
              <w:top w:val="nil"/>
              <w:bottom w:val="nil"/>
            </w:tcBorders>
          </w:tcPr>
          <w:p w14:paraId="70FF1A0C"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14:paraId="6FF4AF70" w14:textId="77777777" w:rsidTr="002907A5">
        <w:trPr>
          <w:cantSplit/>
        </w:trPr>
        <w:tc>
          <w:tcPr>
            <w:tcW w:w="900" w:type="dxa"/>
            <w:tcBorders>
              <w:top w:val="nil"/>
              <w:bottom w:val="nil"/>
            </w:tcBorders>
          </w:tcPr>
          <w:p w14:paraId="40F3C668"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14:paraId="7DBC8E60" w14:textId="77777777" w:rsidTr="002907A5">
        <w:trPr>
          <w:cantSplit/>
        </w:trPr>
        <w:tc>
          <w:tcPr>
            <w:tcW w:w="900" w:type="dxa"/>
            <w:tcBorders>
              <w:top w:val="nil"/>
              <w:bottom w:val="nil"/>
            </w:tcBorders>
          </w:tcPr>
          <w:p w14:paraId="18FB4BB5"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14:paraId="283F6D5A" w14:textId="77777777" w:rsidTr="002907A5">
        <w:trPr>
          <w:cantSplit/>
        </w:trPr>
        <w:tc>
          <w:tcPr>
            <w:tcW w:w="900" w:type="dxa"/>
            <w:tcBorders>
              <w:top w:val="nil"/>
              <w:bottom w:val="nil"/>
            </w:tcBorders>
          </w:tcPr>
          <w:p w14:paraId="45AEE54C"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14:paraId="61123480" w14:textId="77777777" w:rsidTr="002907A5">
        <w:trPr>
          <w:cantSplit/>
        </w:trPr>
        <w:tc>
          <w:tcPr>
            <w:tcW w:w="900" w:type="dxa"/>
            <w:tcBorders>
              <w:top w:val="nil"/>
              <w:bottom w:val="nil"/>
            </w:tcBorders>
          </w:tcPr>
          <w:p w14:paraId="2452EAD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14:paraId="294D8C7E" w14:textId="77777777" w:rsidTr="002907A5">
        <w:trPr>
          <w:cantSplit/>
        </w:trPr>
        <w:tc>
          <w:tcPr>
            <w:tcW w:w="900" w:type="dxa"/>
            <w:tcBorders>
              <w:top w:val="nil"/>
              <w:bottom w:val="nil"/>
            </w:tcBorders>
          </w:tcPr>
          <w:p w14:paraId="1274FC4D"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14:paraId="044D9A5F" w14:textId="77777777" w:rsidTr="002907A5">
        <w:trPr>
          <w:cantSplit/>
        </w:trPr>
        <w:tc>
          <w:tcPr>
            <w:tcW w:w="900" w:type="dxa"/>
            <w:tcBorders>
              <w:top w:val="nil"/>
              <w:bottom w:val="nil"/>
            </w:tcBorders>
          </w:tcPr>
          <w:p w14:paraId="1F137466"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14:paraId="1DA636D6" w14:textId="77777777" w:rsidTr="002907A5">
        <w:trPr>
          <w:cantSplit/>
        </w:trPr>
        <w:tc>
          <w:tcPr>
            <w:tcW w:w="900" w:type="dxa"/>
            <w:tcBorders>
              <w:top w:val="nil"/>
              <w:bottom w:val="nil"/>
            </w:tcBorders>
          </w:tcPr>
          <w:p w14:paraId="3027D99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the total length of CPT testing carried out with the inclusion of </w:t>
            </w:r>
            <w:proofErr w:type="spellStart"/>
            <w:r w:rsidRPr="00CC7505">
              <w:rPr>
                <w:rFonts w:eastAsia="Times New Roman" w:cs="Times New Roman"/>
                <w:sz w:val="16"/>
                <w:szCs w:val="16"/>
                <w:lang w:eastAsia="en-NZ"/>
              </w:rPr>
              <w:t>piezometric</w:t>
            </w:r>
            <w:proofErr w:type="spellEnd"/>
            <w:r w:rsidRPr="00CC7505">
              <w:rPr>
                <w:rFonts w:eastAsia="Times New Roman" w:cs="Times New Roman"/>
                <w:sz w:val="16"/>
                <w:szCs w:val="16"/>
                <w:lang w:eastAsia="en-NZ"/>
              </w:rPr>
              <w:t xml:space="preserve">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14:paraId="489722C6" w14:textId="77777777" w:rsidTr="002907A5">
        <w:trPr>
          <w:cantSplit/>
        </w:trPr>
        <w:tc>
          <w:tcPr>
            <w:tcW w:w="900" w:type="dxa"/>
            <w:tcBorders>
              <w:top w:val="nil"/>
              <w:bottom w:val="nil"/>
            </w:tcBorders>
          </w:tcPr>
          <w:p w14:paraId="0C925FED"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14:paraId="3BDEE062" w14:textId="77777777" w:rsidTr="002907A5">
        <w:trPr>
          <w:cantSplit/>
        </w:trPr>
        <w:tc>
          <w:tcPr>
            <w:tcW w:w="900" w:type="dxa"/>
            <w:tcBorders>
              <w:top w:val="nil"/>
              <w:bottom w:val="nil"/>
            </w:tcBorders>
          </w:tcPr>
          <w:p w14:paraId="691DD32E"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14:paraId="5EAD9839" w14:textId="77777777" w:rsidTr="002907A5">
        <w:trPr>
          <w:cantSplit/>
        </w:trPr>
        <w:tc>
          <w:tcPr>
            <w:tcW w:w="900" w:type="dxa"/>
            <w:tcBorders>
              <w:top w:val="nil"/>
              <w:bottom w:val="nil"/>
            </w:tcBorders>
          </w:tcPr>
          <w:p w14:paraId="7052EB8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14:paraId="3ECAA256" w14:textId="77777777" w:rsidTr="002907A5">
        <w:trPr>
          <w:cantSplit/>
        </w:trPr>
        <w:tc>
          <w:tcPr>
            <w:tcW w:w="900" w:type="dxa"/>
            <w:tcBorders>
              <w:top w:val="nil"/>
              <w:bottom w:val="nil"/>
            </w:tcBorders>
          </w:tcPr>
          <w:p w14:paraId="44B5BD1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14:paraId="7AB86184" w14:textId="77777777" w:rsidTr="002907A5">
        <w:trPr>
          <w:cantSplit/>
        </w:trPr>
        <w:tc>
          <w:tcPr>
            <w:tcW w:w="900" w:type="dxa"/>
            <w:tcBorders>
              <w:top w:val="nil"/>
              <w:bottom w:val="nil"/>
            </w:tcBorders>
          </w:tcPr>
          <w:p w14:paraId="7EC28F2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14:paraId="14677D94" w14:textId="77777777" w:rsidTr="002907A5">
        <w:trPr>
          <w:cantSplit/>
        </w:trPr>
        <w:tc>
          <w:tcPr>
            <w:tcW w:w="900" w:type="dxa"/>
            <w:tcBorders>
              <w:top w:val="nil"/>
              <w:bottom w:val="nil"/>
            </w:tcBorders>
          </w:tcPr>
          <w:p w14:paraId="0E81ECE2"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14:paraId="216FD6C2" w14:textId="77777777" w:rsidTr="002907A5">
        <w:trPr>
          <w:cantSplit/>
        </w:trPr>
        <w:tc>
          <w:tcPr>
            <w:tcW w:w="900" w:type="dxa"/>
            <w:tcBorders>
              <w:top w:val="nil"/>
              <w:bottom w:val="nil"/>
            </w:tcBorders>
          </w:tcPr>
          <w:p w14:paraId="61495900"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14:paraId="42EC7858" w14:textId="77777777" w:rsidTr="002907A5">
        <w:trPr>
          <w:cantSplit/>
        </w:trPr>
        <w:tc>
          <w:tcPr>
            <w:tcW w:w="900" w:type="dxa"/>
            <w:tcBorders>
              <w:top w:val="nil"/>
              <w:bottom w:val="nil"/>
            </w:tcBorders>
          </w:tcPr>
          <w:p w14:paraId="5A8E990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85798" w:rsidRPr="00CC7505" w:rsidRDefault="00A85798" w:rsidP="00A85798">
            <w:pPr>
              <w:spacing w:before="50" w:after="50" w:line="280" w:lineRule="atLeast"/>
              <w:rPr>
                <w:rFonts w:eastAsia="Times New Roman" w:cs="Times New Roman"/>
                <w:sz w:val="16"/>
                <w:szCs w:val="16"/>
                <w:lang w:val="en-GB" w:eastAsia="en-NZ"/>
              </w:rPr>
            </w:pPr>
            <w:proofErr w:type="spellStart"/>
            <w:r w:rsidRPr="00CC7505">
              <w:rPr>
                <w:rFonts w:eastAsia="Times New Roman" w:cs="Times New Roman"/>
                <w:sz w:val="16"/>
                <w:szCs w:val="16"/>
                <w:lang w:val="en-GB" w:eastAsia="en-NZ"/>
              </w:rPr>
              <w:t>Benkleman</w:t>
            </w:r>
            <w:proofErr w:type="spellEnd"/>
            <w:r w:rsidRPr="00CC7505">
              <w:rPr>
                <w:rFonts w:eastAsia="Times New Roman" w:cs="Times New Roman"/>
                <w:sz w:val="16"/>
                <w:szCs w:val="16"/>
                <w:lang w:val="en-GB" w:eastAsia="en-NZ"/>
              </w:rPr>
              <w:t xml:space="preserve">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w:t>
            </w:r>
            <w:proofErr w:type="spellStart"/>
            <w:r w:rsidRPr="00CC7505">
              <w:rPr>
                <w:rFonts w:eastAsia="Times New Roman" w:cs="Times New Roman"/>
                <w:sz w:val="16"/>
                <w:szCs w:val="16"/>
                <w:lang w:eastAsia="en-NZ"/>
              </w:rPr>
              <w:t>Benkleman</w:t>
            </w:r>
            <w:proofErr w:type="spellEnd"/>
            <w:r w:rsidRPr="00CC7505">
              <w:rPr>
                <w:rFonts w:eastAsia="Times New Roman" w:cs="Times New Roman"/>
                <w:sz w:val="16"/>
                <w:szCs w:val="16"/>
                <w:lang w:eastAsia="en-NZ"/>
              </w:rPr>
              <w:t xml:space="preserve">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14:paraId="348E1BF7" w14:textId="77777777" w:rsidTr="002907A5">
        <w:trPr>
          <w:cantSplit/>
        </w:trPr>
        <w:tc>
          <w:tcPr>
            <w:tcW w:w="900" w:type="dxa"/>
            <w:tcBorders>
              <w:top w:val="nil"/>
              <w:bottom w:val="nil"/>
            </w:tcBorders>
          </w:tcPr>
          <w:p w14:paraId="04D19B98"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r>
            <w:proofErr w:type="spellStart"/>
            <w:r w:rsidRPr="00CC7505">
              <w:rPr>
                <w:rFonts w:eastAsia="Times New Roman" w:cs="Times New Roman"/>
                <w:sz w:val="16"/>
                <w:szCs w:val="16"/>
                <w:lang w:val="en-GB" w:eastAsia="en-NZ"/>
              </w:rPr>
              <w:t>Deflectometer</w:t>
            </w:r>
            <w:proofErr w:type="spellEnd"/>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w:t>
            </w:r>
            <w:proofErr w:type="spellStart"/>
            <w:r w:rsidRPr="00CC7505">
              <w:rPr>
                <w:rFonts w:eastAsia="Times New Roman" w:cs="Times New Roman"/>
                <w:sz w:val="16"/>
                <w:szCs w:val="16"/>
                <w:lang w:eastAsia="en-NZ"/>
              </w:rPr>
              <w:t>Deflectometer</w:t>
            </w:r>
            <w:proofErr w:type="spellEnd"/>
            <w:r w:rsidRPr="00CC7505">
              <w:rPr>
                <w:rFonts w:eastAsia="Times New Roman" w:cs="Times New Roman"/>
                <w:sz w:val="16"/>
                <w:szCs w:val="16"/>
                <w:lang w:eastAsia="en-NZ"/>
              </w:rPr>
              <w:t xml:space="preserve">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w:t>
            </w:r>
            <w:proofErr w:type="spellStart"/>
            <w:r w:rsidRPr="00CC7505">
              <w:rPr>
                <w:rFonts w:eastAsia="Times New Roman" w:cs="Times New Roman"/>
                <w:sz w:val="16"/>
                <w:szCs w:val="16"/>
                <w:lang w:eastAsia="en-NZ"/>
              </w:rPr>
              <w:t>Austroads</w:t>
            </w:r>
            <w:proofErr w:type="spellEnd"/>
            <w:r w:rsidRPr="00CC7505">
              <w:rPr>
                <w:rFonts w:eastAsia="Times New Roman" w:cs="Times New Roman"/>
                <w:sz w:val="16"/>
                <w:szCs w:val="16"/>
                <w:lang w:eastAsia="en-NZ"/>
              </w:rPr>
              <w:t xml:space="preserve"> generalised mechanistic procedure and the New Zealand Supplement (July 1997).  Rate shall include for the provision of electronic and hard copy data.</w:t>
            </w:r>
          </w:p>
        </w:tc>
      </w:tr>
      <w:tr w:rsidR="00A85798" w:rsidRPr="00CC7505" w14:paraId="35BDF282" w14:textId="77777777" w:rsidTr="002907A5">
        <w:trPr>
          <w:cantSplit/>
        </w:trPr>
        <w:tc>
          <w:tcPr>
            <w:tcW w:w="900" w:type="dxa"/>
            <w:tcBorders>
              <w:top w:val="nil"/>
              <w:bottom w:val="nil"/>
            </w:tcBorders>
          </w:tcPr>
          <w:p w14:paraId="4AD39DCF"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14:paraId="377E5188" w14:textId="77777777" w:rsidTr="002907A5">
        <w:trPr>
          <w:cantSplit/>
        </w:trPr>
        <w:tc>
          <w:tcPr>
            <w:tcW w:w="900" w:type="dxa"/>
            <w:tcBorders>
              <w:top w:val="nil"/>
              <w:bottom w:val="nil"/>
            </w:tcBorders>
          </w:tcPr>
          <w:p w14:paraId="530D343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14:paraId="24702A83" w14:textId="77777777" w:rsidTr="002907A5">
        <w:trPr>
          <w:cantSplit/>
        </w:trPr>
        <w:tc>
          <w:tcPr>
            <w:tcW w:w="900" w:type="dxa"/>
            <w:tcBorders>
              <w:top w:val="nil"/>
              <w:bottom w:val="nil"/>
            </w:tcBorders>
          </w:tcPr>
          <w:p w14:paraId="040AA614"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14:paraId="64F7A1A8" w14:textId="77777777" w:rsidTr="002907A5">
        <w:trPr>
          <w:cantSplit/>
        </w:trPr>
        <w:tc>
          <w:tcPr>
            <w:tcW w:w="900" w:type="dxa"/>
            <w:tcBorders>
              <w:top w:val="nil"/>
              <w:bottom w:val="nil"/>
            </w:tcBorders>
          </w:tcPr>
          <w:p w14:paraId="7E1BA6F2"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14:paraId="31198A50" w14:textId="77777777" w:rsidTr="002907A5">
        <w:trPr>
          <w:cantSplit/>
        </w:trPr>
        <w:tc>
          <w:tcPr>
            <w:tcW w:w="900" w:type="dxa"/>
            <w:tcBorders>
              <w:top w:val="nil"/>
              <w:bottom w:val="nil"/>
            </w:tcBorders>
          </w:tcPr>
          <w:p w14:paraId="0B01A897"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14:paraId="0B42CC19" w14:textId="77777777" w:rsidTr="002907A5">
        <w:trPr>
          <w:cantSplit/>
        </w:trPr>
        <w:tc>
          <w:tcPr>
            <w:tcW w:w="900" w:type="dxa"/>
            <w:tcBorders>
              <w:top w:val="nil"/>
              <w:bottom w:val="nil"/>
            </w:tcBorders>
          </w:tcPr>
          <w:p w14:paraId="3BDBEB9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w:t>
            </w:r>
            <w:proofErr w:type="spellStart"/>
            <w:r w:rsidRPr="00CC7505">
              <w:rPr>
                <w:rFonts w:eastAsia="Times New Roman" w:cs="Times New Roman"/>
                <w:sz w:val="16"/>
                <w:szCs w:val="16"/>
                <w:lang w:eastAsia="en-NZ"/>
              </w:rPr>
              <w:t>arisings</w:t>
            </w:r>
            <w:proofErr w:type="spellEnd"/>
            <w:r w:rsidRPr="00CC7505">
              <w:rPr>
                <w:rFonts w:eastAsia="Times New Roman" w:cs="Times New Roman"/>
                <w:sz w:val="16"/>
                <w:szCs w:val="16"/>
                <w:lang w:eastAsia="en-NZ"/>
              </w:rPr>
              <w:t xml:space="preserve">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6D057C69" w14:textId="77777777" w:rsidTr="002907A5">
        <w:trPr>
          <w:cantSplit/>
        </w:trPr>
        <w:tc>
          <w:tcPr>
            <w:tcW w:w="900" w:type="dxa"/>
            <w:tcBorders>
              <w:top w:val="nil"/>
              <w:bottom w:val="nil"/>
            </w:tcBorders>
          </w:tcPr>
          <w:p w14:paraId="1C9C947B"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37A930D8" w14:textId="77777777" w:rsidTr="002907A5">
        <w:trPr>
          <w:cantSplit/>
        </w:trPr>
        <w:tc>
          <w:tcPr>
            <w:tcW w:w="900" w:type="dxa"/>
            <w:tcBorders>
              <w:top w:val="nil"/>
              <w:bottom w:val="nil"/>
            </w:tcBorders>
          </w:tcPr>
          <w:p w14:paraId="0682B09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w:t>
            </w:r>
            <w:proofErr w:type="spellStart"/>
            <w:r w:rsidRPr="00CC7505">
              <w:rPr>
                <w:rFonts w:eastAsia="Times New Roman" w:cs="Times New Roman"/>
                <w:sz w:val="16"/>
                <w:szCs w:val="16"/>
                <w:lang w:eastAsia="en-NZ"/>
              </w:rPr>
              <w:t>arisings</w:t>
            </w:r>
            <w:proofErr w:type="spellEnd"/>
            <w:r w:rsidRPr="00CC7505">
              <w:rPr>
                <w:rFonts w:eastAsia="Times New Roman" w:cs="Times New Roman"/>
                <w:sz w:val="16"/>
                <w:szCs w:val="16"/>
                <w:lang w:eastAsia="en-NZ"/>
              </w:rPr>
              <w:t xml:space="preserve">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14:paraId="2FC15344" w14:textId="77777777" w:rsidTr="002907A5">
        <w:trPr>
          <w:cantSplit/>
        </w:trPr>
        <w:tc>
          <w:tcPr>
            <w:tcW w:w="900" w:type="dxa"/>
            <w:tcBorders>
              <w:top w:val="nil"/>
              <w:bottom w:val="nil"/>
            </w:tcBorders>
          </w:tcPr>
          <w:p w14:paraId="70C39ECA"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HQ size (Unconfined strength greater than 5 </w:t>
            </w:r>
            <w:proofErr w:type="spellStart"/>
            <w:r w:rsidRPr="00CC7505">
              <w:rPr>
                <w:rFonts w:eastAsia="Times New Roman" w:cs="Times New Roman"/>
                <w:sz w:val="16"/>
                <w:szCs w:val="16"/>
                <w:lang w:eastAsia="en-NZ"/>
              </w:rPr>
              <w:t>Mpa</w:t>
            </w:r>
            <w:proofErr w:type="spellEnd"/>
            <w:r w:rsidRPr="00CC7505">
              <w:rPr>
                <w:rFonts w:eastAsia="Times New Roman" w:cs="Times New Roman"/>
                <w:sz w:val="16"/>
                <w:szCs w:val="16"/>
                <w:lang w:eastAsia="en-NZ"/>
              </w:rPr>
              <w:t>, or dense gravels SPT N &gt; 50 for 150mm total penetration) (maximum depth 40m).</w:t>
            </w:r>
          </w:p>
        </w:tc>
      </w:tr>
      <w:tr w:rsidR="00A85798" w:rsidRPr="00CC7505" w14:paraId="550CD6A2" w14:textId="77777777" w:rsidTr="002907A5">
        <w:trPr>
          <w:cantSplit/>
        </w:trPr>
        <w:tc>
          <w:tcPr>
            <w:tcW w:w="900" w:type="dxa"/>
            <w:tcBorders>
              <w:top w:val="nil"/>
              <w:bottom w:val="nil"/>
            </w:tcBorders>
          </w:tcPr>
          <w:p w14:paraId="26A4123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w:t>
            </w:r>
            <w:proofErr w:type="spellStart"/>
            <w:r w:rsidRPr="00CC7505">
              <w:rPr>
                <w:rFonts w:eastAsia="Times New Roman" w:cs="Times New Roman"/>
                <w:sz w:val="16"/>
                <w:szCs w:val="16"/>
                <w:lang w:eastAsia="en-NZ"/>
              </w:rPr>
              <w:t>Mpa</w:t>
            </w:r>
            <w:proofErr w:type="spellEnd"/>
            <w:r w:rsidRPr="00CC7505">
              <w:rPr>
                <w:rFonts w:eastAsia="Times New Roman" w:cs="Times New Roman"/>
                <w:sz w:val="16"/>
                <w:szCs w:val="16"/>
                <w:lang w:eastAsia="en-NZ"/>
              </w:rPr>
              <w:t xml:space="preserve">,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303AA052" w14:textId="77777777" w:rsidTr="002907A5">
        <w:trPr>
          <w:cantSplit/>
        </w:trPr>
        <w:tc>
          <w:tcPr>
            <w:tcW w:w="900" w:type="dxa"/>
            <w:tcBorders>
              <w:top w:val="nil"/>
              <w:bottom w:val="nil"/>
            </w:tcBorders>
          </w:tcPr>
          <w:p w14:paraId="6892E5CE"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14:paraId="4D063C9F" w14:textId="77777777" w:rsidTr="002907A5">
        <w:trPr>
          <w:cantSplit/>
        </w:trPr>
        <w:tc>
          <w:tcPr>
            <w:tcW w:w="900" w:type="dxa"/>
            <w:tcBorders>
              <w:top w:val="nil"/>
              <w:bottom w:val="nil"/>
            </w:tcBorders>
          </w:tcPr>
          <w:p w14:paraId="5425404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14:paraId="289C1A14" w14:textId="77777777" w:rsidTr="002907A5">
        <w:trPr>
          <w:cantSplit/>
        </w:trPr>
        <w:tc>
          <w:tcPr>
            <w:tcW w:w="900" w:type="dxa"/>
            <w:tcBorders>
              <w:top w:val="nil"/>
              <w:bottom w:val="nil"/>
            </w:tcBorders>
          </w:tcPr>
          <w:p w14:paraId="0350708A"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14:paraId="6AC037A0" w14:textId="77777777" w:rsidTr="002907A5">
        <w:trPr>
          <w:cantSplit/>
        </w:trPr>
        <w:tc>
          <w:tcPr>
            <w:tcW w:w="900" w:type="dxa"/>
            <w:tcBorders>
              <w:top w:val="nil"/>
              <w:bottom w:val="nil"/>
            </w:tcBorders>
          </w:tcPr>
          <w:p w14:paraId="07A1383A"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14:paraId="583606D4" w14:textId="77777777" w:rsidTr="002907A5">
        <w:trPr>
          <w:cantSplit/>
        </w:trPr>
        <w:tc>
          <w:tcPr>
            <w:tcW w:w="900" w:type="dxa"/>
            <w:tcBorders>
              <w:top w:val="nil"/>
              <w:bottom w:val="nil"/>
            </w:tcBorders>
          </w:tcPr>
          <w:p w14:paraId="6B22D807"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14:paraId="7824986C" w14:textId="77777777" w:rsidTr="002907A5">
        <w:trPr>
          <w:cantSplit/>
        </w:trPr>
        <w:tc>
          <w:tcPr>
            <w:tcW w:w="900" w:type="dxa"/>
            <w:tcBorders>
              <w:top w:val="nil"/>
              <w:bottom w:val="nil"/>
            </w:tcBorders>
          </w:tcPr>
          <w:p w14:paraId="2BB0DCE4"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14:paraId="03D61D79" w14:textId="77777777" w:rsidTr="002907A5">
        <w:trPr>
          <w:cantSplit/>
        </w:trPr>
        <w:tc>
          <w:tcPr>
            <w:tcW w:w="900" w:type="dxa"/>
            <w:tcBorders>
              <w:top w:val="nil"/>
              <w:bottom w:val="nil"/>
            </w:tcBorders>
          </w:tcPr>
          <w:p w14:paraId="2EF85F45"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14:paraId="3D2129A1" w14:textId="77777777" w:rsidTr="002907A5">
        <w:trPr>
          <w:cantSplit/>
        </w:trPr>
        <w:tc>
          <w:tcPr>
            <w:tcW w:w="900" w:type="dxa"/>
            <w:tcBorders>
              <w:top w:val="nil"/>
              <w:bottom w:val="nil"/>
            </w:tcBorders>
          </w:tcPr>
          <w:p w14:paraId="48356E78"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14:paraId="4C0BD3BF" w14:textId="77777777" w:rsidTr="002907A5">
        <w:trPr>
          <w:cantSplit/>
        </w:trPr>
        <w:tc>
          <w:tcPr>
            <w:tcW w:w="900" w:type="dxa"/>
            <w:tcBorders>
              <w:top w:val="nil"/>
              <w:bottom w:val="nil"/>
            </w:tcBorders>
          </w:tcPr>
          <w:p w14:paraId="3C46D729"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14:paraId="08916198" w14:textId="77777777" w:rsidTr="002907A5">
        <w:trPr>
          <w:cantSplit/>
        </w:trPr>
        <w:tc>
          <w:tcPr>
            <w:tcW w:w="900" w:type="dxa"/>
            <w:tcBorders>
              <w:top w:val="nil"/>
              <w:bottom w:val="nil"/>
            </w:tcBorders>
          </w:tcPr>
          <w:p w14:paraId="7CC7122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factual report shall contain a brief description of the works carried out, including reference to the standards adopted for works and testing, exploratory </w:t>
            </w:r>
            <w:proofErr w:type="gramStart"/>
            <w:r w:rsidRPr="00CC7505">
              <w:rPr>
                <w:rFonts w:eastAsia="Times New Roman" w:cs="Times New Roman"/>
                <w:sz w:val="16"/>
                <w:szCs w:val="16"/>
                <w:lang w:eastAsia="en-NZ"/>
              </w:rPr>
              <w:t>hole</w:t>
            </w:r>
            <w:proofErr w:type="gramEnd"/>
            <w:r w:rsidRPr="00CC7505">
              <w:rPr>
                <w:rFonts w:eastAsia="Times New Roman" w:cs="Times New Roman"/>
                <w:sz w:val="16"/>
                <w:szCs w:val="16"/>
                <w:lang w:eastAsia="en-NZ"/>
              </w:rPr>
              <w:t xml:space="preserve"> logs, in-situ test records, laboratory test results, site location plan and plan identifying location of exploratory hole undertaken.</w:t>
            </w:r>
          </w:p>
          <w:p w14:paraId="3307066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for the locating of each exploratory hole in terms of NZ grid and longitude/latitude co-ordinates to accuracy of 1m and reduced level of the ground at the exploratory </w:t>
            </w:r>
            <w:proofErr w:type="gramStart"/>
            <w:r w:rsidRPr="00CC7505">
              <w:rPr>
                <w:rFonts w:eastAsia="Times New Roman" w:cs="Times New Roman"/>
                <w:sz w:val="16"/>
                <w:szCs w:val="16"/>
                <w:lang w:eastAsia="en-NZ"/>
              </w:rPr>
              <w:t>hole</w:t>
            </w:r>
            <w:proofErr w:type="gramEnd"/>
            <w:r w:rsidRPr="00CC7505">
              <w:rPr>
                <w:rFonts w:eastAsia="Times New Roman" w:cs="Times New Roman"/>
                <w:sz w:val="16"/>
                <w:szCs w:val="16"/>
                <w:lang w:eastAsia="en-NZ"/>
              </w:rPr>
              <w:t xml:space="preserve"> location and the reduced level of any standpipe or piezometer protective cover to within 0.05m.</w:t>
            </w:r>
          </w:p>
          <w:p w14:paraId="2F8E7E5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14:paraId="7D25B7E6" w14:textId="77777777" w:rsidTr="002907A5">
        <w:trPr>
          <w:cantSplit/>
        </w:trPr>
        <w:tc>
          <w:tcPr>
            <w:tcW w:w="900" w:type="dxa"/>
            <w:tcBorders>
              <w:top w:val="nil"/>
              <w:bottom w:val="single" w:sz="4" w:space="0" w:color="auto"/>
            </w:tcBorders>
          </w:tcPr>
          <w:p w14:paraId="4C59A81C"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14:paraId="4C77585F" w14:textId="77777777" w:rsidTr="002907A5">
        <w:trPr>
          <w:cantSplit/>
        </w:trPr>
        <w:tc>
          <w:tcPr>
            <w:tcW w:w="900" w:type="dxa"/>
            <w:tcBorders>
              <w:top w:val="single" w:sz="4" w:space="0" w:color="auto"/>
              <w:bottom w:val="nil"/>
            </w:tcBorders>
          </w:tcPr>
          <w:p w14:paraId="2B0CE845" w14:textId="77777777"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14:paraId="6B2F6B12" w14:textId="77777777" w:rsidTr="002907A5">
        <w:trPr>
          <w:cantSplit/>
        </w:trPr>
        <w:tc>
          <w:tcPr>
            <w:tcW w:w="900" w:type="dxa"/>
            <w:tcBorders>
              <w:top w:val="nil"/>
              <w:bottom w:val="nil"/>
            </w:tcBorders>
          </w:tcPr>
          <w:p w14:paraId="198616E5"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14:paraId="5AF0C26D" w14:textId="77777777" w:rsidTr="002907A5">
        <w:trPr>
          <w:cantSplit/>
        </w:trPr>
        <w:tc>
          <w:tcPr>
            <w:tcW w:w="900" w:type="dxa"/>
            <w:tcBorders>
              <w:top w:val="nil"/>
              <w:bottom w:val="nil"/>
            </w:tcBorders>
          </w:tcPr>
          <w:p w14:paraId="152B8A7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14:paraId="3A0AC00D" w14:textId="77777777" w:rsidTr="002907A5">
        <w:trPr>
          <w:cantSplit/>
        </w:trPr>
        <w:tc>
          <w:tcPr>
            <w:tcW w:w="900" w:type="dxa"/>
            <w:tcBorders>
              <w:top w:val="nil"/>
              <w:bottom w:val="single" w:sz="4" w:space="0" w:color="auto"/>
            </w:tcBorders>
          </w:tcPr>
          <w:p w14:paraId="615FBEB7"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w:t>
            </w:r>
            <w:proofErr w:type="spellStart"/>
            <w:r w:rsidRPr="00CC7505">
              <w:rPr>
                <w:rFonts w:eastAsia="Times New Roman" w:cs="Times New Roman"/>
                <w:sz w:val="16"/>
                <w:szCs w:val="16"/>
                <w:lang w:val="en-GB" w:eastAsia="en-NZ"/>
              </w:rPr>
              <w:t>kms</w:t>
            </w:r>
            <w:proofErr w:type="spellEnd"/>
            <w:r w:rsidRPr="00CC7505">
              <w:rPr>
                <w:rFonts w:eastAsia="Times New Roman" w:cs="Times New Roman"/>
                <w:sz w:val="16"/>
                <w:szCs w:val="16"/>
                <w:lang w:val="en-GB" w:eastAsia="en-NZ"/>
              </w:rPr>
              <w:t xml:space="preserve"> specified against the item have been exceeded.</w:t>
            </w:r>
          </w:p>
          <w:p w14:paraId="5D089FEE"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14:paraId="1A156762" w14:textId="77777777" w:rsidTr="002907A5">
        <w:trPr>
          <w:cantSplit/>
        </w:trPr>
        <w:tc>
          <w:tcPr>
            <w:tcW w:w="900" w:type="dxa"/>
            <w:tcBorders>
              <w:top w:val="single" w:sz="4" w:space="0" w:color="auto"/>
              <w:bottom w:val="nil"/>
            </w:tcBorders>
          </w:tcPr>
          <w:p w14:paraId="497679C1" w14:textId="77777777"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14:paraId="0CF23CCE" w14:textId="77777777" w:rsidTr="002907A5">
        <w:trPr>
          <w:cantSplit/>
        </w:trPr>
        <w:tc>
          <w:tcPr>
            <w:tcW w:w="900" w:type="dxa"/>
            <w:tcBorders>
              <w:top w:val="nil"/>
              <w:bottom w:val="nil"/>
            </w:tcBorders>
          </w:tcPr>
          <w:p w14:paraId="422BD785"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14:paraId="132D5BBC" w14:textId="77777777" w:rsidTr="002907A5">
        <w:trPr>
          <w:cantSplit/>
        </w:trPr>
        <w:tc>
          <w:tcPr>
            <w:tcW w:w="900" w:type="dxa"/>
            <w:tcBorders>
              <w:top w:val="nil"/>
              <w:bottom w:val="nil"/>
            </w:tcBorders>
          </w:tcPr>
          <w:p w14:paraId="44135B8A"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14:paraId="10255988" w14:textId="77777777" w:rsidTr="002907A5">
        <w:trPr>
          <w:cantSplit/>
        </w:trPr>
        <w:tc>
          <w:tcPr>
            <w:tcW w:w="900" w:type="dxa"/>
            <w:tcBorders>
              <w:top w:val="nil"/>
              <w:bottom w:val="nil"/>
            </w:tcBorders>
          </w:tcPr>
          <w:p w14:paraId="4E24FBA9"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14:paraId="7875C81B" w14:textId="77777777" w:rsidTr="002907A5">
        <w:trPr>
          <w:cantSplit/>
        </w:trPr>
        <w:tc>
          <w:tcPr>
            <w:tcW w:w="900" w:type="dxa"/>
            <w:tcBorders>
              <w:top w:val="nil"/>
              <w:bottom w:val="nil"/>
            </w:tcBorders>
          </w:tcPr>
          <w:p w14:paraId="03E8786C"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14:paraId="203D7110" w14:textId="77777777" w:rsidTr="002907A5">
        <w:trPr>
          <w:cantSplit/>
        </w:trPr>
        <w:tc>
          <w:tcPr>
            <w:tcW w:w="900" w:type="dxa"/>
            <w:tcBorders>
              <w:top w:val="nil"/>
              <w:bottom w:val="nil"/>
            </w:tcBorders>
          </w:tcPr>
          <w:p w14:paraId="598AA45A"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6CFE3F1"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14:paraId="606866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14:paraId="1B0BB226" w14:textId="77777777" w:rsidTr="002907A5">
        <w:trPr>
          <w:cantSplit/>
        </w:trPr>
        <w:tc>
          <w:tcPr>
            <w:tcW w:w="900" w:type="dxa"/>
            <w:tcBorders>
              <w:top w:val="nil"/>
              <w:bottom w:val="nil"/>
            </w:tcBorders>
          </w:tcPr>
          <w:p w14:paraId="7027466E"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14:paraId="18AF2E95" w14:textId="77777777" w:rsidTr="002907A5">
        <w:trPr>
          <w:cantSplit/>
        </w:trPr>
        <w:tc>
          <w:tcPr>
            <w:tcW w:w="900" w:type="dxa"/>
            <w:tcBorders>
              <w:top w:val="nil"/>
              <w:bottom w:val="nil"/>
            </w:tcBorders>
          </w:tcPr>
          <w:p w14:paraId="2ABE11E8"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14:paraId="13742064" w14:textId="77777777" w:rsidTr="002907A5">
        <w:trPr>
          <w:cantSplit/>
        </w:trPr>
        <w:tc>
          <w:tcPr>
            <w:tcW w:w="900" w:type="dxa"/>
            <w:tcBorders>
              <w:top w:val="nil"/>
              <w:bottom w:val="nil"/>
            </w:tcBorders>
          </w:tcPr>
          <w:p w14:paraId="139ABF1B"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14:paraId="09328BA2" w14:textId="77777777" w:rsidTr="002907A5">
        <w:trPr>
          <w:cantSplit/>
        </w:trPr>
        <w:tc>
          <w:tcPr>
            <w:tcW w:w="900" w:type="dxa"/>
            <w:tcBorders>
              <w:top w:val="nil"/>
              <w:bottom w:val="nil"/>
            </w:tcBorders>
          </w:tcPr>
          <w:p w14:paraId="690B4BAE"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14:paraId="460892CB" w14:textId="77777777" w:rsidTr="002907A5">
        <w:trPr>
          <w:cantSplit/>
        </w:trPr>
        <w:tc>
          <w:tcPr>
            <w:tcW w:w="900" w:type="dxa"/>
            <w:tcBorders>
              <w:top w:val="nil"/>
              <w:bottom w:val="nil"/>
            </w:tcBorders>
          </w:tcPr>
          <w:p w14:paraId="73237F9E"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Heritage New Zealand </w:t>
            </w:r>
            <w:proofErr w:type="spellStart"/>
            <w:r w:rsidRPr="00CC7505">
              <w:rPr>
                <w:rFonts w:eastAsia="Times New Roman" w:cs="Times New Roman"/>
                <w:sz w:val="16"/>
                <w:szCs w:val="16"/>
                <w:lang w:eastAsia="en-NZ"/>
              </w:rPr>
              <w:t>Pouhere</w:t>
            </w:r>
            <w:proofErr w:type="spellEnd"/>
            <w:r w:rsidRPr="00CC7505">
              <w:rPr>
                <w:rFonts w:eastAsia="Times New Roman" w:cs="Times New Roman"/>
                <w:sz w:val="16"/>
                <w:szCs w:val="16"/>
                <w:lang w:eastAsia="en-NZ"/>
              </w:rPr>
              <w:t xml:space="preserve"> </w:t>
            </w:r>
            <w:proofErr w:type="spellStart"/>
            <w:r w:rsidRPr="00CC7505">
              <w:rPr>
                <w:rFonts w:eastAsia="Times New Roman" w:cs="Times New Roman"/>
                <w:sz w:val="16"/>
                <w:szCs w:val="16"/>
                <w:lang w:eastAsia="en-NZ"/>
              </w:rPr>
              <w:t>Taonga</w:t>
            </w:r>
            <w:proofErr w:type="spellEnd"/>
            <w:r w:rsidRPr="00CC7505">
              <w:rPr>
                <w:rFonts w:eastAsia="Times New Roman" w:cs="Times New Roman"/>
                <w:sz w:val="16"/>
                <w:szCs w:val="16"/>
                <w:lang w:eastAsia="en-NZ"/>
              </w:rPr>
              <w:t xml:space="preserve"> Applications</w:t>
            </w:r>
          </w:p>
        </w:tc>
      </w:tr>
      <w:tr w:rsidR="00A85798" w:rsidRPr="00CC7505" w14:paraId="158B8C52" w14:textId="77777777" w:rsidTr="002907A5">
        <w:trPr>
          <w:cantSplit/>
        </w:trPr>
        <w:tc>
          <w:tcPr>
            <w:tcW w:w="900" w:type="dxa"/>
            <w:tcBorders>
              <w:top w:val="nil"/>
              <w:bottom w:val="nil"/>
            </w:tcBorders>
          </w:tcPr>
          <w:p w14:paraId="51F44B04"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3EEA70E"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prepare and lodge applications with Heritage New Zealand </w:t>
            </w:r>
            <w:proofErr w:type="spellStart"/>
            <w:r w:rsidRPr="00CC7505">
              <w:rPr>
                <w:rFonts w:eastAsia="Times New Roman" w:cs="Times New Roman"/>
                <w:sz w:val="16"/>
                <w:szCs w:val="16"/>
                <w:lang w:eastAsia="en-NZ"/>
              </w:rPr>
              <w:t>Pouhere</w:t>
            </w:r>
            <w:proofErr w:type="spellEnd"/>
            <w:r w:rsidRPr="00CC7505">
              <w:rPr>
                <w:rFonts w:eastAsia="Times New Roman" w:cs="Times New Roman"/>
                <w:sz w:val="16"/>
                <w:szCs w:val="16"/>
                <w:lang w:eastAsia="en-NZ"/>
              </w:rPr>
              <w:t xml:space="preserve"> </w:t>
            </w:r>
            <w:proofErr w:type="spellStart"/>
            <w:r w:rsidRPr="00CC7505">
              <w:rPr>
                <w:rFonts w:eastAsia="Times New Roman" w:cs="Times New Roman"/>
                <w:sz w:val="16"/>
                <w:szCs w:val="16"/>
                <w:lang w:eastAsia="en-NZ"/>
              </w:rPr>
              <w:t>Taonga</w:t>
            </w:r>
            <w:proofErr w:type="spellEnd"/>
            <w:r w:rsidRPr="00CC7505">
              <w:rPr>
                <w:rFonts w:eastAsia="Times New Roman" w:cs="Times New Roman"/>
                <w:sz w:val="16"/>
                <w:szCs w:val="16"/>
                <w:lang w:eastAsia="en-NZ"/>
              </w:rPr>
              <w:t xml:space="preserve"> as and when required.  Payment will be made on approval of the application by the Trust.</w:t>
            </w:r>
          </w:p>
        </w:tc>
      </w:tr>
      <w:tr w:rsidR="00A85798" w:rsidRPr="00CC7505" w14:paraId="1491D995" w14:textId="77777777" w:rsidTr="002907A5">
        <w:trPr>
          <w:cantSplit/>
        </w:trPr>
        <w:tc>
          <w:tcPr>
            <w:tcW w:w="900" w:type="dxa"/>
            <w:tcBorders>
              <w:top w:val="nil"/>
              <w:bottom w:val="nil"/>
            </w:tcBorders>
          </w:tcPr>
          <w:p w14:paraId="2592DD2A"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E3B50A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14:paraId="22DAA018" w14:textId="77777777" w:rsidTr="002907A5">
        <w:trPr>
          <w:cantSplit/>
        </w:trPr>
        <w:tc>
          <w:tcPr>
            <w:tcW w:w="900" w:type="dxa"/>
            <w:tcBorders>
              <w:top w:val="nil"/>
              <w:bottom w:val="nil"/>
            </w:tcBorders>
          </w:tcPr>
          <w:p w14:paraId="3A54E479"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5CDCA6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14:paraId="2E3975AE" w14:textId="77777777" w:rsidTr="002907A5">
        <w:trPr>
          <w:cantSplit/>
        </w:trPr>
        <w:tc>
          <w:tcPr>
            <w:tcW w:w="900" w:type="dxa"/>
            <w:tcBorders>
              <w:top w:val="nil"/>
              <w:bottom w:val="nil"/>
            </w:tcBorders>
          </w:tcPr>
          <w:p w14:paraId="383C87EB"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14:paraId="2C898AC1" w14:textId="77777777" w:rsidTr="002907A5">
        <w:trPr>
          <w:cantSplit/>
        </w:trPr>
        <w:tc>
          <w:tcPr>
            <w:tcW w:w="900" w:type="dxa"/>
            <w:tcBorders>
              <w:top w:val="nil"/>
              <w:bottom w:val="nil"/>
            </w:tcBorders>
          </w:tcPr>
          <w:p w14:paraId="6D645399"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14:paraId="2C477145" w14:textId="77777777" w:rsidTr="002907A5">
        <w:trPr>
          <w:cantSplit/>
        </w:trPr>
        <w:tc>
          <w:tcPr>
            <w:tcW w:w="900" w:type="dxa"/>
            <w:tcBorders>
              <w:top w:val="nil"/>
              <w:bottom w:val="nil"/>
              <w:right w:val="nil"/>
            </w:tcBorders>
          </w:tcPr>
          <w:p w14:paraId="339CD226"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14:paraId="2F8FD41F" w14:textId="77777777" w:rsidTr="002907A5">
        <w:trPr>
          <w:cantSplit/>
        </w:trPr>
        <w:tc>
          <w:tcPr>
            <w:tcW w:w="900" w:type="dxa"/>
            <w:tcBorders>
              <w:top w:val="nil"/>
              <w:bottom w:val="nil"/>
              <w:right w:val="nil"/>
            </w:tcBorders>
          </w:tcPr>
          <w:p w14:paraId="4BD1385C"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14:paraId="45A94DB6" w14:textId="77777777" w:rsidTr="002907A5">
        <w:trPr>
          <w:cantSplit/>
        </w:trPr>
        <w:tc>
          <w:tcPr>
            <w:tcW w:w="900" w:type="dxa"/>
            <w:tcBorders>
              <w:top w:val="nil"/>
              <w:bottom w:val="nil"/>
              <w:right w:val="nil"/>
            </w:tcBorders>
          </w:tcPr>
          <w:p w14:paraId="3BC98221"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14:paraId="3BAC064B" w14:textId="77777777" w:rsidTr="002907A5">
        <w:trPr>
          <w:cantSplit/>
        </w:trPr>
        <w:tc>
          <w:tcPr>
            <w:tcW w:w="900" w:type="dxa"/>
            <w:tcBorders>
              <w:top w:val="nil"/>
              <w:bottom w:val="nil"/>
              <w:right w:val="nil"/>
            </w:tcBorders>
          </w:tcPr>
          <w:p w14:paraId="0B17087A"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14:paraId="0BB67C68" w14:textId="77777777" w:rsidTr="002907A5">
        <w:trPr>
          <w:cantSplit/>
        </w:trPr>
        <w:tc>
          <w:tcPr>
            <w:tcW w:w="900" w:type="dxa"/>
            <w:tcBorders>
              <w:top w:val="nil"/>
              <w:bottom w:val="nil"/>
              <w:right w:val="nil"/>
            </w:tcBorders>
          </w:tcPr>
          <w:p w14:paraId="517A33C7"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14:paraId="4CF7B2FC" w14:textId="77777777" w:rsidTr="002907A5">
        <w:trPr>
          <w:cantSplit/>
        </w:trPr>
        <w:tc>
          <w:tcPr>
            <w:tcW w:w="900" w:type="dxa"/>
            <w:tcBorders>
              <w:top w:val="nil"/>
              <w:bottom w:val="nil"/>
              <w:right w:val="nil"/>
            </w:tcBorders>
          </w:tcPr>
          <w:p w14:paraId="72CF6630"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14:paraId="090D6BF7" w14:textId="77777777" w:rsidTr="002907A5">
        <w:trPr>
          <w:cantSplit/>
        </w:trPr>
        <w:tc>
          <w:tcPr>
            <w:tcW w:w="900" w:type="dxa"/>
            <w:tcBorders>
              <w:top w:val="nil"/>
              <w:bottom w:val="nil"/>
              <w:right w:val="nil"/>
            </w:tcBorders>
          </w:tcPr>
          <w:p w14:paraId="559A43B7"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14:paraId="3653F13E" w14:textId="77777777" w:rsidTr="002907A5">
        <w:trPr>
          <w:cantSplit/>
        </w:trPr>
        <w:tc>
          <w:tcPr>
            <w:tcW w:w="900" w:type="dxa"/>
            <w:tcBorders>
              <w:top w:val="nil"/>
              <w:bottom w:val="nil"/>
              <w:right w:val="nil"/>
            </w:tcBorders>
          </w:tcPr>
          <w:p w14:paraId="62F39E99"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14:paraId="14F03598" w14:textId="77777777" w:rsidTr="002907A5">
        <w:trPr>
          <w:cantSplit/>
        </w:trPr>
        <w:tc>
          <w:tcPr>
            <w:tcW w:w="900" w:type="dxa"/>
            <w:tcBorders>
              <w:top w:val="nil"/>
              <w:bottom w:val="nil"/>
              <w:right w:val="nil"/>
            </w:tcBorders>
          </w:tcPr>
          <w:p w14:paraId="4D5AA958"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14:paraId="7C0A7D1C" w14:textId="77777777" w:rsidTr="002907A5">
        <w:trPr>
          <w:cantSplit/>
        </w:trPr>
        <w:tc>
          <w:tcPr>
            <w:tcW w:w="900" w:type="dxa"/>
            <w:tcBorders>
              <w:top w:val="nil"/>
              <w:bottom w:val="nil"/>
              <w:right w:val="nil"/>
            </w:tcBorders>
          </w:tcPr>
          <w:p w14:paraId="5E44D4B8"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14:paraId="57417B49" w14:textId="77777777" w:rsidTr="002907A5">
        <w:trPr>
          <w:cantSplit/>
        </w:trPr>
        <w:tc>
          <w:tcPr>
            <w:tcW w:w="900" w:type="dxa"/>
            <w:tcBorders>
              <w:top w:val="nil"/>
              <w:bottom w:val="nil"/>
              <w:right w:val="nil"/>
            </w:tcBorders>
          </w:tcPr>
          <w:p w14:paraId="396E99CD"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14:paraId="5AFA7E95" w14:textId="77777777" w:rsidTr="002907A5">
        <w:trPr>
          <w:cantSplit/>
        </w:trPr>
        <w:tc>
          <w:tcPr>
            <w:tcW w:w="900" w:type="dxa"/>
            <w:tcBorders>
              <w:top w:val="nil"/>
              <w:bottom w:val="nil"/>
              <w:right w:val="nil"/>
            </w:tcBorders>
          </w:tcPr>
          <w:p w14:paraId="06238401"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14:paraId="1A93FBE5" w14:textId="77777777" w:rsidTr="002907A5">
        <w:trPr>
          <w:cantSplit/>
        </w:trPr>
        <w:tc>
          <w:tcPr>
            <w:tcW w:w="900" w:type="dxa"/>
            <w:tcBorders>
              <w:top w:val="nil"/>
              <w:bottom w:val="nil"/>
              <w:right w:val="nil"/>
            </w:tcBorders>
          </w:tcPr>
          <w:p w14:paraId="56D6F730"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14:paraId="595EA21B" w14:textId="77777777" w:rsidTr="002907A5">
        <w:trPr>
          <w:cantSplit/>
        </w:trPr>
        <w:tc>
          <w:tcPr>
            <w:tcW w:w="900" w:type="dxa"/>
            <w:tcBorders>
              <w:top w:val="nil"/>
              <w:bottom w:val="nil"/>
              <w:right w:val="nil"/>
            </w:tcBorders>
          </w:tcPr>
          <w:p w14:paraId="3A33382A"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14:paraId="69820D36" w14:textId="77777777" w:rsidTr="002907A5">
        <w:trPr>
          <w:cantSplit/>
        </w:trPr>
        <w:tc>
          <w:tcPr>
            <w:tcW w:w="900" w:type="dxa"/>
            <w:tcBorders>
              <w:top w:val="nil"/>
              <w:bottom w:val="nil"/>
              <w:right w:val="nil"/>
            </w:tcBorders>
          </w:tcPr>
          <w:p w14:paraId="1E7DC472"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14:paraId="06C6AED5" w14:textId="77777777" w:rsidTr="002907A5">
        <w:trPr>
          <w:cantSplit/>
        </w:trPr>
        <w:tc>
          <w:tcPr>
            <w:tcW w:w="900" w:type="dxa"/>
            <w:tcBorders>
              <w:top w:val="nil"/>
              <w:bottom w:val="nil"/>
              <w:right w:val="nil"/>
            </w:tcBorders>
          </w:tcPr>
          <w:p w14:paraId="3D41B6D2"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14:paraId="07A3F439" w14:textId="77777777" w:rsidTr="002907A5">
        <w:trPr>
          <w:cantSplit/>
        </w:trPr>
        <w:tc>
          <w:tcPr>
            <w:tcW w:w="900" w:type="dxa"/>
            <w:tcBorders>
              <w:top w:val="nil"/>
              <w:bottom w:val="nil"/>
              <w:right w:val="nil"/>
            </w:tcBorders>
          </w:tcPr>
          <w:p w14:paraId="0F2DE0EC"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14:paraId="3FD1BF78" w14:textId="77777777" w:rsidTr="002907A5">
        <w:trPr>
          <w:cantSplit/>
        </w:trPr>
        <w:tc>
          <w:tcPr>
            <w:tcW w:w="900" w:type="dxa"/>
            <w:tcBorders>
              <w:top w:val="nil"/>
              <w:bottom w:val="nil"/>
              <w:right w:val="nil"/>
            </w:tcBorders>
          </w:tcPr>
          <w:p w14:paraId="37DCECAC"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85798" w:rsidRPr="00CC7505" w:rsidRDefault="00A85798" w:rsidP="00A85798">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61" w:name="_Toc427849900" w:displacedByCustomXml="next"/>
    <w:sdt>
      <w:sdtPr>
        <w:id w:val="-2142406284"/>
        <w:placeholder>
          <w:docPart w:val="DefaultPlaceholder_-1854013440"/>
        </w:placeholder>
      </w:sdtPr>
      <w:sdtContent>
        <w:p w14:paraId="7FFFA7BA" w14:textId="77777777" w:rsidR="00DF7732" w:rsidRDefault="00B83D78" w:rsidP="00022C42">
          <w:pPr>
            <w:pStyle w:val="Numberedheading2"/>
            <w:numPr>
              <w:ilvl w:val="0"/>
              <w:numId w:val="0"/>
            </w:numPr>
          </w:pPr>
          <w:r>
            <w:t>S</w:t>
          </w:r>
          <w:r w:rsidR="00DF7732">
            <w:t xml:space="preserve">ection </w:t>
          </w:r>
          <w:bookmarkStart w:id="162" w:name="bmSECTION_D"/>
          <w:bookmarkEnd w:id="162"/>
          <w:r w:rsidR="00D03BD3">
            <w:t>D</w:t>
          </w:r>
          <w:r w:rsidR="00DF7732">
            <w:t xml:space="preserve"> </w:t>
          </w:r>
          <w:r>
            <w:t>C</w:t>
          </w:r>
          <w:r w:rsidR="00DF7732">
            <w:t xml:space="preserve">ontract </w:t>
          </w:r>
          <w:r>
            <w:t>S</w:t>
          </w:r>
          <w:r w:rsidR="00DF7732">
            <w:t>cope</w:t>
          </w:r>
        </w:p>
        <w:bookmarkEnd w:id="161"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63" w:name="_Toc427849901" w:displacedByCustomXml="next"/>
    <w:sdt>
      <w:sdtPr>
        <w:rPr>
          <w:lang w:eastAsia="en-GB"/>
        </w:rPr>
        <w:id w:val="-925962995"/>
        <w:lock w:val="contentLocked"/>
        <w:placeholder>
          <w:docPart w:val="DefaultPlaceholder_1081868574"/>
        </w:placeholder>
        <w:group/>
      </w:sdt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63"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w:t>
      </w:r>
      <w:proofErr w:type="gramStart"/>
      <w:r>
        <w:rPr>
          <w:color w:val="0000FF"/>
          <w:szCs w:val="20"/>
          <w:highlight w:val="yellow"/>
        </w:rPr>
        <w:t>.&gt;</w:t>
      </w:r>
      <w:proofErr w:type="gramEnd"/>
      <w:r>
        <w:rPr>
          <w:color w:val="0000FF"/>
          <w:szCs w:val="20"/>
          <w:highlight w:val="yellow"/>
        </w:rPr>
        <w:t>&gt;</w:t>
      </w:r>
    </w:p>
    <w:bookmarkStart w:id="164" w:name="_Toc427849902" w:displacedByCustomXml="next"/>
    <w:sdt>
      <w:sdtPr>
        <w:rPr>
          <w:rFonts w:eastAsiaTheme="minorHAnsi" w:cstheme="minorBidi"/>
          <w:b w:val="0"/>
          <w:bCs w:val="0"/>
          <w:caps w:val="0"/>
          <w:color w:val="auto"/>
          <w:sz w:val="20"/>
          <w:szCs w:val="22"/>
          <w:lang w:eastAsia="en-GB"/>
        </w:rPr>
        <w:id w:val="1807509498"/>
        <w:lock w:val="contentLocked"/>
        <w:placeholder>
          <w:docPart w:val="DefaultPlaceholder_1081868574"/>
        </w:placeholder>
        <w:group/>
      </w:sdtPr>
      <w:sdtEndPr>
        <w:rPr>
          <w:rFonts w:eastAsia="Times New Roman" w:cs="Times New Roman"/>
          <w:szCs w:val="24"/>
          <w:lang w:val="en-GB" w:eastAsia="en-NZ"/>
        </w:rPr>
      </w:sdtEndPr>
      <w:sdtContent>
        <w:p w14:paraId="068411C7" w14:textId="77777777" w:rsidR="00DF7732" w:rsidRDefault="00B83D78" w:rsidP="00711B11">
          <w:pPr>
            <w:pStyle w:val="Numberedheading2"/>
            <w:numPr>
              <w:ilvl w:val="0"/>
              <w:numId w:val="60"/>
            </w:numPr>
            <w:ind w:left="709" w:hanging="709"/>
            <w:rPr>
              <w:lang w:eastAsia="en-GB"/>
            </w:rPr>
          </w:pPr>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64"/>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77777777"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lastRenderedPageBreak/>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67207C7B" w14:textId="77777777" w:rsidTr="00DF7732">
            <w:trPr>
              <w:cantSplit/>
            </w:trPr>
            <w:tc>
              <w:tcPr>
                <w:tcW w:w="2802" w:type="dxa"/>
                <w:tcBorders>
                  <w:left w:val="nil"/>
                </w:tcBorders>
              </w:tcPr>
              <w:p w14:paraId="6D762D7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14:paraId="69BBDD2A"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lastRenderedPageBreak/>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lastRenderedPageBreak/>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lastRenderedPageBreak/>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sdtContent>
    </w:sdt>
    <w:p w14:paraId="0CF705CA" w14:textId="77777777" w:rsidR="00DF7732" w:rsidRDefault="00B83D78" w:rsidP="002907A5">
      <w:pPr>
        <w:pStyle w:val="Numberedheading2"/>
        <w:ind w:left="709" w:hanging="709"/>
        <w:rPr>
          <w:lang w:eastAsia="en-GB"/>
        </w:rPr>
      </w:pPr>
      <w:bookmarkStart w:id="165" w:name="_Toc427849903"/>
      <w:r>
        <w:rPr>
          <w:lang w:eastAsia="en-GB"/>
        </w:rPr>
        <w:t>I</w:t>
      </w:r>
      <w:r w:rsidR="00DF7732">
        <w:rPr>
          <w:lang w:eastAsia="en-GB"/>
        </w:rPr>
        <w:t>ntroduction</w:t>
      </w:r>
      <w:bookmarkEnd w:id="165"/>
    </w:p>
    <w:p w14:paraId="7BA5D578" w14:textId="77777777" w:rsidR="00DF7732" w:rsidRDefault="00DF7732" w:rsidP="00DF7732">
      <w:pPr>
        <w:spacing w:before="100" w:after="100" w:line="280" w:lineRule="atLeast"/>
        <w:ind w:left="709"/>
        <w:rPr>
          <w:lang w:eastAsia="en-GB"/>
        </w:rPr>
      </w:pPr>
      <w:r>
        <w:rPr>
          <w:lang w:eastAsia="en-GB"/>
        </w:rPr>
        <w:t>[Insert paragraphs]</w:t>
      </w:r>
    </w:p>
    <w:p w14:paraId="23FB5A8D" w14:textId="77777777" w:rsidR="00DF7732" w:rsidRDefault="00DF7732" w:rsidP="00DF7732">
      <w:pPr>
        <w:pStyle w:val="Numberedparagraph"/>
        <w:rPr>
          <w:lang w:eastAsia="en-GB"/>
        </w:rPr>
      </w:pPr>
      <w:bookmarkStart w:id="166" w:name="_Toc427849904"/>
      <w:r>
        <w:rPr>
          <w:lang w:eastAsia="en-GB"/>
        </w:rPr>
        <w:t>Objectives</w:t>
      </w:r>
      <w:bookmarkEnd w:id="166"/>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67" w:name="_Toc427849905"/>
      <w:r>
        <w:rPr>
          <w:lang w:eastAsia="en-GB"/>
        </w:rPr>
        <w:t>Extent</w:t>
      </w:r>
      <w:bookmarkEnd w:id="167"/>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68" w:name="_Toc427849906"/>
      <w:r>
        <w:rPr>
          <w:lang w:eastAsia="en-GB"/>
        </w:rPr>
        <w:t>[Other]</w:t>
      </w:r>
      <w:bookmarkEnd w:id="168"/>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69" w:name="_Toc427849907"/>
      <w:r>
        <w:rPr>
          <w:lang w:eastAsia="en-GB"/>
        </w:rPr>
        <w:t>B</w:t>
      </w:r>
      <w:r w:rsidR="002907A5">
        <w:rPr>
          <w:lang w:eastAsia="en-GB"/>
        </w:rPr>
        <w:t>ackground</w:t>
      </w:r>
      <w:bookmarkEnd w:id="169"/>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lastRenderedPageBreak/>
        <w:t>[Insert paragraphs]</w:t>
      </w:r>
    </w:p>
    <w:p w14:paraId="2589752E" w14:textId="77777777" w:rsidR="002907A5" w:rsidRPr="002907A5" w:rsidRDefault="002907A5" w:rsidP="002907A5">
      <w:pPr>
        <w:pStyle w:val="Numberedparagraph"/>
        <w:rPr>
          <w:rFonts w:eastAsia="Times New Roman"/>
          <w:lang w:val="en-GB"/>
        </w:rPr>
      </w:pPr>
      <w:bookmarkStart w:id="170" w:name="_Toc415296927"/>
      <w:bookmarkStart w:id="171" w:name="_Toc427849908"/>
      <w:r w:rsidRPr="002907A5">
        <w:rPr>
          <w:rFonts w:eastAsia="Times New Roman"/>
          <w:lang w:val="en-GB"/>
        </w:rPr>
        <w:t>Project description</w:t>
      </w:r>
      <w:bookmarkEnd w:id="170"/>
      <w:bookmarkEnd w:id="171"/>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14:paraId="6EFC520B"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14:paraId="48E3F3E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14:paraId="6C113D15"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14:paraId="6C61501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14:paraId="6C4AF0D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72" w:name="_Toc415296928"/>
      <w:bookmarkStart w:id="173" w:name="_Toc427849909"/>
      <w:r w:rsidRPr="002907A5">
        <w:rPr>
          <w:rFonts w:eastAsia="Times New Roman"/>
          <w:lang w:val="en-GB"/>
        </w:rPr>
        <w:t>Site Description</w:t>
      </w:r>
      <w:bookmarkEnd w:id="172"/>
      <w:bookmarkEnd w:id="173"/>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74" w:name="_Toc415296929"/>
      <w:bookmarkStart w:id="175" w:name="_Toc427849910"/>
      <w:r w:rsidRPr="002907A5">
        <w:rPr>
          <w:rFonts w:eastAsia="Times New Roman"/>
          <w:lang w:val="en-GB"/>
        </w:rPr>
        <w:t>Significant Risks</w:t>
      </w:r>
      <w:bookmarkEnd w:id="174"/>
      <w:bookmarkEnd w:id="175"/>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76" w:name="_Toc415296930"/>
      <w:bookmarkStart w:id="177" w:name="_Toc427849911"/>
      <w:r w:rsidRPr="002907A5">
        <w:rPr>
          <w:rFonts w:eastAsia="Times New Roman"/>
          <w:lang w:val="en-GB"/>
        </w:rPr>
        <w:t>Review of Previous Work</w:t>
      </w:r>
      <w:bookmarkEnd w:id="176"/>
      <w:bookmarkEnd w:id="177"/>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 xml:space="preserve">PBC / IBC / DBC </w:t>
      </w:r>
      <w:proofErr w:type="spellStart"/>
      <w:r w:rsidRPr="002907A5">
        <w:rPr>
          <w:rFonts w:eastAsia="Times New Roman" w:cs="Times New Roman"/>
          <w:bCs/>
          <w:i/>
          <w:iCs/>
          <w:color w:val="FF0000"/>
          <w:szCs w:val="24"/>
          <w:lang w:eastAsia="en-GB"/>
        </w:rPr>
        <w:t>etc</w:t>
      </w:r>
      <w:proofErr w:type="spellEnd"/>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lastRenderedPageBreak/>
        <w:t>&lt;&lt;add further items as necessary&gt;&gt;</w:t>
      </w:r>
    </w:p>
    <w:p w14:paraId="1A1BF770" w14:textId="77777777" w:rsidR="002907A5" w:rsidRPr="002907A5" w:rsidRDefault="002907A5" w:rsidP="002907A5">
      <w:pPr>
        <w:pStyle w:val="Numberedparagraph"/>
        <w:rPr>
          <w:rFonts w:eastAsia="Times New Roman"/>
          <w:lang w:val="en-GB"/>
        </w:rPr>
      </w:pPr>
      <w:bookmarkStart w:id="178" w:name="_Toc415296932"/>
      <w:bookmarkStart w:id="179" w:name="_Toc427849912"/>
      <w:r w:rsidRPr="002907A5">
        <w:rPr>
          <w:rFonts w:eastAsia="Times New Roman"/>
          <w:lang w:val="en-GB"/>
        </w:rPr>
        <w:t>Archaeological and Cultural Features</w:t>
      </w:r>
      <w:bookmarkEnd w:id="178"/>
      <w:bookmarkEnd w:id="179"/>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80"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81" w:name="_Toc427849913"/>
      <w:r w:rsidRPr="002907A5">
        <w:rPr>
          <w:rFonts w:eastAsia="Times New Roman"/>
          <w:lang w:val="en-GB"/>
        </w:rPr>
        <w:t>Land Acquisition Status</w:t>
      </w:r>
      <w:bookmarkEnd w:id="180"/>
      <w:bookmarkEnd w:id="181"/>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82"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83" w:name="_Toc427849914"/>
      <w:r w:rsidRPr="002907A5">
        <w:rPr>
          <w:rFonts w:eastAsia="Times New Roman"/>
          <w:lang w:val="en-GB"/>
        </w:rPr>
        <w:t>Programming and Funding</w:t>
      </w:r>
      <w:bookmarkEnd w:id="182"/>
      <w:bookmarkEnd w:id="183"/>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84" w:name="_Toc415296935"/>
      <w:bookmarkStart w:id="185" w:name="_Toc427849915"/>
      <w:r w:rsidRPr="002907A5">
        <w:rPr>
          <w:rFonts w:eastAsia="Times New Roman"/>
          <w:lang w:val="en-GB"/>
        </w:rPr>
        <w:t>Utilities and services</w:t>
      </w:r>
      <w:bookmarkEnd w:id="184"/>
      <w:bookmarkEnd w:id="185"/>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86" w:name="_Toc415296936"/>
      <w:bookmarkStart w:id="187" w:name="_Toc427849916"/>
      <w:r w:rsidRPr="002907A5">
        <w:rPr>
          <w:rFonts w:eastAsia="Times New Roman"/>
          <w:lang w:val="en-GB"/>
        </w:rPr>
        <w:t>[Other]</w:t>
      </w:r>
      <w:bookmarkEnd w:id="186"/>
      <w:bookmarkEnd w:id="187"/>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88" w:name="_Toc415296937"/>
      <w:bookmarkStart w:id="189"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88"/>
      <w:bookmarkEnd w:id="189"/>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w:t>
      </w:r>
      <w:proofErr w:type="gramStart"/>
      <w:r w:rsidRPr="002907A5">
        <w:rPr>
          <w:rFonts w:eastAsia="Times New Roman" w:cs="Times New Roman"/>
          <w:color w:val="0000FF"/>
          <w:szCs w:val="24"/>
          <w:highlight w:val="yellow"/>
          <w:lang w:eastAsia="en-GB"/>
        </w:rPr>
        <w:t>..</w:t>
      </w:r>
      <w:proofErr w:type="gramEnd"/>
      <w:r w:rsidRPr="002907A5">
        <w:rPr>
          <w:rFonts w:eastAsia="Times New Roman" w:cs="Times New Roman"/>
          <w:color w:val="0000FF"/>
          <w:szCs w:val="24"/>
          <w:highlight w:val="yellow"/>
          <w:lang w:eastAsia="en-GB"/>
        </w:rPr>
        <w:t>&gt;&gt;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90" w:name="_Toc410662578"/>
      <w:bookmarkStart w:id="191" w:name="_Toc415296938"/>
      <w:bookmarkStart w:id="192" w:name="_Toc427849918"/>
      <w:r w:rsidRPr="002907A5">
        <w:rPr>
          <w:rFonts w:eastAsia="Times New Roman"/>
          <w:lang w:val="en-GB"/>
        </w:rPr>
        <w:t>Project Control</w:t>
      </w:r>
      <w:bookmarkEnd w:id="190"/>
      <w:bookmarkEnd w:id="191"/>
      <w:bookmarkEnd w:id="192"/>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 xml:space="preserve">Where this Contract Scope specifies more than one “phase” of work to be included in the contract, each phase shall proceed only on the Client’s written instructions.  Acceptance of </w:t>
      </w:r>
      <w:r w:rsidRPr="002907A5">
        <w:rPr>
          <w:rFonts w:eastAsia="Times New Roman" w:cs="Times New Roman"/>
          <w:szCs w:val="24"/>
          <w:lang w:eastAsia="en-GB"/>
        </w:rPr>
        <w:lastRenderedPageBreak/>
        <w:t>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93" w:name="_Toc410662579"/>
      <w:bookmarkStart w:id="194" w:name="_Toc415296939"/>
      <w:bookmarkStart w:id="195" w:name="_Toc427849919"/>
      <w:r w:rsidRPr="002907A5">
        <w:rPr>
          <w:rFonts w:eastAsia="Times New Roman"/>
          <w:lang w:val="en-GB"/>
        </w:rPr>
        <w:t>Consultant’s Quality Plan</w:t>
      </w:r>
      <w:bookmarkEnd w:id="193"/>
      <w:bookmarkEnd w:id="194"/>
      <w:bookmarkEnd w:id="195"/>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96" w:name="_Toc410662580"/>
      <w:bookmarkStart w:id="197" w:name="_Toc415296940"/>
      <w:bookmarkStart w:id="198" w:name="_Toc427849920"/>
      <w:r w:rsidRPr="002907A5">
        <w:rPr>
          <w:rFonts w:eastAsia="Times New Roman"/>
          <w:lang w:val="en-GB"/>
        </w:rPr>
        <w:t>Consultant’s Programme</w:t>
      </w:r>
      <w:bookmarkEnd w:id="196"/>
      <w:bookmarkEnd w:id="197"/>
      <w:bookmarkEnd w:id="198"/>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w:t>
      </w:r>
      <w:proofErr w:type="spellStart"/>
      <w:r w:rsidRPr="002907A5">
        <w:rPr>
          <w:rFonts w:eastAsia="Times New Roman" w:cs="Times New Roman"/>
          <w:szCs w:val="24"/>
          <w:lang w:val="en-GB" w:eastAsia="en-GB"/>
        </w:rPr>
        <w:t>cashflows</w:t>
      </w:r>
      <w:proofErr w:type="spellEnd"/>
      <w:r w:rsidRPr="002907A5">
        <w:rPr>
          <w:rFonts w:eastAsia="Times New Roman" w:cs="Times New Roman"/>
          <w:szCs w:val="24"/>
          <w:lang w:val="en-GB" w:eastAsia="en-GB"/>
        </w:rPr>
        <w:t xml:space="preserve"> and the contract completion date.</w:t>
      </w:r>
    </w:p>
    <w:p w14:paraId="1C72B3B7" w14:textId="77777777" w:rsidR="002907A5" w:rsidRPr="002907A5" w:rsidRDefault="002907A5" w:rsidP="003E7952">
      <w:pPr>
        <w:pStyle w:val="Heading3ConractScope"/>
      </w:pPr>
      <w:r w:rsidRPr="002907A5">
        <w:lastRenderedPageBreak/>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99" w:name="_Toc410662581"/>
      <w:bookmarkStart w:id="200" w:name="_Toc415296941"/>
      <w:bookmarkStart w:id="201" w:name="_Toc427849921"/>
      <w:r w:rsidRPr="002907A5">
        <w:rPr>
          <w:rFonts w:eastAsia="Times New Roman"/>
          <w:lang w:val="en-GB"/>
        </w:rPr>
        <w:t>Health and Safety Management Plan</w:t>
      </w:r>
      <w:bookmarkEnd w:id="199"/>
      <w:bookmarkEnd w:id="200"/>
      <w:bookmarkEnd w:id="201"/>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202" w:name="_Toc410662582"/>
      <w:bookmarkStart w:id="203" w:name="_Toc415296942"/>
      <w:bookmarkStart w:id="204" w:name="_Toc427849922"/>
      <w:r w:rsidRPr="002907A5">
        <w:rPr>
          <w:rFonts w:eastAsia="Times New Roman"/>
          <w:lang w:val="en-GB"/>
        </w:rPr>
        <w:t>Reporting</w:t>
      </w:r>
      <w:bookmarkEnd w:id="202"/>
      <w:bookmarkEnd w:id="203"/>
      <w:bookmarkEnd w:id="204"/>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lastRenderedPageBreak/>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w:t>
      </w:r>
      <w:proofErr w:type="spellStart"/>
      <w:r w:rsidRPr="002907A5">
        <w:rPr>
          <w:rFonts w:eastAsia="Times New Roman" w:cs="Times New Roman"/>
          <w:color w:val="0000FF"/>
          <w:szCs w:val="24"/>
          <w:lang w:val="en-GB" w:eastAsia="en-GB"/>
        </w:rPr>
        <w:t>Vue</w:t>
      </w:r>
      <w:proofErr w:type="spellEnd"/>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w:t>
      </w:r>
      <w:proofErr w:type="spellStart"/>
      <w:r w:rsidRPr="002907A5">
        <w:rPr>
          <w:rFonts w:eastAsia="Times New Roman" w:cs="Times New Roman"/>
          <w:color w:val="0000FF"/>
          <w:szCs w:val="24"/>
          <w:lang w:val="en-GB" w:eastAsia="en-GB"/>
        </w:rPr>
        <w:t>eg</w:t>
      </w:r>
      <w:proofErr w:type="spellEnd"/>
      <w:r w:rsidRPr="002907A5">
        <w:rPr>
          <w:rFonts w:eastAsia="Times New Roman" w:cs="Times New Roman"/>
          <w:color w:val="0000FF"/>
          <w:szCs w:val="24"/>
          <w:lang w:val="en-GB" w:eastAsia="en-GB"/>
        </w:rPr>
        <w:t xml:space="preserve">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lastRenderedPageBreak/>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lastRenderedPageBreak/>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203DED27"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14:paraId="02BFB009" w14:textId="77777777" w:rsidR="002907A5" w:rsidRPr="002907A5" w:rsidRDefault="002907A5" w:rsidP="002907A5">
      <w:pPr>
        <w:pStyle w:val="Numberedparagraph"/>
        <w:rPr>
          <w:rFonts w:eastAsia="Times New Roman"/>
          <w:lang w:val="en-GB"/>
        </w:rPr>
      </w:pPr>
      <w:bookmarkStart w:id="205" w:name="_Toc410662583"/>
      <w:bookmarkStart w:id="206" w:name="_Toc415296943"/>
      <w:bookmarkStart w:id="207" w:name="_Toc427849923"/>
      <w:r w:rsidRPr="002907A5">
        <w:rPr>
          <w:rFonts w:eastAsia="Times New Roman"/>
          <w:lang w:val="en-GB"/>
        </w:rPr>
        <w:t>Financial Management</w:t>
      </w:r>
      <w:bookmarkEnd w:id="205"/>
      <w:bookmarkEnd w:id="206"/>
      <w:bookmarkEnd w:id="207"/>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w:t>
      </w:r>
      <w:proofErr w:type="spellStart"/>
      <w:r w:rsidRPr="002907A5">
        <w:rPr>
          <w:rFonts w:eastAsia="Times New Roman" w:cs="Times New Roman"/>
          <w:i/>
          <w:szCs w:val="24"/>
          <w:lang w:val="en-GB" w:eastAsia="en-GB"/>
        </w:rPr>
        <w:t>cashflows</w:t>
      </w:r>
      <w:proofErr w:type="spellEnd"/>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 xml:space="preserve">Budget </w:t>
      </w:r>
      <w:proofErr w:type="spellStart"/>
      <w:r w:rsidRPr="002907A5">
        <w:t>Cashflows</w:t>
      </w:r>
      <w:proofErr w:type="spellEnd"/>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within one week of acceptance of tender, estimate budget </w:t>
      </w:r>
      <w:proofErr w:type="spellStart"/>
      <w:r w:rsidRPr="002907A5">
        <w:rPr>
          <w:rFonts w:eastAsia="Times New Roman" w:cs="Times New Roman"/>
          <w:szCs w:val="24"/>
          <w:lang w:val="en-GB" w:eastAsia="en-GB"/>
        </w:rPr>
        <w:t>cashflows</w:t>
      </w:r>
      <w:proofErr w:type="spellEnd"/>
      <w:r w:rsidRPr="002907A5">
        <w:rPr>
          <w:rFonts w:eastAsia="Times New Roman" w:cs="Times New Roman"/>
          <w:szCs w:val="24"/>
          <w:lang w:val="en-GB" w:eastAsia="en-GB"/>
        </w:rPr>
        <w:t xml:space="preserve">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lastRenderedPageBreak/>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xml:space="preserve">, for each project phase in the </w:t>
      </w:r>
      <w:r w:rsidRPr="002907A5">
        <w:rPr>
          <w:rFonts w:eastAsia="Times New Roman" w:cs="Times New Roman"/>
          <w:szCs w:val="24"/>
          <w:lang w:val="en-GB" w:eastAsia="en-GB"/>
        </w:rPr>
        <w:lastRenderedPageBreak/>
        <w:t>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w:t>
      </w:r>
      <w:proofErr w:type="gramStart"/>
      <w:r w:rsidR="002907A5" w:rsidRPr="002907A5">
        <w:rPr>
          <w:rFonts w:eastAsia="Times New Roman" w:cs="Times New Roman"/>
          <w:i/>
          <w:szCs w:val="24"/>
          <w:lang w:val="en-GB" w:eastAsia="en-GB"/>
        </w:rPr>
        <w:t>For</w:t>
      </w:r>
      <w:proofErr w:type="gramEnd"/>
      <w:r w:rsidR="002907A5" w:rsidRPr="002907A5">
        <w:rPr>
          <w:rFonts w:eastAsia="Times New Roman" w:cs="Times New Roman"/>
          <w:i/>
          <w:szCs w:val="24"/>
          <w:lang w:val="en-GB" w:eastAsia="en-GB"/>
        </w:rPr>
        <w:t xml:space="preserve">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w:t>
      </w:r>
      <w:proofErr w:type="spellStart"/>
      <w:r w:rsidRPr="002907A5">
        <w:rPr>
          <w:rFonts w:eastAsia="Times New Roman" w:cs="Times New Roman"/>
          <w:szCs w:val="24"/>
          <w:lang w:val="en-GB" w:eastAsia="en-GB"/>
        </w:rPr>
        <w:t>dayworks</w:t>
      </w:r>
      <w:proofErr w:type="spellEnd"/>
      <w:r w:rsidRPr="002907A5">
        <w:rPr>
          <w:rFonts w:eastAsia="Times New Roman" w:cs="Times New Roman"/>
          <w:szCs w:val="24"/>
          <w:lang w:val="en-GB" w:eastAsia="en-GB"/>
        </w:rPr>
        <w:t xml:space="preserve">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w:t>
      </w:r>
      <w:proofErr w:type="spellStart"/>
      <w:r w:rsidRPr="002907A5">
        <w:rPr>
          <w:rFonts w:eastAsia="Times New Roman" w:cs="Times New Roman"/>
          <w:szCs w:val="24"/>
          <w:lang w:val="en-GB" w:eastAsia="en-GB"/>
        </w:rPr>
        <w:t>ie</w:t>
      </w:r>
      <w:proofErr w:type="spellEnd"/>
      <w:r w:rsidRPr="002907A5">
        <w:rPr>
          <w:rFonts w:eastAsia="Times New Roman" w:cs="Times New Roman"/>
          <w:szCs w:val="24"/>
          <w:lang w:val="en-GB" w:eastAsia="en-GB"/>
        </w:rPr>
        <w:t>.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743B396C" w14:textId="77777777" w:rsidR="003E7952" w:rsidRDefault="003E7952">
      <w:pPr>
        <w:rPr>
          <w:b/>
          <w:color w:val="00456A"/>
          <w:lang w:val="en-GB" w:eastAsia="en-GB"/>
        </w:rPr>
      </w:pPr>
      <w:r>
        <w:rPr>
          <w:lang w:val="en-GB"/>
        </w:rPr>
        <w:br w:type="page"/>
      </w:r>
    </w:p>
    <w:p w14:paraId="1F16ED35" w14:textId="77777777" w:rsidR="002907A5" w:rsidRPr="002907A5" w:rsidRDefault="002907A5" w:rsidP="003E7952">
      <w:pPr>
        <w:pStyle w:val="Heading3ConractScope"/>
        <w:rPr>
          <w:lang w:val="en-GB"/>
        </w:rPr>
      </w:pPr>
      <w:r w:rsidRPr="002907A5">
        <w:rPr>
          <w:lang w:val="en-GB"/>
        </w:rPr>
        <w:lastRenderedPageBreak/>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208" w:name="_Toc410662585"/>
      <w:bookmarkStart w:id="209" w:name="_Toc415296944"/>
      <w:bookmarkStart w:id="210" w:name="_Toc427849924"/>
      <w:r w:rsidRPr="002907A5">
        <w:rPr>
          <w:rFonts w:eastAsia="Times New Roman"/>
          <w:lang w:val="en-GB"/>
        </w:rPr>
        <w:t>General Requirements</w:t>
      </w:r>
      <w:bookmarkEnd w:id="208"/>
      <w:bookmarkEnd w:id="209"/>
      <w:bookmarkEnd w:id="210"/>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14:paraId="121C1C8B" w14:textId="77777777" w:rsidR="00DB0379" w:rsidRDefault="00DB0379" w:rsidP="00DB0379">
      <w:pPr>
        <w:pStyle w:val="Heading3ConractScope"/>
      </w:pPr>
      <w:bookmarkStart w:id="211" w:name="_Toc415296956"/>
      <w:r>
        <w:t>Policy and Procedures</w:t>
      </w:r>
      <w:bookmarkEnd w:id="211"/>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4E4A7C11" w14:textId="77777777" w:rsidR="00955AA8" w:rsidRDefault="00955AA8">
      <w:pPr>
        <w:rPr>
          <w:b/>
          <w:color w:val="00456A"/>
          <w:lang w:val="en-GB" w:eastAsia="en-GB"/>
        </w:rPr>
      </w:pPr>
      <w:r>
        <w:rPr>
          <w:lang w:val="en-GB"/>
        </w:rPr>
        <w:br w:type="page"/>
      </w:r>
    </w:p>
    <w:p w14:paraId="1A867756" w14:textId="77777777" w:rsidR="002907A5" w:rsidRPr="002907A5" w:rsidRDefault="002907A5" w:rsidP="003E7952">
      <w:pPr>
        <w:pStyle w:val="Heading3ConractScope"/>
        <w:rPr>
          <w:lang w:val="en-GB"/>
        </w:rPr>
      </w:pPr>
      <w:r w:rsidRPr="002907A5">
        <w:rPr>
          <w:lang w:val="en-GB"/>
        </w:rPr>
        <w:lastRenderedPageBreak/>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4"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1F938091"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w:t>
      </w:r>
      <w:r w:rsidRPr="0037279D">
        <w:rPr>
          <w:lang w:val="en-GB"/>
        </w:rPr>
        <w:lastRenderedPageBreak/>
        <w:t xml:space="preserve">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14:paraId="78B80F7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14:paraId="4837464A"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0B9065EB" w14:textId="77777777"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DA2A477" w14:textId="77777777" w:rsidR="002907A5" w:rsidRPr="002907A5" w:rsidRDefault="002907A5" w:rsidP="003E7952">
      <w:pPr>
        <w:pStyle w:val="Heading3ConractScope"/>
        <w:rPr>
          <w:lang w:val="en-GB"/>
        </w:rPr>
      </w:pPr>
      <w:r w:rsidRPr="002907A5">
        <w:rPr>
          <w:lang w:val="en-GB"/>
        </w:rPr>
        <w:t>Community Engagement Plan</w:t>
      </w:r>
    </w:p>
    <w:p w14:paraId="238C36A2"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w:t>
      </w:r>
      <w:proofErr w:type="spellStart"/>
      <w:r w:rsidRPr="002907A5">
        <w:rPr>
          <w:rFonts w:eastAsia="Times New Roman" w:cs="Times New Roman"/>
          <w:szCs w:val="24"/>
          <w:lang w:eastAsia="en-GB"/>
        </w:rPr>
        <w:t>Pouhere</w:t>
      </w:r>
      <w:proofErr w:type="spellEnd"/>
      <w:r w:rsidRPr="002907A5">
        <w:rPr>
          <w:rFonts w:eastAsia="Times New Roman" w:cs="Times New Roman"/>
          <w:szCs w:val="24"/>
          <w:lang w:eastAsia="en-GB"/>
        </w:rPr>
        <w:t xml:space="preserve"> </w:t>
      </w:r>
      <w:proofErr w:type="spellStart"/>
      <w:r w:rsidRPr="002907A5">
        <w:rPr>
          <w:rFonts w:eastAsia="Times New Roman" w:cs="Times New Roman"/>
          <w:szCs w:val="24"/>
          <w:lang w:eastAsia="en-GB"/>
        </w:rPr>
        <w:t>Taonga</w:t>
      </w:r>
      <w:proofErr w:type="spellEnd"/>
      <w:r w:rsidRPr="002907A5">
        <w:rPr>
          <w:rFonts w:eastAsia="Times New Roman" w:cs="Times New Roman"/>
          <w:szCs w:val="24"/>
          <w:lang w:eastAsia="en-GB"/>
        </w:rPr>
        <w:t xml:space="preserve">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212" w:name="_Toc358209336"/>
      <w:r w:rsidRPr="002907A5">
        <w:t>Landowner/Interested Party Notifications/Information Sheets/Newsletters</w:t>
      </w:r>
      <w:bookmarkEnd w:id="212"/>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w:t>
      </w:r>
      <w:r w:rsidRPr="002907A5">
        <w:rPr>
          <w:rFonts w:eastAsia="Times New Roman" w:cs="Times New Roman"/>
          <w:szCs w:val="24"/>
          <w:lang w:val="en-GB" w:eastAsia="en-GB"/>
        </w:rPr>
        <w:lastRenderedPageBreak/>
        <w:t>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w:t>
      </w:r>
      <w:proofErr w:type="spellStart"/>
      <w:r w:rsidRPr="002907A5">
        <w:rPr>
          <w:rFonts w:eastAsia="Times New Roman" w:cs="Times New Roman"/>
          <w:szCs w:val="24"/>
          <w:lang w:val="en-GB" w:eastAsia="en-GB"/>
        </w:rPr>
        <w:t>etc</w:t>
      </w:r>
      <w:proofErr w:type="spellEnd"/>
      <w:r w:rsidRPr="002907A5">
        <w:rPr>
          <w:rFonts w:eastAsia="Times New Roman" w:cs="Times New Roman"/>
          <w:szCs w:val="24"/>
          <w:lang w:val="en-GB" w:eastAsia="en-GB"/>
        </w:rPr>
        <w:t xml:space="preserve">,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lastRenderedPageBreak/>
        <w:t xml:space="preserve">Prior to finalising the tender documents, to ensure all the Transport Agency’s commitments in terms of property (including any conditions in the Memoranda of Agreement, early disposal of surplus land, easement issues, and property availability </w:t>
      </w:r>
      <w:proofErr w:type="spellStart"/>
      <w:r w:rsidRPr="00495DA4">
        <w:rPr>
          <w:rFonts w:eastAsia="Times New Roman" w:cs="Times New Roman"/>
          <w:szCs w:val="24"/>
          <w:lang w:val="en-GB" w:eastAsia="en-GB"/>
        </w:rPr>
        <w:t>etc</w:t>
      </w:r>
      <w:proofErr w:type="spellEnd"/>
      <w:r w:rsidRPr="00495DA4">
        <w:rPr>
          <w:rFonts w:eastAsia="Times New Roman" w:cs="Times New Roman"/>
          <w:szCs w:val="24"/>
          <w:lang w:val="en-GB" w:eastAsia="en-GB"/>
        </w:rPr>
        <w:t>).</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lastRenderedPageBreak/>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w:t>
      </w:r>
      <w:proofErr w:type="spellStart"/>
      <w:r w:rsidRPr="002907A5">
        <w:rPr>
          <w:rFonts w:eastAsia="Times New Roman" w:cs="Times New Roman"/>
          <w:szCs w:val="24"/>
          <w:lang w:val="en-GB" w:eastAsia="en-GB"/>
        </w:rPr>
        <w:t>Pouhere</w:t>
      </w:r>
      <w:proofErr w:type="spellEnd"/>
      <w:r w:rsidRPr="002907A5">
        <w:rPr>
          <w:rFonts w:eastAsia="Times New Roman" w:cs="Times New Roman"/>
          <w:szCs w:val="24"/>
          <w:lang w:val="en-GB" w:eastAsia="en-GB"/>
        </w:rPr>
        <w:t xml:space="preserve"> </w:t>
      </w:r>
      <w:proofErr w:type="spellStart"/>
      <w:r w:rsidRPr="002907A5">
        <w:rPr>
          <w:rFonts w:eastAsia="Times New Roman" w:cs="Times New Roman"/>
          <w:szCs w:val="24"/>
          <w:lang w:val="en-GB" w:eastAsia="en-GB"/>
        </w:rPr>
        <w:t>Taonga</w:t>
      </w:r>
      <w:proofErr w:type="spellEnd"/>
      <w:r w:rsidRPr="002907A5">
        <w:rPr>
          <w:rFonts w:eastAsia="Times New Roman" w:cs="Times New Roman"/>
          <w:szCs w:val="24"/>
          <w:lang w:val="en-GB" w:eastAsia="en-GB"/>
        </w:rPr>
        <w:t xml:space="preserve">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14A56E3B" w14:textId="77777777" w:rsidR="00495DA4" w:rsidRDefault="00495DA4" w:rsidP="00495DA4">
      <w:pPr>
        <w:pStyle w:val="Heading3ConractScope"/>
      </w:pPr>
      <w:bookmarkStart w:id="213" w:name="_Toc415296946"/>
      <w:r>
        <w:t>Health and Safety in Employment Compliance</w:t>
      </w:r>
    </w:p>
    <w:p w14:paraId="298285EE" w14:textId="77777777"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0F58D3A8" w14:textId="77777777"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5DBC7F7D" w14:textId="77777777"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w:t>
      </w:r>
      <w:proofErr w:type="gramStart"/>
      <w:r w:rsidRPr="00495DA4">
        <w:rPr>
          <w:color w:val="0000FF"/>
          <w:sz w:val="20"/>
          <w:highlight w:val="yellow"/>
        </w:rPr>
        <w:t>.&gt;</w:t>
      </w:r>
      <w:proofErr w:type="gramEnd"/>
      <w:r w:rsidRPr="00495DA4">
        <w:rPr>
          <w:color w:val="0000FF"/>
          <w:sz w:val="20"/>
          <w:highlight w:val="yellow"/>
        </w:rPr>
        <w: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213"/>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lastRenderedPageBreak/>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214" w:name="_Toc415296947"/>
      <w:r>
        <w:t>Safety in Design</w:t>
      </w:r>
      <w:bookmarkEnd w:id="214"/>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215" w:name="_Toc415296948"/>
      <w:r>
        <w:t>Cost estimation</w:t>
      </w:r>
      <w:bookmarkEnd w:id="215"/>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216" w:name="_Toc415296949"/>
      <w:r>
        <w:t>Project Economic Analysis</w:t>
      </w:r>
      <w:bookmarkEnd w:id="216"/>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217" w:name="_Toc415296953"/>
      <w:r>
        <w:t>Funding applications</w:t>
      </w:r>
      <w:bookmarkEnd w:id="217"/>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218"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218"/>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 xml:space="preserve">&lt;&lt;Guidance note: for DBC and PI phases only.  PM needs to review the PAA process and conform scope required – number of meetings </w:t>
      </w:r>
      <w:proofErr w:type="spellStart"/>
      <w:r w:rsidRPr="00495DA4">
        <w:rPr>
          <w:rFonts w:eastAsia="Times New Roman" w:cs="Times New Roman"/>
          <w:color w:val="0000FF"/>
          <w:szCs w:val="20"/>
          <w:highlight w:val="yellow"/>
          <w:lang w:eastAsia="en-GB"/>
        </w:rPr>
        <w:t>etc</w:t>
      </w:r>
      <w:proofErr w:type="spellEnd"/>
      <w:r w:rsidRPr="00495DA4">
        <w:rPr>
          <w:rFonts w:eastAsia="Times New Roman" w:cs="Times New Roman"/>
          <w:color w:val="0000FF"/>
          <w:szCs w:val="20"/>
          <w:highlight w:val="yellow"/>
          <w:lang w:eastAsia="en-GB"/>
        </w:rPr>
        <w:t xml:space="preserve"> based on contract deliverables</w:t>
      </w:r>
      <w:proofErr w:type="gramStart"/>
      <w:r w:rsidRPr="00495DA4">
        <w:rPr>
          <w:rFonts w:eastAsia="Times New Roman" w:cs="Times New Roman"/>
          <w:color w:val="0000FF"/>
          <w:szCs w:val="20"/>
          <w:highlight w:val="yellow"/>
          <w:lang w:eastAsia="en-GB"/>
        </w:rPr>
        <w:t>.&gt;</w:t>
      </w:r>
      <w:proofErr w:type="gramEnd"/>
      <w:r w:rsidRPr="00495DA4">
        <w:rPr>
          <w:rFonts w:eastAsia="Times New Roman" w:cs="Times New Roman"/>
          <w:color w:val="0000FF"/>
          <w:szCs w:val="20"/>
          <w:highlight w:val="yellow"/>
          <w:lang w:eastAsia="en-GB"/>
        </w:rPr>
        <w: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lastRenderedPageBreak/>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77777777" w:rsidR="002907A5" w:rsidRPr="002907A5" w:rsidRDefault="002907A5" w:rsidP="003E7952">
      <w:pPr>
        <w:pStyle w:val="Heading3ConractScope"/>
        <w:rPr>
          <w:lang w:val="en-GB"/>
        </w:rPr>
      </w:pPr>
      <w:r w:rsidRPr="002907A5">
        <w:rPr>
          <w:lang w:val="en-GB"/>
        </w:rPr>
        <w:t>Accidental Discovery Procedures</w:t>
      </w:r>
    </w:p>
    <w:p w14:paraId="779D4C64"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w:t>
      </w:r>
      <w:proofErr w:type="spellStart"/>
      <w:r w:rsidRPr="002907A5">
        <w:rPr>
          <w:rFonts w:eastAsia="Times New Roman" w:cs="Times New Roman"/>
          <w:color w:val="0000FF"/>
          <w:szCs w:val="20"/>
          <w:highlight w:val="yellow"/>
          <w:lang w:eastAsia="en-GB"/>
        </w:rPr>
        <w:t>Pouhere</w:t>
      </w:r>
      <w:proofErr w:type="spellEnd"/>
      <w:r w:rsidRPr="002907A5">
        <w:rPr>
          <w:rFonts w:eastAsia="Times New Roman" w:cs="Times New Roman"/>
          <w:color w:val="0000FF"/>
          <w:szCs w:val="20"/>
          <w:highlight w:val="yellow"/>
          <w:lang w:eastAsia="en-GB"/>
        </w:rPr>
        <w:t xml:space="preserve"> </w:t>
      </w:r>
      <w:proofErr w:type="spellStart"/>
      <w:r w:rsidRPr="002907A5">
        <w:rPr>
          <w:rFonts w:eastAsia="Times New Roman" w:cs="Times New Roman"/>
          <w:color w:val="0000FF"/>
          <w:szCs w:val="20"/>
          <w:highlight w:val="yellow"/>
          <w:lang w:eastAsia="en-GB"/>
        </w:rPr>
        <w:t>Taonga</w:t>
      </w:r>
      <w:proofErr w:type="spellEnd"/>
      <w:r w:rsidRPr="002907A5">
        <w:rPr>
          <w:rFonts w:eastAsia="Times New Roman" w:cs="Times New Roman"/>
          <w:color w:val="0000FF"/>
          <w:szCs w:val="20"/>
          <w:highlight w:val="yellow"/>
          <w:lang w:eastAsia="en-GB"/>
        </w:rPr>
        <w:t xml:space="preserve">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w:t>
      </w:r>
      <w:proofErr w:type="gramStart"/>
      <w:r w:rsidRPr="002907A5">
        <w:rPr>
          <w:rFonts w:eastAsia="Times New Roman" w:cs="Times New Roman"/>
          <w:color w:val="0000FF"/>
          <w:szCs w:val="20"/>
          <w:highlight w:val="yellow"/>
          <w:lang w:eastAsia="en-GB"/>
        </w:rPr>
        <w:t>.&gt;</w:t>
      </w:r>
      <w:proofErr w:type="gramEnd"/>
      <w:r w:rsidRPr="002907A5">
        <w:rPr>
          <w:rFonts w:eastAsia="Times New Roman" w:cs="Times New Roman"/>
          <w:color w:val="0000FF"/>
          <w:szCs w:val="20"/>
          <w:highlight w:val="yellow"/>
          <w:lang w:eastAsia="en-GB"/>
        </w:rPr>
        <w:t>&gt;</w:t>
      </w:r>
    </w:p>
    <w:p w14:paraId="68888B57"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14:paraId="595681EA"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Heritage New Zealand’s Guidelines for discovery of </w:t>
      </w:r>
      <w:proofErr w:type="spellStart"/>
      <w:r w:rsidRPr="002907A5">
        <w:rPr>
          <w:rFonts w:eastAsia="Times New Roman" w:cs="Times New Roman"/>
          <w:szCs w:val="20"/>
          <w:lang w:eastAsia="en-GB"/>
        </w:rPr>
        <w:t>koiwi</w:t>
      </w:r>
      <w:proofErr w:type="spellEnd"/>
      <w:r w:rsidRPr="002907A5">
        <w:rPr>
          <w:rFonts w:eastAsia="Times New Roman" w:cs="Times New Roman"/>
          <w:szCs w:val="20"/>
          <w:lang w:eastAsia="en-GB"/>
        </w:rPr>
        <w:t xml:space="preserve"> </w:t>
      </w:r>
      <w:proofErr w:type="spellStart"/>
      <w:r w:rsidRPr="002907A5">
        <w:rPr>
          <w:rFonts w:eastAsia="Times New Roman" w:cs="Times New Roman"/>
          <w:szCs w:val="20"/>
          <w:lang w:eastAsia="en-GB"/>
        </w:rPr>
        <w:t>tangata</w:t>
      </w:r>
      <w:proofErr w:type="spellEnd"/>
      <w:r w:rsidRPr="002907A5">
        <w:rPr>
          <w:rFonts w:eastAsia="Times New Roman" w:cs="Times New Roman"/>
          <w:szCs w:val="20"/>
          <w:lang w:eastAsia="en-GB"/>
        </w:rPr>
        <w:t xml:space="preserve">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 xml:space="preserve">Heritage New Zealand </w:t>
      </w:r>
      <w:proofErr w:type="spellStart"/>
      <w:r w:rsidRPr="002907A5">
        <w:rPr>
          <w:rFonts w:eastAsia="Times New Roman" w:cs="Times New Roman"/>
          <w:i/>
          <w:color w:val="0000FF"/>
          <w:szCs w:val="20"/>
          <w:highlight w:val="yellow"/>
          <w:lang w:eastAsia="en-GB"/>
        </w:rPr>
        <w:t>Pouhere</w:t>
      </w:r>
      <w:proofErr w:type="spellEnd"/>
      <w:r w:rsidRPr="002907A5">
        <w:rPr>
          <w:rFonts w:eastAsia="Times New Roman" w:cs="Times New Roman"/>
          <w:i/>
          <w:color w:val="0000FF"/>
          <w:szCs w:val="20"/>
          <w:highlight w:val="yellow"/>
          <w:lang w:eastAsia="en-GB"/>
        </w:rPr>
        <w:t xml:space="preserve"> </w:t>
      </w:r>
      <w:proofErr w:type="spellStart"/>
      <w:r w:rsidRPr="002907A5">
        <w:rPr>
          <w:rFonts w:eastAsia="Times New Roman" w:cs="Times New Roman"/>
          <w:i/>
          <w:color w:val="0000FF"/>
          <w:szCs w:val="20"/>
          <w:highlight w:val="yellow"/>
          <w:lang w:eastAsia="en-GB"/>
        </w:rPr>
        <w:t>Taonga</w:t>
      </w:r>
      <w:proofErr w:type="spellEnd"/>
      <w:r w:rsidRPr="002907A5">
        <w:rPr>
          <w:rFonts w:eastAsia="Times New Roman" w:cs="Times New Roman"/>
          <w:i/>
          <w:color w:val="0000FF"/>
          <w:szCs w:val="20"/>
          <w:highlight w:val="yellow"/>
          <w:lang w:eastAsia="en-GB"/>
        </w:rPr>
        <w:t xml:space="preserve">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authority granted by Heritage New Zealand </w:t>
      </w:r>
      <w:proofErr w:type="spellStart"/>
      <w:r w:rsidRPr="003E7952">
        <w:rPr>
          <w:rFonts w:eastAsia="Times New Roman" w:cs="Times New Roman"/>
          <w:color w:val="0000FF"/>
          <w:szCs w:val="20"/>
          <w:lang w:val="en-GB" w:eastAsia="en-GB"/>
        </w:rPr>
        <w:t>Pouhere</w:t>
      </w:r>
      <w:proofErr w:type="spellEnd"/>
      <w:r w:rsidRPr="003E7952">
        <w:rPr>
          <w:rFonts w:eastAsia="Times New Roman" w:cs="Times New Roman"/>
          <w:color w:val="0000FF"/>
          <w:szCs w:val="20"/>
          <w:lang w:val="en-GB" w:eastAsia="en-GB"/>
        </w:rPr>
        <w:t xml:space="preserve"> </w:t>
      </w:r>
      <w:proofErr w:type="spellStart"/>
      <w:r w:rsidRPr="003E7952">
        <w:rPr>
          <w:rFonts w:eastAsia="Times New Roman" w:cs="Times New Roman"/>
          <w:color w:val="0000FF"/>
          <w:szCs w:val="20"/>
          <w:lang w:val="en-GB" w:eastAsia="en-GB"/>
        </w:rPr>
        <w:t>Taonga</w:t>
      </w:r>
      <w:proofErr w:type="spellEnd"/>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lastRenderedPageBreak/>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 xml:space="preserve">&lt;&lt;Guidance note: A separate statement should reflect how </w:t>
      </w:r>
      <w:proofErr w:type="spellStart"/>
      <w:r w:rsidRPr="003E7952">
        <w:rPr>
          <w:rFonts w:eastAsia="Times New Roman" w:cs="Times New Roman"/>
          <w:color w:val="0000FF"/>
          <w:szCs w:val="20"/>
          <w:highlight w:val="yellow"/>
          <w:lang w:val="en-GB" w:eastAsia="en-GB"/>
        </w:rPr>
        <w:t>tikanga</w:t>
      </w:r>
      <w:proofErr w:type="spellEnd"/>
      <w:r w:rsidRPr="003E7952">
        <w:rPr>
          <w:rFonts w:eastAsia="Times New Roman" w:cs="Times New Roman"/>
          <w:color w:val="0000FF"/>
          <w:szCs w:val="20"/>
          <w:highlight w:val="yellow"/>
          <w:lang w:val="en-GB" w:eastAsia="en-GB"/>
        </w:rPr>
        <w:t xml:space="preserve"> Maori protocols agreed with iwi with mana whenua will be observed if </w:t>
      </w:r>
      <w:proofErr w:type="spellStart"/>
      <w:r w:rsidRPr="003E7952">
        <w:rPr>
          <w:rFonts w:eastAsia="Times New Roman" w:cs="Times New Roman"/>
          <w:color w:val="0000FF"/>
          <w:szCs w:val="20"/>
          <w:highlight w:val="yellow"/>
          <w:lang w:val="en-GB" w:eastAsia="en-GB"/>
        </w:rPr>
        <w:t>taongo</w:t>
      </w:r>
      <w:proofErr w:type="spellEnd"/>
      <w:r w:rsidRPr="003E7952">
        <w:rPr>
          <w:rFonts w:eastAsia="Times New Roman" w:cs="Times New Roman"/>
          <w:color w:val="0000FF"/>
          <w:szCs w:val="20"/>
          <w:highlight w:val="yellow"/>
          <w:lang w:val="en-GB" w:eastAsia="en-GB"/>
        </w:rPr>
        <w:t xml:space="preserve"> </w:t>
      </w:r>
      <w:proofErr w:type="spellStart"/>
      <w:r w:rsidRPr="003E7952">
        <w:rPr>
          <w:rFonts w:eastAsia="Times New Roman" w:cs="Times New Roman"/>
          <w:color w:val="0000FF"/>
          <w:szCs w:val="20"/>
          <w:highlight w:val="yellow"/>
          <w:lang w:val="en-GB" w:eastAsia="en-GB"/>
        </w:rPr>
        <w:t>tuturu</w:t>
      </w:r>
      <w:proofErr w:type="spellEnd"/>
      <w:r w:rsidRPr="003E7952">
        <w:rPr>
          <w:rFonts w:eastAsia="Times New Roman" w:cs="Times New Roman"/>
          <w:color w:val="0000FF"/>
          <w:szCs w:val="20"/>
          <w:highlight w:val="yellow"/>
          <w:lang w:val="en-GB" w:eastAsia="en-GB"/>
        </w:rPr>
        <w:t xml:space="preserve"> (objects of significance to Maori) and </w:t>
      </w:r>
      <w:proofErr w:type="spellStart"/>
      <w:r w:rsidRPr="003E7952">
        <w:rPr>
          <w:rFonts w:eastAsia="Times New Roman" w:cs="Times New Roman"/>
          <w:color w:val="0000FF"/>
          <w:szCs w:val="20"/>
          <w:highlight w:val="yellow"/>
          <w:lang w:val="en-GB" w:eastAsia="en-GB"/>
        </w:rPr>
        <w:t>koiwi</w:t>
      </w:r>
      <w:proofErr w:type="spellEnd"/>
      <w:r w:rsidRPr="003E7952">
        <w:rPr>
          <w:rFonts w:eastAsia="Times New Roman" w:cs="Times New Roman"/>
          <w:color w:val="0000FF"/>
          <w:szCs w:val="20"/>
          <w:highlight w:val="yellow"/>
          <w:lang w:val="en-GB" w:eastAsia="en-GB"/>
        </w:rPr>
        <w:t xml:space="preserve"> </w:t>
      </w:r>
      <w:proofErr w:type="spellStart"/>
      <w:r w:rsidRPr="003E7952">
        <w:rPr>
          <w:rFonts w:eastAsia="Times New Roman" w:cs="Times New Roman"/>
          <w:color w:val="0000FF"/>
          <w:szCs w:val="20"/>
          <w:highlight w:val="yellow"/>
          <w:lang w:val="en-GB" w:eastAsia="en-GB"/>
        </w:rPr>
        <w:t>tangata</w:t>
      </w:r>
      <w:proofErr w:type="spellEnd"/>
      <w:r w:rsidRPr="003E7952">
        <w:rPr>
          <w:rFonts w:eastAsia="Times New Roman" w:cs="Times New Roman"/>
          <w:color w:val="0000FF"/>
          <w:szCs w:val="20"/>
          <w:highlight w:val="yellow"/>
          <w:lang w:val="en-GB" w:eastAsia="en-GB"/>
        </w:rPr>
        <w:t xml:space="preserve">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77777777"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w:t>
      </w:r>
      <w:proofErr w:type="spellStart"/>
      <w:r w:rsidRPr="002907A5">
        <w:rPr>
          <w:rFonts w:eastAsia="Times New Roman" w:cs="Times New Roman"/>
          <w:color w:val="0000FF"/>
          <w:szCs w:val="20"/>
          <w:highlight w:val="yellow"/>
          <w:lang w:eastAsia="en-GB"/>
        </w:rPr>
        <w:t>Tahu</w:t>
      </w:r>
      <w:proofErr w:type="spellEnd"/>
      <w:proofErr w:type="gramStart"/>
      <w:r w:rsidRPr="002907A5">
        <w:rPr>
          <w:rFonts w:eastAsia="Times New Roman" w:cs="Times New Roman"/>
          <w:color w:val="0000FF"/>
          <w:szCs w:val="20"/>
          <w:highlight w:val="yellow"/>
          <w:lang w:eastAsia="en-GB"/>
        </w:rPr>
        <w:t>.&gt;</w:t>
      </w:r>
      <w:proofErr w:type="gramEnd"/>
      <w:r w:rsidRPr="002907A5">
        <w:rPr>
          <w:rFonts w:eastAsia="Times New Roman" w:cs="Times New Roman"/>
          <w:color w:val="0000FF"/>
          <w:szCs w:val="20"/>
          <w:highlight w:val="yellow"/>
          <w:lang w:eastAsia="en-GB"/>
        </w:rPr>
        <w:t>&gt;</w:t>
      </w:r>
    </w:p>
    <w:p w14:paraId="656270D8" w14:textId="77777777"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14:paraId="0C8FF74C"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w:t>
      </w:r>
      <w:proofErr w:type="spellStart"/>
      <w:r w:rsidRPr="002907A5">
        <w:rPr>
          <w:rFonts w:eastAsia="Times New Roman" w:cs="Times New Roman"/>
          <w:color w:val="0000FF"/>
          <w:szCs w:val="24"/>
          <w:lang w:val="en-GB" w:eastAsia="en-GB"/>
        </w:rPr>
        <w:t>eg</w:t>
      </w:r>
      <w:proofErr w:type="spellEnd"/>
      <w:r w:rsidRPr="002907A5">
        <w:rPr>
          <w:rFonts w:eastAsia="Times New Roman" w:cs="Times New Roman"/>
          <w:color w:val="0000FF"/>
          <w:szCs w:val="24"/>
          <w:lang w:val="en-GB" w:eastAsia="en-GB"/>
        </w:rPr>
        <w:t xml:space="preserve"> dropout, slip, major vehicle crash, </w:t>
      </w:r>
      <w:proofErr w:type="spellStart"/>
      <w:r w:rsidRPr="002907A5">
        <w:rPr>
          <w:rFonts w:eastAsia="Times New Roman" w:cs="Times New Roman"/>
          <w:color w:val="0000FF"/>
          <w:szCs w:val="24"/>
          <w:lang w:val="en-GB" w:eastAsia="en-GB"/>
        </w:rPr>
        <w:t>etc</w:t>
      </w:r>
      <w:proofErr w:type="spellEnd"/>
      <w:r w:rsidRPr="002907A5">
        <w:rPr>
          <w:rFonts w:eastAsia="Times New Roman" w:cs="Times New Roman"/>
          <w:color w:val="0000FF"/>
          <w:szCs w:val="24"/>
          <w:lang w:val="en-GB" w:eastAsia="en-GB"/>
        </w:rPr>
        <w:t>),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77777777"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Primary Supplier urgently.  The Network Management Consultant </w:t>
      </w:r>
      <w:proofErr w:type="spellStart"/>
      <w:r w:rsidRPr="002907A5">
        <w:rPr>
          <w:rFonts w:eastAsia="Times New Roman" w:cs="Times New Roman"/>
          <w:color w:val="0000FF"/>
          <w:szCs w:val="24"/>
          <w:lang w:eastAsia="en-GB"/>
        </w:rPr>
        <w:t>Consultant</w:t>
      </w:r>
      <w:proofErr w:type="spellEnd"/>
      <w:r w:rsidRPr="002907A5">
        <w:rPr>
          <w:rFonts w:eastAsia="Times New Roman" w:cs="Times New Roman"/>
          <w:color w:val="0000FF"/>
          <w:szCs w:val="24"/>
          <w:lang w:eastAsia="en-GB"/>
        </w:rPr>
        <w:t xml:space="preserve"> / Network Outcomes Primary Supplier will be responsible for </w:t>
      </w:r>
      <w:proofErr w:type="spellStart"/>
      <w:r w:rsidRPr="002907A5">
        <w:rPr>
          <w:rFonts w:eastAsia="Times New Roman" w:cs="Times New Roman"/>
          <w:color w:val="0000FF"/>
          <w:szCs w:val="24"/>
          <w:lang w:eastAsia="en-GB"/>
        </w:rPr>
        <w:t>actioning</w:t>
      </w:r>
      <w:proofErr w:type="spellEnd"/>
      <w:r w:rsidRPr="002907A5">
        <w:rPr>
          <w:rFonts w:eastAsia="Times New Roman" w:cs="Times New Roman"/>
          <w:color w:val="0000FF"/>
          <w:szCs w:val="24"/>
          <w:lang w:eastAsia="en-GB"/>
        </w:rPr>
        <w:t xml:space="preserve">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lastRenderedPageBreak/>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219" w:name="_Toc410662586"/>
      <w:bookmarkStart w:id="220" w:name="_Toc415296945"/>
      <w:bookmarkStart w:id="221" w:name="_Toc427849925"/>
      <w:r w:rsidRPr="002907A5">
        <w:rPr>
          <w:rFonts w:eastAsia="Times New Roman"/>
          <w:lang w:val="en-GB"/>
        </w:rPr>
        <w:t>Performance Assessment (Consultant)</w:t>
      </w:r>
      <w:bookmarkEnd w:id="219"/>
      <w:bookmarkEnd w:id="220"/>
      <w:bookmarkEnd w:id="221"/>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lastRenderedPageBreak/>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lastRenderedPageBreak/>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w:t>
      </w:r>
      <w:proofErr w:type="gramStart"/>
      <w:r w:rsidRPr="00DB0379">
        <w:rPr>
          <w:rFonts w:eastAsia="Times New Roman" w:cs="Times New Roman"/>
          <w:color w:val="0000FF"/>
          <w:szCs w:val="24"/>
          <w:highlight w:val="yellow"/>
          <w:lang w:eastAsia="en-GB"/>
        </w:rPr>
        <w:t>.&gt;</w:t>
      </w:r>
      <w:proofErr w:type="gramEnd"/>
      <w:r w:rsidRPr="00DB0379">
        <w:rPr>
          <w:rFonts w:eastAsia="Times New Roman" w:cs="Times New Roman"/>
          <w:color w:val="0000FF"/>
          <w:szCs w:val="24"/>
          <w:highlight w:val="yellow"/>
          <w:lang w:eastAsia="en-GB"/>
        </w:rPr>
        <w: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14:paraId="70503E2A" w14:textId="77777777" w:rsidTr="00DB0379">
        <w:tc>
          <w:tcPr>
            <w:tcW w:w="2660" w:type="dxa"/>
            <w:vMerge w:val="restart"/>
            <w:shd w:val="clear" w:color="auto" w:fill="FFFF00"/>
          </w:tcPr>
          <w:p w14:paraId="534D78DD" w14:textId="77777777"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5E2298E4"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14:paraId="6EA5DEDF" w14:textId="77777777" w:rsidTr="00DB0379">
        <w:tc>
          <w:tcPr>
            <w:tcW w:w="2660" w:type="dxa"/>
            <w:vMerge/>
            <w:shd w:val="clear" w:color="auto" w:fill="FFFF00"/>
          </w:tcPr>
          <w:p w14:paraId="516DBB35" w14:textId="77777777"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7E1106BC"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E3C4A9D"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1A074DAB"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53B4A80"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14:paraId="2E060096" w14:textId="77777777" w:rsidTr="00DB0379">
        <w:tc>
          <w:tcPr>
            <w:tcW w:w="2660" w:type="dxa"/>
            <w:shd w:val="clear" w:color="auto" w:fill="FFFF00"/>
          </w:tcPr>
          <w:p w14:paraId="6C64111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55EF7CFC"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D05DC7B" w14:textId="77777777" w:rsidTr="00DB0379">
        <w:tc>
          <w:tcPr>
            <w:tcW w:w="2660" w:type="dxa"/>
            <w:shd w:val="clear" w:color="auto" w:fill="FFFF00"/>
          </w:tcPr>
          <w:p w14:paraId="37513922"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4209A17F"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F781348" w14:textId="77777777" w:rsidTr="00DB0379">
        <w:tc>
          <w:tcPr>
            <w:tcW w:w="2660" w:type="dxa"/>
            <w:shd w:val="clear" w:color="auto" w:fill="FFFF00"/>
          </w:tcPr>
          <w:p w14:paraId="54E8204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682BAD4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61A133C" w14:textId="77777777" w:rsidTr="00DB0379">
        <w:tc>
          <w:tcPr>
            <w:tcW w:w="2660" w:type="dxa"/>
            <w:shd w:val="clear" w:color="auto" w:fill="FFFF00"/>
          </w:tcPr>
          <w:p w14:paraId="7C887F74"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B8E7E3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3F3620E" w14:textId="77777777" w:rsidTr="00DB0379">
        <w:tc>
          <w:tcPr>
            <w:tcW w:w="2660" w:type="dxa"/>
            <w:shd w:val="clear" w:color="auto" w:fill="FFFF00"/>
          </w:tcPr>
          <w:p w14:paraId="5160A90E" w14:textId="77777777" w:rsidR="00DB0379" w:rsidRPr="00DB0379" w:rsidRDefault="00DB0379" w:rsidP="00DB0379">
            <w:pPr>
              <w:spacing w:before="100" w:after="100" w:line="280" w:lineRule="atLeast"/>
              <w:rPr>
                <w:color w:val="0000FF"/>
                <w:szCs w:val="24"/>
                <w:highlight w:val="yellow"/>
                <w:lang w:val="en-GB"/>
              </w:rPr>
            </w:pPr>
            <w:proofErr w:type="spellStart"/>
            <w:r w:rsidRPr="00DB0379">
              <w:rPr>
                <w:color w:val="0000FF"/>
                <w:szCs w:val="24"/>
                <w:highlight w:val="yellow"/>
                <w:lang w:val="en-GB"/>
              </w:rPr>
              <w:t>Env</w:t>
            </w:r>
            <w:proofErr w:type="spellEnd"/>
            <w:r w:rsidRPr="00DB0379">
              <w:rPr>
                <w:color w:val="0000FF"/>
                <w:szCs w:val="24"/>
                <w:highlight w:val="yellow"/>
                <w:lang w:val="en-GB"/>
              </w:rPr>
              <w:t xml:space="preserve"> &amp; Social</w:t>
            </w:r>
          </w:p>
        </w:tc>
        <w:tc>
          <w:tcPr>
            <w:tcW w:w="709" w:type="dxa"/>
            <w:shd w:val="clear" w:color="auto" w:fill="0000FF"/>
          </w:tcPr>
          <w:p w14:paraId="04426A2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F3A4A20" w14:textId="77777777" w:rsidTr="00DB0379">
        <w:tc>
          <w:tcPr>
            <w:tcW w:w="2660" w:type="dxa"/>
            <w:shd w:val="clear" w:color="auto" w:fill="FFFF00"/>
          </w:tcPr>
          <w:p w14:paraId="1B05703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3AAF434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1681826" w14:textId="77777777" w:rsidTr="00DB0379">
        <w:tc>
          <w:tcPr>
            <w:tcW w:w="2660" w:type="dxa"/>
            <w:shd w:val="clear" w:color="auto" w:fill="FFFF00"/>
          </w:tcPr>
          <w:p w14:paraId="6A3A7A8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607A6846"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14C5928" w14:textId="77777777" w:rsidTr="00DB0379">
        <w:tc>
          <w:tcPr>
            <w:tcW w:w="2660" w:type="dxa"/>
            <w:shd w:val="clear" w:color="auto" w:fill="FFFF00"/>
          </w:tcPr>
          <w:p w14:paraId="31732779"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29BE133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73623DE" w14:textId="77777777" w:rsidTr="00DB0379">
        <w:tc>
          <w:tcPr>
            <w:tcW w:w="2660" w:type="dxa"/>
            <w:shd w:val="clear" w:color="auto" w:fill="FFFF00"/>
          </w:tcPr>
          <w:p w14:paraId="690513B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02D3536B"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3179306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114302F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2D66B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E2C01C"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3F0B169" w14:textId="77777777" w:rsidR="00DB0379" w:rsidRPr="00DB0379" w:rsidRDefault="00DB0379" w:rsidP="00DB0379">
            <w:pPr>
              <w:spacing w:before="100" w:after="100" w:line="280" w:lineRule="atLeast"/>
              <w:rPr>
                <w:color w:val="0000FF"/>
                <w:szCs w:val="24"/>
                <w:highlight w:val="yellow"/>
                <w:lang w:val="en-GB"/>
              </w:rPr>
            </w:pPr>
          </w:p>
        </w:tc>
      </w:tr>
    </w:tbl>
    <w:p w14:paraId="4E1B1B0B" w14:textId="77777777" w:rsidR="00DB0379" w:rsidRPr="00DB0379" w:rsidRDefault="00DB0379" w:rsidP="00DB0379">
      <w:pPr>
        <w:spacing w:before="100" w:after="100" w:line="280" w:lineRule="atLeast"/>
        <w:ind w:left="851"/>
        <w:rPr>
          <w:rFonts w:eastAsia="Times New Roman" w:cs="Times New Roman"/>
          <w:color w:val="0000FF"/>
          <w:szCs w:val="24"/>
          <w:lang w:val="en-GB" w:eastAsia="en-NZ"/>
        </w:rPr>
      </w:pPr>
    </w:p>
    <w:p w14:paraId="00E957AE" w14:textId="77777777" w:rsidR="00955AA8" w:rsidRDefault="00955AA8">
      <w:pPr>
        <w:rPr>
          <w:rFonts w:eastAsia="Times New Roman" w:cstheme="majorBidi"/>
          <w:b/>
          <w:bCs/>
          <w:caps/>
          <w:color w:val="AFBD21"/>
          <w:sz w:val="40"/>
          <w:szCs w:val="28"/>
          <w:lang w:val="en-GB" w:eastAsia="en-NZ"/>
        </w:rPr>
      </w:pPr>
      <w:bookmarkStart w:id="222" w:name="_Toc415296957"/>
      <w:r>
        <w:rPr>
          <w:rFonts w:eastAsia="Times New Roman"/>
          <w:lang w:val="en-GB" w:eastAsia="en-NZ"/>
        </w:rPr>
        <w:br w:type="page"/>
      </w:r>
    </w:p>
    <w:p w14:paraId="12D56A28" w14:textId="77777777" w:rsidR="00DB0379" w:rsidRPr="00DB0379" w:rsidRDefault="00B83D78" w:rsidP="00DB0379">
      <w:pPr>
        <w:pStyle w:val="Numberedheading2"/>
        <w:rPr>
          <w:rFonts w:eastAsia="Times New Roman"/>
          <w:lang w:val="en-GB" w:eastAsia="en-NZ"/>
        </w:rPr>
      </w:pPr>
      <w:bookmarkStart w:id="223" w:name="_Toc427849926"/>
      <w:r>
        <w:rPr>
          <w:rFonts w:eastAsia="Times New Roman"/>
          <w:lang w:val="en-GB" w:eastAsia="en-NZ"/>
        </w:rPr>
        <w:lastRenderedPageBreak/>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222"/>
      <w:bookmarkEnd w:id="223"/>
    </w:p>
    <w:p w14:paraId="20564000"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14:paraId="27E1F936"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14:paraId="2322471A"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14:paraId="750E6E4C"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14:paraId="45AA447F"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14:paraId="30128724"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51D74319" w14:textId="77777777"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14:paraId="4A35F9D0"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14:paraId="6F88A5F9"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14:paraId="68542F13"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14:paraId="0E98077F"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w:t>
      </w:r>
      <w:proofErr w:type="gramStart"/>
      <w:r w:rsidRPr="00DB0379">
        <w:rPr>
          <w:rFonts w:eastAsia="Times New Roman" w:cs="Times New Roman"/>
          <w:color w:val="0000FF"/>
          <w:szCs w:val="20"/>
          <w:highlight w:val="yellow"/>
          <w:lang w:eastAsia="en-GB"/>
        </w:rPr>
        <w:t>.&gt;</w:t>
      </w:r>
      <w:proofErr w:type="gramEnd"/>
      <w:r w:rsidRPr="00DB0379">
        <w:rPr>
          <w:rFonts w:eastAsia="Times New Roman" w:cs="Times New Roman"/>
          <w:color w:val="0000FF"/>
          <w:szCs w:val="20"/>
          <w:highlight w:val="yellow"/>
          <w:lang w:eastAsia="en-GB"/>
        </w:rPr>
        <w: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lastRenderedPageBreak/>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5"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224" w:name="_Toc415296958"/>
      <w:bookmarkStart w:id="225" w:name="_Toc427849927"/>
      <w:r w:rsidRPr="00DB0379">
        <w:rPr>
          <w:rFonts w:eastAsia="Times New Roman"/>
          <w:lang w:val="en-GB"/>
        </w:rPr>
        <w:t>Confirmed Strategic Case</w:t>
      </w:r>
      <w:bookmarkEnd w:id="224"/>
      <w:bookmarkEnd w:id="225"/>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226" w:name="_Toc415296959"/>
      <w:bookmarkStart w:id="227" w:name="_Toc427849928"/>
      <w:r w:rsidRPr="00DB0379">
        <w:rPr>
          <w:rFonts w:eastAsia="Times New Roman"/>
          <w:lang w:val="en-GB"/>
        </w:rPr>
        <w:t>Problems/Opportunities</w:t>
      </w:r>
      <w:bookmarkEnd w:id="226"/>
      <w:r w:rsidRPr="00DB0379">
        <w:rPr>
          <w:rFonts w:eastAsia="Times New Roman"/>
          <w:lang w:val="en-GB"/>
        </w:rPr>
        <w:t xml:space="preserve"> and investment Objectives</w:t>
      </w:r>
      <w:bookmarkEnd w:id="227"/>
    </w:p>
    <w:p w14:paraId="7A8FE9ED"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7E0E1657"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1952ECD0"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proofErr w:type="gramStart"/>
      <w:r w:rsidRPr="00DB0379">
        <w:rPr>
          <w:rFonts w:eastAsia="Times New Roman" w:cs="Times New Roman"/>
          <w:color w:val="0000FF"/>
          <w:szCs w:val="20"/>
          <w:highlight w:val="yellow"/>
          <w:lang w:eastAsia="en-GB"/>
        </w:rPr>
        <w:t>how</w:t>
      </w:r>
      <w:proofErr w:type="gramEnd"/>
      <w:r w:rsidRPr="00DB0379">
        <w:rPr>
          <w:rFonts w:eastAsia="Times New Roman" w:cs="Times New Roman"/>
          <w:color w:val="0000FF"/>
          <w:szCs w:val="20"/>
          <w:highlight w:val="yellow"/>
          <w:lang w:eastAsia="en-GB"/>
        </w:rPr>
        <w:t xml:space="preserve"> broad a range of problems do you want explored?</w:t>
      </w:r>
    </w:p>
    <w:p w14:paraId="1D53A289"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w:t>
      </w:r>
      <w:proofErr w:type="gramStart"/>
      <w:r w:rsidRPr="00DB0379">
        <w:rPr>
          <w:rFonts w:eastAsia="Times New Roman" w:cs="Times New Roman"/>
          <w:color w:val="0000FF"/>
          <w:szCs w:val="20"/>
          <w:highlight w:val="yellow"/>
          <w:lang w:eastAsia="en-GB"/>
        </w:rPr>
        <w:t>?&gt;</w:t>
      </w:r>
      <w:proofErr w:type="gramEnd"/>
      <w:r w:rsidRPr="00DB0379">
        <w:rPr>
          <w:rFonts w:eastAsia="Times New Roman" w:cs="Times New Roman"/>
          <w:color w:val="0000FF"/>
          <w:szCs w:val="20"/>
          <w:highlight w:val="yellow"/>
          <w:lang w:eastAsia="en-GB"/>
        </w:rPr>
        <w:t>&gt;</w:t>
      </w:r>
    </w:p>
    <w:p w14:paraId="2C8F1360" w14:textId="77777777"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228" w:name="_Toc415296961"/>
      <w:bookmarkStart w:id="229" w:name="_Toc427849929"/>
      <w:r w:rsidRPr="00DB0379">
        <w:rPr>
          <w:rFonts w:eastAsia="Times New Roman"/>
          <w:lang w:val="en-GB"/>
        </w:rPr>
        <w:t>Develop and Assess a List of Alternatives and Options</w:t>
      </w:r>
      <w:bookmarkEnd w:id="228"/>
      <w:bookmarkEnd w:id="229"/>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 xml:space="preserve">&lt;&lt;Guidance note: need to be explicit in setting the expectation that the widest range of alternatives and options needs to be considered by the Consultant.  </w:t>
      </w:r>
      <w:proofErr w:type="gramStart"/>
      <w:r w:rsidRPr="00DB0379">
        <w:rPr>
          <w:rFonts w:eastAsia="Times New Roman" w:cs="Times New Roman"/>
          <w:color w:val="0000FF"/>
          <w:szCs w:val="20"/>
          <w:highlight w:val="yellow"/>
          <w:lang w:eastAsia="en-GB"/>
        </w:rPr>
        <w:t>provide</w:t>
      </w:r>
      <w:proofErr w:type="gramEnd"/>
      <w:r w:rsidRPr="00DB0379">
        <w:rPr>
          <w:rFonts w:eastAsia="Times New Roman" w:cs="Times New Roman"/>
          <w:color w:val="0000FF"/>
          <w:szCs w:val="20"/>
          <w:highlight w:val="yellow"/>
          <w:lang w:eastAsia="en-GB"/>
        </w:rPr>
        <w:t xml:space="preserv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lastRenderedPageBreak/>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w:t>
      </w:r>
      <w:proofErr w:type="gramStart"/>
      <w:r w:rsidRPr="00DB0379">
        <w:rPr>
          <w:rFonts w:eastAsia="Times New Roman" w:cs="Times New Roman"/>
          <w:szCs w:val="20"/>
          <w:lang w:eastAsia="en-GB"/>
        </w:rPr>
        <w:t xml:space="preserve">at </w:t>
      </w:r>
      <w:r>
        <w:rPr>
          <w:rFonts w:eastAsia="Times New Roman" w:cs="Times New Roman"/>
          <w:szCs w:val="20"/>
          <w:lang w:eastAsia="en-GB"/>
        </w:rPr>
        <w:t xml:space="preserve"> </w:t>
      </w:r>
      <w:proofErr w:type="gramEnd"/>
      <w:r w:rsidR="00225A7F">
        <w:fldChar w:fldCharType="begin"/>
      </w:r>
      <w:r w:rsidR="00225A7F">
        <w:instrText xml:space="preserve"> HYPERLINK "http://hip.nzta.govt.nz/processes/project-development/programme-business-case" \l "tab4" </w:instrText>
      </w:r>
      <w:r w:rsidR="00225A7F">
        <w:fldChar w:fldCharType="separate"/>
      </w:r>
      <w:r w:rsidRPr="00DB0379">
        <w:rPr>
          <w:rFonts w:eastAsia="Times New Roman" w:cs="Times New Roman"/>
          <w:color w:val="0000FF"/>
          <w:szCs w:val="20"/>
          <w:u w:val="single"/>
          <w:lang w:eastAsia="en-GB"/>
        </w:rPr>
        <w:t>http://hip.nzta.govt.nz/processes/project-development/programme-business-case</w:t>
      </w:r>
      <w:r w:rsidR="00225A7F">
        <w:rPr>
          <w:rFonts w:eastAsia="Times New Roman" w:cs="Times New Roman"/>
          <w:color w:val="0000FF"/>
          <w:szCs w:val="20"/>
          <w:u w:val="single"/>
          <w:lang w:eastAsia="en-GB"/>
        </w:rPr>
        <w:fldChar w:fldCharType="end"/>
      </w:r>
    </w:p>
    <w:p w14:paraId="391E9862" w14:textId="77777777" w:rsidR="00DB0379" w:rsidRPr="00DB0379" w:rsidRDefault="00DB0379" w:rsidP="00DB0379">
      <w:pPr>
        <w:pStyle w:val="Numberedparagraph"/>
        <w:rPr>
          <w:rFonts w:eastAsia="Times New Roman"/>
          <w:lang w:val="en-GB"/>
        </w:rPr>
      </w:pPr>
      <w:bookmarkStart w:id="230" w:name="_Toc415296962"/>
      <w:bookmarkStart w:id="231" w:name="_Toc427849930"/>
      <w:r w:rsidRPr="00DB0379">
        <w:rPr>
          <w:rFonts w:eastAsia="Times New Roman"/>
          <w:lang w:val="en-GB"/>
        </w:rPr>
        <w:t>Programme Development and Assessment</w:t>
      </w:r>
      <w:bookmarkEnd w:id="230"/>
      <w:bookmarkEnd w:id="231"/>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lastRenderedPageBreak/>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proofErr w:type="spellStart"/>
      <w:r w:rsidRPr="00DB0379">
        <w:rPr>
          <w:rFonts w:eastAsia="Times New Roman" w:cs="Times New Roman"/>
          <w:szCs w:val="24"/>
          <w:lang w:val="en-GB" w:eastAsia="en-GB"/>
        </w:rPr>
        <w:t>ie</w:t>
      </w:r>
      <w:proofErr w:type="spellEnd"/>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232" w:name="_Toc415296965"/>
      <w:bookmarkStart w:id="233" w:name="_Toc427849931"/>
      <w:r w:rsidRPr="00DB0379">
        <w:rPr>
          <w:rFonts w:eastAsia="Times New Roman"/>
          <w:lang w:val="en-GB"/>
        </w:rPr>
        <w:t>Technical requirements</w:t>
      </w:r>
      <w:bookmarkEnd w:id="232"/>
      <w:bookmarkEnd w:id="233"/>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234" w:name="_Toc427849932"/>
      <w:r>
        <w:rPr>
          <w:lang w:eastAsia="en-GB"/>
        </w:rPr>
        <w:t>[Other]</w:t>
      </w:r>
      <w:bookmarkEnd w:id="234"/>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235" w:name="_Toc415296966"/>
      <w:bookmarkStart w:id="236" w:name="_Toc427849933"/>
      <w:r w:rsidRPr="00DB0379">
        <w:rPr>
          <w:rFonts w:eastAsia="Times New Roman"/>
          <w:lang w:val="en-GB" w:eastAsia="en-NZ"/>
        </w:rPr>
        <w:t>Indicative Business Case Phase</w:t>
      </w:r>
      <w:bookmarkEnd w:id="235"/>
      <w:bookmarkEnd w:id="236"/>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w:t>
      </w:r>
      <w:r w:rsidRPr="00DB0379">
        <w:rPr>
          <w:rFonts w:eastAsia="Times New Roman" w:cs="Times New Roman"/>
          <w:color w:val="0000FF"/>
          <w:szCs w:val="20"/>
          <w:highlight w:val="yellow"/>
          <w:lang w:eastAsia="en-GB"/>
        </w:rPr>
        <w:lastRenderedPageBreak/>
        <w:t xml:space="preserve">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237"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238" w:name="_Toc427849934"/>
      <w:r w:rsidRPr="00DB0379">
        <w:rPr>
          <w:rFonts w:eastAsia="Times New Roman"/>
          <w:lang w:val="en-GB"/>
        </w:rPr>
        <w:t>Confirm the Strategic Context and the Case for Investment</w:t>
      </w:r>
      <w:bookmarkEnd w:id="237"/>
      <w:bookmarkEnd w:id="238"/>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 xml:space="preserve">&lt;&lt;Guidance note:  This element of the IBC should be provided and confirmed by the Client.  The Consultant is expected to ONLY adapt the style and language of the Strategic Case to be </w:t>
      </w:r>
      <w:r w:rsidRPr="00DB0379">
        <w:rPr>
          <w:rFonts w:eastAsia="Times New Roman" w:cs="Times New Roman"/>
          <w:color w:val="0000FF"/>
          <w:szCs w:val="20"/>
          <w:highlight w:val="yellow"/>
          <w:lang w:eastAsia="en-GB"/>
        </w:rPr>
        <w:lastRenderedPageBreak/>
        <w:t>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239" w:name="_Toc415296968"/>
      <w:bookmarkStart w:id="240" w:name="_Toc427849935"/>
      <w:r w:rsidRPr="00DB0379">
        <w:rPr>
          <w:rFonts w:eastAsia="Times New Roman"/>
          <w:lang w:val="en-GB"/>
        </w:rPr>
        <w:t>Identify a Long List of Options</w:t>
      </w:r>
      <w:bookmarkEnd w:id="239"/>
      <w:bookmarkEnd w:id="240"/>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6"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241" w:name="_Toc415296969"/>
      <w:bookmarkStart w:id="242" w:name="_Toc427849936"/>
      <w:r w:rsidRPr="00DB0379">
        <w:rPr>
          <w:rFonts w:eastAsia="Times New Roman"/>
          <w:lang w:val="en-GB"/>
        </w:rPr>
        <w:t>Assessment of Shortlisted Options</w:t>
      </w:r>
      <w:bookmarkEnd w:id="241"/>
      <w:bookmarkEnd w:id="242"/>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7"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lastRenderedPageBreak/>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682661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14:paraId="23745F2D" w14:textId="77777777" w:rsidR="00DB0379" w:rsidRPr="00DB0379" w:rsidRDefault="00DB0379" w:rsidP="00DB0379">
      <w:pPr>
        <w:pStyle w:val="Numberedparagraph"/>
        <w:rPr>
          <w:rFonts w:eastAsia="Times New Roman"/>
          <w:lang w:val="en-GB"/>
        </w:rPr>
      </w:pPr>
      <w:bookmarkStart w:id="243" w:name="_Toc415296970"/>
      <w:bookmarkStart w:id="244" w:name="_Toc427849937"/>
      <w:r w:rsidRPr="00DB0379">
        <w:rPr>
          <w:rFonts w:eastAsia="Times New Roman"/>
          <w:lang w:val="en-GB"/>
        </w:rPr>
        <w:t xml:space="preserve">Recommend a Preferred </w:t>
      </w:r>
      <w:bookmarkEnd w:id="243"/>
      <w:r w:rsidRPr="00DB0379">
        <w:rPr>
          <w:rFonts w:eastAsia="Times New Roman"/>
          <w:lang w:val="en-GB"/>
        </w:rPr>
        <w:t>Option</w:t>
      </w:r>
      <w:bookmarkEnd w:id="244"/>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245" w:name="_Toc415296972"/>
      <w:bookmarkStart w:id="246" w:name="_Toc427849938"/>
      <w:r w:rsidRPr="00DB0379">
        <w:rPr>
          <w:rFonts w:eastAsia="Times New Roman"/>
          <w:lang w:val="en-GB"/>
        </w:rPr>
        <w:t>Stakeholder / Public Consultation</w:t>
      </w:r>
      <w:bookmarkEnd w:id="245"/>
      <w:r w:rsidRPr="00DB0379">
        <w:rPr>
          <w:rFonts w:eastAsia="Times New Roman"/>
          <w:lang w:val="en-GB"/>
        </w:rPr>
        <w:t xml:space="preserve"> and engagement</w:t>
      </w:r>
      <w:bookmarkEnd w:id="246"/>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 xml:space="preserve">&lt;&lt;Guidance note:  provide some indication as to the extent and method of engagement expected i.e. two open days, meetings </w:t>
      </w:r>
      <w:proofErr w:type="spellStart"/>
      <w:r w:rsidRPr="00DB0379">
        <w:rPr>
          <w:rFonts w:eastAsia="Times New Roman" w:cs="Times New Roman"/>
          <w:color w:val="0000FF"/>
          <w:szCs w:val="24"/>
          <w:highlight w:val="yellow"/>
          <w:lang w:val="en-GB" w:eastAsia="x-none"/>
        </w:rPr>
        <w:t>etc</w:t>
      </w:r>
      <w:proofErr w:type="spellEnd"/>
      <w:r w:rsidRPr="00DB0379">
        <w:rPr>
          <w:rFonts w:eastAsia="Times New Roman" w:cs="Times New Roman"/>
          <w:color w:val="0000FF"/>
          <w:szCs w:val="24"/>
          <w:highlight w:val="yellow"/>
          <w:lang w:val="en-GB" w:eastAsia="x-none"/>
        </w:rPr>
        <w:t>&gt;&gt;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247" w:name="_Toc415296974"/>
      <w:bookmarkStart w:id="248" w:name="_Toc427849939"/>
      <w:r w:rsidRPr="00DB0379">
        <w:rPr>
          <w:rFonts w:eastAsia="Times New Roman"/>
          <w:lang w:val="en-GB"/>
        </w:rPr>
        <w:t>Options Evaluation Strategy - Property</w:t>
      </w:r>
      <w:bookmarkEnd w:id="247"/>
      <w:bookmarkEnd w:id="248"/>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lastRenderedPageBreak/>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 xml:space="preserve">Government </w:t>
      </w:r>
      <w:proofErr w:type="spellStart"/>
      <w:r w:rsidRPr="00DB0379">
        <w:rPr>
          <w:rFonts w:eastAsia="Times New Roman" w:cs="Times New Roman"/>
          <w:i/>
          <w:szCs w:val="24"/>
          <w:lang w:eastAsia="en-GB"/>
        </w:rPr>
        <w:t>Roading</w:t>
      </w:r>
      <w:proofErr w:type="spellEnd"/>
      <w:r w:rsidRPr="00DB0379">
        <w:rPr>
          <w:rFonts w:eastAsia="Times New Roman" w:cs="Times New Roman"/>
          <w:i/>
          <w:szCs w:val="24"/>
          <w:lang w:eastAsia="en-GB"/>
        </w:rPr>
        <w:t xml:space="preserve">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249" w:name="_Toc415296975"/>
      <w:bookmarkStart w:id="250" w:name="_Toc427849940"/>
      <w:r w:rsidRPr="00DB0379">
        <w:rPr>
          <w:rFonts w:eastAsia="Times New Roman"/>
          <w:lang w:val="en-GB"/>
        </w:rPr>
        <w:t>Further Development of option(s) recommended to be taken forward to  Detailed Business Case</w:t>
      </w:r>
      <w:bookmarkEnd w:id="249"/>
      <w:bookmarkEnd w:id="250"/>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w:t>
      </w:r>
      <w:proofErr w:type="gramStart"/>
      <w:r w:rsidRPr="00DB0379">
        <w:rPr>
          <w:rFonts w:eastAsia="Times New Roman" w:cs="Times New Roman"/>
          <w:color w:val="0000FF"/>
          <w:szCs w:val="20"/>
          <w:highlight w:val="yellow"/>
          <w:lang w:eastAsia="en-GB"/>
        </w:rPr>
        <w:t>.&gt;</w:t>
      </w:r>
      <w:proofErr w:type="gramEnd"/>
      <w:r w:rsidRPr="00DB0379">
        <w:rPr>
          <w:rFonts w:eastAsia="Times New Roman" w:cs="Times New Roman"/>
          <w:color w:val="0000FF"/>
          <w:szCs w:val="20"/>
          <w:highlight w:val="yellow"/>
          <w:lang w:eastAsia="en-GB"/>
        </w:rPr>
        <w: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lastRenderedPageBreak/>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251" w:name="_Toc415296976"/>
      <w:bookmarkStart w:id="252" w:name="_Toc427849941"/>
      <w:r w:rsidRPr="00DB0379">
        <w:rPr>
          <w:rFonts w:eastAsia="Times New Roman"/>
          <w:lang w:val="en-GB"/>
        </w:rPr>
        <w:t>Technical requirements</w:t>
      </w:r>
      <w:bookmarkEnd w:id="251"/>
      <w:bookmarkEnd w:id="252"/>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253" w:name="_Toc415296977"/>
      <w:bookmarkStart w:id="254" w:name="_Toc427849942"/>
      <w:r w:rsidRPr="00DB0379">
        <w:rPr>
          <w:rFonts w:eastAsia="Times New Roman"/>
          <w:lang w:val="en-GB"/>
        </w:rPr>
        <w:t>[Other]</w:t>
      </w:r>
      <w:bookmarkEnd w:id="253"/>
      <w:bookmarkEnd w:id="254"/>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55" w:name="_Toc415296978"/>
      <w:bookmarkStart w:id="256" w:name="_Toc427849943"/>
      <w:r w:rsidRPr="00DB0379">
        <w:rPr>
          <w:rFonts w:eastAsia="Times New Roman"/>
          <w:lang w:val="en-GB" w:eastAsia="en-NZ"/>
        </w:rPr>
        <w:t>Detailed Business Case Phase</w:t>
      </w:r>
      <w:bookmarkEnd w:id="255"/>
      <w:bookmarkEnd w:id="256"/>
    </w:p>
    <w:p w14:paraId="203883C5"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14:paraId="03CDDB2F"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14:paraId="4046FB9D"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14:paraId="00F47E75"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14:paraId="3EA400EE"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14:paraId="6A59C6E0"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14:paraId="112F6BCD"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14:paraId="63474494"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lastRenderedPageBreak/>
        <w:t>The five cases are addressed within the business case development process:</w:t>
      </w:r>
    </w:p>
    <w:p w14:paraId="780FA3F5"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14:paraId="3B9F74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6D58C415" w14:textId="77777777" w:rsidR="00DB0379" w:rsidRPr="00DB0379" w:rsidRDefault="00DB0379" w:rsidP="00386E85">
      <w:pPr>
        <w:pStyle w:val="Numberedparagraph"/>
        <w:rPr>
          <w:rFonts w:eastAsia="Times New Roman"/>
          <w:lang w:val="en-GB"/>
        </w:rPr>
      </w:pPr>
      <w:bookmarkStart w:id="257" w:name="_Toc427849944"/>
      <w:r w:rsidRPr="00DB0379">
        <w:rPr>
          <w:rFonts w:eastAsia="Times New Roman"/>
          <w:lang w:val="en-GB"/>
        </w:rPr>
        <w:t>Reconfirm the case for change, outcomes sought and the preferred way forward</w:t>
      </w:r>
      <w:bookmarkEnd w:id="257"/>
    </w:p>
    <w:p w14:paraId="01673831"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14:paraId="6FE36C44"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14:paraId="02BD5CF3"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58" w:name="_Toc427849945"/>
      <w:r w:rsidRPr="00DB0379">
        <w:rPr>
          <w:rFonts w:eastAsia="Times New Roman"/>
          <w:lang w:val="en-GB"/>
        </w:rPr>
        <w:t>Developing the Evidence Base within the DBC</w:t>
      </w:r>
      <w:bookmarkEnd w:id="258"/>
    </w:p>
    <w:p w14:paraId="6E8107F8"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The ‘Problems, Opportunities and Constraints’ section of the DBC requires a summary of the evidence base presented in the IBC supported by any new analysis required </w:t>
      </w:r>
      <w:r w:rsidRPr="00DB0379">
        <w:rPr>
          <w:rFonts w:eastAsia="Times New Roman" w:cs="Times New Roman"/>
          <w:color w:val="0000FF"/>
          <w:szCs w:val="20"/>
          <w:highlight w:val="yellow"/>
          <w:lang w:eastAsia="en-GB"/>
        </w:rPr>
        <w:lastRenderedPageBreak/>
        <w:t>for the DBC as set out in the scope of services and drawn from the IBC.  This further evidence could consist of:</w:t>
      </w:r>
    </w:p>
    <w:p w14:paraId="671BB7D7"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14:paraId="247FF1B3"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14:paraId="5B6836DE"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14:paraId="480DD07E"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59" w:name="_Toc413332797"/>
      <w:bookmarkStart w:id="260" w:name="_Toc427849946"/>
      <w:r w:rsidRPr="00386E85">
        <w:rPr>
          <w:rFonts w:eastAsia="Times New Roman"/>
          <w:lang w:val="en-GB"/>
        </w:rPr>
        <w:t>Develop and Assess the Option</w:t>
      </w:r>
      <w:bookmarkEnd w:id="259"/>
      <w:r w:rsidRPr="00386E85">
        <w:rPr>
          <w:rFonts w:eastAsia="Times New Roman"/>
          <w:lang w:val="en-GB"/>
        </w:rPr>
        <w:t>(s)</w:t>
      </w:r>
      <w:bookmarkEnd w:id="260"/>
    </w:p>
    <w:p w14:paraId="2152382F"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14:paraId="0D149122"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14:paraId="6910730E"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14:paraId="371AD8A5"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lastRenderedPageBreak/>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lastRenderedPageBreak/>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 xml:space="preserve">(EEM) </w:t>
      </w:r>
      <w:proofErr w:type="spellStart"/>
      <w:r w:rsidRPr="00386E85">
        <w:rPr>
          <w:rFonts w:eastAsia="Times New Roman" w:cs="Times New Roman"/>
          <w:szCs w:val="20"/>
          <w:lang w:eastAsia="en-GB"/>
        </w:rPr>
        <w:t>Proforma</w:t>
      </w:r>
      <w:proofErr w:type="spellEnd"/>
      <w:r w:rsidRPr="00386E85">
        <w:rPr>
          <w:rFonts w:eastAsia="Times New Roman" w:cs="Times New Roman"/>
          <w:szCs w:val="20"/>
          <w:lang w:eastAsia="en-GB"/>
        </w:rPr>
        <w:t xml:space="preserve">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14:paraId="5E81FA34"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14:paraId="3B68972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14:paraId="5C1FEF5B"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lastRenderedPageBreak/>
        <w:t>Has any sensitivity analysis been undertaken? What are the results?</w:t>
      </w:r>
    </w:p>
    <w:p w14:paraId="1B4EC125"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61" w:name="_Toc415296981"/>
      <w:bookmarkStart w:id="262" w:name="_Toc427849947"/>
      <w:r w:rsidRPr="00386E85">
        <w:rPr>
          <w:rFonts w:eastAsia="Times New Roman"/>
          <w:lang w:val="en-GB"/>
        </w:rPr>
        <w:t>Travel Demand Measures</w:t>
      </w:r>
      <w:bookmarkEnd w:id="261"/>
      <w:bookmarkEnd w:id="262"/>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w:t>
      </w:r>
      <w:proofErr w:type="gramStart"/>
      <w:r w:rsidRPr="00386E85">
        <w:rPr>
          <w:rFonts w:eastAsia="Times New Roman" w:cs="Times New Roman"/>
          <w:i/>
          <w:iCs/>
          <w:szCs w:val="24"/>
          <w:lang w:eastAsia="en-GB"/>
        </w:rPr>
        <w:t>To</w:t>
      </w:r>
      <w:proofErr w:type="gramEnd"/>
      <w:r w:rsidRPr="00386E85">
        <w:rPr>
          <w:rFonts w:eastAsia="Times New Roman" w:cs="Times New Roman"/>
          <w:i/>
          <w:iCs/>
          <w:szCs w:val="24"/>
          <w:lang w:eastAsia="en-GB"/>
        </w:rPr>
        <w:t xml:space="preserve">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63" w:name="_Toc415296982"/>
      <w:bookmarkStart w:id="264" w:name="_Toc427849948"/>
      <w:r w:rsidRPr="00386E85">
        <w:rPr>
          <w:rFonts w:eastAsia="Times New Roman"/>
          <w:lang w:val="en-GB"/>
        </w:rPr>
        <w:t>Revised B/C and MCA Analysis</w:t>
      </w:r>
      <w:bookmarkEnd w:id="263"/>
      <w:bookmarkEnd w:id="264"/>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65" w:name="_Toc415296983"/>
      <w:bookmarkStart w:id="266" w:name="_Toc427849949"/>
      <w:r w:rsidRPr="00386E85">
        <w:rPr>
          <w:rFonts w:eastAsia="Times New Roman"/>
          <w:lang w:val="en-GB"/>
        </w:rPr>
        <w:t>Stakeholder / Consultation</w:t>
      </w:r>
      <w:bookmarkEnd w:id="265"/>
      <w:bookmarkEnd w:id="266"/>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 xml:space="preserve">&lt;&lt;Guidance note:  provide come indication as to the extent and method of engagement expected i.e. two open days, meeting </w:t>
      </w:r>
      <w:proofErr w:type="spellStart"/>
      <w:r w:rsidRPr="00386E85">
        <w:rPr>
          <w:rFonts w:eastAsia="Times New Roman" w:cs="Times New Roman"/>
          <w:color w:val="0000FF"/>
          <w:szCs w:val="24"/>
          <w:highlight w:val="yellow"/>
          <w:lang w:val="en-GB" w:eastAsia="x-none"/>
        </w:rPr>
        <w:t>etc</w:t>
      </w:r>
      <w:proofErr w:type="spellEnd"/>
      <w:r w:rsidRPr="00386E85">
        <w:rPr>
          <w:rFonts w:eastAsia="Times New Roman" w:cs="Times New Roman"/>
          <w:color w:val="0000FF"/>
          <w:szCs w:val="24"/>
          <w:highlight w:val="yellow"/>
          <w:lang w:val="en-GB" w:eastAsia="x-none"/>
        </w:rPr>
        <w:t>&gt;&gt;</w:t>
      </w:r>
    </w:p>
    <w:p w14:paraId="164E4CBD" w14:textId="77777777" w:rsidR="00386E85" w:rsidRPr="00386E85" w:rsidRDefault="00386E85" w:rsidP="00386E85">
      <w:pPr>
        <w:pStyle w:val="Numberedparagraph"/>
        <w:rPr>
          <w:rFonts w:eastAsia="Times New Roman"/>
          <w:lang w:val="en-GB"/>
        </w:rPr>
      </w:pPr>
      <w:bookmarkStart w:id="267" w:name="_Toc415296984"/>
      <w:bookmarkStart w:id="268" w:name="_Toc427849950"/>
      <w:r w:rsidRPr="00386E85">
        <w:rPr>
          <w:rFonts w:eastAsia="Times New Roman"/>
          <w:lang w:val="en-GB"/>
        </w:rPr>
        <w:t>Prepare Consenting, Procurement and Property Strategies</w:t>
      </w:r>
      <w:bookmarkEnd w:id="267"/>
      <w:bookmarkEnd w:id="268"/>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1994BA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 xml:space="preserve">Client and relevant specialist teams in the transport </w:t>
      </w:r>
      <w:proofErr w:type="spellStart"/>
      <w:r w:rsidR="00736A47">
        <w:rPr>
          <w:rFonts w:eastAsia="Times New Roman" w:cs="Times New Roman"/>
          <w:szCs w:val="20"/>
          <w:lang w:eastAsia="en-GB"/>
        </w:rPr>
        <w:t>Angeyc</w:t>
      </w:r>
      <w:proofErr w:type="spellEnd"/>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bookmarkStart w:id="269" w:name="_Toc415296985"/>
      <w:bookmarkStart w:id="270" w:name="_Toc427849951"/>
      <w:r w:rsidRPr="00386E85">
        <w:rPr>
          <w:rFonts w:eastAsia="Times New Roman"/>
          <w:lang w:val="en-GB"/>
        </w:rPr>
        <w:t>Peer review</w:t>
      </w:r>
      <w:bookmarkEnd w:id="269"/>
      <w:bookmarkEnd w:id="270"/>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Client will obtain an independent peer review of the draft DBC.  Peer review may include engineering, economics, </w:t>
      </w:r>
      <w:proofErr w:type="gramStart"/>
      <w:r w:rsidRPr="00386E85">
        <w:rPr>
          <w:rFonts w:eastAsia="Times New Roman" w:cs="Times New Roman"/>
          <w:color w:val="0000FF"/>
          <w:szCs w:val="24"/>
          <w:lang w:val="en-GB" w:eastAsia="x-none"/>
        </w:rPr>
        <w:t>environmental</w:t>
      </w:r>
      <w:proofErr w:type="gramEnd"/>
      <w:r w:rsidRPr="00386E85">
        <w:rPr>
          <w:rFonts w:eastAsia="Times New Roman" w:cs="Times New Roman"/>
          <w:color w:val="0000FF"/>
          <w:szCs w:val="24"/>
          <w:lang w:val="en-GB" w:eastAsia="x-none"/>
        </w:rPr>
        <w:t>,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lastRenderedPageBreak/>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71" w:name="_Toc415296986"/>
      <w:bookmarkStart w:id="272" w:name="_Toc427849952"/>
      <w:r w:rsidRPr="00386E85">
        <w:rPr>
          <w:rFonts w:eastAsia="Times New Roman"/>
          <w:lang w:val="en-GB"/>
        </w:rPr>
        <w:t>Technical requirements</w:t>
      </w:r>
      <w:bookmarkEnd w:id="271"/>
      <w:bookmarkEnd w:id="272"/>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73" w:name="_Toc415296987"/>
      <w:bookmarkStart w:id="274" w:name="_Toc427849953"/>
      <w:r w:rsidRPr="00386E85">
        <w:rPr>
          <w:rFonts w:eastAsia="Times New Roman"/>
          <w:lang w:val="en-GB"/>
        </w:rPr>
        <w:t>Preliminary Design Process</w:t>
      </w:r>
      <w:bookmarkEnd w:id="273"/>
      <w:bookmarkEnd w:id="274"/>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w:t>
      </w:r>
      <w:proofErr w:type="spellStart"/>
      <w:r w:rsidRPr="00386E85">
        <w:rPr>
          <w:rFonts w:eastAsia="Times New Roman" w:cs="Times New Roman"/>
          <w:szCs w:val="20"/>
          <w:lang w:eastAsia="en-GB"/>
        </w:rPr>
        <w:t>roading</w:t>
      </w:r>
      <w:proofErr w:type="spellEnd"/>
      <w:r w:rsidRPr="00386E85">
        <w:rPr>
          <w:rFonts w:eastAsia="Times New Roman" w:cs="Times New Roman"/>
          <w:szCs w:val="20"/>
          <w:lang w:eastAsia="en-GB"/>
        </w:rPr>
        <w:t xml:space="preserve">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All design assumptions including, but not limited to, data on design parameters such as subgrade strength parameters, fill and cut batter slopes, alterations to stream and river beds, </w:t>
      </w:r>
      <w:proofErr w:type="spellStart"/>
      <w:r w:rsidRPr="00386E85">
        <w:rPr>
          <w:rFonts w:eastAsia="Times New Roman" w:cs="Times New Roman"/>
          <w:szCs w:val="20"/>
          <w:lang w:val="en-GB" w:eastAsia="en-GB"/>
        </w:rPr>
        <w:t>stormwater</w:t>
      </w:r>
      <w:proofErr w:type="spellEnd"/>
      <w:r w:rsidRPr="00386E85">
        <w:rPr>
          <w:rFonts w:eastAsia="Times New Roman" w:cs="Times New Roman"/>
          <w:szCs w:val="20"/>
          <w:lang w:val="en-GB" w:eastAsia="en-GB"/>
        </w:rPr>
        <w:t xml:space="preserve">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lastRenderedPageBreak/>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75" w:name="_Toc415296988"/>
      <w:bookmarkStart w:id="276" w:name="_Toc427849954"/>
      <w:r w:rsidRPr="00386E85">
        <w:rPr>
          <w:rFonts w:eastAsia="Times New Roman"/>
          <w:lang w:val="en-GB"/>
        </w:rPr>
        <w:t>Preliminary Geotechnical Appraisal</w:t>
      </w:r>
      <w:bookmarkEnd w:id="275"/>
      <w:bookmarkEnd w:id="276"/>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77" w:name="_Toc415296989"/>
      <w:bookmarkStart w:id="278" w:name="_Toc427849955"/>
      <w:r w:rsidRPr="00386E85">
        <w:rPr>
          <w:rFonts w:eastAsia="Times New Roman"/>
          <w:lang w:val="en-GB"/>
        </w:rPr>
        <w:t>Property</w:t>
      </w:r>
      <w:bookmarkEnd w:id="277"/>
      <w:bookmarkEnd w:id="278"/>
    </w:p>
    <w:p w14:paraId="3CE357AA" w14:textId="77777777" w:rsidR="00386E85" w:rsidRPr="00386E85" w:rsidRDefault="00386E85" w:rsidP="00386E85">
      <w:pPr>
        <w:pStyle w:val="Heading3ConractScope"/>
        <w:rPr>
          <w:lang w:val="en-GB"/>
        </w:rPr>
      </w:pPr>
      <w:bookmarkStart w:id="279" w:name="_Toc408495374"/>
      <w:r w:rsidRPr="00386E85">
        <w:rPr>
          <w:lang w:val="en-GB"/>
        </w:rPr>
        <w:t>Property Evaluation Strategy</w:t>
      </w:r>
      <w:bookmarkEnd w:id="279"/>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lastRenderedPageBreak/>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proofErr w:type="spellStart"/>
      <w:r w:rsidRPr="00386E85">
        <w:rPr>
          <w:rFonts w:eastAsia="Times New Roman" w:cs="Times New Roman"/>
          <w:szCs w:val="24"/>
          <w:lang w:eastAsia="en-GB"/>
        </w:rPr>
        <w:t>e,g</w:t>
      </w:r>
      <w:proofErr w:type="spellEnd"/>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w:t>
      </w:r>
      <w:proofErr w:type="spellStart"/>
      <w:r w:rsidRPr="00386E85">
        <w:rPr>
          <w:rFonts w:eastAsia="Times New Roman" w:cs="Times New Roman"/>
          <w:szCs w:val="24"/>
          <w:lang w:eastAsia="en-GB"/>
        </w:rPr>
        <w:t>etc</w:t>
      </w:r>
      <w:proofErr w:type="spellEnd"/>
      <w:r w:rsidRPr="00386E85">
        <w:rPr>
          <w:rFonts w:eastAsia="Times New Roman" w:cs="Times New Roman"/>
          <w:szCs w:val="24"/>
          <w:lang w:eastAsia="en-GB"/>
        </w:rPr>
        <w:t xml:space="preserve">;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80" w:name="_Toc415296991"/>
      <w:bookmarkStart w:id="281" w:name="_Toc427849956"/>
      <w:r>
        <w:rPr>
          <w:rFonts w:eastAsia="Times New Roman"/>
          <w:lang w:val="en-GB"/>
        </w:rPr>
        <w:t>[</w:t>
      </w:r>
      <w:r w:rsidRPr="00386E85">
        <w:rPr>
          <w:rFonts w:eastAsia="Times New Roman"/>
          <w:lang w:val="en-GB"/>
        </w:rPr>
        <w:t>Other]</w:t>
      </w:r>
      <w:bookmarkEnd w:id="280"/>
      <w:bookmarkEnd w:id="281"/>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82" w:name="_Toc415296992"/>
      <w:bookmarkStart w:id="283" w:name="_Toc427849957"/>
      <w:r w:rsidRPr="00736A47">
        <w:rPr>
          <w:rFonts w:eastAsia="Times New Roman"/>
          <w:lang w:val="en-GB" w:eastAsia="en-NZ"/>
        </w:rPr>
        <w:t>Pre-Implementation</w:t>
      </w:r>
      <w:bookmarkEnd w:id="282"/>
      <w:bookmarkEnd w:id="283"/>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w:t>
      </w:r>
      <w:proofErr w:type="gramStart"/>
      <w:r w:rsidRPr="00736A47">
        <w:rPr>
          <w:rFonts w:eastAsia="Times New Roman" w:cs="Times New Roman"/>
          <w:color w:val="0000FF"/>
          <w:szCs w:val="20"/>
          <w:highlight w:val="yellow"/>
          <w:lang w:eastAsia="en-GB"/>
        </w:rPr>
        <w:t>.&gt;</w:t>
      </w:r>
      <w:proofErr w:type="gramEnd"/>
      <w:r w:rsidRPr="00736A47">
        <w:rPr>
          <w:rFonts w:eastAsia="Times New Roman" w:cs="Times New Roman"/>
          <w:color w:val="0000FF"/>
          <w:szCs w:val="20"/>
          <w:highlight w:val="yellow"/>
          <w:lang w:eastAsia="en-GB"/>
        </w:rPr>
        <w: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 xml:space="preserve">Minimum Standard Z/19 - State Highway </w:t>
      </w:r>
      <w:r w:rsidRPr="00736A47">
        <w:rPr>
          <w:rFonts w:eastAsia="Times New Roman" w:cs="Times New Roman"/>
          <w:i/>
          <w:szCs w:val="20"/>
          <w:lang w:eastAsia="en-GB"/>
        </w:rPr>
        <w:lastRenderedPageBreak/>
        <w:t>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84" w:name="_Toc415296993"/>
      <w:bookmarkStart w:id="285" w:name="_Toc427849958"/>
      <w:r w:rsidRPr="00736A47">
        <w:rPr>
          <w:rFonts w:eastAsia="Times New Roman"/>
          <w:lang w:val="en-GB"/>
        </w:rPr>
        <w:t>Transport Agency Objectives</w:t>
      </w:r>
      <w:bookmarkEnd w:id="284"/>
      <w:bookmarkEnd w:id="285"/>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86" w:name="_Toc415296994"/>
      <w:bookmarkStart w:id="287" w:name="_Toc427849959"/>
      <w:r w:rsidRPr="00736A47">
        <w:rPr>
          <w:rFonts w:eastAsia="Times New Roman"/>
          <w:lang w:val="en-GB"/>
        </w:rPr>
        <w:t>Survey</w:t>
      </w:r>
      <w:bookmarkEnd w:id="286"/>
      <w:bookmarkEnd w:id="287"/>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88" w:name="_Toc415296995"/>
      <w:bookmarkStart w:id="289" w:name="_Toc427849960"/>
      <w:r w:rsidRPr="00736A47">
        <w:rPr>
          <w:rFonts w:eastAsia="Times New Roman"/>
          <w:lang w:val="en-GB"/>
        </w:rPr>
        <w:t>Geotechnical investigations</w:t>
      </w:r>
      <w:bookmarkEnd w:id="288"/>
      <w:bookmarkEnd w:id="289"/>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90" w:name="_Toc408495361"/>
      <w:r w:rsidRPr="00736A47">
        <w:rPr>
          <w:rFonts w:cs="Arial"/>
          <w:lang w:val="en-GB" w:eastAsia="en-NZ"/>
        </w:rPr>
        <w:t>Geotechnical</w:t>
      </w:r>
      <w:r w:rsidRPr="00736A47">
        <w:t xml:space="preserve"> Investigations and Testing Results</w:t>
      </w:r>
      <w:bookmarkEnd w:id="290"/>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w:t>
      </w:r>
      <w:r w:rsidRPr="00736A47">
        <w:rPr>
          <w:rFonts w:eastAsia="Times New Roman" w:cs="Times New Roman"/>
          <w:szCs w:val="20"/>
          <w:lang w:eastAsia="en-GB"/>
        </w:rPr>
        <w:lastRenderedPageBreak/>
        <w:t>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91" w:name="_Toc415296996"/>
      <w:bookmarkStart w:id="292" w:name="_Toc427849961"/>
      <w:r w:rsidRPr="00736A47">
        <w:rPr>
          <w:rFonts w:eastAsia="Times New Roman"/>
          <w:lang w:val="en-GB"/>
        </w:rPr>
        <w:t>Property</w:t>
      </w:r>
      <w:bookmarkEnd w:id="291"/>
      <w:bookmarkEnd w:id="292"/>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Declared Limited Access Road, under Section 88 of the Government </w:t>
      </w:r>
      <w:proofErr w:type="spellStart"/>
      <w:r w:rsidRPr="00736A47">
        <w:rPr>
          <w:rFonts w:eastAsia="Times New Roman" w:cs="Times New Roman"/>
          <w:szCs w:val="24"/>
          <w:lang w:eastAsia="en-GB"/>
        </w:rPr>
        <w:t>Roading</w:t>
      </w:r>
      <w:proofErr w:type="spellEnd"/>
      <w:r w:rsidRPr="00736A47">
        <w:rPr>
          <w:rFonts w:eastAsia="Times New Roman" w:cs="Times New Roman"/>
          <w:szCs w:val="24"/>
          <w:lang w:eastAsia="en-GB"/>
        </w:rPr>
        <w:t xml:space="preserve">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brief the Client's Property Acquisition Agent in writing on each acquisition required prior to acquisition commencing and as required make at least one joint </w:t>
      </w:r>
      <w:r w:rsidRPr="00736A47">
        <w:rPr>
          <w:rFonts w:eastAsia="Times New Roman" w:cs="Times New Roman"/>
          <w:szCs w:val="24"/>
          <w:lang w:eastAsia="en-GB"/>
        </w:rPr>
        <w:lastRenderedPageBreak/>
        <w:t>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93" w:name="_Toc415296997"/>
      <w:bookmarkStart w:id="294" w:name="_Toc427849962"/>
      <w:r w:rsidRPr="00736A47">
        <w:rPr>
          <w:rFonts w:eastAsia="Times New Roman"/>
          <w:lang w:val="en-GB"/>
        </w:rPr>
        <w:t>Assessment of Environmental Effects</w:t>
      </w:r>
      <w:bookmarkEnd w:id="293"/>
      <w:bookmarkEnd w:id="294"/>
    </w:p>
    <w:p w14:paraId="25C86CCA"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14:paraId="15023EFA"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1236BC2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95" w:name="_Toc415296998"/>
      <w:bookmarkStart w:id="296" w:name="_Toc427849963"/>
      <w:r w:rsidRPr="00736A47">
        <w:rPr>
          <w:rFonts w:eastAsia="Times New Roman"/>
          <w:lang w:val="en-GB"/>
        </w:rPr>
        <w:t>Statutory Approvals</w:t>
      </w:r>
      <w:bookmarkEnd w:id="295"/>
      <w:bookmarkEnd w:id="296"/>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97" w:name="_Toc408495391"/>
      <w:r w:rsidRPr="00736A47">
        <w:rPr>
          <w:rFonts w:cs="Arial"/>
          <w:lang w:val="en-GB" w:eastAsia="en-NZ"/>
        </w:rPr>
        <w:lastRenderedPageBreak/>
        <w:t>General Requirements</w:t>
      </w:r>
      <w:bookmarkEnd w:id="297"/>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7C3AAA87" w14:textId="77777777" w:rsidR="00736A47" w:rsidRPr="00736A47" w:rsidRDefault="00736A47" w:rsidP="00736A47">
      <w:pPr>
        <w:pStyle w:val="Heading3ConractScope"/>
        <w:rPr>
          <w:rFonts w:cs="Arial"/>
          <w:lang w:val="en-GB" w:eastAsia="en-NZ"/>
        </w:rPr>
      </w:pPr>
      <w:bookmarkStart w:id="298" w:name="_Toc408495392"/>
      <w:r w:rsidRPr="00736A47">
        <w:rPr>
          <w:rFonts w:cs="Arial"/>
          <w:lang w:val="en-GB" w:eastAsia="en-NZ"/>
        </w:rPr>
        <w:t>Designation</w:t>
      </w:r>
      <w:bookmarkEnd w:id="298"/>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w:t>
      </w:r>
      <w:proofErr w:type="spellStart"/>
      <w:r w:rsidRPr="00736A47">
        <w:rPr>
          <w:rFonts w:eastAsia="Times New Roman" w:cs="Times New Roman"/>
          <w:szCs w:val="20"/>
          <w:lang w:eastAsia="en-GB"/>
        </w:rPr>
        <w:t>Vue</w:t>
      </w:r>
      <w:proofErr w:type="spellEnd"/>
      <w:r w:rsidRPr="00736A47">
        <w:rPr>
          <w:rFonts w:eastAsia="Times New Roman" w:cs="Times New Roman"/>
          <w:szCs w:val="20"/>
          <w:lang w:eastAsia="en-GB"/>
        </w:rPr>
        <w:t>)</w:t>
      </w:r>
    </w:p>
    <w:p w14:paraId="7FDB15DB" w14:textId="77777777" w:rsidR="00736A47" w:rsidRPr="00736A47" w:rsidRDefault="00736A47" w:rsidP="00736A47">
      <w:pPr>
        <w:pStyle w:val="Heading3ConractScope"/>
        <w:rPr>
          <w:rFonts w:cs="Arial"/>
          <w:lang w:val="en-GB" w:eastAsia="en-NZ"/>
        </w:rPr>
      </w:pPr>
      <w:bookmarkStart w:id="299" w:name="_Toc286247147"/>
      <w:bookmarkStart w:id="300" w:name="_Toc408495394"/>
      <w:r w:rsidRPr="00736A47">
        <w:rPr>
          <w:rFonts w:cs="Arial"/>
          <w:lang w:val="en-GB" w:eastAsia="en-NZ"/>
        </w:rPr>
        <w:t>Borrow/Dump Sites and Water</w:t>
      </w:r>
      <w:bookmarkEnd w:id="299"/>
      <w:bookmarkEnd w:id="300"/>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301" w:name="_Toc286247149"/>
      <w:bookmarkStart w:id="302" w:name="_Toc408495396"/>
      <w:r w:rsidRPr="00736A47">
        <w:rPr>
          <w:rFonts w:cs="Arial"/>
          <w:lang w:val="en-GB" w:eastAsia="en-NZ"/>
        </w:rPr>
        <w:t>Building Consent Applications</w:t>
      </w:r>
      <w:bookmarkEnd w:id="301"/>
      <w:bookmarkEnd w:id="302"/>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xml:space="preserve">.  The applications shall be in the name of the Client and shall be </w:t>
      </w:r>
      <w:r w:rsidRPr="00736A47">
        <w:rPr>
          <w:rFonts w:eastAsia="Times New Roman" w:cs="Times New Roman"/>
          <w:szCs w:val="20"/>
          <w:lang w:eastAsia="en-GB"/>
        </w:rPr>
        <w:lastRenderedPageBreak/>
        <w:t>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303" w:name="_Toc286247150"/>
      <w:bookmarkStart w:id="304" w:name="_Toc408495397"/>
      <w:r w:rsidRPr="00736A47">
        <w:rPr>
          <w:rFonts w:cs="Arial"/>
          <w:lang w:val="en-GB" w:eastAsia="en-NZ"/>
        </w:rPr>
        <w:t xml:space="preserve">Heritage New Zealand </w:t>
      </w:r>
      <w:proofErr w:type="spellStart"/>
      <w:r w:rsidRPr="00736A47">
        <w:rPr>
          <w:rFonts w:cs="Arial"/>
          <w:lang w:val="en-GB" w:eastAsia="en-NZ"/>
        </w:rPr>
        <w:t>Pouhere</w:t>
      </w:r>
      <w:proofErr w:type="spellEnd"/>
      <w:r w:rsidRPr="00736A47">
        <w:rPr>
          <w:rFonts w:cs="Arial"/>
          <w:lang w:val="en-GB" w:eastAsia="en-NZ"/>
        </w:rPr>
        <w:t xml:space="preserve"> </w:t>
      </w:r>
      <w:proofErr w:type="spellStart"/>
      <w:r w:rsidRPr="00736A47">
        <w:rPr>
          <w:rFonts w:cs="Arial"/>
          <w:lang w:val="en-GB" w:eastAsia="en-NZ"/>
        </w:rPr>
        <w:t>Taonga</w:t>
      </w:r>
      <w:proofErr w:type="spellEnd"/>
      <w:r w:rsidRPr="00736A47">
        <w:rPr>
          <w:rFonts w:cs="Arial"/>
          <w:lang w:val="en-GB" w:eastAsia="en-NZ"/>
        </w:rPr>
        <w:t xml:space="preserve"> Applications</w:t>
      </w:r>
      <w:bookmarkEnd w:id="303"/>
      <w:bookmarkEnd w:id="304"/>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w:t>
      </w:r>
      <w:proofErr w:type="spellStart"/>
      <w:r w:rsidRPr="00736A47">
        <w:rPr>
          <w:rFonts w:eastAsia="Times New Roman" w:cs="Times New Roman"/>
          <w:szCs w:val="20"/>
          <w:lang w:eastAsia="en-GB"/>
        </w:rPr>
        <w:t>Pouhere</w:t>
      </w:r>
      <w:proofErr w:type="spellEnd"/>
      <w:r w:rsidRPr="00736A47">
        <w:rPr>
          <w:rFonts w:eastAsia="Times New Roman" w:cs="Times New Roman"/>
          <w:szCs w:val="20"/>
          <w:lang w:eastAsia="en-GB"/>
        </w:rPr>
        <w:t xml:space="preserve"> </w:t>
      </w:r>
      <w:proofErr w:type="spellStart"/>
      <w:r w:rsidRPr="00736A47">
        <w:rPr>
          <w:rFonts w:eastAsia="Times New Roman" w:cs="Times New Roman"/>
          <w:szCs w:val="20"/>
          <w:lang w:eastAsia="en-GB"/>
        </w:rPr>
        <w:t>Taonga</w:t>
      </w:r>
      <w:proofErr w:type="spellEnd"/>
      <w:r w:rsidRPr="00736A47">
        <w:rPr>
          <w:rFonts w:eastAsia="Times New Roman" w:cs="Times New Roman"/>
          <w:szCs w:val="20"/>
          <w:lang w:eastAsia="en-GB"/>
        </w:rPr>
        <w:t xml:space="preserve">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 xml:space="preserve">Heritage New Zealand </w:t>
      </w:r>
      <w:proofErr w:type="spellStart"/>
      <w:r w:rsidRPr="00736A47">
        <w:rPr>
          <w:rFonts w:eastAsia="Times New Roman" w:cs="Times New Roman"/>
          <w:i/>
          <w:szCs w:val="20"/>
          <w:lang w:eastAsia="en-GB"/>
        </w:rPr>
        <w:t>Pouhere</w:t>
      </w:r>
      <w:proofErr w:type="spellEnd"/>
      <w:r w:rsidRPr="00736A47">
        <w:rPr>
          <w:rFonts w:eastAsia="Times New Roman" w:cs="Times New Roman"/>
          <w:i/>
          <w:szCs w:val="20"/>
          <w:lang w:eastAsia="en-GB"/>
        </w:rPr>
        <w:t xml:space="preserve"> </w:t>
      </w:r>
      <w:proofErr w:type="spellStart"/>
      <w:r w:rsidRPr="00736A47">
        <w:rPr>
          <w:rFonts w:eastAsia="Times New Roman" w:cs="Times New Roman"/>
          <w:i/>
          <w:szCs w:val="20"/>
          <w:lang w:eastAsia="en-GB"/>
        </w:rPr>
        <w:t>Taonga</w:t>
      </w:r>
      <w:proofErr w:type="spellEnd"/>
      <w:r w:rsidRPr="00736A47">
        <w:rPr>
          <w:rFonts w:eastAsia="Times New Roman" w:cs="Times New Roman"/>
          <w:i/>
          <w:szCs w:val="20"/>
          <w:lang w:eastAsia="en-GB"/>
        </w:rPr>
        <w:t xml:space="preserve">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 xml:space="preserve">Memorandum of Understanding between the officers of the NZ Transport Agency Waka Kotahi and the New Zealand Historic Places Trust </w:t>
      </w:r>
      <w:proofErr w:type="spellStart"/>
      <w:r w:rsidRPr="00736A47">
        <w:rPr>
          <w:rFonts w:eastAsia="Times New Roman" w:cs="Times New Roman"/>
          <w:i/>
          <w:szCs w:val="20"/>
          <w:lang w:eastAsia="en-GB"/>
        </w:rPr>
        <w:t>Pouhere</w:t>
      </w:r>
      <w:proofErr w:type="spellEnd"/>
      <w:r w:rsidRPr="00736A47">
        <w:rPr>
          <w:rFonts w:eastAsia="Times New Roman" w:cs="Times New Roman"/>
          <w:i/>
          <w:szCs w:val="20"/>
          <w:lang w:eastAsia="en-GB"/>
        </w:rPr>
        <w:t xml:space="preserve"> </w:t>
      </w:r>
      <w:proofErr w:type="spellStart"/>
      <w:r w:rsidRPr="00736A47">
        <w:rPr>
          <w:rFonts w:eastAsia="Times New Roman" w:cs="Times New Roman"/>
          <w:i/>
          <w:szCs w:val="20"/>
          <w:lang w:eastAsia="en-GB"/>
        </w:rPr>
        <w:t>Taonga</w:t>
      </w:r>
      <w:proofErr w:type="spellEnd"/>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305" w:name="_Toc286247151"/>
      <w:bookmarkStart w:id="306" w:name="_Toc408495398"/>
      <w:r w:rsidRPr="00736A47">
        <w:rPr>
          <w:rFonts w:cs="Arial"/>
          <w:lang w:val="en-GB" w:eastAsia="en-NZ"/>
        </w:rPr>
        <w:t>National Parks Act 1980, Conservation Act 1986 and Reserves Act 1977</w:t>
      </w:r>
      <w:bookmarkEnd w:id="305"/>
      <w:bookmarkEnd w:id="306"/>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307" w:name="_Toc286247152"/>
      <w:bookmarkStart w:id="308"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307"/>
    <w:bookmarkEnd w:id="308"/>
    <w:p w14:paraId="174DFEFE"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63C136B"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lastRenderedPageBreak/>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77777777" w:rsidR="00736A47" w:rsidRPr="00736A47" w:rsidRDefault="00736A47" w:rsidP="00736A47">
      <w:pPr>
        <w:pStyle w:val="Numberedparagraph"/>
        <w:rPr>
          <w:rFonts w:eastAsia="Times New Roman"/>
          <w:lang w:val="en-GB"/>
        </w:rPr>
      </w:pPr>
      <w:bookmarkStart w:id="309" w:name="_Toc415296999"/>
      <w:bookmarkStart w:id="310" w:name="_Toc427849964"/>
      <w:r w:rsidRPr="00736A47">
        <w:rPr>
          <w:rFonts w:eastAsia="Times New Roman"/>
          <w:lang w:val="en-GB"/>
        </w:rPr>
        <w:t>Urban and Design Landscape Framework</w:t>
      </w:r>
      <w:bookmarkEnd w:id="309"/>
      <w:bookmarkEnd w:id="310"/>
    </w:p>
    <w:p w14:paraId="7ADD1BFB" w14:textId="77777777"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14:paraId="0F877109" w14:textId="77777777" w:rsidR="00736A47" w:rsidRPr="00736A47" w:rsidRDefault="00736A47" w:rsidP="00736A47">
      <w:pPr>
        <w:pStyle w:val="Numberedparagraph"/>
        <w:rPr>
          <w:rFonts w:eastAsia="Times New Roman"/>
          <w:lang w:val="en-GB"/>
        </w:rPr>
      </w:pPr>
      <w:bookmarkStart w:id="311" w:name="_Toc415297000"/>
      <w:bookmarkStart w:id="312" w:name="_Toc427849965"/>
      <w:r w:rsidRPr="00736A47">
        <w:rPr>
          <w:rFonts w:eastAsia="Times New Roman"/>
          <w:lang w:val="en-GB"/>
        </w:rPr>
        <w:t>Design</w:t>
      </w:r>
      <w:bookmarkEnd w:id="311"/>
      <w:bookmarkEnd w:id="312"/>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41B42B3"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24DA87F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6EA0199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0F030C3B"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02F8DA7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FE21FC9"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14:paraId="40EA34F8"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lastRenderedPageBreak/>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313" w:name="_Toc286247139"/>
      <w:bookmarkStart w:id="314" w:name="_Toc408495381"/>
      <w:r w:rsidRPr="00736A47">
        <w:rPr>
          <w:rFonts w:cs="Arial"/>
          <w:lang w:val="en-GB" w:eastAsia="en-NZ"/>
        </w:rPr>
        <w:t>Construction Drawings</w:t>
      </w:r>
      <w:bookmarkEnd w:id="313"/>
      <w:bookmarkEnd w:id="314"/>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construction drawings for the project that incorporate accepted </w:t>
      </w:r>
      <w:proofErr w:type="spellStart"/>
      <w:r w:rsidRPr="00736A47">
        <w:rPr>
          <w:rFonts w:eastAsia="Times New Roman" w:cs="Times New Roman"/>
          <w:szCs w:val="24"/>
          <w:lang w:eastAsia="en-GB"/>
        </w:rPr>
        <w:t>draughting</w:t>
      </w:r>
      <w:proofErr w:type="spellEnd"/>
      <w:r w:rsidRPr="00736A47">
        <w:rPr>
          <w:rFonts w:eastAsia="Times New Roman" w:cs="Times New Roman"/>
          <w:szCs w:val="24"/>
          <w:lang w:eastAsia="en-GB"/>
        </w:rPr>
        <w:t xml:space="preserve">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Cross-sections showing </w:t>
      </w:r>
      <w:proofErr w:type="spellStart"/>
      <w:r w:rsidRPr="00736A47">
        <w:rPr>
          <w:rFonts w:eastAsia="Times New Roman" w:cs="Times New Roman"/>
          <w:szCs w:val="24"/>
          <w:lang w:eastAsia="en-GB"/>
        </w:rPr>
        <w:t>crossfall</w:t>
      </w:r>
      <w:proofErr w:type="spellEnd"/>
      <w:r w:rsidRPr="00736A47">
        <w:rPr>
          <w:rFonts w:eastAsia="Times New Roman" w:cs="Times New Roman"/>
          <w:szCs w:val="24"/>
          <w:lang w:eastAsia="en-GB"/>
        </w:rPr>
        <w:t>,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Details of the project’s environmental and social impact management assets (temporary and permanent) including urban design features, noise control assets, </w:t>
      </w:r>
      <w:proofErr w:type="spellStart"/>
      <w:r w:rsidRPr="00736A47">
        <w:rPr>
          <w:rFonts w:eastAsia="Times New Roman" w:cs="Times New Roman"/>
          <w:szCs w:val="24"/>
          <w:lang w:eastAsia="en-GB"/>
        </w:rPr>
        <w:t>stormwater</w:t>
      </w:r>
      <w:proofErr w:type="spellEnd"/>
      <w:r w:rsidRPr="00736A47">
        <w:rPr>
          <w:rFonts w:eastAsia="Times New Roman" w:cs="Times New Roman"/>
          <w:szCs w:val="24"/>
          <w:lang w:eastAsia="en-GB"/>
        </w:rPr>
        <w:t xml:space="preserve">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lastRenderedPageBreak/>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w:t>
      </w:r>
      <w:proofErr w:type="spellStart"/>
      <w:r w:rsidRPr="00736A47">
        <w:rPr>
          <w:rFonts w:eastAsia="Times New Roman" w:cs="Times New Roman"/>
          <w:szCs w:val="24"/>
          <w:lang w:eastAsia="en-GB"/>
        </w:rPr>
        <w:t>stormwater</w:t>
      </w:r>
      <w:proofErr w:type="spellEnd"/>
      <w:r w:rsidRPr="00736A47">
        <w:rPr>
          <w:rFonts w:eastAsia="Times New Roman" w:cs="Times New Roman"/>
          <w:szCs w:val="24"/>
          <w:lang w:eastAsia="en-GB"/>
        </w:rPr>
        <w:t xml:space="preserve">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315" w:name="_Toc286247143"/>
      <w:bookmarkStart w:id="316" w:name="_Toc408495385"/>
      <w:r w:rsidRPr="00714AD1">
        <w:rPr>
          <w:rFonts w:cs="Arial"/>
          <w:color w:val="0000FF"/>
          <w:lang w:val="en-GB" w:eastAsia="en-NZ"/>
        </w:rPr>
        <w:t>Bridge Data System Input Forms</w:t>
      </w:r>
      <w:bookmarkEnd w:id="315"/>
      <w:bookmarkEnd w:id="316"/>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317" w:name="_Toc286247144"/>
      <w:bookmarkStart w:id="318" w:name="_Toc408495386"/>
      <w:r w:rsidRPr="00736A47">
        <w:rPr>
          <w:rFonts w:cs="Arial"/>
          <w:lang w:val="en-GB" w:eastAsia="en-NZ"/>
        </w:rPr>
        <w:t>Final Design Report</w:t>
      </w:r>
      <w:bookmarkEnd w:id="317"/>
      <w:bookmarkEnd w:id="318"/>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w:t>
      </w:r>
      <w:r w:rsidRPr="00736A47">
        <w:rPr>
          <w:rFonts w:eastAsia="Times New Roman" w:cs="Times New Roman"/>
          <w:szCs w:val="24"/>
          <w:lang w:eastAsia="en-GB"/>
        </w:rPr>
        <w:lastRenderedPageBreak/>
        <w:t>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 xml:space="preserve">Impact of adjacent </w:t>
      </w:r>
      <w:proofErr w:type="spellStart"/>
      <w:r w:rsidRPr="00736A47">
        <w:rPr>
          <w:rFonts w:eastAsia="Times New Roman" w:cs="Times New Roman"/>
          <w:szCs w:val="19"/>
          <w:lang w:eastAsia="en-GB"/>
        </w:rPr>
        <w:t>landuse</w:t>
      </w:r>
      <w:proofErr w:type="spellEnd"/>
      <w:r w:rsidRPr="00736A47">
        <w:rPr>
          <w:rFonts w:eastAsia="Times New Roman" w:cs="Times New Roman"/>
          <w:szCs w:val="19"/>
          <w:lang w:eastAsia="en-GB"/>
        </w:rPr>
        <w:t>,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r>
      <w:proofErr w:type="spellStart"/>
      <w:r w:rsidRPr="00736A47">
        <w:rPr>
          <w:rFonts w:eastAsia="Times New Roman" w:cs="Times New Roman"/>
          <w:szCs w:val="24"/>
          <w:lang w:eastAsia="en-GB"/>
        </w:rPr>
        <w:t>Stormwater</w:t>
      </w:r>
      <w:proofErr w:type="spellEnd"/>
      <w:r w:rsidRPr="00736A47">
        <w:rPr>
          <w:rFonts w:eastAsia="Times New Roman" w:cs="Times New Roman"/>
          <w:szCs w:val="24"/>
          <w:lang w:eastAsia="en-GB"/>
        </w:rPr>
        <w:t xml:space="preserve"> treatment/management</w:t>
      </w:r>
    </w:p>
    <w:p w14:paraId="430825F9"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lastRenderedPageBreak/>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Maintenance bays and </w:t>
      </w:r>
      <w:proofErr w:type="spellStart"/>
      <w:r w:rsidRPr="00736A47">
        <w:rPr>
          <w:rFonts w:eastAsia="Times New Roman" w:cs="Times New Roman"/>
          <w:szCs w:val="24"/>
          <w:lang w:eastAsia="en-GB"/>
        </w:rPr>
        <w:t>accessways</w:t>
      </w:r>
      <w:proofErr w:type="spellEnd"/>
      <w:r w:rsidRPr="00736A47">
        <w:rPr>
          <w:rFonts w:eastAsia="Times New Roman" w:cs="Times New Roman"/>
          <w:szCs w:val="24"/>
          <w:lang w:eastAsia="en-GB"/>
        </w:rPr>
        <w:t>.</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w:t>
      </w:r>
      <w:proofErr w:type="spellStart"/>
      <w:r w:rsidRPr="00736A47">
        <w:rPr>
          <w:rFonts w:eastAsia="Times New Roman" w:cs="Times New Roman"/>
          <w:szCs w:val="24"/>
          <w:lang w:eastAsia="en-GB"/>
        </w:rPr>
        <w:t>cycleways</w:t>
      </w:r>
      <w:proofErr w:type="spellEnd"/>
      <w:r w:rsidRPr="00736A47">
        <w:rPr>
          <w:rFonts w:eastAsia="Times New Roman" w:cs="Times New Roman"/>
          <w:szCs w:val="24"/>
          <w:lang w:eastAsia="en-GB"/>
        </w:rPr>
        <w:t>/busways/public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lastRenderedPageBreak/>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319" w:name="_Toc415297001"/>
      <w:bookmarkStart w:id="320" w:name="_Toc427849966"/>
      <w:r w:rsidRPr="00736A47">
        <w:rPr>
          <w:rFonts w:eastAsia="Times New Roman"/>
          <w:lang w:val="en-GB"/>
        </w:rPr>
        <w:t>Prepare Draft Environmental and Social Management Plans</w:t>
      </w:r>
      <w:bookmarkEnd w:id="319"/>
      <w:bookmarkEnd w:id="320"/>
    </w:p>
    <w:p w14:paraId="5946F4A9" w14:textId="77777777"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14:paraId="1224CAA5" w14:textId="77777777" w:rsidR="00736A47" w:rsidRPr="00B8184E" w:rsidRDefault="00736A47" w:rsidP="00B8184E">
      <w:pPr>
        <w:pStyle w:val="Numberedparagraph"/>
        <w:rPr>
          <w:rFonts w:eastAsia="Times New Roman"/>
          <w:color w:val="0000FF"/>
          <w:lang w:val="en-GB"/>
        </w:rPr>
      </w:pPr>
      <w:bookmarkStart w:id="321" w:name="_Toc427849967"/>
      <w:r w:rsidRPr="00B8184E">
        <w:rPr>
          <w:rFonts w:eastAsia="Times New Roman"/>
          <w:color w:val="0000FF"/>
          <w:lang w:val="en-GB"/>
        </w:rPr>
        <w:t>Stage 2 Procurement Strategy</w:t>
      </w:r>
      <w:bookmarkEnd w:id="321"/>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322" w:name="_Toc415297003"/>
      <w:bookmarkStart w:id="323" w:name="_Toc427849968"/>
      <w:r w:rsidRPr="00736A47">
        <w:rPr>
          <w:rFonts w:eastAsia="Times New Roman"/>
          <w:lang w:val="en-GB"/>
        </w:rPr>
        <w:t>Tender documentation</w:t>
      </w:r>
      <w:bookmarkEnd w:id="322"/>
      <w:bookmarkEnd w:id="323"/>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324" w:name="_Toc286247156"/>
      <w:bookmarkStart w:id="325" w:name="_Toc410662648"/>
      <w:bookmarkStart w:id="326" w:name="_Toc415297004"/>
      <w:bookmarkStart w:id="327" w:name="_Toc427849969"/>
      <w:r w:rsidRPr="00736A47">
        <w:rPr>
          <w:rFonts w:eastAsia="Times New Roman"/>
          <w:lang w:val="en-GB"/>
        </w:rPr>
        <w:t>Insurance, Bonds and Retentions for Physical Works Contracts</w:t>
      </w:r>
      <w:bookmarkEnd w:id="324"/>
      <w:bookmarkEnd w:id="325"/>
      <w:bookmarkEnd w:id="326"/>
      <w:bookmarkEnd w:id="327"/>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lastRenderedPageBreak/>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328" w:name="_Toc286247157"/>
      <w:bookmarkStart w:id="329" w:name="_Toc410662649"/>
      <w:bookmarkStart w:id="330" w:name="_Toc415297005"/>
      <w:bookmarkStart w:id="331" w:name="_Toc427849970"/>
      <w:r w:rsidRPr="00736A47">
        <w:rPr>
          <w:rFonts w:eastAsia="Times New Roman"/>
          <w:lang w:val="en-GB"/>
        </w:rPr>
        <w:t>Accompanying Documentation</w:t>
      </w:r>
      <w:bookmarkEnd w:id="328"/>
      <w:bookmarkEnd w:id="329"/>
      <w:bookmarkEnd w:id="330"/>
      <w:bookmarkEnd w:id="331"/>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14:paraId="513B3E78"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68D86027" w14:textId="77777777"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332" w:name="_Toc415297006"/>
      <w:bookmarkStart w:id="333" w:name="_Toc427849971"/>
      <w:r w:rsidRPr="00736A47">
        <w:rPr>
          <w:rFonts w:eastAsia="Times New Roman"/>
          <w:lang w:val="en-GB"/>
        </w:rPr>
        <w:t>Responsibility during construction</w:t>
      </w:r>
      <w:bookmarkEnd w:id="332"/>
      <w:bookmarkEnd w:id="333"/>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334" w:name="_Toc415297007"/>
      <w:bookmarkStart w:id="335" w:name="_Toc427849972"/>
      <w:r w:rsidRPr="00736A47">
        <w:rPr>
          <w:rFonts w:eastAsia="Times New Roman"/>
          <w:lang w:val="en-GB"/>
        </w:rPr>
        <w:t>[Other]</w:t>
      </w:r>
      <w:bookmarkEnd w:id="334"/>
      <w:bookmarkEnd w:id="335"/>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2F455C9D" w14:textId="77777777" w:rsidR="00ED5B31" w:rsidRDefault="00ED5B31">
      <w:pPr>
        <w:rPr>
          <w:rFonts w:eastAsia="Times New Roman" w:cstheme="majorBidi"/>
          <w:b/>
          <w:bCs/>
          <w:caps/>
          <w:color w:val="AFBD21"/>
          <w:sz w:val="40"/>
          <w:szCs w:val="28"/>
          <w:lang w:val="en-GB" w:eastAsia="en-NZ"/>
        </w:rPr>
      </w:pPr>
      <w:bookmarkStart w:id="336" w:name="_Toc415297008"/>
      <w:r>
        <w:rPr>
          <w:rFonts w:eastAsia="Times New Roman"/>
          <w:lang w:val="en-GB" w:eastAsia="en-NZ"/>
        </w:rPr>
        <w:br w:type="page"/>
      </w:r>
    </w:p>
    <w:p w14:paraId="12FEC456" w14:textId="77777777" w:rsidR="00B8184E" w:rsidRPr="00B8184E" w:rsidRDefault="00B8184E" w:rsidP="00ED5B31">
      <w:pPr>
        <w:pStyle w:val="Numberedheading2"/>
        <w:ind w:left="709" w:hanging="709"/>
        <w:rPr>
          <w:rFonts w:eastAsia="Times New Roman"/>
          <w:lang w:val="en-GB" w:eastAsia="en-NZ"/>
        </w:rPr>
      </w:pPr>
      <w:bookmarkStart w:id="337" w:name="_Toc427849973"/>
      <w:r w:rsidRPr="00B8184E">
        <w:rPr>
          <w:rFonts w:eastAsia="Times New Roman"/>
          <w:lang w:val="en-GB" w:eastAsia="en-NZ"/>
        </w:rPr>
        <w:lastRenderedPageBreak/>
        <w:t>Implementation</w:t>
      </w:r>
      <w:bookmarkEnd w:id="336"/>
      <w:bookmarkEnd w:id="337"/>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w:t>
      </w:r>
      <w:proofErr w:type="gramStart"/>
      <w:r w:rsidRPr="00B8184E">
        <w:rPr>
          <w:rFonts w:eastAsia="Times New Roman" w:cs="Times New Roman"/>
          <w:color w:val="0000FF"/>
          <w:szCs w:val="20"/>
          <w:highlight w:val="yellow"/>
          <w:lang w:eastAsia="en-GB"/>
        </w:rPr>
        <w:t>.&gt;</w:t>
      </w:r>
      <w:proofErr w:type="gramEnd"/>
      <w:r w:rsidRPr="00B8184E">
        <w:rPr>
          <w:rFonts w:eastAsia="Times New Roman" w:cs="Times New Roman"/>
          <w:color w:val="0000FF"/>
          <w:szCs w:val="20"/>
          <w:highlight w:val="yellow"/>
          <w:lang w:eastAsia="en-GB"/>
        </w:rPr>
        <w: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338" w:name="_Toc415297009"/>
      <w:bookmarkStart w:id="339" w:name="_Toc427849974"/>
      <w:r w:rsidRPr="00B8184E">
        <w:rPr>
          <w:rFonts w:eastAsia="Times New Roman"/>
          <w:lang w:val="en-GB"/>
        </w:rPr>
        <w:t>Transport Agency Objectives</w:t>
      </w:r>
      <w:bookmarkEnd w:id="338"/>
      <w:bookmarkEnd w:id="339"/>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w:t>
      </w:r>
      <w:proofErr w:type="gramStart"/>
      <w:r w:rsidRPr="00B8184E">
        <w:rPr>
          <w:rFonts w:eastAsia="Times New Roman" w:cs="Times New Roman"/>
          <w:color w:val="0000FF"/>
          <w:szCs w:val="20"/>
          <w:highlight w:val="yellow"/>
          <w:lang w:eastAsia="en-GB"/>
        </w:rPr>
        <w:t>Either:</w:t>
      </w:r>
      <w:proofErr w:type="gramEnd"/>
      <w:r w:rsidRPr="00B8184E">
        <w:rPr>
          <w:rFonts w:eastAsia="Times New Roman" w:cs="Times New Roman"/>
          <w:color w:val="0000FF"/>
          <w:szCs w:val="20"/>
          <w:highlight w:val="yellow"/>
          <w:lang w:eastAsia="en-GB"/>
        </w:rPr>
        <w:t>&gt;&gt;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As far as is reasonable, satisfy requirements of stakeholders (road users; property owners; local authorities, Transport Agency; Maori </w:t>
      </w:r>
      <w:proofErr w:type="spellStart"/>
      <w:r w:rsidRPr="00B8184E">
        <w:rPr>
          <w:rFonts w:eastAsia="Times New Roman" w:cs="Times New Roman"/>
          <w:szCs w:val="20"/>
          <w:lang w:eastAsia="en-GB"/>
        </w:rPr>
        <w:t>etc</w:t>
      </w:r>
      <w:proofErr w:type="spellEnd"/>
      <w:r w:rsidRPr="00B8184E">
        <w:rPr>
          <w:rFonts w:eastAsia="Times New Roman" w:cs="Times New Roman"/>
          <w:szCs w:val="20"/>
          <w:lang w:eastAsia="en-GB"/>
        </w:rPr>
        <w:t>)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lastRenderedPageBreak/>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340" w:name="_Toc415297010"/>
      <w:bookmarkStart w:id="341" w:name="_Toc427849975"/>
      <w:r w:rsidRPr="00B8184E">
        <w:rPr>
          <w:rFonts w:eastAsia="Times New Roman"/>
          <w:lang w:val="en-GB"/>
        </w:rPr>
        <w:t>Tender Administration and Evaluation</w:t>
      </w:r>
      <w:bookmarkEnd w:id="340"/>
      <w:bookmarkEnd w:id="341"/>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Updating the Project Benefit Cost Ratio based on the Tender Price, inclusive of contingencies.  The Consultant’s calculations shall be provided to the Client.  If the </w:t>
      </w:r>
      <w:r w:rsidRPr="00B8184E">
        <w:rPr>
          <w:rFonts w:eastAsia="Times New Roman" w:cs="Times New Roman"/>
          <w:szCs w:val="20"/>
          <w:lang w:eastAsia="en-GB"/>
        </w:rPr>
        <w:lastRenderedPageBreak/>
        <w:t>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342" w:name="_Toc410662592"/>
      <w:bookmarkStart w:id="343" w:name="_Toc415297011"/>
      <w:bookmarkStart w:id="344" w:name="_Toc427849976"/>
      <w:r w:rsidRPr="00B8184E">
        <w:rPr>
          <w:rFonts w:eastAsia="Times New Roman"/>
          <w:lang w:val="en-GB"/>
        </w:rPr>
        <w:t>Management and Surveillance</w:t>
      </w:r>
      <w:bookmarkEnd w:id="342"/>
      <w:bookmarkEnd w:id="343"/>
      <w:bookmarkEnd w:id="344"/>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for construction contract management and surveillance in accordance with Table A4(</w:t>
      </w:r>
      <w:proofErr w:type="spellStart"/>
      <w:r w:rsidRPr="00B8184E">
        <w:rPr>
          <w:rFonts w:eastAsia="Times New Roman" w:cs="Times New Roman"/>
          <w:szCs w:val="20"/>
          <w:lang w:eastAsia="en-GB"/>
        </w:rPr>
        <w:t>i</w:t>
      </w:r>
      <w:proofErr w:type="spellEnd"/>
      <w:r w:rsidRPr="00B8184E">
        <w:rPr>
          <w:rFonts w:eastAsia="Times New Roman" w:cs="Times New Roman"/>
          <w:szCs w:val="20"/>
          <w:lang w:eastAsia="en-GB"/>
        </w:rPr>
        <w:t xml:space="preserve">)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proofErr w:type="gramStart"/>
      <w:r w:rsidRPr="00B8184E">
        <w:rPr>
          <w:rFonts w:eastAsia="Times New Roman" w:cs="Times New Roman"/>
          <w:szCs w:val="20"/>
          <w:lang w:val="en-GB" w:eastAsia="en-GB"/>
        </w:rPr>
        <w:t>.</w:t>
      </w:r>
      <w:r w:rsidRPr="00B8184E">
        <w:rPr>
          <w:rFonts w:eastAsia="Times New Roman" w:cs="Times New Roman"/>
          <w:color w:val="0000FF"/>
          <w:szCs w:val="20"/>
          <w:highlight w:val="yellow"/>
          <w:lang w:val="en-GB" w:eastAsia="en-GB"/>
        </w:rPr>
        <w:t>&lt;</w:t>
      </w:r>
      <w:proofErr w:type="gramEnd"/>
      <w:r w:rsidRPr="00B8184E">
        <w:rPr>
          <w:rFonts w:eastAsia="Times New Roman" w:cs="Times New Roman"/>
          <w:color w:val="0000FF"/>
          <w:szCs w:val="20"/>
          <w:highlight w:val="yellow"/>
          <w:lang w:val="en-GB" w:eastAsia="en-GB"/>
        </w:rPr>
        <w: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lastRenderedPageBreak/>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345" w:name="_Toc410662593"/>
      <w:r w:rsidRPr="00B8184E">
        <w:rPr>
          <w:rFonts w:cs="Arial"/>
          <w:lang w:val="en-GB" w:eastAsia="en-NZ"/>
        </w:rPr>
        <w:t>Contract Management and Administration</w:t>
      </w:r>
      <w:bookmarkEnd w:id="345"/>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446E1397"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650E0D2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77777777"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185B0DB5"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14:paraId="78299D4F"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lastRenderedPageBreak/>
        <w:t>The Contractor will complete and deliver to the Consultant any installation checklists provided by the supplier with the packaged components;</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lastRenderedPageBreak/>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14:paraId="360B22CB"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346" w:name="_Toc410662594"/>
      <w:r w:rsidRPr="00B8184E">
        <w:rPr>
          <w:rFonts w:cs="Arial"/>
          <w:lang w:val="en-GB" w:eastAsia="en-NZ"/>
        </w:rPr>
        <w:t>Programme Management</w:t>
      </w:r>
      <w:bookmarkEnd w:id="346"/>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347" w:name="_Toc410662595"/>
      <w:r w:rsidRPr="00B8184E">
        <w:rPr>
          <w:rFonts w:cs="Arial"/>
          <w:lang w:val="en-GB" w:eastAsia="en-NZ"/>
        </w:rPr>
        <w:t>Quality Management</w:t>
      </w:r>
      <w:bookmarkEnd w:id="347"/>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lastRenderedPageBreak/>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 xml:space="preserve">The Consultant’s review of Contractors QA activities, including checking of the Contractor’s work procedures and verification of QA records (including set out data, inspection checklists, installation checklists, test results, </w:t>
      </w:r>
      <w:proofErr w:type="spellStart"/>
      <w:r w:rsidRPr="00B8184E">
        <w:rPr>
          <w:rFonts w:eastAsia="Times New Roman" w:cs="Times New Roman"/>
          <w:szCs w:val="24"/>
          <w:lang w:eastAsia="en-GB"/>
        </w:rPr>
        <w:t>etc</w:t>
      </w:r>
      <w:proofErr w:type="spellEnd"/>
      <w:r w:rsidRPr="00B8184E">
        <w:rPr>
          <w:rFonts w:eastAsia="Times New Roman" w:cs="Times New Roman"/>
          <w:szCs w:val="24"/>
          <w:lang w:eastAsia="en-GB"/>
        </w:rPr>
        <w:t>);</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lastRenderedPageBreak/>
        <w:t xml:space="preserve">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w:t>
      </w:r>
      <w:proofErr w:type="spellStart"/>
      <w:r w:rsidRPr="00B8184E">
        <w:rPr>
          <w:rFonts w:eastAsia="Times New Roman" w:cs="Times New Roman"/>
          <w:szCs w:val="24"/>
          <w:lang w:eastAsia="en-GB"/>
        </w:rPr>
        <w:t>densometer</w:t>
      </w:r>
      <w:proofErr w:type="spellEnd"/>
      <w:r w:rsidRPr="00B8184E">
        <w:rPr>
          <w:rFonts w:eastAsia="Times New Roman" w:cs="Times New Roman"/>
          <w:szCs w:val="24"/>
          <w:lang w:eastAsia="en-GB"/>
        </w:rPr>
        <w:t>, etc.  The Consultant shall discuss the proposed RVT with the Client and, on acceptance, implement it in accordance with the above requirements.</w:t>
      </w:r>
    </w:p>
    <w:p w14:paraId="4F789DBB"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61480060" w14:textId="77777777" w:rsidR="00B8184E" w:rsidRPr="00B8184E" w:rsidRDefault="00B8184E" w:rsidP="00B8184E">
      <w:pPr>
        <w:pStyle w:val="Heading3ConractScope"/>
        <w:rPr>
          <w:rFonts w:cs="Arial"/>
          <w:lang w:val="en-GB" w:eastAsia="en-NZ"/>
        </w:rPr>
      </w:pPr>
      <w:bookmarkStart w:id="348" w:name="_Toc410662596"/>
      <w:r w:rsidRPr="00B8184E">
        <w:rPr>
          <w:rFonts w:cs="Arial"/>
          <w:lang w:val="en-GB" w:eastAsia="en-NZ"/>
        </w:rPr>
        <w:t>Traffic Management and Safety</w:t>
      </w:r>
      <w:bookmarkEnd w:id="348"/>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w:t>
      </w:r>
      <w:r w:rsidRPr="00B8184E">
        <w:rPr>
          <w:rFonts w:eastAsia="Times New Roman" w:cs="Times New Roman"/>
          <w:szCs w:val="20"/>
          <w:lang w:eastAsia="en-GB"/>
        </w:rPr>
        <w:lastRenderedPageBreak/>
        <w:t xml:space="preserve">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349" w:name="_Toc415297012"/>
      <w:bookmarkStart w:id="350" w:name="_Toc427849977"/>
      <w:r w:rsidRPr="00B8184E">
        <w:rPr>
          <w:rFonts w:eastAsia="Times New Roman"/>
          <w:lang w:val="en-GB"/>
        </w:rPr>
        <w:t>Documentation</w:t>
      </w:r>
      <w:bookmarkEnd w:id="349"/>
      <w:bookmarkEnd w:id="350"/>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&lt;&lt;</w:t>
      </w:r>
      <w:proofErr w:type="gramStart"/>
      <w:r w:rsidRPr="00B8184E">
        <w:rPr>
          <w:rFonts w:eastAsia="Times New Roman" w:cs="Times New Roman"/>
          <w:color w:val="0000FF"/>
          <w:szCs w:val="20"/>
          <w:highlight w:val="yellow"/>
          <w:lang w:eastAsia="en-GB"/>
        </w:rPr>
        <w:t>Either:</w:t>
      </w:r>
      <w:proofErr w:type="gramEnd"/>
      <w:r w:rsidRPr="00B8184E">
        <w:rPr>
          <w:rFonts w:eastAsia="Times New Roman" w:cs="Times New Roman"/>
          <w:color w:val="0000FF"/>
          <w:szCs w:val="20"/>
          <w:highlight w:val="yellow"/>
          <w:lang w:eastAsia="en-GB"/>
        </w:rPr>
        <w:t xml:space="preserve">&gt;&gt;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w:t>
      </w:r>
      <w:proofErr w:type="gramStart"/>
      <w:r w:rsidRPr="00B8184E">
        <w:rPr>
          <w:rFonts w:eastAsia="Times New Roman" w:cs="Times New Roman"/>
          <w:color w:val="0000FF"/>
          <w:szCs w:val="20"/>
          <w:lang w:eastAsia="en-GB"/>
        </w:rPr>
        <w:t xml:space="preserve">Contractor </w:t>
      </w:r>
      <w:r w:rsidRPr="00B8184E">
        <w:rPr>
          <w:rFonts w:eastAsia="Times New Roman" w:cs="Times New Roman"/>
          <w:szCs w:val="20"/>
          <w:lang w:eastAsia="en-GB"/>
        </w:rPr>
        <w:t xml:space="preserve"> ensure</w:t>
      </w:r>
      <w:proofErr w:type="gramEnd"/>
      <w:r w:rsidRPr="00B8184E">
        <w:rPr>
          <w:rFonts w:eastAsia="Times New Roman" w:cs="Times New Roman"/>
          <w:szCs w:val="20"/>
          <w:lang w:eastAsia="en-GB"/>
        </w:rPr>
        <w:t xml:space="preserv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lastRenderedPageBreak/>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142DBBA4" w14:textId="77777777" w:rsidR="00B8184E" w:rsidRPr="00B8184E" w:rsidRDefault="00B8184E" w:rsidP="00B8184E">
      <w:pPr>
        <w:pStyle w:val="Numberedparagraph"/>
        <w:rPr>
          <w:rFonts w:eastAsia="Times New Roman"/>
          <w:lang w:val="en-GB"/>
        </w:rPr>
      </w:pPr>
      <w:bookmarkStart w:id="351" w:name="_Toc415297013"/>
      <w:bookmarkStart w:id="352" w:name="_Toc427849978"/>
      <w:r w:rsidRPr="00B8184E">
        <w:rPr>
          <w:rFonts w:eastAsia="Times New Roman"/>
          <w:lang w:val="en-GB"/>
        </w:rPr>
        <w:t>Property Requirements</w:t>
      </w:r>
      <w:bookmarkEnd w:id="351"/>
      <w:bookmarkEnd w:id="352"/>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353" w:name="_Toc415297014"/>
      <w:bookmarkStart w:id="354" w:name="_Toc427849979"/>
      <w:r w:rsidRPr="00B8184E">
        <w:rPr>
          <w:rFonts w:eastAsia="Times New Roman"/>
          <w:lang w:val="en-GB"/>
        </w:rPr>
        <w:t>Road Safety Audit</w:t>
      </w:r>
      <w:bookmarkEnd w:id="353"/>
      <w:bookmarkEnd w:id="354"/>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xml:space="preserve">.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w:t>
      </w:r>
      <w:r w:rsidRPr="00B8184E">
        <w:rPr>
          <w:rFonts w:eastAsia="Times New Roman" w:cs="Times New Roman"/>
          <w:szCs w:val="20"/>
          <w:lang w:eastAsia="en-GB"/>
        </w:rPr>
        <w:lastRenderedPageBreak/>
        <w:t>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 xml:space="preserve">The implementation of any other physical works deemed by the Client to be necessary and that are outside the scope of the construction works as </w:t>
      </w:r>
      <w:proofErr w:type="spellStart"/>
      <w:r w:rsidRPr="00B8184E">
        <w:rPr>
          <w:rFonts w:eastAsia="Times New Roman" w:cs="Times New Roman"/>
          <w:szCs w:val="20"/>
          <w:lang w:eastAsia="en-GB"/>
        </w:rPr>
        <w:t>at</w:t>
      </w:r>
      <w:proofErr w:type="spellEnd"/>
      <w:r w:rsidRPr="00B8184E">
        <w:rPr>
          <w:rFonts w:eastAsia="Times New Roman" w:cs="Times New Roman"/>
          <w:szCs w:val="20"/>
          <w:lang w:eastAsia="en-GB"/>
        </w:rPr>
        <w:t xml:space="preserve">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55" w:name="_Toc415297015"/>
      <w:bookmarkStart w:id="356" w:name="_Toc427849980"/>
      <w:r w:rsidRPr="00B8184E">
        <w:rPr>
          <w:rFonts w:eastAsia="Times New Roman"/>
          <w:lang w:val="en-GB"/>
        </w:rPr>
        <w:t>Temporary Detours</w:t>
      </w:r>
      <w:bookmarkEnd w:id="355"/>
      <w:bookmarkEnd w:id="356"/>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57" w:name="_Toc415297016"/>
      <w:bookmarkStart w:id="358" w:name="_Toc427849981"/>
      <w:r w:rsidRPr="00B8184E">
        <w:rPr>
          <w:rFonts w:eastAsia="Times New Roman"/>
          <w:lang w:val="en-GB"/>
        </w:rPr>
        <w:t>Project Management Board</w:t>
      </w:r>
      <w:bookmarkEnd w:id="357"/>
      <w:bookmarkEnd w:id="358"/>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59" w:name="_Toc415297017"/>
      <w:bookmarkStart w:id="360" w:name="_Toc427849982"/>
      <w:r w:rsidRPr="00B8184E">
        <w:rPr>
          <w:rFonts w:eastAsia="Times New Roman"/>
          <w:lang w:val="en-GB"/>
        </w:rPr>
        <w:t>[Other]</w:t>
      </w:r>
      <w:bookmarkEnd w:id="359"/>
      <w:bookmarkEnd w:id="360"/>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61" w:name="_Toc415297018"/>
      <w:bookmarkStart w:id="362" w:name="_Toc427849983"/>
      <w:r w:rsidRPr="00B8184E">
        <w:rPr>
          <w:rFonts w:eastAsia="Times New Roman"/>
          <w:lang w:val="en-GB" w:eastAsia="en-NZ"/>
        </w:rPr>
        <w:t>Management of State Highway Bridges and Other Structures</w:t>
      </w:r>
      <w:bookmarkEnd w:id="361"/>
      <w:bookmarkEnd w:id="362"/>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63" w:name="_Toc415297019"/>
      <w:bookmarkStart w:id="364" w:name="_Toc427849984"/>
      <w:r w:rsidRPr="00B8184E">
        <w:rPr>
          <w:rFonts w:eastAsia="Times New Roman"/>
          <w:lang w:val="en-GB" w:eastAsia="en-NZ"/>
        </w:rPr>
        <w:t>State Highway Traffic Monitoring</w:t>
      </w:r>
      <w:bookmarkEnd w:id="363"/>
      <w:bookmarkEnd w:id="364"/>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65"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65"/>
        </w:p>
        <w:p w14:paraId="75C500D8" w14:textId="77777777" w:rsidR="00386E85" w:rsidRDefault="000C7E9C" w:rsidP="00711B11">
          <w:pPr>
            <w:pStyle w:val="Numberedheading2"/>
            <w:numPr>
              <w:ilvl w:val="0"/>
              <w:numId w:val="137"/>
            </w:numPr>
            <w:ind w:left="709" w:hanging="709"/>
            <w:rPr>
              <w:lang w:eastAsia="en-GB"/>
            </w:rPr>
          </w:pPr>
          <w:bookmarkStart w:id="366" w:name="_Toc427849986"/>
          <w:r>
            <w:rPr>
              <w:lang w:eastAsia="en-GB"/>
            </w:rPr>
            <w:t>General</w:t>
          </w:r>
          <w:bookmarkEnd w:id="366"/>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67" w:name="_Toc427849987"/>
          <w:r>
            <w:rPr>
              <w:lang w:eastAsia="en-GB"/>
            </w:rPr>
            <w:t>Programme for Deliverables</w:t>
          </w:r>
          <w:bookmarkEnd w:id="367"/>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Budget </w:t>
            </w:r>
            <w:proofErr w:type="spellStart"/>
            <w:r w:rsidRPr="00CC7505">
              <w:rPr>
                <w:rFonts w:eastAsia="Times New Roman" w:cs="Times New Roman"/>
                <w:szCs w:val="24"/>
                <w:lang w:eastAsia="en-NZ"/>
              </w:rPr>
              <w:t>cashflows</w:t>
            </w:r>
            <w:proofErr w:type="spellEnd"/>
            <w:r w:rsidRPr="00CC7505">
              <w:rPr>
                <w:rFonts w:eastAsia="Times New Roman" w:cs="Times New Roman"/>
                <w:szCs w:val="24"/>
                <w:lang w:eastAsia="en-NZ"/>
              </w:rPr>
              <w:t xml:space="preserve">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1 week of receiving the statutory application approval or safety audit, whichever is </w:t>
            </w:r>
            <w:proofErr w:type="gramStart"/>
            <w:r w:rsidRPr="00CC7505">
              <w:rPr>
                <w:rFonts w:eastAsia="Times New Roman" w:cs="Times New Roman"/>
                <w:szCs w:val="24"/>
                <w:lang w:eastAsia="en-NZ"/>
              </w:rPr>
              <w:t>later.</w:t>
            </w:r>
            <w:proofErr w:type="gramEnd"/>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lastRenderedPageBreak/>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w:t>
            </w:r>
            <w:proofErr w:type="spellStart"/>
            <w:r w:rsidRPr="00CC7505">
              <w:rPr>
                <w:rFonts w:eastAsia="Times New Roman" w:cs="Times New Roman"/>
                <w:szCs w:val="24"/>
                <w:lang w:eastAsia="en-NZ"/>
              </w:rPr>
              <w:t>builts</w:t>
            </w:r>
            <w:proofErr w:type="spellEnd"/>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70482742" w14:textId="77777777" w:rsidTr="000C7E9C">
        <w:trPr>
          <w:cantSplit/>
        </w:trPr>
        <w:tc>
          <w:tcPr>
            <w:tcW w:w="799" w:type="dxa"/>
          </w:tcPr>
          <w:p w14:paraId="5CECCE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BEB19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14:paraId="45AF47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14:paraId="05887B3C" w14:textId="77777777" w:rsidTr="000C7E9C">
        <w:trPr>
          <w:cantSplit/>
        </w:trPr>
        <w:tc>
          <w:tcPr>
            <w:tcW w:w="799" w:type="dxa"/>
          </w:tcPr>
          <w:p w14:paraId="1B16F54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ACB96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14:paraId="4F4E2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w:t>
            </w:r>
            <w:proofErr w:type="spellStart"/>
            <w:r w:rsidRPr="00CC7505">
              <w:rPr>
                <w:rFonts w:eastAsia="Times New Roman" w:cs="Times New Roman"/>
                <w:szCs w:val="24"/>
                <w:lang w:eastAsia="en-NZ"/>
              </w:rPr>
              <w:t>non continuous</w:t>
            </w:r>
            <w:proofErr w:type="spellEnd"/>
            <w:r w:rsidRPr="00CC7505">
              <w:rPr>
                <w:rFonts w:eastAsia="Times New Roman" w:cs="Times New Roman"/>
                <w:szCs w:val="24"/>
                <w:lang w:eastAsia="en-NZ"/>
              </w:rPr>
              <w:t>)</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Consultants monthly report.  Data processing report for each site to include </w:t>
            </w:r>
            <w:proofErr w:type="spellStart"/>
            <w:r w:rsidRPr="00CC7505">
              <w:rPr>
                <w:rFonts w:eastAsia="Times New Roman" w:cs="Times New Roman"/>
                <w:szCs w:val="24"/>
                <w:lang w:eastAsia="en-NZ"/>
              </w:rPr>
              <w:t>loadset</w:t>
            </w:r>
            <w:proofErr w:type="spellEnd"/>
            <w:r w:rsidRPr="00CC7505">
              <w:rPr>
                <w:rFonts w:eastAsia="Times New Roman" w:cs="Times New Roman"/>
                <w:szCs w:val="24"/>
                <w:lang w:eastAsia="en-NZ"/>
              </w:rPr>
              <w:t xml:space="preserve"> number and status of </w:t>
            </w:r>
            <w:proofErr w:type="spellStart"/>
            <w:r w:rsidRPr="00CC7505">
              <w:rPr>
                <w:rFonts w:eastAsia="Times New Roman" w:cs="Times New Roman"/>
                <w:szCs w:val="24"/>
                <w:lang w:eastAsia="en-NZ"/>
              </w:rPr>
              <w:t>loadset</w:t>
            </w:r>
            <w:proofErr w:type="spellEnd"/>
            <w:r w:rsidRPr="00CC7505">
              <w:rPr>
                <w:rFonts w:eastAsia="Times New Roman" w:cs="Times New Roman"/>
                <w:szCs w:val="24"/>
                <w:lang w:eastAsia="en-NZ"/>
              </w:rPr>
              <w: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68"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68"/>
        </w:p>
        <w:p w14:paraId="13109E23" w14:textId="77777777" w:rsidR="000C7E9C" w:rsidRDefault="000C7E9C" w:rsidP="00711B11">
          <w:pPr>
            <w:pStyle w:val="Numberedheading2"/>
            <w:numPr>
              <w:ilvl w:val="0"/>
              <w:numId w:val="140"/>
            </w:numPr>
            <w:ind w:left="709" w:hanging="709"/>
            <w:rPr>
              <w:lang w:eastAsia="en-GB"/>
            </w:rPr>
          </w:pPr>
          <w:bookmarkStart w:id="369" w:name="_Toc427849989"/>
          <w:r>
            <w:rPr>
              <w:lang w:eastAsia="en-GB"/>
            </w:rPr>
            <w:t>To Tenderers</w:t>
          </w:r>
          <w:bookmarkEnd w:id="369"/>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199C9A2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14:paraId="27D3498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14:paraId="6FB874B7"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bookmarkStart w:id="370" w:name="_Toc427849990" w:displacedByCustomXml="next"/>
    <w:bookmarkStart w:id="371" w:name="_Toc415297025"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71"/>
          <w:bookmarkEnd w:id="370"/>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w:t>
      </w:r>
      <w:proofErr w:type="gramStart"/>
      <w:r w:rsidRPr="000C7E9C">
        <w:rPr>
          <w:rFonts w:eastAsia="Times New Roman" w:cs="Times New Roman"/>
          <w:color w:val="0000FF"/>
          <w:szCs w:val="20"/>
          <w:highlight w:val="yellow"/>
          <w:lang w:eastAsia="en-GB"/>
        </w:rPr>
        <w:t>.&gt;</w:t>
      </w:r>
      <w:proofErr w:type="gramEnd"/>
      <w:r w:rsidRPr="000C7E9C">
        <w:rPr>
          <w:rFonts w:eastAsia="Times New Roman" w:cs="Times New Roman"/>
          <w:color w:val="0000FF"/>
          <w:szCs w:val="20"/>
          <w:highlight w:val="yellow"/>
          <w:lang w:eastAsia="en-GB"/>
        </w:rPr>
        <w: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7D9E5CD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lastRenderedPageBreak/>
        <w:t>Network Maintenance Management Consultant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584E14EC"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72" w:name="_Toc427849991" w:displacedByCustomXml="next"/>
    <w:bookmarkStart w:id="373" w:name="_Toc415297026" w:displacedByCustomXml="next"/>
    <w:bookmarkStart w:id="374" w:name="_Toc1908521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74"/>
          <w:bookmarkEnd w:id="373"/>
          <w:bookmarkEnd w:id="372"/>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225A7F"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75" w:name="_Toc427849992" w:displacedByCustomXml="next"/>
    <w:bookmarkStart w:id="376" w:name="_Toc415297027" w:displacedByCustomXml="next"/>
    <w:bookmarkStart w:id="377" w:name="_Toc190852192" w:displacedByCustomXml="next"/>
    <w:sdt>
      <w:sdtPr>
        <w:rPr>
          <w:rFonts w:eastAsia="Times New Roman"/>
          <w:lang w:eastAsia="en-GB"/>
        </w:rPr>
        <w:id w:val="-818351329"/>
        <w:lock w:val="contentLocked"/>
        <w:placeholder>
          <w:docPart w:val="DefaultPlaceholder_1081868574"/>
        </w:placeholder>
        <w:group/>
      </w:sdt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75" w:displacedByCustomXml="next"/>
        <w:bookmarkEnd w:id="376" w:displacedByCustomXml="next"/>
        <w:bookmarkEnd w:id="377"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w:t>
      </w:r>
      <w:proofErr w:type="gramStart"/>
      <w:r w:rsidRPr="000C7E9C">
        <w:rPr>
          <w:rFonts w:eastAsia="Times New Roman" w:cs="Times New Roman"/>
          <w:color w:val="0000FF"/>
          <w:szCs w:val="20"/>
          <w:highlight w:val="yellow"/>
          <w:lang w:eastAsia="en-GB"/>
        </w:rPr>
        <w:t>.&gt;</w:t>
      </w:r>
      <w:proofErr w:type="gramEnd"/>
      <w:r w:rsidRPr="000C7E9C">
        <w:rPr>
          <w:rFonts w:eastAsia="Times New Roman" w:cs="Times New Roman"/>
          <w:color w:val="0000FF"/>
          <w:szCs w:val="20"/>
          <w:highlight w:val="yellow"/>
          <w:lang w:eastAsia="en-GB"/>
        </w:rPr>
        <w: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w:t>
      </w:r>
      <w:proofErr w:type="gramStart"/>
      <w:r w:rsidRPr="000C7E9C">
        <w:rPr>
          <w:rFonts w:eastAsia="Times New Roman" w:cs="Times New Roman"/>
          <w:color w:val="0000FF"/>
          <w:szCs w:val="20"/>
          <w:highlight w:val="yellow"/>
          <w:lang w:eastAsia="en-GB"/>
        </w:rPr>
        <w:t>.&gt;</w:t>
      </w:r>
      <w:proofErr w:type="gramEnd"/>
      <w:r w:rsidRPr="000C7E9C">
        <w:rPr>
          <w:rFonts w:eastAsia="Times New Roman" w:cs="Times New Roman"/>
          <w:color w:val="0000FF"/>
          <w:szCs w:val="20"/>
          <w:highlight w:val="yellow"/>
          <w:lang w:eastAsia="en-GB"/>
        </w:rPr>
        <w: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Unstable road slopes and </w:t>
            </w:r>
            <w:proofErr w:type="spellStart"/>
            <w:r w:rsidRPr="00CC7505">
              <w:rPr>
                <w:rFonts w:eastAsia="Times New Roman" w:cs="Times New Roman"/>
                <w:szCs w:val="24"/>
                <w:lang w:eastAsia="en-NZ"/>
              </w:rPr>
              <w:t>rockfall</w:t>
            </w:r>
            <w:proofErr w:type="spellEnd"/>
            <w:r w:rsidRPr="00CC7505">
              <w:rPr>
                <w:rFonts w:eastAsia="Times New Roman" w:cs="Times New Roman"/>
                <w:szCs w:val="24"/>
                <w:lang w:eastAsia="en-NZ"/>
              </w:rPr>
              <w:t xml:space="preserve">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78" w:name="_Toc427849993" w:displacedByCustomXml="next"/>
    <w:sdt>
      <w:sdtPr>
        <w:rPr>
          <w:lang w:eastAsia="en-GB"/>
        </w:rPr>
        <w:id w:val="571475931"/>
        <w:placeholder>
          <w:docPart w:val="DefaultPlaceholder_-1854013440"/>
        </w:placeholder>
      </w:sdt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79" w:name="bmSECTION_E"/>
          <w:bookmarkEnd w:id="379"/>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78"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80" w:name="_Toc427849994"/>
      <w:r>
        <w:rPr>
          <w:lang w:eastAsia="en-GB"/>
        </w:rPr>
        <w:lastRenderedPageBreak/>
        <w:t>G</w:t>
      </w:r>
      <w:r w:rsidR="000C7E9C">
        <w:rPr>
          <w:lang w:eastAsia="en-GB"/>
        </w:rPr>
        <w:t xml:space="preserve">eneral </w:t>
      </w:r>
      <w:r>
        <w:rPr>
          <w:lang w:eastAsia="en-GB"/>
        </w:rPr>
        <w:t>C</w:t>
      </w:r>
      <w:r w:rsidR="000C7E9C">
        <w:rPr>
          <w:lang w:eastAsia="en-GB"/>
        </w:rPr>
        <w:t>onditions</w:t>
      </w:r>
      <w:bookmarkEnd w:id="380"/>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28"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81" w:name="_Toc415297030"/>
      <w:bookmarkStart w:id="382" w:name="_Toc427849995"/>
      <w:sdt>
        <w:sdtPr>
          <w:rPr>
            <w:rFonts w:eastAsia="Times New Roman"/>
            <w:lang w:val="en-GB" w:eastAsia="en-NZ"/>
          </w:rPr>
          <w:id w:val="904806821"/>
          <w:lock w:val="contentLocked"/>
          <w:placeholder>
            <w:docPart w:val="DefaultPlaceholder_-1854013440"/>
          </w:placeholder>
          <w:group/>
        </w:sdt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81"/>
          <w:bookmarkEnd w:id="382"/>
        </w:sdtContent>
      </w:sdt>
    </w:p>
    <w:sdt>
      <w:sdtPr>
        <w:rPr>
          <w:rFonts w:eastAsia="Times New Roman" w:cs="Times New Roman"/>
          <w:szCs w:val="20"/>
          <w:lang w:eastAsia="en-GB"/>
        </w:rPr>
        <w:id w:val="-1345772524"/>
        <w:lock w:val="contentLocked"/>
        <w:placeholder>
          <w:docPart w:val="DefaultPlaceholder_-1854013440"/>
        </w:placeholder>
        <w:group/>
      </w:sdt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225A7F"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83" w:name="Liability_Insurance"/>
      <w:bookmarkStart w:id="384" w:name="_Toc415297031"/>
      <w:bookmarkStart w:id="385" w:name="_Toc427849996"/>
      <w:bookmarkEnd w:id="383"/>
      <w:sdt>
        <w:sdtPr>
          <w:rPr>
            <w:rFonts w:eastAsia="Times New Roman"/>
            <w:lang w:val="en-GB" w:eastAsia="en-NZ"/>
          </w:rPr>
          <w:id w:val="-1713572740"/>
          <w:lock w:val="contentLocked"/>
          <w:placeholder>
            <w:docPart w:val="DefaultPlaceholder_-1854013440"/>
          </w:placeholder>
          <w:group/>
        </w:sdt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84"/>
          <w:bookmarkEnd w:id="385"/>
        </w:sdtContent>
      </w:sdt>
    </w:p>
    <w:bookmarkStart w:id="386" w:name="_Toc427849997" w:displacedByCustomXml="next"/>
    <w:bookmarkStart w:id="387" w:name="_Toc415297032" w:displacedByCustomXml="next"/>
    <w:sdt>
      <w:sdtPr>
        <w:rPr>
          <w:rFonts w:eastAsia="Times New Roman"/>
          <w:lang w:val="en-GB"/>
        </w:rPr>
        <w:id w:val="-1516679886"/>
        <w:lock w:val="contentLocked"/>
        <w:placeholder>
          <w:docPart w:val="DefaultPlaceholder_-1854013440"/>
        </w:placeholder>
        <w:group/>
      </w:sdt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86" w:displacedByCustomXml="next"/>
        <w:bookmarkEnd w:id="387" w:displacedByCustomXml="next"/>
      </w:sdtContent>
    </w:sdt>
    <w:sdt>
      <w:sdtPr>
        <w:rPr>
          <w:rFonts w:cs="Arial"/>
          <w:lang w:val="en-GB" w:eastAsia="en-NZ"/>
        </w:rPr>
        <w:id w:val="1203596482"/>
        <w:lock w:val="contentLocked"/>
        <w:placeholder>
          <w:docPart w:val="DefaultPlaceholder_1081868574"/>
        </w:placeholder>
        <w:group/>
      </w:sdt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Content>
        <w:p w14:paraId="6EBE3253" w14:textId="77777777" w:rsidR="006F4C21" w:rsidRDefault="006F4C21" w:rsidP="006B2DD8">
          <w:pPr>
            <w:pStyle w:val="Numberedparagraph2"/>
            <w:rPr>
              <w:lang w:eastAsia="en-GB"/>
            </w:rPr>
          </w:pPr>
          <w:r w:rsidRPr="00A03FE3">
            <w:rPr>
              <w:lang w:eastAsia="en-GB"/>
            </w:rPr>
            <w:t>For the purpose of Clause 2.8(d)(</w:t>
          </w:r>
          <w:proofErr w:type="spellStart"/>
          <w:r w:rsidRPr="00A03FE3">
            <w:rPr>
              <w:lang w:eastAsia="en-GB"/>
            </w:rPr>
            <w:t>i</w:t>
          </w:r>
          <w:proofErr w:type="spellEnd"/>
          <w:r w:rsidRPr="00A03FE3">
            <w:rPr>
              <w:lang w:eastAsia="en-GB"/>
            </w:rPr>
            <w:t>)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Content>
        <w:p w14:paraId="119D83E1" w14:textId="77777777" w:rsidR="006F4C21" w:rsidRDefault="006F4C21" w:rsidP="006B2DD8">
          <w:pPr>
            <w:pStyle w:val="Numberedparagraph2"/>
            <w:rPr>
              <w:lang w:eastAsia="en-GB"/>
            </w:rPr>
          </w:pPr>
          <w:r w:rsidRPr="000578BF">
            <w:rPr>
              <w:lang w:eastAsia="en-GB"/>
            </w:rPr>
            <w:t>For the purpose of Clause 2.8(d)(</w:t>
          </w:r>
          <w:proofErr w:type="spellStart"/>
          <w:r w:rsidRPr="000578BF">
            <w:rPr>
              <w:lang w:eastAsia="en-GB"/>
            </w:rPr>
            <w:t>i</w:t>
          </w:r>
          <w:proofErr w:type="spellEnd"/>
          <w:r w:rsidRPr="000578BF">
            <w:rPr>
              <w:lang w:eastAsia="en-GB"/>
            </w:rPr>
            <w:t xml:space="preserve">)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w:t>
      </w:r>
      <w:proofErr w:type="gramStart"/>
      <w:r w:rsidRPr="000C7E9C">
        <w:rPr>
          <w:rFonts w:eastAsia="Times New Roman" w:cs="Times New Roman"/>
          <w:color w:val="0000FF"/>
          <w:szCs w:val="20"/>
          <w:highlight w:val="yellow"/>
          <w:lang w:eastAsia="en-GB"/>
        </w:rPr>
        <w:t>.&gt;</w:t>
      </w:r>
      <w:proofErr w:type="gramEnd"/>
      <w:r w:rsidRPr="000C7E9C">
        <w:rPr>
          <w:rFonts w:eastAsia="Times New Roman" w:cs="Times New Roman"/>
          <w:color w:val="0000FF"/>
          <w:szCs w:val="20"/>
          <w:highlight w:val="yellow"/>
          <w:lang w:eastAsia="en-GB"/>
        </w:rPr>
        <w:t>&gt;</w:t>
      </w:r>
    </w:p>
    <w:sdt>
      <w:sdtPr>
        <w:rPr>
          <w:rFonts w:cs="Arial"/>
          <w:lang w:val="en-GB" w:eastAsia="en-NZ"/>
        </w:rPr>
        <w:id w:val="-1230992683"/>
        <w:lock w:val="contentLocked"/>
        <w:placeholder>
          <w:docPart w:val="DefaultPlaceholder_1081868574"/>
        </w:placeholder>
        <w:group/>
      </w:sdt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w:t>
      </w:r>
      <w:proofErr w:type="gramStart"/>
      <w:r w:rsidRPr="000C7E9C">
        <w:rPr>
          <w:lang w:eastAsia="en-GB"/>
        </w:rPr>
        <w:t>)(</w:t>
      </w:r>
      <w:proofErr w:type="gramEnd"/>
      <w:r w:rsidRPr="000C7E9C">
        <w:rPr>
          <w:lang w:eastAsia="en-GB"/>
        </w:rPr>
        <w:t>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w:t>
      </w:r>
      <w:proofErr w:type="gramStart"/>
      <w:r w:rsidRPr="001F3A81">
        <w:rPr>
          <w:color w:val="0000FF"/>
          <w:highlight w:val="yellow"/>
        </w:rPr>
        <w:t>.&gt;</w:t>
      </w:r>
      <w:proofErr w:type="gramEnd"/>
      <w:r w:rsidRPr="001F3A81">
        <w:rPr>
          <w:color w:val="0000FF"/>
          <w:highlight w:val="yellow"/>
        </w:rPr>
        <w:t>&gt;</w:t>
      </w:r>
    </w:p>
    <w:bookmarkStart w:id="388" w:name="_Toc427849998" w:displacedByCustomXml="next"/>
    <w:bookmarkStart w:id="389" w:name="_Toc415297033" w:displacedByCustomXml="next"/>
    <w:bookmarkStart w:id="390" w:name="_Toc216137506"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90"/>
          <w:bookmarkEnd w:id="389"/>
          <w:bookmarkEnd w:id="388"/>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bookmarkStart w:id="391" w:name="_Toc427849999" w:displacedByCustomXml="next"/>
    <w:bookmarkStart w:id="392" w:name="_Toc415297034" w:displacedByCustomXml="next"/>
    <w:bookmarkStart w:id="393" w:name="_Toc216137507" w:displacedByCustomXml="next"/>
    <w:sdt>
      <w:sdtPr>
        <w:rPr>
          <w:rFonts w:eastAsia="Times New Roman" w:cstheme="minorBidi"/>
          <w:bCs w:val="0"/>
          <w:sz w:val="20"/>
          <w:szCs w:val="22"/>
          <w:lang w:val="en-GB" w:eastAsia="en-GB"/>
        </w:rPr>
        <w:id w:val="1192491953"/>
        <w:lock w:val="contentLocked"/>
        <w:placeholder>
          <w:docPart w:val="DefaultPlaceholder_1081868574"/>
        </w:placeholder>
        <w:group/>
      </w:sdtPr>
      <w:sdtEndPr>
        <w:rPr>
          <w:rFonts w:eastAsiaTheme="minorHAnsi" w:cs="Arial"/>
          <w:lang w:eastAsia="en-NZ"/>
        </w:rPr>
      </w:sdtEndPr>
      <w:sdtContent>
        <w:p w14:paraId="4CE44154" w14:textId="77777777" w:rsidR="000C7E9C" w:rsidRPr="000C7E9C" w:rsidRDefault="000C7E9C" w:rsidP="000F728E">
          <w:pPr>
            <w:pStyle w:val="Numberedparagraph"/>
            <w:rPr>
              <w:rFonts w:eastAsia="Times New Roman"/>
              <w:lang w:val="en-GB"/>
            </w:rPr>
          </w:pPr>
          <w:r w:rsidRPr="000C7E9C">
            <w:rPr>
              <w:rFonts w:eastAsia="Times New Roman"/>
              <w:lang w:val="en-GB"/>
            </w:rPr>
            <w:t>Public Liability Insurance</w:t>
          </w:r>
          <w:bookmarkEnd w:id="393"/>
          <w:bookmarkEnd w:id="392"/>
          <w:bookmarkEnd w:id="391"/>
        </w:p>
        <w:p w14:paraId="6BAB1286" w14:textId="77777777" w:rsidR="00714AD1" w:rsidRPr="006412D4" w:rsidRDefault="000C7E9C" w:rsidP="005E2A33">
          <w:pPr>
            <w:pStyle w:val="Numberedparagraph2"/>
          </w:pPr>
          <w:r w:rsidRPr="006B2DD8">
            <w:t>For the purpose of Clause 2.8(d)(iii) of the Transport Agency’s General and Special Conditions:</w:t>
          </w:r>
          <w:r w:rsidR="00714AD1" w:rsidRPr="006412D4">
            <w:br w:type="page"/>
          </w:r>
        </w:p>
        <w:p w14:paraId="1CF284C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lastRenderedPageBreak/>
            <w:t>Amount of Cover</w:t>
          </w:r>
        </w:p>
      </w:sdtContent>
    </w:sdt>
    <w:sdt>
      <w:sdtPr>
        <w:alias w:val="PublicLiabilityInsurance"/>
        <w:tag w:val="PublicLiabilityInsurance"/>
        <w:id w:val="1128671870"/>
        <w:placeholder>
          <w:docPart w:val="DefaultPlaceholder_1081868574"/>
        </w:placeholder>
      </w:sdt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sdt>
      <w:sdtPr>
        <w:rPr>
          <w:rFonts w:cs="Arial"/>
          <w:b w:val="0"/>
          <w:color w:val="auto"/>
          <w:lang w:val="en-GB" w:eastAsia="en-NZ"/>
        </w:rPr>
        <w:id w:val="910895420"/>
        <w:lock w:val="contentLocked"/>
        <w:placeholder>
          <w:docPart w:val="DefaultPlaceholder_1081868574"/>
        </w:placeholder>
        <w:group/>
      </w:sdtPr>
      <w:sdtEndPr>
        <w:rPr>
          <w:rFonts w:cstheme="minorBidi"/>
          <w:lang w:val="en-NZ" w:eastAsia="en-US"/>
        </w:rPr>
      </w:sdtEndPr>
      <w:sdtContent>
        <w:p w14:paraId="71DA4957"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77777777" w:rsidR="00D36E96" w:rsidRDefault="000C7E9C" w:rsidP="00D36E96">
          <w:pPr>
            <w:pStyle w:val="Numberedparagraph2"/>
          </w:pPr>
          <w:r w:rsidRPr="006B2DD8">
            <w:t>The Consultant shall maintain the Public Liability Insurance cover until the date of completion of the Services.</w:t>
          </w:r>
        </w:p>
      </w:sdtContent>
    </w:sdt>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lastRenderedPageBreak/>
        <w:t>following sections for signing only</w:t>
      </w:r>
    </w:p>
    <w:p w14:paraId="2008ABD7" w14:textId="7D9FB403" w:rsidR="00D03BD3" w:rsidRDefault="00B83D78" w:rsidP="00D36E96">
      <w:pPr>
        <w:pStyle w:val="Numberedheading2"/>
        <w:numPr>
          <w:ilvl w:val="0"/>
          <w:numId w:val="0"/>
        </w:numPr>
        <w:rPr>
          <w:lang w:eastAsia="en-GB"/>
        </w:rPr>
      </w:pPr>
      <w:bookmarkStart w:id="394" w:name="_Toc427850000"/>
      <w:r>
        <w:rPr>
          <w:lang w:eastAsia="en-GB"/>
        </w:rPr>
        <w:t>S</w:t>
      </w:r>
      <w:r w:rsidR="000F728E">
        <w:rPr>
          <w:lang w:eastAsia="en-GB"/>
        </w:rPr>
        <w:t xml:space="preserve">ection </w:t>
      </w:r>
      <w:bookmarkStart w:id="395" w:name="bmSECTION_F"/>
      <w:bookmarkEnd w:id="395"/>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96" w:name="_Toc427850001"/>
      <w:bookmarkEnd w:id="394"/>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lastRenderedPageBreak/>
        <w:t>S</w:t>
      </w:r>
      <w:r w:rsidR="000F728E">
        <w:rPr>
          <w:lang w:eastAsia="en-GB"/>
        </w:rPr>
        <w:t xml:space="preserve">ection </w:t>
      </w:r>
      <w:bookmarkStart w:id="397" w:name="bmSECTION_G"/>
      <w:bookmarkEnd w:id="397"/>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96"/>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73" w:author="tao" w:date="2016-05-09T12:29:00Z" w:initials="t">
    <w:p w14:paraId="1A11DD3F" w14:textId="0CE28AC2" w:rsidR="00FA22CF" w:rsidRPr="00FA22CF" w:rsidRDefault="00FA22CF">
      <w:pPr>
        <w:pStyle w:val="CommentText"/>
        <w:rPr>
          <w:lang w:val="en-NZ"/>
        </w:rPr>
      </w:pPr>
      <w:r>
        <w:rPr>
          <w:rStyle w:val="CommentReference"/>
        </w:rPr>
        <w:annotationRef/>
      </w:r>
      <w:r>
        <w:rPr>
          <w:lang w:val="en-NZ"/>
        </w:rPr>
        <w:t xml:space="preserve">Hide/show </w:t>
      </w:r>
      <w:proofErr w:type="spellStart"/>
      <w:r>
        <w:rPr>
          <w:lang w:val="en-NZ"/>
        </w:rPr>
        <w:t>Ger</w:t>
      </w:r>
      <w:proofErr w:type="spellEnd"/>
      <w:r>
        <w:rPr>
          <w:lang w:val="en-NZ"/>
        </w:rPr>
        <w:t xml:space="preserve"> Testing … depends on option selected.</w:t>
      </w:r>
    </w:p>
  </w:comment>
  <w:comment w:id="115" w:author="Tao Zhou" w:date="2016-01-18T11:43:00Z" w:initials="TZ">
    <w:p w14:paraId="0F39FE46" w14:textId="77777777" w:rsidR="00225A7F" w:rsidRDefault="00225A7F" w:rsidP="008449DB">
      <w:pPr>
        <w:pStyle w:val="CommentText"/>
      </w:pPr>
      <w:r>
        <w:rPr>
          <w:rStyle w:val="CommentReference"/>
        </w:rPr>
        <w:annotationRef/>
      </w:r>
      <w:r>
        <w:rPr>
          <w:noProof/>
          <w:lang w:val="en-NZ" w:eastAsia="zh-CN"/>
        </w:rPr>
        <w:drawing>
          <wp:inline distT="0" distB="0" distL="0" distR="0" wp14:anchorId="2C686155" wp14:editId="3B6AC149">
            <wp:extent cx="2777521" cy="1349811"/>
            <wp:effectExtent l="0" t="0" r="381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825605" cy="1373179"/>
                    </a:xfrm>
                    <a:prstGeom prst="rect">
                      <a:avLst/>
                    </a:prstGeom>
                  </pic:spPr>
                </pic:pic>
              </a:graphicData>
            </a:graphic>
          </wp:inline>
        </w:drawing>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A11DD3F" w15:done="0"/>
  <w15:commentEx w15:paraId="0F39FE46"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39A2AC9" w14:textId="77777777" w:rsidR="00172711" w:rsidRDefault="00172711" w:rsidP="00AB746C">
      <w:r>
        <w:separator/>
      </w:r>
    </w:p>
  </w:endnote>
  <w:endnote w:type="continuationSeparator" w:id="0">
    <w:p w14:paraId="4BA8B68E" w14:textId="77777777" w:rsidR="00172711" w:rsidRDefault="00172711"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225A7F" w:rsidRPr="00CF340E" w:rsidRDefault="00225A7F"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225A7F" w:rsidRDefault="00225A7F"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225A7F" w:rsidRDefault="00225A7F"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F90100">
      <w:rPr>
        <w:noProof/>
        <w:sz w:val="16"/>
        <w:szCs w:val="16"/>
      </w:rPr>
      <w:t>69</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F90100">
      <w:rPr>
        <w:noProof/>
        <w:sz w:val="16"/>
        <w:szCs w:val="16"/>
      </w:rPr>
      <w:t>188</w:t>
    </w:r>
    <w:r w:rsidRPr="00884C80">
      <w:rPr>
        <w:sz w:val="16"/>
        <w:szCs w:val="16"/>
      </w:rPr>
      <w:fldChar w:fldCharType="end"/>
    </w:r>
  </w:p>
  <w:p w14:paraId="5EE8FD47" w14:textId="77777777" w:rsidR="00225A7F" w:rsidRPr="00884C80" w:rsidRDefault="00225A7F"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225A7F" w:rsidRDefault="00225A7F">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225A7F" w:rsidRDefault="00225A7F"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225A7F" w:rsidRDefault="00225A7F"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FA22CF">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FA22CF">
      <w:rPr>
        <w:noProof/>
        <w:sz w:val="16"/>
        <w:szCs w:val="16"/>
      </w:rPr>
      <w:t>188</w:t>
    </w:r>
    <w:r w:rsidRPr="00884C80">
      <w:rPr>
        <w:sz w:val="16"/>
        <w:szCs w:val="16"/>
      </w:rPr>
      <w:fldChar w:fldCharType="end"/>
    </w:r>
  </w:p>
  <w:p w14:paraId="79209596" w14:textId="77777777" w:rsidR="00225A7F" w:rsidRPr="00221A2B" w:rsidRDefault="00225A7F"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225A7F" w:rsidRDefault="00225A7F"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cx="http://schemas.microsoft.com/office/drawing/2014/chartex" xmlns:cx1="http://schemas.microsoft.com/office/drawing/2015/9/8/chartex" xmlns:w16se="http://schemas.microsoft.com/office/word/2015/wordml/sym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cx="http://schemas.microsoft.com/office/drawing/2014/chartex" xmlns:cx1="http://schemas.microsoft.com/office/drawing/2015/9/8/chartex" xmlns:w16se="http://schemas.microsoft.com/office/word/2015/wordml/sym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225A7F" w:rsidRPr="0055547A" w:rsidRDefault="00225A7F"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B0C062" w14:textId="77777777" w:rsidR="00172711" w:rsidRDefault="00172711" w:rsidP="00AB746C">
      <w:r>
        <w:separator/>
      </w:r>
    </w:p>
  </w:footnote>
  <w:footnote w:type="continuationSeparator" w:id="0">
    <w:p w14:paraId="24F7B7D0" w14:textId="77777777" w:rsidR="00172711" w:rsidRDefault="00172711"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225A7F" w:rsidRPr="00A3224D" w:rsidRDefault="00225A7F"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225A7F" w:rsidRPr="00A3224D" w:rsidRDefault="00225A7F"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Content>
        <w:r>
          <w:rPr>
            <w:rStyle w:val="NZTAHeaderChar"/>
          </w:rPr>
          <w:t>Contract Number</w:t>
        </w:r>
      </w:sdtContent>
    </w:sdt>
  </w:p>
  <w:p w14:paraId="40087122" w14:textId="77777777" w:rsidR="00225A7F" w:rsidRDefault="00225A7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225A7F" w:rsidRPr="00A3224D" w:rsidRDefault="00225A7F"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Content>
        <w:r>
          <w:rPr>
            <w:rStyle w:val="NZTAHeaderChar"/>
          </w:rPr>
          <w:t>Contract Number</w:t>
        </w:r>
      </w:sdtContent>
    </w:sdt>
  </w:p>
  <w:p w14:paraId="069C72C1" w14:textId="77777777" w:rsidR="00225A7F" w:rsidRPr="001B7516" w:rsidRDefault="00225A7F" w:rsidP="001B751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225A7F" w:rsidRDefault="00225A7F"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 w:numId="158">
    <w:abstractNumId w:val="136"/>
  </w:num>
  <w:num w:numId="159">
    <w:abstractNumId w:val="136"/>
  </w:num>
  <w:num w:numId="160">
    <w:abstractNumId w:val="136"/>
  </w:num>
  <w:numIdMacAtCleanup w:val="16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w15:presenceInfo w15:providerId="None" w15:userId=""/>
  </w15:person>
  <w15:person w15:author="Tao Zhou">
    <w15:presenceInfo w15:providerId="Windows Live" w15:userId="8ff5d9b798e908f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trackRevisions/>
  <w:documentProtection w:edit="readOnly" w:enforcement="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57A7"/>
    <w:rsid w:val="00051205"/>
    <w:rsid w:val="00060B6A"/>
    <w:rsid w:val="00063D61"/>
    <w:rsid w:val="00071090"/>
    <w:rsid w:val="0009203F"/>
    <w:rsid w:val="000C7E9C"/>
    <w:rsid w:val="000F728E"/>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7E0B"/>
    <w:rsid w:val="006412D4"/>
    <w:rsid w:val="00644104"/>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1156"/>
    <w:rsid w:val="00812BE7"/>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1390"/>
    <w:rsid w:val="00912866"/>
    <w:rsid w:val="00920BFC"/>
    <w:rsid w:val="00923556"/>
    <w:rsid w:val="00932E30"/>
    <w:rsid w:val="00940E70"/>
    <w:rsid w:val="00943769"/>
    <w:rsid w:val="00955AA8"/>
    <w:rsid w:val="00977868"/>
    <w:rsid w:val="0098032A"/>
    <w:rsid w:val="00981599"/>
    <w:rsid w:val="00982204"/>
    <w:rsid w:val="009A7C4C"/>
    <w:rsid w:val="009D47B0"/>
    <w:rsid w:val="009F38E2"/>
    <w:rsid w:val="00A1555A"/>
    <w:rsid w:val="00A20421"/>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45C01"/>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F2FD3"/>
    <w:rsid w:val="00C168E4"/>
    <w:rsid w:val="00C30CB2"/>
    <w:rsid w:val="00C334B4"/>
    <w:rsid w:val="00C35E1B"/>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36E96"/>
    <w:rsid w:val="00D52FDF"/>
    <w:rsid w:val="00D744BE"/>
    <w:rsid w:val="00D87DA6"/>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image" Target="media/image4.png"/></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yperlink" Target="http://www.nzta.govt.nz/resources/procurement-manual/index.html" TargetMode="External"/><Relationship Id="rId26" Type="http://schemas.openxmlformats.org/officeDocument/2006/relationships/hyperlink" Target="http://hip.nzta.govt.nz/processes/project-development/indicative-business-case" TargetMode="External"/><Relationship Id="rId3" Type="http://schemas.openxmlformats.org/officeDocument/2006/relationships/customXml" Target="../customXml/item2.xml"/><Relationship Id="rId21" Type="http://schemas.openxmlformats.org/officeDocument/2006/relationships/comments" Target="comments.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yperlink" Target="http://hip.nzta.govt.nz/processes/project-development/programme-business-case"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yperlink" Target="http://hip.nzta.govt.nz/technical-information"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hyperlink" Target="http://hip.nzta.govt.nz/technical-information/environmental-and-social/environment-and-social-responsibility-standard" TargetMode="External"/><Relationship Id="rId32"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www.nzta.govt.nz/resources/procurement-manual/procurement-tools.html" TargetMode="External"/><Relationship Id="rId28" Type="http://schemas.openxmlformats.org/officeDocument/2006/relationships/hyperlink" Target="http://www.ipenz.org/ipenz/practicesupport/endorsedinfo/copyright.cfm?id=1" TargetMode="External"/><Relationship Id="rId10" Type="http://schemas.openxmlformats.org/officeDocument/2006/relationships/header" Target="header1.xml"/><Relationship Id="rId19" Type="http://schemas.openxmlformats.org/officeDocument/2006/relationships/hyperlink" Target="http://www.nzta.govt.nz/resources/contract-procedures-manual/index.html" TargetMode="External"/><Relationship Id="rId31"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microsoft.com/office/2011/relationships/commentsExtended" Target="commentsExtended.xml"/><Relationship Id="rId27" Type="http://schemas.openxmlformats.org/officeDocument/2006/relationships/hyperlink" Target="http://hip.nzta.govt.nz/processes/project-development/indicative-business-case" TargetMode="External"/><Relationship Id="rId30" Type="http://schemas.microsoft.com/office/2011/relationships/people" Target="people.xml"/></Relationships>
</file>

<file path=word/_rels/foot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63543F">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63543F" w:rsidP="0063543F">
          <w:pPr>
            <w:pStyle w:val="6AB78F74D21F4D32B89A5B198C53CC3A9"/>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63543F" w:rsidP="0063543F">
          <w:pPr>
            <w:pStyle w:val="098228EC169943B5A7FBDC2EB31026999"/>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63543F" w:rsidP="0063543F">
          <w:pPr>
            <w:pStyle w:val="55934CC132D946C3B5491EC925AA69F69"/>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63543F" w:rsidP="0063543F">
          <w:pPr>
            <w:pStyle w:val="186C2603ED3148789D1961F9D0BBF3A39"/>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63543F" w:rsidP="0063543F">
          <w:pPr>
            <w:pStyle w:val="A42DA5A03FE64AE0A65088774699CB6553"/>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63543F">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63543F">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63543F">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63543F">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63543F">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63543F">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63543F">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63543F" w:rsidP="0063543F">
          <w:pPr>
            <w:pStyle w:val="260E471DF5F64E5A9341D114B16B31EC12"/>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63543F">
          <w:r>
            <w:t xml:space="preserve"> </w:t>
          </w:r>
        </w:p>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63543F">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63543F">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63543F">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343D9"/>
    <w:rsid w:val="002456D2"/>
    <w:rsid w:val="002A2876"/>
    <w:rsid w:val="00364FED"/>
    <w:rsid w:val="00372CE7"/>
    <w:rsid w:val="003A03A6"/>
    <w:rsid w:val="003A0554"/>
    <w:rsid w:val="004248B4"/>
    <w:rsid w:val="00492EA7"/>
    <w:rsid w:val="004A0A8F"/>
    <w:rsid w:val="004B2530"/>
    <w:rsid w:val="00540D11"/>
    <w:rsid w:val="005C565B"/>
    <w:rsid w:val="00612D41"/>
    <w:rsid w:val="0063543F"/>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A0FBB"/>
    <w:rsid w:val="00A07114"/>
    <w:rsid w:val="00A445A5"/>
    <w:rsid w:val="00A941BE"/>
    <w:rsid w:val="00AA34B6"/>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C0A5E"/>
    <w:rsid w:val="00E24381"/>
    <w:rsid w:val="00E434DA"/>
    <w:rsid w:val="00E76565"/>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EF50DE91-85DB-4EBE-B455-F511D07760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4883</TotalTime>
  <Pages>188</Pages>
  <Words>57342</Words>
  <Characters>326853</Characters>
  <Application>Microsoft Office Word</Application>
  <DocSecurity>0</DocSecurity>
  <Lines>2723</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383429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cp:lastModifiedBy>
  <cp:revision>263</cp:revision>
  <cp:lastPrinted>2015-03-31T04:44:00Z</cp:lastPrinted>
  <dcterms:created xsi:type="dcterms:W3CDTF">2015-08-19T04:17:00Z</dcterms:created>
  <dcterms:modified xsi:type="dcterms:W3CDTF">2016-05-09T00:48:00Z</dcterms:modified>
</cp:coreProperties>
</file>