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01390" w:rsidRDefault="00901390" w:rsidP="00BA7E3A">
      <w:pPr>
        <w:pStyle w:val="Heading1"/>
        <w:numPr>
          <w:ilvl w:val="0"/>
          <w:numId w:val="0"/>
        </w:numPr>
        <w:ind w:left="360" w:hanging="360"/>
      </w:pPr>
    </w:p>
    <w:p w:rsidR="00447358" w:rsidRDefault="00447358" w:rsidP="00BA7E3A">
      <w:pPr>
        <w:pStyle w:val="Heading1"/>
        <w:numPr>
          <w:ilvl w:val="0"/>
          <w:numId w:val="0"/>
        </w:numPr>
        <w:ind w:left="360" w:hanging="360"/>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791E55"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791E55"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791E55"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791E55"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A95ACC" w:rsidRDefault="00A95ACC" w:rsidP="00AB746C"/>
    <w:p w:rsidR="00567F6E" w:rsidRDefault="00567F6E" w:rsidP="00AB746C">
      <w:pPr>
        <w:sectPr w:rsidR="00567F6E" w:rsidSect="00CF340E">
          <w:headerReference w:type="even" r:id="rId10"/>
          <w:headerReference w:type="default" r:id="rId11"/>
          <w:footerReference w:type="even" r:id="rId12"/>
          <w:footerReference w:type="default" r:id="rId13"/>
          <w:headerReference w:type="first" r:id="rId14"/>
          <w:footerReference w:type="first" r:id="rId15"/>
          <w:pgSz w:w="11906" w:h="16838"/>
          <w:pgMar w:top="1276" w:right="851" w:bottom="1276" w:left="851" w:header="709" w:footer="567"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default" r:id="rId16"/>
          <w:footerReference w:type="default" r:id="rId17"/>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160F67" w:rsidRDefault="00022C42">
      <w:pPr>
        <w:pStyle w:val="TOC1"/>
        <w:rPr>
          <w:rFonts w:asciiTheme="minorHAnsi" w:eastAsiaTheme="minorEastAsia" w:hAnsiTheme="minorHAnsi" w:cstheme="minorBidi"/>
          <w:b w:val="0"/>
          <w:noProof/>
          <w:sz w:val="22"/>
          <w:szCs w:val="22"/>
          <w:lang w:eastAsia="en-NZ"/>
        </w:rPr>
      </w:pPr>
      <w:r>
        <w:fldChar w:fldCharType="begin"/>
      </w:r>
      <w:r>
        <w:instrText xml:space="preserve"> TOC \t "Numbered heading 2,1,Numbered paragraph,2" </w:instrText>
      </w:r>
      <w:r>
        <w:fldChar w:fldCharType="separate"/>
      </w:r>
      <w:r w:rsidR="00160F67">
        <w:rPr>
          <w:noProof/>
        </w:rPr>
        <w:t>Abbreviations</w:t>
      </w:r>
      <w:r w:rsidR="00160F67">
        <w:rPr>
          <w:noProof/>
        </w:rPr>
        <w:tab/>
      </w:r>
      <w:r w:rsidR="00160F67">
        <w:rPr>
          <w:noProof/>
        </w:rPr>
        <w:fldChar w:fldCharType="begin"/>
      </w:r>
      <w:r w:rsidR="00160F67">
        <w:rPr>
          <w:noProof/>
        </w:rPr>
        <w:instrText xml:space="preserve"> PAGEREF _Toc415587183 \h </w:instrText>
      </w:r>
      <w:r w:rsidR="00160F67">
        <w:rPr>
          <w:noProof/>
        </w:rPr>
      </w:r>
      <w:r w:rsidR="00160F67">
        <w:rPr>
          <w:noProof/>
        </w:rPr>
        <w:fldChar w:fldCharType="separate"/>
      </w:r>
      <w:r w:rsidR="005105A1">
        <w:rPr>
          <w:noProof/>
        </w:rPr>
        <w:t>2</w:t>
      </w:r>
      <w:r w:rsidR="00160F67">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A Contract Agreement Form</w:t>
      </w:r>
      <w:r>
        <w:rPr>
          <w:noProof/>
        </w:rPr>
        <w:tab/>
      </w:r>
      <w:r>
        <w:rPr>
          <w:noProof/>
        </w:rPr>
        <w:fldChar w:fldCharType="begin"/>
      </w:r>
      <w:r>
        <w:rPr>
          <w:noProof/>
        </w:rPr>
        <w:instrText xml:space="preserve"> PAGEREF _Toc415587184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B Instructions for Tendering</w:t>
      </w:r>
      <w:r>
        <w:rPr>
          <w:noProof/>
        </w:rPr>
        <w:tab/>
      </w:r>
      <w:r>
        <w:rPr>
          <w:noProof/>
        </w:rPr>
        <w:fldChar w:fldCharType="begin"/>
      </w:r>
      <w:r>
        <w:rPr>
          <w:noProof/>
        </w:rPr>
        <w:instrText xml:space="preserve"> PAGEREF _Toc415587185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General</w:t>
      </w:r>
      <w:r>
        <w:rPr>
          <w:noProof/>
        </w:rPr>
        <w:tab/>
      </w:r>
      <w:r>
        <w:rPr>
          <w:noProof/>
        </w:rPr>
        <w:fldChar w:fldCharType="begin"/>
      </w:r>
      <w:r>
        <w:rPr>
          <w:noProof/>
        </w:rPr>
        <w:instrText xml:space="preserve"> PAGEREF _Toc415587186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rFonts w:eastAsiaTheme="minorHAnsi"/>
          <w:noProof/>
        </w:rPr>
        <w:t>1.1</w:t>
      </w:r>
      <w:r>
        <w:rPr>
          <w:rFonts w:asciiTheme="minorHAnsi" w:eastAsiaTheme="minorEastAsia" w:hAnsiTheme="minorHAnsi" w:cstheme="minorBidi"/>
          <w:noProof/>
          <w:sz w:val="22"/>
          <w:szCs w:val="22"/>
          <w:lang w:eastAsia="en-NZ"/>
        </w:rPr>
        <w:tab/>
      </w:r>
      <w:r w:rsidRPr="00A95707">
        <w:rPr>
          <w:rFonts w:eastAsiaTheme="minorHAnsi"/>
          <w:noProof/>
        </w:rPr>
        <w:t>Order of Precedence</w:t>
      </w:r>
      <w:r>
        <w:rPr>
          <w:noProof/>
        </w:rPr>
        <w:tab/>
      </w:r>
      <w:r>
        <w:rPr>
          <w:noProof/>
        </w:rPr>
        <w:fldChar w:fldCharType="begin"/>
      </w:r>
      <w:r>
        <w:rPr>
          <w:noProof/>
        </w:rPr>
        <w:instrText xml:space="preserve"> PAGEREF _Toc415587187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1.2</w:t>
      </w:r>
      <w:r>
        <w:rPr>
          <w:rFonts w:asciiTheme="minorHAnsi" w:eastAsiaTheme="minorEastAsia" w:hAnsiTheme="minorHAnsi" w:cstheme="minorBidi"/>
          <w:noProof/>
          <w:sz w:val="22"/>
          <w:szCs w:val="22"/>
          <w:lang w:eastAsia="en-NZ"/>
        </w:rPr>
        <w:tab/>
      </w:r>
      <w:r>
        <w:rPr>
          <w:noProof/>
        </w:rPr>
        <w:t>The NZ Transport Agency’s Expectations</w:t>
      </w:r>
      <w:r>
        <w:rPr>
          <w:noProof/>
        </w:rPr>
        <w:tab/>
      </w:r>
      <w:r>
        <w:rPr>
          <w:noProof/>
        </w:rPr>
        <w:fldChar w:fldCharType="begin"/>
      </w:r>
      <w:r>
        <w:rPr>
          <w:noProof/>
        </w:rPr>
        <w:instrText xml:space="preserve"> PAGEREF _Toc415587188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1.3</w:t>
      </w:r>
      <w:r>
        <w:rPr>
          <w:rFonts w:asciiTheme="minorHAnsi" w:eastAsiaTheme="minorEastAsia" w:hAnsiTheme="minorHAnsi" w:cstheme="minorBidi"/>
          <w:noProof/>
          <w:sz w:val="22"/>
          <w:szCs w:val="22"/>
          <w:lang w:eastAsia="en-NZ"/>
        </w:rPr>
        <w:tab/>
      </w:r>
      <w:r>
        <w:rPr>
          <w:noProof/>
        </w:rPr>
        <w:t>Tender Close</w:t>
      </w:r>
      <w:r>
        <w:rPr>
          <w:noProof/>
        </w:rPr>
        <w:tab/>
      </w:r>
      <w:r>
        <w:rPr>
          <w:noProof/>
        </w:rPr>
        <w:fldChar w:fldCharType="begin"/>
      </w:r>
      <w:r>
        <w:rPr>
          <w:noProof/>
        </w:rPr>
        <w:instrText xml:space="preserve"> PAGEREF _Toc415587189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1.4</w:t>
      </w:r>
      <w:r>
        <w:rPr>
          <w:rFonts w:asciiTheme="minorHAnsi" w:eastAsiaTheme="minorEastAsia" w:hAnsiTheme="minorHAnsi" w:cstheme="minorBidi"/>
          <w:noProof/>
          <w:sz w:val="22"/>
          <w:szCs w:val="22"/>
          <w:lang w:eastAsia="en-NZ"/>
        </w:rPr>
        <w:tab/>
      </w:r>
      <w:r>
        <w:rPr>
          <w:noProof/>
        </w:rPr>
        <w:t>Document Deposit</w:t>
      </w:r>
      <w:r>
        <w:rPr>
          <w:noProof/>
        </w:rPr>
        <w:tab/>
      </w:r>
      <w:r>
        <w:rPr>
          <w:noProof/>
        </w:rPr>
        <w:fldChar w:fldCharType="begin"/>
      </w:r>
      <w:r>
        <w:rPr>
          <w:noProof/>
        </w:rPr>
        <w:instrText xml:space="preserve"> PAGEREF _Toc415587190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1.5</w:t>
      </w:r>
      <w:r>
        <w:rPr>
          <w:rFonts w:asciiTheme="minorHAnsi" w:eastAsiaTheme="minorEastAsia" w:hAnsiTheme="minorHAnsi" w:cstheme="minorBidi"/>
          <w:noProof/>
          <w:sz w:val="22"/>
          <w:szCs w:val="22"/>
          <w:lang w:eastAsia="en-NZ"/>
        </w:rPr>
        <w:tab/>
      </w:r>
      <w:r>
        <w:rPr>
          <w:noProof/>
        </w:rPr>
        <w:t>RFT Documents and Standard Specifications</w:t>
      </w:r>
      <w:r>
        <w:rPr>
          <w:noProof/>
        </w:rPr>
        <w:tab/>
      </w:r>
      <w:r>
        <w:rPr>
          <w:noProof/>
        </w:rPr>
        <w:fldChar w:fldCharType="begin"/>
      </w:r>
      <w:r>
        <w:rPr>
          <w:noProof/>
        </w:rPr>
        <w:instrText xml:space="preserve"> PAGEREF _Toc415587191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1.6</w:t>
      </w:r>
      <w:r>
        <w:rPr>
          <w:rFonts w:asciiTheme="minorHAnsi" w:eastAsiaTheme="minorEastAsia" w:hAnsiTheme="minorHAnsi" w:cstheme="minorBidi"/>
          <w:noProof/>
          <w:sz w:val="22"/>
          <w:szCs w:val="22"/>
          <w:lang w:eastAsia="en-NZ"/>
        </w:rPr>
        <w:tab/>
      </w:r>
      <w:r>
        <w:rPr>
          <w:noProof/>
        </w:rPr>
        <w:t>Communications During Tender Period</w:t>
      </w:r>
      <w:r>
        <w:rPr>
          <w:noProof/>
        </w:rPr>
        <w:tab/>
      </w:r>
      <w:r>
        <w:rPr>
          <w:noProof/>
        </w:rPr>
        <w:fldChar w:fldCharType="begin"/>
      </w:r>
      <w:r>
        <w:rPr>
          <w:noProof/>
        </w:rPr>
        <w:instrText xml:space="preserve"> PAGEREF _Toc415587192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1.7</w:t>
      </w:r>
      <w:r>
        <w:rPr>
          <w:rFonts w:asciiTheme="minorHAnsi" w:eastAsiaTheme="minorEastAsia" w:hAnsiTheme="minorHAnsi" w:cstheme="minorBidi"/>
          <w:noProof/>
          <w:sz w:val="22"/>
          <w:szCs w:val="22"/>
          <w:lang w:eastAsia="en-NZ"/>
        </w:rPr>
        <w:tab/>
      </w:r>
      <w:r>
        <w:rPr>
          <w:noProof/>
        </w:rPr>
        <w:t>Pricing</w:t>
      </w:r>
      <w:r>
        <w:rPr>
          <w:noProof/>
        </w:rPr>
        <w:tab/>
      </w:r>
      <w:r>
        <w:rPr>
          <w:noProof/>
        </w:rPr>
        <w:fldChar w:fldCharType="begin"/>
      </w:r>
      <w:r>
        <w:rPr>
          <w:noProof/>
        </w:rPr>
        <w:instrText xml:space="preserve"> PAGEREF _Toc415587193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1.8</w:t>
      </w:r>
      <w:r>
        <w:rPr>
          <w:rFonts w:asciiTheme="minorHAnsi" w:eastAsiaTheme="minorEastAsia" w:hAnsiTheme="minorHAnsi" w:cstheme="minorBidi"/>
          <w:noProof/>
          <w:sz w:val="22"/>
          <w:szCs w:val="22"/>
          <w:lang w:eastAsia="en-NZ"/>
        </w:rPr>
        <w:tab/>
      </w:r>
      <w:r>
        <w:rPr>
          <w:noProof/>
        </w:rPr>
        <w:t>Conflict of Interest, Risk of Bias or Collusion</w:t>
      </w:r>
      <w:r>
        <w:rPr>
          <w:noProof/>
        </w:rPr>
        <w:tab/>
      </w:r>
      <w:r>
        <w:rPr>
          <w:noProof/>
        </w:rPr>
        <w:fldChar w:fldCharType="begin"/>
      </w:r>
      <w:r>
        <w:rPr>
          <w:noProof/>
        </w:rPr>
        <w:instrText xml:space="preserve"> PAGEREF _Toc415587194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1.9</w:t>
      </w:r>
      <w:r>
        <w:rPr>
          <w:rFonts w:asciiTheme="minorHAnsi" w:eastAsiaTheme="minorEastAsia" w:hAnsiTheme="minorHAnsi" w:cstheme="minorBidi"/>
          <w:noProof/>
          <w:sz w:val="22"/>
          <w:szCs w:val="22"/>
          <w:lang w:eastAsia="en-NZ"/>
        </w:rPr>
        <w:tab/>
      </w:r>
      <w:r>
        <w:rPr>
          <w:noProof/>
        </w:rPr>
        <w:t>Site Inspection</w:t>
      </w:r>
      <w:r>
        <w:rPr>
          <w:noProof/>
        </w:rPr>
        <w:tab/>
      </w:r>
      <w:r>
        <w:rPr>
          <w:noProof/>
        </w:rPr>
        <w:fldChar w:fldCharType="begin"/>
      </w:r>
      <w:r>
        <w:rPr>
          <w:noProof/>
        </w:rPr>
        <w:instrText xml:space="preserve"> PAGEREF _Toc415587195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1.10</w:t>
      </w:r>
      <w:r>
        <w:rPr>
          <w:rFonts w:asciiTheme="minorHAnsi" w:eastAsiaTheme="minorEastAsia" w:hAnsiTheme="minorHAnsi" w:cstheme="minorBidi"/>
          <w:noProof/>
          <w:sz w:val="22"/>
          <w:szCs w:val="22"/>
          <w:lang w:eastAsia="en-NZ"/>
        </w:rPr>
        <w:tab/>
      </w:r>
      <w:r>
        <w:rPr>
          <w:noProof/>
        </w:rPr>
        <w:t>Electronic Information</w:t>
      </w:r>
      <w:r>
        <w:rPr>
          <w:noProof/>
        </w:rPr>
        <w:tab/>
      </w:r>
      <w:r>
        <w:rPr>
          <w:noProof/>
        </w:rPr>
        <w:fldChar w:fldCharType="begin"/>
      </w:r>
      <w:r>
        <w:rPr>
          <w:noProof/>
        </w:rPr>
        <w:instrText xml:space="preserve"> PAGEREF _Toc415587196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1.11</w:t>
      </w:r>
      <w:r>
        <w:rPr>
          <w:rFonts w:asciiTheme="minorHAnsi" w:eastAsiaTheme="minorEastAsia" w:hAnsiTheme="minorHAnsi" w:cstheme="minorBidi"/>
          <w:noProof/>
          <w:sz w:val="22"/>
          <w:szCs w:val="22"/>
          <w:lang w:eastAsia="en-NZ"/>
        </w:rPr>
        <w:tab/>
      </w:r>
      <w:r>
        <w:rPr>
          <w:noProof/>
        </w:rPr>
        <w:t>Tender Submission Programme</w:t>
      </w:r>
      <w:r>
        <w:rPr>
          <w:noProof/>
        </w:rPr>
        <w:tab/>
      </w:r>
      <w:r>
        <w:rPr>
          <w:noProof/>
        </w:rPr>
        <w:fldChar w:fldCharType="begin"/>
      </w:r>
      <w:r>
        <w:rPr>
          <w:noProof/>
        </w:rPr>
        <w:instrText xml:space="preserve"> PAGEREF _Toc415587197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1.12</w:t>
      </w:r>
      <w:r>
        <w:rPr>
          <w:rFonts w:asciiTheme="minorHAnsi" w:eastAsiaTheme="minorEastAsia" w:hAnsiTheme="minorHAnsi" w:cstheme="minorBidi"/>
          <w:noProof/>
          <w:sz w:val="22"/>
          <w:szCs w:val="22"/>
          <w:lang w:eastAsia="en-NZ"/>
        </w:rPr>
        <w:tab/>
      </w:r>
      <w:r>
        <w:rPr>
          <w:noProof/>
        </w:rPr>
        <w:t>Tender Submission</w:t>
      </w:r>
      <w:r>
        <w:rPr>
          <w:noProof/>
        </w:rPr>
        <w:tab/>
      </w:r>
      <w:r>
        <w:rPr>
          <w:noProof/>
        </w:rPr>
        <w:fldChar w:fldCharType="begin"/>
      </w:r>
      <w:r>
        <w:rPr>
          <w:noProof/>
        </w:rPr>
        <w:instrText xml:space="preserve"> PAGEREF _Toc415587198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1.13</w:t>
      </w:r>
      <w:r>
        <w:rPr>
          <w:rFonts w:asciiTheme="minorHAnsi" w:eastAsiaTheme="minorEastAsia" w:hAnsiTheme="minorHAnsi" w:cstheme="minorBidi"/>
          <w:noProof/>
          <w:sz w:val="22"/>
          <w:szCs w:val="22"/>
          <w:lang w:eastAsia="en-NZ"/>
        </w:rPr>
        <w:tab/>
      </w:r>
      <w:r>
        <w:rPr>
          <w:noProof/>
        </w:rPr>
        <w:t>Alternative Tenders</w:t>
      </w:r>
      <w:r>
        <w:rPr>
          <w:noProof/>
        </w:rPr>
        <w:tab/>
      </w:r>
      <w:r>
        <w:rPr>
          <w:noProof/>
        </w:rPr>
        <w:fldChar w:fldCharType="begin"/>
      </w:r>
      <w:r>
        <w:rPr>
          <w:noProof/>
        </w:rPr>
        <w:instrText xml:space="preserve"> PAGEREF _Toc415587199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1.14</w:t>
      </w:r>
      <w:r>
        <w:rPr>
          <w:rFonts w:asciiTheme="minorHAnsi" w:eastAsiaTheme="minorEastAsia" w:hAnsiTheme="minorHAnsi" w:cstheme="minorBidi"/>
          <w:noProof/>
          <w:sz w:val="22"/>
          <w:szCs w:val="22"/>
          <w:lang w:eastAsia="en-NZ"/>
        </w:rPr>
        <w:tab/>
      </w:r>
      <w:r>
        <w:rPr>
          <w:noProof/>
        </w:rPr>
        <w:t>Interactive Tender Process</w:t>
      </w:r>
      <w:r>
        <w:rPr>
          <w:noProof/>
        </w:rPr>
        <w:tab/>
      </w:r>
      <w:r>
        <w:rPr>
          <w:noProof/>
        </w:rPr>
        <w:fldChar w:fldCharType="begin"/>
      </w:r>
      <w:r>
        <w:rPr>
          <w:noProof/>
        </w:rPr>
        <w:instrText xml:space="preserve"> PAGEREF _Toc415587200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1.15</w:t>
      </w:r>
      <w:r>
        <w:rPr>
          <w:rFonts w:asciiTheme="minorHAnsi" w:eastAsiaTheme="minorEastAsia" w:hAnsiTheme="minorHAnsi" w:cstheme="minorBidi"/>
          <w:noProof/>
          <w:sz w:val="22"/>
          <w:szCs w:val="22"/>
          <w:lang w:eastAsia="en-NZ"/>
        </w:rPr>
        <w:tab/>
      </w:r>
      <w:r>
        <w:rPr>
          <w:noProof/>
        </w:rPr>
        <w:t>Commercial in Confidence</w:t>
      </w:r>
      <w:r>
        <w:rPr>
          <w:noProof/>
        </w:rPr>
        <w:tab/>
      </w:r>
      <w:r>
        <w:rPr>
          <w:noProof/>
        </w:rPr>
        <w:fldChar w:fldCharType="begin"/>
      </w:r>
      <w:r>
        <w:rPr>
          <w:noProof/>
        </w:rPr>
        <w:instrText xml:space="preserve"> PAGEREF _Toc415587201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1.16</w:t>
      </w:r>
      <w:r>
        <w:rPr>
          <w:rFonts w:asciiTheme="minorHAnsi" w:eastAsiaTheme="minorEastAsia" w:hAnsiTheme="minorHAnsi" w:cstheme="minorBidi"/>
          <w:noProof/>
          <w:sz w:val="22"/>
          <w:szCs w:val="22"/>
          <w:lang w:eastAsia="en-NZ"/>
        </w:rPr>
        <w:tab/>
      </w:r>
      <w:r>
        <w:rPr>
          <w:noProof/>
        </w:rPr>
        <w:t>Tender Format</w:t>
      </w:r>
      <w:r>
        <w:rPr>
          <w:noProof/>
        </w:rPr>
        <w:tab/>
      </w:r>
      <w:r>
        <w:rPr>
          <w:noProof/>
        </w:rPr>
        <w:fldChar w:fldCharType="begin"/>
      </w:r>
      <w:r>
        <w:rPr>
          <w:noProof/>
        </w:rPr>
        <w:instrText xml:space="preserve"> PAGEREF _Toc415587202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1.17</w:t>
      </w:r>
      <w:r>
        <w:rPr>
          <w:rFonts w:asciiTheme="minorHAnsi" w:eastAsiaTheme="minorEastAsia" w:hAnsiTheme="minorHAnsi" w:cstheme="minorBidi"/>
          <w:noProof/>
          <w:sz w:val="22"/>
          <w:szCs w:val="22"/>
          <w:lang w:eastAsia="en-NZ"/>
        </w:rPr>
        <w:tab/>
      </w:r>
      <w:r>
        <w:rPr>
          <w:noProof/>
        </w:rPr>
        <w:t>Joint Ventures</w:t>
      </w:r>
      <w:r>
        <w:rPr>
          <w:noProof/>
        </w:rPr>
        <w:tab/>
      </w:r>
      <w:r>
        <w:rPr>
          <w:noProof/>
        </w:rPr>
        <w:fldChar w:fldCharType="begin"/>
      </w:r>
      <w:r>
        <w:rPr>
          <w:noProof/>
        </w:rPr>
        <w:instrText xml:space="preserve"> PAGEREF _Toc415587203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1.18</w:t>
      </w:r>
      <w:r>
        <w:rPr>
          <w:rFonts w:asciiTheme="minorHAnsi" w:eastAsiaTheme="minorEastAsia" w:hAnsiTheme="minorHAnsi" w:cstheme="minorBidi"/>
          <w:noProof/>
          <w:sz w:val="22"/>
          <w:szCs w:val="22"/>
          <w:lang w:eastAsia="en-NZ"/>
        </w:rPr>
        <w:tab/>
      </w:r>
      <w:r>
        <w:rPr>
          <w:noProof/>
        </w:rPr>
        <w:t>Privacy Act</w:t>
      </w:r>
      <w:r>
        <w:rPr>
          <w:noProof/>
        </w:rPr>
        <w:tab/>
      </w:r>
      <w:r>
        <w:rPr>
          <w:noProof/>
        </w:rPr>
        <w:fldChar w:fldCharType="begin"/>
      </w:r>
      <w:r>
        <w:rPr>
          <w:noProof/>
        </w:rPr>
        <w:instrText xml:space="preserve"> PAGEREF _Toc415587204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2.</w:t>
      </w:r>
      <w:r>
        <w:rPr>
          <w:rFonts w:asciiTheme="minorHAnsi" w:eastAsiaTheme="minorEastAsia" w:hAnsiTheme="minorHAnsi" w:cstheme="minorBidi"/>
          <w:b w:val="0"/>
          <w:noProof/>
          <w:sz w:val="22"/>
          <w:szCs w:val="22"/>
          <w:lang w:eastAsia="en-NZ"/>
        </w:rPr>
        <w:tab/>
      </w:r>
      <w:r>
        <w:rPr>
          <w:noProof/>
        </w:rPr>
        <w:t>Non-Price Attributes</w:t>
      </w:r>
      <w:r>
        <w:rPr>
          <w:noProof/>
        </w:rPr>
        <w:tab/>
      </w:r>
      <w:r>
        <w:rPr>
          <w:noProof/>
        </w:rPr>
        <w:fldChar w:fldCharType="begin"/>
      </w:r>
      <w:r>
        <w:rPr>
          <w:noProof/>
        </w:rPr>
        <w:instrText xml:space="preserve"> PAGEREF _Toc415587205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2.1</w:t>
      </w:r>
      <w:r>
        <w:rPr>
          <w:rFonts w:asciiTheme="minorHAnsi" w:eastAsiaTheme="minorEastAsia" w:hAnsiTheme="minorHAnsi" w:cstheme="minorBidi"/>
          <w:noProof/>
          <w:sz w:val="22"/>
          <w:szCs w:val="22"/>
          <w:lang w:eastAsia="en-NZ"/>
        </w:rPr>
        <w:tab/>
      </w:r>
      <w:r>
        <w:rPr>
          <w:noProof/>
        </w:rPr>
        <w:t>Relevant Experience and Track Record</w:t>
      </w:r>
      <w:r>
        <w:rPr>
          <w:noProof/>
        </w:rPr>
        <w:tab/>
      </w:r>
      <w:r>
        <w:rPr>
          <w:noProof/>
        </w:rPr>
        <w:fldChar w:fldCharType="begin"/>
      </w:r>
      <w:r>
        <w:rPr>
          <w:noProof/>
        </w:rPr>
        <w:instrText xml:space="preserve"> PAGEREF _Toc415587206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2.2</w:t>
      </w:r>
      <w:r>
        <w:rPr>
          <w:rFonts w:asciiTheme="minorHAnsi" w:eastAsiaTheme="minorEastAsia" w:hAnsiTheme="minorHAnsi" w:cstheme="minorBidi"/>
          <w:noProof/>
          <w:sz w:val="22"/>
          <w:szCs w:val="22"/>
          <w:lang w:eastAsia="en-NZ"/>
        </w:rPr>
        <w:tab/>
      </w:r>
      <w:r>
        <w:rPr>
          <w:noProof/>
        </w:rPr>
        <w:t>Relevant Skills</w:t>
      </w:r>
      <w:r>
        <w:rPr>
          <w:noProof/>
        </w:rPr>
        <w:tab/>
      </w:r>
      <w:r>
        <w:rPr>
          <w:noProof/>
        </w:rPr>
        <w:fldChar w:fldCharType="begin"/>
      </w:r>
      <w:r>
        <w:rPr>
          <w:noProof/>
        </w:rPr>
        <w:instrText xml:space="preserve"> PAGEREF _Toc415587207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2.3</w:t>
      </w:r>
      <w:r>
        <w:rPr>
          <w:rFonts w:asciiTheme="minorHAnsi" w:eastAsiaTheme="minorEastAsia" w:hAnsiTheme="minorHAnsi" w:cstheme="minorBidi"/>
          <w:noProof/>
          <w:sz w:val="22"/>
          <w:szCs w:val="22"/>
          <w:lang w:eastAsia="en-NZ"/>
        </w:rPr>
        <w:tab/>
      </w:r>
      <w:r>
        <w:rPr>
          <w:noProof/>
        </w:rPr>
        <w:t>Methodology</w:t>
      </w:r>
      <w:r>
        <w:rPr>
          <w:noProof/>
        </w:rPr>
        <w:tab/>
      </w:r>
      <w:r>
        <w:rPr>
          <w:noProof/>
        </w:rPr>
        <w:fldChar w:fldCharType="begin"/>
      </w:r>
      <w:r>
        <w:rPr>
          <w:noProof/>
        </w:rPr>
        <w:instrText xml:space="preserve"> PAGEREF _Toc415587208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3.</w:t>
      </w:r>
      <w:r>
        <w:rPr>
          <w:rFonts w:asciiTheme="minorHAnsi" w:eastAsiaTheme="minorEastAsia" w:hAnsiTheme="minorHAnsi" w:cstheme="minorBidi"/>
          <w:b w:val="0"/>
          <w:noProof/>
          <w:sz w:val="22"/>
          <w:szCs w:val="22"/>
          <w:lang w:eastAsia="en-NZ"/>
        </w:rPr>
        <w:tab/>
      </w:r>
      <w:r>
        <w:rPr>
          <w:noProof/>
        </w:rPr>
        <w:t>Tender Evaluation Procedure</w:t>
      </w:r>
      <w:r>
        <w:rPr>
          <w:noProof/>
        </w:rPr>
        <w:tab/>
      </w:r>
      <w:r>
        <w:rPr>
          <w:noProof/>
        </w:rPr>
        <w:fldChar w:fldCharType="begin"/>
      </w:r>
      <w:r>
        <w:rPr>
          <w:noProof/>
        </w:rPr>
        <w:instrText xml:space="preserve"> PAGEREF _Toc415587209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3.1</w:t>
      </w:r>
      <w:r>
        <w:rPr>
          <w:rFonts w:asciiTheme="minorHAnsi" w:eastAsiaTheme="minorEastAsia" w:hAnsiTheme="minorHAnsi" w:cstheme="minorBidi"/>
          <w:noProof/>
          <w:sz w:val="22"/>
          <w:szCs w:val="22"/>
          <w:lang w:eastAsia="en-NZ"/>
        </w:rPr>
        <w:tab/>
      </w:r>
      <w:r>
        <w:rPr>
          <w:noProof/>
        </w:rPr>
        <w:t>Tender Evaluation Team</w:t>
      </w:r>
      <w:r>
        <w:rPr>
          <w:noProof/>
        </w:rPr>
        <w:tab/>
      </w:r>
      <w:r>
        <w:rPr>
          <w:noProof/>
        </w:rPr>
        <w:fldChar w:fldCharType="begin"/>
      </w:r>
      <w:r>
        <w:rPr>
          <w:noProof/>
        </w:rPr>
        <w:instrText xml:space="preserve"> PAGEREF _Toc415587210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3.2</w:t>
      </w:r>
      <w:r>
        <w:rPr>
          <w:rFonts w:asciiTheme="minorHAnsi" w:eastAsiaTheme="minorEastAsia" w:hAnsiTheme="minorHAnsi" w:cstheme="minorBidi"/>
          <w:noProof/>
          <w:sz w:val="22"/>
          <w:szCs w:val="22"/>
          <w:lang w:eastAsia="en-NZ"/>
        </w:rPr>
        <w:tab/>
      </w:r>
      <w:r>
        <w:rPr>
          <w:noProof/>
        </w:rPr>
        <w:t>Supplier Selection Method</w:t>
      </w:r>
      <w:r>
        <w:rPr>
          <w:noProof/>
        </w:rPr>
        <w:tab/>
      </w:r>
      <w:r>
        <w:rPr>
          <w:noProof/>
        </w:rPr>
        <w:fldChar w:fldCharType="begin"/>
      </w:r>
      <w:r>
        <w:rPr>
          <w:noProof/>
        </w:rPr>
        <w:instrText xml:space="preserve"> PAGEREF _Toc415587211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3.3</w:t>
      </w:r>
      <w:r>
        <w:rPr>
          <w:rFonts w:asciiTheme="minorHAnsi" w:eastAsiaTheme="minorEastAsia" w:hAnsiTheme="minorHAnsi" w:cstheme="minorBidi"/>
          <w:noProof/>
          <w:sz w:val="22"/>
          <w:szCs w:val="22"/>
          <w:lang w:eastAsia="en-NZ"/>
        </w:rPr>
        <w:tab/>
      </w:r>
      <w:r>
        <w:rPr>
          <w:noProof/>
        </w:rPr>
        <w:t>Tender Evaluation Process</w:t>
      </w:r>
      <w:r>
        <w:rPr>
          <w:noProof/>
        </w:rPr>
        <w:tab/>
      </w:r>
      <w:r>
        <w:rPr>
          <w:noProof/>
        </w:rPr>
        <w:fldChar w:fldCharType="begin"/>
      </w:r>
      <w:r>
        <w:rPr>
          <w:noProof/>
        </w:rPr>
        <w:instrText xml:space="preserve"> PAGEREF _Toc415587212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3.4</w:t>
      </w:r>
      <w:r>
        <w:rPr>
          <w:rFonts w:asciiTheme="minorHAnsi" w:eastAsiaTheme="minorEastAsia" w:hAnsiTheme="minorHAnsi" w:cstheme="minorBidi"/>
          <w:noProof/>
          <w:sz w:val="22"/>
          <w:szCs w:val="22"/>
          <w:lang w:eastAsia="en-NZ"/>
        </w:rPr>
        <w:tab/>
      </w:r>
      <w:r>
        <w:rPr>
          <w:noProof/>
        </w:rPr>
        <w:t>Late Tenders</w:t>
      </w:r>
      <w:r>
        <w:rPr>
          <w:noProof/>
        </w:rPr>
        <w:tab/>
      </w:r>
      <w:r>
        <w:rPr>
          <w:noProof/>
        </w:rPr>
        <w:fldChar w:fldCharType="begin"/>
      </w:r>
      <w:r>
        <w:rPr>
          <w:noProof/>
        </w:rPr>
        <w:instrText xml:space="preserve"> PAGEREF _Toc415587213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3.5</w:t>
      </w:r>
      <w:r>
        <w:rPr>
          <w:rFonts w:asciiTheme="minorHAnsi" w:eastAsiaTheme="minorEastAsia" w:hAnsiTheme="minorHAnsi" w:cstheme="minorBidi"/>
          <w:noProof/>
          <w:sz w:val="22"/>
          <w:szCs w:val="22"/>
          <w:lang w:eastAsia="en-NZ"/>
        </w:rPr>
        <w:tab/>
      </w:r>
      <w:r>
        <w:rPr>
          <w:noProof/>
        </w:rPr>
        <w:t>Presentation of Tender</w:t>
      </w:r>
      <w:r>
        <w:rPr>
          <w:noProof/>
        </w:rPr>
        <w:tab/>
      </w:r>
      <w:r>
        <w:rPr>
          <w:noProof/>
        </w:rPr>
        <w:fldChar w:fldCharType="begin"/>
      </w:r>
      <w:r>
        <w:rPr>
          <w:noProof/>
        </w:rPr>
        <w:instrText xml:space="preserve"> PAGEREF _Toc415587214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3.6</w:t>
      </w:r>
      <w:r>
        <w:rPr>
          <w:rFonts w:asciiTheme="minorHAnsi" w:eastAsiaTheme="minorEastAsia" w:hAnsiTheme="minorHAnsi" w:cstheme="minorBidi"/>
          <w:noProof/>
          <w:sz w:val="22"/>
          <w:szCs w:val="22"/>
          <w:lang w:eastAsia="en-NZ"/>
        </w:rPr>
        <w:tab/>
      </w:r>
      <w:r>
        <w:rPr>
          <w:noProof/>
        </w:rPr>
        <w:t>Errors and Omissions</w:t>
      </w:r>
      <w:r>
        <w:rPr>
          <w:noProof/>
        </w:rPr>
        <w:tab/>
      </w:r>
      <w:r>
        <w:rPr>
          <w:noProof/>
        </w:rPr>
        <w:fldChar w:fldCharType="begin"/>
      </w:r>
      <w:r>
        <w:rPr>
          <w:noProof/>
        </w:rPr>
        <w:instrText xml:space="preserve"> PAGEREF _Toc415587215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3.7</w:t>
      </w:r>
      <w:r>
        <w:rPr>
          <w:rFonts w:asciiTheme="minorHAnsi" w:eastAsiaTheme="minorEastAsia" w:hAnsiTheme="minorHAnsi" w:cstheme="minorBidi"/>
          <w:noProof/>
          <w:sz w:val="22"/>
          <w:szCs w:val="22"/>
          <w:lang w:eastAsia="en-NZ"/>
        </w:rPr>
        <w:tab/>
      </w:r>
      <w:r>
        <w:rPr>
          <w:noProof/>
        </w:rPr>
        <w:t>Tags</w:t>
      </w:r>
      <w:r>
        <w:rPr>
          <w:noProof/>
        </w:rPr>
        <w:tab/>
      </w:r>
      <w:r>
        <w:rPr>
          <w:noProof/>
        </w:rPr>
        <w:fldChar w:fldCharType="begin"/>
      </w:r>
      <w:r>
        <w:rPr>
          <w:noProof/>
        </w:rPr>
        <w:instrText xml:space="preserve"> PAGEREF _Toc415587216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3.8</w:t>
      </w:r>
      <w:r>
        <w:rPr>
          <w:rFonts w:asciiTheme="minorHAnsi" w:eastAsiaTheme="minorEastAsia" w:hAnsiTheme="minorHAnsi" w:cstheme="minorBidi"/>
          <w:noProof/>
          <w:sz w:val="22"/>
          <w:szCs w:val="22"/>
          <w:lang w:eastAsia="en-NZ"/>
        </w:rPr>
        <w:tab/>
      </w:r>
      <w:r>
        <w:rPr>
          <w:noProof/>
        </w:rPr>
        <w:t>Tender Evaluation Interviews</w:t>
      </w:r>
      <w:r>
        <w:rPr>
          <w:noProof/>
        </w:rPr>
        <w:tab/>
      </w:r>
      <w:r>
        <w:rPr>
          <w:noProof/>
        </w:rPr>
        <w:fldChar w:fldCharType="begin"/>
      </w:r>
      <w:r>
        <w:rPr>
          <w:noProof/>
        </w:rPr>
        <w:instrText xml:space="preserve"> PAGEREF _Toc415587217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3.9</w:t>
      </w:r>
      <w:r>
        <w:rPr>
          <w:rFonts w:asciiTheme="minorHAnsi" w:eastAsiaTheme="minorEastAsia" w:hAnsiTheme="minorHAnsi" w:cstheme="minorBidi"/>
          <w:noProof/>
          <w:sz w:val="22"/>
          <w:szCs w:val="22"/>
          <w:lang w:eastAsia="en-NZ"/>
        </w:rPr>
        <w:tab/>
      </w:r>
      <w:r>
        <w:rPr>
          <w:noProof/>
        </w:rPr>
        <w:t>Preletting Meeting</w:t>
      </w:r>
      <w:r>
        <w:rPr>
          <w:noProof/>
        </w:rPr>
        <w:tab/>
      </w:r>
      <w:r>
        <w:rPr>
          <w:noProof/>
        </w:rPr>
        <w:fldChar w:fldCharType="begin"/>
      </w:r>
      <w:r>
        <w:rPr>
          <w:noProof/>
        </w:rPr>
        <w:instrText xml:space="preserve"> PAGEREF _Toc415587218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3.10</w:t>
      </w:r>
      <w:r>
        <w:rPr>
          <w:rFonts w:asciiTheme="minorHAnsi" w:eastAsiaTheme="minorEastAsia" w:hAnsiTheme="minorHAnsi" w:cstheme="minorBidi"/>
          <w:noProof/>
          <w:sz w:val="22"/>
          <w:szCs w:val="22"/>
          <w:lang w:eastAsia="en-NZ"/>
        </w:rPr>
        <w:tab/>
      </w:r>
      <w:r>
        <w:rPr>
          <w:noProof/>
        </w:rPr>
        <w:t>Lowest Price or Any Tender not Necessarily Accepted</w:t>
      </w:r>
      <w:r>
        <w:rPr>
          <w:noProof/>
        </w:rPr>
        <w:tab/>
      </w:r>
      <w:r>
        <w:rPr>
          <w:noProof/>
        </w:rPr>
        <w:fldChar w:fldCharType="begin"/>
      </w:r>
      <w:r>
        <w:rPr>
          <w:noProof/>
        </w:rPr>
        <w:instrText xml:space="preserve"> PAGEREF _Toc415587219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3.11</w:t>
      </w:r>
      <w:r>
        <w:rPr>
          <w:rFonts w:asciiTheme="minorHAnsi" w:eastAsiaTheme="minorEastAsia" w:hAnsiTheme="minorHAnsi" w:cstheme="minorBidi"/>
          <w:noProof/>
          <w:sz w:val="22"/>
          <w:szCs w:val="22"/>
          <w:lang w:eastAsia="en-NZ"/>
        </w:rPr>
        <w:tab/>
      </w:r>
      <w:r>
        <w:rPr>
          <w:noProof/>
        </w:rPr>
        <w:t>Probity</w:t>
      </w:r>
      <w:r>
        <w:rPr>
          <w:noProof/>
        </w:rPr>
        <w:tab/>
      </w:r>
      <w:r>
        <w:rPr>
          <w:noProof/>
        </w:rPr>
        <w:fldChar w:fldCharType="begin"/>
      </w:r>
      <w:r>
        <w:rPr>
          <w:noProof/>
        </w:rPr>
        <w:instrText xml:space="preserve"> PAGEREF _Toc415587220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4.</w:t>
      </w:r>
      <w:r>
        <w:rPr>
          <w:rFonts w:asciiTheme="minorHAnsi" w:eastAsiaTheme="minorEastAsia" w:hAnsiTheme="minorHAnsi" w:cstheme="minorBidi"/>
          <w:b w:val="0"/>
          <w:noProof/>
          <w:sz w:val="22"/>
          <w:szCs w:val="22"/>
          <w:lang w:eastAsia="en-NZ"/>
        </w:rPr>
        <w:tab/>
      </w:r>
      <w:r>
        <w:rPr>
          <w:noProof/>
        </w:rPr>
        <w:t>Signing of Professional Services Document</w:t>
      </w:r>
      <w:r>
        <w:rPr>
          <w:noProof/>
        </w:rPr>
        <w:tab/>
      </w:r>
      <w:r>
        <w:rPr>
          <w:noProof/>
        </w:rPr>
        <w:fldChar w:fldCharType="begin"/>
      </w:r>
      <w:r>
        <w:rPr>
          <w:noProof/>
        </w:rPr>
        <w:instrText xml:space="preserve"> PAGEREF _Toc415587221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5.</w:t>
      </w:r>
      <w:r>
        <w:rPr>
          <w:rFonts w:asciiTheme="minorHAnsi" w:eastAsiaTheme="minorEastAsia" w:hAnsiTheme="minorHAnsi" w:cstheme="minorBidi"/>
          <w:b w:val="0"/>
          <w:noProof/>
          <w:sz w:val="22"/>
          <w:szCs w:val="22"/>
          <w:lang w:eastAsia="en-NZ"/>
        </w:rPr>
        <w:tab/>
      </w:r>
      <w:r>
        <w:rPr>
          <w:noProof/>
        </w:rPr>
        <w:t>Tender Evaluation Forms</w:t>
      </w:r>
      <w:r>
        <w:rPr>
          <w:noProof/>
        </w:rPr>
        <w:tab/>
      </w:r>
      <w:r>
        <w:rPr>
          <w:noProof/>
        </w:rPr>
        <w:fldChar w:fldCharType="begin"/>
      </w:r>
      <w:r>
        <w:rPr>
          <w:noProof/>
        </w:rPr>
        <w:instrText xml:space="preserve"> PAGEREF _Toc415587222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C Tender Form, Pricing and Personnel schedules</w:t>
      </w:r>
      <w:r>
        <w:rPr>
          <w:noProof/>
        </w:rPr>
        <w:tab/>
      </w:r>
      <w:r>
        <w:rPr>
          <w:noProof/>
        </w:rPr>
        <w:fldChar w:fldCharType="begin"/>
      </w:r>
      <w:r>
        <w:rPr>
          <w:noProof/>
        </w:rPr>
        <w:instrText xml:space="preserve"> PAGEREF _Toc415587223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Contract Pricing Schedule</w:t>
      </w:r>
      <w:r>
        <w:rPr>
          <w:noProof/>
        </w:rPr>
        <w:tab/>
      </w:r>
      <w:r>
        <w:rPr>
          <w:noProof/>
        </w:rPr>
        <w:fldChar w:fldCharType="begin"/>
      </w:r>
      <w:r>
        <w:rPr>
          <w:noProof/>
        </w:rPr>
        <w:instrText xml:space="preserve"> PAGEREF _Toc415587224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sidRPr="00A95707">
        <w:rPr>
          <w:noProof/>
          <w:color w:val="FF00FF"/>
        </w:rPr>
        <w:t>Geotechnical Testing Schedule</w:t>
      </w:r>
      <w:r>
        <w:rPr>
          <w:noProof/>
        </w:rPr>
        <w:tab/>
      </w:r>
      <w:r>
        <w:rPr>
          <w:noProof/>
        </w:rPr>
        <w:fldChar w:fldCharType="begin"/>
      </w:r>
      <w:r>
        <w:rPr>
          <w:noProof/>
        </w:rPr>
        <w:instrText xml:space="preserve"> PAGEREF _Toc415587225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Additional Services Schedule</w:t>
      </w:r>
      <w:r>
        <w:rPr>
          <w:noProof/>
        </w:rPr>
        <w:tab/>
      </w:r>
      <w:r>
        <w:rPr>
          <w:noProof/>
        </w:rPr>
        <w:fldChar w:fldCharType="begin"/>
      </w:r>
      <w:r>
        <w:rPr>
          <w:noProof/>
        </w:rPr>
        <w:instrText xml:space="preserve"> PAGEREF _Toc415587226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Personnel Schedule</w:t>
      </w:r>
      <w:r>
        <w:rPr>
          <w:noProof/>
        </w:rPr>
        <w:tab/>
      </w:r>
      <w:r>
        <w:rPr>
          <w:noProof/>
        </w:rPr>
        <w:fldChar w:fldCharType="begin"/>
      </w:r>
      <w:r>
        <w:rPr>
          <w:noProof/>
        </w:rPr>
        <w:instrText xml:space="preserve"> PAGEREF _Toc415587227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Payment Schedule</w:t>
      </w:r>
      <w:r>
        <w:rPr>
          <w:noProof/>
        </w:rPr>
        <w:tab/>
      </w:r>
      <w:r>
        <w:rPr>
          <w:noProof/>
        </w:rPr>
        <w:fldChar w:fldCharType="begin"/>
      </w:r>
      <w:r>
        <w:rPr>
          <w:noProof/>
        </w:rPr>
        <w:instrText xml:space="preserve"> PAGEREF _Toc415587228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Method Of Payment</w:t>
      </w:r>
      <w:r>
        <w:rPr>
          <w:noProof/>
        </w:rPr>
        <w:tab/>
      </w:r>
      <w:r>
        <w:rPr>
          <w:noProof/>
        </w:rPr>
        <w:fldChar w:fldCharType="begin"/>
      </w:r>
      <w:r>
        <w:rPr>
          <w:noProof/>
        </w:rPr>
        <w:instrText xml:space="preserve"> PAGEREF _Toc415587229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1.1</w:t>
      </w:r>
      <w:r>
        <w:rPr>
          <w:rFonts w:asciiTheme="minorHAnsi" w:eastAsiaTheme="minorEastAsia" w:hAnsiTheme="minorHAnsi" w:cstheme="minorBidi"/>
          <w:noProof/>
          <w:sz w:val="22"/>
          <w:szCs w:val="22"/>
          <w:lang w:eastAsia="en-NZ"/>
        </w:rPr>
        <w:tab/>
      </w:r>
      <w:r>
        <w:rPr>
          <w:noProof/>
        </w:rPr>
        <w:t>Consultant’s Requests for Payment</w:t>
      </w:r>
      <w:r>
        <w:rPr>
          <w:noProof/>
        </w:rPr>
        <w:tab/>
      </w:r>
      <w:r>
        <w:rPr>
          <w:noProof/>
        </w:rPr>
        <w:fldChar w:fldCharType="begin"/>
      </w:r>
      <w:r>
        <w:rPr>
          <w:noProof/>
        </w:rPr>
        <w:instrText xml:space="preserve"> PAGEREF _Toc415587230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1.2</w:t>
      </w:r>
      <w:r>
        <w:rPr>
          <w:rFonts w:asciiTheme="minorHAnsi" w:eastAsiaTheme="minorEastAsia" w:hAnsiTheme="minorHAnsi" w:cstheme="minorBidi"/>
          <w:noProof/>
          <w:sz w:val="22"/>
          <w:szCs w:val="22"/>
          <w:lang w:eastAsia="en-NZ"/>
        </w:rPr>
        <w:tab/>
      </w:r>
      <w:r>
        <w:rPr>
          <w:noProof/>
        </w:rPr>
        <w:t>Lump Sum Items</w:t>
      </w:r>
      <w:r>
        <w:rPr>
          <w:noProof/>
        </w:rPr>
        <w:tab/>
      </w:r>
      <w:r>
        <w:rPr>
          <w:noProof/>
        </w:rPr>
        <w:fldChar w:fldCharType="begin"/>
      </w:r>
      <w:r>
        <w:rPr>
          <w:noProof/>
        </w:rPr>
        <w:instrText xml:space="preserve"> PAGEREF _Toc415587231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1.3</w:t>
      </w:r>
      <w:r>
        <w:rPr>
          <w:rFonts w:asciiTheme="minorHAnsi" w:eastAsiaTheme="minorEastAsia" w:hAnsiTheme="minorHAnsi" w:cstheme="minorBidi"/>
          <w:noProof/>
          <w:sz w:val="22"/>
          <w:szCs w:val="22"/>
          <w:lang w:eastAsia="en-NZ"/>
        </w:rPr>
        <w:tab/>
      </w:r>
      <w:r w:rsidRPr="00A95707">
        <w:rPr>
          <w:noProof/>
          <w:lang w:val="en-GB"/>
        </w:rPr>
        <w:t>Unit Rate Items</w:t>
      </w:r>
      <w:r>
        <w:rPr>
          <w:noProof/>
        </w:rPr>
        <w:tab/>
      </w:r>
      <w:r>
        <w:rPr>
          <w:noProof/>
        </w:rPr>
        <w:fldChar w:fldCharType="begin"/>
      </w:r>
      <w:r>
        <w:rPr>
          <w:noProof/>
        </w:rPr>
        <w:instrText xml:space="preserve"> PAGEREF _Toc415587232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1.4</w:t>
      </w:r>
      <w:r>
        <w:rPr>
          <w:rFonts w:asciiTheme="minorHAnsi" w:eastAsiaTheme="minorEastAsia" w:hAnsiTheme="minorHAnsi" w:cstheme="minorBidi"/>
          <w:noProof/>
          <w:sz w:val="22"/>
          <w:szCs w:val="22"/>
          <w:lang w:eastAsia="en-NZ"/>
        </w:rPr>
        <w:tab/>
      </w:r>
      <w:r w:rsidRPr="00A95707">
        <w:rPr>
          <w:noProof/>
          <w:lang w:val="en-GB"/>
        </w:rPr>
        <w:t>Hourly Rate Items</w:t>
      </w:r>
      <w:r>
        <w:rPr>
          <w:noProof/>
        </w:rPr>
        <w:tab/>
      </w:r>
      <w:r>
        <w:rPr>
          <w:noProof/>
        </w:rPr>
        <w:fldChar w:fldCharType="begin"/>
      </w:r>
      <w:r>
        <w:rPr>
          <w:noProof/>
        </w:rPr>
        <w:instrText xml:space="preserve"> PAGEREF _Toc415587233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1.5</w:t>
      </w:r>
      <w:r>
        <w:rPr>
          <w:rFonts w:asciiTheme="minorHAnsi" w:eastAsiaTheme="minorEastAsia" w:hAnsiTheme="minorHAnsi" w:cstheme="minorBidi"/>
          <w:noProof/>
          <w:sz w:val="22"/>
          <w:szCs w:val="22"/>
          <w:lang w:eastAsia="en-NZ"/>
        </w:rPr>
        <w:tab/>
      </w:r>
      <w:r w:rsidRPr="00A95707">
        <w:rPr>
          <w:noProof/>
          <w:lang w:val="en-GB"/>
        </w:rPr>
        <w:t>Reimbursable Expenses</w:t>
      </w:r>
      <w:r>
        <w:rPr>
          <w:noProof/>
        </w:rPr>
        <w:tab/>
      </w:r>
      <w:r>
        <w:rPr>
          <w:noProof/>
        </w:rPr>
        <w:fldChar w:fldCharType="begin"/>
      </w:r>
      <w:r>
        <w:rPr>
          <w:noProof/>
        </w:rPr>
        <w:instrText xml:space="preserve"> PAGEREF _Toc415587234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1.6</w:t>
      </w:r>
      <w:r>
        <w:rPr>
          <w:rFonts w:asciiTheme="minorHAnsi" w:eastAsiaTheme="minorEastAsia" w:hAnsiTheme="minorHAnsi" w:cstheme="minorBidi"/>
          <w:noProof/>
          <w:sz w:val="22"/>
          <w:szCs w:val="22"/>
          <w:lang w:eastAsia="en-NZ"/>
        </w:rPr>
        <w:tab/>
      </w:r>
      <w:r w:rsidRPr="00A95707">
        <w:rPr>
          <w:noProof/>
          <w:lang w:val="en-GB"/>
        </w:rPr>
        <w:t>Provisional Sums</w:t>
      </w:r>
      <w:r>
        <w:rPr>
          <w:noProof/>
        </w:rPr>
        <w:tab/>
      </w:r>
      <w:r>
        <w:rPr>
          <w:noProof/>
        </w:rPr>
        <w:fldChar w:fldCharType="begin"/>
      </w:r>
      <w:r>
        <w:rPr>
          <w:noProof/>
        </w:rPr>
        <w:instrText xml:space="preserve"> PAGEREF _Toc415587235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1.7</w:t>
      </w:r>
      <w:r>
        <w:rPr>
          <w:rFonts w:asciiTheme="minorHAnsi" w:eastAsiaTheme="minorEastAsia" w:hAnsiTheme="minorHAnsi" w:cstheme="minorBidi"/>
          <w:noProof/>
          <w:sz w:val="22"/>
          <w:szCs w:val="22"/>
          <w:lang w:eastAsia="en-NZ"/>
        </w:rPr>
        <w:tab/>
      </w:r>
      <w:r w:rsidRPr="00A95707">
        <w:rPr>
          <w:noProof/>
          <w:lang w:val="en-GB"/>
        </w:rPr>
        <w:t>Cost Fluctuations</w:t>
      </w:r>
      <w:r>
        <w:rPr>
          <w:noProof/>
        </w:rPr>
        <w:tab/>
      </w:r>
      <w:r>
        <w:rPr>
          <w:noProof/>
        </w:rPr>
        <w:fldChar w:fldCharType="begin"/>
      </w:r>
      <w:r>
        <w:rPr>
          <w:noProof/>
        </w:rPr>
        <w:instrText xml:space="preserve"> PAGEREF _Toc415587236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1.8</w:t>
      </w:r>
      <w:r>
        <w:rPr>
          <w:rFonts w:asciiTheme="minorHAnsi" w:eastAsiaTheme="minorEastAsia" w:hAnsiTheme="minorHAnsi" w:cstheme="minorBidi"/>
          <w:noProof/>
          <w:sz w:val="22"/>
          <w:szCs w:val="22"/>
          <w:lang w:eastAsia="en-NZ"/>
        </w:rPr>
        <w:tab/>
      </w:r>
      <w:r w:rsidRPr="00A95707">
        <w:rPr>
          <w:noProof/>
          <w:lang w:val="en-GB"/>
        </w:rPr>
        <w:t>New Zealand Taxes – Overseas Consultants</w:t>
      </w:r>
      <w:r>
        <w:rPr>
          <w:noProof/>
        </w:rPr>
        <w:tab/>
      </w:r>
      <w:r>
        <w:rPr>
          <w:noProof/>
        </w:rPr>
        <w:fldChar w:fldCharType="begin"/>
      </w:r>
      <w:r>
        <w:rPr>
          <w:noProof/>
        </w:rPr>
        <w:instrText xml:space="preserve"> PAGEREF _Toc415587237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rPr>
        <w:t>2.</w:t>
      </w:r>
      <w:r>
        <w:rPr>
          <w:rFonts w:asciiTheme="minorHAnsi" w:eastAsiaTheme="minorEastAsia" w:hAnsiTheme="minorHAnsi" w:cstheme="minorBidi"/>
          <w:b w:val="0"/>
          <w:noProof/>
          <w:sz w:val="22"/>
          <w:szCs w:val="22"/>
          <w:lang w:eastAsia="en-NZ"/>
        </w:rPr>
        <w:tab/>
      </w:r>
      <w:r w:rsidRPr="00A95707">
        <w:rPr>
          <w:noProof/>
        </w:rPr>
        <w:t>Contract Payment Schedule</w:t>
      </w:r>
      <w:r>
        <w:rPr>
          <w:noProof/>
        </w:rPr>
        <w:tab/>
      </w:r>
      <w:r>
        <w:rPr>
          <w:noProof/>
        </w:rPr>
        <w:fldChar w:fldCharType="begin"/>
      </w:r>
      <w:r>
        <w:rPr>
          <w:noProof/>
        </w:rPr>
        <w:instrText xml:space="preserve"> PAGEREF _Toc415587238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C Contract Scope</w:t>
      </w:r>
      <w:r>
        <w:rPr>
          <w:noProof/>
        </w:rPr>
        <w:tab/>
      </w:r>
      <w:r>
        <w:rPr>
          <w:noProof/>
        </w:rPr>
        <w:fldChar w:fldCharType="begin"/>
      </w:r>
      <w:r>
        <w:rPr>
          <w:noProof/>
        </w:rPr>
        <w:instrText xml:space="preserve"> PAGEREF _Toc415587239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Contract Scope</w:t>
      </w:r>
      <w:r>
        <w:rPr>
          <w:noProof/>
        </w:rPr>
        <w:tab/>
      </w:r>
      <w:r>
        <w:rPr>
          <w:noProof/>
        </w:rPr>
        <w:fldChar w:fldCharType="begin"/>
      </w:r>
      <w:r>
        <w:rPr>
          <w:noProof/>
        </w:rPr>
        <w:instrText xml:space="preserve"> PAGEREF _Toc415587240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Interpretation and Definitions</w:t>
      </w:r>
      <w:r>
        <w:rPr>
          <w:noProof/>
        </w:rPr>
        <w:tab/>
      </w:r>
      <w:r>
        <w:rPr>
          <w:noProof/>
        </w:rPr>
        <w:fldChar w:fldCharType="begin"/>
      </w:r>
      <w:r>
        <w:rPr>
          <w:noProof/>
        </w:rPr>
        <w:instrText xml:space="preserve"> PAGEREF _Toc415587241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2.</w:t>
      </w:r>
      <w:r>
        <w:rPr>
          <w:rFonts w:asciiTheme="minorHAnsi" w:eastAsiaTheme="minorEastAsia" w:hAnsiTheme="minorHAnsi" w:cstheme="minorBidi"/>
          <w:b w:val="0"/>
          <w:noProof/>
          <w:sz w:val="22"/>
          <w:szCs w:val="22"/>
          <w:lang w:eastAsia="en-NZ"/>
        </w:rPr>
        <w:tab/>
      </w:r>
      <w:r>
        <w:rPr>
          <w:noProof/>
        </w:rPr>
        <w:t>Introduction</w:t>
      </w:r>
      <w:r>
        <w:rPr>
          <w:noProof/>
        </w:rPr>
        <w:tab/>
      </w:r>
      <w:r>
        <w:rPr>
          <w:noProof/>
        </w:rPr>
        <w:fldChar w:fldCharType="begin"/>
      </w:r>
      <w:r>
        <w:rPr>
          <w:noProof/>
        </w:rPr>
        <w:instrText xml:space="preserve"> PAGEREF _Toc415587242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2.1</w:t>
      </w:r>
      <w:r>
        <w:rPr>
          <w:rFonts w:asciiTheme="minorHAnsi" w:eastAsiaTheme="minorEastAsia" w:hAnsiTheme="minorHAnsi" w:cstheme="minorBidi"/>
          <w:noProof/>
          <w:sz w:val="22"/>
          <w:szCs w:val="22"/>
          <w:lang w:eastAsia="en-NZ"/>
        </w:rPr>
        <w:tab/>
      </w:r>
      <w:r>
        <w:rPr>
          <w:noProof/>
        </w:rPr>
        <w:t>Objectives</w:t>
      </w:r>
      <w:r>
        <w:rPr>
          <w:noProof/>
        </w:rPr>
        <w:tab/>
      </w:r>
      <w:r>
        <w:rPr>
          <w:noProof/>
        </w:rPr>
        <w:fldChar w:fldCharType="begin"/>
      </w:r>
      <w:r>
        <w:rPr>
          <w:noProof/>
        </w:rPr>
        <w:instrText xml:space="preserve"> PAGEREF _Toc415587243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2.2</w:t>
      </w:r>
      <w:r>
        <w:rPr>
          <w:rFonts w:asciiTheme="minorHAnsi" w:eastAsiaTheme="minorEastAsia" w:hAnsiTheme="minorHAnsi" w:cstheme="minorBidi"/>
          <w:noProof/>
          <w:sz w:val="22"/>
          <w:szCs w:val="22"/>
          <w:lang w:eastAsia="en-NZ"/>
        </w:rPr>
        <w:tab/>
      </w:r>
      <w:r>
        <w:rPr>
          <w:noProof/>
        </w:rPr>
        <w:t>Extent</w:t>
      </w:r>
      <w:r>
        <w:rPr>
          <w:noProof/>
        </w:rPr>
        <w:tab/>
      </w:r>
      <w:r>
        <w:rPr>
          <w:noProof/>
        </w:rPr>
        <w:fldChar w:fldCharType="begin"/>
      </w:r>
      <w:r>
        <w:rPr>
          <w:noProof/>
        </w:rPr>
        <w:instrText xml:space="preserve"> PAGEREF _Toc415587244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2.3</w:t>
      </w:r>
      <w:r>
        <w:rPr>
          <w:rFonts w:asciiTheme="minorHAnsi" w:eastAsiaTheme="minorEastAsia" w:hAnsiTheme="minorHAnsi" w:cstheme="minorBidi"/>
          <w:noProof/>
          <w:sz w:val="22"/>
          <w:szCs w:val="22"/>
          <w:lang w:eastAsia="en-NZ"/>
        </w:rPr>
        <w:tab/>
      </w:r>
      <w:r>
        <w:rPr>
          <w:noProof/>
        </w:rPr>
        <w:t>[Other]</w:t>
      </w:r>
      <w:r>
        <w:rPr>
          <w:noProof/>
        </w:rPr>
        <w:tab/>
      </w:r>
      <w:r>
        <w:rPr>
          <w:noProof/>
        </w:rPr>
        <w:fldChar w:fldCharType="begin"/>
      </w:r>
      <w:r>
        <w:rPr>
          <w:noProof/>
        </w:rPr>
        <w:instrText xml:space="preserve"> PAGEREF _Toc415587245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3.</w:t>
      </w:r>
      <w:r>
        <w:rPr>
          <w:rFonts w:asciiTheme="minorHAnsi" w:eastAsiaTheme="minorEastAsia" w:hAnsiTheme="minorHAnsi" w:cstheme="minorBidi"/>
          <w:b w:val="0"/>
          <w:noProof/>
          <w:sz w:val="22"/>
          <w:szCs w:val="22"/>
          <w:lang w:eastAsia="en-NZ"/>
        </w:rPr>
        <w:tab/>
      </w:r>
      <w:r>
        <w:rPr>
          <w:noProof/>
        </w:rPr>
        <w:t>Background</w:t>
      </w:r>
      <w:r>
        <w:rPr>
          <w:noProof/>
        </w:rPr>
        <w:tab/>
      </w:r>
      <w:r>
        <w:rPr>
          <w:noProof/>
        </w:rPr>
        <w:fldChar w:fldCharType="begin"/>
      </w:r>
      <w:r>
        <w:rPr>
          <w:noProof/>
        </w:rPr>
        <w:instrText xml:space="preserve"> PAGEREF _Toc415587246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3.1</w:t>
      </w:r>
      <w:r>
        <w:rPr>
          <w:rFonts w:asciiTheme="minorHAnsi" w:eastAsiaTheme="minorEastAsia" w:hAnsiTheme="minorHAnsi" w:cstheme="minorBidi"/>
          <w:noProof/>
          <w:sz w:val="22"/>
          <w:szCs w:val="22"/>
          <w:lang w:eastAsia="en-NZ"/>
        </w:rPr>
        <w:tab/>
      </w:r>
      <w:r w:rsidRPr="00A95707">
        <w:rPr>
          <w:noProof/>
          <w:lang w:val="en-GB"/>
        </w:rPr>
        <w:t>Project description</w:t>
      </w:r>
      <w:r>
        <w:rPr>
          <w:noProof/>
        </w:rPr>
        <w:tab/>
      </w:r>
      <w:r>
        <w:rPr>
          <w:noProof/>
        </w:rPr>
        <w:fldChar w:fldCharType="begin"/>
      </w:r>
      <w:r>
        <w:rPr>
          <w:noProof/>
        </w:rPr>
        <w:instrText xml:space="preserve"> PAGEREF _Toc415587247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3.2</w:t>
      </w:r>
      <w:r>
        <w:rPr>
          <w:rFonts w:asciiTheme="minorHAnsi" w:eastAsiaTheme="minorEastAsia" w:hAnsiTheme="minorHAnsi" w:cstheme="minorBidi"/>
          <w:noProof/>
          <w:sz w:val="22"/>
          <w:szCs w:val="22"/>
          <w:lang w:eastAsia="en-NZ"/>
        </w:rPr>
        <w:tab/>
      </w:r>
      <w:r w:rsidRPr="00A95707">
        <w:rPr>
          <w:noProof/>
          <w:lang w:val="en-GB"/>
        </w:rPr>
        <w:t>Site Description</w:t>
      </w:r>
      <w:r>
        <w:rPr>
          <w:noProof/>
        </w:rPr>
        <w:tab/>
      </w:r>
      <w:r>
        <w:rPr>
          <w:noProof/>
        </w:rPr>
        <w:fldChar w:fldCharType="begin"/>
      </w:r>
      <w:r>
        <w:rPr>
          <w:noProof/>
        </w:rPr>
        <w:instrText xml:space="preserve"> PAGEREF _Toc415587248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3.3</w:t>
      </w:r>
      <w:r>
        <w:rPr>
          <w:rFonts w:asciiTheme="minorHAnsi" w:eastAsiaTheme="minorEastAsia" w:hAnsiTheme="minorHAnsi" w:cstheme="minorBidi"/>
          <w:noProof/>
          <w:sz w:val="22"/>
          <w:szCs w:val="22"/>
          <w:lang w:eastAsia="en-NZ"/>
        </w:rPr>
        <w:tab/>
      </w:r>
      <w:r w:rsidRPr="00A95707">
        <w:rPr>
          <w:noProof/>
          <w:lang w:val="en-GB"/>
        </w:rPr>
        <w:t>Significant Risks</w:t>
      </w:r>
      <w:r>
        <w:rPr>
          <w:noProof/>
        </w:rPr>
        <w:tab/>
      </w:r>
      <w:r>
        <w:rPr>
          <w:noProof/>
        </w:rPr>
        <w:fldChar w:fldCharType="begin"/>
      </w:r>
      <w:r>
        <w:rPr>
          <w:noProof/>
        </w:rPr>
        <w:instrText xml:space="preserve"> PAGEREF _Toc415587249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3.4</w:t>
      </w:r>
      <w:r>
        <w:rPr>
          <w:rFonts w:asciiTheme="minorHAnsi" w:eastAsiaTheme="minorEastAsia" w:hAnsiTheme="minorHAnsi" w:cstheme="minorBidi"/>
          <w:noProof/>
          <w:sz w:val="22"/>
          <w:szCs w:val="22"/>
          <w:lang w:eastAsia="en-NZ"/>
        </w:rPr>
        <w:tab/>
      </w:r>
      <w:r w:rsidRPr="00A95707">
        <w:rPr>
          <w:noProof/>
          <w:lang w:val="en-GB"/>
        </w:rPr>
        <w:t>Review of Previous Work</w:t>
      </w:r>
      <w:r>
        <w:rPr>
          <w:noProof/>
        </w:rPr>
        <w:tab/>
      </w:r>
      <w:r>
        <w:rPr>
          <w:noProof/>
        </w:rPr>
        <w:fldChar w:fldCharType="begin"/>
      </w:r>
      <w:r>
        <w:rPr>
          <w:noProof/>
        </w:rPr>
        <w:instrText xml:space="preserve"> PAGEREF _Toc415587250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3.5</w:t>
      </w:r>
      <w:r>
        <w:rPr>
          <w:rFonts w:asciiTheme="minorHAnsi" w:eastAsiaTheme="minorEastAsia" w:hAnsiTheme="minorHAnsi" w:cstheme="minorBidi"/>
          <w:noProof/>
          <w:sz w:val="22"/>
          <w:szCs w:val="22"/>
          <w:lang w:eastAsia="en-NZ"/>
        </w:rPr>
        <w:tab/>
      </w:r>
      <w:r w:rsidRPr="00A95707">
        <w:rPr>
          <w:noProof/>
          <w:lang w:val="en-GB"/>
        </w:rPr>
        <w:t>Archaeological and Cultural Features</w:t>
      </w:r>
      <w:r>
        <w:rPr>
          <w:noProof/>
        </w:rPr>
        <w:tab/>
      </w:r>
      <w:r>
        <w:rPr>
          <w:noProof/>
        </w:rPr>
        <w:fldChar w:fldCharType="begin"/>
      </w:r>
      <w:r>
        <w:rPr>
          <w:noProof/>
        </w:rPr>
        <w:instrText xml:space="preserve"> PAGEREF _Toc415587251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3.6</w:t>
      </w:r>
      <w:r>
        <w:rPr>
          <w:rFonts w:asciiTheme="minorHAnsi" w:eastAsiaTheme="minorEastAsia" w:hAnsiTheme="minorHAnsi" w:cstheme="minorBidi"/>
          <w:noProof/>
          <w:sz w:val="22"/>
          <w:szCs w:val="22"/>
          <w:lang w:eastAsia="en-NZ"/>
        </w:rPr>
        <w:tab/>
      </w:r>
      <w:r w:rsidRPr="00A95707">
        <w:rPr>
          <w:noProof/>
          <w:lang w:val="en-GB"/>
        </w:rPr>
        <w:t>Land Acquisition Status</w:t>
      </w:r>
      <w:r>
        <w:rPr>
          <w:noProof/>
        </w:rPr>
        <w:tab/>
      </w:r>
      <w:r>
        <w:rPr>
          <w:noProof/>
        </w:rPr>
        <w:fldChar w:fldCharType="begin"/>
      </w:r>
      <w:r>
        <w:rPr>
          <w:noProof/>
        </w:rPr>
        <w:instrText xml:space="preserve"> PAGEREF _Toc415587252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3.7</w:t>
      </w:r>
      <w:r>
        <w:rPr>
          <w:rFonts w:asciiTheme="minorHAnsi" w:eastAsiaTheme="minorEastAsia" w:hAnsiTheme="minorHAnsi" w:cstheme="minorBidi"/>
          <w:noProof/>
          <w:sz w:val="22"/>
          <w:szCs w:val="22"/>
          <w:lang w:eastAsia="en-NZ"/>
        </w:rPr>
        <w:tab/>
      </w:r>
      <w:r w:rsidRPr="00A95707">
        <w:rPr>
          <w:noProof/>
          <w:lang w:val="en-GB"/>
        </w:rPr>
        <w:t>Programming and Funding</w:t>
      </w:r>
      <w:r>
        <w:rPr>
          <w:noProof/>
        </w:rPr>
        <w:tab/>
      </w:r>
      <w:r>
        <w:rPr>
          <w:noProof/>
        </w:rPr>
        <w:fldChar w:fldCharType="begin"/>
      </w:r>
      <w:r>
        <w:rPr>
          <w:noProof/>
        </w:rPr>
        <w:instrText xml:space="preserve"> PAGEREF _Toc415587253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3.8</w:t>
      </w:r>
      <w:r>
        <w:rPr>
          <w:rFonts w:asciiTheme="minorHAnsi" w:eastAsiaTheme="minorEastAsia" w:hAnsiTheme="minorHAnsi" w:cstheme="minorBidi"/>
          <w:noProof/>
          <w:sz w:val="22"/>
          <w:szCs w:val="22"/>
          <w:lang w:eastAsia="en-NZ"/>
        </w:rPr>
        <w:tab/>
      </w:r>
      <w:r w:rsidRPr="00A95707">
        <w:rPr>
          <w:noProof/>
          <w:lang w:val="en-GB"/>
        </w:rPr>
        <w:t>Utilities and services</w:t>
      </w:r>
      <w:r>
        <w:rPr>
          <w:noProof/>
        </w:rPr>
        <w:tab/>
      </w:r>
      <w:r>
        <w:rPr>
          <w:noProof/>
        </w:rPr>
        <w:fldChar w:fldCharType="begin"/>
      </w:r>
      <w:r>
        <w:rPr>
          <w:noProof/>
        </w:rPr>
        <w:instrText xml:space="preserve"> PAGEREF _Toc415587254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3.9</w:t>
      </w:r>
      <w:r>
        <w:rPr>
          <w:rFonts w:asciiTheme="minorHAnsi" w:eastAsiaTheme="minorEastAsia" w:hAnsiTheme="minorHAnsi" w:cstheme="minorBidi"/>
          <w:noProof/>
          <w:sz w:val="22"/>
          <w:szCs w:val="22"/>
          <w:lang w:eastAsia="en-NZ"/>
        </w:rPr>
        <w:tab/>
      </w:r>
      <w:r w:rsidRPr="00A95707">
        <w:rPr>
          <w:noProof/>
          <w:lang w:val="en-GB"/>
        </w:rPr>
        <w:t>[Other]</w:t>
      </w:r>
      <w:r>
        <w:rPr>
          <w:noProof/>
        </w:rPr>
        <w:tab/>
      </w:r>
      <w:r>
        <w:rPr>
          <w:noProof/>
        </w:rPr>
        <w:fldChar w:fldCharType="begin"/>
      </w:r>
      <w:r>
        <w:rPr>
          <w:noProof/>
        </w:rPr>
        <w:instrText xml:space="preserve"> PAGEREF _Toc415587255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4.</w:t>
      </w:r>
      <w:r>
        <w:rPr>
          <w:rFonts w:asciiTheme="minorHAnsi" w:eastAsiaTheme="minorEastAsia" w:hAnsiTheme="minorHAnsi" w:cstheme="minorBidi"/>
          <w:b w:val="0"/>
          <w:noProof/>
          <w:sz w:val="22"/>
          <w:szCs w:val="22"/>
          <w:lang w:eastAsia="en-NZ"/>
        </w:rPr>
        <w:tab/>
      </w:r>
      <w:r w:rsidRPr="00A95707">
        <w:rPr>
          <w:noProof/>
          <w:lang w:val="en-GB" w:eastAsia="en-NZ"/>
        </w:rPr>
        <w:t>Contract Management</w:t>
      </w:r>
      <w:r>
        <w:rPr>
          <w:noProof/>
        </w:rPr>
        <w:tab/>
      </w:r>
      <w:r>
        <w:rPr>
          <w:noProof/>
        </w:rPr>
        <w:fldChar w:fldCharType="begin"/>
      </w:r>
      <w:r>
        <w:rPr>
          <w:noProof/>
        </w:rPr>
        <w:instrText xml:space="preserve"> PAGEREF _Toc415587256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4.1</w:t>
      </w:r>
      <w:r>
        <w:rPr>
          <w:rFonts w:asciiTheme="minorHAnsi" w:eastAsiaTheme="minorEastAsia" w:hAnsiTheme="minorHAnsi" w:cstheme="minorBidi"/>
          <w:noProof/>
          <w:sz w:val="22"/>
          <w:szCs w:val="22"/>
          <w:lang w:eastAsia="en-NZ"/>
        </w:rPr>
        <w:tab/>
      </w:r>
      <w:r w:rsidRPr="00A95707">
        <w:rPr>
          <w:noProof/>
          <w:lang w:val="en-GB"/>
        </w:rPr>
        <w:t>Project Control</w:t>
      </w:r>
      <w:r>
        <w:rPr>
          <w:noProof/>
        </w:rPr>
        <w:tab/>
      </w:r>
      <w:r>
        <w:rPr>
          <w:noProof/>
        </w:rPr>
        <w:fldChar w:fldCharType="begin"/>
      </w:r>
      <w:r>
        <w:rPr>
          <w:noProof/>
        </w:rPr>
        <w:instrText xml:space="preserve"> PAGEREF _Toc415587257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4.2</w:t>
      </w:r>
      <w:r>
        <w:rPr>
          <w:rFonts w:asciiTheme="minorHAnsi" w:eastAsiaTheme="minorEastAsia" w:hAnsiTheme="minorHAnsi" w:cstheme="minorBidi"/>
          <w:noProof/>
          <w:sz w:val="22"/>
          <w:szCs w:val="22"/>
          <w:lang w:eastAsia="en-NZ"/>
        </w:rPr>
        <w:tab/>
      </w:r>
      <w:r w:rsidRPr="00A95707">
        <w:rPr>
          <w:noProof/>
          <w:lang w:val="en-GB"/>
        </w:rPr>
        <w:t>Consultant’s Quality Plan</w:t>
      </w:r>
      <w:r>
        <w:rPr>
          <w:noProof/>
        </w:rPr>
        <w:tab/>
      </w:r>
      <w:r>
        <w:rPr>
          <w:noProof/>
        </w:rPr>
        <w:fldChar w:fldCharType="begin"/>
      </w:r>
      <w:r>
        <w:rPr>
          <w:noProof/>
        </w:rPr>
        <w:instrText xml:space="preserve"> PAGEREF _Toc415587258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4.3</w:t>
      </w:r>
      <w:r>
        <w:rPr>
          <w:rFonts w:asciiTheme="minorHAnsi" w:eastAsiaTheme="minorEastAsia" w:hAnsiTheme="minorHAnsi" w:cstheme="minorBidi"/>
          <w:noProof/>
          <w:sz w:val="22"/>
          <w:szCs w:val="22"/>
          <w:lang w:eastAsia="en-NZ"/>
        </w:rPr>
        <w:tab/>
      </w:r>
      <w:r w:rsidRPr="00A95707">
        <w:rPr>
          <w:noProof/>
          <w:lang w:val="en-GB"/>
        </w:rPr>
        <w:t>Consultant’s Programme</w:t>
      </w:r>
      <w:r>
        <w:rPr>
          <w:noProof/>
        </w:rPr>
        <w:tab/>
      </w:r>
      <w:r>
        <w:rPr>
          <w:noProof/>
        </w:rPr>
        <w:fldChar w:fldCharType="begin"/>
      </w:r>
      <w:r>
        <w:rPr>
          <w:noProof/>
        </w:rPr>
        <w:instrText xml:space="preserve"> PAGEREF _Toc415587259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4.4</w:t>
      </w:r>
      <w:r>
        <w:rPr>
          <w:rFonts w:asciiTheme="minorHAnsi" w:eastAsiaTheme="minorEastAsia" w:hAnsiTheme="minorHAnsi" w:cstheme="minorBidi"/>
          <w:noProof/>
          <w:sz w:val="22"/>
          <w:szCs w:val="22"/>
          <w:lang w:eastAsia="en-NZ"/>
        </w:rPr>
        <w:tab/>
      </w:r>
      <w:r w:rsidRPr="00A95707">
        <w:rPr>
          <w:noProof/>
          <w:lang w:val="en-GB"/>
        </w:rPr>
        <w:t>Health and Safety Management Plan</w:t>
      </w:r>
      <w:r>
        <w:rPr>
          <w:noProof/>
        </w:rPr>
        <w:tab/>
      </w:r>
      <w:r>
        <w:rPr>
          <w:noProof/>
        </w:rPr>
        <w:fldChar w:fldCharType="begin"/>
      </w:r>
      <w:r>
        <w:rPr>
          <w:noProof/>
        </w:rPr>
        <w:instrText xml:space="preserve"> PAGEREF _Toc415587260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4.5</w:t>
      </w:r>
      <w:r>
        <w:rPr>
          <w:rFonts w:asciiTheme="minorHAnsi" w:eastAsiaTheme="minorEastAsia" w:hAnsiTheme="minorHAnsi" w:cstheme="minorBidi"/>
          <w:noProof/>
          <w:sz w:val="22"/>
          <w:szCs w:val="22"/>
          <w:lang w:eastAsia="en-NZ"/>
        </w:rPr>
        <w:tab/>
      </w:r>
      <w:r w:rsidRPr="00A95707">
        <w:rPr>
          <w:noProof/>
          <w:lang w:val="en-GB"/>
        </w:rPr>
        <w:t>Reporting</w:t>
      </w:r>
      <w:r>
        <w:rPr>
          <w:noProof/>
        </w:rPr>
        <w:tab/>
      </w:r>
      <w:r>
        <w:rPr>
          <w:noProof/>
        </w:rPr>
        <w:fldChar w:fldCharType="begin"/>
      </w:r>
      <w:r>
        <w:rPr>
          <w:noProof/>
        </w:rPr>
        <w:instrText xml:space="preserve"> PAGEREF _Toc415587261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4.6</w:t>
      </w:r>
      <w:r>
        <w:rPr>
          <w:rFonts w:asciiTheme="minorHAnsi" w:eastAsiaTheme="minorEastAsia" w:hAnsiTheme="minorHAnsi" w:cstheme="minorBidi"/>
          <w:noProof/>
          <w:sz w:val="22"/>
          <w:szCs w:val="22"/>
          <w:lang w:eastAsia="en-NZ"/>
        </w:rPr>
        <w:tab/>
      </w:r>
      <w:r w:rsidRPr="00A95707">
        <w:rPr>
          <w:noProof/>
          <w:lang w:val="en-GB"/>
        </w:rPr>
        <w:t>Financial Management</w:t>
      </w:r>
      <w:r>
        <w:rPr>
          <w:noProof/>
        </w:rPr>
        <w:tab/>
      </w:r>
      <w:r>
        <w:rPr>
          <w:noProof/>
        </w:rPr>
        <w:fldChar w:fldCharType="begin"/>
      </w:r>
      <w:r>
        <w:rPr>
          <w:noProof/>
        </w:rPr>
        <w:instrText xml:space="preserve"> PAGEREF _Toc415587262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4.7</w:t>
      </w:r>
      <w:r>
        <w:rPr>
          <w:rFonts w:asciiTheme="minorHAnsi" w:eastAsiaTheme="minorEastAsia" w:hAnsiTheme="minorHAnsi" w:cstheme="minorBidi"/>
          <w:noProof/>
          <w:sz w:val="22"/>
          <w:szCs w:val="22"/>
          <w:lang w:eastAsia="en-NZ"/>
        </w:rPr>
        <w:tab/>
      </w:r>
      <w:r w:rsidRPr="00A95707">
        <w:rPr>
          <w:noProof/>
          <w:lang w:val="en-GB"/>
        </w:rPr>
        <w:t>General Requirements</w:t>
      </w:r>
      <w:r>
        <w:rPr>
          <w:noProof/>
        </w:rPr>
        <w:tab/>
      </w:r>
      <w:r>
        <w:rPr>
          <w:noProof/>
        </w:rPr>
        <w:fldChar w:fldCharType="begin"/>
      </w:r>
      <w:r>
        <w:rPr>
          <w:noProof/>
        </w:rPr>
        <w:instrText xml:space="preserve"> PAGEREF _Toc415587263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4.8</w:t>
      </w:r>
      <w:r>
        <w:rPr>
          <w:rFonts w:asciiTheme="minorHAnsi" w:eastAsiaTheme="minorEastAsia" w:hAnsiTheme="minorHAnsi" w:cstheme="minorBidi"/>
          <w:noProof/>
          <w:sz w:val="22"/>
          <w:szCs w:val="22"/>
          <w:lang w:eastAsia="en-NZ"/>
        </w:rPr>
        <w:tab/>
      </w:r>
      <w:r w:rsidRPr="00A95707">
        <w:rPr>
          <w:noProof/>
          <w:lang w:val="en-GB"/>
        </w:rPr>
        <w:t>Performance Assessment (Consultant)</w:t>
      </w:r>
      <w:r>
        <w:rPr>
          <w:noProof/>
        </w:rPr>
        <w:tab/>
      </w:r>
      <w:r>
        <w:rPr>
          <w:noProof/>
        </w:rPr>
        <w:fldChar w:fldCharType="begin"/>
      </w:r>
      <w:r>
        <w:rPr>
          <w:noProof/>
        </w:rPr>
        <w:instrText xml:space="preserve"> PAGEREF _Toc415587264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5.</w:t>
      </w:r>
      <w:r>
        <w:rPr>
          <w:rFonts w:asciiTheme="minorHAnsi" w:eastAsiaTheme="minorEastAsia" w:hAnsiTheme="minorHAnsi" w:cstheme="minorBidi"/>
          <w:b w:val="0"/>
          <w:noProof/>
          <w:sz w:val="22"/>
          <w:szCs w:val="22"/>
          <w:lang w:eastAsia="en-NZ"/>
        </w:rPr>
        <w:tab/>
      </w:r>
      <w:r w:rsidRPr="00A95707">
        <w:rPr>
          <w:noProof/>
          <w:lang w:val="en-GB" w:eastAsia="en-NZ"/>
        </w:rPr>
        <w:t>Programme Business Case Phase</w:t>
      </w:r>
      <w:r>
        <w:rPr>
          <w:noProof/>
        </w:rPr>
        <w:tab/>
      </w:r>
      <w:r>
        <w:rPr>
          <w:noProof/>
        </w:rPr>
        <w:fldChar w:fldCharType="begin"/>
      </w:r>
      <w:r>
        <w:rPr>
          <w:noProof/>
        </w:rPr>
        <w:instrText xml:space="preserve"> PAGEREF _Toc415587265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5.1</w:t>
      </w:r>
      <w:r>
        <w:rPr>
          <w:rFonts w:asciiTheme="minorHAnsi" w:eastAsiaTheme="minorEastAsia" w:hAnsiTheme="minorHAnsi" w:cstheme="minorBidi"/>
          <w:noProof/>
          <w:sz w:val="22"/>
          <w:szCs w:val="22"/>
          <w:lang w:eastAsia="en-NZ"/>
        </w:rPr>
        <w:tab/>
      </w:r>
      <w:r w:rsidRPr="00A95707">
        <w:rPr>
          <w:noProof/>
          <w:lang w:val="en-GB"/>
        </w:rPr>
        <w:t>Confirmed Strategic Case</w:t>
      </w:r>
      <w:r>
        <w:rPr>
          <w:noProof/>
        </w:rPr>
        <w:tab/>
      </w:r>
      <w:r>
        <w:rPr>
          <w:noProof/>
        </w:rPr>
        <w:fldChar w:fldCharType="begin"/>
      </w:r>
      <w:r>
        <w:rPr>
          <w:noProof/>
        </w:rPr>
        <w:instrText xml:space="preserve"> PAGEREF _Toc415587266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5.2</w:t>
      </w:r>
      <w:r>
        <w:rPr>
          <w:rFonts w:asciiTheme="minorHAnsi" w:eastAsiaTheme="minorEastAsia" w:hAnsiTheme="minorHAnsi" w:cstheme="minorBidi"/>
          <w:noProof/>
          <w:sz w:val="22"/>
          <w:szCs w:val="22"/>
          <w:lang w:eastAsia="en-NZ"/>
        </w:rPr>
        <w:tab/>
      </w:r>
      <w:r w:rsidRPr="00A95707">
        <w:rPr>
          <w:noProof/>
          <w:lang w:val="en-GB"/>
        </w:rPr>
        <w:t>Problems/Opportunities and investment Objectives</w:t>
      </w:r>
      <w:r>
        <w:rPr>
          <w:noProof/>
        </w:rPr>
        <w:tab/>
      </w:r>
      <w:r>
        <w:rPr>
          <w:noProof/>
        </w:rPr>
        <w:fldChar w:fldCharType="begin"/>
      </w:r>
      <w:r>
        <w:rPr>
          <w:noProof/>
        </w:rPr>
        <w:instrText xml:space="preserve"> PAGEREF _Toc415587267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5.3</w:t>
      </w:r>
      <w:r>
        <w:rPr>
          <w:rFonts w:asciiTheme="minorHAnsi" w:eastAsiaTheme="minorEastAsia" w:hAnsiTheme="minorHAnsi" w:cstheme="minorBidi"/>
          <w:noProof/>
          <w:sz w:val="22"/>
          <w:szCs w:val="22"/>
          <w:lang w:eastAsia="en-NZ"/>
        </w:rPr>
        <w:tab/>
      </w:r>
      <w:r w:rsidRPr="00A95707">
        <w:rPr>
          <w:noProof/>
          <w:lang w:val="en-GB"/>
        </w:rPr>
        <w:t>Develop and Assess a List of Alternatives and Options</w:t>
      </w:r>
      <w:r>
        <w:rPr>
          <w:noProof/>
        </w:rPr>
        <w:tab/>
      </w:r>
      <w:r>
        <w:rPr>
          <w:noProof/>
        </w:rPr>
        <w:fldChar w:fldCharType="begin"/>
      </w:r>
      <w:r>
        <w:rPr>
          <w:noProof/>
        </w:rPr>
        <w:instrText xml:space="preserve"> PAGEREF _Toc415587268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5.4</w:t>
      </w:r>
      <w:r>
        <w:rPr>
          <w:rFonts w:asciiTheme="minorHAnsi" w:eastAsiaTheme="minorEastAsia" w:hAnsiTheme="minorHAnsi" w:cstheme="minorBidi"/>
          <w:noProof/>
          <w:sz w:val="22"/>
          <w:szCs w:val="22"/>
          <w:lang w:eastAsia="en-NZ"/>
        </w:rPr>
        <w:tab/>
      </w:r>
      <w:r w:rsidRPr="00A95707">
        <w:rPr>
          <w:noProof/>
          <w:lang w:val="en-GB"/>
        </w:rPr>
        <w:t>Programme Development and Assessment</w:t>
      </w:r>
      <w:r>
        <w:rPr>
          <w:noProof/>
        </w:rPr>
        <w:tab/>
      </w:r>
      <w:r>
        <w:rPr>
          <w:noProof/>
        </w:rPr>
        <w:fldChar w:fldCharType="begin"/>
      </w:r>
      <w:r>
        <w:rPr>
          <w:noProof/>
        </w:rPr>
        <w:instrText xml:space="preserve"> PAGEREF _Toc415587269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5.5</w:t>
      </w:r>
      <w:r>
        <w:rPr>
          <w:rFonts w:asciiTheme="minorHAnsi" w:eastAsiaTheme="minorEastAsia" w:hAnsiTheme="minorHAnsi" w:cstheme="minorBidi"/>
          <w:noProof/>
          <w:sz w:val="22"/>
          <w:szCs w:val="22"/>
          <w:lang w:eastAsia="en-NZ"/>
        </w:rPr>
        <w:tab/>
      </w:r>
      <w:r w:rsidRPr="00A95707">
        <w:rPr>
          <w:noProof/>
          <w:lang w:val="en-GB"/>
        </w:rPr>
        <w:t>Technical requirements</w:t>
      </w:r>
      <w:r>
        <w:rPr>
          <w:noProof/>
        </w:rPr>
        <w:tab/>
      </w:r>
      <w:r>
        <w:rPr>
          <w:noProof/>
        </w:rPr>
        <w:fldChar w:fldCharType="begin"/>
      </w:r>
      <w:r>
        <w:rPr>
          <w:noProof/>
        </w:rPr>
        <w:instrText xml:space="preserve"> PAGEREF _Toc415587270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Pr>
          <w:noProof/>
        </w:rPr>
        <w:t>5.6</w:t>
      </w:r>
      <w:r>
        <w:rPr>
          <w:rFonts w:asciiTheme="minorHAnsi" w:eastAsiaTheme="minorEastAsia" w:hAnsiTheme="minorHAnsi" w:cstheme="minorBidi"/>
          <w:noProof/>
          <w:sz w:val="22"/>
          <w:szCs w:val="22"/>
          <w:lang w:eastAsia="en-NZ"/>
        </w:rPr>
        <w:tab/>
      </w:r>
      <w:r>
        <w:rPr>
          <w:noProof/>
        </w:rPr>
        <w:t>[Other]</w:t>
      </w:r>
      <w:r>
        <w:rPr>
          <w:noProof/>
        </w:rPr>
        <w:tab/>
      </w:r>
      <w:r>
        <w:rPr>
          <w:noProof/>
        </w:rPr>
        <w:fldChar w:fldCharType="begin"/>
      </w:r>
      <w:r>
        <w:rPr>
          <w:noProof/>
        </w:rPr>
        <w:instrText xml:space="preserve"> PAGEREF _Toc415587271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6.</w:t>
      </w:r>
      <w:r>
        <w:rPr>
          <w:rFonts w:asciiTheme="minorHAnsi" w:eastAsiaTheme="minorEastAsia" w:hAnsiTheme="minorHAnsi" w:cstheme="minorBidi"/>
          <w:b w:val="0"/>
          <w:noProof/>
          <w:sz w:val="22"/>
          <w:szCs w:val="22"/>
          <w:lang w:eastAsia="en-NZ"/>
        </w:rPr>
        <w:tab/>
      </w:r>
      <w:r w:rsidRPr="00A95707">
        <w:rPr>
          <w:noProof/>
          <w:lang w:val="en-GB" w:eastAsia="en-NZ"/>
        </w:rPr>
        <w:t>Indicative Business Case Phase</w:t>
      </w:r>
      <w:r>
        <w:rPr>
          <w:noProof/>
        </w:rPr>
        <w:tab/>
      </w:r>
      <w:r>
        <w:rPr>
          <w:noProof/>
        </w:rPr>
        <w:fldChar w:fldCharType="begin"/>
      </w:r>
      <w:r>
        <w:rPr>
          <w:noProof/>
        </w:rPr>
        <w:instrText xml:space="preserve"> PAGEREF _Toc415587272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6.1</w:t>
      </w:r>
      <w:r>
        <w:rPr>
          <w:rFonts w:asciiTheme="minorHAnsi" w:eastAsiaTheme="minorEastAsia" w:hAnsiTheme="minorHAnsi" w:cstheme="minorBidi"/>
          <w:noProof/>
          <w:sz w:val="22"/>
          <w:szCs w:val="22"/>
          <w:lang w:eastAsia="en-NZ"/>
        </w:rPr>
        <w:tab/>
      </w:r>
      <w:r w:rsidRPr="00A95707">
        <w:rPr>
          <w:noProof/>
          <w:lang w:val="en-GB"/>
        </w:rPr>
        <w:t>Confirm the Strategic Context and the Case for Investment</w:t>
      </w:r>
      <w:r>
        <w:rPr>
          <w:noProof/>
        </w:rPr>
        <w:tab/>
      </w:r>
      <w:r>
        <w:rPr>
          <w:noProof/>
        </w:rPr>
        <w:fldChar w:fldCharType="begin"/>
      </w:r>
      <w:r>
        <w:rPr>
          <w:noProof/>
        </w:rPr>
        <w:instrText xml:space="preserve"> PAGEREF _Toc415587273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6.2</w:t>
      </w:r>
      <w:r>
        <w:rPr>
          <w:rFonts w:asciiTheme="minorHAnsi" w:eastAsiaTheme="minorEastAsia" w:hAnsiTheme="minorHAnsi" w:cstheme="minorBidi"/>
          <w:noProof/>
          <w:sz w:val="22"/>
          <w:szCs w:val="22"/>
          <w:lang w:eastAsia="en-NZ"/>
        </w:rPr>
        <w:tab/>
      </w:r>
      <w:r w:rsidRPr="00A95707">
        <w:rPr>
          <w:noProof/>
          <w:lang w:val="en-GB"/>
        </w:rPr>
        <w:t>Identify a Long List of Options</w:t>
      </w:r>
      <w:r>
        <w:rPr>
          <w:noProof/>
        </w:rPr>
        <w:tab/>
      </w:r>
      <w:r>
        <w:rPr>
          <w:noProof/>
        </w:rPr>
        <w:fldChar w:fldCharType="begin"/>
      </w:r>
      <w:r>
        <w:rPr>
          <w:noProof/>
        </w:rPr>
        <w:instrText xml:space="preserve"> PAGEREF _Toc415587274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6.3</w:t>
      </w:r>
      <w:r>
        <w:rPr>
          <w:rFonts w:asciiTheme="minorHAnsi" w:eastAsiaTheme="minorEastAsia" w:hAnsiTheme="minorHAnsi" w:cstheme="minorBidi"/>
          <w:noProof/>
          <w:sz w:val="22"/>
          <w:szCs w:val="22"/>
          <w:lang w:eastAsia="en-NZ"/>
        </w:rPr>
        <w:tab/>
      </w:r>
      <w:r w:rsidRPr="00A95707">
        <w:rPr>
          <w:noProof/>
          <w:lang w:val="en-GB"/>
        </w:rPr>
        <w:t>Assessment of Shortlisted Options</w:t>
      </w:r>
      <w:r>
        <w:rPr>
          <w:noProof/>
        </w:rPr>
        <w:tab/>
      </w:r>
      <w:r>
        <w:rPr>
          <w:noProof/>
        </w:rPr>
        <w:fldChar w:fldCharType="begin"/>
      </w:r>
      <w:r>
        <w:rPr>
          <w:noProof/>
        </w:rPr>
        <w:instrText xml:space="preserve"> PAGEREF _Toc415587275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6.4</w:t>
      </w:r>
      <w:r>
        <w:rPr>
          <w:rFonts w:asciiTheme="minorHAnsi" w:eastAsiaTheme="minorEastAsia" w:hAnsiTheme="minorHAnsi" w:cstheme="minorBidi"/>
          <w:noProof/>
          <w:sz w:val="22"/>
          <w:szCs w:val="22"/>
          <w:lang w:eastAsia="en-NZ"/>
        </w:rPr>
        <w:tab/>
      </w:r>
      <w:r w:rsidRPr="00A95707">
        <w:rPr>
          <w:noProof/>
          <w:lang w:val="en-GB"/>
        </w:rPr>
        <w:t>Recommend a Preferred Option</w:t>
      </w:r>
      <w:r>
        <w:rPr>
          <w:noProof/>
        </w:rPr>
        <w:tab/>
      </w:r>
      <w:r>
        <w:rPr>
          <w:noProof/>
        </w:rPr>
        <w:fldChar w:fldCharType="begin"/>
      </w:r>
      <w:r>
        <w:rPr>
          <w:noProof/>
        </w:rPr>
        <w:instrText xml:space="preserve"> PAGEREF _Toc415587276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6.5</w:t>
      </w:r>
      <w:r>
        <w:rPr>
          <w:rFonts w:asciiTheme="minorHAnsi" w:eastAsiaTheme="minorEastAsia" w:hAnsiTheme="minorHAnsi" w:cstheme="minorBidi"/>
          <w:noProof/>
          <w:sz w:val="22"/>
          <w:szCs w:val="22"/>
          <w:lang w:eastAsia="en-NZ"/>
        </w:rPr>
        <w:tab/>
      </w:r>
      <w:r w:rsidRPr="00A95707">
        <w:rPr>
          <w:noProof/>
          <w:lang w:val="en-GB"/>
        </w:rPr>
        <w:t>Stakeholder / Public Consultation and engagement</w:t>
      </w:r>
      <w:r>
        <w:rPr>
          <w:noProof/>
        </w:rPr>
        <w:tab/>
      </w:r>
      <w:r>
        <w:rPr>
          <w:noProof/>
        </w:rPr>
        <w:fldChar w:fldCharType="begin"/>
      </w:r>
      <w:r>
        <w:rPr>
          <w:noProof/>
        </w:rPr>
        <w:instrText xml:space="preserve"> PAGEREF _Toc415587277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6.6</w:t>
      </w:r>
      <w:r>
        <w:rPr>
          <w:rFonts w:asciiTheme="minorHAnsi" w:eastAsiaTheme="minorEastAsia" w:hAnsiTheme="minorHAnsi" w:cstheme="minorBidi"/>
          <w:noProof/>
          <w:sz w:val="22"/>
          <w:szCs w:val="22"/>
          <w:lang w:eastAsia="en-NZ"/>
        </w:rPr>
        <w:tab/>
      </w:r>
      <w:r w:rsidRPr="00A95707">
        <w:rPr>
          <w:noProof/>
          <w:lang w:val="en-GB"/>
        </w:rPr>
        <w:t>Options Evaluation Strategy - Property</w:t>
      </w:r>
      <w:r>
        <w:rPr>
          <w:noProof/>
        </w:rPr>
        <w:tab/>
      </w:r>
      <w:r>
        <w:rPr>
          <w:noProof/>
        </w:rPr>
        <w:fldChar w:fldCharType="begin"/>
      </w:r>
      <w:r>
        <w:rPr>
          <w:noProof/>
        </w:rPr>
        <w:instrText xml:space="preserve"> PAGEREF _Toc415587278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6.7</w:t>
      </w:r>
      <w:r>
        <w:rPr>
          <w:rFonts w:asciiTheme="minorHAnsi" w:eastAsiaTheme="minorEastAsia" w:hAnsiTheme="minorHAnsi" w:cstheme="minorBidi"/>
          <w:noProof/>
          <w:sz w:val="22"/>
          <w:szCs w:val="22"/>
          <w:lang w:eastAsia="en-NZ"/>
        </w:rPr>
        <w:tab/>
      </w:r>
      <w:r w:rsidRPr="00A95707">
        <w:rPr>
          <w:noProof/>
          <w:lang w:val="en-GB"/>
        </w:rPr>
        <w:t>Further Development of option(s) recommended to be taken forward to  Detailed Business Case</w:t>
      </w:r>
      <w:r>
        <w:rPr>
          <w:noProof/>
        </w:rPr>
        <w:tab/>
      </w:r>
      <w:r>
        <w:rPr>
          <w:noProof/>
        </w:rPr>
        <w:fldChar w:fldCharType="begin"/>
      </w:r>
      <w:r>
        <w:rPr>
          <w:noProof/>
        </w:rPr>
        <w:instrText xml:space="preserve"> PAGEREF _Toc415587279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6.8</w:t>
      </w:r>
      <w:r>
        <w:rPr>
          <w:rFonts w:asciiTheme="minorHAnsi" w:eastAsiaTheme="minorEastAsia" w:hAnsiTheme="minorHAnsi" w:cstheme="minorBidi"/>
          <w:noProof/>
          <w:sz w:val="22"/>
          <w:szCs w:val="22"/>
          <w:lang w:eastAsia="en-NZ"/>
        </w:rPr>
        <w:tab/>
      </w:r>
      <w:r w:rsidRPr="00A95707">
        <w:rPr>
          <w:noProof/>
          <w:lang w:val="en-GB"/>
        </w:rPr>
        <w:t>Technical requirements</w:t>
      </w:r>
      <w:r>
        <w:rPr>
          <w:noProof/>
        </w:rPr>
        <w:tab/>
      </w:r>
      <w:r>
        <w:rPr>
          <w:noProof/>
        </w:rPr>
        <w:fldChar w:fldCharType="begin"/>
      </w:r>
      <w:r>
        <w:rPr>
          <w:noProof/>
        </w:rPr>
        <w:instrText xml:space="preserve"> PAGEREF _Toc415587280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6.9</w:t>
      </w:r>
      <w:r>
        <w:rPr>
          <w:rFonts w:asciiTheme="minorHAnsi" w:eastAsiaTheme="minorEastAsia" w:hAnsiTheme="minorHAnsi" w:cstheme="minorBidi"/>
          <w:noProof/>
          <w:sz w:val="22"/>
          <w:szCs w:val="22"/>
          <w:lang w:eastAsia="en-NZ"/>
        </w:rPr>
        <w:tab/>
      </w:r>
      <w:r w:rsidRPr="00A95707">
        <w:rPr>
          <w:noProof/>
          <w:lang w:val="en-GB"/>
        </w:rPr>
        <w:t>[Other]</w:t>
      </w:r>
      <w:r>
        <w:rPr>
          <w:noProof/>
        </w:rPr>
        <w:tab/>
      </w:r>
      <w:r>
        <w:rPr>
          <w:noProof/>
        </w:rPr>
        <w:fldChar w:fldCharType="begin"/>
      </w:r>
      <w:r>
        <w:rPr>
          <w:noProof/>
        </w:rPr>
        <w:instrText xml:space="preserve"> PAGEREF _Toc415587281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7.</w:t>
      </w:r>
      <w:r>
        <w:rPr>
          <w:rFonts w:asciiTheme="minorHAnsi" w:eastAsiaTheme="minorEastAsia" w:hAnsiTheme="minorHAnsi" w:cstheme="minorBidi"/>
          <w:b w:val="0"/>
          <w:noProof/>
          <w:sz w:val="22"/>
          <w:szCs w:val="22"/>
          <w:lang w:eastAsia="en-NZ"/>
        </w:rPr>
        <w:tab/>
      </w:r>
      <w:r w:rsidRPr="00A95707">
        <w:rPr>
          <w:noProof/>
          <w:lang w:val="en-GB" w:eastAsia="en-NZ"/>
        </w:rPr>
        <w:t>Detailed Business Case Phase</w:t>
      </w:r>
      <w:r>
        <w:rPr>
          <w:noProof/>
        </w:rPr>
        <w:tab/>
      </w:r>
      <w:r>
        <w:rPr>
          <w:noProof/>
        </w:rPr>
        <w:fldChar w:fldCharType="begin"/>
      </w:r>
      <w:r>
        <w:rPr>
          <w:noProof/>
        </w:rPr>
        <w:instrText xml:space="preserve"> PAGEREF _Toc415587282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7.1</w:t>
      </w:r>
      <w:r>
        <w:rPr>
          <w:rFonts w:asciiTheme="minorHAnsi" w:eastAsiaTheme="minorEastAsia" w:hAnsiTheme="minorHAnsi" w:cstheme="minorBidi"/>
          <w:noProof/>
          <w:sz w:val="22"/>
          <w:szCs w:val="22"/>
          <w:lang w:eastAsia="en-NZ"/>
        </w:rPr>
        <w:tab/>
      </w:r>
      <w:r w:rsidRPr="00A95707">
        <w:rPr>
          <w:noProof/>
          <w:lang w:val="en-GB"/>
        </w:rPr>
        <w:t>Reconfirm the case for change, outcomes sought and the preferred way forward</w:t>
      </w:r>
      <w:r>
        <w:rPr>
          <w:noProof/>
        </w:rPr>
        <w:tab/>
      </w:r>
      <w:r>
        <w:rPr>
          <w:noProof/>
        </w:rPr>
        <w:fldChar w:fldCharType="begin"/>
      </w:r>
      <w:r>
        <w:rPr>
          <w:noProof/>
        </w:rPr>
        <w:instrText xml:space="preserve"> PAGEREF _Toc415587283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7.2</w:t>
      </w:r>
      <w:r>
        <w:rPr>
          <w:rFonts w:asciiTheme="minorHAnsi" w:eastAsiaTheme="minorEastAsia" w:hAnsiTheme="minorHAnsi" w:cstheme="minorBidi"/>
          <w:noProof/>
          <w:sz w:val="22"/>
          <w:szCs w:val="22"/>
          <w:lang w:eastAsia="en-NZ"/>
        </w:rPr>
        <w:tab/>
      </w:r>
      <w:r w:rsidRPr="00A95707">
        <w:rPr>
          <w:noProof/>
          <w:lang w:val="en-GB"/>
        </w:rPr>
        <w:t>Developing the Evidence Base within the DBC</w:t>
      </w:r>
      <w:r>
        <w:rPr>
          <w:noProof/>
        </w:rPr>
        <w:tab/>
      </w:r>
      <w:r>
        <w:rPr>
          <w:noProof/>
        </w:rPr>
        <w:fldChar w:fldCharType="begin"/>
      </w:r>
      <w:r>
        <w:rPr>
          <w:noProof/>
        </w:rPr>
        <w:instrText xml:space="preserve"> PAGEREF _Toc415587284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7.3</w:t>
      </w:r>
      <w:r>
        <w:rPr>
          <w:rFonts w:asciiTheme="minorHAnsi" w:eastAsiaTheme="minorEastAsia" w:hAnsiTheme="minorHAnsi" w:cstheme="minorBidi"/>
          <w:noProof/>
          <w:sz w:val="22"/>
          <w:szCs w:val="22"/>
          <w:lang w:eastAsia="en-NZ"/>
        </w:rPr>
        <w:tab/>
      </w:r>
      <w:r w:rsidRPr="00A95707">
        <w:rPr>
          <w:noProof/>
          <w:lang w:val="en-GB"/>
        </w:rPr>
        <w:t>Develop and Assess the Option(s)</w:t>
      </w:r>
      <w:r>
        <w:rPr>
          <w:noProof/>
        </w:rPr>
        <w:tab/>
      </w:r>
      <w:r>
        <w:rPr>
          <w:noProof/>
        </w:rPr>
        <w:fldChar w:fldCharType="begin"/>
      </w:r>
      <w:r>
        <w:rPr>
          <w:noProof/>
        </w:rPr>
        <w:instrText xml:space="preserve"> PAGEREF _Toc415587285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7.4</w:t>
      </w:r>
      <w:r>
        <w:rPr>
          <w:rFonts w:asciiTheme="minorHAnsi" w:eastAsiaTheme="minorEastAsia" w:hAnsiTheme="minorHAnsi" w:cstheme="minorBidi"/>
          <w:noProof/>
          <w:sz w:val="22"/>
          <w:szCs w:val="22"/>
          <w:lang w:eastAsia="en-NZ"/>
        </w:rPr>
        <w:tab/>
      </w:r>
      <w:r w:rsidRPr="00A95707">
        <w:rPr>
          <w:noProof/>
          <w:lang w:val="en-GB"/>
        </w:rPr>
        <w:t>Travel Demand Measures</w:t>
      </w:r>
      <w:r>
        <w:rPr>
          <w:noProof/>
        </w:rPr>
        <w:tab/>
      </w:r>
      <w:r>
        <w:rPr>
          <w:noProof/>
        </w:rPr>
        <w:fldChar w:fldCharType="begin"/>
      </w:r>
      <w:r>
        <w:rPr>
          <w:noProof/>
        </w:rPr>
        <w:instrText xml:space="preserve"> PAGEREF _Toc415587286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7.5</w:t>
      </w:r>
      <w:r>
        <w:rPr>
          <w:rFonts w:asciiTheme="minorHAnsi" w:eastAsiaTheme="minorEastAsia" w:hAnsiTheme="minorHAnsi" w:cstheme="minorBidi"/>
          <w:noProof/>
          <w:sz w:val="22"/>
          <w:szCs w:val="22"/>
          <w:lang w:eastAsia="en-NZ"/>
        </w:rPr>
        <w:tab/>
      </w:r>
      <w:r w:rsidRPr="00A95707">
        <w:rPr>
          <w:noProof/>
          <w:lang w:val="en-GB"/>
        </w:rPr>
        <w:t>Revised B/C and MCA Analysis</w:t>
      </w:r>
      <w:r>
        <w:rPr>
          <w:noProof/>
        </w:rPr>
        <w:tab/>
      </w:r>
      <w:r>
        <w:rPr>
          <w:noProof/>
        </w:rPr>
        <w:fldChar w:fldCharType="begin"/>
      </w:r>
      <w:r>
        <w:rPr>
          <w:noProof/>
        </w:rPr>
        <w:instrText xml:space="preserve"> PAGEREF _Toc415587287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7.6</w:t>
      </w:r>
      <w:r>
        <w:rPr>
          <w:rFonts w:asciiTheme="minorHAnsi" w:eastAsiaTheme="minorEastAsia" w:hAnsiTheme="minorHAnsi" w:cstheme="minorBidi"/>
          <w:noProof/>
          <w:sz w:val="22"/>
          <w:szCs w:val="22"/>
          <w:lang w:eastAsia="en-NZ"/>
        </w:rPr>
        <w:tab/>
      </w:r>
      <w:r w:rsidRPr="00A95707">
        <w:rPr>
          <w:noProof/>
          <w:lang w:val="en-GB"/>
        </w:rPr>
        <w:t>Stakeholder / Consultation</w:t>
      </w:r>
      <w:r>
        <w:rPr>
          <w:noProof/>
        </w:rPr>
        <w:tab/>
      </w:r>
      <w:r>
        <w:rPr>
          <w:noProof/>
        </w:rPr>
        <w:fldChar w:fldCharType="begin"/>
      </w:r>
      <w:r>
        <w:rPr>
          <w:noProof/>
        </w:rPr>
        <w:instrText xml:space="preserve"> PAGEREF _Toc415587288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7.7</w:t>
      </w:r>
      <w:r>
        <w:rPr>
          <w:rFonts w:asciiTheme="minorHAnsi" w:eastAsiaTheme="minorEastAsia" w:hAnsiTheme="minorHAnsi" w:cstheme="minorBidi"/>
          <w:noProof/>
          <w:sz w:val="22"/>
          <w:szCs w:val="22"/>
          <w:lang w:eastAsia="en-NZ"/>
        </w:rPr>
        <w:tab/>
      </w:r>
      <w:r w:rsidRPr="00A95707">
        <w:rPr>
          <w:noProof/>
          <w:lang w:val="en-GB"/>
        </w:rPr>
        <w:t>Prepare Consenting, Procurement and Property Strategies</w:t>
      </w:r>
      <w:r>
        <w:rPr>
          <w:noProof/>
        </w:rPr>
        <w:tab/>
      </w:r>
      <w:r>
        <w:rPr>
          <w:noProof/>
        </w:rPr>
        <w:fldChar w:fldCharType="begin"/>
      </w:r>
      <w:r>
        <w:rPr>
          <w:noProof/>
        </w:rPr>
        <w:instrText xml:space="preserve"> PAGEREF _Toc415587289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7.8</w:t>
      </w:r>
      <w:r>
        <w:rPr>
          <w:rFonts w:asciiTheme="minorHAnsi" w:eastAsiaTheme="minorEastAsia" w:hAnsiTheme="minorHAnsi" w:cstheme="minorBidi"/>
          <w:noProof/>
          <w:sz w:val="22"/>
          <w:szCs w:val="22"/>
          <w:lang w:eastAsia="en-NZ"/>
        </w:rPr>
        <w:tab/>
      </w:r>
      <w:r w:rsidRPr="00A95707">
        <w:rPr>
          <w:noProof/>
          <w:lang w:val="en-GB"/>
        </w:rPr>
        <w:t>Peer review</w:t>
      </w:r>
      <w:r>
        <w:rPr>
          <w:noProof/>
        </w:rPr>
        <w:tab/>
      </w:r>
      <w:r>
        <w:rPr>
          <w:noProof/>
        </w:rPr>
        <w:fldChar w:fldCharType="begin"/>
      </w:r>
      <w:r>
        <w:rPr>
          <w:noProof/>
        </w:rPr>
        <w:instrText xml:space="preserve"> PAGEREF _Toc415587290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7.9</w:t>
      </w:r>
      <w:r>
        <w:rPr>
          <w:rFonts w:asciiTheme="minorHAnsi" w:eastAsiaTheme="minorEastAsia" w:hAnsiTheme="minorHAnsi" w:cstheme="minorBidi"/>
          <w:noProof/>
          <w:sz w:val="22"/>
          <w:szCs w:val="22"/>
          <w:lang w:eastAsia="en-NZ"/>
        </w:rPr>
        <w:tab/>
      </w:r>
      <w:r w:rsidRPr="00A95707">
        <w:rPr>
          <w:noProof/>
          <w:lang w:val="en-GB"/>
        </w:rPr>
        <w:t>Technical requirements</w:t>
      </w:r>
      <w:r>
        <w:rPr>
          <w:noProof/>
        </w:rPr>
        <w:tab/>
      </w:r>
      <w:r>
        <w:rPr>
          <w:noProof/>
        </w:rPr>
        <w:fldChar w:fldCharType="begin"/>
      </w:r>
      <w:r>
        <w:rPr>
          <w:noProof/>
        </w:rPr>
        <w:instrText xml:space="preserve"> PAGEREF _Toc415587291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7.10</w:t>
      </w:r>
      <w:r>
        <w:rPr>
          <w:rFonts w:asciiTheme="minorHAnsi" w:eastAsiaTheme="minorEastAsia" w:hAnsiTheme="minorHAnsi" w:cstheme="minorBidi"/>
          <w:noProof/>
          <w:sz w:val="22"/>
          <w:szCs w:val="22"/>
          <w:lang w:eastAsia="en-NZ"/>
        </w:rPr>
        <w:tab/>
      </w:r>
      <w:r w:rsidRPr="00A95707">
        <w:rPr>
          <w:noProof/>
          <w:lang w:val="en-GB"/>
        </w:rPr>
        <w:t>Preliminary Design Process</w:t>
      </w:r>
      <w:r>
        <w:rPr>
          <w:noProof/>
        </w:rPr>
        <w:tab/>
      </w:r>
      <w:r>
        <w:rPr>
          <w:noProof/>
        </w:rPr>
        <w:fldChar w:fldCharType="begin"/>
      </w:r>
      <w:r>
        <w:rPr>
          <w:noProof/>
        </w:rPr>
        <w:instrText xml:space="preserve"> PAGEREF _Toc415587292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7.11</w:t>
      </w:r>
      <w:r>
        <w:rPr>
          <w:rFonts w:asciiTheme="minorHAnsi" w:eastAsiaTheme="minorEastAsia" w:hAnsiTheme="minorHAnsi" w:cstheme="minorBidi"/>
          <w:noProof/>
          <w:sz w:val="22"/>
          <w:szCs w:val="22"/>
          <w:lang w:eastAsia="en-NZ"/>
        </w:rPr>
        <w:tab/>
      </w:r>
      <w:r w:rsidRPr="00A95707">
        <w:rPr>
          <w:noProof/>
          <w:lang w:val="en-GB"/>
        </w:rPr>
        <w:t>Preliminary Geotechnical Appraisal</w:t>
      </w:r>
      <w:r>
        <w:rPr>
          <w:noProof/>
        </w:rPr>
        <w:tab/>
      </w:r>
      <w:r>
        <w:rPr>
          <w:noProof/>
        </w:rPr>
        <w:fldChar w:fldCharType="begin"/>
      </w:r>
      <w:r>
        <w:rPr>
          <w:noProof/>
        </w:rPr>
        <w:instrText xml:space="preserve"> PAGEREF _Toc415587293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7.12</w:t>
      </w:r>
      <w:r>
        <w:rPr>
          <w:rFonts w:asciiTheme="minorHAnsi" w:eastAsiaTheme="minorEastAsia" w:hAnsiTheme="minorHAnsi" w:cstheme="minorBidi"/>
          <w:noProof/>
          <w:sz w:val="22"/>
          <w:szCs w:val="22"/>
          <w:lang w:eastAsia="en-NZ"/>
        </w:rPr>
        <w:tab/>
      </w:r>
      <w:r w:rsidRPr="00A95707">
        <w:rPr>
          <w:noProof/>
          <w:lang w:val="en-GB"/>
        </w:rPr>
        <w:t>Property</w:t>
      </w:r>
      <w:r>
        <w:rPr>
          <w:noProof/>
        </w:rPr>
        <w:tab/>
      </w:r>
      <w:r>
        <w:rPr>
          <w:noProof/>
        </w:rPr>
        <w:fldChar w:fldCharType="begin"/>
      </w:r>
      <w:r>
        <w:rPr>
          <w:noProof/>
        </w:rPr>
        <w:instrText xml:space="preserve"> PAGEREF _Toc415587294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7.13</w:t>
      </w:r>
      <w:r>
        <w:rPr>
          <w:rFonts w:asciiTheme="minorHAnsi" w:eastAsiaTheme="minorEastAsia" w:hAnsiTheme="minorHAnsi" w:cstheme="minorBidi"/>
          <w:noProof/>
          <w:sz w:val="22"/>
          <w:szCs w:val="22"/>
          <w:lang w:eastAsia="en-NZ"/>
        </w:rPr>
        <w:tab/>
      </w:r>
      <w:r w:rsidRPr="00A95707">
        <w:rPr>
          <w:noProof/>
          <w:lang w:val="en-GB"/>
        </w:rPr>
        <w:t>[Other]</w:t>
      </w:r>
      <w:r>
        <w:rPr>
          <w:noProof/>
        </w:rPr>
        <w:tab/>
      </w:r>
      <w:r>
        <w:rPr>
          <w:noProof/>
        </w:rPr>
        <w:fldChar w:fldCharType="begin"/>
      </w:r>
      <w:r>
        <w:rPr>
          <w:noProof/>
        </w:rPr>
        <w:instrText xml:space="preserve"> PAGEREF _Toc415587295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8.</w:t>
      </w:r>
      <w:r>
        <w:rPr>
          <w:rFonts w:asciiTheme="minorHAnsi" w:eastAsiaTheme="minorEastAsia" w:hAnsiTheme="minorHAnsi" w:cstheme="minorBidi"/>
          <w:b w:val="0"/>
          <w:noProof/>
          <w:sz w:val="22"/>
          <w:szCs w:val="22"/>
          <w:lang w:eastAsia="en-NZ"/>
        </w:rPr>
        <w:tab/>
      </w:r>
      <w:r w:rsidRPr="00A95707">
        <w:rPr>
          <w:noProof/>
          <w:lang w:val="en-GB" w:eastAsia="en-NZ"/>
        </w:rPr>
        <w:t>Pre-Implementation</w:t>
      </w:r>
      <w:r>
        <w:rPr>
          <w:noProof/>
        </w:rPr>
        <w:tab/>
      </w:r>
      <w:r>
        <w:rPr>
          <w:noProof/>
        </w:rPr>
        <w:fldChar w:fldCharType="begin"/>
      </w:r>
      <w:r>
        <w:rPr>
          <w:noProof/>
        </w:rPr>
        <w:instrText xml:space="preserve"> PAGEREF _Toc415587296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w:t>
      </w:r>
      <w:r>
        <w:rPr>
          <w:rFonts w:asciiTheme="minorHAnsi" w:eastAsiaTheme="minorEastAsia" w:hAnsiTheme="minorHAnsi" w:cstheme="minorBidi"/>
          <w:noProof/>
          <w:sz w:val="22"/>
          <w:szCs w:val="22"/>
          <w:lang w:eastAsia="en-NZ"/>
        </w:rPr>
        <w:tab/>
      </w:r>
      <w:r w:rsidRPr="00A95707">
        <w:rPr>
          <w:noProof/>
          <w:lang w:val="en-GB"/>
        </w:rPr>
        <w:t>Transport Agency Objectives</w:t>
      </w:r>
      <w:r>
        <w:rPr>
          <w:noProof/>
        </w:rPr>
        <w:tab/>
      </w:r>
      <w:r>
        <w:rPr>
          <w:noProof/>
        </w:rPr>
        <w:fldChar w:fldCharType="begin"/>
      </w:r>
      <w:r>
        <w:rPr>
          <w:noProof/>
        </w:rPr>
        <w:instrText xml:space="preserve"> PAGEREF _Toc415587297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8.2</w:t>
      </w:r>
      <w:r>
        <w:rPr>
          <w:rFonts w:asciiTheme="minorHAnsi" w:eastAsiaTheme="minorEastAsia" w:hAnsiTheme="minorHAnsi" w:cstheme="minorBidi"/>
          <w:noProof/>
          <w:sz w:val="22"/>
          <w:szCs w:val="22"/>
          <w:lang w:eastAsia="en-NZ"/>
        </w:rPr>
        <w:tab/>
      </w:r>
      <w:r w:rsidRPr="00A95707">
        <w:rPr>
          <w:noProof/>
          <w:lang w:val="en-GB"/>
        </w:rPr>
        <w:t>Survey</w:t>
      </w:r>
      <w:r>
        <w:rPr>
          <w:noProof/>
        </w:rPr>
        <w:tab/>
      </w:r>
      <w:r>
        <w:rPr>
          <w:noProof/>
        </w:rPr>
        <w:fldChar w:fldCharType="begin"/>
      </w:r>
      <w:r>
        <w:rPr>
          <w:noProof/>
        </w:rPr>
        <w:instrText xml:space="preserve"> PAGEREF _Toc415587298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8.3</w:t>
      </w:r>
      <w:r>
        <w:rPr>
          <w:rFonts w:asciiTheme="minorHAnsi" w:eastAsiaTheme="minorEastAsia" w:hAnsiTheme="minorHAnsi" w:cstheme="minorBidi"/>
          <w:noProof/>
          <w:sz w:val="22"/>
          <w:szCs w:val="22"/>
          <w:lang w:eastAsia="en-NZ"/>
        </w:rPr>
        <w:tab/>
      </w:r>
      <w:r w:rsidRPr="00A95707">
        <w:rPr>
          <w:noProof/>
          <w:lang w:val="en-GB"/>
        </w:rPr>
        <w:t>Geotechnical investigations</w:t>
      </w:r>
      <w:r>
        <w:rPr>
          <w:noProof/>
        </w:rPr>
        <w:tab/>
      </w:r>
      <w:r>
        <w:rPr>
          <w:noProof/>
        </w:rPr>
        <w:fldChar w:fldCharType="begin"/>
      </w:r>
      <w:r>
        <w:rPr>
          <w:noProof/>
        </w:rPr>
        <w:instrText xml:space="preserve"> PAGEREF _Toc415587299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8.4</w:t>
      </w:r>
      <w:r>
        <w:rPr>
          <w:rFonts w:asciiTheme="minorHAnsi" w:eastAsiaTheme="minorEastAsia" w:hAnsiTheme="minorHAnsi" w:cstheme="minorBidi"/>
          <w:noProof/>
          <w:sz w:val="22"/>
          <w:szCs w:val="22"/>
          <w:lang w:eastAsia="en-NZ"/>
        </w:rPr>
        <w:tab/>
      </w:r>
      <w:r w:rsidRPr="00A95707">
        <w:rPr>
          <w:noProof/>
          <w:lang w:val="en-GB"/>
        </w:rPr>
        <w:t>Property</w:t>
      </w:r>
      <w:r>
        <w:rPr>
          <w:noProof/>
        </w:rPr>
        <w:tab/>
      </w:r>
      <w:r>
        <w:rPr>
          <w:noProof/>
        </w:rPr>
        <w:fldChar w:fldCharType="begin"/>
      </w:r>
      <w:r>
        <w:rPr>
          <w:noProof/>
        </w:rPr>
        <w:instrText xml:space="preserve"> PAGEREF _Toc415587300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8.5</w:t>
      </w:r>
      <w:r>
        <w:rPr>
          <w:rFonts w:asciiTheme="minorHAnsi" w:eastAsiaTheme="minorEastAsia" w:hAnsiTheme="minorHAnsi" w:cstheme="minorBidi"/>
          <w:noProof/>
          <w:sz w:val="22"/>
          <w:szCs w:val="22"/>
          <w:lang w:eastAsia="en-NZ"/>
        </w:rPr>
        <w:tab/>
      </w:r>
      <w:r w:rsidRPr="00A95707">
        <w:rPr>
          <w:noProof/>
          <w:lang w:val="en-GB"/>
        </w:rPr>
        <w:t>Assessment of Environmental Effects</w:t>
      </w:r>
      <w:r>
        <w:rPr>
          <w:noProof/>
        </w:rPr>
        <w:tab/>
      </w:r>
      <w:r>
        <w:rPr>
          <w:noProof/>
        </w:rPr>
        <w:fldChar w:fldCharType="begin"/>
      </w:r>
      <w:r>
        <w:rPr>
          <w:noProof/>
        </w:rPr>
        <w:instrText xml:space="preserve"> PAGEREF _Toc415587301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8.6</w:t>
      </w:r>
      <w:r>
        <w:rPr>
          <w:rFonts w:asciiTheme="minorHAnsi" w:eastAsiaTheme="minorEastAsia" w:hAnsiTheme="minorHAnsi" w:cstheme="minorBidi"/>
          <w:noProof/>
          <w:sz w:val="22"/>
          <w:szCs w:val="22"/>
          <w:lang w:eastAsia="en-NZ"/>
        </w:rPr>
        <w:tab/>
      </w:r>
      <w:r w:rsidRPr="00A95707">
        <w:rPr>
          <w:noProof/>
          <w:lang w:val="en-GB"/>
        </w:rPr>
        <w:t>Statutory Approvals</w:t>
      </w:r>
      <w:r>
        <w:rPr>
          <w:noProof/>
        </w:rPr>
        <w:tab/>
      </w:r>
      <w:r>
        <w:rPr>
          <w:noProof/>
        </w:rPr>
        <w:fldChar w:fldCharType="begin"/>
      </w:r>
      <w:r>
        <w:rPr>
          <w:noProof/>
        </w:rPr>
        <w:instrText xml:space="preserve"> PAGEREF _Toc415587302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8.7</w:t>
      </w:r>
      <w:r>
        <w:rPr>
          <w:rFonts w:asciiTheme="minorHAnsi" w:eastAsiaTheme="minorEastAsia" w:hAnsiTheme="minorHAnsi" w:cstheme="minorBidi"/>
          <w:noProof/>
          <w:sz w:val="22"/>
          <w:szCs w:val="22"/>
          <w:lang w:eastAsia="en-NZ"/>
        </w:rPr>
        <w:tab/>
      </w:r>
      <w:r w:rsidRPr="00A95707">
        <w:rPr>
          <w:noProof/>
          <w:lang w:val="en-GB"/>
        </w:rPr>
        <w:t>Urban and Design Landscape Framework</w:t>
      </w:r>
      <w:r>
        <w:rPr>
          <w:noProof/>
        </w:rPr>
        <w:tab/>
      </w:r>
      <w:r>
        <w:rPr>
          <w:noProof/>
        </w:rPr>
        <w:fldChar w:fldCharType="begin"/>
      </w:r>
      <w:r>
        <w:rPr>
          <w:noProof/>
        </w:rPr>
        <w:instrText xml:space="preserve"> PAGEREF _Toc415587303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8.8</w:t>
      </w:r>
      <w:r>
        <w:rPr>
          <w:rFonts w:asciiTheme="minorHAnsi" w:eastAsiaTheme="minorEastAsia" w:hAnsiTheme="minorHAnsi" w:cstheme="minorBidi"/>
          <w:noProof/>
          <w:sz w:val="22"/>
          <w:szCs w:val="22"/>
          <w:lang w:eastAsia="en-NZ"/>
        </w:rPr>
        <w:tab/>
      </w:r>
      <w:r w:rsidRPr="00A95707">
        <w:rPr>
          <w:noProof/>
          <w:lang w:val="en-GB"/>
        </w:rPr>
        <w:t>Design</w:t>
      </w:r>
      <w:r>
        <w:rPr>
          <w:noProof/>
        </w:rPr>
        <w:tab/>
      </w:r>
      <w:r>
        <w:rPr>
          <w:noProof/>
        </w:rPr>
        <w:fldChar w:fldCharType="begin"/>
      </w:r>
      <w:r>
        <w:rPr>
          <w:noProof/>
        </w:rPr>
        <w:instrText xml:space="preserve"> PAGEREF _Toc415587304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8.9</w:t>
      </w:r>
      <w:r>
        <w:rPr>
          <w:rFonts w:asciiTheme="minorHAnsi" w:eastAsiaTheme="minorEastAsia" w:hAnsiTheme="minorHAnsi" w:cstheme="minorBidi"/>
          <w:noProof/>
          <w:sz w:val="22"/>
          <w:szCs w:val="22"/>
          <w:lang w:eastAsia="en-NZ"/>
        </w:rPr>
        <w:tab/>
      </w:r>
      <w:r w:rsidRPr="00A95707">
        <w:rPr>
          <w:noProof/>
          <w:lang w:val="en-GB"/>
        </w:rPr>
        <w:t>Prepare Draft Environmental and Social Management Plans</w:t>
      </w:r>
      <w:r>
        <w:rPr>
          <w:noProof/>
        </w:rPr>
        <w:tab/>
      </w:r>
      <w:r>
        <w:rPr>
          <w:noProof/>
        </w:rPr>
        <w:fldChar w:fldCharType="begin"/>
      </w:r>
      <w:r>
        <w:rPr>
          <w:noProof/>
        </w:rPr>
        <w:instrText xml:space="preserve"> PAGEREF _Toc415587305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color w:val="0000FF"/>
          <w:lang w:val="en-GB"/>
        </w:rPr>
        <w:t>8.10</w:t>
      </w:r>
      <w:r>
        <w:rPr>
          <w:rFonts w:asciiTheme="minorHAnsi" w:eastAsiaTheme="minorEastAsia" w:hAnsiTheme="minorHAnsi" w:cstheme="minorBidi"/>
          <w:noProof/>
          <w:sz w:val="22"/>
          <w:szCs w:val="22"/>
          <w:lang w:eastAsia="en-NZ"/>
        </w:rPr>
        <w:tab/>
      </w:r>
      <w:r w:rsidRPr="00A95707">
        <w:rPr>
          <w:noProof/>
          <w:color w:val="0000FF"/>
          <w:lang w:val="en-GB"/>
        </w:rPr>
        <w:t>Stage 2 Procurement Strategy</w:t>
      </w:r>
      <w:r>
        <w:rPr>
          <w:noProof/>
        </w:rPr>
        <w:tab/>
      </w:r>
      <w:r>
        <w:rPr>
          <w:noProof/>
        </w:rPr>
        <w:fldChar w:fldCharType="begin"/>
      </w:r>
      <w:r>
        <w:rPr>
          <w:noProof/>
        </w:rPr>
        <w:instrText xml:space="preserve"> PAGEREF _Toc415587306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8.11</w:t>
      </w:r>
      <w:r>
        <w:rPr>
          <w:rFonts w:asciiTheme="minorHAnsi" w:eastAsiaTheme="minorEastAsia" w:hAnsiTheme="minorHAnsi" w:cstheme="minorBidi"/>
          <w:noProof/>
          <w:sz w:val="22"/>
          <w:szCs w:val="22"/>
          <w:lang w:eastAsia="en-NZ"/>
        </w:rPr>
        <w:tab/>
      </w:r>
      <w:r w:rsidRPr="00A95707">
        <w:rPr>
          <w:noProof/>
          <w:lang w:val="en-GB"/>
        </w:rPr>
        <w:t>Tender documentation</w:t>
      </w:r>
      <w:r>
        <w:rPr>
          <w:noProof/>
        </w:rPr>
        <w:tab/>
      </w:r>
      <w:r>
        <w:rPr>
          <w:noProof/>
        </w:rPr>
        <w:fldChar w:fldCharType="begin"/>
      </w:r>
      <w:r>
        <w:rPr>
          <w:noProof/>
        </w:rPr>
        <w:instrText xml:space="preserve"> PAGEREF _Toc415587307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8.12</w:t>
      </w:r>
      <w:r>
        <w:rPr>
          <w:rFonts w:asciiTheme="minorHAnsi" w:eastAsiaTheme="minorEastAsia" w:hAnsiTheme="minorHAnsi" w:cstheme="minorBidi"/>
          <w:noProof/>
          <w:sz w:val="22"/>
          <w:szCs w:val="22"/>
          <w:lang w:eastAsia="en-NZ"/>
        </w:rPr>
        <w:tab/>
      </w:r>
      <w:r w:rsidRPr="00A95707">
        <w:rPr>
          <w:noProof/>
          <w:lang w:val="en-GB"/>
        </w:rPr>
        <w:t>Insurance, Bonds and Retentions for Physical Works Contracts</w:t>
      </w:r>
      <w:r>
        <w:rPr>
          <w:noProof/>
        </w:rPr>
        <w:tab/>
      </w:r>
      <w:r>
        <w:rPr>
          <w:noProof/>
        </w:rPr>
        <w:fldChar w:fldCharType="begin"/>
      </w:r>
      <w:r>
        <w:rPr>
          <w:noProof/>
        </w:rPr>
        <w:instrText xml:space="preserve"> PAGEREF _Toc415587308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8.13</w:t>
      </w:r>
      <w:r>
        <w:rPr>
          <w:rFonts w:asciiTheme="minorHAnsi" w:eastAsiaTheme="minorEastAsia" w:hAnsiTheme="minorHAnsi" w:cstheme="minorBidi"/>
          <w:noProof/>
          <w:sz w:val="22"/>
          <w:szCs w:val="22"/>
          <w:lang w:eastAsia="en-NZ"/>
        </w:rPr>
        <w:tab/>
      </w:r>
      <w:r w:rsidRPr="00A95707">
        <w:rPr>
          <w:noProof/>
          <w:lang w:val="en-GB"/>
        </w:rPr>
        <w:t>Accompanying Documentation</w:t>
      </w:r>
      <w:r>
        <w:rPr>
          <w:noProof/>
        </w:rPr>
        <w:tab/>
      </w:r>
      <w:r>
        <w:rPr>
          <w:noProof/>
        </w:rPr>
        <w:fldChar w:fldCharType="begin"/>
      </w:r>
      <w:r>
        <w:rPr>
          <w:noProof/>
        </w:rPr>
        <w:instrText xml:space="preserve"> PAGEREF _Toc415587309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8.14</w:t>
      </w:r>
      <w:r>
        <w:rPr>
          <w:rFonts w:asciiTheme="minorHAnsi" w:eastAsiaTheme="minorEastAsia" w:hAnsiTheme="minorHAnsi" w:cstheme="minorBidi"/>
          <w:noProof/>
          <w:sz w:val="22"/>
          <w:szCs w:val="22"/>
          <w:lang w:eastAsia="en-NZ"/>
        </w:rPr>
        <w:tab/>
      </w:r>
      <w:r w:rsidRPr="00A95707">
        <w:rPr>
          <w:noProof/>
          <w:lang w:val="en-GB"/>
        </w:rPr>
        <w:t>Responsibility during construction</w:t>
      </w:r>
      <w:r>
        <w:rPr>
          <w:noProof/>
        </w:rPr>
        <w:tab/>
      </w:r>
      <w:r>
        <w:rPr>
          <w:noProof/>
        </w:rPr>
        <w:fldChar w:fldCharType="begin"/>
      </w:r>
      <w:r>
        <w:rPr>
          <w:noProof/>
        </w:rPr>
        <w:instrText xml:space="preserve"> PAGEREF _Toc415587310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8.15</w:t>
      </w:r>
      <w:r>
        <w:rPr>
          <w:rFonts w:asciiTheme="minorHAnsi" w:eastAsiaTheme="minorEastAsia" w:hAnsiTheme="minorHAnsi" w:cstheme="minorBidi"/>
          <w:noProof/>
          <w:sz w:val="22"/>
          <w:szCs w:val="22"/>
          <w:lang w:eastAsia="en-NZ"/>
        </w:rPr>
        <w:tab/>
      </w:r>
      <w:r w:rsidRPr="00A95707">
        <w:rPr>
          <w:noProof/>
          <w:lang w:val="en-GB"/>
        </w:rPr>
        <w:t>[Other]</w:t>
      </w:r>
      <w:r>
        <w:rPr>
          <w:noProof/>
        </w:rPr>
        <w:tab/>
      </w:r>
      <w:r>
        <w:rPr>
          <w:noProof/>
        </w:rPr>
        <w:fldChar w:fldCharType="begin"/>
      </w:r>
      <w:r>
        <w:rPr>
          <w:noProof/>
        </w:rPr>
        <w:instrText xml:space="preserve"> PAGEREF _Toc415587311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9.</w:t>
      </w:r>
      <w:r>
        <w:rPr>
          <w:rFonts w:asciiTheme="minorHAnsi" w:eastAsiaTheme="minorEastAsia" w:hAnsiTheme="minorHAnsi" w:cstheme="minorBidi"/>
          <w:b w:val="0"/>
          <w:noProof/>
          <w:sz w:val="22"/>
          <w:szCs w:val="22"/>
          <w:lang w:eastAsia="en-NZ"/>
        </w:rPr>
        <w:tab/>
      </w:r>
      <w:r w:rsidRPr="00A95707">
        <w:rPr>
          <w:noProof/>
          <w:lang w:val="en-GB" w:eastAsia="en-NZ"/>
        </w:rPr>
        <w:t>Implementation</w:t>
      </w:r>
      <w:r>
        <w:rPr>
          <w:noProof/>
        </w:rPr>
        <w:tab/>
      </w:r>
      <w:r>
        <w:rPr>
          <w:noProof/>
        </w:rPr>
        <w:fldChar w:fldCharType="begin"/>
      </w:r>
      <w:r>
        <w:rPr>
          <w:noProof/>
        </w:rPr>
        <w:instrText xml:space="preserve"> PAGEREF _Toc415587312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9.1</w:t>
      </w:r>
      <w:r>
        <w:rPr>
          <w:rFonts w:asciiTheme="minorHAnsi" w:eastAsiaTheme="minorEastAsia" w:hAnsiTheme="minorHAnsi" w:cstheme="minorBidi"/>
          <w:noProof/>
          <w:sz w:val="22"/>
          <w:szCs w:val="22"/>
          <w:lang w:eastAsia="en-NZ"/>
        </w:rPr>
        <w:tab/>
      </w:r>
      <w:r w:rsidRPr="00A95707">
        <w:rPr>
          <w:noProof/>
          <w:lang w:val="en-GB"/>
        </w:rPr>
        <w:t>Transport Agency Objectives</w:t>
      </w:r>
      <w:r>
        <w:rPr>
          <w:noProof/>
        </w:rPr>
        <w:tab/>
      </w:r>
      <w:r>
        <w:rPr>
          <w:noProof/>
        </w:rPr>
        <w:fldChar w:fldCharType="begin"/>
      </w:r>
      <w:r>
        <w:rPr>
          <w:noProof/>
        </w:rPr>
        <w:instrText xml:space="preserve"> PAGEREF _Toc415587313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9.2</w:t>
      </w:r>
      <w:r>
        <w:rPr>
          <w:rFonts w:asciiTheme="minorHAnsi" w:eastAsiaTheme="minorEastAsia" w:hAnsiTheme="minorHAnsi" w:cstheme="minorBidi"/>
          <w:noProof/>
          <w:sz w:val="22"/>
          <w:szCs w:val="22"/>
          <w:lang w:eastAsia="en-NZ"/>
        </w:rPr>
        <w:tab/>
      </w:r>
      <w:r w:rsidRPr="00A95707">
        <w:rPr>
          <w:noProof/>
          <w:lang w:val="en-GB"/>
        </w:rPr>
        <w:t>Tender Administration and Evaluation</w:t>
      </w:r>
      <w:r>
        <w:rPr>
          <w:noProof/>
        </w:rPr>
        <w:tab/>
      </w:r>
      <w:r>
        <w:rPr>
          <w:noProof/>
        </w:rPr>
        <w:fldChar w:fldCharType="begin"/>
      </w:r>
      <w:r>
        <w:rPr>
          <w:noProof/>
        </w:rPr>
        <w:instrText xml:space="preserve"> PAGEREF _Toc415587314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9.3</w:t>
      </w:r>
      <w:r>
        <w:rPr>
          <w:rFonts w:asciiTheme="minorHAnsi" w:eastAsiaTheme="minorEastAsia" w:hAnsiTheme="minorHAnsi" w:cstheme="minorBidi"/>
          <w:noProof/>
          <w:sz w:val="22"/>
          <w:szCs w:val="22"/>
          <w:lang w:eastAsia="en-NZ"/>
        </w:rPr>
        <w:tab/>
      </w:r>
      <w:r w:rsidRPr="00A95707">
        <w:rPr>
          <w:noProof/>
          <w:lang w:val="en-GB"/>
        </w:rPr>
        <w:t>Management and Surveillance</w:t>
      </w:r>
      <w:r>
        <w:rPr>
          <w:noProof/>
        </w:rPr>
        <w:tab/>
      </w:r>
      <w:r>
        <w:rPr>
          <w:noProof/>
        </w:rPr>
        <w:fldChar w:fldCharType="begin"/>
      </w:r>
      <w:r>
        <w:rPr>
          <w:noProof/>
        </w:rPr>
        <w:instrText xml:space="preserve"> PAGEREF _Toc415587315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9.4</w:t>
      </w:r>
      <w:r>
        <w:rPr>
          <w:rFonts w:asciiTheme="minorHAnsi" w:eastAsiaTheme="minorEastAsia" w:hAnsiTheme="minorHAnsi" w:cstheme="minorBidi"/>
          <w:noProof/>
          <w:sz w:val="22"/>
          <w:szCs w:val="22"/>
          <w:lang w:eastAsia="en-NZ"/>
        </w:rPr>
        <w:tab/>
      </w:r>
      <w:r w:rsidRPr="00A95707">
        <w:rPr>
          <w:noProof/>
          <w:lang w:val="en-GB"/>
        </w:rPr>
        <w:t>Documentation</w:t>
      </w:r>
      <w:r>
        <w:rPr>
          <w:noProof/>
        </w:rPr>
        <w:tab/>
      </w:r>
      <w:r>
        <w:rPr>
          <w:noProof/>
        </w:rPr>
        <w:fldChar w:fldCharType="begin"/>
      </w:r>
      <w:r>
        <w:rPr>
          <w:noProof/>
        </w:rPr>
        <w:instrText xml:space="preserve"> PAGEREF _Toc415587316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9.5</w:t>
      </w:r>
      <w:r>
        <w:rPr>
          <w:rFonts w:asciiTheme="minorHAnsi" w:eastAsiaTheme="minorEastAsia" w:hAnsiTheme="minorHAnsi" w:cstheme="minorBidi"/>
          <w:noProof/>
          <w:sz w:val="22"/>
          <w:szCs w:val="22"/>
          <w:lang w:eastAsia="en-NZ"/>
        </w:rPr>
        <w:tab/>
      </w:r>
      <w:r w:rsidRPr="00A95707">
        <w:rPr>
          <w:noProof/>
          <w:lang w:val="en-GB"/>
        </w:rPr>
        <w:t>Property Requirements</w:t>
      </w:r>
      <w:r>
        <w:rPr>
          <w:noProof/>
        </w:rPr>
        <w:tab/>
      </w:r>
      <w:r>
        <w:rPr>
          <w:noProof/>
        </w:rPr>
        <w:fldChar w:fldCharType="begin"/>
      </w:r>
      <w:r>
        <w:rPr>
          <w:noProof/>
        </w:rPr>
        <w:instrText xml:space="preserve"> PAGEREF _Toc415587317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9.6</w:t>
      </w:r>
      <w:r>
        <w:rPr>
          <w:rFonts w:asciiTheme="minorHAnsi" w:eastAsiaTheme="minorEastAsia" w:hAnsiTheme="minorHAnsi" w:cstheme="minorBidi"/>
          <w:noProof/>
          <w:sz w:val="22"/>
          <w:szCs w:val="22"/>
          <w:lang w:eastAsia="en-NZ"/>
        </w:rPr>
        <w:tab/>
      </w:r>
      <w:r w:rsidRPr="00A95707">
        <w:rPr>
          <w:noProof/>
          <w:lang w:val="en-GB"/>
        </w:rPr>
        <w:t>Road Safety Audit</w:t>
      </w:r>
      <w:r>
        <w:rPr>
          <w:noProof/>
        </w:rPr>
        <w:tab/>
      </w:r>
      <w:r>
        <w:rPr>
          <w:noProof/>
        </w:rPr>
        <w:fldChar w:fldCharType="begin"/>
      </w:r>
      <w:r>
        <w:rPr>
          <w:noProof/>
        </w:rPr>
        <w:instrText xml:space="preserve"> PAGEREF _Toc415587318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9.7</w:t>
      </w:r>
      <w:r>
        <w:rPr>
          <w:rFonts w:asciiTheme="minorHAnsi" w:eastAsiaTheme="minorEastAsia" w:hAnsiTheme="minorHAnsi" w:cstheme="minorBidi"/>
          <w:noProof/>
          <w:sz w:val="22"/>
          <w:szCs w:val="22"/>
          <w:lang w:eastAsia="en-NZ"/>
        </w:rPr>
        <w:tab/>
      </w:r>
      <w:r w:rsidRPr="00A95707">
        <w:rPr>
          <w:noProof/>
          <w:lang w:val="en-GB"/>
        </w:rPr>
        <w:t>Temporary Detours</w:t>
      </w:r>
      <w:r>
        <w:rPr>
          <w:noProof/>
        </w:rPr>
        <w:tab/>
      </w:r>
      <w:r>
        <w:rPr>
          <w:noProof/>
        </w:rPr>
        <w:fldChar w:fldCharType="begin"/>
      </w:r>
      <w:r>
        <w:rPr>
          <w:noProof/>
        </w:rPr>
        <w:instrText xml:space="preserve"> PAGEREF _Toc415587319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9.8</w:t>
      </w:r>
      <w:r>
        <w:rPr>
          <w:rFonts w:asciiTheme="minorHAnsi" w:eastAsiaTheme="minorEastAsia" w:hAnsiTheme="minorHAnsi" w:cstheme="minorBidi"/>
          <w:noProof/>
          <w:sz w:val="22"/>
          <w:szCs w:val="22"/>
          <w:lang w:eastAsia="en-NZ"/>
        </w:rPr>
        <w:tab/>
      </w:r>
      <w:r w:rsidRPr="00A95707">
        <w:rPr>
          <w:noProof/>
          <w:lang w:val="en-GB"/>
        </w:rPr>
        <w:t>Project Management Board</w:t>
      </w:r>
      <w:r>
        <w:rPr>
          <w:noProof/>
        </w:rPr>
        <w:tab/>
      </w:r>
      <w:r>
        <w:rPr>
          <w:noProof/>
        </w:rPr>
        <w:fldChar w:fldCharType="begin"/>
      </w:r>
      <w:r>
        <w:rPr>
          <w:noProof/>
        </w:rPr>
        <w:instrText xml:space="preserve"> PAGEREF _Toc415587320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9.9</w:t>
      </w:r>
      <w:r>
        <w:rPr>
          <w:rFonts w:asciiTheme="minorHAnsi" w:eastAsiaTheme="minorEastAsia" w:hAnsiTheme="minorHAnsi" w:cstheme="minorBidi"/>
          <w:noProof/>
          <w:sz w:val="22"/>
          <w:szCs w:val="22"/>
          <w:lang w:eastAsia="en-NZ"/>
        </w:rPr>
        <w:tab/>
      </w:r>
      <w:r w:rsidRPr="00A95707">
        <w:rPr>
          <w:noProof/>
          <w:lang w:val="en-GB"/>
        </w:rPr>
        <w:t>[Other]</w:t>
      </w:r>
      <w:r>
        <w:rPr>
          <w:noProof/>
        </w:rPr>
        <w:tab/>
      </w:r>
      <w:r>
        <w:rPr>
          <w:noProof/>
        </w:rPr>
        <w:fldChar w:fldCharType="begin"/>
      </w:r>
      <w:r>
        <w:rPr>
          <w:noProof/>
        </w:rPr>
        <w:instrText xml:space="preserve"> PAGEREF _Toc415587321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10.</w:t>
      </w:r>
      <w:r>
        <w:rPr>
          <w:rFonts w:asciiTheme="minorHAnsi" w:eastAsiaTheme="minorEastAsia" w:hAnsiTheme="minorHAnsi" w:cstheme="minorBidi"/>
          <w:b w:val="0"/>
          <w:noProof/>
          <w:sz w:val="22"/>
          <w:szCs w:val="22"/>
          <w:lang w:eastAsia="en-NZ"/>
        </w:rPr>
        <w:tab/>
      </w:r>
      <w:r w:rsidRPr="00A95707">
        <w:rPr>
          <w:noProof/>
          <w:lang w:val="en-GB" w:eastAsia="en-NZ"/>
        </w:rPr>
        <w:t>Management of State Highway Bridges and Other Structures</w:t>
      </w:r>
      <w:r>
        <w:rPr>
          <w:noProof/>
        </w:rPr>
        <w:tab/>
      </w:r>
      <w:r>
        <w:rPr>
          <w:noProof/>
        </w:rPr>
        <w:fldChar w:fldCharType="begin"/>
      </w:r>
      <w:r>
        <w:rPr>
          <w:noProof/>
        </w:rPr>
        <w:instrText xml:space="preserve"> PAGEREF _Toc415587322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11.</w:t>
      </w:r>
      <w:r>
        <w:rPr>
          <w:rFonts w:asciiTheme="minorHAnsi" w:eastAsiaTheme="minorEastAsia" w:hAnsiTheme="minorHAnsi" w:cstheme="minorBidi"/>
          <w:b w:val="0"/>
          <w:noProof/>
          <w:sz w:val="22"/>
          <w:szCs w:val="22"/>
          <w:lang w:eastAsia="en-NZ"/>
        </w:rPr>
        <w:tab/>
      </w:r>
      <w:r w:rsidRPr="00A95707">
        <w:rPr>
          <w:noProof/>
          <w:lang w:val="en-GB" w:eastAsia="en-NZ"/>
        </w:rPr>
        <w:t>State Highway Traffic Monitoring</w:t>
      </w:r>
      <w:r>
        <w:rPr>
          <w:noProof/>
        </w:rPr>
        <w:tab/>
      </w:r>
      <w:r>
        <w:rPr>
          <w:noProof/>
        </w:rPr>
        <w:fldChar w:fldCharType="begin"/>
      </w:r>
      <w:r>
        <w:rPr>
          <w:noProof/>
        </w:rPr>
        <w:instrText xml:space="preserve"> PAGEREF _Toc415587323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Deliverables and Time Schedule</w:t>
      </w:r>
      <w:r>
        <w:rPr>
          <w:noProof/>
        </w:rPr>
        <w:tab/>
      </w:r>
      <w:r>
        <w:rPr>
          <w:noProof/>
        </w:rPr>
        <w:fldChar w:fldCharType="begin"/>
      </w:r>
      <w:r>
        <w:rPr>
          <w:noProof/>
        </w:rPr>
        <w:instrText xml:space="preserve"> PAGEREF _Toc415587324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General</w:t>
      </w:r>
      <w:r>
        <w:rPr>
          <w:noProof/>
        </w:rPr>
        <w:tab/>
      </w:r>
      <w:r>
        <w:rPr>
          <w:noProof/>
        </w:rPr>
        <w:fldChar w:fldCharType="begin"/>
      </w:r>
      <w:r>
        <w:rPr>
          <w:noProof/>
        </w:rPr>
        <w:instrText xml:space="preserve"> PAGEREF _Toc415587325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2.</w:t>
      </w:r>
      <w:r>
        <w:rPr>
          <w:rFonts w:asciiTheme="minorHAnsi" w:eastAsiaTheme="minorEastAsia" w:hAnsiTheme="minorHAnsi" w:cstheme="minorBidi"/>
          <w:b w:val="0"/>
          <w:noProof/>
          <w:sz w:val="22"/>
          <w:szCs w:val="22"/>
          <w:lang w:eastAsia="en-NZ"/>
        </w:rPr>
        <w:tab/>
      </w:r>
      <w:r>
        <w:rPr>
          <w:noProof/>
        </w:rPr>
        <w:t>Programme for Deliverables</w:t>
      </w:r>
      <w:r>
        <w:rPr>
          <w:noProof/>
        </w:rPr>
        <w:tab/>
      </w:r>
      <w:r>
        <w:rPr>
          <w:noProof/>
        </w:rPr>
        <w:fldChar w:fldCharType="begin"/>
      </w:r>
      <w:r>
        <w:rPr>
          <w:noProof/>
        </w:rPr>
        <w:instrText xml:space="preserve"> PAGEREF _Toc415587326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Inputs provided By Client</w:t>
      </w:r>
      <w:r>
        <w:rPr>
          <w:noProof/>
        </w:rPr>
        <w:tab/>
      </w:r>
      <w:r>
        <w:rPr>
          <w:noProof/>
        </w:rPr>
        <w:fldChar w:fldCharType="begin"/>
      </w:r>
      <w:r>
        <w:rPr>
          <w:noProof/>
        </w:rPr>
        <w:instrText xml:space="preserve"> PAGEREF _Toc415587327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To Tenderers</w:t>
      </w:r>
      <w:r>
        <w:rPr>
          <w:noProof/>
        </w:rPr>
        <w:tab/>
      </w:r>
      <w:r>
        <w:rPr>
          <w:noProof/>
        </w:rPr>
        <w:fldChar w:fldCharType="begin"/>
      </w:r>
      <w:r>
        <w:rPr>
          <w:noProof/>
        </w:rPr>
        <w:instrText xml:space="preserve"> PAGEREF _Toc415587328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2.</w:t>
      </w:r>
      <w:r>
        <w:rPr>
          <w:rFonts w:asciiTheme="minorHAnsi" w:eastAsiaTheme="minorEastAsia" w:hAnsiTheme="minorHAnsi" w:cstheme="minorBidi"/>
          <w:b w:val="0"/>
          <w:noProof/>
          <w:sz w:val="22"/>
          <w:szCs w:val="22"/>
          <w:lang w:eastAsia="en-NZ"/>
        </w:rPr>
        <w:tab/>
      </w:r>
      <w:r>
        <w:rPr>
          <w:noProof/>
        </w:rPr>
        <w:t>To the Consultant</w:t>
      </w:r>
      <w:r>
        <w:rPr>
          <w:noProof/>
        </w:rPr>
        <w:tab/>
      </w:r>
      <w:r>
        <w:rPr>
          <w:noProof/>
        </w:rPr>
        <w:fldChar w:fldCharType="begin"/>
      </w:r>
      <w:r>
        <w:rPr>
          <w:noProof/>
        </w:rPr>
        <w:instrText xml:space="preserve"> PAGEREF _Toc415587329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sidRPr="00A95707">
        <w:rPr>
          <w:noProof/>
        </w:rPr>
        <w:t>Project Manager</w:t>
      </w:r>
      <w:r>
        <w:rPr>
          <w:noProof/>
        </w:rPr>
        <w:tab/>
      </w:r>
      <w:r>
        <w:rPr>
          <w:noProof/>
        </w:rPr>
        <w:fldChar w:fldCharType="begin"/>
      </w:r>
      <w:r>
        <w:rPr>
          <w:noProof/>
        </w:rPr>
        <w:instrText xml:space="preserve"> PAGEREF _Toc415587330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sidRPr="00A95707">
        <w:rPr>
          <w:noProof/>
        </w:rPr>
        <w:t>Hazards Known to the Client</w:t>
      </w:r>
      <w:r>
        <w:rPr>
          <w:noProof/>
        </w:rPr>
        <w:tab/>
      </w:r>
      <w:r>
        <w:rPr>
          <w:noProof/>
        </w:rPr>
        <w:fldChar w:fldCharType="begin"/>
      </w:r>
      <w:r>
        <w:rPr>
          <w:noProof/>
        </w:rPr>
        <w:instrText xml:space="preserve"> PAGEREF _Toc415587331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E General and Special Conditions of Contract</w:t>
      </w:r>
      <w:r>
        <w:rPr>
          <w:noProof/>
        </w:rPr>
        <w:tab/>
      </w:r>
      <w:r>
        <w:rPr>
          <w:noProof/>
        </w:rPr>
        <w:fldChar w:fldCharType="begin"/>
      </w:r>
      <w:r>
        <w:rPr>
          <w:noProof/>
        </w:rPr>
        <w:instrText xml:space="preserve"> PAGEREF _Toc415587332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Pr>
          <w:noProof/>
        </w:rPr>
        <w:t>1.</w:t>
      </w:r>
      <w:r>
        <w:rPr>
          <w:rFonts w:asciiTheme="minorHAnsi" w:eastAsiaTheme="minorEastAsia" w:hAnsiTheme="minorHAnsi" w:cstheme="minorBidi"/>
          <w:b w:val="0"/>
          <w:noProof/>
          <w:sz w:val="22"/>
          <w:szCs w:val="22"/>
          <w:lang w:eastAsia="en-NZ"/>
        </w:rPr>
        <w:tab/>
      </w:r>
      <w:r>
        <w:rPr>
          <w:noProof/>
        </w:rPr>
        <w:t>General Conditions</w:t>
      </w:r>
      <w:r>
        <w:rPr>
          <w:noProof/>
        </w:rPr>
        <w:tab/>
      </w:r>
      <w:r>
        <w:rPr>
          <w:noProof/>
        </w:rPr>
        <w:fldChar w:fldCharType="begin"/>
      </w:r>
      <w:r>
        <w:rPr>
          <w:noProof/>
        </w:rPr>
        <w:instrText xml:space="preserve"> PAGEREF _Toc415587333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2.</w:t>
      </w:r>
      <w:r>
        <w:rPr>
          <w:rFonts w:asciiTheme="minorHAnsi" w:eastAsiaTheme="minorEastAsia" w:hAnsiTheme="minorHAnsi" w:cstheme="minorBidi"/>
          <w:b w:val="0"/>
          <w:noProof/>
          <w:sz w:val="22"/>
          <w:szCs w:val="22"/>
          <w:lang w:eastAsia="en-NZ"/>
        </w:rPr>
        <w:tab/>
      </w:r>
      <w:r w:rsidRPr="00A95707">
        <w:rPr>
          <w:noProof/>
          <w:lang w:val="en-GB" w:eastAsia="en-NZ"/>
        </w:rPr>
        <w:t>Special Conditions</w:t>
      </w:r>
      <w:r>
        <w:rPr>
          <w:noProof/>
        </w:rPr>
        <w:tab/>
      </w:r>
      <w:r>
        <w:rPr>
          <w:noProof/>
        </w:rPr>
        <w:fldChar w:fldCharType="begin"/>
      </w:r>
      <w:r>
        <w:rPr>
          <w:noProof/>
        </w:rPr>
        <w:instrText xml:space="preserve"> PAGEREF _Toc415587334 \h </w:instrText>
      </w:r>
      <w:r>
        <w:rPr>
          <w:noProof/>
        </w:rPr>
      </w:r>
      <w:r>
        <w:rPr>
          <w:noProof/>
        </w:rPr>
        <w:fldChar w:fldCharType="separate"/>
      </w:r>
      <w:r w:rsidR="005105A1">
        <w:rPr>
          <w:noProof/>
        </w:rPr>
        <w:t>2</w:t>
      </w:r>
      <w:r>
        <w:rPr>
          <w:noProof/>
        </w:rPr>
        <w:fldChar w:fldCharType="end"/>
      </w:r>
    </w:p>
    <w:p w:rsidR="00160F67" w:rsidRDefault="00160F67">
      <w:pPr>
        <w:pStyle w:val="TOC1"/>
        <w:tabs>
          <w:tab w:val="left" w:pos="2835"/>
        </w:tabs>
        <w:rPr>
          <w:rFonts w:asciiTheme="minorHAnsi" w:eastAsiaTheme="minorEastAsia" w:hAnsiTheme="minorHAnsi" w:cstheme="minorBidi"/>
          <w:b w:val="0"/>
          <w:noProof/>
          <w:sz w:val="22"/>
          <w:szCs w:val="22"/>
          <w:lang w:eastAsia="en-NZ"/>
        </w:rPr>
      </w:pPr>
      <w:r w:rsidRPr="00A95707">
        <w:rPr>
          <w:noProof/>
          <w:lang w:val="en-GB" w:eastAsia="en-NZ"/>
        </w:rPr>
        <w:t>3.</w:t>
      </w:r>
      <w:r>
        <w:rPr>
          <w:rFonts w:asciiTheme="minorHAnsi" w:eastAsiaTheme="minorEastAsia" w:hAnsiTheme="minorHAnsi" w:cstheme="minorBidi"/>
          <w:b w:val="0"/>
          <w:noProof/>
          <w:sz w:val="22"/>
          <w:szCs w:val="22"/>
          <w:lang w:eastAsia="en-NZ"/>
        </w:rPr>
        <w:tab/>
      </w:r>
      <w:r w:rsidRPr="00A95707">
        <w:rPr>
          <w:noProof/>
          <w:lang w:val="en-GB" w:eastAsia="en-NZ"/>
        </w:rPr>
        <w:t>Liability and Insurance</w:t>
      </w:r>
      <w:r>
        <w:rPr>
          <w:noProof/>
        </w:rPr>
        <w:tab/>
      </w:r>
      <w:r>
        <w:rPr>
          <w:noProof/>
        </w:rPr>
        <w:fldChar w:fldCharType="begin"/>
      </w:r>
      <w:r>
        <w:rPr>
          <w:noProof/>
        </w:rPr>
        <w:instrText xml:space="preserve"> PAGEREF _Toc415587335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3.1</w:t>
      </w:r>
      <w:r>
        <w:rPr>
          <w:rFonts w:asciiTheme="minorHAnsi" w:eastAsiaTheme="minorEastAsia" w:hAnsiTheme="minorHAnsi" w:cstheme="minorBidi"/>
          <w:noProof/>
          <w:sz w:val="22"/>
          <w:szCs w:val="22"/>
          <w:lang w:eastAsia="en-NZ"/>
        </w:rPr>
        <w:tab/>
      </w:r>
      <w:r w:rsidRPr="00A95707">
        <w:rPr>
          <w:noProof/>
          <w:lang w:val="en-GB"/>
        </w:rPr>
        <w:t>Limitation of Liability</w:t>
      </w:r>
      <w:r>
        <w:rPr>
          <w:noProof/>
        </w:rPr>
        <w:tab/>
      </w:r>
      <w:r>
        <w:rPr>
          <w:noProof/>
        </w:rPr>
        <w:fldChar w:fldCharType="begin"/>
      </w:r>
      <w:r>
        <w:rPr>
          <w:noProof/>
        </w:rPr>
        <w:instrText xml:space="preserve"> PAGEREF _Toc415587336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3.2</w:t>
      </w:r>
      <w:r>
        <w:rPr>
          <w:rFonts w:asciiTheme="minorHAnsi" w:eastAsiaTheme="minorEastAsia" w:hAnsiTheme="minorHAnsi" w:cstheme="minorBidi"/>
          <w:noProof/>
          <w:sz w:val="22"/>
          <w:szCs w:val="22"/>
          <w:lang w:eastAsia="en-NZ"/>
        </w:rPr>
        <w:tab/>
      </w:r>
      <w:r w:rsidRPr="00A95707">
        <w:rPr>
          <w:noProof/>
          <w:lang w:val="en-GB"/>
        </w:rPr>
        <w:t>Professional Indemnity Insurance</w:t>
      </w:r>
      <w:r>
        <w:rPr>
          <w:noProof/>
        </w:rPr>
        <w:tab/>
      </w:r>
      <w:r>
        <w:rPr>
          <w:noProof/>
        </w:rPr>
        <w:fldChar w:fldCharType="begin"/>
      </w:r>
      <w:r>
        <w:rPr>
          <w:noProof/>
        </w:rPr>
        <w:instrText xml:space="preserve"> PAGEREF _Toc415587337 \h </w:instrText>
      </w:r>
      <w:r>
        <w:rPr>
          <w:noProof/>
        </w:rPr>
      </w:r>
      <w:r>
        <w:rPr>
          <w:noProof/>
        </w:rPr>
        <w:fldChar w:fldCharType="separate"/>
      </w:r>
      <w:r w:rsidR="005105A1">
        <w:rPr>
          <w:noProof/>
        </w:rPr>
        <w:t>2</w:t>
      </w:r>
      <w:r>
        <w:rPr>
          <w:noProof/>
        </w:rPr>
        <w:fldChar w:fldCharType="end"/>
      </w:r>
    </w:p>
    <w:p w:rsidR="00160F67" w:rsidRDefault="00160F67">
      <w:pPr>
        <w:pStyle w:val="TOC2"/>
        <w:rPr>
          <w:rFonts w:asciiTheme="minorHAnsi" w:eastAsiaTheme="minorEastAsia" w:hAnsiTheme="minorHAnsi" w:cstheme="minorBidi"/>
          <w:noProof/>
          <w:sz w:val="22"/>
          <w:szCs w:val="22"/>
          <w:lang w:eastAsia="en-NZ"/>
        </w:rPr>
      </w:pPr>
      <w:r w:rsidRPr="00A95707">
        <w:rPr>
          <w:noProof/>
          <w:lang w:val="en-GB"/>
        </w:rPr>
        <w:t>3.3</w:t>
      </w:r>
      <w:r>
        <w:rPr>
          <w:rFonts w:asciiTheme="minorHAnsi" w:eastAsiaTheme="minorEastAsia" w:hAnsiTheme="minorHAnsi" w:cstheme="minorBidi"/>
          <w:noProof/>
          <w:sz w:val="22"/>
          <w:szCs w:val="22"/>
          <w:lang w:eastAsia="en-NZ"/>
        </w:rPr>
        <w:tab/>
      </w:r>
      <w:r w:rsidRPr="00A95707">
        <w:rPr>
          <w:noProof/>
          <w:lang w:val="en-GB"/>
        </w:rPr>
        <w:t>Public Liability Insurance</w:t>
      </w:r>
      <w:r>
        <w:rPr>
          <w:noProof/>
        </w:rPr>
        <w:tab/>
      </w:r>
      <w:r>
        <w:rPr>
          <w:noProof/>
        </w:rPr>
        <w:fldChar w:fldCharType="begin"/>
      </w:r>
      <w:r>
        <w:rPr>
          <w:noProof/>
        </w:rPr>
        <w:instrText xml:space="preserve"> PAGEREF _Toc415587338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F Additional Tender / Contract Documentation</w:t>
      </w:r>
      <w:r>
        <w:rPr>
          <w:noProof/>
        </w:rPr>
        <w:tab/>
      </w:r>
      <w:r>
        <w:rPr>
          <w:noProof/>
        </w:rPr>
        <w:fldChar w:fldCharType="begin"/>
      </w:r>
      <w:r>
        <w:rPr>
          <w:noProof/>
        </w:rPr>
        <w:instrText xml:space="preserve"> PAGEREF _Toc415587339 \h </w:instrText>
      </w:r>
      <w:r>
        <w:rPr>
          <w:noProof/>
        </w:rPr>
      </w:r>
      <w:r>
        <w:rPr>
          <w:noProof/>
        </w:rPr>
        <w:fldChar w:fldCharType="separate"/>
      </w:r>
      <w:r w:rsidR="005105A1">
        <w:rPr>
          <w:noProof/>
        </w:rPr>
        <w:t>2</w:t>
      </w:r>
      <w:r>
        <w:rPr>
          <w:noProof/>
        </w:rPr>
        <w:fldChar w:fldCharType="end"/>
      </w:r>
    </w:p>
    <w:p w:rsidR="00160F67" w:rsidRDefault="00160F67">
      <w:pPr>
        <w:pStyle w:val="TOC1"/>
        <w:rPr>
          <w:rFonts w:asciiTheme="minorHAnsi" w:eastAsiaTheme="minorEastAsia" w:hAnsiTheme="minorHAnsi" w:cstheme="minorBidi"/>
          <w:b w:val="0"/>
          <w:noProof/>
          <w:sz w:val="22"/>
          <w:szCs w:val="22"/>
          <w:lang w:eastAsia="en-NZ"/>
        </w:rPr>
      </w:pPr>
      <w:r>
        <w:rPr>
          <w:noProof/>
        </w:rPr>
        <w:t>Section G Standard Specifications</w:t>
      </w:r>
      <w:r>
        <w:rPr>
          <w:noProof/>
        </w:rPr>
        <w:tab/>
      </w:r>
      <w:r>
        <w:rPr>
          <w:noProof/>
        </w:rPr>
        <w:fldChar w:fldCharType="begin"/>
      </w:r>
      <w:r>
        <w:rPr>
          <w:noProof/>
        </w:rPr>
        <w:instrText xml:space="preserve"> PAGEREF _Toc415587340 \h </w:instrText>
      </w:r>
      <w:r>
        <w:rPr>
          <w:noProof/>
        </w:rPr>
      </w:r>
      <w:r>
        <w:rPr>
          <w:noProof/>
        </w:rPr>
        <w:fldChar w:fldCharType="separate"/>
      </w:r>
      <w:r w:rsidR="005105A1">
        <w:rPr>
          <w:noProof/>
        </w:rPr>
        <w:t>2</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15587183"/>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15587184"/>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_Toc434730438"/>
      <w:bookmarkStart w:id="3" w:name="_Toc31169879"/>
      <w:bookmarkStart w:id="4" w:name="_Toc190852170"/>
      <w:r w:rsidRPr="00DC112D">
        <w:rPr>
          <w:rFonts w:eastAsia="Times New Roman" w:cs="Times New Roman"/>
          <w:b/>
          <w:bCs/>
          <w:color w:val="00456A"/>
          <w:kern w:val="32"/>
          <w:sz w:val="32"/>
          <w:szCs w:val="36"/>
          <w:lang w:val="en-GB" w:eastAsia="x-none"/>
        </w:rPr>
        <w:t>Contract Agreement Form</w:t>
      </w:r>
      <w:bookmarkEnd w:id="2"/>
      <w:bookmarkEnd w:id="3"/>
      <w:bookmarkEnd w:id="4"/>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 xml:space="preserve">: </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791E55"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Pages 3</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Pr="00920BFC">
        <w:rPr>
          <w:rFonts w:eastAsia="Times New Roman" w:cs="Times New Roman"/>
          <w:szCs w:val="20"/>
          <w:lang w:eastAsia="en-GB"/>
        </w:rPr>
        <w:t>26</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Tender Form, Pricing and Personnel Schedules</w:t>
      </w:r>
      <w:r w:rsidRPr="00920BFC">
        <w:rPr>
          <w:rFonts w:eastAsia="Times New Roman" w:cs="Times New Roman"/>
          <w:szCs w:val="20"/>
          <w:lang w:eastAsia="en-GB"/>
        </w:rPr>
        <w:tab/>
        <w:t>Pages 24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Pages 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920BFC">
        <w:rPr>
          <w:rFonts w:eastAsia="Times New Roman" w:cs="Times New Roman"/>
          <w:b/>
          <w:szCs w:val="24"/>
          <w:lang w:eastAsia="en-GB"/>
        </w:rPr>
        <w:t>xx</w:t>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5" w:name="_Toc415587185"/>
      <w:r>
        <w:t>Section B Instructions for Tendering</w:t>
      </w:r>
      <w:bookmarkEnd w:id="5"/>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6" w:name="_Toc415587186"/>
      <w:r>
        <w:t>General</w:t>
      </w:r>
      <w:bookmarkEnd w:id="6"/>
    </w:p>
    <w:p w:rsidR="00194282" w:rsidRPr="00194282" w:rsidRDefault="00194282" w:rsidP="00194282">
      <w:pPr>
        <w:pStyle w:val="Numberedparagraph"/>
        <w:rPr>
          <w:rFonts w:eastAsiaTheme="minorHAnsi"/>
        </w:rPr>
      </w:pPr>
      <w:bookmarkStart w:id="7" w:name="_Toc415587187"/>
      <w:r>
        <w:rPr>
          <w:rFonts w:eastAsiaTheme="minorHAnsi"/>
        </w:rPr>
        <w:t>Order of Precedence</w:t>
      </w:r>
      <w:bookmarkEnd w:id="7"/>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8" w:name="_Toc415587188"/>
      <w:r>
        <w:t>The NZ Transport Agency’s Expectations</w:t>
      </w:r>
      <w:bookmarkEnd w:id="8"/>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9" w:name="_Toc415587189"/>
      <w:r>
        <w:t>Tender Close</w:t>
      </w:r>
      <w:bookmarkEnd w:id="9"/>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0" w:name="_Toc415587190"/>
      <w:r>
        <w:t>Document Deposit</w:t>
      </w:r>
      <w:bookmarkEnd w:id="10"/>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1" w:name="_Toc415587191"/>
      <w:r w:rsidRPr="00C168E4">
        <w:t xml:space="preserve">RFT Documents </w:t>
      </w:r>
      <w:bookmarkEnd w:id="11"/>
      <w:sdt>
        <w:sdtPr>
          <w:alias w:val="Standard_Specifications"/>
          <w:tag w:val="Standard_Specifications"/>
          <w:id w:val="-325912067"/>
          <w:placeholder>
            <w:docPart w:val="16E699719C8646C08666E37CD5C27A28"/>
          </w:placeholder>
          <w:showingPlcHdr/>
        </w:sdtPr>
        <w:sdtEndPr/>
        <w:sdtContent/>
      </w:sdt>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2" w:name="bmStandardSpecificationClause"/>
      <w:bookmarkEnd w:id="12"/>
    </w:p>
    <w:p w:rsidR="00194282" w:rsidRDefault="00194282" w:rsidP="00C168E4">
      <w:pPr>
        <w:pStyle w:val="Numberedparagraph"/>
      </w:pPr>
      <w:bookmarkStart w:id="13" w:name="_Toc415587192"/>
      <w:r>
        <w:t>Communications During Tender Period</w:t>
      </w:r>
      <w:bookmarkEnd w:id="13"/>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791E55"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91E55"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91E55"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791E55"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rsidR="00194282" w:rsidRDefault="00194282" w:rsidP="00C168E4">
      <w:pPr>
        <w:pStyle w:val="Numberedparagraph"/>
      </w:pPr>
      <w:bookmarkStart w:id="14" w:name="_Toc415587193"/>
      <w:r>
        <w:t>Pricing</w:t>
      </w:r>
      <w:bookmarkEnd w:id="14"/>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194282"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p>
    <w:sdt>
      <w:sdtPr>
        <w:rPr>
          <w:rFonts w:eastAsiaTheme="minorHAnsi"/>
        </w:rPr>
        <w:id w:val="-2134231805"/>
        <w:placeholder>
          <w:docPart w:val="F82296101E6A4ACC9DDE649DCFD31F5E"/>
        </w:placeholder>
      </w:sdtPr>
      <w:sdtEndPr/>
      <w:sdtContent>
        <w:p w:rsidR="00051205" w:rsidRDefault="00051205" w:rsidP="00051205">
          <w:pPr>
            <w:pStyle w:val="NZTABodyText"/>
          </w:pPr>
        </w:p>
        <w:p w:rsidR="00051205" w:rsidRPr="005F5502" w:rsidRDefault="00051205" w:rsidP="00051205">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placeholder>
                <w:docPart w:val="FAE6BA5D17C34D7DABDEE936F57B9E19"/>
              </w:placeholder>
            </w:sdtPr>
            <w:sdtEndPr/>
            <w:sdtContent>
              <w:r w:rsidRPr="00051205">
                <w:t>[Estimate: $XX,XXX.XX]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placeholder>
                <w:docPart w:val="293A4CC14FAE4C469ADF719AD53AE5B8"/>
              </w:placeholder>
            </w:sdtPr>
            <w:sdtEndPr/>
            <w:sdtContent>
              <w:r w:rsidRPr="00051205">
                <w:t>[Provisional sum: $XX,XXX.XX]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Default="00051205" w:rsidP="00711B11">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p w:rsidR="00051205" w:rsidRPr="00051205" w:rsidRDefault="00791E55" w:rsidP="00051205">
          <w:pPr>
            <w:spacing w:before="100" w:after="100" w:line="280" w:lineRule="atLeast"/>
          </w:pP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placeholder>
          <w:docPart w:val="8ABF11AD7198457C822A198B48708C2A"/>
        </w:placeholder>
      </w:sdtPr>
      <w:sdtEndPr/>
      <w:sdtContent>
        <w:p w:rsidR="008C3BE9" w:rsidRDefault="008C3BE9" w:rsidP="008C3BE9">
          <w:pPr>
            <w:pStyle w:val="NZTABodyText"/>
          </w:pPr>
        </w:p>
        <w:p w:rsidR="008C3BE9" w:rsidRDefault="008C3BE9" w:rsidP="008C3BE9">
          <w:pPr>
            <w:pStyle w:val="Numberedparagraph2"/>
          </w:pPr>
          <w:r w:rsidRPr="000578BF">
            <w:t xml:space="preserve">This is a Brook’s Law tender.  The contract pricing will be based on the outcome of price negotiations. </w:t>
          </w:r>
        </w:p>
        <w:p w:rsidR="008C3BE9" w:rsidRDefault="00791E55" w:rsidP="008C3BE9">
          <w:pPr>
            <w:pStyle w:val="NZTABodyText"/>
          </w:pPr>
        </w:p>
      </w:sdtContent>
    </w:sdt>
    <w:p w:rsidR="008C3BE9" w:rsidRPr="008C3BE9" w:rsidRDefault="008C3BE9" w:rsidP="008C3BE9"/>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placeholder>
          <w:docPart w:val="4408B48BA4B945E2983768C1B41FA35D"/>
        </w:placeholder>
      </w:sdtPr>
      <w:sdtEndPr>
        <w:rPr>
          <w:rStyle w:val="NZTABodyTextRedTextHighlightChar"/>
          <w:color w:val="FF0000"/>
        </w:rPr>
      </w:sdtEndPr>
      <w:sdtContent>
        <w:p w:rsidR="008C3BE9" w:rsidRPr="00031FEF" w:rsidRDefault="008C3BE9" w:rsidP="008C3BE9">
          <w:pPr>
            <w:pStyle w:val="NZTABodyText"/>
          </w:pPr>
        </w:p>
        <w:p w:rsidR="008C3BE9" w:rsidRPr="008C3BE9" w:rsidRDefault="008C3BE9" w:rsidP="008C3BE9">
          <w:pPr>
            <w:pStyle w:val="Numberedparagraph2"/>
            <w:tabs>
              <w:tab w:val="right" w:pos="9922"/>
            </w:tabs>
          </w:pPr>
          <w:r w:rsidRPr="00411EB3">
            <w:t>The Target Price is:</w:t>
          </w:r>
          <w:r w:rsidRPr="00411EB3">
            <w:tab/>
          </w:r>
          <w:sdt>
            <w:sdtPr>
              <w:alias w:val="TargetPriceAmount"/>
              <w:tag w:val="TargetPriceAmount"/>
              <w:id w:val="1661040138"/>
              <w:placeholder>
                <w:docPart w:val="C817676C196D4294ACF9B5055C92BE05"/>
              </w:placeholder>
            </w:sdtPr>
            <w:sdtEndPr/>
            <w:sdtContent>
              <w:r w:rsidRPr="008C3BE9">
                <w:t>[Target price: $XXX,XXX.XX]</w:t>
              </w:r>
            </w:sdtContent>
          </w:sdt>
        </w:p>
        <w:p w:rsidR="008C3BE9" w:rsidRDefault="00791E55" w:rsidP="008C3BE9">
          <w:pPr>
            <w:pStyle w:val="NZTABodyText"/>
            <w:rPr>
              <w:rStyle w:val="NZTABodyTextRedTextHighlightChar"/>
            </w:rPr>
          </w:pPr>
        </w:p>
      </w:sdtContent>
    </w:sdt>
    <w:p w:rsidR="008C3BE9" w:rsidRPr="008C3BE9" w:rsidRDefault="008C3BE9" w:rsidP="008C3BE9"/>
    <w:p w:rsidR="00194282" w:rsidRDefault="00194282" w:rsidP="00530B6D">
      <w:pPr>
        <w:pStyle w:val="Numberedparagraph"/>
      </w:pPr>
      <w:bookmarkStart w:id="15" w:name="_Toc415587194"/>
      <w:r>
        <w:t>Conflict of Interest, Risk of Bias or Collusion</w:t>
      </w:r>
      <w:bookmarkEnd w:id="15"/>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p w:rsidR="00194282" w:rsidRDefault="00194282" w:rsidP="00530B6D">
      <w:pPr>
        <w:pStyle w:val="Numberedparagraph"/>
      </w:pPr>
      <w:bookmarkStart w:id="16" w:name="_Toc415587195"/>
      <w:r>
        <w:t>Site Inspection</w:t>
      </w:r>
      <w:bookmarkEnd w:id="16"/>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194282" w:rsidRPr="005F5502" w:rsidRDefault="00194282" w:rsidP="00530B6D">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7" w:name="_Toc427764791" w:displacedByCustomXml="prev"/>
        <w:p w:rsidR="008C3BE9" w:rsidRDefault="008C3BE9" w:rsidP="008C3BE9">
          <w:pPr>
            <w:pStyle w:val="Numberedparagraph"/>
          </w:pPr>
          <w:r>
            <w:t xml:space="preserve"> </w:t>
          </w:r>
          <w:r w:rsidRPr="00411EB3">
            <w:t>Electronic Information</w:t>
          </w:r>
          <w:bookmarkEnd w:id="17"/>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bookmarkStart w:id="18" w:name="DocumentFormatForm"/>
          <w:bookmarkEnd w:id="18"/>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C3BE9" w:rsidRPr="008C3BE9" w:rsidRDefault="008C3BE9" w:rsidP="008C3BE9">
          <w:pPr>
            <w:pStyle w:val="Numberedparagraph2"/>
          </w:pPr>
          <w:r w:rsidRPr="00BF72E9">
            <w:t xml:space="preserve">Tender submissions will only be accepted in hard copy </w:t>
          </w:r>
          <w:sdt>
            <w:sdtPr>
              <w:alias w:val="E-Copy"/>
              <w:tag w:val="E-Copy"/>
              <w:id w:val="-1122145630"/>
              <w:placeholder>
                <w:docPart w:val="A902C0C86D6D41158AFAC8763F0989F8"/>
              </w:placeholder>
            </w:sdtPr>
            <w:sdtEndPr/>
            <w:sdtContent>
              <w:r w:rsidRPr="008C3BE9">
                <w:t>[and accompanied by an electronic copy on [disc/ USB pen]]</w:t>
              </w:r>
            </w:sdtContent>
          </w:sdt>
          <w:r w:rsidRPr="008C3BE9">
            <w:t>.</w:t>
          </w:r>
        </w:p>
      </w:sdtContent>
    </w:sdt>
    <w:p w:rsidR="00194282" w:rsidRDefault="00194282" w:rsidP="00530B6D">
      <w:pPr>
        <w:pStyle w:val="Numberedparagraph"/>
      </w:pPr>
      <w:bookmarkStart w:id="19" w:name="_Toc415587197"/>
      <w:r>
        <w:t>Tender Submission Programme</w:t>
      </w:r>
      <w:bookmarkEnd w:id="19"/>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791E55"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791E55"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791E55"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791E55"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0" w:name="_Toc415587198"/>
      <w:r>
        <w:t>Tender Submission</w:t>
      </w:r>
      <w:bookmarkEnd w:id="20"/>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1" w:name="_Toc415587199"/>
      <w:r>
        <w:t>Alternative Tenders</w:t>
      </w:r>
      <w:bookmarkEnd w:id="21"/>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&lt;&lt;Insert the following clause if alternative tenders are not required.&gt;&gt;</w:t>
      </w:r>
    </w:p>
    <w:sdt>
      <w:sdtPr>
        <w:id w:val="-142508638"/>
        <w:placeholder>
          <w:docPart w:val="DefaultPlaceholder_1081868574"/>
        </w:placeholder>
      </w:sdtPr>
      <w:sdtEndPr/>
      <w:sdtContent>
        <w:p w:rsidR="00194282" w:rsidRPr="005F5502" w:rsidRDefault="00194282" w:rsidP="00940E70">
          <w:pPr>
            <w:pStyle w:val="Numberedparagraph2"/>
          </w:pPr>
          <w:r w:rsidRPr="005F5502">
            <w:t>As the contract scope has been clearly defined in Section D of this document, no "Alternative Tenders" are to be submitted by Tenderers.  If any such "Alternative Tenders" are submitted, they will be rejected by the TET and not considered at all.</w:t>
          </w:r>
        </w:p>
      </w:sdtContent>
    </w:sdt>
    <w:p w:rsidR="00194282" w:rsidRPr="00940E70" w:rsidRDefault="00194282" w:rsidP="000457A7">
      <w:pPr>
        <w:spacing w:before="100" w:after="100" w:line="280" w:lineRule="atLeast"/>
        <w:ind w:left="709"/>
        <w:rPr>
          <w:color w:val="0000FF"/>
          <w:highlight w:val="yellow"/>
        </w:rPr>
      </w:pPr>
      <w:r w:rsidRPr="00940E70">
        <w:rPr>
          <w:color w:val="0000FF"/>
          <w:highlight w:val="yellow"/>
        </w:rPr>
        <w:t>&lt;&lt;OR insert the following clauses if alternative tenders will be considered.&gt;&gt;</w:t>
      </w:r>
    </w:p>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EA486F" w:rsidRPr="00EA486F" w:rsidRDefault="00194282" w:rsidP="00EA486F">
      <w:pPr>
        <w:pStyle w:val="Numberedparagraph2"/>
      </w:pPr>
      <w:r w:rsidRPr="005F5502">
        <w:t>A separate Tender Form and Schedule of Prices shall be completed for each Alternative Tender.  Only Alternative Tenders confirmed in writing by the Client prior to the close of tenders will be considered.</w:t>
      </w:r>
    </w:p>
    <w:bookmarkStart w:id="22" w:name="_Toc415587200" w:displacedByCustomXml="next"/>
    <w:sdt>
      <w:sdtPr>
        <w:rPr>
          <w:rFonts w:eastAsiaTheme="minorHAnsi" w:cstheme="minorBidi"/>
          <w:b w:val="0"/>
          <w:bCs w:val="0"/>
          <w:color w:val="auto"/>
          <w:sz w:val="20"/>
          <w:szCs w:val="22"/>
        </w:rPr>
        <w:id w:val="-1804076503"/>
        <w:placeholder>
          <w:docPart w:val="DefaultPlaceholder_1081868574"/>
        </w:placeholder>
      </w:sdtPr>
      <w:sdtEndPr/>
      <w:sdtContent>
        <w:p w:rsidR="00194282" w:rsidRDefault="00194282" w:rsidP="00940E70">
          <w:pPr>
            <w:pStyle w:val="Numberedparagraph"/>
          </w:pPr>
          <w:r>
            <w:t>Interactive Tender Process</w:t>
          </w:r>
          <w:bookmarkEnd w:id="22"/>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5F5502" w:rsidRDefault="00194282" w:rsidP="00940E70">
          <w:pPr>
            <w:pStyle w:val="Numberedparagraph2"/>
          </w:pPr>
          <w:r w:rsidRPr="005F5502">
            <w:t>The provisional schedule for meetings with the Tender Evaluation Team is as follows:</w:t>
          </w:r>
        </w:p>
        <w:tbl>
          <w:tblPr>
            <w:tblStyle w:val="NZTA"/>
            <w:tblW w:w="9214" w:type="dxa"/>
            <w:tblInd w:w="817" w:type="dxa"/>
            <w:tblBorders>
              <w:insideH w:val="single" w:sz="4" w:space="0" w:color="auto"/>
              <w:insideV w:val="single" w:sz="4" w:space="0" w:color="auto"/>
            </w:tblBorders>
            <w:tblLook w:val="04A0" w:firstRow="1" w:lastRow="0" w:firstColumn="1" w:lastColumn="0" w:noHBand="0" w:noVBand="1"/>
          </w:tblPr>
          <w:tblGrid>
            <w:gridCol w:w="3119"/>
            <w:gridCol w:w="6095"/>
          </w:tblGrid>
          <w:tr w:rsidR="00940E70" w:rsidRPr="005F5502" w:rsidTr="00940E70">
            <w:trPr>
              <w:cnfStyle w:val="100000000000" w:firstRow="1" w:lastRow="0" w:firstColumn="0" w:lastColumn="0" w:oddVBand="0" w:evenVBand="0" w:oddHBand="0" w:evenHBand="0" w:firstRowFirstColumn="0" w:firstRowLastColumn="0" w:lastRowFirstColumn="0" w:lastRowLastColumn="0"/>
            </w:trPr>
            <w:tc>
              <w:tcPr>
                <w:tcW w:w="3119"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194282">
                <w:pPr>
                  <w:rPr>
                    <w:color w:val="auto"/>
                  </w:rPr>
                </w:pPr>
              </w:p>
            </w:tc>
            <w:tc>
              <w:tcPr>
                <w:tcW w:w="6095"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940E70">
                <w:pPr>
                  <w:rPr>
                    <w:color w:val="auto"/>
                  </w:rPr>
                </w:pPr>
              </w:p>
            </w:tc>
          </w:tr>
        </w:tbl>
        <w:p w:rsidR="00194282" w:rsidRPr="005F5502" w:rsidRDefault="00194282" w:rsidP="00711B11">
          <w:pPr>
            <w:pStyle w:val="ListParagraph"/>
            <w:numPr>
              <w:ilvl w:val="0"/>
              <w:numId w:val="30"/>
            </w:numPr>
            <w:spacing w:before="100" w:after="100" w:line="280" w:lineRule="atLeast"/>
            <w:ind w:left="1276" w:hanging="567"/>
          </w:pPr>
          <w:r w:rsidRPr="005F5502">
            <w:t>Combined Meeting</w:t>
          </w:r>
        </w:p>
        <w:p w:rsidR="00194282" w:rsidRPr="005F5502" w:rsidRDefault="00194282" w:rsidP="001D5BFF">
          <w:pPr>
            <w:spacing w:before="100" w:after="100" w:line="280" w:lineRule="atLeast"/>
            <w:ind w:left="1276"/>
          </w:pPr>
          <w:r w:rsidRPr="005F5502">
            <w:t xml:space="preserve">The combined meeting will be </w:t>
          </w:r>
          <w:r w:rsidR="001D5BFF" w:rsidRPr="001D5BFF">
            <w:t xml:space="preserve">held on </w:t>
          </w:r>
          <w:sdt>
            <w:sdtPr>
              <w:alias w:val="Combined Date"/>
              <w:tag w:val="Combined_Date"/>
              <w:id w:val="-365135850"/>
              <w:placeholder>
                <w:docPart w:val="26AF820E1FF04D97A50DB1F2341C0C40"/>
              </w:placeholder>
            </w:sdtPr>
            <w:sdtEndPr/>
            <w:sdtContent>
              <w:r w:rsidR="001D5BFF" w:rsidRPr="001D5BFF">
                <w:t>[Date]</w:t>
              </w:r>
            </w:sdtContent>
          </w:sdt>
          <w:r w:rsidR="001D5BFF" w:rsidRPr="001D5BFF">
            <w:t xml:space="preserve">, </w:t>
          </w:r>
          <w:sdt>
            <w:sdtPr>
              <w:alias w:val="Combined Time"/>
              <w:tag w:val="Combined_Time"/>
              <w:id w:val="1162047053"/>
              <w:placeholder>
                <w:docPart w:val="26AF820E1FF04D97A50DB1F2341C0C40"/>
              </w:placeholder>
            </w:sdtPr>
            <w:sdtEndPr/>
            <w:sdtContent>
              <w:r w:rsidR="001D5BFF" w:rsidRPr="001D5BFF">
                <w:t>[Time]</w:t>
              </w:r>
            </w:sdtContent>
          </w:sdt>
          <w:r w:rsidR="001D5BFF" w:rsidRPr="001D5BFF">
            <w:t xml:space="preserve">, at </w:t>
          </w:r>
          <w:sdt>
            <w:sdtPr>
              <w:alias w:val="Combined Place"/>
              <w:tag w:val="Combined_Place"/>
              <w:id w:val="447735765"/>
              <w:placeholder>
                <w:docPart w:val="26AF820E1FF04D97A50DB1F2341C0C40"/>
              </w:placeholder>
            </w:sdtPr>
            <w:sdtEndPr/>
            <w:sdtContent>
              <w:r w:rsidR="001D5BFF" w:rsidRPr="001D5BFF">
                <w:t>[Place]</w:t>
              </w:r>
            </w:sdtContent>
          </w:sdt>
          <w:r w:rsidR="001D5BFF" w:rsidRPr="001D5BFF">
            <w:t>.</w:t>
          </w:r>
        </w:p>
        <w:p w:rsidR="00194282" w:rsidRPr="005F5502" w:rsidRDefault="00194282" w:rsidP="00711B11">
          <w:pPr>
            <w:pStyle w:val="ListParagraph"/>
            <w:numPr>
              <w:ilvl w:val="0"/>
              <w:numId w:val="30"/>
            </w:numPr>
            <w:spacing w:before="100" w:after="100" w:line="280" w:lineRule="atLeast"/>
            <w:ind w:left="1276" w:hanging="567"/>
          </w:pPr>
          <w:r w:rsidRPr="005F5502">
            <w:t>Individual Meetings</w:t>
          </w:r>
        </w:p>
        <w:p w:rsidR="00194282" w:rsidRPr="005F5502" w:rsidRDefault="00194282" w:rsidP="00940E70">
          <w:pPr>
            <w:spacing w:before="100" w:after="100" w:line="280" w:lineRule="atLeast"/>
            <w:ind w:left="1276"/>
          </w:pPr>
          <w:r w:rsidRPr="005F5502">
            <w:t xml:space="preserve">Individual meetings will be </w:t>
          </w:r>
          <w:r w:rsidR="001D5BFF" w:rsidRPr="001D5BFF">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placeholder>
                <w:docPart w:val="2DCCEB6EC9F743899F9F0C4034D65610"/>
              </w:placeholder>
            </w:sdtPr>
            <w:sdtEndPr/>
            <w:sdtContent>
              <w:r w:rsidR="001D5BFF" w:rsidRPr="001D5BFF">
                <w:rPr>
                  <w:rFonts w:ascii="Calibri" w:eastAsia="Calibri" w:hAnsi="Calibri" w:cs="Times New Roman"/>
                  <w:sz w:val="22"/>
                </w:rPr>
                <w:t>[Place]</w:t>
              </w:r>
            </w:sdtContent>
          </w:sdt>
          <w:r w:rsidR="001D5BFF" w:rsidRPr="001D5BFF">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194282" w:rsidRDefault="00194282" w:rsidP="00940E70">
          <w:pPr>
            <w:pStyle w:val="Numberedparagraph2"/>
          </w:pPr>
          <w:r w:rsidRPr="005F5502">
            <w:t>A schedule of individual meeting times will be advised by Notice to Tenderers.</w:t>
          </w:r>
        </w:p>
      </w:sdtContent>
    </w:sdt>
    <w:p w:rsidR="001D5BFF" w:rsidRPr="001D5BFF" w:rsidRDefault="001D5BFF" w:rsidP="001D5BFF"/>
    <w:bookmarkStart w:id="23" w:name="_Toc415587201" w:displacedByCustomXml="next"/>
    <w:sdt>
      <w:sdtPr>
        <w:rPr>
          <w:rFonts w:eastAsiaTheme="minorHAnsi" w:cstheme="minorBidi"/>
          <w:b w:val="0"/>
          <w:bCs w:val="0"/>
          <w:color w:val="auto"/>
          <w:sz w:val="20"/>
          <w:szCs w:val="22"/>
        </w:rPr>
        <w:id w:val="690815109"/>
        <w:placeholder>
          <w:docPart w:val="DefaultPlaceholder_1081868574"/>
        </w:placeholder>
      </w:sdtPr>
      <w:sdtEndPr/>
      <w:sdtContent>
        <w:p w:rsidR="00194282" w:rsidRDefault="00194282" w:rsidP="00940E70">
          <w:pPr>
            <w:pStyle w:val="Numberedparagraph"/>
          </w:pPr>
          <w:r>
            <w:t>Commercial in Confidence</w:t>
          </w:r>
          <w:bookmarkEnd w:id="23"/>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194282" w:rsidRPr="005F5502" w:rsidRDefault="00194282" w:rsidP="00CB2FA2">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24" w:name="_Toc415587202"/>
      <w:r>
        <w:t>Tender</w:t>
      </w:r>
      <w:r w:rsidR="001D5BFF">
        <w:tab/>
      </w:r>
      <w:r>
        <w:t xml:space="preserve"> Format</w:t>
      </w:r>
      <w:bookmarkEnd w:id="24"/>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791E55"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791E55"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791E55"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791E55"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791E55"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791E55"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791E55"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791E55"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CB2FA2" w:rsidRDefault="00CB2FA2" w:rsidP="00CB2FA2">
            <w:r w:rsidRPr="000457A7">
              <w:rPr>
                <w:color w:val="0000FF"/>
                <w:highlight w:val="yellow"/>
              </w:rPr>
              <w:t>&lt;&lt;Include “NTST” if “Interactive Tender Process 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25" w:name="_Toc415587203"/>
      <w:r>
        <w:t>Joint Ventures</w:t>
      </w:r>
      <w:bookmarkEnd w:id="25"/>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26" w:name="_Toc415587204"/>
      <w:r>
        <w:t>Privacy Act</w:t>
      </w:r>
      <w:bookmarkEnd w:id="26"/>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27" w:name="_Toc415587205"/>
      <w:r>
        <w:t>Non-Price Attributes</w:t>
      </w:r>
      <w:bookmarkEnd w:id="27"/>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28" w:name="_Toc415587206"/>
      <w:r>
        <w:t>Relevant Experience and Track Record</w:t>
      </w:r>
      <w:bookmarkEnd w:id="28"/>
    </w:p>
    <w:p w:rsidR="00194282" w:rsidRDefault="00194282" w:rsidP="00DB6256">
      <w:pPr>
        <w:pStyle w:val="Numberedparagraph2"/>
      </w:pPr>
      <w:r>
        <w:t xml:space="preserve">Tenderers are required to nominate a total of </w:t>
      </w:r>
      <w:sdt>
        <w:sdtPr>
          <w:alias w:val="Relevant Experience"/>
          <w:tag w:val="RelevantExperience"/>
          <w:id w:val="1366956474"/>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rPr>
          <w:rFonts w:eastAsiaTheme="minorHAnsi"/>
        </w:rPr>
        <w:id w:val="-1589918707"/>
        <w:placeholder>
          <w:docPart w:val="4EE4C932F6724F2DA2974D2BBAFAFDAA"/>
        </w:placeholder>
      </w:sdtPr>
      <w:sdtEndPr/>
      <w:sdtContent>
        <w:p w:rsidR="001D5BFF" w:rsidRPr="001A2D76" w:rsidRDefault="001D5BFF" w:rsidP="001D5BFF">
          <w:pPr>
            <w:pStyle w:val="NZTABodyText"/>
          </w:pPr>
        </w:p>
        <w:p w:rsidR="001D5BFF" w:rsidRPr="00411EB3" w:rsidRDefault="001D5BFF" w:rsidP="001D5BFF">
          <w:pPr>
            <w:pStyle w:val="Numberedparagraph2"/>
          </w:pPr>
          <w:r w:rsidRPr="000578BF">
            <w:t>Tenderers are also required to nominate a total of</w:t>
          </w:r>
          <w:r w:rsidRPr="00411EB3">
            <w:t xml:space="preserve"> </w:t>
          </w:r>
          <w:sdt>
            <w:sdtPr>
              <w:alias w:val="Track Record"/>
              <w:tag w:val="TrackRecord"/>
              <w:id w:val="840744964"/>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p w:rsidR="001D5BFF" w:rsidRDefault="001D5BFF" w:rsidP="001D5BFF">
          <w:pPr>
            <w:pStyle w:val="Numberedparagraph2"/>
          </w:pPr>
          <w:r w:rsidRPr="00411EB3">
            <w:t xml:space="preserve">Should Tenderers nominate less than the required number of projects this will be taken as a deficiency in the attributes for Relevant Experience </w:t>
          </w:r>
          <w:r w:rsidRPr="000578BF">
            <w:t>and Track Record</w:t>
          </w:r>
          <w:r w:rsidRPr="00411EB3">
            <w:t xml:space="preserve">, and will be scored accordingly.  Where more than the required number of projects are submitted, only the first nominated projects for Relevant Experience </w:t>
          </w:r>
          <w:r w:rsidRPr="000578BF">
            <w:t>and Track Record</w:t>
          </w:r>
          <w:r w:rsidRPr="00411EB3">
            <w:t xml:space="preserve"> will be considered.</w:t>
          </w:r>
        </w:p>
        <w:p w:rsidR="001D5BFF" w:rsidRPr="001D5BFF" w:rsidRDefault="00791E55" w:rsidP="001D5BFF"/>
      </w:sdtContent>
    </w:sdt>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rPr>
          <w:rFonts w:eastAsiaTheme="minorHAnsi"/>
        </w:rPr>
        <w:id w:val="1776293451"/>
        <w:placeholder>
          <w:docPart w:val="7521EE6422774F5885776DEA6FEF061A"/>
        </w:placeholder>
      </w:sdtPr>
      <w:sdtEndPr/>
      <w:sdtContent>
        <w:p w:rsidR="001D5BFF" w:rsidRDefault="001D5BFF" w:rsidP="001D5BFF">
          <w:pPr>
            <w:pStyle w:val="NZTABodyText"/>
          </w:pPr>
        </w:p>
        <w:p w:rsidR="001D5BFF" w:rsidRPr="000578BF" w:rsidRDefault="001D5BFF" w:rsidP="00711B11">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placeholder>
          <w:docPart w:val="3FA99EEB8E514BADAAF28187B861EC72"/>
        </w:placeholder>
      </w:sdtPr>
      <w:sdtEndPr/>
      <w:sdtContent>
        <w:p w:rsidR="00D02E35" w:rsidRPr="00D02E35" w:rsidRDefault="00D02E35" w:rsidP="00D02E35">
          <w:pPr>
            <w:pStyle w:val="Numberedparagraph2"/>
            <w:numPr>
              <w:ilvl w:val="0"/>
              <w:numId w:val="0"/>
            </w:numPr>
            <w:ind w:left="720"/>
          </w:pPr>
        </w:p>
        <w:p w:rsidR="00D02E35" w:rsidRPr="00D02E35" w:rsidRDefault="00D02E35" w:rsidP="00D02E35">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791E55" w:rsidP="00D02E35">
          <w:pPr>
            <w:pStyle w:val="Numberedparagraph2"/>
            <w:numPr>
              <w:ilvl w:val="0"/>
              <w:numId w:val="0"/>
            </w:numPr>
            <w:ind w:left="720" w:hanging="720"/>
          </w:pPr>
        </w:p>
      </w:sdtContent>
    </w:sdt>
    <w:p w:rsidR="00194282" w:rsidRDefault="00194282" w:rsidP="00DB6256">
      <w:pPr>
        <w:pStyle w:val="Numberedparagraph"/>
      </w:pPr>
      <w:bookmarkStart w:id="29" w:name="_Toc415587207"/>
      <w:r>
        <w:t>Relevant Skills</w:t>
      </w:r>
      <w:bookmarkEnd w:id="29"/>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0" w:name="_Toc415587208"/>
      <w:r>
        <w:t>Methodology</w:t>
      </w:r>
      <w:bookmarkEnd w:id="30"/>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bookmarkStart w:id="31" w:name="MethStart"/>
      <w:bookmarkEnd w:id="31"/>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2" w:name="Tender_Evaluation_Procedure"/>
      <w:bookmarkStart w:id="33" w:name="_Toc415587209"/>
      <w:bookmarkEnd w:id="32"/>
      <w:r>
        <w:t>Tender Evaluation Procedure</w:t>
      </w:r>
      <w:bookmarkEnd w:id="33"/>
    </w:p>
    <w:p w:rsidR="00194282" w:rsidRDefault="00EC14EA" w:rsidP="00EC14EA">
      <w:pPr>
        <w:pStyle w:val="Numberedparagraph"/>
      </w:pPr>
      <w:bookmarkStart w:id="34" w:name="_Toc415587210"/>
      <w:r>
        <w:t>T</w:t>
      </w:r>
      <w:r w:rsidR="00194282">
        <w:t>ender Evaluation Team</w:t>
      </w:r>
      <w:bookmarkEnd w:id="34"/>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791E55"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791E55"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791E55"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791E55"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35" w:name="_Toc415587211"/>
      <w:r>
        <w:t>Supplier Selection Method</w:t>
      </w:r>
      <w:bookmarkEnd w:id="35"/>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791E55" w:rsidP="00D02E35">
      <w:pPr>
        <w:pStyle w:val="Numberedparagraph2"/>
        <w:numPr>
          <w:ilvl w:val="0"/>
          <w:numId w:val="0"/>
        </w:numPr>
        <w:ind w:left="720"/>
      </w:pPr>
      <w:sdt>
        <w:sdtPr>
          <w:alias w:val="Supplier Selectoion Method Name"/>
          <w:tag w:val="SupplierSelectoionMethodName"/>
          <w:id w:val="1298791432"/>
          <w:placeholder>
            <w:docPart w:val="ADEABD27ED9C46A09988A363A1A0C9F9"/>
          </w:placeholder>
          <w:showingPlcHdr/>
        </w:sdtPr>
        <w:sdtEndPr/>
        <w:sdtContent>
          <w:r w:rsidR="00D02E35" w:rsidRPr="00D02E35">
            <w:t>Click here to enter text.</w:t>
          </w:r>
        </w:sdtContent>
      </w:sdt>
      <w:r w:rsidR="00D02E35" w:rsidRPr="00D02E35">
        <w:t xml:space="preserve"> </w:t>
      </w:r>
    </w:p>
    <w:p w:rsidR="00194282" w:rsidRPr="004B660D" w:rsidRDefault="00194282" w:rsidP="00667BF7">
      <w:pPr>
        <w:tabs>
          <w:tab w:val="right" w:pos="3828"/>
        </w:tabs>
        <w:spacing w:before="100" w:after="100" w:line="280" w:lineRule="atLeast"/>
        <w:ind w:left="709"/>
      </w:pPr>
      <w:r w:rsidRPr="004B660D">
        <w:t>Relevant Experience</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Track Record</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Relevant Skills</w:t>
      </w:r>
      <w:r w:rsidRPr="004B660D">
        <w:tab/>
        <w:t>(</w:t>
      </w:r>
      <w:r w:rsidR="004B660D">
        <w:t>25</w:t>
      </w:r>
      <w:r w:rsidRPr="004B660D">
        <w:t>%)</w:t>
      </w:r>
    </w:p>
    <w:p w:rsidR="00194282" w:rsidRPr="004B660D" w:rsidRDefault="00194282" w:rsidP="00667BF7">
      <w:pPr>
        <w:tabs>
          <w:tab w:val="right" w:pos="3828"/>
        </w:tabs>
        <w:spacing w:before="100" w:after="100" w:line="280" w:lineRule="atLeast"/>
        <w:ind w:left="709"/>
      </w:pPr>
      <w:r w:rsidRPr="004B660D">
        <w:t>Methodology</w:t>
      </w:r>
      <w:r w:rsidRPr="004B660D">
        <w:tab/>
        <w:t>(</w:t>
      </w:r>
      <w:r w:rsidR="004B660D">
        <w:t>35</w:t>
      </w:r>
      <w:r w:rsidRPr="004B660D">
        <w:t>%)</w:t>
      </w:r>
    </w:p>
    <w:p w:rsidR="00194282" w:rsidRPr="004B660D" w:rsidRDefault="00194282" w:rsidP="00667BF7">
      <w:pPr>
        <w:tabs>
          <w:tab w:val="right" w:pos="3828"/>
        </w:tabs>
        <w:spacing w:before="100" w:after="100" w:line="280" w:lineRule="atLeast"/>
        <w:ind w:left="709"/>
      </w:pPr>
      <w:r w:rsidRPr="004B660D">
        <w:t>Price</w:t>
      </w:r>
      <w:r w:rsidRPr="004B660D">
        <w:tab/>
        <w:t>(</w:t>
      </w:r>
      <w:r w:rsidR="004B660D">
        <w:t>20</w:t>
      </w:r>
      <w:r w:rsidRPr="004B660D">
        <w:t>%)</w:t>
      </w:r>
    </w:p>
    <w:p w:rsidR="00194282" w:rsidRDefault="00791E55" w:rsidP="00667BF7">
      <w:pPr>
        <w:pStyle w:val="Numberedparagraph2"/>
      </w:pPr>
      <w:sdt>
        <w:sdtPr>
          <w:alias w:val="SupplierSelectionMethodStart"/>
          <w:tag w:val="SupplierSelectionMethodStart"/>
          <w:id w:val="814992124"/>
          <w:placeholder>
            <w:docPart w:val="BA4784FFF6E840A597AFD76E0B563A64"/>
          </w:placeholder>
          <w:showingPlcHdr/>
        </w:sdtPr>
        <w:sdtEndPr/>
        <w:sdtContent>
          <w:r w:rsidR="00D02E35" w:rsidRPr="00D02E35">
            <w:t>Click here to enter text.</w:t>
          </w:r>
        </w:sdtContent>
      </w:sdt>
      <w:r w:rsidR="00D02E35" w:rsidRPr="00D02E35">
        <w:t xml:space="preserve"> </w:t>
      </w:r>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placeholder>
            <w:docPart w:val="396A714ABBFF493D87FB2C5D1A4F76B2"/>
          </w:placeholder>
        </w:sdtPr>
        <w:sdtEndPr/>
        <w:sdtContent>
          <w:r w:rsidRPr="00D02E35">
            <w:t>[20]%</w:t>
          </w:r>
        </w:sdtContent>
      </w:sdt>
      <w:r w:rsidRPr="00411EB3">
        <w:t>)</w:t>
      </w:r>
    </w:p>
    <w:p w:rsidR="00D02E35" w:rsidRPr="000578BF" w:rsidRDefault="00791E55" w:rsidP="00D02E35">
      <w:pPr>
        <w:pStyle w:val="Numberedparagraph2"/>
      </w:pPr>
      <w:sdt>
        <w:sdtPr>
          <w:id w:val="-1488475298"/>
          <w:placeholder>
            <w:docPart w:val="03CC86B146E742A590491EE6B4FE6FF5"/>
          </w:placeholder>
          <w:showingPlcHdr/>
        </w:sdtPr>
        <w:sdtEndPr/>
        <w:sdtContent>
          <w:r w:rsidR="00D02E35" w:rsidRPr="00D02E35">
            <w:t>Click here to enter text.</w:t>
          </w:r>
        </w:sdtContent>
      </w:sdt>
    </w:p>
    <w:p w:rsidR="00194282" w:rsidRDefault="00194282" w:rsidP="00667BF7">
      <w:pPr>
        <w:pStyle w:val="Numberedparagraph"/>
      </w:pPr>
      <w:bookmarkStart w:id="36" w:name="_Toc415587212"/>
      <w:r>
        <w:t>Tender Evaluation Process</w:t>
      </w:r>
      <w:bookmarkEnd w:id="36"/>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p w:rsidR="00194282" w:rsidRDefault="00194282" w:rsidP="00667BF7">
      <w:pPr>
        <w:pStyle w:val="Numberedparagraph"/>
      </w:pPr>
      <w:bookmarkStart w:id="37" w:name="_Toc415587213"/>
      <w:r>
        <w:t>Late Tenders</w:t>
      </w:r>
      <w:bookmarkEnd w:id="37"/>
    </w:p>
    <w:p w:rsidR="00194282" w:rsidRDefault="00194282" w:rsidP="00667BF7">
      <w:pPr>
        <w:pStyle w:val="Numberedparagraph2"/>
      </w:pPr>
      <w:r>
        <w:t>The Client may at its sole discretion consider any tender received after the time stipulated if the circumstances can be shown to be extreme and beyond the control of the Tenderer.</w:t>
      </w:r>
    </w:p>
    <w:bookmarkStart w:id="38" w:name="_Toc415587214" w:displacedByCustomXml="next"/>
    <w:sdt>
      <w:sdtPr>
        <w:rPr>
          <w:rFonts w:eastAsiaTheme="minorHAnsi" w:cstheme="minorBidi"/>
          <w:b w:val="0"/>
          <w:bCs w:val="0"/>
          <w:color w:val="auto"/>
          <w:sz w:val="20"/>
          <w:szCs w:val="22"/>
        </w:rPr>
        <w:id w:val="686720531"/>
        <w:placeholder>
          <w:docPart w:val="DefaultPlaceholder_1081868574"/>
        </w:placeholder>
      </w:sdtPr>
      <w:sdtEndPr/>
      <w:sdtContent>
        <w:p w:rsidR="00711B11" w:rsidRDefault="00711B11" w:rsidP="00711B11">
          <w:pPr>
            <w:pStyle w:val="Numberedparagraph"/>
            <w:numPr>
              <w:ilvl w:val="0"/>
              <w:numId w:val="0"/>
            </w:numPr>
          </w:pPr>
        </w:p>
        <w:p w:rsidR="00194282" w:rsidRDefault="00667BF7" w:rsidP="00667BF7">
          <w:pPr>
            <w:pStyle w:val="Numberedparagraph"/>
          </w:pPr>
          <w:r>
            <w:t>P</w:t>
          </w:r>
          <w:r w:rsidR="00194282">
            <w:t>resentation of Tender</w:t>
          </w:r>
          <w:bookmarkEnd w:id="38"/>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711B11" w:rsidRDefault="00194282" w:rsidP="00667BF7">
          <w:pPr>
            <w:pStyle w:val="Numberedparagraph2"/>
          </w:pPr>
          <w:r w:rsidRPr="004B660D">
            <w:t>The Tenderer will be permitted to distribute up to 10 pages of charts and diagrams to assist with its presentation.  These pages shall be returned to the Tenderer at the end of the presentation.</w:t>
          </w:r>
        </w:p>
        <w:p w:rsidR="00194282" w:rsidRPr="00711B11" w:rsidRDefault="00791E55" w:rsidP="00711B11"/>
      </w:sdtContent>
    </w:sdt>
    <w:p w:rsidR="00194282" w:rsidRDefault="00194282" w:rsidP="00C92463">
      <w:pPr>
        <w:pStyle w:val="Numberedparagraph"/>
      </w:pPr>
      <w:bookmarkStart w:id="39" w:name="_Toc415587215"/>
      <w:r>
        <w:t>Errors and Omissions</w:t>
      </w:r>
      <w:bookmarkEnd w:id="39"/>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0" w:name="_Toc415587216"/>
      <w:r>
        <w:t>Tags</w:t>
      </w:r>
      <w:bookmarkEnd w:id="40"/>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4B660D" w:rsidRDefault="00194282" w:rsidP="00C92463">
      <w:pPr>
        <w:pStyle w:val="Numberedparagraph"/>
        <w:rPr>
          <w:color w:val="auto"/>
        </w:rPr>
      </w:pPr>
      <w:bookmarkStart w:id="41" w:name="_Toc415587217"/>
      <w:r w:rsidRPr="004B660D">
        <w:rPr>
          <w:color w:val="auto"/>
        </w:rPr>
        <w:t>Tender Evaluation Interviews</w:t>
      </w:r>
      <w:bookmarkEnd w:id="41"/>
    </w:p>
    <w:p w:rsidR="00194282" w:rsidRPr="004B660D" w:rsidRDefault="00194282" w:rsidP="00C9246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placeholder>
            <w:docPart w:val="BB367F4D6D0040509DC5C0D1D96CCD74"/>
          </w:placeholder>
        </w:sdtPr>
        <w:sdtEndPr/>
        <w:sdtContent>
          <w:r w:rsidR="00711B11" w:rsidRPr="00711B11">
            <w:t>[one week’s]</w:t>
          </w:r>
        </w:sdtContent>
      </w:sdt>
      <w:r w:rsidR="00711B11" w:rsidRPr="00711B11">
        <w:t xml:space="preserve"> </w:t>
      </w:r>
      <w:r w:rsidRPr="004B660D">
        <w:t>notice.</w:t>
      </w:r>
    </w:p>
    <w:bookmarkStart w:id="42" w:name="_Toc415587218" w:displacedByCustomXml="next"/>
    <w:sdt>
      <w:sdtPr>
        <w:rPr>
          <w:rFonts w:eastAsiaTheme="minorHAnsi" w:cstheme="minorBidi"/>
          <w:b w:val="0"/>
          <w:bCs w:val="0"/>
          <w:color w:val="auto"/>
          <w:sz w:val="20"/>
          <w:szCs w:val="22"/>
        </w:rPr>
        <w:id w:val="-636647683"/>
        <w:placeholder>
          <w:docPart w:val="DefaultPlaceholder_1081868574"/>
        </w:placeholder>
      </w:sdtPr>
      <w:sdtEndPr>
        <w:rPr>
          <w:szCs w:val="20"/>
        </w:rPr>
      </w:sdtEndPr>
      <w:sdtContent>
        <w:p w:rsidR="00711B11" w:rsidRDefault="00711B11" w:rsidP="00711B11">
          <w:pPr>
            <w:pStyle w:val="Numberedparagraph"/>
            <w:numPr>
              <w:ilvl w:val="0"/>
              <w:numId w:val="0"/>
            </w:numPr>
          </w:pPr>
        </w:p>
        <w:p w:rsidR="00194282" w:rsidRDefault="00194282" w:rsidP="00C92463">
          <w:pPr>
            <w:pStyle w:val="Numberedparagraph"/>
          </w:pPr>
          <w:r>
            <w:t>Preletting Meeting</w:t>
          </w:r>
          <w:bookmarkEnd w:id="42"/>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711B11" w:rsidRPr="00711B11" w:rsidRDefault="00194282" w:rsidP="00711B11">
          <w:pPr>
            <w:pStyle w:val="ListNumber"/>
            <w:numPr>
              <w:ilvl w:val="3"/>
              <w:numId w:val="52"/>
            </w:numPr>
            <w:spacing w:before="100" w:after="100" w:line="280" w:lineRule="atLeast"/>
            <w:ind w:left="1276" w:hanging="567"/>
            <w:contextualSpacing w:val="0"/>
            <w:rPr>
              <w:color w:val="0000FF"/>
              <w:szCs w:val="20"/>
            </w:rPr>
          </w:pPr>
          <w:r w:rsidRPr="004B660D">
            <w:rPr>
              <w:szCs w:val="20"/>
            </w:rPr>
            <w:t>Negotiating any other contract terms (including price and performance measures e.g. the lump sums and rates that make up the sums associated with all services, additional services may be discussed, agreed and adjusted).</w:t>
          </w:r>
        </w:p>
        <w:p w:rsidR="00194282" w:rsidRPr="00022C42" w:rsidRDefault="00791E55" w:rsidP="00711B11">
          <w:pPr>
            <w:pStyle w:val="ListNumber"/>
            <w:numPr>
              <w:ilvl w:val="0"/>
              <w:numId w:val="0"/>
            </w:numPr>
            <w:spacing w:before="100" w:after="100" w:line="280" w:lineRule="atLeast"/>
            <w:ind w:left="357" w:hanging="357"/>
            <w:contextualSpacing w:val="0"/>
            <w:rPr>
              <w:color w:val="0000FF"/>
              <w:szCs w:val="20"/>
            </w:rPr>
          </w:pPr>
        </w:p>
      </w:sdtContent>
    </w:sdt>
    <w:p w:rsidR="00194282" w:rsidRDefault="00194282" w:rsidP="00C92463">
      <w:pPr>
        <w:pStyle w:val="Numberedparagraph"/>
      </w:pPr>
      <w:bookmarkStart w:id="43" w:name="_Toc415587219"/>
      <w:r>
        <w:t>Lowest Price or Any Tender not Necessarily Accepted</w:t>
      </w:r>
      <w:bookmarkEnd w:id="43"/>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44" w:name="_Toc415587220"/>
      <w:r>
        <w:t>Probity</w:t>
      </w:r>
      <w:bookmarkEnd w:id="44"/>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45" w:name="_Toc415587221"/>
      <w:r>
        <w:t>Signing of Professional Services Document</w:t>
      </w:r>
      <w:bookmarkEnd w:id="45"/>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46" w:name="_Toc415587222"/>
      <w:r>
        <w:t>Tender Evaluation Forms</w:t>
      </w:r>
      <w:bookmarkEnd w:id="46"/>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 xml:space="preserve">Form A:  Relevant Experience </w:t>
      </w:r>
      <w:r w:rsidRPr="004B660D">
        <w:t>and Track Record</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47" w:name="bmPersonalAbove"/>
            <w:bookmarkEnd w:id="47"/>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48" w:name="bmPersonalStart"/>
            <w:bookmarkEnd w:id="48"/>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49" w:name="bmPersonalEnd"/>
            <w:bookmarkEnd w:id="4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0" w:name="MethAbove"/>
            <w:bookmarkEnd w:id="50"/>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1" w:name="FormC_MethStart"/>
            <w:bookmarkEnd w:id="51"/>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2" w:name="FormC_MethEnd"/>
            <w:bookmarkEnd w:id="5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53" w:name="_Toc415587223"/>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53"/>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4679E9" w:rsidRDefault="004679E9" w:rsidP="004679E9">
          <w:pPr>
            <w:keepNext/>
            <w:spacing w:after="360" w:line="280" w:lineRule="atLeast"/>
            <w:outlineLvl w:val="0"/>
            <w:rPr>
              <w:rFonts w:eastAsia="Times New Roman" w:cs="Times New Roman"/>
              <w:b/>
              <w:bCs/>
              <w:color w:val="00456A"/>
              <w:kern w:val="32"/>
              <w:sz w:val="32"/>
              <w:szCs w:val="36"/>
              <w:lang w:val="en-GB" w:eastAsia="x-none"/>
            </w:rPr>
          </w:pP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4679E9" w:rsidRDefault="00585C19" w:rsidP="00585C19">
          <w:pPr>
            <w:tabs>
              <w:tab w:val="left" w:pos="2552"/>
              <w:tab w:val="right" w:pos="5670"/>
              <w:tab w:val="left" w:pos="5954"/>
              <w:tab w:val="left" w:pos="7230"/>
              <w:tab w:val="right" w:pos="9356"/>
            </w:tabs>
            <w:rPr>
              <w:rFonts w:eastAsia="Times New Roman" w:cs="Times New Roman"/>
              <w:szCs w:val="20"/>
              <w:lang w:eastAsia="en-GB"/>
            </w:r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p w:rsidR="00585C19" w:rsidRDefault="00791E55"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p>
      </w:sdtContent>
    </w:sdt>
    <w:p w:rsidR="00EC4A0D" w:rsidRDefault="00B83D78" w:rsidP="00585C19">
      <w:pPr>
        <w:pStyle w:val="Numberedheading2"/>
        <w:numPr>
          <w:ilvl w:val="0"/>
          <w:numId w:val="0"/>
        </w:numPr>
        <w:ind w:left="720" w:hanging="720"/>
      </w:pPr>
      <w:bookmarkStart w:id="54" w:name="_Toc415587224"/>
      <w:r>
        <w:t>C</w:t>
      </w:r>
      <w:r w:rsidR="00585C19">
        <w:t xml:space="preserve">ontract </w:t>
      </w:r>
      <w:r>
        <w:t>P</w:t>
      </w:r>
      <w:r w:rsidR="00585C19">
        <w:t xml:space="preserve">ricing </w:t>
      </w:r>
      <w:r>
        <w:t>S</w:t>
      </w:r>
      <w:r w:rsidR="00585C19">
        <w:t>chedule</w:t>
      </w:r>
      <w:bookmarkEnd w:id="54"/>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55" w:name="bmContractPricingSchedule"/>
            <w:bookmarkEnd w:id="55"/>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5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5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CC7505"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color w:val="0000FF"/>
              <w:szCs w:val="20"/>
              <w:lang w:eastAsia="en-GB"/>
            </w:rPr>
          </w:pPr>
          <w:r w:rsidRPr="00585C19">
            <w:rPr>
              <w:rFonts w:eastAsia="Times New Roman" w:cs="Times New Roman"/>
              <w:color w:val="0000FF"/>
              <w:szCs w:val="20"/>
              <w:highlight w:val="yellow"/>
              <w:lang w:eastAsia="en-GB"/>
            </w:rPr>
            <w:t xml:space="preserve">&lt;&lt;Guidance note: if you have selected </w:t>
          </w:r>
          <w:r w:rsidRPr="00585C19">
            <w:rPr>
              <w:rFonts w:eastAsia="Times New Roman" w:cs="Times New Roman"/>
              <w:b/>
              <w:color w:val="0000FF"/>
              <w:szCs w:val="20"/>
              <w:highlight w:val="yellow"/>
              <w:lang w:eastAsia="en-GB"/>
            </w:rPr>
            <w:t>Provisional Sum and</w:t>
          </w:r>
          <w:r w:rsidRPr="00585C19">
            <w:rPr>
              <w:rFonts w:eastAsia="Times New Roman" w:cs="Times New Roman"/>
              <w:color w:val="0000FF"/>
              <w:szCs w:val="20"/>
              <w:highlight w:val="yellow"/>
              <w:lang w:eastAsia="en-GB"/>
            </w:rPr>
            <w:t xml:space="preserve"> you would like to include indicative items to aid negotiations, “Rate” and “Amount” columns, and the “Total” row, will be excluded.&gt;&gt;</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w:t>
                    </w:r>
                    <w:bookmarkStart w:id="57" w:name="_GoBack"/>
                    <w:bookmarkEnd w:id="57"/>
                    <w:r w:rsidRPr="00791E55">
                      <w:rPr>
                        <w:rFonts w:eastAsia="Times New Roman" w:cs="Times New Roman"/>
                        <w:b/>
                        <w:szCs w:val="18"/>
                        <w:lang w:eastAsia="en-GB"/>
                      </w:rPr>
                      <w:t>XX,XXX,XXX</w:t>
                    </w:r>
                  </w:p>
                </w:tc>
              </w:sdtContent>
            </w:sdt>
          </w:tr>
        </w:tbl>
        <w:p w:rsidR="00BA4EC0" w:rsidRDefault="00791E55" w:rsidP="00585C19">
          <w:pPr>
            <w:pStyle w:val="Numberedheading2"/>
            <w:numPr>
              <w:ilvl w:val="0"/>
              <w:numId w:val="0"/>
            </w:numPr>
            <w:ind w:left="720" w:hanging="720"/>
          </w:pPr>
        </w:p>
        <w:bookmarkStart w:id="58" w:name="_Toc415587226" w:displacedByCustomXml="next"/>
      </w:sdtContent>
    </w:sdt>
    <w:p w:rsidR="00BA4EC0" w:rsidRDefault="00BA4EC0">
      <w:pPr>
        <w:rPr>
          <w:rFonts w:eastAsiaTheme="majorEastAsia" w:cstheme="majorBidi"/>
          <w:b/>
          <w:bCs/>
          <w:caps/>
          <w:color w:val="AFBD21"/>
          <w:sz w:val="40"/>
          <w:szCs w:val="28"/>
        </w:rPr>
      </w:pPr>
      <w:r>
        <w:br w:type="page"/>
      </w:r>
    </w:p>
    <w:p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5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59" w:name="bmASSEnd"/>
            <w:bookmarkEnd w:id="59"/>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0" w:name="_Toc415587227"/>
      <w:r>
        <w:t>P</w:t>
      </w:r>
      <w:r w:rsidR="00585C19">
        <w:t xml:space="preserve">ersonnel </w:t>
      </w:r>
      <w:r>
        <w:t>S</w:t>
      </w:r>
      <w:r w:rsidR="00585C19">
        <w:t>chedule</w:t>
      </w:r>
      <w:bookmarkEnd w:id="6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61" w:name="bmPS_Consultant"/>
            <w:bookmarkEnd w:id="6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791E55"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62" w:name="bmPSEnd"/>
            <w:bookmarkEnd w:id="6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63" w:name="_Toc415587228"/>
      <w:r>
        <w:t>P</w:t>
      </w:r>
      <w:r w:rsidR="00133911">
        <w:t xml:space="preserve">ayment </w:t>
      </w:r>
      <w:r>
        <w:t>S</w:t>
      </w:r>
      <w:r w:rsidR="00133911">
        <w:t>chedule</w:t>
      </w:r>
      <w:bookmarkEnd w:id="63"/>
    </w:p>
    <w:p w:rsidR="00133911" w:rsidRDefault="00B83D78" w:rsidP="00711B11">
      <w:pPr>
        <w:pStyle w:val="Numberedheading2"/>
        <w:numPr>
          <w:ilvl w:val="0"/>
          <w:numId w:val="54"/>
        </w:numPr>
        <w:ind w:left="709" w:hanging="709"/>
      </w:pPr>
      <w:bookmarkStart w:id="64" w:name="_Toc415587229"/>
      <w:r>
        <w:t>M</w:t>
      </w:r>
      <w:r w:rsidR="00133911">
        <w:t xml:space="preserve">ethod </w:t>
      </w:r>
      <w:r>
        <w:t>O</w:t>
      </w:r>
      <w:r w:rsidR="00133911">
        <w:t xml:space="preserve">f </w:t>
      </w:r>
      <w:r>
        <w:t>P</w:t>
      </w:r>
      <w:r w:rsidR="00133911">
        <w:t>ayment</w:t>
      </w:r>
      <w:bookmarkEnd w:id="64"/>
    </w:p>
    <w:p w:rsidR="00133911" w:rsidRDefault="00133911" w:rsidP="00133911">
      <w:pPr>
        <w:pStyle w:val="Numberedparagraph"/>
      </w:pPr>
      <w:bookmarkStart w:id="65" w:name="_Toc415587230"/>
      <w:r>
        <w:t>Consultant’s Requests for Payment</w:t>
      </w:r>
      <w:bookmarkEnd w:id="65"/>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66" w:name="_Toc415587231"/>
      <w:r>
        <w:rPr>
          <w:lang w:eastAsia="en-GB"/>
        </w:rPr>
        <w:t>Lump Sum Items</w:t>
      </w:r>
      <w:bookmarkEnd w:id="66"/>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p>
    <w:bookmarkStart w:id="67" w:name="_Toc415587232" w:displacedByCustomXml="next"/>
    <w:bookmarkStart w:id="68" w:name="_Toc415296912" w:displacedByCustomXml="next"/>
    <w:sdt>
      <w:sdtPr>
        <w:rPr>
          <w:rFonts w:eastAsia="Times New Roman" w:cstheme="minorBidi"/>
          <w:b w:val="0"/>
          <w:bCs w:val="0"/>
          <w:color w:val="auto"/>
          <w:sz w:val="20"/>
          <w:szCs w:val="22"/>
          <w:lang w:val="en-GB"/>
        </w:rPr>
        <w:id w:val="359404536"/>
        <w:placeholder>
          <w:docPart w:val="DefaultPlaceholder_1081868574"/>
        </w:placeholder>
      </w:sdtPr>
      <w:sdtEndPr>
        <w:rPr>
          <w:rFonts w:eastAsiaTheme="minorHAnsi"/>
          <w:lang w:val="en-NZ" w:eastAsia="en-GB"/>
        </w:rPr>
      </w:sdtEndPr>
      <w:sdtContent>
        <w:p w:rsidR="00BA4EC0" w:rsidRDefault="00BA4EC0" w:rsidP="00BA4EC0">
          <w:pPr>
            <w:pStyle w:val="Numberedparagraph"/>
            <w:numPr>
              <w:ilvl w:val="0"/>
              <w:numId w:val="0"/>
            </w:numPr>
            <w:ind w:left="720" w:hanging="720"/>
            <w:rPr>
              <w:rFonts w:eastAsia="Times New Roman"/>
              <w:lang w:val="en-GB"/>
            </w:rPr>
          </w:pPr>
        </w:p>
        <w:p w:rsidR="006F3A7B" w:rsidRPr="006F3A7B" w:rsidRDefault="006F3A7B" w:rsidP="006F3A7B">
          <w:pPr>
            <w:pStyle w:val="Numberedparagraph"/>
            <w:rPr>
              <w:rFonts w:eastAsia="Times New Roman"/>
              <w:lang w:val="en-GB"/>
            </w:rPr>
          </w:pPr>
          <w:r w:rsidRPr="006F3A7B">
            <w:rPr>
              <w:rFonts w:eastAsia="Times New Roman"/>
              <w:lang w:val="en-GB"/>
            </w:rPr>
            <w:t>Unit Rate Items</w:t>
          </w:r>
          <w:bookmarkEnd w:id="68"/>
          <w:bookmarkEnd w:id="67"/>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rsidR="006F3A7B" w:rsidRPr="006F3A7B" w:rsidRDefault="006F3A7B" w:rsidP="006F3A7B">
          <w:pPr>
            <w:pStyle w:val="Numberedparagraph"/>
            <w:rPr>
              <w:rFonts w:eastAsia="Times New Roman"/>
              <w:lang w:val="en-GB"/>
            </w:rPr>
          </w:pPr>
          <w:bookmarkStart w:id="69" w:name="_Toc415296913"/>
          <w:bookmarkStart w:id="70" w:name="_Toc415587233"/>
          <w:r w:rsidRPr="006F3A7B">
            <w:rPr>
              <w:rFonts w:eastAsia="Times New Roman"/>
              <w:lang w:val="en-GB"/>
            </w:rPr>
            <w:t>Hourly Rate Items</w:t>
          </w:r>
          <w:bookmarkEnd w:id="69"/>
          <w:bookmarkEnd w:id="70"/>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71" w:name="_Toc415296914"/>
      <w:bookmarkStart w:id="72" w:name="_Toc415587234"/>
      <w:r w:rsidRPr="006F3A7B">
        <w:rPr>
          <w:rFonts w:eastAsia="Times New Roman"/>
          <w:lang w:val="en-GB"/>
        </w:rPr>
        <w:t>Reimbursable Expenses</w:t>
      </w:r>
      <w:bookmarkEnd w:id="71"/>
      <w:bookmarkEnd w:id="7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73" w:name="_Toc415296915"/>
      <w:bookmarkStart w:id="74" w:name="_Toc415587235"/>
      <w:r w:rsidRPr="006F3A7B">
        <w:rPr>
          <w:rFonts w:eastAsia="Times New Roman"/>
          <w:lang w:val="en-GB"/>
        </w:rPr>
        <w:t>Provisional Sums</w:t>
      </w:r>
      <w:bookmarkEnd w:id="73"/>
      <w:bookmarkEnd w:id="74"/>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75" w:name="_Toc415296916"/>
      <w:bookmarkStart w:id="76" w:name="_Toc415587236"/>
      <w:r w:rsidRPr="006F3A7B">
        <w:rPr>
          <w:rFonts w:eastAsia="Times New Roman"/>
          <w:lang w:val="en-GB"/>
        </w:rPr>
        <w:t>Cost Fluctuations</w:t>
      </w:r>
      <w:bookmarkEnd w:id="75"/>
      <w:bookmarkEnd w:id="76"/>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p w:rsidR="006F3A7B" w:rsidRPr="00CC7505" w:rsidRDefault="006F3A7B" w:rsidP="006F3A7B">
      <w:pPr>
        <w:spacing w:before="100" w:after="100" w:line="280" w:lineRule="atLeast"/>
        <w:ind w:left="709"/>
        <w:rPr>
          <w:rFonts w:eastAsia="Times New Roman" w:cs="Times New Roman"/>
          <w:szCs w:val="20"/>
          <w:lang w:eastAsia="en-GB"/>
        </w:rPr>
      </w:pPr>
      <w:r w:rsidRPr="00CC7505">
        <w:rPr>
          <w:rFonts w:eastAsia="Times New Roman" w:cs="Times New Roman"/>
          <w:szCs w:val="20"/>
          <w:lang w:eastAsia="en-GB"/>
        </w:rPr>
        <w:t>Cost fluctuations shall be applied from the commencement of the contract period.</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A4EC0" w:rsidRPr="00411EB3" w:rsidTr="001451DB">
            <w:trPr>
              <w:cantSplit/>
            </w:trPr>
            <w:tc>
              <w:tcPr>
                <w:tcW w:w="1276" w:type="dxa"/>
                <w:vMerge w:val="restart"/>
                <w:tcBorders>
                  <w:top w:val="nil"/>
                  <w:left w:val="nil"/>
                  <w:bottom w:val="nil"/>
                  <w:right w:val="nil"/>
                </w:tcBorders>
                <w:vAlign w:val="center"/>
              </w:tcPr>
              <w:p w:rsidR="00BA4EC0" w:rsidRPr="00411EB3" w:rsidRDefault="00BA4EC0" w:rsidP="001451DB">
                <w:r w:rsidRPr="00411EB3">
                  <w:t>C = V</w:t>
                </w:r>
              </w:p>
            </w:tc>
            <w:tc>
              <w:tcPr>
                <w:tcW w:w="283" w:type="dxa"/>
                <w:vMerge w:val="restart"/>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2336" behindDoc="0" locked="1" layoutInCell="1" allowOverlap="1" wp14:anchorId="4D1A2733" wp14:editId="7F5E9DF9">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9AE322E71165445DA6050EC0ED7811BE"/>
                  </w:placeholder>
                </w:sdtPr>
                <w:sdtEndPr/>
                <w:sdtContent>
                  <w:p w:rsidR="00BA4EC0" w:rsidRPr="00411EB3" w:rsidRDefault="00BA4EC0" w:rsidP="001451DB">
                    <w:pPr>
                      <w:pStyle w:val="NZTABodyTextRedTextHighlight"/>
                    </w:pPr>
                    <w:r w:rsidRPr="00411EB3">
                      <w:t>[0.8]</w:t>
                    </w:r>
                  </w:p>
                </w:sdtContent>
              </w:sdt>
            </w:tc>
            <w:tc>
              <w:tcPr>
                <w:tcW w:w="1134" w:type="dxa"/>
                <w:tcBorders>
                  <w:top w:val="nil"/>
                  <w:left w:val="nil"/>
                  <w:right w:val="nil"/>
                </w:tcBorders>
              </w:tcPr>
              <w:p w:rsidR="00BA4EC0" w:rsidRPr="00411EB3" w:rsidRDefault="00BA4EC0" w:rsidP="001451DB">
                <w:r w:rsidRPr="00411EB3">
                  <w:t>(W-W')</w:t>
                </w:r>
              </w:p>
            </w:tc>
            <w:tc>
              <w:tcPr>
                <w:tcW w:w="986" w:type="dxa"/>
                <w:vMerge w:val="restart"/>
                <w:tcBorders>
                  <w:top w:val="nil"/>
                  <w:left w:val="nil"/>
                  <w:bottom w:val="nil"/>
                  <w:right w:val="nil"/>
                </w:tcBorders>
                <w:vAlign w:val="center"/>
              </w:tcPr>
              <w:p w:rsidR="00BA4EC0" w:rsidRPr="00411EB3" w:rsidRDefault="00BA4EC0" w:rsidP="001451DB">
                <w:r w:rsidRPr="00411EB3">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A084B">
                      <w:rPr>
                        <w:rStyle w:val="NZTABodyTextRedTextHighlightChar"/>
                        <w:rFonts w:eastAsiaTheme="minorHAnsi"/>
                      </w:rPr>
                      <w:t>[0.2]</w:t>
                    </w:r>
                  </w:sdtContent>
                </w:sdt>
              </w:p>
            </w:tc>
            <w:tc>
              <w:tcPr>
                <w:tcW w:w="998" w:type="dxa"/>
                <w:tcBorders>
                  <w:top w:val="nil"/>
                  <w:left w:val="nil"/>
                  <w:right w:val="nil"/>
                </w:tcBorders>
              </w:tcPr>
              <w:p w:rsidR="00BA4EC0" w:rsidRPr="00411EB3" w:rsidRDefault="00BA4EC0" w:rsidP="001451DB">
                <w:r w:rsidRPr="00411EB3">
                  <w:t>(P-P')</w:t>
                </w:r>
              </w:p>
            </w:tc>
            <w:tc>
              <w:tcPr>
                <w:tcW w:w="284" w:type="dxa"/>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3360" behindDoc="0" locked="1" layoutInCell="1" allowOverlap="1" wp14:anchorId="6BDF607A" wp14:editId="73850E72">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77" w:name="_Toc415296917"/>
      <w:bookmarkStart w:id="78" w:name="_Toc415587237"/>
      <w:r w:rsidRPr="00A85798">
        <w:rPr>
          <w:rFonts w:eastAsia="Times New Roman"/>
          <w:lang w:val="en-GB"/>
        </w:rPr>
        <w:t>New Zealand Taxes – Overseas Consultants</w:t>
      </w:r>
      <w:bookmarkEnd w:id="77"/>
      <w:bookmarkEnd w:id="78"/>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79" w:name="_Toc415587238"/>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79"/>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0" w:name="bmContractPaymentSchedule"/>
            <w:bookmarkEnd w:id="80"/>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81" w:name="_Toc415587239"/>
      <w:r>
        <w:t>S</w:t>
      </w:r>
      <w:r w:rsidR="00DF7732">
        <w:t xml:space="preserve">ection </w:t>
      </w:r>
      <w:r>
        <w:t>C</w:t>
      </w:r>
      <w:r w:rsidR="00DF7732">
        <w:t xml:space="preserve"> </w:t>
      </w:r>
      <w:r>
        <w:t>C</w:t>
      </w:r>
      <w:r w:rsidR="00DF7732">
        <w:t xml:space="preserve">ontract </w:t>
      </w:r>
      <w:r>
        <w:t>S</w:t>
      </w:r>
      <w:r w:rsidR="00DF7732">
        <w:t>cope</w:t>
      </w:r>
      <w:bookmarkEnd w:id="81"/>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82" w:name="_Toc415587240"/>
      <w:r>
        <w:rPr>
          <w:lang w:eastAsia="en-GB"/>
        </w:rPr>
        <w:t>C</w:t>
      </w:r>
      <w:r w:rsidR="00DF7732">
        <w:rPr>
          <w:lang w:eastAsia="en-GB"/>
        </w:rPr>
        <w:t xml:space="preserve">ontract </w:t>
      </w:r>
      <w:r>
        <w:rPr>
          <w:lang w:eastAsia="en-GB"/>
        </w:rPr>
        <w:t>S</w:t>
      </w:r>
      <w:r w:rsidR="00DF7732">
        <w:rPr>
          <w:lang w:eastAsia="en-GB"/>
        </w:rPr>
        <w:t>cope</w:t>
      </w:r>
      <w:bookmarkEnd w:id="82"/>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83" w:name="_Toc415587241"/>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83"/>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84" w:name="_Toc415587242"/>
      <w:r>
        <w:rPr>
          <w:lang w:eastAsia="en-GB"/>
        </w:rPr>
        <w:t>I</w:t>
      </w:r>
      <w:r w:rsidR="00DF7732">
        <w:rPr>
          <w:lang w:eastAsia="en-GB"/>
        </w:rPr>
        <w:t>ntroduction</w:t>
      </w:r>
      <w:bookmarkEnd w:id="84"/>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85" w:name="_Toc415587243"/>
      <w:r>
        <w:rPr>
          <w:lang w:eastAsia="en-GB"/>
        </w:rPr>
        <w:t>Objectives</w:t>
      </w:r>
      <w:bookmarkEnd w:id="85"/>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86" w:name="_Toc415587244"/>
      <w:r>
        <w:rPr>
          <w:lang w:eastAsia="en-GB"/>
        </w:rPr>
        <w:t>Extent</w:t>
      </w:r>
      <w:bookmarkEnd w:id="86"/>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87" w:name="_Toc415587245"/>
      <w:r>
        <w:rPr>
          <w:lang w:eastAsia="en-GB"/>
        </w:rPr>
        <w:t>[Other]</w:t>
      </w:r>
      <w:bookmarkEnd w:id="87"/>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88" w:name="_Toc415587246"/>
      <w:r>
        <w:rPr>
          <w:lang w:eastAsia="en-GB"/>
        </w:rPr>
        <w:t>B</w:t>
      </w:r>
      <w:r w:rsidR="002907A5">
        <w:rPr>
          <w:lang w:eastAsia="en-GB"/>
        </w:rPr>
        <w:t>ackground</w:t>
      </w:r>
      <w:bookmarkEnd w:id="88"/>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89" w:name="_Toc415296927"/>
      <w:bookmarkStart w:id="90" w:name="_Toc415587247"/>
      <w:r w:rsidRPr="002907A5">
        <w:rPr>
          <w:rFonts w:eastAsia="Times New Roman"/>
          <w:lang w:val="en-GB"/>
        </w:rPr>
        <w:t>Project description</w:t>
      </w:r>
      <w:bookmarkEnd w:id="89"/>
      <w:bookmarkEnd w:id="90"/>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91" w:name="_Toc415296928"/>
      <w:bookmarkStart w:id="92" w:name="_Toc415587248"/>
      <w:r w:rsidRPr="002907A5">
        <w:rPr>
          <w:rFonts w:eastAsia="Times New Roman"/>
          <w:lang w:val="en-GB"/>
        </w:rPr>
        <w:t>Site Description</w:t>
      </w:r>
      <w:bookmarkEnd w:id="91"/>
      <w:bookmarkEnd w:id="92"/>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93" w:name="_Toc415296929"/>
      <w:bookmarkStart w:id="94" w:name="_Toc415587249"/>
      <w:r w:rsidRPr="002907A5">
        <w:rPr>
          <w:rFonts w:eastAsia="Times New Roman"/>
          <w:lang w:val="en-GB"/>
        </w:rPr>
        <w:t>Significant Risks</w:t>
      </w:r>
      <w:bookmarkEnd w:id="93"/>
      <w:bookmarkEnd w:id="94"/>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95" w:name="_Toc415296930"/>
      <w:bookmarkStart w:id="96" w:name="_Toc415587250"/>
      <w:r w:rsidRPr="002907A5">
        <w:rPr>
          <w:rFonts w:eastAsia="Times New Roman"/>
          <w:lang w:val="en-GB"/>
        </w:rPr>
        <w:t>Review of Previous Work</w:t>
      </w:r>
      <w:bookmarkEnd w:id="95"/>
      <w:bookmarkEnd w:id="96"/>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97" w:name="_Toc415296932"/>
      <w:bookmarkStart w:id="98" w:name="_Toc415587251"/>
      <w:r w:rsidRPr="002907A5">
        <w:rPr>
          <w:rFonts w:eastAsia="Times New Roman"/>
          <w:lang w:val="en-GB"/>
        </w:rPr>
        <w:t>Archaeological and Cultural Features</w:t>
      </w:r>
      <w:bookmarkEnd w:id="97"/>
      <w:bookmarkEnd w:id="98"/>
    </w:p>
    <w:p w:rsidR="002907A5" w:rsidRPr="002907A5" w:rsidRDefault="002907A5" w:rsidP="002907A5">
      <w:pPr>
        <w:spacing w:before="100" w:after="100" w:line="280" w:lineRule="atLeast"/>
        <w:ind w:left="709"/>
        <w:rPr>
          <w:rFonts w:eastAsia="Times New Roman" w:cs="Times New Roman"/>
          <w:szCs w:val="20"/>
          <w:lang w:eastAsia="en-GB"/>
        </w:rPr>
      </w:pPr>
      <w:bookmarkStart w:id="99"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0" w:name="_Toc415587252"/>
      <w:r w:rsidRPr="002907A5">
        <w:rPr>
          <w:rFonts w:eastAsia="Times New Roman"/>
          <w:lang w:val="en-GB"/>
        </w:rPr>
        <w:t>Land Acquisition Status</w:t>
      </w:r>
      <w:bookmarkEnd w:id="99"/>
      <w:bookmarkEnd w:id="100"/>
    </w:p>
    <w:p w:rsidR="002907A5" w:rsidRPr="002907A5" w:rsidRDefault="002907A5" w:rsidP="002907A5">
      <w:pPr>
        <w:spacing w:before="100" w:after="100" w:line="280" w:lineRule="atLeast"/>
        <w:ind w:left="709"/>
        <w:rPr>
          <w:rFonts w:eastAsia="Times New Roman" w:cs="Times New Roman"/>
          <w:szCs w:val="20"/>
          <w:lang w:eastAsia="en-GB"/>
        </w:rPr>
      </w:pPr>
      <w:bookmarkStart w:id="101"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2" w:name="_Toc415587253"/>
      <w:r w:rsidRPr="002907A5">
        <w:rPr>
          <w:rFonts w:eastAsia="Times New Roman"/>
          <w:lang w:val="en-GB"/>
        </w:rPr>
        <w:t>Programming and Funding</w:t>
      </w:r>
      <w:bookmarkEnd w:id="101"/>
      <w:bookmarkEnd w:id="102"/>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03" w:name="_Toc415296935"/>
      <w:bookmarkStart w:id="104" w:name="_Toc415587254"/>
      <w:r w:rsidRPr="002907A5">
        <w:rPr>
          <w:rFonts w:eastAsia="Times New Roman"/>
          <w:lang w:val="en-GB"/>
        </w:rPr>
        <w:t>Utilities and services</w:t>
      </w:r>
      <w:bookmarkEnd w:id="103"/>
      <w:bookmarkEnd w:id="104"/>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05" w:name="_Toc415296936"/>
      <w:bookmarkStart w:id="106" w:name="_Toc415587255"/>
      <w:r w:rsidRPr="002907A5">
        <w:rPr>
          <w:rFonts w:eastAsia="Times New Roman"/>
          <w:lang w:val="en-GB"/>
        </w:rPr>
        <w:t>[Other]</w:t>
      </w:r>
      <w:bookmarkEnd w:id="105"/>
      <w:bookmarkEnd w:id="106"/>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07" w:name="_Toc415296937"/>
      <w:bookmarkStart w:id="108" w:name="_Toc415587256"/>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07"/>
      <w:bookmarkEnd w:id="108"/>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09" w:name="_Toc410662578"/>
      <w:bookmarkStart w:id="110" w:name="_Toc415296938"/>
      <w:bookmarkStart w:id="111" w:name="_Toc415587257"/>
      <w:r w:rsidRPr="002907A5">
        <w:rPr>
          <w:rFonts w:eastAsia="Times New Roman"/>
          <w:lang w:val="en-GB"/>
        </w:rPr>
        <w:t>Project Control</w:t>
      </w:r>
      <w:bookmarkEnd w:id="109"/>
      <w:bookmarkEnd w:id="110"/>
      <w:bookmarkEnd w:id="111"/>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12" w:name="_Toc410662579"/>
      <w:bookmarkStart w:id="113" w:name="_Toc415296939"/>
      <w:bookmarkStart w:id="114" w:name="_Toc415587258"/>
      <w:r w:rsidRPr="002907A5">
        <w:rPr>
          <w:rFonts w:eastAsia="Times New Roman"/>
          <w:lang w:val="en-GB"/>
        </w:rPr>
        <w:t>Consultant’s Quality Plan</w:t>
      </w:r>
      <w:bookmarkEnd w:id="112"/>
      <w:bookmarkEnd w:id="113"/>
      <w:bookmarkEnd w:id="114"/>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15" w:name="_Toc410662580"/>
      <w:bookmarkStart w:id="116" w:name="_Toc415296940"/>
      <w:bookmarkStart w:id="117" w:name="_Toc415587259"/>
      <w:r w:rsidRPr="002907A5">
        <w:rPr>
          <w:rFonts w:eastAsia="Times New Roman"/>
          <w:lang w:val="en-GB"/>
        </w:rPr>
        <w:t>Consultant’s Programme</w:t>
      </w:r>
      <w:bookmarkEnd w:id="115"/>
      <w:bookmarkEnd w:id="116"/>
      <w:bookmarkEnd w:id="117"/>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18" w:name="_Toc410662581"/>
      <w:bookmarkStart w:id="119" w:name="_Toc415296941"/>
      <w:bookmarkStart w:id="120" w:name="_Toc415587260"/>
      <w:r w:rsidRPr="002907A5">
        <w:rPr>
          <w:rFonts w:eastAsia="Times New Roman"/>
          <w:lang w:val="en-GB"/>
        </w:rPr>
        <w:t>Health and Safety Management Plan</w:t>
      </w:r>
      <w:bookmarkEnd w:id="118"/>
      <w:bookmarkEnd w:id="119"/>
      <w:bookmarkEnd w:id="120"/>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21" w:name="_Toc410662582"/>
      <w:bookmarkStart w:id="122" w:name="_Toc415296942"/>
      <w:bookmarkStart w:id="123" w:name="_Toc415587261"/>
      <w:r w:rsidRPr="002907A5">
        <w:rPr>
          <w:rFonts w:eastAsia="Times New Roman"/>
          <w:lang w:val="en-GB"/>
        </w:rPr>
        <w:t>Reporting</w:t>
      </w:r>
      <w:bookmarkEnd w:id="121"/>
      <w:bookmarkEnd w:id="122"/>
      <w:bookmarkEnd w:id="123"/>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24" w:name="_Toc410662583"/>
      <w:bookmarkStart w:id="125" w:name="_Toc415296943"/>
      <w:bookmarkStart w:id="126" w:name="_Toc415587262"/>
      <w:r w:rsidRPr="002907A5">
        <w:rPr>
          <w:rFonts w:eastAsia="Times New Roman"/>
          <w:lang w:val="en-GB"/>
        </w:rPr>
        <w:t>Financial Management</w:t>
      </w:r>
      <w:bookmarkEnd w:id="124"/>
      <w:bookmarkEnd w:id="125"/>
      <w:bookmarkEnd w:id="126"/>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27" w:name="_Toc410662585"/>
      <w:bookmarkStart w:id="128" w:name="_Toc415296944"/>
      <w:bookmarkStart w:id="129" w:name="_Toc415587263"/>
      <w:r w:rsidRPr="002907A5">
        <w:rPr>
          <w:rFonts w:eastAsia="Times New Roman"/>
          <w:lang w:val="en-GB"/>
        </w:rPr>
        <w:t>General Requirements</w:t>
      </w:r>
      <w:bookmarkEnd w:id="127"/>
      <w:bookmarkEnd w:id="128"/>
      <w:bookmarkEnd w:id="129"/>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0" w:name="_Toc415296956"/>
      <w:r>
        <w:t>Policy and Procedures</w:t>
      </w:r>
      <w:bookmarkEnd w:id="130"/>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31" w:name="_Toc358209336"/>
      <w:r w:rsidRPr="002907A5">
        <w:t>Landowner/Interested Party Notifications/Information Sheets/Newsletters</w:t>
      </w:r>
      <w:bookmarkEnd w:id="131"/>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32"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32"/>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33" w:name="_Toc415296947"/>
      <w:r>
        <w:t>Safety in Design</w:t>
      </w:r>
      <w:bookmarkEnd w:id="133"/>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34" w:name="_Toc415296948"/>
      <w:r>
        <w:t>Cost estimation</w:t>
      </w:r>
      <w:bookmarkEnd w:id="134"/>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35" w:name="_Toc415296949"/>
      <w:r>
        <w:t>Project Economic Analysis</w:t>
      </w:r>
      <w:bookmarkEnd w:id="135"/>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36" w:name="_Toc415296953"/>
      <w:r>
        <w:t>Funding applications</w:t>
      </w:r>
      <w:bookmarkEnd w:id="136"/>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37"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37"/>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38" w:name="_Toc410662586"/>
      <w:bookmarkStart w:id="139" w:name="_Toc415296945"/>
      <w:bookmarkStart w:id="140" w:name="_Toc415587264"/>
      <w:r w:rsidRPr="002907A5">
        <w:rPr>
          <w:rFonts w:eastAsia="Times New Roman"/>
          <w:lang w:val="en-GB"/>
        </w:rPr>
        <w:t>Performance Assessment (Consultant)</w:t>
      </w:r>
      <w:bookmarkEnd w:id="138"/>
      <w:bookmarkEnd w:id="139"/>
      <w:bookmarkEnd w:id="140"/>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41"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42" w:name="_Toc415587265"/>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41"/>
      <w:bookmarkEnd w:id="14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43" w:name="_Toc415296958"/>
      <w:bookmarkStart w:id="144" w:name="_Toc415587266"/>
      <w:r w:rsidRPr="00DB0379">
        <w:rPr>
          <w:rFonts w:eastAsia="Times New Roman"/>
          <w:lang w:val="en-GB"/>
        </w:rPr>
        <w:t>Confirmed Strategic Case</w:t>
      </w:r>
      <w:bookmarkEnd w:id="143"/>
      <w:bookmarkEnd w:id="14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45" w:name="_Toc415296959"/>
      <w:bookmarkStart w:id="146" w:name="_Toc415587267"/>
      <w:r w:rsidRPr="00DB0379">
        <w:rPr>
          <w:rFonts w:eastAsia="Times New Roman"/>
          <w:lang w:val="en-GB"/>
        </w:rPr>
        <w:t>Problems/Opportunities</w:t>
      </w:r>
      <w:bookmarkEnd w:id="145"/>
      <w:r w:rsidRPr="00DB0379">
        <w:rPr>
          <w:rFonts w:eastAsia="Times New Roman"/>
          <w:lang w:val="en-GB"/>
        </w:rPr>
        <w:t xml:space="preserve"> and investment Objectives</w:t>
      </w:r>
      <w:bookmarkEnd w:id="146"/>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47" w:name="_Toc415296961"/>
      <w:bookmarkStart w:id="148" w:name="_Toc415587268"/>
      <w:r w:rsidRPr="00DB0379">
        <w:rPr>
          <w:rFonts w:eastAsia="Times New Roman"/>
          <w:lang w:val="en-GB"/>
        </w:rPr>
        <w:t>Develop and Assess a List of Alternatives and Options</w:t>
      </w:r>
      <w:bookmarkEnd w:id="147"/>
      <w:bookmarkEnd w:id="14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49" w:name="_Toc415296962"/>
      <w:bookmarkStart w:id="150" w:name="_Toc415587269"/>
      <w:r w:rsidRPr="00DB0379">
        <w:rPr>
          <w:rFonts w:eastAsia="Times New Roman"/>
          <w:lang w:val="en-GB"/>
        </w:rPr>
        <w:t>Programme Development and Assessment</w:t>
      </w:r>
      <w:bookmarkEnd w:id="149"/>
      <w:bookmarkEnd w:id="150"/>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51" w:name="_Toc415296965"/>
      <w:bookmarkStart w:id="152" w:name="_Toc415587270"/>
      <w:r w:rsidRPr="00DB0379">
        <w:rPr>
          <w:rFonts w:eastAsia="Times New Roman"/>
          <w:lang w:val="en-GB"/>
        </w:rPr>
        <w:t>Technical requirements</w:t>
      </w:r>
      <w:bookmarkEnd w:id="151"/>
      <w:bookmarkEnd w:id="152"/>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53" w:name="_Toc415587271"/>
      <w:r>
        <w:rPr>
          <w:lang w:eastAsia="en-GB"/>
        </w:rPr>
        <w:t>[Other]</w:t>
      </w:r>
      <w:bookmarkEnd w:id="153"/>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54" w:name="_Toc415296966"/>
      <w:bookmarkStart w:id="155" w:name="_Toc415587272"/>
      <w:r w:rsidRPr="00DB0379">
        <w:rPr>
          <w:rFonts w:eastAsia="Times New Roman"/>
          <w:lang w:val="en-GB" w:eastAsia="en-NZ"/>
        </w:rPr>
        <w:t>Indicative Business Case Phase</w:t>
      </w:r>
      <w:bookmarkEnd w:id="154"/>
      <w:bookmarkEnd w:id="155"/>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56"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57" w:name="_Toc415587273"/>
      <w:r w:rsidRPr="00DB0379">
        <w:rPr>
          <w:rFonts w:eastAsia="Times New Roman"/>
          <w:lang w:val="en-GB"/>
        </w:rPr>
        <w:t>Confirm the Strategic Context and the Case for Investment</w:t>
      </w:r>
      <w:bookmarkEnd w:id="156"/>
      <w:bookmarkEnd w:id="15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8" w:name="_Toc415296968"/>
      <w:bookmarkStart w:id="159" w:name="_Toc415587274"/>
      <w:r w:rsidRPr="00DB0379">
        <w:rPr>
          <w:rFonts w:eastAsia="Times New Roman"/>
          <w:lang w:val="en-GB"/>
        </w:rPr>
        <w:t>Identify a Long List of Options</w:t>
      </w:r>
      <w:bookmarkEnd w:id="158"/>
      <w:bookmarkEnd w:id="159"/>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0" w:name="_Toc415296969"/>
      <w:bookmarkStart w:id="161" w:name="_Toc415587275"/>
      <w:r w:rsidRPr="00DB0379">
        <w:rPr>
          <w:rFonts w:eastAsia="Times New Roman"/>
          <w:lang w:val="en-GB"/>
        </w:rPr>
        <w:t>Assessment of Shortlisted Options</w:t>
      </w:r>
      <w:bookmarkEnd w:id="160"/>
      <w:bookmarkEnd w:id="16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62" w:name="_Toc415296970"/>
      <w:bookmarkStart w:id="163" w:name="_Toc415587276"/>
      <w:r w:rsidRPr="00DB0379">
        <w:rPr>
          <w:rFonts w:eastAsia="Times New Roman"/>
          <w:lang w:val="en-GB"/>
        </w:rPr>
        <w:t xml:space="preserve">Recommend a Preferred </w:t>
      </w:r>
      <w:bookmarkEnd w:id="162"/>
      <w:r w:rsidRPr="00DB0379">
        <w:rPr>
          <w:rFonts w:eastAsia="Times New Roman"/>
          <w:lang w:val="en-GB"/>
        </w:rPr>
        <w:t>Option</w:t>
      </w:r>
      <w:bookmarkEnd w:id="163"/>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64" w:name="_Toc415296972"/>
      <w:bookmarkStart w:id="165" w:name="_Toc415587277"/>
      <w:r w:rsidRPr="00DB0379">
        <w:rPr>
          <w:rFonts w:eastAsia="Times New Roman"/>
          <w:lang w:val="en-GB"/>
        </w:rPr>
        <w:t>Stakeholder / Public Consultation</w:t>
      </w:r>
      <w:bookmarkEnd w:id="164"/>
      <w:r w:rsidRPr="00DB0379">
        <w:rPr>
          <w:rFonts w:eastAsia="Times New Roman"/>
          <w:lang w:val="en-GB"/>
        </w:rPr>
        <w:t xml:space="preserve"> and engagement</w:t>
      </w:r>
      <w:bookmarkEnd w:id="165"/>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6" w:name="_Toc415296974"/>
      <w:bookmarkStart w:id="167" w:name="_Toc415587278"/>
      <w:r w:rsidRPr="00DB0379">
        <w:rPr>
          <w:rFonts w:eastAsia="Times New Roman"/>
          <w:lang w:val="en-GB"/>
        </w:rPr>
        <w:t>Options Evaluation Strategy - Property</w:t>
      </w:r>
      <w:bookmarkEnd w:id="166"/>
      <w:bookmarkEnd w:id="167"/>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68" w:name="_Toc415296975"/>
      <w:bookmarkStart w:id="169" w:name="_Toc415587279"/>
      <w:r w:rsidRPr="00DB0379">
        <w:rPr>
          <w:rFonts w:eastAsia="Times New Roman"/>
          <w:lang w:val="en-GB"/>
        </w:rPr>
        <w:t>Further Development of option(s) recommended to be taken forward to  Detailed Business Case</w:t>
      </w:r>
      <w:bookmarkEnd w:id="168"/>
      <w:bookmarkEnd w:id="169"/>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0" w:name="_Toc415296976"/>
      <w:bookmarkStart w:id="171" w:name="_Toc415587280"/>
      <w:r w:rsidRPr="00DB0379">
        <w:rPr>
          <w:rFonts w:eastAsia="Times New Roman"/>
          <w:lang w:val="en-GB"/>
        </w:rPr>
        <w:t>Technical requirements</w:t>
      </w:r>
      <w:bookmarkEnd w:id="170"/>
      <w:bookmarkEnd w:id="17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72" w:name="_Toc415296977"/>
      <w:bookmarkStart w:id="173" w:name="_Toc415587281"/>
      <w:r w:rsidRPr="00DB0379">
        <w:rPr>
          <w:rFonts w:eastAsia="Times New Roman"/>
          <w:lang w:val="en-GB"/>
        </w:rPr>
        <w:t>[Other]</w:t>
      </w:r>
      <w:bookmarkEnd w:id="172"/>
      <w:bookmarkEnd w:id="17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4" w:name="_Toc415296978"/>
      <w:bookmarkStart w:id="175" w:name="_Toc415587282"/>
      <w:r w:rsidRPr="00DB0379">
        <w:rPr>
          <w:rFonts w:eastAsia="Times New Roman"/>
          <w:lang w:val="en-GB" w:eastAsia="en-NZ"/>
        </w:rPr>
        <w:t>Detailed Business Case Phase</w:t>
      </w:r>
      <w:bookmarkEnd w:id="174"/>
      <w:bookmarkEnd w:id="175"/>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76" w:name="_Toc415587283"/>
      <w:r w:rsidRPr="00DB0379">
        <w:rPr>
          <w:rFonts w:eastAsia="Times New Roman"/>
          <w:lang w:val="en-GB"/>
        </w:rPr>
        <w:t>Reconfirm the case for change, outcomes sought and the preferred way forward</w:t>
      </w:r>
      <w:bookmarkEnd w:id="176"/>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77" w:name="_Toc415587284"/>
      <w:r w:rsidRPr="00DB0379">
        <w:rPr>
          <w:rFonts w:eastAsia="Times New Roman"/>
          <w:lang w:val="en-GB"/>
        </w:rPr>
        <w:t>Developing the Evidence Base within the DBC</w:t>
      </w:r>
      <w:bookmarkEnd w:id="177"/>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78" w:name="_Toc413332797"/>
      <w:bookmarkStart w:id="179" w:name="_Toc415587285"/>
      <w:r w:rsidRPr="00386E85">
        <w:rPr>
          <w:rFonts w:eastAsia="Times New Roman"/>
          <w:lang w:val="en-GB"/>
        </w:rPr>
        <w:t>Develop and Assess the Option</w:t>
      </w:r>
      <w:bookmarkEnd w:id="178"/>
      <w:r w:rsidRPr="00386E85">
        <w:rPr>
          <w:rFonts w:eastAsia="Times New Roman"/>
          <w:lang w:val="en-GB"/>
        </w:rPr>
        <w:t>(s)</w:t>
      </w:r>
      <w:bookmarkEnd w:id="179"/>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0" w:name="_Toc415296981"/>
      <w:bookmarkStart w:id="181" w:name="_Toc415587286"/>
      <w:r w:rsidRPr="00386E85">
        <w:rPr>
          <w:rFonts w:eastAsia="Times New Roman"/>
          <w:lang w:val="en-GB"/>
        </w:rPr>
        <w:t>Travel Demand Measures</w:t>
      </w:r>
      <w:bookmarkEnd w:id="180"/>
      <w:bookmarkEnd w:id="181"/>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82" w:name="_Toc415296982"/>
      <w:bookmarkStart w:id="183" w:name="_Toc415587287"/>
      <w:r w:rsidRPr="00386E85">
        <w:rPr>
          <w:rFonts w:eastAsia="Times New Roman"/>
          <w:lang w:val="en-GB"/>
        </w:rPr>
        <w:t>Revised B/C and MCA Analysis</w:t>
      </w:r>
      <w:bookmarkEnd w:id="182"/>
      <w:bookmarkEnd w:id="183"/>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4" w:name="_Toc415296983"/>
      <w:bookmarkStart w:id="185" w:name="_Toc415587288"/>
      <w:r w:rsidRPr="00386E85">
        <w:rPr>
          <w:rFonts w:eastAsia="Times New Roman"/>
          <w:lang w:val="en-GB"/>
        </w:rPr>
        <w:t>Stakeholder / Consultation</w:t>
      </w:r>
      <w:bookmarkEnd w:id="184"/>
      <w:bookmarkEnd w:id="185"/>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86" w:name="_Toc415296984"/>
      <w:bookmarkStart w:id="187" w:name="_Toc415587289"/>
      <w:r w:rsidRPr="00386E85">
        <w:rPr>
          <w:rFonts w:eastAsia="Times New Roman"/>
          <w:lang w:val="en-GB"/>
        </w:rPr>
        <w:t>Prepare Consenting, Procurement and Property Strategies</w:t>
      </w:r>
      <w:bookmarkEnd w:id="186"/>
      <w:bookmarkEnd w:id="187"/>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88" w:name="_Toc415296985"/>
      <w:bookmarkStart w:id="189" w:name="_Toc415587290"/>
      <w:r w:rsidRPr="00386E85">
        <w:rPr>
          <w:rFonts w:eastAsia="Times New Roman"/>
          <w:lang w:val="en-GB"/>
        </w:rPr>
        <w:t>Peer review</w:t>
      </w:r>
      <w:bookmarkEnd w:id="188"/>
      <w:bookmarkEnd w:id="189"/>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0" w:name="_Toc415296986"/>
      <w:bookmarkStart w:id="191" w:name="_Toc415587291"/>
      <w:r w:rsidRPr="00386E85">
        <w:rPr>
          <w:rFonts w:eastAsia="Times New Roman"/>
          <w:lang w:val="en-GB"/>
        </w:rPr>
        <w:t>Technical requirements</w:t>
      </w:r>
      <w:bookmarkEnd w:id="190"/>
      <w:bookmarkEnd w:id="19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192" w:name="_Toc415296987"/>
      <w:bookmarkStart w:id="193" w:name="_Toc415587292"/>
      <w:r w:rsidRPr="00386E85">
        <w:rPr>
          <w:rFonts w:eastAsia="Times New Roman"/>
          <w:lang w:val="en-GB"/>
        </w:rPr>
        <w:t>Preliminary Design Process</w:t>
      </w:r>
      <w:bookmarkEnd w:id="192"/>
      <w:bookmarkEnd w:id="193"/>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194" w:name="_Toc415296988"/>
      <w:bookmarkStart w:id="195" w:name="_Toc415587293"/>
      <w:r w:rsidRPr="00386E85">
        <w:rPr>
          <w:rFonts w:eastAsia="Times New Roman"/>
          <w:lang w:val="en-GB"/>
        </w:rPr>
        <w:t>Preliminary Geotechnical Appraisal</w:t>
      </w:r>
      <w:bookmarkEnd w:id="194"/>
      <w:bookmarkEnd w:id="195"/>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196" w:name="_Toc415296989"/>
      <w:bookmarkStart w:id="197" w:name="_Toc415587294"/>
      <w:r w:rsidRPr="00386E85">
        <w:rPr>
          <w:rFonts w:eastAsia="Times New Roman"/>
          <w:lang w:val="en-GB"/>
        </w:rPr>
        <w:t>Property</w:t>
      </w:r>
      <w:bookmarkEnd w:id="196"/>
      <w:bookmarkEnd w:id="197"/>
    </w:p>
    <w:p w:rsidR="00386E85" w:rsidRPr="00386E85" w:rsidRDefault="00386E85" w:rsidP="00386E85">
      <w:pPr>
        <w:pStyle w:val="Heading3ConractScope"/>
        <w:rPr>
          <w:lang w:val="en-GB"/>
        </w:rPr>
      </w:pPr>
      <w:bookmarkStart w:id="198" w:name="_Toc408495374"/>
      <w:r w:rsidRPr="00386E85">
        <w:rPr>
          <w:lang w:val="en-GB"/>
        </w:rPr>
        <w:t>Property Evaluation Strategy</w:t>
      </w:r>
      <w:bookmarkEnd w:id="198"/>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199" w:name="_Toc415296991"/>
      <w:bookmarkStart w:id="200" w:name="_Toc415587295"/>
      <w:r>
        <w:rPr>
          <w:rFonts w:eastAsia="Times New Roman"/>
          <w:lang w:val="en-GB"/>
        </w:rPr>
        <w:t>[</w:t>
      </w:r>
      <w:r w:rsidRPr="00386E85">
        <w:rPr>
          <w:rFonts w:eastAsia="Times New Roman"/>
          <w:lang w:val="en-GB"/>
        </w:rPr>
        <w:t>Other]</w:t>
      </w:r>
      <w:bookmarkEnd w:id="199"/>
      <w:bookmarkEnd w:id="200"/>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01" w:name="_Toc415296992"/>
      <w:bookmarkStart w:id="202" w:name="_Toc415587296"/>
      <w:r w:rsidRPr="00736A47">
        <w:rPr>
          <w:rFonts w:eastAsia="Times New Roman"/>
          <w:lang w:val="en-GB" w:eastAsia="en-NZ"/>
        </w:rPr>
        <w:t>Pre-Implementation</w:t>
      </w:r>
      <w:bookmarkEnd w:id="201"/>
      <w:bookmarkEnd w:id="202"/>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03" w:name="_Toc415296993"/>
      <w:bookmarkStart w:id="204" w:name="_Toc415587297"/>
      <w:r w:rsidRPr="00736A47">
        <w:rPr>
          <w:rFonts w:eastAsia="Times New Roman"/>
          <w:lang w:val="en-GB"/>
        </w:rPr>
        <w:t>Transport Agency Objectives</w:t>
      </w:r>
      <w:bookmarkEnd w:id="203"/>
      <w:bookmarkEnd w:id="204"/>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05" w:name="_Toc415296994"/>
      <w:bookmarkStart w:id="206" w:name="_Toc415587298"/>
      <w:r w:rsidRPr="00736A47">
        <w:rPr>
          <w:rFonts w:eastAsia="Times New Roman"/>
          <w:lang w:val="en-GB"/>
        </w:rPr>
        <w:t>Survey</w:t>
      </w:r>
      <w:bookmarkEnd w:id="205"/>
      <w:bookmarkEnd w:id="206"/>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07" w:name="_Toc415296995"/>
      <w:bookmarkStart w:id="208" w:name="_Toc415587299"/>
      <w:r w:rsidRPr="00736A47">
        <w:rPr>
          <w:rFonts w:eastAsia="Times New Roman"/>
          <w:lang w:val="en-GB"/>
        </w:rPr>
        <w:t>Geotechnical investigations</w:t>
      </w:r>
      <w:bookmarkEnd w:id="207"/>
      <w:bookmarkEnd w:id="20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09" w:name="_Toc408495361"/>
      <w:r w:rsidRPr="00736A47">
        <w:rPr>
          <w:rFonts w:cs="Arial"/>
          <w:lang w:val="en-GB" w:eastAsia="en-NZ"/>
        </w:rPr>
        <w:t>Geotechnical</w:t>
      </w:r>
      <w:r w:rsidRPr="00736A47">
        <w:t xml:space="preserve"> Investigations and Testing Results</w:t>
      </w:r>
      <w:bookmarkEnd w:id="20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0" w:name="_Toc415296996"/>
      <w:bookmarkStart w:id="211" w:name="_Toc415587300"/>
      <w:r w:rsidRPr="00736A47">
        <w:rPr>
          <w:rFonts w:eastAsia="Times New Roman"/>
          <w:lang w:val="en-GB"/>
        </w:rPr>
        <w:t>Property</w:t>
      </w:r>
      <w:bookmarkEnd w:id="210"/>
      <w:bookmarkEnd w:id="21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12" w:name="_Toc415296997"/>
      <w:bookmarkStart w:id="213" w:name="_Toc415587301"/>
      <w:r w:rsidRPr="00736A47">
        <w:rPr>
          <w:rFonts w:eastAsia="Times New Roman"/>
          <w:lang w:val="en-GB"/>
        </w:rPr>
        <w:t>Assessment of Environmental Effects</w:t>
      </w:r>
      <w:bookmarkEnd w:id="212"/>
      <w:bookmarkEnd w:id="213"/>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14" w:name="_Toc415296998"/>
      <w:bookmarkStart w:id="215" w:name="_Toc415587302"/>
      <w:r w:rsidRPr="00736A47">
        <w:rPr>
          <w:rFonts w:eastAsia="Times New Roman"/>
          <w:lang w:val="en-GB"/>
        </w:rPr>
        <w:t>Statutory Approvals</w:t>
      </w:r>
      <w:bookmarkEnd w:id="214"/>
      <w:bookmarkEnd w:id="215"/>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16" w:name="_Toc408495391"/>
      <w:r w:rsidRPr="00736A47">
        <w:rPr>
          <w:rFonts w:cs="Arial"/>
          <w:lang w:val="en-GB" w:eastAsia="en-NZ"/>
        </w:rPr>
        <w:t>General Requirements</w:t>
      </w:r>
      <w:bookmarkEnd w:id="21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17" w:name="_Toc408495392"/>
      <w:r w:rsidRPr="00736A47">
        <w:rPr>
          <w:rFonts w:cs="Arial"/>
          <w:lang w:val="en-GB" w:eastAsia="en-NZ"/>
        </w:rPr>
        <w:t>Designation</w:t>
      </w:r>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18" w:name="_Toc286247147"/>
      <w:bookmarkStart w:id="219" w:name="_Toc408495394"/>
      <w:r w:rsidRPr="00736A47">
        <w:rPr>
          <w:rFonts w:cs="Arial"/>
          <w:lang w:val="en-GB" w:eastAsia="en-NZ"/>
        </w:rPr>
        <w:t>Borrow/Dump Sites and Water</w:t>
      </w:r>
      <w:bookmarkEnd w:id="218"/>
      <w:bookmarkEnd w:id="219"/>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0" w:name="_Toc286247149"/>
      <w:bookmarkStart w:id="221" w:name="_Toc408495396"/>
      <w:r w:rsidRPr="00736A47">
        <w:rPr>
          <w:rFonts w:cs="Arial"/>
          <w:lang w:val="en-GB" w:eastAsia="en-NZ"/>
        </w:rPr>
        <w:t>Building Consent Applications</w:t>
      </w:r>
      <w:bookmarkEnd w:id="220"/>
      <w:bookmarkEnd w:id="22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22" w:name="_Toc286247150"/>
      <w:bookmarkStart w:id="223" w:name="_Toc408495397"/>
      <w:r w:rsidRPr="00736A47">
        <w:rPr>
          <w:rFonts w:cs="Arial"/>
          <w:lang w:val="en-GB" w:eastAsia="en-NZ"/>
        </w:rPr>
        <w:t>Heritage New Zealand Pouhere Taonga Applications</w:t>
      </w:r>
      <w:bookmarkEnd w:id="222"/>
      <w:bookmarkEnd w:id="22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24" w:name="_Toc286247151"/>
      <w:bookmarkStart w:id="225" w:name="_Toc408495398"/>
      <w:r w:rsidRPr="00736A47">
        <w:rPr>
          <w:rFonts w:cs="Arial"/>
          <w:lang w:val="en-GB" w:eastAsia="en-NZ"/>
        </w:rPr>
        <w:t>National Parks Act 1980, Conservation Act 1986 and Reserves Act 1977</w:t>
      </w:r>
      <w:bookmarkEnd w:id="224"/>
      <w:bookmarkEnd w:id="225"/>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26" w:name="_Toc286247152"/>
      <w:bookmarkStart w:id="227"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26"/>
    <w:bookmarkEnd w:id="227"/>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28" w:name="_Toc415296999"/>
      <w:bookmarkStart w:id="229" w:name="_Toc415587303"/>
      <w:r w:rsidRPr="00736A47">
        <w:rPr>
          <w:rFonts w:eastAsia="Times New Roman"/>
          <w:lang w:val="en-GB"/>
        </w:rPr>
        <w:t>Urban and Design Landscape Framework</w:t>
      </w:r>
      <w:bookmarkEnd w:id="228"/>
      <w:bookmarkEnd w:id="229"/>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0" w:name="_Toc415297000"/>
      <w:bookmarkStart w:id="231" w:name="_Toc415587304"/>
      <w:r w:rsidRPr="00736A47">
        <w:rPr>
          <w:rFonts w:eastAsia="Times New Roman"/>
          <w:lang w:val="en-GB"/>
        </w:rPr>
        <w:t>Design</w:t>
      </w:r>
      <w:bookmarkEnd w:id="230"/>
      <w:bookmarkEnd w:id="23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32" w:name="_Toc286247139"/>
      <w:bookmarkStart w:id="233" w:name="_Toc408495381"/>
      <w:r w:rsidRPr="00736A47">
        <w:rPr>
          <w:rFonts w:cs="Arial"/>
          <w:lang w:val="en-GB" w:eastAsia="en-NZ"/>
        </w:rPr>
        <w:t>Construction Drawings</w:t>
      </w:r>
      <w:bookmarkEnd w:id="232"/>
      <w:bookmarkEnd w:id="233"/>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34" w:name="_Toc286247143"/>
      <w:bookmarkStart w:id="235" w:name="_Toc408495385"/>
      <w:r w:rsidRPr="00714AD1">
        <w:rPr>
          <w:rFonts w:cs="Arial"/>
          <w:color w:val="0000FF"/>
          <w:lang w:val="en-GB" w:eastAsia="en-NZ"/>
        </w:rPr>
        <w:t>Bridge Data System Input Forms</w:t>
      </w:r>
      <w:bookmarkEnd w:id="234"/>
      <w:bookmarkEnd w:id="235"/>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36" w:name="_Toc286247144"/>
      <w:bookmarkStart w:id="237" w:name="_Toc408495386"/>
      <w:r w:rsidRPr="00736A47">
        <w:rPr>
          <w:rFonts w:cs="Arial"/>
          <w:lang w:val="en-GB" w:eastAsia="en-NZ"/>
        </w:rPr>
        <w:t>Final Design Report</w:t>
      </w:r>
      <w:bookmarkEnd w:id="236"/>
      <w:bookmarkEnd w:id="23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38" w:name="_Toc415297001"/>
      <w:bookmarkStart w:id="239" w:name="_Toc415587305"/>
      <w:r w:rsidRPr="00736A47">
        <w:rPr>
          <w:rFonts w:eastAsia="Times New Roman"/>
          <w:lang w:val="en-GB"/>
        </w:rPr>
        <w:t>Prepare Draft Environmental and Social Management Plans</w:t>
      </w:r>
      <w:bookmarkEnd w:id="238"/>
      <w:bookmarkEnd w:id="239"/>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0" w:name="_Toc415587306"/>
      <w:r w:rsidRPr="00B8184E">
        <w:rPr>
          <w:rFonts w:eastAsia="Times New Roman"/>
          <w:color w:val="0000FF"/>
          <w:lang w:val="en-GB"/>
        </w:rPr>
        <w:t>Stage 2 Procurement Strategy</w:t>
      </w:r>
      <w:bookmarkEnd w:id="240"/>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41" w:name="_Toc415297003"/>
      <w:bookmarkStart w:id="242" w:name="_Toc415587307"/>
      <w:r w:rsidRPr="00736A47">
        <w:rPr>
          <w:rFonts w:eastAsia="Times New Roman"/>
          <w:lang w:val="en-GB"/>
        </w:rPr>
        <w:t>Tender documentation</w:t>
      </w:r>
      <w:bookmarkEnd w:id="241"/>
      <w:bookmarkEnd w:id="242"/>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43" w:name="_Toc286247156"/>
      <w:bookmarkStart w:id="244" w:name="_Toc410662648"/>
      <w:bookmarkStart w:id="245" w:name="_Toc415297004"/>
      <w:bookmarkStart w:id="246" w:name="_Toc415587308"/>
      <w:r w:rsidRPr="00736A47">
        <w:rPr>
          <w:rFonts w:eastAsia="Times New Roman"/>
          <w:lang w:val="en-GB"/>
        </w:rPr>
        <w:t>Insurance, Bonds and Retentions for Physical Works Contracts</w:t>
      </w:r>
      <w:bookmarkEnd w:id="243"/>
      <w:bookmarkEnd w:id="244"/>
      <w:bookmarkEnd w:id="245"/>
      <w:bookmarkEnd w:id="24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47" w:name="_Toc286247157"/>
      <w:bookmarkStart w:id="248" w:name="_Toc410662649"/>
      <w:bookmarkStart w:id="249" w:name="_Toc415297005"/>
      <w:bookmarkStart w:id="250" w:name="_Toc415587309"/>
      <w:r w:rsidRPr="00736A47">
        <w:rPr>
          <w:rFonts w:eastAsia="Times New Roman"/>
          <w:lang w:val="en-GB"/>
        </w:rPr>
        <w:t>Accompanying Documentation</w:t>
      </w:r>
      <w:bookmarkEnd w:id="247"/>
      <w:bookmarkEnd w:id="248"/>
      <w:bookmarkEnd w:id="249"/>
      <w:bookmarkEnd w:id="250"/>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51" w:name="_Toc415297006"/>
      <w:bookmarkStart w:id="252" w:name="_Toc415587310"/>
      <w:r w:rsidRPr="00736A47">
        <w:rPr>
          <w:rFonts w:eastAsia="Times New Roman"/>
          <w:lang w:val="en-GB"/>
        </w:rPr>
        <w:t>Responsibility during construction</w:t>
      </w:r>
      <w:bookmarkEnd w:id="251"/>
      <w:bookmarkEnd w:id="252"/>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53" w:name="_Toc415297007"/>
      <w:bookmarkStart w:id="254" w:name="_Toc415587311"/>
      <w:r w:rsidRPr="00736A47">
        <w:rPr>
          <w:rFonts w:eastAsia="Times New Roman"/>
          <w:lang w:val="en-GB"/>
        </w:rPr>
        <w:t>[Other]</w:t>
      </w:r>
      <w:bookmarkEnd w:id="253"/>
      <w:bookmarkEnd w:id="254"/>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55"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56" w:name="_Toc415587312"/>
      <w:r w:rsidRPr="00B8184E">
        <w:rPr>
          <w:rFonts w:eastAsia="Times New Roman"/>
          <w:lang w:val="en-GB" w:eastAsia="en-NZ"/>
        </w:rPr>
        <w:t>Implementation</w:t>
      </w:r>
      <w:bookmarkEnd w:id="255"/>
      <w:bookmarkEnd w:id="256"/>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57" w:name="_Toc415297009"/>
      <w:bookmarkStart w:id="258" w:name="_Toc415587313"/>
      <w:r w:rsidRPr="00B8184E">
        <w:rPr>
          <w:rFonts w:eastAsia="Times New Roman"/>
          <w:lang w:val="en-GB"/>
        </w:rPr>
        <w:t>Transport Agency Objectives</w:t>
      </w:r>
      <w:bookmarkEnd w:id="257"/>
      <w:bookmarkEnd w:id="25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59" w:name="_Toc415297010"/>
      <w:bookmarkStart w:id="260" w:name="_Toc415587314"/>
      <w:r w:rsidRPr="00B8184E">
        <w:rPr>
          <w:rFonts w:eastAsia="Times New Roman"/>
          <w:lang w:val="en-GB"/>
        </w:rPr>
        <w:t>Tender Administration and Evaluation</w:t>
      </w:r>
      <w:bookmarkEnd w:id="259"/>
      <w:bookmarkEnd w:id="260"/>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61" w:name="_Toc410662592"/>
      <w:bookmarkStart w:id="262" w:name="_Toc415297011"/>
      <w:bookmarkStart w:id="263" w:name="_Toc415587315"/>
      <w:r w:rsidRPr="00B8184E">
        <w:rPr>
          <w:rFonts w:eastAsia="Times New Roman"/>
          <w:lang w:val="en-GB"/>
        </w:rPr>
        <w:t>Management and Surveillance</w:t>
      </w:r>
      <w:bookmarkEnd w:id="261"/>
      <w:bookmarkEnd w:id="262"/>
      <w:bookmarkEnd w:id="263"/>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64" w:name="_Toc410662593"/>
      <w:r w:rsidRPr="00B8184E">
        <w:rPr>
          <w:rFonts w:cs="Arial"/>
          <w:lang w:val="en-GB" w:eastAsia="en-NZ"/>
        </w:rPr>
        <w:t>Contract Management and Administration</w:t>
      </w:r>
      <w:bookmarkEnd w:id="26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65" w:name="_Toc410662594"/>
      <w:r w:rsidRPr="00B8184E">
        <w:rPr>
          <w:rFonts w:cs="Arial"/>
          <w:lang w:val="en-GB" w:eastAsia="en-NZ"/>
        </w:rPr>
        <w:t>Programme Management</w:t>
      </w:r>
      <w:bookmarkEnd w:id="265"/>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66" w:name="_Toc410662595"/>
      <w:r w:rsidRPr="00B8184E">
        <w:rPr>
          <w:rFonts w:cs="Arial"/>
          <w:lang w:val="en-GB" w:eastAsia="en-NZ"/>
        </w:rPr>
        <w:t>Quality Management</w:t>
      </w:r>
      <w:bookmarkEnd w:id="266"/>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67" w:name="_Toc410662596"/>
      <w:r w:rsidRPr="00B8184E">
        <w:rPr>
          <w:rFonts w:cs="Arial"/>
          <w:lang w:val="en-GB" w:eastAsia="en-NZ"/>
        </w:rPr>
        <w:t>Traffic Management and Safety</w:t>
      </w:r>
      <w:bookmarkEnd w:id="26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68" w:name="_Toc415297012"/>
      <w:bookmarkStart w:id="269" w:name="_Toc415587316"/>
      <w:r w:rsidRPr="00B8184E">
        <w:rPr>
          <w:rFonts w:eastAsia="Times New Roman"/>
          <w:lang w:val="en-GB"/>
        </w:rPr>
        <w:t>Documentation</w:t>
      </w:r>
      <w:bookmarkEnd w:id="268"/>
      <w:bookmarkEnd w:id="269"/>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0" w:name="_Toc415297013"/>
      <w:bookmarkStart w:id="271" w:name="_Toc415587317"/>
      <w:r w:rsidRPr="00B8184E">
        <w:rPr>
          <w:rFonts w:eastAsia="Times New Roman"/>
          <w:lang w:val="en-GB"/>
        </w:rPr>
        <w:t>Property Requirements</w:t>
      </w:r>
      <w:bookmarkEnd w:id="270"/>
      <w:bookmarkEnd w:id="271"/>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72" w:name="_Toc415297014"/>
      <w:bookmarkStart w:id="273" w:name="_Toc415587318"/>
      <w:r w:rsidRPr="00B8184E">
        <w:rPr>
          <w:rFonts w:eastAsia="Times New Roman"/>
          <w:lang w:val="en-GB"/>
        </w:rPr>
        <w:t>Road Safety Audit</w:t>
      </w:r>
      <w:bookmarkEnd w:id="272"/>
      <w:bookmarkEnd w:id="27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74" w:name="_Toc415297015"/>
      <w:bookmarkStart w:id="275" w:name="_Toc415587319"/>
      <w:r w:rsidRPr="00B8184E">
        <w:rPr>
          <w:rFonts w:eastAsia="Times New Roman"/>
          <w:lang w:val="en-GB"/>
        </w:rPr>
        <w:t>Temporary Detours</w:t>
      </w:r>
      <w:bookmarkEnd w:id="274"/>
      <w:bookmarkEnd w:id="27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76" w:name="_Toc415297016"/>
      <w:bookmarkStart w:id="277" w:name="_Toc415587320"/>
      <w:r w:rsidRPr="00B8184E">
        <w:rPr>
          <w:rFonts w:eastAsia="Times New Roman"/>
          <w:lang w:val="en-GB"/>
        </w:rPr>
        <w:t>Project Management Board</w:t>
      </w:r>
      <w:bookmarkEnd w:id="276"/>
      <w:bookmarkEnd w:id="27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78" w:name="_Toc415297017"/>
      <w:bookmarkStart w:id="279" w:name="_Toc415587321"/>
      <w:r w:rsidRPr="00B8184E">
        <w:rPr>
          <w:rFonts w:eastAsia="Times New Roman"/>
          <w:lang w:val="en-GB"/>
        </w:rPr>
        <w:t>[Other]</w:t>
      </w:r>
      <w:bookmarkEnd w:id="278"/>
      <w:bookmarkEnd w:id="27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0" w:name="_Toc415297018"/>
      <w:bookmarkStart w:id="281" w:name="_Toc415587322"/>
      <w:r w:rsidRPr="00B8184E">
        <w:rPr>
          <w:rFonts w:eastAsia="Times New Roman"/>
          <w:lang w:val="en-GB" w:eastAsia="en-NZ"/>
        </w:rPr>
        <w:t>Management of State Highway Bridges and Other Structures</w:t>
      </w:r>
      <w:bookmarkEnd w:id="280"/>
      <w:bookmarkEnd w:id="281"/>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82" w:name="_Toc415297019"/>
      <w:bookmarkStart w:id="283" w:name="_Toc415587323"/>
      <w:r w:rsidRPr="00B8184E">
        <w:rPr>
          <w:rFonts w:eastAsia="Times New Roman"/>
          <w:lang w:val="en-GB" w:eastAsia="en-NZ"/>
        </w:rPr>
        <w:t>State Highway Traffic Monitoring</w:t>
      </w:r>
      <w:bookmarkEnd w:id="282"/>
      <w:bookmarkEnd w:id="283"/>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84" w:name="_Toc415587324"/>
      <w:r>
        <w:rPr>
          <w:lang w:eastAsia="en-GB"/>
        </w:rPr>
        <w:t>Deliverables and Time Schedule</w:t>
      </w:r>
      <w:bookmarkEnd w:id="284"/>
    </w:p>
    <w:p w:rsidR="00386E85" w:rsidRDefault="000C7E9C" w:rsidP="00711B11">
      <w:pPr>
        <w:pStyle w:val="Numberedheading2"/>
        <w:numPr>
          <w:ilvl w:val="0"/>
          <w:numId w:val="137"/>
        </w:numPr>
        <w:ind w:left="709" w:hanging="709"/>
        <w:rPr>
          <w:lang w:eastAsia="en-GB"/>
        </w:rPr>
      </w:pPr>
      <w:bookmarkStart w:id="285" w:name="_Toc415587325"/>
      <w:r>
        <w:rPr>
          <w:lang w:eastAsia="en-GB"/>
        </w:rPr>
        <w:t>General</w:t>
      </w:r>
      <w:bookmarkEnd w:id="285"/>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86" w:name="_Toc415587326"/>
      <w:r>
        <w:rPr>
          <w:lang w:eastAsia="en-GB"/>
        </w:rPr>
        <w:t>Programme for Deliverables</w:t>
      </w:r>
      <w:bookmarkEnd w:id="286"/>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87" w:name="_Toc415587327"/>
      <w:r>
        <w:rPr>
          <w:lang w:eastAsia="en-GB"/>
        </w:rPr>
        <w:t>Inputs provided By Client</w:t>
      </w:r>
      <w:bookmarkEnd w:id="287"/>
    </w:p>
    <w:p w:rsidR="000C7E9C" w:rsidRDefault="000C7E9C" w:rsidP="00711B11">
      <w:pPr>
        <w:pStyle w:val="Numberedheading2"/>
        <w:numPr>
          <w:ilvl w:val="0"/>
          <w:numId w:val="140"/>
        </w:numPr>
        <w:ind w:left="709" w:hanging="709"/>
        <w:rPr>
          <w:lang w:eastAsia="en-GB"/>
        </w:rPr>
      </w:pPr>
      <w:bookmarkStart w:id="288" w:name="_Toc415587328"/>
      <w:r>
        <w:rPr>
          <w:lang w:eastAsia="en-GB"/>
        </w:rPr>
        <w:t>To Tenderers</w:t>
      </w:r>
      <w:bookmarkEnd w:id="288"/>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89" w:name="_Toc415297025"/>
      <w:bookmarkStart w:id="290" w:name="_Toc415587329"/>
      <w:r w:rsidRPr="000C7E9C">
        <w:rPr>
          <w:lang w:eastAsia="en-GB"/>
        </w:rPr>
        <w:t>To the Consultant</w:t>
      </w:r>
      <w:bookmarkEnd w:id="289"/>
      <w:bookmarkEnd w:id="290"/>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1" w:name="_Toc190852191"/>
      <w:bookmarkStart w:id="292" w:name="_Toc415297026"/>
      <w:bookmarkStart w:id="293" w:name="_Toc415587330"/>
      <w:r w:rsidRPr="000C7E9C">
        <w:rPr>
          <w:rFonts w:eastAsia="Times New Roman"/>
          <w:lang w:eastAsia="en-GB"/>
        </w:rPr>
        <w:t>Project Manager</w:t>
      </w:r>
      <w:bookmarkEnd w:id="291"/>
      <w:bookmarkEnd w:id="292"/>
      <w:bookmarkEnd w:id="293"/>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791E55"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294" w:name="_Toc190852192"/>
      <w:bookmarkStart w:id="295" w:name="_Toc415297027"/>
      <w:bookmarkStart w:id="296" w:name="_Toc415587331"/>
      <w:r w:rsidRPr="000C7E9C">
        <w:rPr>
          <w:rFonts w:eastAsia="Times New Roman"/>
          <w:lang w:eastAsia="en-GB"/>
        </w:rPr>
        <w:t>Hazards Known to the Client</w:t>
      </w:r>
      <w:bookmarkEnd w:id="294"/>
      <w:bookmarkEnd w:id="295"/>
      <w:bookmarkEnd w:id="296"/>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297" w:name="_Toc41558733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297"/>
    </w:p>
    <w:p w:rsidR="000C7E9C" w:rsidRDefault="00B83D78" w:rsidP="00711B11">
      <w:pPr>
        <w:pStyle w:val="Numberedheading2"/>
        <w:numPr>
          <w:ilvl w:val="0"/>
          <w:numId w:val="144"/>
        </w:numPr>
        <w:ind w:left="709" w:hanging="709"/>
        <w:rPr>
          <w:lang w:eastAsia="en-GB"/>
        </w:rPr>
      </w:pPr>
      <w:bookmarkStart w:id="298" w:name="_Toc415587333"/>
      <w:r>
        <w:rPr>
          <w:lang w:eastAsia="en-GB"/>
        </w:rPr>
        <w:t>G</w:t>
      </w:r>
      <w:r w:rsidR="000C7E9C">
        <w:rPr>
          <w:lang w:eastAsia="en-GB"/>
        </w:rPr>
        <w:t xml:space="preserve">eneral </w:t>
      </w:r>
      <w:r>
        <w:rPr>
          <w:lang w:eastAsia="en-GB"/>
        </w:rPr>
        <w:t>C</w:t>
      </w:r>
      <w:r w:rsidR="000C7E9C">
        <w:rPr>
          <w:lang w:eastAsia="en-GB"/>
        </w:rPr>
        <w:t>onditions</w:t>
      </w:r>
      <w:bookmarkEnd w:id="298"/>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299" w:name="_Toc415297030"/>
      <w:bookmarkStart w:id="300" w:name="_Toc415587334"/>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299"/>
      <w:bookmarkEnd w:id="300"/>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1" w:name="_Toc415297031"/>
      <w:bookmarkStart w:id="302" w:name="_Toc415587335"/>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01"/>
      <w:bookmarkEnd w:id="302"/>
    </w:p>
    <w:p w:rsidR="000C7E9C" w:rsidRPr="000C7E9C" w:rsidRDefault="000C7E9C" w:rsidP="000C7E9C">
      <w:pPr>
        <w:pStyle w:val="Numberedparagraph"/>
        <w:rPr>
          <w:rFonts w:eastAsia="Times New Roman"/>
          <w:lang w:val="en-GB"/>
        </w:rPr>
      </w:pPr>
      <w:bookmarkStart w:id="303" w:name="_Toc415297032"/>
      <w:bookmarkStart w:id="304" w:name="_Toc415587336"/>
      <w:r w:rsidRPr="000C7E9C">
        <w:rPr>
          <w:rFonts w:eastAsia="Times New Roman"/>
          <w:lang w:val="en-GB"/>
        </w:rPr>
        <w:t>Limitation of Liability</w:t>
      </w:r>
      <w:bookmarkEnd w:id="303"/>
      <w:bookmarkEnd w:id="304"/>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rFonts w:eastAsia="Times New Roman" w:cs="Times New Roman"/>
          <w:szCs w:val="20"/>
          <w:lang w:eastAsia="en-GB"/>
        </w:rPr>
        <w:id w:val="1902945669"/>
        <w:placeholder>
          <w:docPart w:val="258CAC1C1B4E4E1086A5149CF10EAEC3"/>
        </w:placeholder>
      </w:sdtPr>
      <w:sdtEndPr/>
      <w:sdtContent>
        <w:p w:rsidR="006F4C21" w:rsidRDefault="006F4C21" w:rsidP="006F4C21">
          <w:pPr>
            <w:numPr>
              <w:ilvl w:val="2"/>
              <w:numId w:val="136"/>
            </w:numPr>
            <w:spacing w:before="100" w:after="100" w:line="280" w:lineRule="atLeast"/>
            <w:ind w:left="709" w:hanging="709"/>
            <w:rPr>
              <w:rFonts w:eastAsia="Times New Roman" w:cs="Times New Roman"/>
              <w:szCs w:val="20"/>
              <w:lang w:eastAsia="en-GB"/>
            </w:rPr>
          </w:pPr>
          <w:r w:rsidRPr="00A03FE3">
            <w:rPr>
              <w:rFonts w:eastAsia="Times New Roman" w:cs="Times New Roman"/>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p w:rsidR="000C7E9C" w:rsidRPr="000C7E9C" w:rsidRDefault="000C7E9C" w:rsidP="000F728E">
      <w:pPr>
        <w:spacing w:before="100" w:after="100" w:line="280" w:lineRule="atLeast"/>
        <w:ind w:left="709"/>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(please specify)&gt;&gt;</w:t>
      </w:r>
    </w:p>
    <w:sdt>
      <w:sdtPr>
        <w:rPr>
          <w:rFonts w:eastAsia="Times New Roman" w:cs="Times New Roman"/>
          <w:szCs w:val="20"/>
          <w:lang w:eastAsia="en-GB"/>
        </w:rPr>
        <w:id w:val="-227384435"/>
        <w:placeholder>
          <w:docPart w:val="C8D39221927F4FB485C53E570477CB5F"/>
        </w:placeholder>
      </w:sdtPr>
      <w:sdtEndPr/>
      <w:sdtContent>
        <w:p w:rsidR="006F4C21" w:rsidRDefault="006F4C21" w:rsidP="006F4C21">
          <w:pPr>
            <w:numPr>
              <w:ilvl w:val="2"/>
              <w:numId w:val="136"/>
            </w:numPr>
            <w:spacing w:before="100" w:after="100" w:line="280" w:lineRule="atLeast"/>
            <w:ind w:left="709" w:hanging="709"/>
            <w:rPr>
              <w:rFonts w:eastAsia="Times New Roman" w:cs="Times New Roman"/>
              <w:szCs w:val="20"/>
              <w:lang w:eastAsia="en-GB"/>
            </w:rPr>
          </w:pPr>
          <w:r w:rsidRPr="000578BF">
            <w:rPr>
              <w:rFonts w:eastAsia="Times New Roman" w:cs="Times New Roman"/>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rFonts w:eastAsia="Times New Roman" w:cs="Times New Roman"/>
              <w:szCs w:val="20"/>
              <w:lang w:eastAsia="en-GB"/>
            </w:rPr>
            <w:t>$</w:t>
          </w:r>
          <w:sdt>
            <w:sdtPr>
              <w:rPr>
                <w:rFonts w:eastAsia="Times New Roman" w:cs="Times New Roman"/>
                <w:szCs w:val="20"/>
                <w:lang w:eastAsia="en-GB"/>
              </w:rPr>
              <w:alias w:val="MaximumLiability"/>
              <w:tag w:val="MaximumLiability"/>
              <w:id w:val="136855772"/>
              <w:placeholder>
                <w:docPart w:val="C8D39221927F4FB485C53E570477CB5F"/>
              </w:placeholder>
            </w:sdtPr>
            <w:sdtEndPr/>
            <w:sdtContent>
              <w:r w:rsidRPr="00910DDA">
                <w:rPr>
                  <w:rFonts w:eastAsia="Times New Roman" w:cs="Times New Roman"/>
                  <w:szCs w:val="20"/>
                  <w:lang w:eastAsia="en-GB"/>
                </w:rPr>
                <w:t>[XX,XXX.XX]</w:t>
              </w:r>
            </w:sdtContent>
          </w:sdt>
          <w:r w:rsidRPr="000578BF">
            <w:rPr>
              <w:rFonts w:eastAsia="Times New Roman" w:cs="Times New Roman"/>
              <w:szCs w:val="20"/>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F728E" w:rsidP="006F4C21">
      <w:pPr>
        <w:numPr>
          <w:ilvl w:val="3"/>
          <w:numId w:val="0"/>
        </w:numPr>
        <w:tabs>
          <w:tab w:val="num" w:pos="1276"/>
        </w:tabs>
        <w:spacing w:before="100" w:after="100" w:line="280" w:lineRule="atLeast"/>
        <w:ind w:left="709" w:hanging="709"/>
        <w:rPr>
          <w:rFonts w:eastAsia="Times New Roman" w:cs="Times New Roman"/>
          <w:szCs w:val="20"/>
          <w:lang w:eastAsia="en-GB"/>
        </w:rPr>
      </w:pPr>
      <w:r>
        <w:rPr>
          <w:rFonts w:eastAsia="Times New Roman" w:cs="Times New Roman"/>
          <w:szCs w:val="20"/>
          <w:lang w:eastAsia="en-GB"/>
        </w:rPr>
        <w:t>3.1.2</w:t>
      </w:r>
      <w:r>
        <w:rPr>
          <w:rFonts w:eastAsia="Times New Roman" w:cs="Times New Roman"/>
          <w:szCs w:val="20"/>
          <w:lang w:eastAsia="en-GB"/>
        </w:rPr>
        <w:tab/>
      </w:r>
      <w:r w:rsidR="000C7E9C" w:rsidRPr="000C7E9C">
        <w:rPr>
          <w:rFonts w:eastAsia="Times New Roman" w:cs="Times New Roman"/>
          <w:szCs w:val="20"/>
          <w:lang w:eastAsia="en-GB"/>
        </w:rPr>
        <w:t>For the purpose of Clause 2.8(d)(ii) of the Transport Agency’s General and Special Conditions, the duration of liability shall be</w:t>
      </w:r>
      <w:r w:rsidR="006F4C21" w:rsidRPr="006F4C21">
        <w:rPr>
          <w:rFonts w:eastAsia="Times New Roman" w:cs="Times New Roman"/>
          <w:szCs w:val="20"/>
          <w:lang w:eastAsia="en-GB"/>
        </w:rPr>
        <w:t xml:space="preserve"> </w:t>
      </w:r>
      <w:sdt>
        <w:sdtPr>
          <w:rPr>
            <w:rFonts w:eastAsia="Times New Roman" w:cs="Times New Roman"/>
            <w:szCs w:val="20"/>
            <w:lang w:eastAsia="en-GB"/>
          </w:rPr>
          <w:alias w:val="DurationOfLiability"/>
          <w:tag w:val="DurationOfLiability"/>
          <w:id w:val="823473802"/>
          <w:placeholder>
            <w:docPart w:val="9400FCB5F78E470B838C7DB45F3FBC57"/>
          </w:placeholder>
        </w:sdtPr>
        <w:sdtEndPr/>
        <w:sdtContent>
          <w:r w:rsidR="006F4C21" w:rsidRPr="006F4C21">
            <w:rPr>
              <w:rFonts w:eastAsia="Times New Roman" w:cs="Times New Roman"/>
              <w:szCs w:val="20"/>
              <w:lang w:eastAsia="en-GB"/>
            </w:rPr>
            <w:t>six years from the date of completion of Services</w:t>
          </w:r>
        </w:sdtContent>
      </w:sdt>
      <w:r w:rsidR="000C7E9C" w:rsidRPr="00BC5C8A">
        <w:rPr>
          <w:rFonts w:eastAsia="Times New Roman" w:cs="Times New Roman"/>
          <w:szCs w:val="20"/>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05" w:name="_Toc216137506"/>
      <w:bookmarkStart w:id="306" w:name="_Toc415297033"/>
      <w:bookmarkStart w:id="307" w:name="_Toc415587337"/>
      <w:r w:rsidRPr="000C7E9C">
        <w:rPr>
          <w:rFonts w:eastAsia="Times New Roman"/>
          <w:lang w:val="en-GB"/>
        </w:rPr>
        <w:t>Professional Indemnity Insurance</w:t>
      </w:r>
      <w:bookmarkEnd w:id="305"/>
      <w:bookmarkEnd w:id="306"/>
      <w:bookmarkEnd w:id="307"/>
    </w:p>
    <w:p w:rsidR="000C7E9C" w:rsidRPr="000C7E9C" w:rsidRDefault="00A77BFB" w:rsidP="00A77BFB">
      <w:pPr>
        <w:pStyle w:val="Numberedparagraph2"/>
        <w:numPr>
          <w:ilvl w:val="0"/>
          <w:numId w:val="0"/>
        </w:numPr>
      </w:pPr>
      <w:r>
        <w:t>3.2.1</w:t>
      </w:r>
      <w:r>
        <w:tab/>
      </w:r>
      <w:r w:rsidR="000C7E9C" w:rsidRPr="00A77BFB">
        <w:t>Fo</w:t>
      </w:r>
      <w:r w:rsidR="000C7E9C" w:rsidRPr="000C7E9C">
        <w:t>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0C7E9C" w:rsidRDefault="00A77BFB" w:rsidP="00A77BFB">
      <w:pPr>
        <w:pStyle w:val="Numberedparagraph2"/>
        <w:numPr>
          <w:ilvl w:val="0"/>
          <w:numId w:val="0"/>
        </w:numPr>
        <w:ind w:left="720" w:hanging="720"/>
        <w:rPr>
          <w:lang w:eastAsia="en-GB"/>
        </w:rPr>
      </w:pPr>
      <w:r>
        <w:rPr>
          <w:lang w:eastAsia="en-GB"/>
        </w:rPr>
        <w:t>3.2.2</w:t>
      </w:r>
      <w:r>
        <w:rPr>
          <w:lang w:eastAsia="en-GB"/>
        </w:rPr>
        <w:tab/>
      </w:r>
      <w:r w:rsidR="000C7E9C" w:rsidRPr="000C7E9C">
        <w:rPr>
          <w:lang w:eastAsia="en-GB"/>
        </w:rPr>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0C7E9C" w:rsidRDefault="00A77BFB" w:rsidP="00A77BFB">
      <w:pPr>
        <w:pStyle w:val="Numberedparagraph2"/>
        <w:numPr>
          <w:ilvl w:val="0"/>
          <w:numId w:val="0"/>
        </w:numPr>
        <w:ind w:left="720" w:hanging="720"/>
        <w:rPr>
          <w:lang w:eastAsia="en-GB"/>
        </w:rPr>
      </w:pPr>
      <w:r>
        <w:rPr>
          <w:lang w:eastAsia="en-GB"/>
        </w:rPr>
        <w:t>3.2.3</w:t>
      </w:r>
      <w:r>
        <w:rPr>
          <w:lang w:eastAsia="en-GB"/>
        </w:rPr>
        <w:tab/>
      </w:r>
      <w:r w:rsidR="000C7E9C" w:rsidRPr="000C7E9C">
        <w:rPr>
          <w:lang w:eastAsia="en-GB"/>
        </w:rPr>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08" w:name="_Toc216137507"/>
      <w:bookmarkStart w:id="309" w:name="_Toc415297034"/>
      <w:bookmarkStart w:id="310" w:name="_Toc415587338"/>
      <w:r w:rsidRPr="000C7E9C">
        <w:rPr>
          <w:rFonts w:eastAsia="Times New Roman"/>
          <w:lang w:val="en-GB"/>
        </w:rPr>
        <w:t>Public Liability Insurance</w:t>
      </w:r>
      <w:bookmarkEnd w:id="308"/>
      <w:bookmarkEnd w:id="309"/>
      <w:bookmarkEnd w:id="310"/>
    </w:p>
    <w:p w:rsidR="000C7E9C" w:rsidRPr="000C7E9C" w:rsidRDefault="00A77BFB" w:rsidP="00A77BFB">
      <w:pPr>
        <w:pStyle w:val="Numberedparagraph2"/>
        <w:numPr>
          <w:ilvl w:val="0"/>
          <w:numId w:val="0"/>
        </w:numPr>
        <w:rPr>
          <w:rFonts w:eastAsia="Times New Roman" w:cs="Times New Roman"/>
          <w:szCs w:val="20"/>
          <w:lang w:eastAsia="en-GB"/>
        </w:rPr>
      </w:pPr>
      <w:r>
        <w:rPr>
          <w:rFonts w:eastAsia="Times New Roman" w:cs="Times New Roman"/>
          <w:szCs w:val="20"/>
          <w:lang w:eastAsia="en-GB"/>
        </w:rPr>
        <w:t>3.3.1</w:t>
      </w:r>
      <w:r>
        <w:rPr>
          <w:rFonts w:eastAsia="Times New Roman" w:cs="Times New Roman"/>
          <w:szCs w:val="20"/>
          <w:lang w:eastAsia="en-GB"/>
        </w:rPr>
        <w:tab/>
      </w:r>
      <w:r w:rsidR="000C7E9C" w:rsidRPr="000C7E9C">
        <w:rPr>
          <w:rFonts w:eastAsia="Times New Roman" w:cs="Times New Roman"/>
          <w:szCs w:val="20"/>
          <w:lang w:eastAsia="en-GB"/>
        </w:rPr>
        <w:t>For the purpose of Clause 2.8(d)(iii) of the Transport Agency’s General and Special Conditions:</w:t>
      </w:r>
    </w:p>
    <w:p w:rsidR="00714AD1" w:rsidRDefault="00714AD1">
      <w:pPr>
        <w:rPr>
          <w:rFonts w:cs="Arial"/>
          <w:b/>
          <w:color w:val="00456A"/>
          <w:lang w:val="en-GB" w:eastAsia="en-NZ"/>
        </w:rPr>
      </w:pPr>
      <w:r>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0C7E9C" w:rsidRDefault="00A77BFB" w:rsidP="00A77BFB">
      <w:pPr>
        <w:pStyle w:val="Numberedparagraph2"/>
        <w:numPr>
          <w:ilvl w:val="0"/>
          <w:numId w:val="0"/>
        </w:numPr>
        <w:ind w:left="720" w:hanging="720"/>
        <w:rPr>
          <w:rFonts w:eastAsia="Times New Roman" w:cs="Times New Roman"/>
          <w:szCs w:val="20"/>
          <w:lang w:eastAsia="en-GB"/>
        </w:rPr>
      </w:pPr>
      <w:r>
        <w:rPr>
          <w:rFonts w:eastAsia="Times New Roman" w:cs="Times New Roman"/>
          <w:szCs w:val="20"/>
          <w:lang w:eastAsia="en-GB"/>
        </w:rPr>
        <w:t>3.3.2</w:t>
      </w:r>
      <w:r>
        <w:rPr>
          <w:rFonts w:eastAsia="Times New Roman" w:cs="Times New Roman"/>
          <w:szCs w:val="20"/>
          <w:lang w:eastAsia="en-GB"/>
        </w:rPr>
        <w:tab/>
      </w:r>
      <w:r w:rsidR="000C7E9C" w:rsidRPr="000C7E9C">
        <w:rPr>
          <w:rFonts w:eastAsia="Times New Roman" w:cs="Times New Roman"/>
          <w:szCs w:val="20"/>
          <w:lang w:eastAsia="en-GB"/>
        </w:rPr>
        <w:t>The minimum amount of Public Liability Insurance required will be $5,000,000.00.</w:t>
      </w:r>
    </w:p>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&lt;&lt;OR (please specify)&gt;&gt;</w:t>
      </w:r>
    </w:p>
    <w:p w:rsidR="000C7E9C" w:rsidRPr="00BC5C8A" w:rsidRDefault="000C7E9C" w:rsidP="000F728E">
      <w:pPr>
        <w:pStyle w:val="Numberedparagraph2"/>
        <w:numPr>
          <w:ilvl w:val="0"/>
          <w:numId w:val="0"/>
        </w:numPr>
        <w:ind w:left="720" w:hanging="11"/>
        <w:rPr>
          <w:rFonts w:eastAsia="Times New Roman" w:cs="Times New Roman"/>
          <w:szCs w:val="20"/>
          <w:lang w:eastAsia="en-GB"/>
        </w:rPr>
      </w:pPr>
      <w:r w:rsidRPr="00BC5C8A">
        <w:rPr>
          <w:rFonts w:eastAsia="Times New Roman" w:cs="Times New Roman"/>
          <w:szCs w:val="20"/>
          <w:lang w:eastAsia="en-GB"/>
        </w:rPr>
        <w:t>The amount of Public Liability Insurance required will be $</w:t>
      </w:r>
      <w:r w:rsidR="006F4C21" w:rsidRPr="006F4C21">
        <w:rPr>
          <w:rFonts w:eastAsia="Times New Roman" w:cs="Times New Roman"/>
          <w:color w:val="0000FF"/>
          <w:szCs w:val="20"/>
          <w:lang w:eastAsia="en-GB"/>
        </w:rPr>
        <w:t xml:space="preserve"> </w:t>
      </w:r>
      <w:sdt>
        <w:sdtPr>
          <w:rPr>
            <w:rFonts w:eastAsia="Times New Roman" w:cs="Times New Roman"/>
            <w:szCs w:val="20"/>
            <w:lang w:eastAsia="en-GB"/>
          </w:rPr>
          <w:alias w:val="PublicLiabilityInsurance"/>
          <w:tag w:val="PublicLiabilityInsurance"/>
          <w:id w:val="-228150624"/>
          <w:placeholder>
            <w:docPart w:val="2A6C2DCD51774C98ACFA66460C629D48"/>
          </w:placeholder>
        </w:sdtPr>
        <w:sdtEndPr/>
        <w:sdtContent>
          <w:r w:rsidR="006F4C21" w:rsidRPr="006F4C21">
            <w:rPr>
              <w:rFonts w:eastAsia="Times New Roman" w:cs="Times New Roman"/>
              <w:szCs w:val="20"/>
              <w:lang w:eastAsia="en-GB"/>
            </w:rPr>
            <w:t>[XX,XXX.XX]</w:t>
          </w:r>
        </w:sdtContent>
      </w:sdt>
      <w:r w:rsidRPr="00BC5C8A">
        <w:rPr>
          <w:rFonts w:eastAsia="Times New Roman" w:cs="Times New Roman"/>
          <w:szCs w:val="20"/>
          <w:lang w:eastAsia="en-GB"/>
        </w:rPr>
        <w:t>.</w:t>
      </w:r>
    </w:p>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0C7E9C" w:rsidRDefault="00A77BFB" w:rsidP="00A77BFB">
      <w:pPr>
        <w:pStyle w:val="Numberedparagraph2"/>
        <w:numPr>
          <w:ilvl w:val="0"/>
          <w:numId w:val="0"/>
        </w:numPr>
        <w:ind w:left="720" w:hanging="720"/>
        <w:rPr>
          <w:rFonts w:eastAsia="Times New Roman" w:cs="Times New Roman"/>
          <w:szCs w:val="20"/>
          <w:lang w:eastAsia="en-GB"/>
        </w:rPr>
      </w:pPr>
      <w:r>
        <w:rPr>
          <w:rFonts w:eastAsia="Times New Roman" w:cs="Times New Roman"/>
          <w:szCs w:val="20"/>
          <w:lang w:eastAsia="en-GB"/>
        </w:rPr>
        <w:t>3.3.3</w:t>
      </w:r>
      <w:r>
        <w:rPr>
          <w:rFonts w:eastAsia="Times New Roman" w:cs="Times New Roman"/>
          <w:szCs w:val="20"/>
          <w:lang w:eastAsia="en-GB"/>
        </w:rPr>
        <w:tab/>
      </w:r>
      <w:r w:rsidR="000C7E9C" w:rsidRPr="000C7E9C">
        <w:rPr>
          <w:rFonts w:eastAsia="Times New Roman" w:cs="Times New Roman"/>
          <w:szCs w:val="20"/>
          <w:lang w:eastAsia="en-GB"/>
        </w:rPr>
        <w:t>The Consultant shall maintain the Public Liability Insurance cover until the date of completion of the Services.</w:t>
      </w:r>
    </w:p>
    <w:p w:rsidR="000F728E" w:rsidRDefault="000F728E" w:rsidP="000F728E">
      <w:pPr>
        <w:spacing w:before="100" w:after="100" w:line="280" w:lineRule="atLeast"/>
        <w:rPr>
          <w:lang w:eastAsia="en-GB"/>
        </w:rPr>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0F728E" w:rsidRDefault="00B83D78" w:rsidP="000F728E">
      <w:pPr>
        <w:pStyle w:val="Numberedheading2"/>
        <w:numPr>
          <w:ilvl w:val="0"/>
          <w:numId w:val="0"/>
        </w:numPr>
        <w:rPr>
          <w:lang w:eastAsia="en-GB"/>
        </w:rPr>
        <w:sectPr w:rsidR="000F728E" w:rsidSect="000F728E">
          <w:type w:val="oddPage"/>
          <w:pgSz w:w="11906" w:h="16838"/>
          <w:pgMar w:top="1276" w:right="992" w:bottom="1559" w:left="992" w:header="709" w:footer="340" w:gutter="0"/>
          <w:cols w:space="708"/>
          <w:vAlign w:val="center"/>
          <w:docGrid w:linePitch="360"/>
        </w:sectPr>
      </w:pPr>
      <w:bookmarkStart w:id="311" w:name="_Toc415587339"/>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End w:id="311"/>
    </w:p>
    <w:p w:rsidR="000F728E" w:rsidRPr="000F728E" w:rsidRDefault="00B83D78" w:rsidP="000F728E">
      <w:pPr>
        <w:pStyle w:val="Numberedheading2"/>
        <w:numPr>
          <w:ilvl w:val="0"/>
          <w:numId w:val="0"/>
        </w:numPr>
        <w:rPr>
          <w:lang w:eastAsia="en-GB"/>
        </w:rPr>
      </w:pPr>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91E55" w:rsidRDefault="00791E5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73088" behindDoc="0" locked="0" layoutInCell="1" allowOverlap="1" wp14:anchorId="22FA6BE7" wp14:editId="7C0A5029">
              <wp:simplePos x="0" y="0"/>
              <wp:positionH relativeFrom="column">
                <wp:posOffset>19203</wp:posOffset>
              </wp:positionH>
              <wp:positionV relativeFrom="page">
                <wp:posOffset>9954895</wp:posOffset>
              </wp:positionV>
              <wp:extent cx="6441743" cy="95534"/>
              <wp:effectExtent l="0" t="0" r="35560" b="0"/>
              <wp:wrapNone/>
              <wp:docPr id="21" name="Group 21"/>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290" name="Straight Connector 290"/>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291" name="Straight Connector 291"/>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C555A0" id="Group 21" o:spid="_x0000_s1026" style="position:absolute;margin-left:1.5pt;margin-top:783.85pt;width:507.2pt;height:7.5pt;z-index:251673088;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">
              <v:line id="Straight Connector 290"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K4WPsMAAADcAAAADwAAAGRycy9kb3ducmV2LnhtbERPy4rCMBTdC/MP4Q64EU19INoxioji&#10;LATxAeLu0txpO9PclCbaOl9vFoLLw3nPFo0pxJ0ql1tW0O9FIIgTq3NOFZxPm+4EhPPIGgvLpOBB&#10;Dhbzj9YMY21rPtD96FMRQtjFqCDzvoyldElGBl3PlsSB+7GVQR9glUpdYR3CTSEHUTSWBnMODRmW&#10;tMoo+TvejAJ7uY52/531aLNNf2ucyu2e7VCp9mez/ALhqfFv8cv9rRUMpmF+OBOOgJw/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CuFj7DAAAA3AAAAA8AAAAAAAAAAAAA&#10;AAAAoQIAAGRycy9kb3ducmV2LnhtbFBLBQYAAAAABAAEAPkAAACRAwAAAAA=&#10;" strokecolor="#00456b"/>
              <v:line id="Straight Connector 291"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jPsIAAADcAAAADwAAAGRycy9kb3ducmV2LnhtbESPS4vCMBSF98L8h3AHZqepDmhbjTII&#10;givBB7i9NNemTHNTklTrv58MCC4P5/FxVpvBtuJOPjSOFUwnGQjiyumGawWX826cgwgRWWPrmBQ8&#10;KcBm/TFaYandg490P8VapBEOJSowMXallKEyZDFMXEecvJvzFmOSvpba4yON21bOsmwuLTacCAY7&#10;2hqqfk+9Tdxtf15cdx6bIjeHRZH3t+v3Qamvz+FnCSLSEN/hV3uvFcyKKfyfSUdArv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jPsIAAADcAAAADwAAAAAAAAAAAAAA&#10;AAChAgAAZHJzL2Rvd25yZXYueG1sUEsFBgAAAAAEAAQA+QAAAJADAAAAAA==&#10;" strokecolor="#afbd21" strokeweight="2pt"/>
              <w10:wrap anchory="page"/>
            </v:group>
          </w:pict>
        </mc:Fallback>
      </mc:AlternateContent>
    </w:r>
  </w:p>
  <w:p w:rsidR="00AA114A" w:rsidRPr="00C83627" w:rsidRDefault="00AA114A" w:rsidP="00CF340E">
    <w:pPr>
      <w:pStyle w:val="Footer"/>
      <w:tabs>
        <w:tab w:val="clear" w:pos="4513"/>
        <w:tab w:val="clear" w:pos="9026"/>
        <w:tab w:val="right" w:pos="8595"/>
        <w:tab w:val="right" w:pos="10206"/>
      </w:tabs>
      <w:ind w:right="-2"/>
      <w:rPr>
        <w:sz w:val="16"/>
        <w:szCs w:val="16"/>
      </w:rPr>
    </w:pPr>
    <w:r w:rsidRPr="00C83627">
      <w:rPr>
        <w:sz w:val="16"/>
        <w:szCs w:val="16"/>
      </w:rPr>
      <w:t>NZ TRANSPORT AGENCY</w:t>
    </w:r>
    <w:r>
      <w:rPr>
        <w:sz w:val="16"/>
        <w:szCs w:val="16"/>
      </w:rPr>
      <w:tab/>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2</w:t>
    </w:r>
    <w:r w:rsidRPr="00C83627">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AB746C">
    <w:pPr>
      <w:pStyle w:val="Footer"/>
    </w:pPr>
    <w:r w:rsidRPr="003A296A">
      <w:rPr>
        <w:noProof/>
        <w:lang w:val="en-US" w:eastAsia="zh-CN"/>
      </w:rPr>
      <w:drawing>
        <wp:anchor distT="0" distB="0" distL="114300" distR="114300" simplePos="0" relativeHeight="251688448" behindDoc="1" locked="0" layoutInCell="1" allowOverlap="1" wp14:anchorId="569AB988" wp14:editId="08CC7891">
          <wp:simplePos x="0" y="0"/>
          <wp:positionH relativeFrom="column">
            <wp:posOffset>-6350</wp:posOffset>
          </wp:positionH>
          <wp:positionV relativeFrom="page">
            <wp:posOffset>9711217</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9472" behindDoc="0" locked="1" layoutInCell="1" allowOverlap="1" wp14:anchorId="273A0435" wp14:editId="77C01B33">
          <wp:simplePos x="0" y="0"/>
          <wp:positionH relativeFrom="column">
            <wp:posOffset>-130810</wp:posOffset>
          </wp:positionH>
          <wp:positionV relativeFrom="page">
            <wp:posOffset>9750425</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0496" behindDoc="0" locked="1" layoutInCell="1" allowOverlap="1" wp14:anchorId="1FE06B57" wp14:editId="7F82AD29">
          <wp:simplePos x="0" y="0"/>
          <wp:positionH relativeFrom="column">
            <wp:posOffset>5130800</wp:posOffset>
          </wp:positionH>
          <wp:positionV relativeFrom="page">
            <wp:posOffset>10114915</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3328" behindDoc="1" locked="0" layoutInCell="1" allowOverlap="1" wp14:anchorId="533A05D0" wp14:editId="73FDE96E">
          <wp:simplePos x="0" y="0"/>
          <wp:positionH relativeFrom="column">
            <wp:posOffset>2814955</wp:posOffset>
          </wp:positionH>
          <wp:positionV relativeFrom="paragraph">
            <wp:posOffset>5123180</wp:posOffset>
          </wp:positionV>
          <wp:extent cx="1931670" cy="438785"/>
          <wp:effectExtent l="0" t="0" r="0" b="0"/>
          <wp:wrapNone/>
          <wp:docPr id="4" name="Picture 4" descr="C:\Users\shiree\AppData\Local\Microsoft\Windows\Temporary Internet Files\Content.Word\NZTA Logo 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hiree\AppData\Local\Microsoft\Windows\Temporary Internet Files\Content.Word\NZTA Logo RGB.JPG"/>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931670" cy="43878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791E55">
      <w:rPr>
        <w:noProof/>
        <w:sz w:val="16"/>
        <w:szCs w:val="16"/>
      </w:rPr>
      <w:t>69</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791E55">
      <w:rPr>
        <w:noProof/>
        <w:sz w:val="16"/>
        <w:szCs w:val="16"/>
      </w:rPr>
      <w:t>76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91E55" w:rsidRDefault="00791E5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91E55" w:rsidRDefault="00791E5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91E55" w:rsidRDefault="00791E5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501544591"/>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678648631"/>
        <w:placeholder>
          <w:docPart w:val="E902D2FB7DA2461EBAC568D0388FDDBC"/>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7"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8"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9"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0"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1"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2"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3"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4"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5"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8"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9"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0"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1"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2"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3"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4"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8"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1"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2"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3"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5"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8"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9"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0"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1"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2"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3"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4"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5"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8"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2"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4"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5"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6"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7"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1"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2"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3"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5"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6"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7"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8"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9"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0"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1"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2"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3"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4"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5"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6"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7"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8"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9"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0"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1"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2"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3"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4"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5"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7"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8"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0"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1"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3"/>
  </w:num>
  <w:num w:numId="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4"/>
  </w:num>
  <w:num w:numId="14">
    <w:abstractNumId w:val="37"/>
  </w:num>
  <w:num w:numId="15">
    <w:abstractNumId w:val="3"/>
  </w:num>
  <w:num w:numId="16">
    <w:abstractNumId w:val="34"/>
  </w:num>
  <w:num w:numId="17">
    <w:abstractNumId w:val="74"/>
  </w:num>
  <w:num w:numId="18">
    <w:abstractNumId w:val="104"/>
  </w:num>
  <w:num w:numId="19">
    <w:abstractNumId w:val="126"/>
  </w:num>
  <w:num w:numId="20">
    <w:abstractNumId w:val="75"/>
  </w:num>
  <w:num w:numId="21">
    <w:abstractNumId w:val="54"/>
  </w:num>
  <w:num w:numId="22">
    <w:abstractNumId w:val="42"/>
  </w:num>
  <w:num w:numId="23">
    <w:abstractNumId w:val="118"/>
  </w:num>
  <w:num w:numId="24">
    <w:abstractNumId w:val="18"/>
  </w:num>
  <w:num w:numId="25">
    <w:abstractNumId w:val="70"/>
  </w:num>
  <w:num w:numId="26">
    <w:abstractNumId w:val="10"/>
  </w:num>
  <w:num w:numId="27">
    <w:abstractNumId w:val="20"/>
  </w:num>
  <w:num w:numId="28">
    <w:abstractNumId w:val="120"/>
  </w:num>
  <w:num w:numId="29">
    <w:abstractNumId w:val="43"/>
  </w:num>
  <w:num w:numId="30">
    <w:abstractNumId w:val="71"/>
  </w:num>
  <w:num w:numId="31">
    <w:abstractNumId w:val="41"/>
  </w:num>
  <w:num w:numId="32">
    <w:abstractNumId w:val="24"/>
  </w:num>
  <w:num w:numId="33">
    <w:abstractNumId w:val="86"/>
  </w:num>
  <w:num w:numId="34">
    <w:abstractNumId w:val="73"/>
  </w:num>
  <w:num w:numId="35">
    <w:abstractNumId w:val="17"/>
  </w:num>
  <w:num w:numId="36">
    <w:abstractNumId w:val="78"/>
  </w:num>
  <w:num w:numId="37">
    <w:abstractNumId w:val="124"/>
  </w:num>
  <w:num w:numId="38">
    <w:abstractNumId w:val="48"/>
  </w:num>
  <w:num w:numId="39">
    <w:abstractNumId w:val="61"/>
  </w:num>
  <w:num w:numId="40">
    <w:abstractNumId w:val="52"/>
  </w:num>
  <w:num w:numId="41">
    <w:abstractNumId w:val="112"/>
  </w:num>
  <w:num w:numId="42">
    <w:abstractNumId w:val="8"/>
  </w:num>
  <w:num w:numId="43">
    <w:abstractNumId w:val="32"/>
  </w:num>
  <w:num w:numId="44">
    <w:abstractNumId w:val="14"/>
  </w:num>
  <w:num w:numId="45">
    <w:abstractNumId w:val="125"/>
  </w:num>
  <w:num w:numId="46">
    <w:abstractNumId w:val="45"/>
  </w:num>
  <w:num w:numId="47">
    <w:abstractNumId w:val="137"/>
  </w:num>
  <w:num w:numId="48">
    <w:abstractNumId w:val="79"/>
  </w:num>
  <w:num w:numId="49">
    <w:abstractNumId w:val="122"/>
  </w:num>
  <w:num w:numId="50">
    <w:abstractNumId w:val="111"/>
  </w:num>
  <w:num w:numId="51">
    <w:abstractNumId w:val="117"/>
  </w:num>
  <w:num w:numId="52">
    <w:abstractNumId w:val="44"/>
  </w:num>
  <w:num w:numId="53">
    <w:abstractNumId w:val="28"/>
  </w:num>
  <w:num w:numId="5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8"/>
  </w:num>
  <w:num w:numId="57">
    <w:abstractNumId w:val="13"/>
  </w:num>
  <w:num w:numId="58">
    <w:abstractNumId w:val="136"/>
  </w:num>
  <w:num w:numId="59">
    <w:abstractNumId w:val="26"/>
  </w:num>
  <w:num w:numId="6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0"/>
  </w:num>
  <w:num w:numId="62">
    <w:abstractNumId w:val="53"/>
  </w:num>
  <w:num w:numId="63">
    <w:abstractNumId w:val="66"/>
  </w:num>
  <w:num w:numId="64">
    <w:abstractNumId w:val="19"/>
  </w:num>
  <w:num w:numId="65">
    <w:abstractNumId w:val="95"/>
  </w:num>
  <w:num w:numId="66">
    <w:abstractNumId w:val="119"/>
  </w:num>
  <w:num w:numId="67">
    <w:abstractNumId w:val="106"/>
  </w:num>
  <w:num w:numId="68">
    <w:abstractNumId w:val="116"/>
  </w:num>
  <w:num w:numId="69">
    <w:abstractNumId w:val="123"/>
  </w:num>
  <w:num w:numId="70">
    <w:abstractNumId w:val="62"/>
  </w:num>
  <w:num w:numId="71">
    <w:abstractNumId w:val="50"/>
  </w:num>
  <w:num w:numId="72">
    <w:abstractNumId w:val="35"/>
  </w:num>
  <w:num w:numId="73">
    <w:abstractNumId w:val="140"/>
  </w:num>
  <w:num w:numId="74">
    <w:abstractNumId w:val="67"/>
  </w:num>
  <w:num w:numId="75">
    <w:abstractNumId w:val="80"/>
  </w:num>
  <w:num w:numId="76">
    <w:abstractNumId w:val="105"/>
  </w:num>
  <w:num w:numId="77">
    <w:abstractNumId w:val="102"/>
  </w:num>
  <w:num w:numId="78">
    <w:abstractNumId w:val="15"/>
  </w:num>
  <w:num w:numId="79">
    <w:abstractNumId w:val="89"/>
  </w:num>
  <w:num w:numId="80">
    <w:abstractNumId w:val="134"/>
  </w:num>
  <w:num w:numId="81">
    <w:abstractNumId w:val="29"/>
  </w:num>
  <w:num w:numId="82">
    <w:abstractNumId w:val="139"/>
  </w:num>
  <w:num w:numId="83">
    <w:abstractNumId w:val="57"/>
  </w:num>
  <w:num w:numId="84">
    <w:abstractNumId w:val="121"/>
  </w:num>
  <w:num w:numId="85">
    <w:abstractNumId w:val="130"/>
  </w:num>
  <w:num w:numId="86">
    <w:abstractNumId w:val="22"/>
  </w:num>
  <w:num w:numId="87">
    <w:abstractNumId w:val="94"/>
  </w:num>
  <w:num w:numId="88">
    <w:abstractNumId w:val="87"/>
  </w:num>
  <w:num w:numId="89">
    <w:abstractNumId w:val="40"/>
  </w:num>
  <w:num w:numId="90">
    <w:abstractNumId w:val="135"/>
  </w:num>
  <w:num w:numId="91">
    <w:abstractNumId w:val="77"/>
  </w:num>
  <w:num w:numId="92">
    <w:abstractNumId w:val="141"/>
  </w:num>
  <w:num w:numId="93">
    <w:abstractNumId w:val="108"/>
  </w:num>
  <w:num w:numId="94">
    <w:abstractNumId w:val="30"/>
  </w:num>
  <w:num w:numId="95">
    <w:abstractNumId w:val="27"/>
  </w:num>
  <w:num w:numId="96">
    <w:abstractNumId w:val="92"/>
  </w:num>
  <w:num w:numId="97">
    <w:abstractNumId w:val="99"/>
  </w:num>
  <w:num w:numId="98">
    <w:abstractNumId w:val="72"/>
  </w:num>
  <w:num w:numId="99">
    <w:abstractNumId w:val="11"/>
  </w:num>
  <w:num w:numId="100">
    <w:abstractNumId w:val="132"/>
  </w:num>
  <w:num w:numId="101">
    <w:abstractNumId w:val="47"/>
  </w:num>
  <w:num w:numId="102">
    <w:abstractNumId w:val="58"/>
  </w:num>
  <w:num w:numId="103">
    <w:abstractNumId w:val="82"/>
  </w:num>
  <w:num w:numId="104">
    <w:abstractNumId w:val="81"/>
  </w:num>
  <w:num w:numId="105">
    <w:abstractNumId w:val="138"/>
  </w:num>
  <w:num w:numId="106">
    <w:abstractNumId w:val="12"/>
  </w:num>
  <w:num w:numId="107">
    <w:abstractNumId w:val="115"/>
  </w:num>
  <w:num w:numId="108">
    <w:abstractNumId w:val="64"/>
  </w:num>
  <w:num w:numId="109">
    <w:abstractNumId w:val="103"/>
  </w:num>
  <w:num w:numId="110">
    <w:abstractNumId w:val="129"/>
  </w:num>
  <w:num w:numId="111">
    <w:abstractNumId w:val="85"/>
  </w:num>
  <w:num w:numId="112">
    <w:abstractNumId w:val="83"/>
  </w:num>
  <w:num w:numId="113">
    <w:abstractNumId w:val="101"/>
  </w:num>
  <w:num w:numId="114">
    <w:abstractNumId w:val="128"/>
  </w:num>
  <w:num w:numId="115">
    <w:abstractNumId w:val="65"/>
  </w:num>
  <w:num w:numId="116">
    <w:abstractNumId w:val="127"/>
  </w:num>
  <w:num w:numId="117">
    <w:abstractNumId w:val="76"/>
  </w:num>
  <w:num w:numId="118">
    <w:abstractNumId w:val="96"/>
  </w:num>
  <w:num w:numId="119">
    <w:abstractNumId w:val="39"/>
  </w:num>
  <w:num w:numId="120">
    <w:abstractNumId w:val="113"/>
  </w:num>
  <w:num w:numId="121">
    <w:abstractNumId w:val="46"/>
  </w:num>
  <w:num w:numId="122">
    <w:abstractNumId w:val="69"/>
  </w:num>
  <w:num w:numId="123">
    <w:abstractNumId w:val="63"/>
  </w:num>
  <w:num w:numId="124">
    <w:abstractNumId w:val="109"/>
  </w:num>
  <w:num w:numId="125">
    <w:abstractNumId w:val="93"/>
  </w:num>
  <w:num w:numId="126">
    <w:abstractNumId w:val="56"/>
  </w:num>
  <w:num w:numId="127">
    <w:abstractNumId w:val="91"/>
  </w:num>
  <w:num w:numId="128">
    <w:abstractNumId w:val="97"/>
  </w:num>
  <w:num w:numId="129">
    <w:abstractNumId w:val="107"/>
  </w:num>
  <w:num w:numId="130">
    <w:abstractNumId w:val="49"/>
  </w:num>
  <w:num w:numId="131">
    <w:abstractNumId w:val="100"/>
  </w:num>
  <w:num w:numId="132">
    <w:abstractNumId w:val="131"/>
  </w:num>
  <w:num w:numId="133">
    <w:abstractNumId w:val="21"/>
  </w:num>
  <w:num w:numId="134">
    <w:abstractNumId w:val="23"/>
  </w:num>
  <w:num w:numId="135">
    <w:abstractNumId w:val="60"/>
  </w:num>
  <w:num w:numId="136">
    <w:abstractNumId w:val="31"/>
  </w:num>
  <w:num w:numId="137">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8"/>
  </w:num>
  <w:num w:numId="143">
    <w:abstractNumId w:val="88"/>
  </w:num>
  <w:num w:numId="14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9"/>
    <w:lvlOverride w:ilvl="0">
      <w:startOverride w:val="1"/>
    </w:lvlOverride>
  </w:num>
  <w:num w:numId="148">
    <w:abstractNumId w:val="110"/>
  </w:num>
  <w:num w:numId="149">
    <w:abstractNumId w:val="114"/>
  </w:num>
  <w:num w:numId="150">
    <w:abstractNumId w:val="33"/>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447358"/>
    <w:rsid w:val="004679E9"/>
    <w:rsid w:val="0047142A"/>
    <w:rsid w:val="00495DA4"/>
    <w:rsid w:val="004B660D"/>
    <w:rsid w:val="004E44E1"/>
    <w:rsid w:val="004E6604"/>
    <w:rsid w:val="004F3B2F"/>
    <w:rsid w:val="005105A1"/>
    <w:rsid w:val="00527F0B"/>
    <w:rsid w:val="00530B6D"/>
    <w:rsid w:val="0055547A"/>
    <w:rsid w:val="00564645"/>
    <w:rsid w:val="00567F6E"/>
    <w:rsid w:val="00585C19"/>
    <w:rsid w:val="005B351E"/>
    <w:rsid w:val="005D58CE"/>
    <w:rsid w:val="005F5502"/>
    <w:rsid w:val="00603F50"/>
    <w:rsid w:val="00667BF7"/>
    <w:rsid w:val="00680396"/>
    <w:rsid w:val="00681155"/>
    <w:rsid w:val="006B36F1"/>
    <w:rsid w:val="006F27C7"/>
    <w:rsid w:val="006F3A7B"/>
    <w:rsid w:val="006F4C21"/>
    <w:rsid w:val="00711B11"/>
    <w:rsid w:val="00714AD1"/>
    <w:rsid w:val="00730F39"/>
    <w:rsid w:val="00736A47"/>
    <w:rsid w:val="00764A04"/>
    <w:rsid w:val="007654D8"/>
    <w:rsid w:val="00791E55"/>
    <w:rsid w:val="007B1BCC"/>
    <w:rsid w:val="007E4593"/>
    <w:rsid w:val="0085172F"/>
    <w:rsid w:val="00884C80"/>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909F4"/>
    <w:rsid w:val="00C92463"/>
    <w:rsid w:val="00CA35AD"/>
    <w:rsid w:val="00CB2FA2"/>
    <w:rsid w:val="00CC040D"/>
    <w:rsid w:val="00CC7505"/>
    <w:rsid w:val="00CF340E"/>
    <w:rsid w:val="00D02E35"/>
    <w:rsid w:val="00D744BE"/>
    <w:rsid w:val="00D91F26"/>
    <w:rsid w:val="00DB0379"/>
    <w:rsid w:val="00DB6256"/>
    <w:rsid w:val="00DC07CD"/>
    <w:rsid w:val="00DC112D"/>
    <w:rsid w:val="00DE4F88"/>
    <w:rsid w:val="00DE55EC"/>
    <w:rsid w:val="00DF7732"/>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numbering" Target="numbering.xml"/><Relationship Id="rId21" Type="http://schemas.openxmlformats.org/officeDocument/2006/relationships/hyperlink" Target="http://www.nzta.govt.nz/resources/procurement-manual/index.html" TargetMode="Externa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 Id="rId4" Type="http://schemas.openxmlformats.org/officeDocument/2006/relationships/image" Target="media/image5.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A902C0C86D6D41158AFAC8763F0989F8"/>
        <w:category>
          <w:name w:val="General"/>
          <w:gallery w:val="placeholder"/>
        </w:category>
        <w:types>
          <w:type w:val="bbPlcHdr"/>
        </w:types>
        <w:behaviors>
          <w:behavior w:val="content"/>
        </w:behaviors>
        <w:guid w:val="{56586A32-A782-4429-8EF6-163A923CCBF6}"/>
      </w:docPartPr>
      <w:docPartBody>
        <w:p w:rsidR="000078DC" w:rsidRDefault="000078DC"/>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4EE4C932F6724F2DA2974D2BBAFAFDAA"/>
        <w:category>
          <w:name w:val="General"/>
          <w:gallery w:val="placeholder"/>
        </w:category>
        <w:types>
          <w:type w:val="bbPlcHdr"/>
        </w:types>
        <w:behaviors>
          <w:behavior w:val="content"/>
        </w:behaviors>
        <w:guid w:val="{38C0C7B1-8274-4A6B-8C3D-D4819BE07919}"/>
      </w:docPartPr>
      <w:docPartBody>
        <w:p w:rsidR="000078DC" w:rsidRDefault="000078DC" w:rsidP="000078DC">
          <w:pPr>
            <w:pStyle w:val="4EE4C932F6724F2DA2974D2BBAFAFDAA"/>
          </w:pPr>
          <w:r w:rsidRPr="00827E40">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ADEABD27ED9C46A09988A363A1A0C9F9"/>
        <w:category>
          <w:name w:val="General"/>
          <w:gallery w:val="placeholder"/>
        </w:category>
        <w:types>
          <w:type w:val="bbPlcHdr"/>
        </w:types>
        <w:behaviors>
          <w:behavior w:val="content"/>
        </w:behaviors>
        <w:guid w:val="{034A2B73-39E6-4230-8F0A-BD2F97744C1F}"/>
      </w:docPartPr>
      <w:docPartBody>
        <w:p w:rsidR="000078DC" w:rsidRDefault="00696FE6" w:rsidP="000078DC">
          <w:pPr>
            <w:pStyle w:val="ADEABD27ED9C46A09988A363A1A0C9F9"/>
          </w:pPr>
          <w:r w:rsidRPr="00D02E35">
            <w:t>Click here to enter text.</w:t>
          </w:r>
        </w:p>
      </w:docPartBody>
    </w:docPart>
    <w:docPart>
      <w:docPartPr>
        <w:name w:val="BA4784FFF6E840A597AFD76E0B563A64"/>
        <w:category>
          <w:name w:val="General"/>
          <w:gallery w:val="placeholder"/>
        </w:category>
        <w:types>
          <w:type w:val="bbPlcHdr"/>
        </w:types>
        <w:behaviors>
          <w:behavior w:val="content"/>
        </w:behaviors>
        <w:guid w:val="{399FAA71-DB49-47F1-B1D8-2B2C830A25A5}"/>
      </w:docPartPr>
      <w:docPartBody>
        <w:p w:rsidR="000078DC" w:rsidRDefault="00696FE6" w:rsidP="000078DC">
          <w:pPr>
            <w:pStyle w:val="BA4784FFF6E840A597AFD76E0B563A64"/>
          </w:pPr>
          <w:r w:rsidRPr="00D02E35">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03CC86B146E742A590491EE6B4FE6FF5"/>
        <w:category>
          <w:name w:val="General"/>
          <w:gallery w:val="placeholder"/>
        </w:category>
        <w:types>
          <w:type w:val="bbPlcHdr"/>
        </w:types>
        <w:behaviors>
          <w:behavior w:val="content"/>
        </w:behaviors>
        <w:guid w:val="{CED08876-88F9-4BDC-97EB-34E27D3D279E}"/>
      </w:docPartPr>
      <w:docPartBody>
        <w:p w:rsidR="000078DC" w:rsidRDefault="00696FE6" w:rsidP="000078DC">
          <w:pPr>
            <w:pStyle w:val="03CC86B146E742A590491EE6B4FE6FF5"/>
          </w:pPr>
          <w:r w:rsidRPr="00D02E35">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2A6C2DCD51774C98ACFA66460C629D48"/>
        <w:category>
          <w:name w:val="General"/>
          <w:gallery w:val="placeholder"/>
        </w:category>
        <w:types>
          <w:type w:val="bbPlcHdr"/>
        </w:types>
        <w:behaviors>
          <w:behavior w:val="content"/>
        </w:behaviors>
        <w:guid w:val="{58645F0A-9BC4-4313-AAEE-1E845914581F}"/>
      </w:docPartPr>
      <w:docPartBody>
        <w:p w:rsidR="00DC0A5E" w:rsidRDefault="000078DC" w:rsidP="000078DC">
          <w:pPr>
            <w:pStyle w:val="2A6C2DCD51774C98ACFA66460C629D48"/>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000000" w:rsidRDefault="00696FE6" w:rsidP="00696FE6">
          <w:pPr>
            <w:pStyle w:val="A42DA5A03FE64AE0A65088774699CB65"/>
          </w:pPr>
          <w:r w:rsidRPr="00DE5E17">
            <w:rPr>
              <w:rStyle w:val="PlaceholderText"/>
              <w:color w:val="FF0000"/>
            </w:rPr>
            <w:t>$XXX,XXX,XXX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3A0554"/>
    <w:rsid w:val="00696FE6"/>
    <w:rsid w:val="00DC0A5E"/>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6FE6"/>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440F1E18-9CED-4A45-B850-22FAD994A9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144</TotalTime>
  <Pages>76</Pages>
  <Words>57649</Words>
  <Characters>328603</Characters>
  <Application>Microsoft Office Word</Application>
  <DocSecurity>0</DocSecurity>
  <Lines>2738</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385482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11</cp:revision>
  <cp:lastPrinted>2015-03-31T04:44:00Z</cp:lastPrinted>
  <dcterms:created xsi:type="dcterms:W3CDTF">2015-08-19T04:17:00Z</dcterms:created>
  <dcterms:modified xsi:type="dcterms:W3CDTF">2015-08-20T00:16:00Z</dcterms:modified>
</cp:coreProperties>
</file>