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A8C9" w14:textId="5D79B107" w:rsidR="00D615E6" w:rsidRPr="00D615E6" w:rsidRDefault="00D615E6" w:rsidP="00D615E6">
      <w:pPr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  <w:r w:rsidRPr="00D615E6">
        <w:rPr>
          <w:rFonts w:ascii="Times New Roman" w:eastAsia="宋体" w:hAnsi="Times New Roman" w:cs="Times New Roman"/>
          <w:b/>
          <w:bCs/>
          <w:sz w:val="44"/>
          <w:szCs w:val="44"/>
        </w:rPr>
        <w:t>基于</w:t>
      </w:r>
      <w:r w:rsidRPr="00D615E6">
        <w:rPr>
          <w:rFonts w:ascii="Times New Roman" w:eastAsia="宋体" w:hAnsi="Times New Roman" w:cs="Times New Roman"/>
          <w:b/>
          <w:bCs/>
          <w:sz w:val="44"/>
          <w:szCs w:val="44"/>
        </w:rPr>
        <w:t xml:space="preserve"> SINet-V2 </w:t>
      </w:r>
      <w:r w:rsidRPr="00D615E6">
        <w:rPr>
          <w:rFonts w:ascii="Times New Roman" w:eastAsia="宋体" w:hAnsi="Times New Roman" w:cs="Times New Roman"/>
          <w:b/>
          <w:bCs/>
          <w:sz w:val="44"/>
          <w:szCs w:val="44"/>
        </w:rPr>
        <w:t>的</w:t>
      </w:r>
      <w:r w:rsidRPr="00D615E6">
        <w:rPr>
          <w:rFonts w:ascii="Times New Roman" w:eastAsia="宋体" w:hAnsi="Times New Roman" w:cs="Times New Roman"/>
          <w:b/>
          <w:bCs/>
          <w:sz w:val="44"/>
          <w:szCs w:val="44"/>
        </w:rPr>
        <w:t>伪装</w:t>
      </w:r>
      <w:r w:rsidRPr="00D615E6">
        <w:rPr>
          <w:rFonts w:ascii="Times New Roman" w:eastAsia="宋体" w:hAnsi="Times New Roman" w:cs="Times New Roman"/>
          <w:b/>
          <w:bCs/>
          <w:sz w:val="44"/>
          <w:szCs w:val="44"/>
        </w:rPr>
        <w:t>目标检测模型复现实验报告</w:t>
      </w:r>
    </w:p>
    <w:p w14:paraId="70B0F7A4" w14:textId="51793675" w:rsidR="00D615E6" w:rsidRPr="00545CB3" w:rsidRDefault="00D615E6" w:rsidP="00545CB3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45CB3">
        <w:rPr>
          <w:rFonts w:ascii="Times New Roman" w:eastAsia="宋体" w:hAnsi="Times New Roman" w:cs="Times New Roman"/>
          <w:b/>
          <w:bCs/>
          <w:sz w:val="28"/>
          <w:szCs w:val="28"/>
        </w:rPr>
        <w:t>实验背景与意义</w:t>
      </w:r>
    </w:p>
    <w:p w14:paraId="50193980" w14:textId="2D3B399D" w:rsidR="00D615E6" w:rsidRPr="00545CB3" w:rsidRDefault="00D615E6" w:rsidP="00545CB3">
      <w:pPr>
        <w:spacing w:before="100" w:beforeAutospacing="1" w:after="100" w:afterAutospacing="1" w:line="24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545CB3">
        <w:rPr>
          <w:rFonts w:ascii="Times New Roman" w:eastAsia="宋体" w:hAnsi="Times New Roman" w:cs="Times New Roman"/>
          <w:sz w:val="24"/>
        </w:rPr>
        <w:t>伪装</w:t>
      </w:r>
      <w:r w:rsidRPr="00545CB3">
        <w:rPr>
          <w:rFonts w:ascii="Times New Roman" w:eastAsia="宋体" w:hAnsi="Times New Roman" w:cs="Times New Roman"/>
          <w:sz w:val="24"/>
        </w:rPr>
        <w:t>目标检测（</w:t>
      </w:r>
      <w:r w:rsidRPr="00545CB3">
        <w:rPr>
          <w:rFonts w:ascii="Times New Roman" w:eastAsia="宋体" w:hAnsi="Times New Roman" w:cs="Times New Roman"/>
          <w:sz w:val="24"/>
        </w:rPr>
        <w:t>Camouflaged Object Detection, COD</w:t>
      </w:r>
      <w:r w:rsidRPr="00545CB3">
        <w:rPr>
          <w:rFonts w:ascii="Times New Roman" w:eastAsia="宋体" w:hAnsi="Times New Roman" w:cs="Times New Roman"/>
          <w:sz w:val="24"/>
        </w:rPr>
        <w:t>）是计算机视觉领域中的一个重要研究方向，其目标是从复杂背景中检测出与环境高度相似的目标。相比传统显著性检测，该任务更加具有挑战性。</w:t>
      </w:r>
    </w:p>
    <w:p w14:paraId="41FA76D4" w14:textId="4CD80D81" w:rsidR="00D615E6" w:rsidRPr="00545CB3" w:rsidRDefault="00D615E6" w:rsidP="00545CB3">
      <w:pPr>
        <w:spacing w:before="100" w:beforeAutospacing="1" w:after="100" w:afterAutospacing="1" w:line="24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545CB3">
        <w:rPr>
          <w:rFonts w:ascii="Times New Roman" w:eastAsia="宋体" w:hAnsi="Times New Roman" w:cs="Times New Roman"/>
          <w:sz w:val="24"/>
        </w:rPr>
        <w:t xml:space="preserve">SINet-V2 </w:t>
      </w:r>
      <w:r w:rsidRPr="00545CB3">
        <w:rPr>
          <w:rFonts w:ascii="Times New Roman" w:eastAsia="宋体" w:hAnsi="Times New Roman" w:cs="Times New Roman"/>
          <w:sz w:val="24"/>
        </w:rPr>
        <w:t>是近年来提出的一种高性能隐蔽目标检测模型，通过引入改进的特征融合与注意力机制，在多个数据集上取得了优异表现。本实验旨在复现</w:t>
      </w:r>
      <w:r w:rsidRPr="00545CB3">
        <w:rPr>
          <w:rFonts w:ascii="Times New Roman" w:eastAsia="宋体" w:hAnsi="Times New Roman" w:cs="Times New Roman"/>
          <w:sz w:val="24"/>
        </w:rPr>
        <w:t xml:space="preserve"> SINet-V2 </w:t>
      </w:r>
      <w:r w:rsidRPr="00545CB3">
        <w:rPr>
          <w:rFonts w:ascii="Times New Roman" w:eastAsia="宋体" w:hAnsi="Times New Roman" w:cs="Times New Roman"/>
          <w:sz w:val="24"/>
        </w:rPr>
        <w:t>模型，验证其性能，并加深对深度学习模型结构及实验流程的理解。</w:t>
      </w:r>
    </w:p>
    <w:p w14:paraId="40AD75F6" w14:textId="20BED802" w:rsidR="00D615E6" w:rsidRPr="00545CB3" w:rsidRDefault="00D615E6" w:rsidP="00545CB3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45CB3">
        <w:rPr>
          <w:rFonts w:ascii="Times New Roman" w:eastAsia="宋体" w:hAnsi="Times New Roman" w:cs="Times New Roman"/>
          <w:b/>
          <w:bCs/>
          <w:sz w:val="28"/>
          <w:szCs w:val="28"/>
        </w:rPr>
        <w:t>实验环境配置</w:t>
      </w:r>
    </w:p>
    <w:p w14:paraId="59933B21" w14:textId="77777777" w:rsidR="00D615E6" w:rsidRPr="00545CB3" w:rsidRDefault="00D615E6" w:rsidP="00D615E6">
      <w:pPr>
        <w:rPr>
          <w:rFonts w:ascii="Times New Roman" w:eastAsia="宋体" w:hAnsi="Times New Roman" w:cs="Times New Roman"/>
          <w:sz w:val="24"/>
        </w:rPr>
      </w:pPr>
      <w:r w:rsidRPr="00545CB3">
        <w:rPr>
          <w:rFonts w:ascii="Times New Roman" w:eastAsia="宋体" w:hAnsi="Times New Roman" w:cs="Times New Roman"/>
          <w:sz w:val="24"/>
        </w:rPr>
        <w:t>本实验在</w:t>
      </w:r>
      <w:r w:rsidRPr="00545CB3">
        <w:rPr>
          <w:rFonts w:ascii="Times New Roman" w:eastAsia="宋体" w:hAnsi="Times New Roman" w:cs="Times New Roman"/>
          <w:sz w:val="24"/>
        </w:rPr>
        <w:t xml:space="preserve"> Linux </w:t>
      </w:r>
      <w:r w:rsidRPr="00545CB3">
        <w:rPr>
          <w:rFonts w:ascii="Times New Roman" w:eastAsia="宋体" w:hAnsi="Times New Roman" w:cs="Times New Roman"/>
          <w:sz w:val="24"/>
        </w:rPr>
        <w:t>服务器环境下完成，具体配置如下：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1548"/>
        <w:gridCol w:w="1566"/>
        <w:gridCol w:w="1541"/>
        <w:gridCol w:w="1561"/>
        <w:gridCol w:w="3418"/>
      </w:tblGrid>
      <w:tr w:rsidR="00E7704F" w:rsidRPr="00545CB3" w14:paraId="206F2D9B" w14:textId="77777777" w:rsidTr="009D4C74">
        <w:tc>
          <w:tcPr>
            <w:tcW w:w="1548" w:type="dxa"/>
          </w:tcPr>
          <w:p w14:paraId="3A9F6C6B" w14:textId="2D5257E7" w:rsidR="00E7704F" w:rsidRPr="00545CB3" w:rsidRDefault="00E7704F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 w:hint="eastAsia"/>
                <w:sz w:val="24"/>
              </w:rPr>
              <w:t>操作系统</w:t>
            </w:r>
          </w:p>
        </w:tc>
        <w:tc>
          <w:tcPr>
            <w:tcW w:w="1566" w:type="dxa"/>
          </w:tcPr>
          <w:p w14:paraId="110F1F63" w14:textId="613CAC59" w:rsidR="00E7704F" w:rsidRPr="00545CB3" w:rsidRDefault="00E7704F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 w:hint="eastAsia"/>
                <w:sz w:val="24"/>
              </w:rPr>
              <w:t>GPU</w:t>
            </w:r>
          </w:p>
        </w:tc>
        <w:tc>
          <w:tcPr>
            <w:tcW w:w="1541" w:type="dxa"/>
          </w:tcPr>
          <w:p w14:paraId="0C33DCA1" w14:textId="5385E037" w:rsidR="00E7704F" w:rsidRPr="00545CB3" w:rsidRDefault="00E7704F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 w:hint="eastAsia"/>
                <w:sz w:val="24"/>
              </w:rPr>
              <w:t>Python</w:t>
            </w:r>
          </w:p>
        </w:tc>
        <w:tc>
          <w:tcPr>
            <w:tcW w:w="1561" w:type="dxa"/>
          </w:tcPr>
          <w:p w14:paraId="3CA3C0CA" w14:textId="24FAE294" w:rsidR="00E7704F" w:rsidRPr="00545CB3" w:rsidRDefault="00E7704F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深度学习框架</w:t>
            </w:r>
          </w:p>
        </w:tc>
        <w:tc>
          <w:tcPr>
            <w:tcW w:w="3418" w:type="dxa"/>
          </w:tcPr>
          <w:p w14:paraId="7127D6FA" w14:textId="194EC893" w:rsidR="00E7704F" w:rsidRPr="00545CB3" w:rsidRDefault="00E7704F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主要依赖库</w:t>
            </w:r>
          </w:p>
        </w:tc>
      </w:tr>
      <w:tr w:rsidR="00E7704F" w:rsidRPr="00545CB3" w14:paraId="5B22306E" w14:textId="77777777" w:rsidTr="009D4C74">
        <w:trPr>
          <w:trHeight w:val="1389"/>
        </w:trPr>
        <w:tc>
          <w:tcPr>
            <w:tcW w:w="1548" w:type="dxa"/>
          </w:tcPr>
          <w:p w14:paraId="643565A7" w14:textId="737D2992" w:rsidR="00E7704F" w:rsidRPr="00545CB3" w:rsidRDefault="00E7704F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Ubuntu</w:t>
            </w:r>
          </w:p>
        </w:tc>
        <w:tc>
          <w:tcPr>
            <w:tcW w:w="1566" w:type="dxa"/>
          </w:tcPr>
          <w:p w14:paraId="6F89A968" w14:textId="6AC85D66" w:rsidR="00E7704F" w:rsidRPr="00545CB3" w:rsidRDefault="00E7704F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NVIDIA GeForce RTX TITAN (24GB)</w:t>
            </w:r>
          </w:p>
        </w:tc>
        <w:tc>
          <w:tcPr>
            <w:tcW w:w="1541" w:type="dxa"/>
          </w:tcPr>
          <w:p w14:paraId="0F34F0A6" w14:textId="28FCE015" w:rsidR="00E7704F" w:rsidRPr="00545CB3" w:rsidRDefault="00E7704F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 w:hint="eastAsia"/>
                <w:sz w:val="24"/>
              </w:rPr>
              <w:t>3.10</w:t>
            </w:r>
          </w:p>
        </w:tc>
        <w:tc>
          <w:tcPr>
            <w:tcW w:w="1561" w:type="dxa"/>
          </w:tcPr>
          <w:p w14:paraId="7D00B923" w14:textId="79ABF61F" w:rsidR="00E7704F" w:rsidRPr="00545CB3" w:rsidRDefault="00E7704F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PyTorch</w:t>
            </w:r>
          </w:p>
        </w:tc>
        <w:tc>
          <w:tcPr>
            <w:tcW w:w="3418" w:type="dxa"/>
          </w:tcPr>
          <w:p w14:paraId="1FCB73B2" w14:textId="01A4312F" w:rsidR="00E7704F" w:rsidRPr="00545CB3" w:rsidRDefault="00E7704F" w:rsidP="00D615E6">
            <w:pPr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numpy==1.24.4</w:t>
            </w:r>
            <w:r w:rsidRPr="00545CB3">
              <w:rPr>
                <w:rFonts w:ascii="Times New Roman" w:eastAsia="宋体" w:hAnsi="Times New Roman" w:cs="Times New Roman" w:hint="eastAsia"/>
                <w:sz w:val="24"/>
              </w:rPr>
              <w:t>、</w:t>
            </w:r>
            <w:r w:rsidRPr="00545CB3">
              <w:rPr>
                <w:rFonts w:ascii="Times New Roman" w:eastAsia="宋体" w:hAnsi="Times New Roman" w:cs="Times New Roman"/>
                <w:sz w:val="24"/>
              </w:rPr>
              <w:t>pandas==1.5.3</w:t>
            </w:r>
            <w:r w:rsidRPr="00545CB3">
              <w:rPr>
                <w:rFonts w:ascii="Times New Roman" w:eastAsia="宋体" w:hAnsi="Times New Roman" w:cs="Times New Roman" w:hint="eastAsia"/>
                <w:sz w:val="24"/>
              </w:rPr>
              <w:t>、</w:t>
            </w:r>
            <w:r w:rsidRPr="00545CB3">
              <w:rPr>
                <w:rFonts w:ascii="Times New Roman" w:eastAsia="宋体" w:hAnsi="Times New Roman" w:cs="Times New Roman"/>
                <w:sz w:val="24"/>
              </w:rPr>
              <w:t>scikit-learn==1.2.2</w:t>
            </w:r>
            <w:r w:rsidRPr="00545CB3">
              <w:rPr>
                <w:rFonts w:ascii="Times New Roman" w:eastAsia="宋体" w:hAnsi="Times New Roman" w:cs="Times New Roman" w:hint="eastAsia"/>
                <w:sz w:val="24"/>
              </w:rPr>
              <w:t>、</w:t>
            </w:r>
            <w:r w:rsidRPr="00545CB3">
              <w:rPr>
                <w:rFonts w:ascii="Times New Roman" w:eastAsia="宋体" w:hAnsi="Times New Roman" w:cs="Times New Roman"/>
                <w:sz w:val="24"/>
              </w:rPr>
              <w:t>opencv-python-headless==4.7.0.72</w:t>
            </w:r>
            <w:r w:rsidRPr="00545CB3">
              <w:rPr>
                <w:rFonts w:ascii="Times New Roman" w:eastAsia="宋体" w:hAnsi="Times New Roman" w:cs="Times New Roman" w:hint="eastAsia"/>
                <w:sz w:val="24"/>
              </w:rPr>
              <w:t>和</w:t>
            </w:r>
            <w:r w:rsidRPr="00545CB3">
              <w:rPr>
                <w:rFonts w:ascii="Times New Roman" w:eastAsia="宋体" w:hAnsi="Times New Roman" w:cs="Times New Roman"/>
                <w:sz w:val="24"/>
              </w:rPr>
              <w:t>py_sod_metrics</w:t>
            </w:r>
          </w:p>
        </w:tc>
      </w:tr>
    </w:tbl>
    <w:p w14:paraId="7F86D6CA" w14:textId="77777777" w:rsidR="00E7704F" w:rsidRPr="00D615E6" w:rsidRDefault="00E7704F" w:rsidP="00D615E6">
      <w:pPr>
        <w:rPr>
          <w:rFonts w:ascii="Times New Roman" w:eastAsia="宋体" w:hAnsi="Times New Roman" w:cs="Times New Roman" w:hint="eastAsia"/>
        </w:rPr>
      </w:pPr>
    </w:p>
    <w:p w14:paraId="365C697A" w14:textId="7833F08E" w:rsidR="00D615E6" w:rsidRPr="00545CB3" w:rsidRDefault="00D615E6" w:rsidP="00545CB3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45CB3">
        <w:rPr>
          <w:rFonts w:ascii="Times New Roman" w:eastAsia="宋体" w:hAnsi="Times New Roman" w:cs="Times New Roman"/>
          <w:b/>
          <w:bCs/>
          <w:sz w:val="28"/>
          <w:szCs w:val="28"/>
        </w:rPr>
        <w:t>模型与数据集</w:t>
      </w:r>
    </w:p>
    <w:p w14:paraId="12473195" w14:textId="77777777" w:rsidR="00D615E6" w:rsidRPr="00545CB3" w:rsidRDefault="00D615E6" w:rsidP="00D615E6">
      <w:pPr>
        <w:rPr>
          <w:rFonts w:ascii="Times New Roman" w:eastAsia="宋体" w:hAnsi="Times New Roman" w:cs="Times New Roman"/>
          <w:b/>
          <w:bCs/>
          <w:sz w:val="24"/>
        </w:rPr>
      </w:pPr>
      <w:r w:rsidRPr="00545CB3">
        <w:rPr>
          <w:rFonts w:ascii="Times New Roman" w:eastAsia="宋体" w:hAnsi="Times New Roman" w:cs="Times New Roman"/>
          <w:b/>
          <w:bCs/>
          <w:sz w:val="24"/>
        </w:rPr>
        <w:t xml:space="preserve">3.1 </w:t>
      </w:r>
      <w:r w:rsidRPr="00545CB3">
        <w:rPr>
          <w:rFonts w:ascii="Times New Roman" w:eastAsia="宋体" w:hAnsi="Times New Roman" w:cs="Times New Roman"/>
          <w:b/>
          <w:bCs/>
          <w:sz w:val="24"/>
        </w:rPr>
        <w:t>模型结构</w:t>
      </w:r>
    </w:p>
    <w:p w14:paraId="5045E6D0" w14:textId="77777777" w:rsidR="00D615E6" w:rsidRPr="00545CB3" w:rsidRDefault="00D615E6" w:rsidP="00545CB3">
      <w:pPr>
        <w:spacing w:before="100" w:beforeAutospacing="1" w:after="100" w:afterAutospacing="1" w:line="24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545CB3">
        <w:rPr>
          <w:rFonts w:ascii="Times New Roman" w:eastAsia="宋体" w:hAnsi="Times New Roman" w:cs="Times New Roman"/>
          <w:sz w:val="24"/>
        </w:rPr>
        <w:t>本实验使用</w:t>
      </w:r>
      <w:r w:rsidRPr="00545CB3">
        <w:rPr>
          <w:rFonts w:ascii="Times New Roman" w:eastAsia="宋体" w:hAnsi="Times New Roman" w:cs="Times New Roman"/>
          <w:sz w:val="24"/>
        </w:rPr>
        <w:t xml:space="preserve"> SINet-V2 </w:t>
      </w:r>
      <w:r w:rsidRPr="00545CB3">
        <w:rPr>
          <w:rFonts w:ascii="Times New Roman" w:eastAsia="宋体" w:hAnsi="Times New Roman" w:cs="Times New Roman"/>
          <w:sz w:val="24"/>
        </w:rPr>
        <w:t>模型，其</w:t>
      </w:r>
      <w:r w:rsidRPr="00545CB3">
        <w:rPr>
          <w:rFonts w:ascii="Times New Roman" w:eastAsia="宋体" w:hAnsi="Times New Roman" w:cs="Times New Roman"/>
          <w:sz w:val="24"/>
        </w:rPr>
        <w:t xml:space="preserve"> backbone </w:t>
      </w:r>
      <w:r w:rsidRPr="00545CB3">
        <w:rPr>
          <w:rFonts w:ascii="Times New Roman" w:eastAsia="宋体" w:hAnsi="Times New Roman" w:cs="Times New Roman"/>
          <w:sz w:val="24"/>
        </w:rPr>
        <w:t>为</w:t>
      </w:r>
      <w:r w:rsidRPr="00545CB3">
        <w:rPr>
          <w:rFonts w:ascii="Times New Roman" w:eastAsia="宋体" w:hAnsi="Times New Roman" w:cs="Times New Roman"/>
          <w:sz w:val="24"/>
        </w:rPr>
        <w:t xml:space="preserve"> Res2Net</w:t>
      </w:r>
      <w:r w:rsidRPr="00545CB3">
        <w:rPr>
          <w:rFonts w:ascii="Times New Roman" w:eastAsia="宋体" w:hAnsi="Times New Roman" w:cs="Times New Roman"/>
          <w:sz w:val="24"/>
        </w:rPr>
        <w:t>，通过多尺度特征表达增强模型对复杂背景的建模能力。</w:t>
      </w:r>
    </w:p>
    <w:p w14:paraId="0B8F1EC5" w14:textId="23AA6F9D" w:rsidR="00D615E6" w:rsidRPr="00545CB3" w:rsidRDefault="00E7704F" w:rsidP="00545CB3">
      <w:pPr>
        <w:spacing w:before="100" w:beforeAutospacing="1" w:after="100" w:afterAutospacing="1" w:line="24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545CB3">
        <w:rPr>
          <w:rFonts w:ascii="Times New Roman" w:eastAsia="宋体" w:hAnsi="Times New Roman" w:cs="Times New Roman" w:hint="eastAsia"/>
          <w:sz w:val="24"/>
        </w:rPr>
        <w:t>本实验的</w:t>
      </w:r>
      <w:r w:rsidR="00D615E6" w:rsidRPr="00545CB3">
        <w:rPr>
          <w:rFonts w:ascii="Times New Roman" w:eastAsia="宋体" w:hAnsi="Times New Roman" w:cs="Times New Roman"/>
          <w:sz w:val="24"/>
        </w:rPr>
        <w:t>模型特点</w:t>
      </w:r>
      <w:r w:rsidRPr="00545CB3">
        <w:rPr>
          <w:rFonts w:ascii="Times New Roman" w:eastAsia="宋体" w:hAnsi="Times New Roman" w:cs="Times New Roman" w:hint="eastAsia"/>
          <w:sz w:val="24"/>
        </w:rPr>
        <w:t>为</w:t>
      </w:r>
      <w:r w:rsidR="00D615E6" w:rsidRPr="00545CB3">
        <w:rPr>
          <w:rFonts w:ascii="Times New Roman" w:eastAsia="宋体" w:hAnsi="Times New Roman" w:cs="Times New Roman"/>
          <w:sz w:val="24"/>
        </w:rPr>
        <w:t>多尺度特征融合</w:t>
      </w:r>
      <w:r w:rsidRPr="00545CB3">
        <w:rPr>
          <w:rFonts w:ascii="Times New Roman" w:eastAsia="宋体" w:hAnsi="Times New Roman" w:cs="Times New Roman" w:hint="eastAsia"/>
          <w:sz w:val="24"/>
        </w:rPr>
        <w:t>、</w:t>
      </w:r>
      <w:r w:rsidR="00D615E6" w:rsidRPr="00545CB3">
        <w:rPr>
          <w:rFonts w:ascii="Times New Roman" w:eastAsia="宋体" w:hAnsi="Times New Roman" w:cs="Times New Roman"/>
          <w:sz w:val="24"/>
        </w:rPr>
        <w:t>注意力引导机制</w:t>
      </w:r>
      <w:r w:rsidRPr="00545CB3">
        <w:rPr>
          <w:rFonts w:ascii="Times New Roman" w:eastAsia="宋体" w:hAnsi="Times New Roman" w:cs="Times New Roman" w:hint="eastAsia"/>
          <w:sz w:val="24"/>
        </w:rPr>
        <w:t>和</w:t>
      </w:r>
      <w:r w:rsidR="00D615E6" w:rsidRPr="00545CB3">
        <w:rPr>
          <w:rFonts w:ascii="Times New Roman" w:eastAsia="宋体" w:hAnsi="Times New Roman" w:cs="Times New Roman"/>
          <w:sz w:val="24"/>
        </w:rPr>
        <w:t>边界感知模块</w:t>
      </w:r>
      <w:r w:rsidRPr="00545CB3">
        <w:rPr>
          <w:rFonts w:ascii="Times New Roman" w:eastAsia="宋体" w:hAnsi="Times New Roman" w:cs="Times New Roman" w:hint="eastAsia"/>
          <w:sz w:val="24"/>
        </w:rPr>
        <w:t>。</w:t>
      </w:r>
    </w:p>
    <w:p w14:paraId="0C9C20FE" w14:textId="77777777" w:rsidR="00D615E6" w:rsidRPr="00545CB3" w:rsidRDefault="00D615E6" w:rsidP="00D615E6">
      <w:pPr>
        <w:rPr>
          <w:rFonts w:ascii="Times New Roman" w:eastAsia="宋体" w:hAnsi="Times New Roman" w:cs="Times New Roman"/>
          <w:b/>
          <w:bCs/>
          <w:sz w:val="24"/>
        </w:rPr>
      </w:pPr>
      <w:r w:rsidRPr="00545CB3">
        <w:rPr>
          <w:rFonts w:ascii="Times New Roman" w:eastAsia="宋体" w:hAnsi="Times New Roman" w:cs="Times New Roman"/>
          <w:b/>
          <w:bCs/>
          <w:sz w:val="24"/>
        </w:rPr>
        <w:t xml:space="preserve">3.2 </w:t>
      </w:r>
      <w:r w:rsidRPr="00545CB3">
        <w:rPr>
          <w:rFonts w:ascii="Times New Roman" w:eastAsia="宋体" w:hAnsi="Times New Roman" w:cs="Times New Roman"/>
          <w:b/>
          <w:bCs/>
          <w:sz w:val="24"/>
        </w:rPr>
        <w:t>数据集</w:t>
      </w:r>
    </w:p>
    <w:p w14:paraId="5CAA774E" w14:textId="77777777" w:rsidR="00D615E6" w:rsidRPr="00545CB3" w:rsidRDefault="00D615E6" w:rsidP="00D615E6">
      <w:pPr>
        <w:rPr>
          <w:rFonts w:ascii="Times New Roman" w:eastAsia="宋体" w:hAnsi="Times New Roman" w:cs="Times New Roman"/>
          <w:sz w:val="24"/>
        </w:rPr>
      </w:pPr>
      <w:r w:rsidRPr="00545CB3">
        <w:rPr>
          <w:rFonts w:ascii="Times New Roman" w:eastAsia="宋体" w:hAnsi="Times New Roman" w:cs="Times New Roman"/>
          <w:sz w:val="24"/>
        </w:rPr>
        <w:t>实验使用以下四个标准数据集：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615E6" w:rsidRPr="00545CB3" w14:paraId="7DC5476A" w14:textId="77777777" w:rsidTr="008A64EB">
        <w:tc>
          <w:tcPr>
            <w:tcW w:w="4148" w:type="dxa"/>
            <w:vAlign w:val="center"/>
          </w:tcPr>
          <w:p w14:paraId="6441DD29" w14:textId="56D9C719" w:rsidR="00D615E6" w:rsidRPr="00545CB3" w:rsidRDefault="00D615E6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b/>
                <w:bCs/>
                <w:sz w:val="24"/>
              </w:rPr>
              <w:t>数据集</w:t>
            </w:r>
          </w:p>
        </w:tc>
        <w:tc>
          <w:tcPr>
            <w:tcW w:w="4148" w:type="dxa"/>
            <w:vAlign w:val="center"/>
          </w:tcPr>
          <w:p w14:paraId="4DCE48A2" w14:textId="7BB7FB4C" w:rsidR="00D615E6" w:rsidRPr="00545CB3" w:rsidRDefault="00D615E6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b/>
                <w:bCs/>
                <w:sz w:val="24"/>
              </w:rPr>
              <w:t>描述</w:t>
            </w:r>
          </w:p>
        </w:tc>
      </w:tr>
      <w:tr w:rsidR="00D615E6" w:rsidRPr="00545CB3" w14:paraId="69A67B7B" w14:textId="77777777" w:rsidTr="008A64EB">
        <w:tc>
          <w:tcPr>
            <w:tcW w:w="4148" w:type="dxa"/>
            <w:vAlign w:val="center"/>
          </w:tcPr>
          <w:p w14:paraId="1451A22D" w14:textId="5C307E0E" w:rsidR="00D615E6" w:rsidRPr="00545CB3" w:rsidRDefault="00D615E6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CAMO</w:t>
            </w:r>
          </w:p>
        </w:tc>
        <w:tc>
          <w:tcPr>
            <w:tcW w:w="4148" w:type="dxa"/>
            <w:vAlign w:val="center"/>
          </w:tcPr>
          <w:p w14:paraId="1AC744C8" w14:textId="4B60CB35" w:rsidR="00D615E6" w:rsidRPr="00545CB3" w:rsidRDefault="00D615E6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高难度隐蔽目标</w:t>
            </w:r>
          </w:p>
        </w:tc>
      </w:tr>
      <w:tr w:rsidR="00D615E6" w:rsidRPr="00545CB3" w14:paraId="695C0646" w14:textId="77777777" w:rsidTr="008A64EB">
        <w:tc>
          <w:tcPr>
            <w:tcW w:w="4148" w:type="dxa"/>
            <w:vAlign w:val="center"/>
          </w:tcPr>
          <w:p w14:paraId="32DBFAD2" w14:textId="5B608E36" w:rsidR="00D615E6" w:rsidRPr="00545CB3" w:rsidRDefault="00D615E6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CHAMELEON</w:t>
            </w:r>
          </w:p>
        </w:tc>
        <w:tc>
          <w:tcPr>
            <w:tcW w:w="4148" w:type="dxa"/>
            <w:vAlign w:val="center"/>
          </w:tcPr>
          <w:p w14:paraId="3C321BA9" w14:textId="223CA548" w:rsidR="00D615E6" w:rsidRPr="00545CB3" w:rsidRDefault="00D615E6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小规模但复杂</w:t>
            </w:r>
          </w:p>
        </w:tc>
      </w:tr>
      <w:tr w:rsidR="00D615E6" w:rsidRPr="00545CB3" w14:paraId="316E03F2" w14:textId="77777777" w:rsidTr="008A64EB">
        <w:tc>
          <w:tcPr>
            <w:tcW w:w="4148" w:type="dxa"/>
            <w:vAlign w:val="center"/>
          </w:tcPr>
          <w:p w14:paraId="0A698A25" w14:textId="0B9D71B5" w:rsidR="00D615E6" w:rsidRPr="00545CB3" w:rsidRDefault="00D615E6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lastRenderedPageBreak/>
              <w:t>COD10K</w:t>
            </w:r>
          </w:p>
        </w:tc>
        <w:tc>
          <w:tcPr>
            <w:tcW w:w="4148" w:type="dxa"/>
            <w:vAlign w:val="center"/>
          </w:tcPr>
          <w:p w14:paraId="0DE55156" w14:textId="321FE939" w:rsidR="00D615E6" w:rsidRPr="00545CB3" w:rsidRDefault="00D615E6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大规模</w:t>
            </w:r>
            <w:r w:rsidRPr="00545CB3">
              <w:rPr>
                <w:rFonts w:ascii="Times New Roman" w:eastAsia="宋体" w:hAnsi="Times New Roman" w:cs="Times New Roman"/>
                <w:sz w:val="24"/>
              </w:rPr>
              <w:t>COD</w:t>
            </w:r>
            <w:r w:rsidRPr="00545CB3">
              <w:rPr>
                <w:rFonts w:ascii="Times New Roman" w:eastAsia="宋体" w:hAnsi="Times New Roman" w:cs="Times New Roman"/>
                <w:sz w:val="24"/>
              </w:rPr>
              <w:t>数据集</w:t>
            </w:r>
          </w:p>
        </w:tc>
      </w:tr>
      <w:tr w:rsidR="00D615E6" w:rsidRPr="00545CB3" w14:paraId="1AB9E594" w14:textId="77777777" w:rsidTr="008A64EB">
        <w:tc>
          <w:tcPr>
            <w:tcW w:w="4148" w:type="dxa"/>
            <w:vAlign w:val="center"/>
          </w:tcPr>
          <w:p w14:paraId="735A9FE5" w14:textId="0D42F997" w:rsidR="00D615E6" w:rsidRPr="00545CB3" w:rsidRDefault="00D615E6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NC4K</w:t>
            </w:r>
          </w:p>
        </w:tc>
        <w:tc>
          <w:tcPr>
            <w:tcW w:w="4148" w:type="dxa"/>
            <w:vAlign w:val="center"/>
          </w:tcPr>
          <w:p w14:paraId="76B50CD3" w14:textId="5D6DCD13" w:rsidR="00D615E6" w:rsidRPr="00545CB3" w:rsidRDefault="00D615E6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545CB3">
              <w:rPr>
                <w:rFonts w:ascii="Times New Roman" w:eastAsia="宋体" w:hAnsi="Times New Roman" w:cs="Times New Roman"/>
                <w:sz w:val="24"/>
              </w:rPr>
              <w:t>高分辨率数据集</w:t>
            </w:r>
          </w:p>
        </w:tc>
      </w:tr>
    </w:tbl>
    <w:p w14:paraId="441997A2" w14:textId="77777777" w:rsidR="00D615E6" w:rsidRPr="00545CB3" w:rsidRDefault="00D615E6" w:rsidP="00D615E6">
      <w:pPr>
        <w:rPr>
          <w:rFonts w:ascii="Times New Roman" w:eastAsia="宋体" w:hAnsi="Times New Roman" w:cs="Times New Roman" w:hint="eastAsia"/>
          <w:sz w:val="24"/>
        </w:rPr>
      </w:pPr>
    </w:p>
    <w:p w14:paraId="2398D744" w14:textId="39D919E0" w:rsidR="00D615E6" w:rsidRPr="00545CB3" w:rsidRDefault="00835F9E" w:rsidP="00D615E6">
      <w:pPr>
        <w:rPr>
          <w:rFonts w:ascii="Times New Roman" w:eastAsia="宋体" w:hAnsi="Times New Roman" w:cs="Times New Roman"/>
          <w:sz w:val="24"/>
        </w:rPr>
      </w:pPr>
      <w:r w:rsidRPr="00545CB3">
        <w:rPr>
          <w:rFonts w:ascii="Times New Roman" w:eastAsia="宋体" w:hAnsi="Times New Roman" w:cs="Times New Roman" w:hint="eastAsia"/>
          <w:sz w:val="24"/>
        </w:rPr>
        <w:t>测试</w:t>
      </w:r>
      <w:r w:rsidR="00D615E6" w:rsidRPr="00545CB3">
        <w:rPr>
          <w:rFonts w:ascii="Times New Roman" w:eastAsia="宋体" w:hAnsi="Times New Roman" w:cs="Times New Roman"/>
          <w:sz w:val="24"/>
        </w:rPr>
        <w:t>数据</w:t>
      </w:r>
      <w:r w:rsidR="00D615E6" w:rsidRPr="00545CB3">
        <w:rPr>
          <w:rFonts w:ascii="Times New Roman" w:eastAsia="宋体" w:hAnsi="Times New Roman" w:cs="Times New Roman" w:hint="eastAsia"/>
          <w:sz w:val="24"/>
        </w:rPr>
        <w:t>包</w:t>
      </w:r>
      <w:r w:rsidR="00D615E6" w:rsidRPr="00545CB3">
        <w:rPr>
          <w:rFonts w:ascii="Times New Roman" w:eastAsia="宋体" w:hAnsi="Times New Roman" w:cs="Times New Roman"/>
          <w:sz w:val="24"/>
        </w:rPr>
        <w:t>结构如下</w:t>
      </w:r>
      <w:r w:rsidR="009D4C74">
        <w:rPr>
          <w:rFonts w:ascii="Times New Roman" w:eastAsia="宋体" w:hAnsi="Times New Roman" w:cs="Times New Roman" w:hint="eastAsia"/>
          <w:sz w:val="24"/>
        </w:rPr>
        <w:t>图所示</w:t>
      </w:r>
      <w:r w:rsidR="00D615E6" w:rsidRPr="00545CB3">
        <w:rPr>
          <w:rFonts w:ascii="Times New Roman" w:eastAsia="宋体" w:hAnsi="Times New Roman" w:cs="Times New Roman"/>
          <w:sz w:val="24"/>
        </w:rPr>
        <w:t>：</w:t>
      </w:r>
    </w:p>
    <w:p w14:paraId="27686FFC" w14:textId="73BD5ABE" w:rsidR="00E7704F" w:rsidRPr="00545CB3" w:rsidRDefault="00E7704F" w:rsidP="009D4C74">
      <w:pPr>
        <w:jc w:val="center"/>
        <w:rPr>
          <w:rFonts w:ascii="Times New Roman" w:eastAsia="宋体" w:hAnsi="Times New Roman" w:cs="Times New Roman" w:hint="eastAsia"/>
          <w:sz w:val="24"/>
        </w:rPr>
      </w:pPr>
      <w:r w:rsidRPr="00545CB3">
        <w:rPr>
          <w:rFonts w:ascii="Times New Roman" w:eastAsia="宋体" w:hAnsi="Times New Roman" w:cs="Times New Roman"/>
          <w:sz w:val="24"/>
        </w:rPr>
        <w:drawing>
          <wp:inline distT="0" distB="0" distL="0" distR="0" wp14:anchorId="424F2010" wp14:editId="77EEF18E">
            <wp:extent cx="2028825" cy="1684957"/>
            <wp:effectExtent l="0" t="0" r="0" b="0"/>
            <wp:docPr id="31104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4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1531" cy="168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8B1E" w14:textId="47EC3002" w:rsidR="00D615E6" w:rsidRPr="00545CB3" w:rsidRDefault="00D615E6" w:rsidP="00545CB3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45CB3">
        <w:rPr>
          <w:rFonts w:ascii="Times New Roman" w:eastAsia="宋体" w:hAnsi="Times New Roman" w:cs="Times New Roman"/>
          <w:b/>
          <w:bCs/>
          <w:sz w:val="28"/>
          <w:szCs w:val="28"/>
        </w:rPr>
        <w:t>实验步骤</w:t>
      </w:r>
    </w:p>
    <w:p w14:paraId="74FFB8CA" w14:textId="77777777" w:rsidR="00D615E6" w:rsidRPr="00545CB3" w:rsidRDefault="00D615E6" w:rsidP="00D615E6">
      <w:pPr>
        <w:rPr>
          <w:rFonts w:ascii="Times New Roman" w:eastAsia="宋体" w:hAnsi="Times New Roman" w:cs="Times New Roman"/>
          <w:b/>
          <w:bCs/>
          <w:sz w:val="24"/>
        </w:rPr>
      </w:pPr>
      <w:r w:rsidRPr="00545CB3">
        <w:rPr>
          <w:rFonts w:ascii="Times New Roman" w:eastAsia="宋体" w:hAnsi="Times New Roman" w:cs="Times New Roman"/>
          <w:b/>
          <w:bCs/>
          <w:sz w:val="24"/>
        </w:rPr>
        <w:t xml:space="preserve">4.1 </w:t>
      </w:r>
      <w:r w:rsidRPr="00545CB3">
        <w:rPr>
          <w:rFonts w:ascii="Times New Roman" w:eastAsia="宋体" w:hAnsi="Times New Roman" w:cs="Times New Roman"/>
          <w:b/>
          <w:bCs/>
          <w:sz w:val="24"/>
        </w:rPr>
        <w:t>模型测试</w:t>
      </w:r>
    </w:p>
    <w:p w14:paraId="666DDAD1" w14:textId="61970AEE" w:rsidR="00D615E6" w:rsidRPr="00545CB3" w:rsidRDefault="00E7704F" w:rsidP="009D4C74">
      <w:pPr>
        <w:spacing w:before="100" w:beforeAutospacing="1" w:after="100" w:afterAutospacing="1" w:line="240" w:lineRule="auto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545CB3">
        <w:rPr>
          <w:rFonts w:ascii="Times New Roman" w:eastAsia="宋体" w:hAnsi="Times New Roman" w:cs="Times New Roman" w:hint="eastAsia"/>
          <w:sz w:val="24"/>
        </w:rPr>
        <w:t>本实验没有要求进行模型训练，</w:t>
      </w:r>
      <w:r w:rsidR="00D615E6" w:rsidRPr="00545CB3">
        <w:rPr>
          <w:rFonts w:ascii="Times New Roman" w:eastAsia="宋体" w:hAnsi="Times New Roman" w:cs="Times New Roman"/>
          <w:sz w:val="24"/>
        </w:rPr>
        <w:t>下载</w:t>
      </w:r>
      <w:r w:rsidRPr="00545CB3">
        <w:rPr>
          <w:rFonts w:ascii="Times New Roman" w:eastAsia="宋体" w:hAnsi="Times New Roman" w:cs="Times New Roman" w:hint="eastAsia"/>
          <w:sz w:val="24"/>
        </w:rPr>
        <w:t>了原论文作者的</w:t>
      </w:r>
      <w:r w:rsidR="00D615E6" w:rsidRPr="00545CB3">
        <w:rPr>
          <w:rFonts w:ascii="Times New Roman" w:eastAsia="宋体" w:hAnsi="Times New Roman" w:cs="Times New Roman"/>
          <w:sz w:val="24"/>
        </w:rPr>
        <w:t>预训练模型权重</w:t>
      </w:r>
      <w:r w:rsidR="00D615E6" w:rsidRPr="00545CB3">
        <w:rPr>
          <w:rFonts w:ascii="Times New Roman" w:eastAsia="宋体" w:hAnsi="Times New Roman" w:cs="Times New Roman"/>
          <w:sz w:val="24"/>
        </w:rPr>
        <w:t>Net_epoch_best.pth</w:t>
      </w:r>
      <w:r w:rsidR="00D615E6" w:rsidRPr="00545CB3">
        <w:rPr>
          <w:rFonts w:ascii="Times New Roman" w:eastAsia="宋体" w:hAnsi="Times New Roman" w:cs="Times New Roman"/>
          <w:sz w:val="24"/>
        </w:rPr>
        <w:t>，直接进行推理</w:t>
      </w:r>
      <w:r w:rsidR="00545CB3">
        <w:rPr>
          <w:rFonts w:ascii="Times New Roman" w:eastAsia="宋体" w:hAnsi="Times New Roman" w:cs="Times New Roman" w:hint="eastAsia"/>
          <w:sz w:val="24"/>
        </w:rPr>
        <w:t>；</w:t>
      </w:r>
      <w:r w:rsidR="00D615E6" w:rsidRPr="00545CB3">
        <w:rPr>
          <w:rFonts w:ascii="Times New Roman" w:eastAsia="宋体" w:hAnsi="Times New Roman" w:cs="Times New Roman"/>
          <w:sz w:val="24"/>
        </w:rPr>
        <w:t>生成预测结果</w:t>
      </w:r>
      <w:r w:rsidR="009D4C74">
        <w:rPr>
          <w:rFonts w:ascii="Times New Roman" w:eastAsia="宋体" w:hAnsi="Times New Roman" w:cs="Times New Roman" w:hint="eastAsia"/>
          <w:sz w:val="24"/>
        </w:rPr>
        <w:t>保存在</w:t>
      </w:r>
      <w:r w:rsidR="00D615E6" w:rsidRPr="00545CB3">
        <w:rPr>
          <w:rFonts w:ascii="Times New Roman" w:eastAsia="宋体" w:hAnsi="Times New Roman" w:cs="Times New Roman"/>
          <w:sz w:val="24"/>
        </w:rPr>
        <w:t>/res/SINet_V2/</w:t>
      </w:r>
      <w:r w:rsidR="00D615E6" w:rsidRPr="00545CB3">
        <w:rPr>
          <w:rFonts w:ascii="Times New Roman" w:eastAsia="宋体" w:hAnsi="Times New Roman" w:cs="Times New Roman"/>
          <w:sz w:val="24"/>
        </w:rPr>
        <w:t>数据集名称</w:t>
      </w:r>
      <w:r w:rsidR="00D615E6" w:rsidRPr="00545CB3">
        <w:rPr>
          <w:rFonts w:ascii="Times New Roman" w:eastAsia="宋体" w:hAnsi="Times New Roman" w:cs="Times New Roman"/>
          <w:sz w:val="24"/>
        </w:rPr>
        <w:t>/</w:t>
      </w:r>
      <w:r w:rsidR="009D4C74">
        <w:rPr>
          <w:rFonts w:ascii="Times New Roman" w:eastAsia="宋体" w:hAnsi="Times New Roman" w:cs="Times New Roman" w:hint="eastAsia"/>
          <w:sz w:val="24"/>
        </w:rPr>
        <w:t>。</w:t>
      </w:r>
    </w:p>
    <w:p w14:paraId="1F708148" w14:textId="77777777" w:rsidR="00D615E6" w:rsidRPr="00545CB3" w:rsidRDefault="00D615E6" w:rsidP="00D615E6">
      <w:pPr>
        <w:rPr>
          <w:rFonts w:ascii="Times New Roman" w:eastAsia="宋体" w:hAnsi="Times New Roman" w:cs="Times New Roman"/>
          <w:b/>
          <w:bCs/>
          <w:sz w:val="24"/>
        </w:rPr>
      </w:pPr>
      <w:r w:rsidRPr="00545CB3">
        <w:rPr>
          <w:rFonts w:ascii="Times New Roman" w:eastAsia="宋体" w:hAnsi="Times New Roman" w:cs="Times New Roman"/>
          <w:b/>
          <w:bCs/>
          <w:sz w:val="24"/>
        </w:rPr>
        <w:t xml:space="preserve">4.2 </w:t>
      </w:r>
      <w:r w:rsidRPr="00545CB3">
        <w:rPr>
          <w:rFonts w:ascii="Times New Roman" w:eastAsia="宋体" w:hAnsi="Times New Roman" w:cs="Times New Roman"/>
          <w:b/>
          <w:bCs/>
          <w:sz w:val="24"/>
        </w:rPr>
        <w:t>模型评估</w:t>
      </w:r>
    </w:p>
    <w:p w14:paraId="33D99C8A" w14:textId="1A943639" w:rsidR="00D615E6" w:rsidRPr="00545CB3" w:rsidRDefault="00D615E6" w:rsidP="009D4C74">
      <w:pPr>
        <w:spacing w:before="100" w:beforeAutospacing="1" w:after="100" w:afterAutospacing="1" w:line="240" w:lineRule="auto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545CB3">
        <w:rPr>
          <w:rFonts w:ascii="Times New Roman" w:eastAsia="宋体" w:hAnsi="Times New Roman" w:cs="Times New Roman" w:hint="eastAsia"/>
          <w:sz w:val="24"/>
        </w:rPr>
        <w:t>在本实验中仿写</w:t>
      </w:r>
      <w:r w:rsidRPr="00545CB3">
        <w:rPr>
          <w:rFonts w:ascii="Times New Roman" w:eastAsia="宋体" w:hAnsi="Times New Roman" w:cs="Times New Roman" w:hint="eastAsia"/>
          <w:sz w:val="24"/>
        </w:rPr>
        <w:t>BGNet</w:t>
      </w:r>
      <w:r w:rsidRPr="00545CB3">
        <w:rPr>
          <w:rFonts w:ascii="Times New Roman" w:eastAsia="宋体" w:hAnsi="Times New Roman" w:cs="Times New Roman" w:hint="eastAsia"/>
          <w:sz w:val="24"/>
        </w:rPr>
        <w:t>实验设计的评估指标代码</w:t>
      </w:r>
      <w:r w:rsidRPr="00545CB3">
        <w:rPr>
          <w:rFonts w:ascii="Times New Roman" w:eastAsia="宋体" w:hAnsi="Times New Roman" w:cs="Times New Roman" w:hint="eastAsia"/>
          <w:sz w:val="24"/>
        </w:rPr>
        <w:t>eval.py</w:t>
      </w:r>
      <w:r w:rsidRPr="00545CB3">
        <w:rPr>
          <w:rFonts w:ascii="Times New Roman" w:eastAsia="宋体" w:hAnsi="Times New Roman" w:cs="Times New Roman" w:hint="eastAsia"/>
          <w:sz w:val="24"/>
        </w:rPr>
        <w:t>，</w:t>
      </w:r>
      <w:r w:rsidRPr="00545CB3">
        <w:rPr>
          <w:rFonts w:ascii="Times New Roman" w:eastAsia="宋体" w:hAnsi="Times New Roman" w:cs="Times New Roman"/>
          <w:sz w:val="24"/>
        </w:rPr>
        <w:t>使用</w:t>
      </w:r>
      <w:r w:rsidRPr="00545CB3">
        <w:rPr>
          <w:rFonts w:ascii="Times New Roman" w:eastAsia="宋体" w:hAnsi="Times New Roman" w:cs="Times New Roman"/>
          <w:sz w:val="24"/>
        </w:rPr>
        <w:t xml:space="preserve"> Python </w:t>
      </w:r>
      <w:r w:rsidRPr="00545CB3">
        <w:rPr>
          <w:rFonts w:ascii="Times New Roman" w:eastAsia="宋体" w:hAnsi="Times New Roman" w:cs="Times New Roman"/>
          <w:sz w:val="24"/>
        </w:rPr>
        <w:t>评估工具</w:t>
      </w:r>
      <w:r w:rsidRPr="00545CB3">
        <w:rPr>
          <w:rFonts w:ascii="Times New Roman" w:eastAsia="宋体" w:hAnsi="Times New Roman" w:cs="Times New Roman"/>
          <w:sz w:val="24"/>
        </w:rPr>
        <w:t xml:space="preserve"> py_sod_metrics</w:t>
      </w:r>
      <w:r w:rsidRPr="00545CB3">
        <w:rPr>
          <w:rFonts w:ascii="Times New Roman" w:eastAsia="宋体" w:hAnsi="Times New Roman" w:cs="Times New Roman"/>
          <w:sz w:val="24"/>
        </w:rPr>
        <w:t>计算</w:t>
      </w:r>
      <w:r w:rsidR="00E7704F" w:rsidRPr="00545CB3">
        <w:rPr>
          <w:rFonts w:ascii="Times New Roman" w:eastAsia="宋体" w:hAnsi="Times New Roman" w:cs="Times New Roman" w:hint="eastAsia"/>
          <w:sz w:val="24"/>
        </w:rPr>
        <w:t>该实验预测结果的评估指标。其中</w:t>
      </w:r>
      <w:r w:rsidRPr="00545CB3">
        <w:rPr>
          <w:rFonts w:ascii="Times New Roman" w:eastAsia="宋体" w:hAnsi="Times New Roman" w:cs="Times New Roman"/>
          <w:sz w:val="24"/>
        </w:rPr>
        <w:t>评估指标包括：</w:t>
      </w:r>
      <w:r w:rsidRPr="00545CB3">
        <w:rPr>
          <w:rFonts w:ascii="Times New Roman" w:eastAsia="宋体" w:hAnsi="Times New Roman" w:cs="Times New Roman"/>
          <w:sz w:val="24"/>
        </w:rPr>
        <w:t>S-measure</w:t>
      </w:r>
      <w:r w:rsidR="00E7704F" w:rsidRPr="00545CB3">
        <w:rPr>
          <w:rFonts w:ascii="Times New Roman" w:eastAsia="宋体" w:hAnsi="Times New Roman" w:cs="Times New Roman" w:hint="eastAsia"/>
          <w:sz w:val="24"/>
        </w:rPr>
        <w:t>、</w:t>
      </w:r>
      <w:r w:rsidRPr="00545CB3">
        <w:rPr>
          <w:rFonts w:ascii="Times New Roman" w:eastAsia="宋体" w:hAnsi="Times New Roman" w:cs="Times New Roman"/>
          <w:sz w:val="24"/>
        </w:rPr>
        <w:t>MAEF-measure</w:t>
      </w:r>
      <w:r w:rsidR="00E7704F" w:rsidRPr="00545CB3">
        <w:rPr>
          <w:rFonts w:ascii="Times New Roman" w:eastAsia="宋体" w:hAnsi="Times New Roman" w:cs="Times New Roman" w:hint="eastAsia"/>
          <w:sz w:val="24"/>
        </w:rPr>
        <w:t>、</w:t>
      </w:r>
      <w:r w:rsidRPr="00545CB3">
        <w:rPr>
          <w:rFonts w:ascii="Times New Roman" w:eastAsia="宋体" w:hAnsi="Times New Roman" w:cs="Times New Roman"/>
          <w:sz w:val="24"/>
        </w:rPr>
        <w:t>E-measure</w:t>
      </w:r>
      <w:r w:rsidR="00E7704F" w:rsidRPr="00545CB3">
        <w:rPr>
          <w:rFonts w:ascii="Times New Roman" w:eastAsia="宋体" w:hAnsi="Times New Roman" w:cs="Times New Roman" w:hint="eastAsia"/>
          <w:sz w:val="24"/>
        </w:rPr>
        <w:t>、</w:t>
      </w:r>
      <w:r w:rsidRPr="00545CB3">
        <w:rPr>
          <w:rFonts w:ascii="Times New Roman" w:eastAsia="宋体" w:hAnsi="Times New Roman" w:cs="Times New Roman"/>
          <w:sz w:val="24"/>
        </w:rPr>
        <w:t>Weighted F-measure</w:t>
      </w:r>
      <w:r w:rsidR="009D4C74">
        <w:rPr>
          <w:rFonts w:ascii="Times New Roman" w:eastAsia="宋体" w:hAnsi="Times New Roman" w:cs="Times New Roman" w:hint="eastAsia"/>
          <w:sz w:val="24"/>
        </w:rPr>
        <w:t>。</w:t>
      </w:r>
    </w:p>
    <w:p w14:paraId="3E571973" w14:textId="3FBCE4F4" w:rsidR="00D615E6" w:rsidRPr="00545CB3" w:rsidRDefault="00D615E6" w:rsidP="00545CB3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45CB3">
        <w:rPr>
          <w:rFonts w:ascii="Times New Roman" w:eastAsia="宋体" w:hAnsi="Times New Roman" w:cs="Times New Roman"/>
          <w:b/>
          <w:bCs/>
          <w:sz w:val="28"/>
          <w:szCs w:val="28"/>
        </w:rPr>
        <w:t>实验结果与分析</w:t>
      </w:r>
    </w:p>
    <w:p w14:paraId="2E78226A" w14:textId="77777777" w:rsidR="00D615E6" w:rsidRPr="009D4C74" w:rsidRDefault="00D615E6" w:rsidP="00D615E6">
      <w:pPr>
        <w:rPr>
          <w:rFonts w:ascii="Times New Roman" w:eastAsia="宋体" w:hAnsi="Times New Roman" w:cs="Times New Roman"/>
          <w:b/>
          <w:bCs/>
          <w:sz w:val="24"/>
        </w:rPr>
      </w:pPr>
      <w:r w:rsidRPr="009D4C74">
        <w:rPr>
          <w:rFonts w:ascii="Times New Roman" w:eastAsia="宋体" w:hAnsi="Times New Roman" w:cs="Times New Roman"/>
          <w:b/>
          <w:bCs/>
          <w:sz w:val="24"/>
        </w:rPr>
        <w:t xml:space="preserve">5.1 </w:t>
      </w:r>
      <w:r w:rsidRPr="009D4C74">
        <w:rPr>
          <w:rFonts w:ascii="Times New Roman" w:eastAsia="宋体" w:hAnsi="Times New Roman" w:cs="Times New Roman"/>
          <w:b/>
          <w:bCs/>
          <w:sz w:val="24"/>
        </w:rPr>
        <w:t>实验结果</w:t>
      </w:r>
    </w:p>
    <w:p w14:paraId="547E5800" w14:textId="561446BE" w:rsidR="009D4C74" w:rsidRPr="009D4C74" w:rsidRDefault="009D4C74" w:rsidP="00D615E6">
      <w:pPr>
        <w:rPr>
          <w:rFonts w:ascii="Times New Roman" w:eastAsia="宋体" w:hAnsi="Times New Roman" w:cs="Times New Roman"/>
          <w:sz w:val="24"/>
        </w:rPr>
      </w:pPr>
      <w:r w:rsidRPr="009D4C74">
        <w:rPr>
          <w:rFonts w:ascii="Times New Roman" w:eastAsia="宋体" w:hAnsi="Times New Roman" w:cs="Times New Roman" w:hint="eastAsia"/>
          <w:sz w:val="24"/>
        </w:rPr>
        <w:t>本实验</w:t>
      </w:r>
      <w:r w:rsidRPr="009D4C74">
        <w:rPr>
          <w:rFonts w:ascii="Times New Roman" w:eastAsia="宋体" w:hAnsi="Times New Roman" w:cs="Times New Roman" w:hint="eastAsia"/>
          <w:sz w:val="24"/>
        </w:rPr>
        <w:t>详细的</w:t>
      </w:r>
      <w:r w:rsidRPr="009D4C74">
        <w:rPr>
          <w:rFonts w:ascii="Times New Roman" w:eastAsia="宋体" w:hAnsi="Times New Roman" w:cs="Times New Roman" w:hint="eastAsia"/>
          <w:sz w:val="24"/>
        </w:rPr>
        <w:t>评估指标结果记录在</w:t>
      </w:r>
      <w:r w:rsidRPr="009D4C74">
        <w:rPr>
          <w:rFonts w:ascii="Times New Roman" w:eastAsia="宋体" w:hAnsi="Times New Roman" w:cs="Times New Roman"/>
          <w:sz w:val="24"/>
        </w:rPr>
        <w:t>evalresults.txt</w:t>
      </w:r>
      <w:r w:rsidRPr="009D4C74">
        <w:rPr>
          <w:rFonts w:ascii="Times New Roman" w:eastAsia="宋体" w:hAnsi="Times New Roman" w:cs="Times New Roman" w:hint="eastAsia"/>
          <w:sz w:val="24"/>
        </w:rPr>
        <w:t>文件中</w:t>
      </w:r>
      <w:r w:rsidRPr="009D4C74">
        <w:rPr>
          <w:rFonts w:ascii="Times New Roman" w:eastAsia="宋体" w:hAnsi="Times New Roman" w:cs="Times New Roman" w:hint="eastAsia"/>
          <w:sz w:val="24"/>
        </w:rPr>
        <w:t>，如下图所示。</w:t>
      </w:r>
    </w:p>
    <w:p w14:paraId="645A1FEB" w14:textId="3F15493E" w:rsidR="009D4C74" w:rsidRPr="009D4C74" w:rsidRDefault="009D4C74" w:rsidP="009D4C74">
      <w:pPr>
        <w:jc w:val="center"/>
        <w:rPr>
          <w:rFonts w:ascii="Times New Roman" w:eastAsia="宋体" w:hAnsi="Times New Roman" w:cs="Times New Roman"/>
          <w:sz w:val="24"/>
        </w:rPr>
      </w:pPr>
      <w:r w:rsidRPr="009D4C74">
        <w:rPr>
          <w:rFonts w:ascii="Times New Roman" w:eastAsia="宋体" w:hAnsi="Times New Roman" w:cs="Times New Roman"/>
          <w:sz w:val="24"/>
        </w:rPr>
        <w:drawing>
          <wp:inline distT="0" distB="0" distL="0" distR="0" wp14:anchorId="2EA7ADA2" wp14:editId="2BA552A9">
            <wp:extent cx="3823842" cy="1781175"/>
            <wp:effectExtent l="0" t="0" r="5715" b="0"/>
            <wp:docPr id="1680378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78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6261" cy="179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BF26" w14:textId="5DFFC73A" w:rsidR="009D4C74" w:rsidRPr="009D4C74" w:rsidRDefault="009D4C74" w:rsidP="00D615E6">
      <w:pPr>
        <w:rPr>
          <w:rFonts w:ascii="Times New Roman" w:eastAsia="宋体" w:hAnsi="Times New Roman" w:cs="Times New Roman" w:hint="eastAsia"/>
          <w:sz w:val="24"/>
        </w:rPr>
      </w:pPr>
      <w:r w:rsidRPr="009D4C74">
        <w:rPr>
          <w:rFonts w:ascii="Times New Roman" w:eastAsia="宋体" w:hAnsi="Times New Roman" w:cs="Times New Roman" w:hint="eastAsia"/>
          <w:sz w:val="24"/>
        </w:rPr>
        <w:lastRenderedPageBreak/>
        <w:t>下图是运行评估指标代码</w:t>
      </w:r>
      <w:r w:rsidRPr="009D4C74">
        <w:rPr>
          <w:rFonts w:ascii="Times New Roman" w:eastAsia="宋体" w:hAnsi="Times New Roman" w:cs="Times New Roman" w:hint="eastAsia"/>
          <w:sz w:val="24"/>
        </w:rPr>
        <w:t>MyEval.py</w:t>
      </w:r>
      <w:r w:rsidRPr="009D4C74">
        <w:rPr>
          <w:rFonts w:ascii="Times New Roman" w:eastAsia="宋体" w:hAnsi="Times New Roman" w:cs="Times New Roman" w:hint="eastAsia"/>
          <w:sz w:val="24"/>
        </w:rPr>
        <w:t>的结果截图。</w:t>
      </w:r>
    </w:p>
    <w:p w14:paraId="45B61285" w14:textId="72B666F9" w:rsidR="00835F9E" w:rsidRPr="009D4C74" w:rsidRDefault="00835F9E" w:rsidP="009D4C74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  <w:r w:rsidRPr="009D4C74">
        <w:rPr>
          <w:rFonts w:ascii="Times New Roman" w:eastAsia="宋体" w:hAnsi="Times New Roman" w:cs="Times New Roman"/>
          <w:b/>
          <w:bCs/>
          <w:sz w:val="24"/>
        </w:rPr>
        <w:drawing>
          <wp:inline distT="0" distB="0" distL="0" distR="0" wp14:anchorId="5A995EE2" wp14:editId="05320ACB">
            <wp:extent cx="5274310" cy="1647825"/>
            <wp:effectExtent l="0" t="0" r="2540" b="9525"/>
            <wp:docPr id="732803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03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22D9" w14:textId="179A47A2" w:rsidR="00835F9E" w:rsidRPr="009D4C74" w:rsidRDefault="009D4C74" w:rsidP="00D615E6">
      <w:pPr>
        <w:rPr>
          <w:rFonts w:ascii="Times New Roman" w:eastAsia="宋体" w:hAnsi="Times New Roman" w:cs="Times New Roman" w:hint="eastAsia"/>
          <w:sz w:val="24"/>
        </w:rPr>
      </w:pPr>
      <w:r w:rsidRPr="009D4C74">
        <w:rPr>
          <w:rFonts w:ascii="Times New Roman" w:eastAsia="宋体" w:hAnsi="Times New Roman" w:cs="Times New Roman" w:hint="eastAsia"/>
          <w:sz w:val="24"/>
        </w:rPr>
        <w:t>由于具体的评估指标结果过于繁琐，以下是精简</w:t>
      </w:r>
      <w:r w:rsidR="00835F9E" w:rsidRPr="009D4C74">
        <w:rPr>
          <w:rFonts w:ascii="Times New Roman" w:eastAsia="宋体" w:hAnsi="Times New Roman" w:cs="Times New Roman" w:hint="eastAsia"/>
          <w:sz w:val="24"/>
        </w:rPr>
        <w:t>评估指标数值。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45"/>
        <w:gridCol w:w="1723"/>
        <w:gridCol w:w="1643"/>
        <w:gridCol w:w="1649"/>
        <w:gridCol w:w="1636"/>
      </w:tblGrid>
      <w:tr w:rsidR="00835F9E" w:rsidRPr="009D4C74" w14:paraId="4221DE15" w14:textId="77777777" w:rsidTr="00835F9E">
        <w:tc>
          <w:tcPr>
            <w:tcW w:w="1659" w:type="dxa"/>
          </w:tcPr>
          <w:p w14:paraId="19476044" w14:textId="64A19D9D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Model</w:t>
            </w:r>
          </w:p>
        </w:tc>
        <w:tc>
          <w:tcPr>
            <w:tcW w:w="1659" w:type="dxa"/>
          </w:tcPr>
          <w:p w14:paraId="6244C96C" w14:textId="6D0E31E3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Dataset</w:t>
            </w:r>
          </w:p>
        </w:tc>
        <w:tc>
          <w:tcPr>
            <w:tcW w:w="1659" w:type="dxa"/>
          </w:tcPr>
          <w:p w14:paraId="03F02155" w14:textId="1578B327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Smeasure ↑</w:t>
            </w:r>
          </w:p>
        </w:tc>
        <w:tc>
          <w:tcPr>
            <w:tcW w:w="1659" w:type="dxa"/>
          </w:tcPr>
          <w:p w14:paraId="2E3B7F57" w14:textId="5C5F33B3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wFmeasure ↑</w:t>
            </w:r>
          </w:p>
        </w:tc>
        <w:tc>
          <w:tcPr>
            <w:tcW w:w="1660" w:type="dxa"/>
          </w:tcPr>
          <w:p w14:paraId="3B90EEB1" w14:textId="2EC0D05A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MAE ↓</w:t>
            </w:r>
          </w:p>
        </w:tc>
      </w:tr>
      <w:tr w:rsidR="00835F9E" w:rsidRPr="009D4C74" w14:paraId="0669C223" w14:textId="77777777" w:rsidTr="00835F9E">
        <w:tc>
          <w:tcPr>
            <w:tcW w:w="1659" w:type="dxa"/>
          </w:tcPr>
          <w:p w14:paraId="2851A70B" w14:textId="4F07018A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SINet_V2</w:t>
            </w:r>
          </w:p>
        </w:tc>
        <w:tc>
          <w:tcPr>
            <w:tcW w:w="1659" w:type="dxa"/>
          </w:tcPr>
          <w:p w14:paraId="5F821B8C" w14:textId="7488BA61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CAMO</w:t>
            </w:r>
          </w:p>
        </w:tc>
        <w:tc>
          <w:tcPr>
            <w:tcW w:w="1659" w:type="dxa"/>
          </w:tcPr>
          <w:p w14:paraId="1D67BFCD" w14:textId="0CF37966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0.8204</w:t>
            </w:r>
          </w:p>
        </w:tc>
        <w:tc>
          <w:tcPr>
            <w:tcW w:w="1659" w:type="dxa"/>
          </w:tcPr>
          <w:p w14:paraId="3035CB34" w14:textId="079C9E56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0.7427</w:t>
            </w:r>
          </w:p>
        </w:tc>
        <w:tc>
          <w:tcPr>
            <w:tcW w:w="1660" w:type="dxa"/>
          </w:tcPr>
          <w:p w14:paraId="1AC1586B" w14:textId="5ADB78E9" w:rsidR="00835F9E" w:rsidRPr="009D4C74" w:rsidRDefault="00545CB3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0.0703</w:t>
            </w:r>
          </w:p>
        </w:tc>
      </w:tr>
      <w:tr w:rsidR="00835F9E" w:rsidRPr="009D4C74" w14:paraId="43D5115B" w14:textId="77777777" w:rsidTr="00835F9E">
        <w:tc>
          <w:tcPr>
            <w:tcW w:w="1659" w:type="dxa"/>
          </w:tcPr>
          <w:p w14:paraId="22497436" w14:textId="41BF2437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SINet_V2</w:t>
            </w:r>
          </w:p>
        </w:tc>
        <w:tc>
          <w:tcPr>
            <w:tcW w:w="1659" w:type="dxa"/>
          </w:tcPr>
          <w:p w14:paraId="76FBF7A2" w14:textId="32FD622B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CHAMELEON</w:t>
            </w:r>
          </w:p>
        </w:tc>
        <w:tc>
          <w:tcPr>
            <w:tcW w:w="1659" w:type="dxa"/>
          </w:tcPr>
          <w:p w14:paraId="3B57EEA6" w14:textId="2015CD08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0.8881</w:t>
            </w:r>
          </w:p>
        </w:tc>
        <w:tc>
          <w:tcPr>
            <w:tcW w:w="1659" w:type="dxa"/>
          </w:tcPr>
          <w:p w14:paraId="376B2641" w14:textId="5BCC9C53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0.8158</w:t>
            </w:r>
          </w:p>
        </w:tc>
        <w:tc>
          <w:tcPr>
            <w:tcW w:w="1660" w:type="dxa"/>
          </w:tcPr>
          <w:p w14:paraId="24A75E30" w14:textId="5783BA51" w:rsidR="00835F9E" w:rsidRPr="009D4C74" w:rsidRDefault="00545CB3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0.0298</w:t>
            </w:r>
          </w:p>
        </w:tc>
      </w:tr>
      <w:tr w:rsidR="00835F9E" w:rsidRPr="009D4C74" w14:paraId="6109C661" w14:textId="77777777" w:rsidTr="00835F9E">
        <w:tc>
          <w:tcPr>
            <w:tcW w:w="1659" w:type="dxa"/>
          </w:tcPr>
          <w:p w14:paraId="6007B98E" w14:textId="768D7B78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SINet_V2</w:t>
            </w:r>
          </w:p>
        </w:tc>
        <w:tc>
          <w:tcPr>
            <w:tcW w:w="1659" w:type="dxa"/>
          </w:tcPr>
          <w:p w14:paraId="23667333" w14:textId="40B978F3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COD10K</w:t>
            </w:r>
          </w:p>
        </w:tc>
        <w:tc>
          <w:tcPr>
            <w:tcW w:w="1659" w:type="dxa"/>
          </w:tcPr>
          <w:p w14:paraId="2C5E339C" w14:textId="5424C125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0.8152</w:t>
            </w:r>
          </w:p>
        </w:tc>
        <w:tc>
          <w:tcPr>
            <w:tcW w:w="1659" w:type="dxa"/>
          </w:tcPr>
          <w:p w14:paraId="34EEB779" w14:textId="3440ABA9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0.6797</w:t>
            </w:r>
          </w:p>
        </w:tc>
        <w:tc>
          <w:tcPr>
            <w:tcW w:w="1660" w:type="dxa"/>
          </w:tcPr>
          <w:p w14:paraId="45016197" w14:textId="520EF44E" w:rsidR="00835F9E" w:rsidRPr="009D4C74" w:rsidRDefault="00545CB3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0.0368</w:t>
            </w:r>
          </w:p>
        </w:tc>
      </w:tr>
      <w:tr w:rsidR="00835F9E" w:rsidRPr="009D4C74" w14:paraId="1F67056C" w14:textId="77777777" w:rsidTr="00835F9E">
        <w:tc>
          <w:tcPr>
            <w:tcW w:w="1659" w:type="dxa"/>
          </w:tcPr>
          <w:p w14:paraId="398B9ED0" w14:textId="5E309F26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SINet_V2</w:t>
            </w:r>
          </w:p>
        </w:tc>
        <w:tc>
          <w:tcPr>
            <w:tcW w:w="1659" w:type="dxa"/>
          </w:tcPr>
          <w:p w14:paraId="3C586F60" w14:textId="31FA1007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NC4K</w:t>
            </w:r>
          </w:p>
        </w:tc>
        <w:tc>
          <w:tcPr>
            <w:tcW w:w="1659" w:type="dxa"/>
          </w:tcPr>
          <w:p w14:paraId="27B5793D" w14:textId="3F3CCDB8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0.8470</w:t>
            </w:r>
          </w:p>
        </w:tc>
        <w:tc>
          <w:tcPr>
            <w:tcW w:w="1659" w:type="dxa"/>
          </w:tcPr>
          <w:p w14:paraId="77F8D7F2" w14:textId="62790C6A" w:rsidR="00835F9E" w:rsidRPr="009D4C74" w:rsidRDefault="00835F9E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0.7694</w:t>
            </w:r>
          </w:p>
        </w:tc>
        <w:tc>
          <w:tcPr>
            <w:tcW w:w="1660" w:type="dxa"/>
          </w:tcPr>
          <w:p w14:paraId="2081675C" w14:textId="40CE7B9E" w:rsidR="00835F9E" w:rsidRPr="009D4C74" w:rsidRDefault="00545CB3" w:rsidP="00D615E6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9D4C74">
              <w:rPr>
                <w:rFonts w:ascii="Times New Roman" w:eastAsia="宋体" w:hAnsi="Times New Roman" w:cs="Times New Roman"/>
                <w:sz w:val="24"/>
              </w:rPr>
              <w:t>0.0477</w:t>
            </w:r>
          </w:p>
        </w:tc>
      </w:tr>
    </w:tbl>
    <w:p w14:paraId="1003FD05" w14:textId="1F55E1AE" w:rsidR="00D615E6" w:rsidRPr="009D4C74" w:rsidRDefault="00D615E6" w:rsidP="00D615E6">
      <w:pPr>
        <w:rPr>
          <w:rFonts w:ascii="Times New Roman" w:eastAsia="宋体" w:hAnsi="Times New Roman" w:cs="Times New Roman" w:hint="eastAsia"/>
          <w:sz w:val="24"/>
        </w:rPr>
      </w:pPr>
    </w:p>
    <w:p w14:paraId="040E72ED" w14:textId="4D26F92D" w:rsidR="00D615E6" w:rsidRPr="009D4C74" w:rsidRDefault="00D615E6" w:rsidP="00545CB3">
      <w:pPr>
        <w:pStyle w:val="a9"/>
        <w:numPr>
          <w:ilvl w:val="1"/>
          <w:numId w:val="8"/>
        </w:numPr>
        <w:rPr>
          <w:rFonts w:ascii="Times New Roman" w:eastAsia="宋体" w:hAnsi="Times New Roman" w:cs="Times New Roman"/>
          <w:b/>
          <w:bCs/>
          <w:sz w:val="24"/>
        </w:rPr>
      </w:pPr>
      <w:r w:rsidRPr="009D4C74">
        <w:rPr>
          <w:rFonts w:ascii="Times New Roman" w:eastAsia="宋体" w:hAnsi="Times New Roman" w:cs="Times New Roman"/>
          <w:b/>
          <w:bCs/>
          <w:sz w:val="24"/>
        </w:rPr>
        <w:t>结果分析</w:t>
      </w:r>
    </w:p>
    <w:p w14:paraId="25A8AA38" w14:textId="7E362C07" w:rsidR="00D615E6" w:rsidRPr="009D4C74" w:rsidRDefault="00D615E6" w:rsidP="009D4C74">
      <w:pPr>
        <w:spacing w:before="100" w:beforeAutospacing="1" w:after="100" w:afterAutospacing="1" w:line="240" w:lineRule="auto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9D4C74">
        <w:rPr>
          <w:rFonts w:ascii="Times New Roman" w:eastAsia="宋体" w:hAnsi="Times New Roman" w:cs="Times New Roman"/>
          <w:sz w:val="24"/>
        </w:rPr>
        <w:t>从实验结果可以看出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，</w:t>
      </w:r>
      <w:r w:rsidRPr="009D4C74">
        <w:rPr>
          <w:rFonts w:ascii="Times New Roman" w:eastAsia="宋体" w:hAnsi="Times New Roman" w:cs="Times New Roman"/>
          <w:sz w:val="24"/>
        </w:rPr>
        <w:t>模型在</w:t>
      </w:r>
      <w:r w:rsidRPr="009D4C74">
        <w:rPr>
          <w:rFonts w:ascii="Times New Roman" w:eastAsia="宋体" w:hAnsi="Times New Roman" w:cs="Times New Roman"/>
          <w:sz w:val="24"/>
        </w:rPr>
        <w:t xml:space="preserve"> CHAMELEON </w:t>
      </w:r>
      <w:r w:rsidRPr="009D4C74">
        <w:rPr>
          <w:rFonts w:ascii="Times New Roman" w:eastAsia="宋体" w:hAnsi="Times New Roman" w:cs="Times New Roman"/>
          <w:sz w:val="24"/>
        </w:rPr>
        <w:t>数据集上表现最佳，说明其对复杂场景具有良好的适应能力。在</w:t>
      </w:r>
      <w:r w:rsidRPr="009D4C74">
        <w:rPr>
          <w:rFonts w:ascii="Times New Roman" w:eastAsia="宋体" w:hAnsi="Times New Roman" w:cs="Times New Roman"/>
          <w:sz w:val="24"/>
        </w:rPr>
        <w:t xml:space="preserve"> COD10K </w:t>
      </w:r>
      <w:r w:rsidRPr="009D4C74">
        <w:rPr>
          <w:rFonts w:ascii="Times New Roman" w:eastAsia="宋体" w:hAnsi="Times New Roman" w:cs="Times New Roman"/>
          <w:sz w:val="24"/>
        </w:rPr>
        <w:t>和</w:t>
      </w:r>
      <w:r w:rsidRPr="009D4C74">
        <w:rPr>
          <w:rFonts w:ascii="Times New Roman" w:eastAsia="宋体" w:hAnsi="Times New Roman" w:cs="Times New Roman"/>
          <w:sz w:val="24"/>
        </w:rPr>
        <w:t xml:space="preserve"> CAMO </w:t>
      </w:r>
      <w:r w:rsidRPr="009D4C74">
        <w:rPr>
          <w:rFonts w:ascii="Times New Roman" w:eastAsia="宋体" w:hAnsi="Times New Roman" w:cs="Times New Roman"/>
          <w:sz w:val="24"/>
        </w:rPr>
        <w:t>数据集上性能稳定，表明模型具有较强泛化能力。</w:t>
      </w:r>
      <w:r w:rsidRPr="009D4C74">
        <w:rPr>
          <w:rFonts w:ascii="Times New Roman" w:eastAsia="宋体" w:hAnsi="Times New Roman" w:cs="Times New Roman"/>
          <w:sz w:val="24"/>
        </w:rPr>
        <w:t xml:space="preserve">NC4K </w:t>
      </w:r>
      <w:r w:rsidRPr="009D4C74">
        <w:rPr>
          <w:rFonts w:ascii="Times New Roman" w:eastAsia="宋体" w:hAnsi="Times New Roman" w:cs="Times New Roman"/>
          <w:sz w:val="24"/>
        </w:rPr>
        <w:t>数据集结果较高，说明模型在高分辨率图像上仍保持较好性能。</w:t>
      </w:r>
    </w:p>
    <w:p w14:paraId="5296E356" w14:textId="08D77C2C" w:rsidR="00D615E6" w:rsidRPr="00545CB3" w:rsidRDefault="00D615E6" w:rsidP="00545CB3">
      <w:pPr>
        <w:pStyle w:val="a9"/>
        <w:numPr>
          <w:ilvl w:val="0"/>
          <w:numId w:val="9"/>
        </w:num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45CB3">
        <w:rPr>
          <w:rFonts w:ascii="Times New Roman" w:eastAsia="宋体" w:hAnsi="Times New Roman" w:cs="Times New Roman"/>
          <w:b/>
          <w:bCs/>
          <w:sz w:val="28"/>
          <w:szCs w:val="28"/>
        </w:rPr>
        <w:t>问题与解决</w:t>
      </w:r>
    </w:p>
    <w:p w14:paraId="61D7D740" w14:textId="4D106DA1" w:rsidR="00D615E6" w:rsidRPr="009D4C74" w:rsidRDefault="00D615E6" w:rsidP="009D4C74">
      <w:pPr>
        <w:spacing w:before="100" w:beforeAutospacing="1" w:after="100" w:afterAutospacing="1" w:line="240" w:lineRule="auto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9D4C74">
        <w:rPr>
          <w:rFonts w:ascii="Times New Roman" w:eastAsia="宋体" w:hAnsi="Times New Roman" w:cs="Times New Roman"/>
          <w:sz w:val="24"/>
        </w:rPr>
        <w:t>在实验过程中遇到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许多问题，</w:t>
      </w:r>
      <w:r w:rsidRPr="009D4C74">
        <w:rPr>
          <w:rFonts w:ascii="Times New Roman" w:eastAsia="宋体" w:hAnsi="Times New Roman" w:cs="Times New Roman"/>
          <w:sz w:val="24"/>
        </w:rPr>
        <w:t xml:space="preserve">NumPy </w:t>
      </w:r>
      <w:r w:rsidRPr="009D4C74">
        <w:rPr>
          <w:rFonts w:ascii="Times New Roman" w:eastAsia="宋体" w:hAnsi="Times New Roman" w:cs="Times New Roman"/>
          <w:sz w:val="24"/>
        </w:rPr>
        <w:t>版本冲突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，通过</w:t>
      </w:r>
      <w:r w:rsidRPr="009D4C74">
        <w:rPr>
          <w:rFonts w:ascii="Times New Roman" w:eastAsia="宋体" w:hAnsi="Times New Roman" w:cs="Times New Roman"/>
          <w:sz w:val="24"/>
        </w:rPr>
        <w:t>降级至</w:t>
      </w:r>
      <w:r w:rsidRPr="009D4C74">
        <w:rPr>
          <w:rFonts w:ascii="Times New Roman" w:eastAsia="宋体" w:hAnsi="Times New Roman" w:cs="Times New Roman"/>
          <w:sz w:val="24"/>
        </w:rPr>
        <w:t xml:space="preserve"> numpy==1.24.4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解决；</w:t>
      </w:r>
      <w:r w:rsidRPr="009D4C74">
        <w:rPr>
          <w:rFonts w:ascii="Times New Roman" w:eastAsia="宋体" w:hAnsi="Times New Roman" w:cs="Times New Roman"/>
          <w:sz w:val="24"/>
        </w:rPr>
        <w:t xml:space="preserve">OpenCV </w:t>
      </w:r>
      <w:r w:rsidRPr="009D4C74">
        <w:rPr>
          <w:rFonts w:ascii="Times New Roman" w:eastAsia="宋体" w:hAnsi="Times New Roman" w:cs="Times New Roman"/>
          <w:sz w:val="24"/>
        </w:rPr>
        <w:t>依赖问题（</w:t>
      </w:r>
      <w:r w:rsidRPr="009D4C74">
        <w:rPr>
          <w:rFonts w:ascii="Times New Roman" w:eastAsia="宋体" w:hAnsi="Times New Roman" w:cs="Times New Roman"/>
          <w:sz w:val="24"/>
        </w:rPr>
        <w:t>libGL</w:t>
      </w:r>
      <w:r w:rsidRPr="009D4C74">
        <w:rPr>
          <w:rFonts w:ascii="Times New Roman" w:eastAsia="宋体" w:hAnsi="Times New Roman" w:cs="Times New Roman"/>
          <w:sz w:val="24"/>
        </w:rPr>
        <w:t>）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，通过</w:t>
      </w:r>
      <w:r w:rsidRPr="009D4C74">
        <w:rPr>
          <w:rFonts w:ascii="Times New Roman" w:eastAsia="宋体" w:hAnsi="Times New Roman" w:cs="Times New Roman"/>
          <w:sz w:val="24"/>
        </w:rPr>
        <w:t>使用</w:t>
      </w:r>
      <w:r w:rsidRPr="009D4C74">
        <w:rPr>
          <w:rFonts w:ascii="Times New Roman" w:eastAsia="宋体" w:hAnsi="Times New Roman" w:cs="Times New Roman"/>
          <w:sz w:val="24"/>
        </w:rPr>
        <w:t xml:space="preserve"> opencv-python-headless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解决；</w:t>
      </w:r>
      <w:r w:rsidRPr="009D4C74">
        <w:rPr>
          <w:rFonts w:ascii="Times New Roman" w:eastAsia="宋体" w:hAnsi="Times New Roman" w:cs="Times New Roman"/>
          <w:sz w:val="24"/>
        </w:rPr>
        <w:t xml:space="preserve">scipy.misc.imsave </w:t>
      </w:r>
      <w:r w:rsidRPr="009D4C74">
        <w:rPr>
          <w:rFonts w:ascii="Times New Roman" w:eastAsia="宋体" w:hAnsi="Times New Roman" w:cs="Times New Roman"/>
          <w:sz w:val="24"/>
        </w:rPr>
        <w:t>已弃用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，通过</w:t>
      </w:r>
      <w:r w:rsidRPr="009D4C74">
        <w:rPr>
          <w:rFonts w:ascii="Times New Roman" w:eastAsia="宋体" w:hAnsi="Times New Roman" w:cs="Times New Roman"/>
          <w:sz w:val="24"/>
        </w:rPr>
        <w:t>改为</w:t>
      </w:r>
      <w:r w:rsidRPr="009D4C74">
        <w:rPr>
          <w:rFonts w:ascii="Times New Roman" w:eastAsia="宋体" w:hAnsi="Times New Roman" w:cs="Times New Roman"/>
          <w:sz w:val="24"/>
        </w:rPr>
        <w:t xml:space="preserve"> cv2.imwrite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解决；</w:t>
      </w:r>
      <w:r w:rsidRPr="009D4C74">
        <w:rPr>
          <w:rFonts w:ascii="Times New Roman" w:eastAsia="宋体" w:hAnsi="Times New Roman" w:cs="Times New Roman"/>
          <w:sz w:val="24"/>
        </w:rPr>
        <w:t>路径错误问题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，通过</w:t>
      </w:r>
      <w:r w:rsidRPr="009D4C74">
        <w:rPr>
          <w:rFonts w:ascii="Times New Roman" w:eastAsia="宋体" w:hAnsi="Times New Roman" w:cs="Times New Roman"/>
          <w:sz w:val="24"/>
        </w:rPr>
        <w:t>一预测结果与评估路径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解决。</w:t>
      </w:r>
    </w:p>
    <w:p w14:paraId="30699F1F" w14:textId="7C2B18B5" w:rsidR="00D615E6" w:rsidRPr="00545CB3" w:rsidRDefault="00D615E6" w:rsidP="00545CB3">
      <w:pPr>
        <w:pStyle w:val="a9"/>
        <w:numPr>
          <w:ilvl w:val="0"/>
          <w:numId w:val="9"/>
        </w:num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45CB3">
        <w:rPr>
          <w:rFonts w:ascii="Times New Roman" w:eastAsia="宋体" w:hAnsi="Times New Roman" w:cs="Times New Roman"/>
          <w:b/>
          <w:bCs/>
          <w:sz w:val="28"/>
          <w:szCs w:val="28"/>
        </w:rPr>
        <w:t>结论与收获</w:t>
      </w:r>
    </w:p>
    <w:p w14:paraId="3F2F95EF" w14:textId="099CFFFA" w:rsidR="00D615E6" w:rsidRPr="009D4C74" w:rsidRDefault="00D615E6" w:rsidP="009D4C74">
      <w:pPr>
        <w:spacing w:before="100" w:beforeAutospacing="1" w:after="100" w:afterAutospacing="1" w:line="240" w:lineRule="auto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9D4C74">
        <w:rPr>
          <w:rFonts w:ascii="Times New Roman" w:eastAsia="宋体" w:hAnsi="Times New Roman" w:cs="Times New Roman"/>
          <w:sz w:val="24"/>
        </w:rPr>
        <w:t>本实验成功复现了</w:t>
      </w:r>
      <w:r w:rsidRPr="009D4C74">
        <w:rPr>
          <w:rFonts w:ascii="Times New Roman" w:eastAsia="宋体" w:hAnsi="Times New Roman" w:cs="Times New Roman"/>
          <w:sz w:val="24"/>
        </w:rPr>
        <w:t xml:space="preserve"> SINet-V2 </w:t>
      </w:r>
      <w:r w:rsidRPr="009D4C74">
        <w:rPr>
          <w:rFonts w:ascii="Times New Roman" w:eastAsia="宋体" w:hAnsi="Times New Roman" w:cs="Times New Roman"/>
          <w:sz w:val="24"/>
        </w:rPr>
        <w:t>模型，并在多个标准数据集上取得与论文一致的结果。通过本实验，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我</w:t>
      </w:r>
      <w:r w:rsidRPr="009D4C74">
        <w:rPr>
          <w:rFonts w:ascii="Times New Roman" w:eastAsia="宋体" w:hAnsi="Times New Roman" w:cs="Times New Roman"/>
          <w:sz w:val="24"/>
        </w:rPr>
        <w:t>掌握了深度学习模型复现流程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、</w:t>
      </w:r>
      <w:r w:rsidRPr="009D4C74">
        <w:rPr>
          <w:rFonts w:ascii="Times New Roman" w:eastAsia="宋体" w:hAnsi="Times New Roman" w:cs="Times New Roman"/>
          <w:sz w:val="24"/>
        </w:rPr>
        <w:t>数据集组织与加载方法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、</w:t>
      </w:r>
      <w:r w:rsidRPr="009D4C74">
        <w:rPr>
          <w:rFonts w:ascii="Times New Roman" w:eastAsia="宋体" w:hAnsi="Times New Roman" w:cs="Times New Roman"/>
          <w:sz w:val="24"/>
        </w:rPr>
        <w:t>模型推理与结果评估方法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和</w:t>
      </w:r>
      <w:r w:rsidRPr="009D4C74">
        <w:rPr>
          <w:rFonts w:ascii="Times New Roman" w:eastAsia="宋体" w:hAnsi="Times New Roman" w:cs="Times New Roman"/>
          <w:sz w:val="24"/>
        </w:rPr>
        <w:t>Python</w:t>
      </w:r>
      <w:r w:rsidRPr="009D4C74">
        <w:rPr>
          <w:rFonts w:ascii="Times New Roman" w:eastAsia="宋体" w:hAnsi="Times New Roman" w:cs="Times New Roman"/>
          <w:sz w:val="24"/>
        </w:rPr>
        <w:t>环境配置与问题排查能力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。重要的是</w:t>
      </w:r>
      <w:r w:rsidRPr="009D4C74">
        <w:rPr>
          <w:rFonts w:ascii="Times New Roman" w:eastAsia="宋体" w:hAnsi="Times New Roman" w:cs="Times New Roman"/>
          <w:sz w:val="24"/>
        </w:rPr>
        <w:t>，</w:t>
      </w:r>
      <w:r w:rsidR="00545CB3" w:rsidRPr="009D4C74">
        <w:rPr>
          <w:rFonts w:ascii="Times New Roman" w:eastAsia="宋体" w:hAnsi="Times New Roman" w:cs="Times New Roman" w:hint="eastAsia"/>
          <w:sz w:val="24"/>
        </w:rPr>
        <w:t>让我</w:t>
      </w:r>
      <w:r w:rsidRPr="009D4C74">
        <w:rPr>
          <w:rFonts w:ascii="Times New Roman" w:eastAsia="宋体" w:hAnsi="Times New Roman" w:cs="Times New Roman"/>
          <w:sz w:val="24"/>
        </w:rPr>
        <w:t>加深了对隐蔽目标检测任务的理解。</w:t>
      </w:r>
    </w:p>
    <w:sectPr w:rsidR="00D615E6" w:rsidRPr="009D4C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2C81"/>
    <w:multiLevelType w:val="multilevel"/>
    <w:tmpl w:val="19BE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82DE5"/>
    <w:multiLevelType w:val="multilevel"/>
    <w:tmpl w:val="C90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F24F9"/>
    <w:multiLevelType w:val="multilevel"/>
    <w:tmpl w:val="501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F3BF0"/>
    <w:multiLevelType w:val="multilevel"/>
    <w:tmpl w:val="3E6C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C05F7"/>
    <w:multiLevelType w:val="multilevel"/>
    <w:tmpl w:val="2CEC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B6FC2"/>
    <w:multiLevelType w:val="multilevel"/>
    <w:tmpl w:val="8210411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D010382"/>
    <w:multiLevelType w:val="multilevel"/>
    <w:tmpl w:val="841E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501FBC"/>
    <w:multiLevelType w:val="multilevel"/>
    <w:tmpl w:val="6586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A1C9B"/>
    <w:multiLevelType w:val="hybridMultilevel"/>
    <w:tmpl w:val="0E6CB306"/>
    <w:lvl w:ilvl="0" w:tplc="F88CA88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14369A9"/>
    <w:multiLevelType w:val="hybridMultilevel"/>
    <w:tmpl w:val="CEC2848E"/>
    <w:lvl w:ilvl="0" w:tplc="59429ADE">
      <w:start w:val="6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C7267B0"/>
    <w:multiLevelType w:val="hybridMultilevel"/>
    <w:tmpl w:val="0DC487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901225">
    <w:abstractNumId w:val="7"/>
  </w:num>
  <w:num w:numId="2" w16cid:durableId="1544055023">
    <w:abstractNumId w:val="2"/>
  </w:num>
  <w:num w:numId="3" w16cid:durableId="1774589301">
    <w:abstractNumId w:val="1"/>
  </w:num>
  <w:num w:numId="4" w16cid:durableId="97717403">
    <w:abstractNumId w:val="3"/>
  </w:num>
  <w:num w:numId="5" w16cid:durableId="795097342">
    <w:abstractNumId w:val="6"/>
  </w:num>
  <w:num w:numId="6" w16cid:durableId="1763917194">
    <w:abstractNumId w:val="4"/>
  </w:num>
  <w:num w:numId="7" w16cid:durableId="1006244982">
    <w:abstractNumId w:val="0"/>
  </w:num>
  <w:num w:numId="8" w16cid:durableId="2065180911">
    <w:abstractNumId w:val="5"/>
  </w:num>
  <w:num w:numId="9" w16cid:durableId="1329017566">
    <w:abstractNumId w:val="9"/>
  </w:num>
  <w:num w:numId="10" w16cid:durableId="328563593">
    <w:abstractNumId w:val="10"/>
  </w:num>
  <w:num w:numId="11" w16cid:durableId="542139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E6"/>
    <w:rsid w:val="00545CB3"/>
    <w:rsid w:val="00835F9E"/>
    <w:rsid w:val="009D4C74"/>
    <w:rsid w:val="00C2081F"/>
    <w:rsid w:val="00D615E6"/>
    <w:rsid w:val="00E7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31AF"/>
  <w15:chartTrackingRefBased/>
  <w15:docId w15:val="{D1E8D404-9E84-49AC-AF98-648E732B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15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5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5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5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5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5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5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5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15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1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1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15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15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15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15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15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15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15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5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15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15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15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15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1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15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15E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61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35F9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35F9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a82269</dc:creator>
  <cp:keywords/>
  <dc:description/>
  <cp:lastModifiedBy>a82269</cp:lastModifiedBy>
  <cp:revision>1</cp:revision>
  <dcterms:created xsi:type="dcterms:W3CDTF">2026-04-26T10:02:00Z</dcterms:created>
  <dcterms:modified xsi:type="dcterms:W3CDTF">2026-04-26T10:54:00Z</dcterms:modified>
</cp:coreProperties>
</file>