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D47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入库前的知识库建立阶段，数据清洗，考虑索引的问题，以及知识拆分的问题，文档不能破坏语义，甚至需要考虑打tag元数据标签</w:t>
      </w:r>
    </w:p>
    <w:p w14:paraId="4179D1F7">
      <w:pPr>
        <w:rPr>
          <w:rFonts w:hint="eastAsia"/>
          <w:lang w:val="en-US" w:eastAsia="zh-CN"/>
        </w:rPr>
      </w:pPr>
    </w:p>
    <w:p w14:paraId="30A8E5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高效检索阶段，多路找回，</w:t>
      </w:r>
    </w:p>
    <w:p w14:paraId="0FFB3982">
      <w:pPr>
        <w:rPr>
          <w:rFonts w:hint="eastAsia"/>
          <w:lang w:val="en-US" w:eastAsia="zh-CN"/>
        </w:rPr>
      </w:pPr>
    </w:p>
    <w:p w14:paraId="5DEDE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排序阶段，根据真实业务根据业务tag去打分</w:t>
      </w:r>
    </w:p>
    <w:p w14:paraId="315487DE">
      <w:pPr>
        <w:rPr>
          <w:rFonts w:hint="eastAsia"/>
          <w:lang w:val="en-US" w:eastAsia="zh-CN"/>
        </w:rPr>
      </w:pPr>
    </w:p>
    <w:p w14:paraId="3788D3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线上数据的反馈回流，跑出真的知识飞轮</w:t>
      </w:r>
    </w:p>
    <w:p w14:paraId="6EC9AC93">
      <w:pPr>
        <w:rPr>
          <w:rFonts w:hint="eastAsia"/>
          <w:lang w:val="en-US" w:eastAsia="zh-CN"/>
        </w:rPr>
      </w:pPr>
    </w:p>
    <w:p w14:paraId="14E90617">
      <w:pPr>
        <w:rPr>
          <w:rFonts w:hint="default"/>
          <w:lang w:val="en-US" w:eastAsia="zh-CN"/>
        </w:rPr>
      </w:pPr>
    </w:p>
    <w:p w14:paraId="35C073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知识工程优化，chunk优化通过llm语义切分，过长片段拆分，过短片段合并。给知识自动补充tag标签，非审核类知识，审核类知识，识别标签，定向召回相关知识，rerank的时候做加权计算。对过去知识要有清理</w:t>
      </w:r>
    </w:p>
    <w:p w14:paraId="052F8820">
      <w:pPr>
        <w:rPr>
          <w:rFonts w:hint="eastAsia"/>
          <w:lang w:val="en-US" w:eastAsia="zh-CN"/>
        </w:rPr>
      </w:pPr>
    </w:p>
    <w:p w14:paraId="5B5D2B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Query的改写，日常提问很口语化，因此需要多路query的改</w:t>
      </w:r>
      <w:bookmarkStart w:id="0" w:name="_GoBack"/>
      <w:bookmarkEnd w:id="0"/>
      <w:r>
        <w:rPr>
          <w:rFonts w:hint="eastAsia"/>
          <w:lang w:val="en-US" w:eastAsia="zh-CN"/>
        </w:rPr>
        <w:t>写，主改写补全语义、规范表达，子查询改写复杂问题拆成多个子问题，同义改写扩大召回范围。模型微调，针对于小模型</w:t>
      </w:r>
    </w:p>
    <w:p w14:paraId="1262C12F">
      <w:pPr>
        <w:rPr>
          <w:rFonts w:hint="eastAsia"/>
          <w:lang w:val="en-US" w:eastAsia="zh-CN"/>
        </w:rPr>
      </w:pPr>
    </w:p>
    <w:p w14:paraId="15606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检索召回优化，向量检索，bm25，graphRAG，标签级定向检索，</w:t>
      </w:r>
    </w:p>
    <w:p w14:paraId="5BCDBB1F">
      <w:pPr>
        <w:rPr>
          <w:rFonts w:hint="eastAsia"/>
          <w:lang w:val="en-US" w:eastAsia="zh-CN"/>
        </w:rPr>
      </w:pPr>
    </w:p>
    <w:p w14:paraId="7A121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Rerank和截断优化，把query和检索的结果放在一块做一个attention计算，表示两者之间的相关程度，截断前几个生成回答</w:t>
      </w:r>
    </w:p>
    <w:p w14:paraId="2A625BDB">
      <w:pPr>
        <w:rPr>
          <w:rFonts w:hint="eastAsia"/>
          <w:lang w:val="en-US" w:eastAsia="zh-CN"/>
        </w:rPr>
      </w:pPr>
    </w:p>
    <w:p w14:paraId="062120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可信生成优化，类似评测，知识可达率</w:t>
      </w:r>
    </w:p>
    <w:p w14:paraId="17065145">
      <w:pPr>
        <w:rPr>
          <w:rFonts w:hint="eastAsia"/>
          <w:lang w:val="en-US" w:eastAsia="zh-CN"/>
        </w:rPr>
      </w:pPr>
    </w:p>
    <w:p w14:paraId="3FC9D1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过程评测优化，对每个环节进行评测，查看到底是哪一环节出了问题，然后对应的优化</w:t>
      </w:r>
    </w:p>
    <w:p w14:paraId="3F9B2DD0">
      <w:pPr>
        <w:rPr>
          <w:rFonts w:hint="eastAsia"/>
          <w:lang w:val="en-US" w:eastAsia="zh-CN"/>
        </w:rPr>
      </w:pPr>
    </w:p>
    <w:p w14:paraId="08AA6F67">
      <w:pPr>
        <w:rPr>
          <w:rFonts w:hint="eastAsia"/>
          <w:lang w:val="en-US" w:eastAsia="zh-CN"/>
        </w:rPr>
      </w:pPr>
    </w:p>
    <w:p w14:paraId="2E9990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AgenticRAG agent规划要不要检索</w:t>
      </w:r>
    </w:p>
    <w:p w14:paraId="60AA275E">
      <w:pPr>
        <w:rPr>
          <w:rFonts w:hint="eastAsia"/>
          <w:lang w:val="en-US" w:eastAsia="zh-CN"/>
        </w:rPr>
      </w:pPr>
    </w:p>
    <w:p w14:paraId="595AC0E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0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2026-06-30T07:24:53Z</dcterms:created>
  <dc:creator>Administrator</dc:creator>
  <cp:lastModifiedBy>WPS_1696990622</cp:lastModifiedBy>
  <dcterms:modified xsi:type="dcterms:W3CDTF">2026-06-30T07:48:25Z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eyJoZGlkIjoiN2EyZGExNWJhYmVjNzlhNjM3ZmE1MDdhOGIzNjg2Y2QiLCJ1c2VySWQiOiIxNTUwMDg1ODgyIn0=</vt:lpwstr>
  </property>
  <property fmtid="{D5CDD505-2E9C-101B-9397-08002B2CF9AE}" pid="4" name="ICV">
    <vt:lpwstr>B6812E1581D64EACAD4CC072F0E23418_12</vt:lpwstr>
  </property>
</Properties>
</file>