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— Урок 1 (Краткие заметки)</w:t>
      </w:r>
    </w:p>
    <w:p>
      <w:pPr>
        <w:pStyle w:val="Heading2"/>
      </w:pPr>
      <w:r>
        <w:t>1. Базовый синтаксис</w:t>
      </w:r>
    </w:p>
    <w:p>
      <w:r>
        <w:t>print() — вывод информации на экран</w:t>
      </w:r>
    </w:p>
    <w:p>
      <w:r>
        <w:t>input() — ввод данных пользователем</w:t>
      </w:r>
    </w:p>
    <w:p>
      <w:r>
        <w:t>int() — преобразование в целое число</w:t>
      </w:r>
    </w:p>
    <w:p>
      <w:r>
        <w:t>type() — узнать тип данных</w:t>
      </w:r>
    </w:p>
    <w:p>
      <w:r>
        <w:t>round() — округление числа</w:t>
      </w:r>
    </w:p>
    <w:p>
      <w:r>
        <w:t># комментарий — однострочный комментарий в коде</w:t>
      </w:r>
    </w:p>
    <w:p>
      <w:pPr>
        <w:pStyle w:val="Heading2"/>
      </w:pPr>
      <w:r>
        <w:t>2. Переменные</w:t>
      </w:r>
    </w:p>
    <w:p>
      <w:r>
        <w:t>Переменные — это именованные ссылки на объекты в памяти.</w:t>
      </w:r>
    </w:p>
    <w:p>
      <w:r>
        <w:t>Пример:</w:t>
      </w:r>
    </w:p>
    <w:p>
      <w:r>
        <w:t>age = 25</w:t>
      </w:r>
    </w:p>
    <w:p>
      <w:r>
        <w:t>name = "Eldar"</w:t>
      </w:r>
    </w:p>
    <w:p>
      <w:r>
        <w:t>Правила именования:</w:t>
      </w:r>
    </w:p>
    <w:p>
      <w:r>
        <w:t>✔ Можно: age, kids_age, totalSum</w:t>
      </w:r>
    </w:p>
    <w:p>
      <w:r>
        <w:t>✘ Нельзя: 1age, my age, class, for, if</w:t>
      </w:r>
    </w:p>
    <w:p>
      <w:pPr>
        <w:pStyle w:val="Heading2"/>
      </w:pPr>
      <w:r>
        <w:t>3. Типы данных (базовые)</w:t>
      </w:r>
    </w:p>
    <w:p>
      <w:r>
        <w:t>str — строка ("Hello")</w:t>
      </w:r>
    </w:p>
    <w:p>
      <w:r>
        <w:t>int — целое число (10)</w:t>
      </w:r>
    </w:p>
    <w:p>
      <w:r>
        <w:t>float — дробное число (3.14)</w:t>
      </w:r>
    </w:p>
    <w:p>
      <w:pPr>
        <w:pStyle w:val="Heading2"/>
      </w:pPr>
      <w:r>
        <w:t>4. Арифметические операторы</w:t>
      </w:r>
    </w:p>
    <w:p>
      <w:r>
        <w:t>+  — сложение</w:t>
      </w:r>
    </w:p>
    <w:p>
      <w:r>
        <w:t>-  — вычитание</w:t>
      </w:r>
    </w:p>
    <w:p>
      <w:r>
        <w:t>*  — умножение</w:t>
      </w:r>
    </w:p>
    <w:p>
      <w:r>
        <w:t>/  — деление</w:t>
      </w:r>
    </w:p>
    <w:p>
      <w:r>
        <w:t>// — целочисленное деление</w:t>
      </w:r>
    </w:p>
    <w:p>
      <w:r>
        <w:t>%  — остаток от деления</w:t>
      </w:r>
    </w:p>
    <w:p>
      <w:r>
        <w:t>** — возведение в степень</w:t>
      </w:r>
    </w:p>
    <w:p>
      <w:pPr>
        <w:pStyle w:val="Heading2"/>
      </w:pPr>
      <w:r>
        <w:t>5. Логика домашнего задания</w:t>
      </w:r>
    </w:p>
    <w:p>
      <w:r>
        <w:t>1. Ввести 7 чисел (расходы за каждый день)</w:t>
      </w:r>
    </w:p>
    <w:p>
      <w:r>
        <w:t>2. Посчитать общую сумму</w:t>
      </w:r>
    </w:p>
    <w:p>
      <w:r>
        <w:t>3. Найти средний расход: total // 7</w:t>
      </w:r>
    </w:p>
    <w:p>
      <w:r>
        <w:t>4. Вывести результаты через print()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