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66"/>
      </w:pPr>
      <w:r>
        <w:rPr>
          <w:rFonts w:ascii="Times New Roman" w:hAnsi="Times New Roman" w:cs="Times New Roman"/>
          <w:sz w:val="53"/>
          <w:sz-cs w:val="53"/>
          <w:b/>
          <w:spacing w:val="0"/>
          <w:color w:val="0E0E0E"/>
        </w:rPr>
        <w:t xml:space="preserve">Отчёт по проектной (учебной) практике</w:t>
      </w:r>
    </w:p>
    <w:p>
      <w:pPr>
        <w:spacing w:after="74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Практика: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проектная (учебная) практика</w:t>
      </w:r>
    </w:p>
    <w:p>
      <w:pPr>
        <w:spacing w:after="74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Период: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с 03 февраля 2025 г. по 24 мая 2025 г.</w:t>
      </w:r>
    </w:p>
    <w:p>
      <w:pPr>
        <w:spacing w:after="74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Проект по дисциплине «Проектная деятельность»: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TrackSwop</w:t>
      </w:r>
    </w:p>
    <w:p>
      <w:pPr>
        <w:spacing w:after="74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Студенты: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Железнов Александр Денисович, Коньков Павел Александрович</w:t>
      </w:r>
    </w:p>
    <w:p>
      <w:pPr>
        <w:spacing w:after="74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Учебная группа: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251-332</w:t>
      </w:r>
    </w:p>
    <w:p>
      <w:pPr>
        <w:spacing w:after="74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Ответственный по практике: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[Заполнить ФИО, кафедру]</w:t>
      </w:r>
    </w:p>
    <w:p>
      <w:pPr>
        <w:spacing w:after="74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Куратор по проектной деятельности: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[Заполнить ФИО]</w:t>
      </w:r>
    </w:p>
    <w:p>
      <w:pPr>
        <w:spacing w:after="213"/>
      </w:pPr>
      <w:r>
        <w:rPr>
          <w:rFonts w:ascii="Times New Roman" w:hAnsi="Times New Roman" w:cs="Times New Roman"/>
          <w:sz w:val="42"/>
          <w:sz-cs w:val="42"/>
          <w:b/>
          <w:spacing w:val="0"/>
          <w:color w:val="0E0E0E"/>
        </w:rPr>
        <w:t xml:space="preserve">1. Введение</w:t>
      </w:r>
    </w:p>
    <w:p>
      <w:pPr>
        <w:spacing w:after="130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Цель практики состояла в том, чтобы оформить репозиторий, документацию и демонстрационные материалы вокруг проекта TrackSwop, а также реализовать вариативную часть в формате Telegram-бота по реальной документации и исходникам проекта.</w:t>
      </w:r>
    </w:p>
    <w:p>
      <w:pPr>
        <w:spacing w:after="130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В рамках практики были поставлены следующие задачи: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подготовить репозиторий в требуемой структуре;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создать русскоязычный сайт о проекте TrackSwop;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собрать факты по проекту из README и исходных файлов TrackSwop;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реализовать Telegram-бота-справочник и локальный web-режим для его демонстрации;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подготовить сопроводительную документацию и отчётные материалы.</w:t>
      </w:r>
    </w:p>
    <w:p>
      <w:pPr>
        <w:spacing w:after="130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Базовая часть работы охватывает структуру репозитория, документацию и сайт. Вариативная часть выполнена как Telegram-бот и web-справочник, отвечающие по документации проекта TrackSwop.</w:t>
      </w:r>
    </w:p>
    <w:p>
      <w:pPr>
        <w:spacing w:after="213"/>
      </w:pPr>
      <w:r>
        <w:rPr>
          <w:rFonts w:ascii="Times New Roman" w:hAnsi="Times New Roman" w:cs="Times New Roman"/>
          <w:sz w:val="42"/>
          <w:sz-cs w:val="42"/>
          <w:b/>
          <w:spacing w:val="0"/>
          <w:color w:val="0E0E0E"/>
        </w:rPr>
        <w:t xml:space="preserve">2. Ход выполнения работ</w:t>
      </w:r>
    </w:p>
    <w:p>
      <w:pPr>
        <w:spacing w:after="186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2.1. Базовая часть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подготовлена структура репозитория в соответствии с требованиями задания;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оформлены папки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docs/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,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reports/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,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site/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,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src/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,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task/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подготовлен русскоязычный статический сайт о TrackSwop с обязательными разделами;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в сайт добавлены реальные скриншоты интерфейса TrackSwop;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создана Markdown-документация по источникам, архитектуре и ходу реализации.</w:t>
      </w:r>
    </w:p>
    <w:p>
      <w:pPr>
        <w:spacing w:after="186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2.2. Вариативная часть</w:t>
      </w:r>
    </w:p>
    <w:p>
      <w:pPr>
        <w:spacing w:after="130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Вариативная часть выполнена в формате практической реализации технологии Telegram-бота. Для этого был создан бот-справочник, который использует сведения из следующих источников: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README проекта TrackSwop;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документация Spotify-провайдера;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код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ServiceRegistry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код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TokenStore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реализации провайдеров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spotify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,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vk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и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local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.</w:t>
      </w:r>
    </w:p>
    <w:p>
      <w:pPr>
        <w:spacing w:after="130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По итогам реализации были подготовлены: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движок ответов для Telegram-бота;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локальный HTTP API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/api/chat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для демонстрации тех же сценариев;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встроенный чат-симулятор на сайте;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набор тестов для проверки маршрутизации и ответов.</w:t>
      </w:r>
    </w:p>
    <w:p>
      <w:pPr>
        <w:spacing w:after="186"/>
      </w:pP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2.3. Этапы разработки TrackSwop, отражённые в материалах сайта и бота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Фундамент проекта и базовая архитектура.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На раннем этапе в истории TrackSwop появились структура репозитория, базовые модели, интерфейс потокового сервиса, служебные утилиты, а затем TokenStore, DynamicForm и parser локальных файлов.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Сервисы и пользовательский интерфейс.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Следующий этап добавил авторизацию Spotify, главное окно, playlist widget, transfer widget и локальный сервис, после чего проект превратился в рабочее desktop-приложение.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b/>
          <w:color w:val="0E0E0E"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Рабочий прототип, релиз и документация.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После появления working prototype был оформлен релиз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v0.1.0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, затем README и сопроводительная документация зафиксировали стек, возможности и статус проекта.</w:t>
      </w:r>
    </w:p>
    <w:p>
      <w:pPr>
        <w:spacing w:after="213"/>
      </w:pPr>
      <w:r>
        <w:rPr>
          <w:rFonts w:ascii="Times New Roman" w:hAnsi="Times New Roman" w:cs="Times New Roman"/>
          <w:sz w:val="42"/>
          <w:sz-cs w:val="42"/>
          <w:b/>
          <w:spacing w:val="0"/>
          <w:color w:val="0E0E0E"/>
        </w:rPr>
        <w:t xml:space="preserve">3. Индивидуальный план и вклад</w:t>
      </w:r>
    </w:p>
    <w:p>
      <w:pPr>
        <w:spacing w:after="130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Распределение работ по текущему репозиторию практики было выполнено между двумя участниками.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Железнов Александр Денисович.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Провёл анализ документации и исходников TrackSwop, реализовал Telegram-бота, локальный web-справочник, API для чат-сценариев и проверил ключевую логику ответов тестами.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  <w:color w:val="0E0E0E"/>
        </w:rPr>
        <w:t xml:space="preserve">Коньков Павел Александрович.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 Подготовил русскоязычный сайт, визуальные материалы, наполнил разделы проекта, ресурсов и журнала, а также оформил техническую документацию и отчётные материалы.</w:t>
      </w:r>
    </w:p>
    <w:p>
      <w:pPr>
        <w:spacing w:after="130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На сайте отдельно отражён вклад участников в создание исходного проекта TrackSwop: Жакупова Данияра Бисултановича, Конькова Павла Александровича и Железнова Александра Денисовича.</w:t>
      </w:r>
    </w:p>
    <w:p>
      <w:pPr>
        <w:spacing w:after="213"/>
      </w:pPr>
      <w:r>
        <w:rPr>
          <w:rFonts w:ascii="Times New Roman" w:hAnsi="Times New Roman" w:cs="Times New Roman"/>
          <w:sz w:val="42"/>
          <w:sz-cs w:val="42"/>
          <w:b/>
          <w:spacing w:val="0"/>
          <w:color w:val="0E0E0E"/>
        </w:rPr>
        <w:t xml:space="preserve">4. Итоги</w:t>
      </w:r>
    </w:p>
    <w:p>
      <w:pPr>
        <w:spacing w:after="130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В результате практики были получены следующие результаты: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подготовлен репозиторий в требуемой структуре;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создан русскоязычный сайт о проекте TrackSwop;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реализован Telegram-бот-справочник и локальный web-режим без привязки к Telegram;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собрана документация, основанная на реальных источниках проекта;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подготовлены черновые отчётные материалы в форматах DOCX и PDF.</w:t>
      </w:r>
    </w:p>
    <w:p>
      <w:pPr>
        <w:spacing w:after="130"/>
      </w:pP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Практика позволила закрепить навыки структурирования репозитория, подготовки технической документации, адаптации open-source проекта под образовательную задачу и создания вспомогательного интерфейса поверх существующей предметной области.</w:t>
      </w:r>
    </w:p>
    <w:p>
      <w:pPr>
        <w:spacing w:after="213"/>
      </w:pPr>
      <w:r>
        <w:rPr>
          <w:rFonts w:ascii="Times New Roman" w:hAnsi="Times New Roman" w:cs="Times New Roman"/>
          <w:sz w:val="42"/>
          <w:sz-cs w:val="42"/>
          <w:b/>
          <w:spacing w:val="0"/>
          <w:color w:val="0E0E0E"/>
        </w:rPr>
        <w:t xml:space="preserve">5. Приложения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Основной проект: https://github.com/Seregax/TrackSwop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README проекта: https://github.com/Seregax/TrackSwop/blob/main/README.md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Локальный сайт практики: http://127.0.0.1:8001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Репозиторий практики после публикации: [Добавить URL GitHub-репозитория]</w:t>
      </w:r>
    </w:p>
    <w:p>
      <w:pPr>
        <w:ind w:left="720" w:first-line="-720"/>
        <w:spacing w:after="130"/>
      </w:pPr>
      <w:r>
        <w:rPr>
          <w:rFonts w:ascii="Times New Roman" w:hAnsi="Times New Roman" w:cs="Times New Roman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Ключевые скриншоты лежат в папке </w:t>
      </w:r>
      <w:r>
        <w:rPr>
          <w:rFonts w:ascii="Menlo" w:hAnsi="Menlo" w:cs="Menlo"/>
          <w:sz w:val="37"/>
          <w:sz-cs w:val="37"/>
          <w:spacing w:val="0"/>
          <w:color w:val="0E0E0E"/>
        </w:rPr>
        <w:t xml:space="preserve">site/images/</w:t>
      </w:r>
      <w:r>
        <w:rPr>
          <w:rFonts w:ascii="Times New Roman" w:hAnsi="Times New Roman" w:cs="Times New Roman"/>
          <w:sz w:val="37"/>
          <w:sz-cs w:val="37"/>
          <w:spacing w:val="0"/>
          <w:color w:val="0E0E0E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