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B2E7C" w14:textId="6F5BD96C" w:rsidR="000A69A0" w:rsidRDefault="00D51087" w:rsidP="001E6404">
      <w:pPr>
        <w:pStyle w:val="Title"/>
        <w:spacing w:before="0"/>
        <w:contextualSpacing w:val="0"/>
        <w:jc w:val="center"/>
      </w:pPr>
      <w:r>
        <w:t>Closed-Form Degradation Modelling with Stochastic Failure Thresholds</w:t>
      </w:r>
    </w:p>
    <w:p w14:paraId="0DD60D18" w14:textId="32A8F544" w:rsidR="002D64FB" w:rsidRDefault="00D51087" w:rsidP="00D51087">
      <w:pPr>
        <w:pStyle w:val="Subtitle"/>
      </w:pPr>
      <w:proofErr w:type="spellStart"/>
      <w:r>
        <w:t>Zhe</w:t>
      </w:r>
      <w:proofErr w:type="spellEnd"/>
      <w:r>
        <w:t xml:space="preserve"> Min Chia</w:t>
      </w:r>
    </w:p>
    <w:p w14:paraId="6AFE677E" w14:textId="4D006BBA" w:rsidR="003A6D3A" w:rsidRDefault="00282920" w:rsidP="003A6D3A">
      <w:pPr>
        <w:pStyle w:val="Heading1"/>
      </w:pPr>
      <w:r>
        <w:t xml:space="preserve">Problem Statement </w:t>
      </w:r>
    </w:p>
    <w:p w14:paraId="2431ADFE" w14:textId="2473665C" w:rsidR="00040FDD" w:rsidRDefault="00040FDD" w:rsidP="00040FDD">
      <w:r>
        <w:t xml:space="preserve">Degradation modeling and reliability estimation while incorporating uncertainty on failure thresholds. The standardized techniques typically require a </w:t>
      </w:r>
      <w:r w:rsidR="00D33A76">
        <w:t xml:space="preserve">constant failure threshold to be determined beforehand and then used </w:t>
      </w:r>
      <w:r w:rsidR="004E36DB">
        <w:t>in conjunction with the degradation model to determine the estimates for the reliability estimates.</w:t>
      </w:r>
    </w:p>
    <w:p w14:paraId="7A2AA9D7" w14:textId="7B9E8623" w:rsidR="003E4B62" w:rsidRPr="003E4B62" w:rsidRDefault="003E4B62" w:rsidP="003E4B62">
      <w:pPr>
        <w:rPr>
          <w:lang w:val="en-GB"/>
        </w:rPr>
      </w:pPr>
      <w:r>
        <w:t xml:space="preserve">There is a paper by Wang and </w:t>
      </w:r>
      <w:proofErr w:type="spellStart"/>
      <w:r>
        <w:t>Coit</w:t>
      </w:r>
      <w:proofErr w:type="spellEnd"/>
      <w:r>
        <w:t xml:space="preserve"> (2007) titled “</w:t>
      </w:r>
      <w:r w:rsidRPr="003E4B62">
        <w:rPr>
          <w:lang w:val="en-GB"/>
        </w:rPr>
        <w:t xml:space="preserve">Reliability and Degradation </w:t>
      </w:r>
      <w:proofErr w:type="spellStart"/>
      <w:r w:rsidRPr="003E4B62">
        <w:rPr>
          <w:lang w:val="en-GB"/>
        </w:rPr>
        <w:t>Modeling</w:t>
      </w:r>
      <w:proofErr w:type="spellEnd"/>
      <w:r w:rsidRPr="003E4B62">
        <w:rPr>
          <w:lang w:val="en-GB"/>
        </w:rPr>
        <w:t xml:space="preserve"> with Random or Uncertain</w:t>
      </w:r>
      <w:r>
        <w:rPr>
          <w:lang w:val="en-GB"/>
        </w:rPr>
        <w:t xml:space="preserve"> </w:t>
      </w:r>
      <w:r w:rsidRPr="003E4B62">
        <w:rPr>
          <w:lang w:val="en-GB"/>
        </w:rPr>
        <w:t>Failure Threshold</w:t>
      </w:r>
      <w:r>
        <w:rPr>
          <w:lang w:val="en-GB"/>
        </w:rPr>
        <w:t xml:space="preserve">” which proposes a generic method for handling randomness or uncertainty in failure thresholds by sampling many possible realizations of the failure threshold before using it to estimate the actual failure time and reliability estimates.  </w:t>
      </w:r>
    </w:p>
    <w:p w14:paraId="7160D278" w14:textId="05FBB5A0" w:rsidR="003E4B62" w:rsidRDefault="003E4B62" w:rsidP="00040FDD">
      <w:r>
        <w:t>My focus for the project would be two-fold:</w:t>
      </w:r>
    </w:p>
    <w:p w14:paraId="6A960E98" w14:textId="33A79179" w:rsidR="00040FDD" w:rsidRDefault="00040FDD" w:rsidP="00040FDD">
      <w:pPr>
        <w:pStyle w:val="ListParagraph"/>
        <w:numPr>
          <w:ilvl w:val="0"/>
          <w:numId w:val="21"/>
        </w:numPr>
      </w:pPr>
      <w:r>
        <w:t>Explore which distributions, that when used to model the distribution of the failure threshold, can be combined with the model of the degradation path to provide a closed-form solution for the reliability estimates.</w:t>
      </w:r>
    </w:p>
    <w:p w14:paraId="01A05819" w14:textId="23FF8F24" w:rsidR="00282920" w:rsidRDefault="00D33A76" w:rsidP="003E4B62">
      <w:pPr>
        <w:pStyle w:val="ListParagraph"/>
        <w:numPr>
          <w:ilvl w:val="0"/>
          <w:numId w:val="21"/>
        </w:numPr>
      </w:pPr>
      <w:r>
        <w:t>Explore the effectiveness of different sampling techniques used to approximate the reliability estimates, even when a closed-form solution is present.</w:t>
      </w:r>
    </w:p>
    <w:p w14:paraId="1E232D20" w14:textId="77777777" w:rsidR="00B514D7" w:rsidRDefault="00B514D7" w:rsidP="00B514D7">
      <w:pPr>
        <w:pStyle w:val="ListParagraph"/>
        <w:numPr>
          <w:ilvl w:val="0"/>
          <w:numId w:val="0"/>
        </w:numPr>
        <w:ind w:left="720"/>
      </w:pPr>
    </w:p>
    <w:p w14:paraId="0B3FF272" w14:textId="35112BA8" w:rsidR="00282920" w:rsidRDefault="00282920" w:rsidP="00282920">
      <w:pPr>
        <w:pStyle w:val="Heading1"/>
      </w:pPr>
      <w:r>
        <w:t xml:space="preserve">Data Sourcing </w:t>
      </w:r>
    </w:p>
    <w:p w14:paraId="3A4E6A42" w14:textId="7158DF2D" w:rsidR="00282920" w:rsidRDefault="003E4B62" w:rsidP="003E4B62">
      <w:r>
        <w:t>I plan to search for some degradation-related datasets that have variation in both (1) degradation path, and (2) failure threshold. If I am unable to find such a specific dataset, I will generate toy data (with added noise) in order to be able to conduct the above analysis. The time to generate such data should be minimal, as it would be simulated using simpler sampling heuristics instead of a complex simulation model.</w:t>
      </w:r>
    </w:p>
    <w:p w14:paraId="0D0787C1" w14:textId="74EFC15D" w:rsidR="00282920" w:rsidRDefault="00282920" w:rsidP="005E2CAD"/>
    <w:p w14:paraId="4439B758" w14:textId="3965B4E4" w:rsidR="00282920" w:rsidRDefault="00282920" w:rsidP="00282920">
      <w:pPr>
        <w:pStyle w:val="Heading1"/>
      </w:pPr>
      <w:r>
        <w:t xml:space="preserve">Plan of Work </w:t>
      </w:r>
    </w:p>
    <w:p w14:paraId="0DD9648D" w14:textId="495C5F5B" w:rsidR="00A06868" w:rsidRDefault="00A06868" w:rsidP="00A06868">
      <w:pPr>
        <w:pStyle w:val="ListParagraph"/>
        <w:numPr>
          <w:ilvl w:val="0"/>
          <w:numId w:val="22"/>
        </w:numPr>
      </w:pPr>
      <w:r>
        <w:t>Writing out and solving for the closed-form solutions for the reliability estimates when modeling using common distributions for the (1) degradation path, and (2) the failure threshold.</w:t>
      </w:r>
    </w:p>
    <w:p w14:paraId="77C30F7B" w14:textId="0652AEE0" w:rsidR="00A06868" w:rsidRDefault="00A06868" w:rsidP="00A06868">
      <w:pPr>
        <w:pStyle w:val="ListParagraph"/>
        <w:numPr>
          <w:ilvl w:val="0"/>
          <w:numId w:val="22"/>
        </w:numPr>
      </w:pPr>
      <w:r>
        <w:t>Sourcing for/creating data that resembles data coming from distributions in the previous point.</w:t>
      </w:r>
    </w:p>
    <w:p w14:paraId="2D0B789B" w14:textId="6ABBD801" w:rsidR="00A06868" w:rsidRPr="00A06868" w:rsidRDefault="00A06868" w:rsidP="00A06868">
      <w:pPr>
        <w:pStyle w:val="ListParagraph"/>
        <w:numPr>
          <w:ilvl w:val="0"/>
          <w:numId w:val="22"/>
        </w:numPr>
      </w:pPr>
      <w:r>
        <w:t xml:space="preserve">Using sampling techniques to approximate the reliability </w:t>
      </w:r>
      <w:proofErr w:type="gramStart"/>
      <w:r>
        <w:t>estimates, and</w:t>
      </w:r>
      <w:proofErr w:type="gramEnd"/>
      <w:r>
        <w:t xml:space="preserve"> comparing the accuracy of it against the ground-truth, closed-form solutions.</w:t>
      </w:r>
    </w:p>
    <w:p w14:paraId="2CDA0D37" w14:textId="77777777" w:rsidR="00282920" w:rsidRDefault="00282920" w:rsidP="005E2CAD"/>
    <w:p w14:paraId="24B391B6" w14:textId="77777777" w:rsidR="00282920" w:rsidRDefault="00282920" w:rsidP="005E2CAD"/>
    <w:sectPr w:rsidR="00282920" w:rsidSect="001E6404">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682E" w14:textId="77777777" w:rsidR="00FC4341" w:rsidRDefault="00FC4341" w:rsidP="00DD6C16">
      <w:pPr>
        <w:spacing w:before="0" w:line="240" w:lineRule="auto"/>
      </w:pPr>
      <w:r>
        <w:separator/>
      </w:r>
    </w:p>
  </w:endnote>
  <w:endnote w:type="continuationSeparator" w:id="0">
    <w:p w14:paraId="0E5E64E4" w14:textId="77777777" w:rsidR="00FC4341" w:rsidRDefault="00FC4341" w:rsidP="00DD6C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8186655"/>
      <w:docPartObj>
        <w:docPartGallery w:val="Page Numbers (Bottom of Page)"/>
        <w:docPartUnique/>
      </w:docPartObj>
    </w:sdtPr>
    <w:sdtEndPr>
      <w:rPr>
        <w:noProof/>
      </w:rPr>
    </w:sdtEndPr>
    <w:sdtContent>
      <w:p w14:paraId="2CF73B7B" w14:textId="77777777" w:rsidR="00DD6C16" w:rsidRDefault="00DD6C16">
        <w:pPr>
          <w:pStyle w:val="Footer"/>
          <w:jc w:val="center"/>
        </w:pPr>
        <w:r>
          <w:fldChar w:fldCharType="begin"/>
        </w:r>
        <w:r>
          <w:instrText xml:space="preserve"> PAGE   \* MERGEFORMAT </w:instrText>
        </w:r>
        <w:r>
          <w:fldChar w:fldCharType="separate"/>
        </w:r>
        <w:r w:rsidR="005E2A38">
          <w:rPr>
            <w:noProof/>
          </w:rPr>
          <w:t>4</w:t>
        </w:r>
        <w:r>
          <w:rPr>
            <w:noProof/>
          </w:rPr>
          <w:fldChar w:fldCharType="end"/>
        </w:r>
      </w:p>
    </w:sdtContent>
  </w:sdt>
  <w:p w14:paraId="23B1AF35" w14:textId="77777777" w:rsidR="00DD6C16" w:rsidRDefault="00DD6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E7CA4" w14:textId="77777777" w:rsidR="00FC4341" w:rsidRDefault="00FC4341" w:rsidP="00DD6C16">
      <w:pPr>
        <w:spacing w:before="0" w:line="240" w:lineRule="auto"/>
      </w:pPr>
      <w:r>
        <w:separator/>
      </w:r>
    </w:p>
  </w:footnote>
  <w:footnote w:type="continuationSeparator" w:id="0">
    <w:p w14:paraId="48BF81D6" w14:textId="77777777" w:rsidR="00FC4341" w:rsidRDefault="00FC4341" w:rsidP="00DD6C1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5AD"/>
    <w:multiLevelType w:val="hybridMultilevel"/>
    <w:tmpl w:val="5C3A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3E0A"/>
    <w:multiLevelType w:val="hybridMultilevel"/>
    <w:tmpl w:val="890C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40F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3261BD"/>
    <w:multiLevelType w:val="multilevel"/>
    <w:tmpl w:val="05CEEE72"/>
    <w:styleLink w:val="Style1"/>
    <w:lvl w:ilvl="0">
      <w:start w:val="1"/>
      <w:numFmt w:val="decimal"/>
      <w:lvlText w:val="%1"/>
      <w:lvlJc w:val="left"/>
      <w:pPr>
        <w:ind w:left="432" w:hanging="432"/>
      </w:pPr>
      <w:rPr>
        <w:rFonts w:hint="default"/>
        <w:b/>
        <w:color w:val="auto"/>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4C0F4C"/>
    <w:multiLevelType w:val="multilevel"/>
    <w:tmpl w:val="05CEEE72"/>
    <w:numStyleLink w:val="Style1"/>
  </w:abstractNum>
  <w:abstractNum w:abstractNumId="5" w15:restartNumberingAfterBreak="0">
    <w:nsid w:val="150B0419"/>
    <w:multiLevelType w:val="hybridMultilevel"/>
    <w:tmpl w:val="E254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501C2"/>
    <w:multiLevelType w:val="hybridMultilevel"/>
    <w:tmpl w:val="2A0C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A2E96"/>
    <w:multiLevelType w:val="hybridMultilevel"/>
    <w:tmpl w:val="E4D0B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CD1227"/>
    <w:multiLevelType w:val="hybridMultilevel"/>
    <w:tmpl w:val="374A9AFE"/>
    <w:lvl w:ilvl="0" w:tplc="FC5C136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67E"/>
    <w:multiLevelType w:val="hybridMultilevel"/>
    <w:tmpl w:val="350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248F0"/>
    <w:multiLevelType w:val="hybridMultilevel"/>
    <w:tmpl w:val="A786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C6FA6"/>
    <w:multiLevelType w:val="hybridMultilevel"/>
    <w:tmpl w:val="3D22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97452"/>
    <w:multiLevelType w:val="hybridMultilevel"/>
    <w:tmpl w:val="DFCC13B8"/>
    <w:lvl w:ilvl="0" w:tplc="139EEE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B3FB7"/>
    <w:multiLevelType w:val="hybridMultilevel"/>
    <w:tmpl w:val="41BC581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15:restartNumberingAfterBreak="0">
    <w:nsid w:val="434D28F6"/>
    <w:multiLevelType w:val="hybridMultilevel"/>
    <w:tmpl w:val="4AFE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5FE3"/>
    <w:multiLevelType w:val="hybridMultilevel"/>
    <w:tmpl w:val="C1F8D96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8A267C"/>
    <w:multiLevelType w:val="hybridMultilevel"/>
    <w:tmpl w:val="0C520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E82E52"/>
    <w:multiLevelType w:val="hybridMultilevel"/>
    <w:tmpl w:val="79403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4F4D25"/>
    <w:multiLevelType w:val="hybridMultilevel"/>
    <w:tmpl w:val="5B74000E"/>
    <w:lvl w:ilvl="0" w:tplc="5EBE1070">
      <w:start w:val="1"/>
      <w:numFmt w:val="bullet"/>
      <w:pStyle w:val="ListParagraph"/>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9" w15:restartNumberingAfterBreak="0">
    <w:nsid w:val="6A591CF4"/>
    <w:multiLevelType w:val="multilevel"/>
    <w:tmpl w:val="416EA978"/>
    <w:lvl w:ilvl="0">
      <w:start w:val="1"/>
      <w:numFmt w:val="decimal"/>
      <w:lvlText w:val="%1"/>
      <w:lvlJc w:val="left"/>
      <w:pPr>
        <w:ind w:left="360" w:hanging="360"/>
      </w:pPr>
      <w:rPr>
        <w:rFonts w:ascii="Garamond" w:hAnsi="Garamond" w:hint="default"/>
        <w:b/>
        <w:i w:val="0"/>
        <w:color w:val="0070C0"/>
        <w:sz w:val="28"/>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7D7E18A7"/>
    <w:multiLevelType w:val="multilevel"/>
    <w:tmpl w:val="65FE603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1.%2"/>
      <w:lvlJc w:val="left"/>
      <w:pPr>
        <w:tabs>
          <w:tab w:val="num" w:pos="432"/>
        </w:tabs>
        <w:ind w:left="432" w:hanging="432"/>
      </w:pPr>
      <w:rPr>
        <w:rFonts w:ascii="Garamond" w:hAnsi="Garamond" w:hint="default"/>
        <w:b/>
        <w:i w:val="0"/>
        <w:sz w:val="24"/>
      </w:rPr>
    </w:lvl>
    <w:lvl w:ilvl="2">
      <w:start w:val="1"/>
      <w:numFmt w:val="decimal"/>
      <w:lvlText w:val="%1.%2.%3"/>
      <w:lvlJc w:val="left"/>
      <w:pPr>
        <w:tabs>
          <w:tab w:val="num" w:pos="432"/>
        </w:tabs>
        <w:ind w:left="360" w:hanging="360"/>
      </w:pPr>
      <w:rPr>
        <w:rFonts w:ascii="Garamond" w:hAnsi="Garamond" w:hint="default"/>
        <w:b w:val="0"/>
        <w:i w:val="0"/>
        <w:sz w:val="24"/>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12"/>
  </w:num>
  <w:num w:numId="2">
    <w:abstractNumId w:val="8"/>
  </w:num>
  <w:num w:numId="3">
    <w:abstractNumId w:val="20"/>
  </w:num>
  <w:num w:numId="4">
    <w:abstractNumId w:val="3"/>
    <w:lvlOverride w:ilvl="0">
      <w:lvl w:ilvl="0">
        <w:start w:val="1"/>
        <w:numFmt w:val="decimal"/>
        <w:lvlText w:val="%1"/>
        <w:lvlJc w:val="left"/>
        <w:pPr>
          <w:ind w:left="432" w:hanging="432"/>
        </w:pPr>
        <w:rPr>
          <w:rFonts w:hint="default"/>
          <w:b/>
          <w:color w:val="auto"/>
          <w:sz w:val="28"/>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19"/>
  </w:num>
  <w:num w:numId="6">
    <w:abstractNumId w:val="4"/>
    <w:lvlOverride w:ilvl="0">
      <w:lvl w:ilvl="0">
        <w:start w:val="1"/>
        <w:numFmt w:val="decimal"/>
        <w:lvlText w:val="%1"/>
        <w:lvlJc w:val="left"/>
        <w:pPr>
          <w:ind w:left="432" w:hanging="432"/>
        </w:pPr>
        <w:rPr>
          <w:rFonts w:hint="default"/>
          <w:b/>
          <w:color w:val="auto"/>
          <w:sz w:val="28"/>
        </w:rPr>
      </w:lvl>
    </w:lvlOverride>
    <w:lvlOverride w:ilvl="1">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170" w:hanging="720"/>
        </w:pPr>
        <w:rPr>
          <w:b/>
          <w:i w:val="0"/>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7">
    <w:abstractNumId w:val="13"/>
  </w:num>
  <w:num w:numId="8">
    <w:abstractNumId w:val="18"/>
  </w:num>
  <w:num w:numId="9">
    <w:abstractNumId w:val="6"/>
  </w:num>
  <w:num w:numId="10">
    <w:abstractNumId w:val="9"/>
  </w:num>
  <w:num w:numId="11">
    <w:abstractNumId w:val="10"/>
  </w:num>
  <w:num w:numId="12">
    <w:abstractNumId w:val="16"/>
  </w:num>
  <w:num w:numId="13">
    <w:abstractNumId w:val="0"/>
  </w:num>
  <w:num w:numId="14">
    <w:abstractNumId w:val="15"/>
  </w:num>
  <w:num w:numId="15">
    <w:abstractNumId w:val="3"/>
  </w:num>
  <w:num w:numId="16">
    <w:abstractNumId w:val="2"/>
  </w:num>
  <w:num w:numId="17">
    <w:abstractNumId w:val="11"/>
  </w:num>
  <w:num w:numId="18">
    <w:abstractNumId w:val="14"/>
  </w:num>
  <w:num w:numId="19">
    <w:abstractNumId w:val="1"/>
  </w:num>
  <w:num w:numId="20">
    <w:abstractNumId w:val="5"/>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9A0"/>
    <w:rsid w:val="00040FDD"/>
    <w:rsid w:val="00056E36"/>
    <w:rsid w:val="00063083"/>
    <w:rsid w:val="000A69A0"/>
    <w:rsid w:val="000F43E3"/>
    <w:rsid w:val="00115C6E"/>
    <w:rsid w:val="001E6404"/>
    <w:rsid w:val="001F74AB"/>
    <w:rsid w:val="00222E3C"/>
    <w:rsid w:val="00282920"/>
    <w:rsid w:val="002A7DFE"/>
    <w:rsid w:val="002D64FB"/>
    <w:rsid w:val="002F4F30"/>
    <w:rsid w:val="003A6D3A"/>
    <w:rsid w:val="003D15EE"/>
    <w:rsid w:val="003D6368"/>
    <w:rsid w:val="003E4B62"/>
    <w:rsid w:val="003F2B6F"/>
    <w:rsid w:val="003F7BF2"/>
    <w:rsid w:val="00401FB9"/>
    <w:rsid w:val="0041373A"/>
    <w:rsid w:val="00417218"/>
    <w:rsid w:val="004741EE"/>
    <w:rsid w:val="004910C0"/>
    <w:rsid w:val="004A29CA"/>
    <w:rsid w:val="004A5435"/>
    <w:rsid w:val="004B4297"/>
    <w:rsid w:val="004E36DB"/>
    <w:rsid w:val="00516FC9"/>
    <w:rsid w:val="00521262"/>
    <w:rsid w:val="0057177A"/>
    <w:rsid w:val="00574E7F"/>
    <w:rsid w:val="00580E65"/>
    <w:rsid w:val="00593735"/>
    <w:rsid w:val="005A2610"/>
    <w:rsid w:val="005A485C"/>
    <w:rsid w:val="005B2C09"/>
    <w:rsid w:val="005D6408"/>
    <w:rsid w:val="005E2A38"/>
    <w:rsid w:val="005E2CAD"/>
    <w:rsid w:val="00642524"/>
    <w:rsid w:val="00683672"/>
    <w:rsid w:val="00684242"/>
    <w:rsid w:val="006C2BD0"/>
    <w:rsid w:val="006D7FB3"/>
    <w:rsid w:val="006E1956"/>
    <w:rsid w:val="006E52B9"/>
    <w:rsid w:val="0070353B"/>
    <w:rsid w:val="007201BE"/>
    <w:rsid w:val="00724666"/>
    <w:rsid w:val="00744C98"/>
    <w:rsid w:val="00795DF5"/>
    <w:rsid w:val="007A4309"/>
    <w:rsid w:val="0081429E"/>
    <w:rsid w:val="008168EB"/>
    <w:rsid w:val="008770D7"/>
    <w:rsid w:val="009816AD"/>
    <w:rsid w:val="009964DA"/>
    <w:rsid w:val="009E1E64"/>
    <w:rsid w:val="00A06868"/>
    <w:rsid w:val="00A27680"/>
    <w:rsid w:val="00A32314"/>
    <w:rsid w:val="00A36405"/>
    <w:rsid w:val="00A67A77"/>
    <w:rsid w:val="00A705C3"/>
    <w:rsid w:val="00A7391B"/>
    <w:rsid w:val="00A91CB8"/>
    <w:rsid w:val="00B33A38"/>
    <w:rsid w:val="00B514D7"/>
    <w:rsid w:val="00B65F82"/>
    <w:rsid w:val="00BC0B35"/>
    <w:rsid w:val="00BF0CCB"/>
    <w:rsid w:val="00C223B8"/>
    <w:rsid w:val="00C556AF"/>
    <w:rsid w:val="00CA2A26"/>
    <w:rsid w:val="00D33A76"/>
    <w:rsid w:val="00D51087"/>
    <w:rsid w:val="00DA4F78"/>
    <w:rsid w:val="00DD6C16"/>
    <w:rsid w:val="00E86264"/>
    <w:rsid w:val="00EF11A9"/>
    <w:rsid w:val="00F40FC1"/>
    <w:rsid w:val="00F45E3D"/>
    <w:rsid w:val="00F77D31"/>
    <w:rsid w:val="00F82640"/>
    <w:rsid w:val="00FA244F"/>
    <w:rsid w:val="00FC4341"/>
    <w:rsid w:val="00FD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6AE1"/>
  <w15:chartTrackingRefBased/>
  <w15:docId w15:val="{DF866D50-BC70-4E3C-A982-DD7DAF6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404"/>
    <w:pPr>
      <w:spacing w:before="120" w:after="0" w:line="252" w:lineRule="auto"/>
    </w:pPr>
    <w:rPr>
      <w:rFonts w:ascii="Garamond" w:hAnsi="Garamond"/>
      <w:sz w:val="24"/>
    </w:rPr>
  </w:style>
  <w:style w:type="paragraph" w:styleId="Heading1">
    <w:name w:val="heading 1"/>
    <w:basedOn w:val="Normal"/>
    <w:next w:val="Normal"/>
    <w:link w:val="Heading1Char"/>
    <w:uiPriority w:val="9"/>
    <w:qFormat/>
    <w:rsid w:val="001E6404"/>
    <w:pPr>
      <w:keepNext/>
      <w:keepLines/>
      <w:numPr>
        <w:numId w:val="16"/>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E52B9"/>
    <w:pPr>
      <w:keepNext/>
      <w:keepLines/>
      <w:numPr>
        <w:ilvl w:val="1"/>
        <w:numId w:val="16"/>
      </w:numP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F7BF2"/>
    <w:pPr>
      <w:keepNext/>
      <w:keepLines/>
      <w:numPr>
        <w:ilvl w:val="2"/>
        <w:numId w:val="16"/>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rsid w:val="000A69A0"/>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A69A0"/>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69A0"/>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69A0"/>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9A0"/>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9A0"/>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04"/>
    <w:rPr>
      <w:rFonts w:ascii="Garamond" w:eastAsiaTheme="majorEastAsia" w:hAnsi="Garamond" w:cstheme="majorBidi"/>
      <w:b/>
      <w:sz w:val="28"/>
      <w:szCs w:val="32"/>
    </w:rPr>
  </w:style>
  <w:style w:type="character" w:customStyle="1" w:styleId="Heading2Char">
    <w:name w:val="Heading 2 Char"/>
    <w:basedOn w:val="DefaultParagraphFont"/>
    <w:link w:val="Heading2"/>
    <w:uiPriority w:val="9"/>
    <w:rsid w:val="006E52B9"/>
    <w:rPr>
      <w:rFonts w:ascii="Garamond" w:eastAsiaTheme="majorEastAsia" w:hAnsi="Garamond" w:cstheme="majorBidi"/>
      <w:b/>
      <w:sz w:val="26"/>
      <w:szCs w:val="26"/>
    </w:rPr>
  </w:style>
  <w:style w:type="paragraph" w:styleId="NoSpacing">
    <w:name w:val="No Spacing"/>
    <w:uiPriority w:val="1"/>
    <w:rsid w:val="000A69A0"/>
    <w:pPr>
      <w:spacing w:after="0" w:line="240" w:lineRule="auto"/>
    </w:pPr>
  </w:style>
  <w:style w:type="character" w:customStyle="1" w:styleId="Heading3Char">
    <w:name w:val="Heading 3 Char"/>
    <w:basedOn w:val="DefaultParagraphFont"/>
    <w:link w:val="Heading3"/>
    <w:uiPriority w:val="9"/>
    <w:rsid w:val="003F7BF2"/>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semiHidden/>
    <w:rsid w:val="000A69A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A69A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A69A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A69A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A69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69A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9816AD"/>
    <w:pPr>
      <w:numPr>
        <w:numId w:val="15"/>
      </w:numPr>
    </w:pPr>
  </w:style>
  <w:style w:type="paragraph" w:styleId="Title">
    <w:name w:val="Title"/>
    <w:basedOn w:val="Normal"/>
    <w:next w:val="Normal"/>
    <w:link w:val="TitleChar"/>
    <w:uiPriority w:val="10"/>
    <w:qFormat/>
    <w:rsid w:val="001E6404"/>
    <w:pPr>
      <w:spacing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E6404"/>
    <w:rPr>
      <w:rFonts w:ascii="Garamond" w:eastAsiaTheme="majorEastAsia" w:hAnsi="Garamond" w:cstheme="majorBidi"/>
      <w:b/>
      <w:spacing w:val="-10"/>
      <w:kern w:val="28"/>
      <w:sz w:val="32"/>
      <w:szCs w:val="56"/>
    </w:rPr>
  </w:style>
  <w:style w:type="paragraph" w:styleId="BalloonText">
    <w:name w:val="Balloon Text"/>
    <w:basedOn w:val="Normal"/>
    <w:link w:val="BalloonTextChar"/>
    <w:uiPriority w:val="99"/>
    <w:semiHidden/>
    <w:unhideWhenUsed/>
    <w:rsid w:val="001E64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404"/>
    <w:rPr>
      <w:rFonts w:ascii="Segoe UI" w:hAnsi="Segoe UI" w:cs="Segoe UI"/>
      <w:sz w:val="18"/>
      <w:szCs w:val="18"/>
    </w:rPr>
  </w:style>
  <w:style w:type="paragraph" w:styleId="ListParagraph">
    <w:name w:val="List Paragraph"/>
    <w:basedOn w:val="Normal"/>
    <w:uiPriority w:val="34"/>
    <w:qFormat/>
    <w:rsid w:val="006E52B9"/>
    <w:pPr>
      <w:numPr>
        <w:numId w:val="8"/>
      </w:numPr>
      <w:spacing w:before="60"/>
      <w:ind w:left="778"/>
    </w:pPr>
  </w:style>
  <w:style w:type="character" w:styleId="BookTitle">
    <w:name w:val="Book Title"/>
    <w:basedOn w:val="DefaultParagraphFont"/>
    <w:uiPriority w:val="33"/>
    <w:qFormat/>
    <w:rsid w:val="006E52B9"/>
    <w:rPr>
      <w:b/>
      <w:bCs/>
      <w:i/>
      <w:iCs/>
      <w:spacing w:val="5"/>
    </w:rPr>
  </w:style>
  <w:style w:type="paragraph" w:styleId="Caption">
    <w:name w:val="caption"/>
    <w:basedOn w:val="Normal"/>
    <w:next w:val="Normal"/>
    <w:uiPriority w:val="35"/>
    <w:unhideWhenUsed/>
    <w:qFormat/>
    <w:rsid w:val="005E2CAD"/>
    <w:pPr>
      <w:spacing w:before="0" w:after="200" w:line="240" w:lineRule="auto"/>
    </w:pPr>
    <w:rPr>
      <w:b/>
      <w:iCs/>
      <w:sz w:val="20"/>
      <w:szCs w:val="18"/>
    </w:rPr>
  </w:style>
  <w:style w:type="table" w:styleId="TableGrid">
    <w:name w:val="Table Grid"/>
    <w:basedOn w:val="TableNormal"/>
    <w:uiPriority w:val="39"/>
    <w:rsid w:val="00F4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6C1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D6C16"/>
    <w:rPr>
      <w:rFonts w:ascii="Garamond" w:hAnsi="Garamond"/>
      <w:sz w:val="24"/>
    </w:rPr>
  </w:style>
  <w:style w:type="paragraph" w:styleId="Footer">
    <w:name w:val="footer"/>
    <w:basedOn w:val="Normal"/>
    <w:link w:val="FooterChar"/>
    <w:uiPriority w:val="99"/>
    <w:unhideWhenUsed/>
    <w:rsid w:val="00DD6C1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D6C16"/>
    <w:rPr>
      <w:rFonts w:ascii="Garamond" w:hAnsi="Garamond"/>
      <w:sz w:val="24"/>
    </w:rPr>
  </w:style>
  <w:style w:type="paragraph" w:styleId="Subtitle">
    <w:name w:val="Subtitle"/>
    <w:basedOn w:val="Normal"/>
    <w:next w:val="Normal"/>
    <w:link w:val="SubtitleChar"/>
    <w:uiPriority w:val="11"/>
    <w:qFormat/>
    <w:rsid w:val="00D510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510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FB370-73C4-4EED-9797-838B2B7A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Gebraeel, Nagi Z</dc:creator>
  <cp:keywords/>
  <dc:description/>
  <cp:lastModifiedBy>Chia, Zhe Min</cp:lastModifiedBy>
  <cp:revision>5</cp:revision>
  <dcterms:created xsi:type="dcterms:W3CDTF">2021-03-24T02:19:00Z</dcterms:created>
  <dcterms:modified xsi:type="dcterms:W3CDTF">2021-04-12T15:30:00Z</dcterms:modified>
</cp:coreProperties>
</file>