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927A339" w14:textId="359B6BE6">
      <w:pPr>
        <w:pBdr/>
        <w:spacing/>
        <w:ind/>
        <w:jc w:val="center"/>
        <w:rPr>
          <w:b/>
          <w:bCs/>
          <w:sz w:val="28"/>
          <w:szCs w:val="24"/>
        </w:rPr>
      </w:pPr>
      <w:r>
        <w:rPr>
          <w:b/>
          <w:bCs/>
          <w:sz w:val="28"/>
          <w:szCs w:val="24"/>
        </w:rPr>
        <w:t xml:space="preserve">PRAKTIKUM SISTEM CERDAS DAN PENDUKUNG KEPUTUSAN SEMESTER GENAP TA 2025</w:t>
      </w:r>
      <w:r>
        <w:rPr>
          <w:b/>
          <w:bCs/>
          <w:sz w:val="28"/>
          <w:szCs w:val="24"/>
        </w:rPr>
        <w:t xml:space="preserve">/</w:t>
      </w:r>
      <w:r>
        <w:rPr>
          <w:b/>
          <w:bCs/>
          <w:sz w:val="28"/>
          <w:szCs w:val="24"/>
        </w:rPr>
        <w:t xml:space="preserve">2026</w:t>
      </w:r>
      <w:r>
        <w:rPr>
          <w:b/>
          <w:bCs/>
          <w:sz w:val="28"/>
          <w:szCs w:val="24"/>
        </w:rPr>
      </w:r>
    </w:p>
    <w:p w14:paraId="07DC8713" w14:textId="77777777">
      <w:pPr>
        <w:pBdr/>
        <w:spacing/>
        <w:ind/>
        <w:jc w:val="center"/>
        <w:rPr>
          <w:b/>
          <w:bCs/>
          <w:sz w:val="28"/>
          <w:szCs w:val="24"/>
        </w:rPr>
      </w:pPr>
      <w:r>
        <w:rPr>
          <w:b/>
          <w:bCs/>
          <w:sz w:val="28"/>
          <w:szCs w:val="24"/>
        </w:rPr>
      </w:r>
      <w:r>
        <w:rPr>
          <w:b/>
          <w:bCs/>
          <w:sz w:val="28"/>
          <w:szCs w:val="24"/>
        </w:rPr>
      </w:r>
    </w:p>
    <w:p w14:paraId="75AD3B23" w14:textId="7E9626B5">
      <w:pPr>
        <w:pBdr/>
        <w:spacing/>
        <w:ind/>
        <w:jc w:val="center"/>
        <w:rPr>
          <w:b/>
          <w:bCs/>
          <w:sz w:val="28"/>
          <w:szCs w:val="24"/>
        </w:rPr>
      </w:pPr>
      <w:r>
        <w:rPr>
          <w:b/>
          <w:bCs/>
          <w:sz w:val="28"/>
          <w:szCs w:val="24"/>
        </w:rPr>
        <w:t xml:space="preserve">LAPORAN PROYEK AKHIR</w:t>
      </w:r>
      <w:r>
        <w:rPr>
          <w:b/>
          <w:bCs/>
          <w:sz w:val="28"/>
          <w:szCs w:val="24"/>
        </w:rPr>
      </w:r>
    </w:p>
    <w:p w14:paraId="06B0C7AD" w14:textId="77777777">
      <w:pPr>
        <w:pBdr/>
        <w:spacing/>
        <w:ind/>
        <w:jc w:val="center"/>
        <w:rPr>
          <w:b/>
          <w:bCs/>
          <w:sz w:val="28"/>
          <w:szCs w:val="24"/>
        </w:rPr>
      </w:pPr>
      <w:r>
        <w:rPr>
          <w:b/>
          <w:bCs/>
          <w:sz w:val="28"/>
          <w:szCs w:val="24"/>
        </w:rPr>
      </w:r>
      <w:r>
        <w:rPr>
          <w:b/>
          <w:bCs/>
          <w:sz w:val="28"/>
          <w:szCs w:val="24"/>
        </w:rPr>
      </w:r>
    </w:p>
    <w:p w14:paraId="3BE9D1A3" w14:textId="77777777">
      <w:pPr>
        <w:pBdr/>
        <w:spacing/>
        <w:ind/>
        <w:jc w:val="center"/>
        <w:rPr>
          <w:b/>
          <w:bCs/>
          <w:sz w:val="28"/>
          <w:szCs w:val="24"/>
        </w:rPr>
      </w:pPr>
      <w:r>
        <w:rPr>
          <w:b/>
          <w:bCs/>
          <w:sz w:val="28"/>
          <w:szCs w:val="24"/>
        </w:rPr>
      </w:r>
      <w:r>
        <w:rPr>
          <w:b/>
          <w:bCs/>
          <w:sz w:val="28"/>
          <w:szCs w:val="24"/>
        </w:rPr>
      </w:r>
    </w:p>
    <w:p w14:paraId="40D46475" w14:textId="77777777">
      <w:pPr>
        <w:pBdr/>
        <w:spacing/>
        <w:ind/>
        <w:jc w:val="center"/>
        <w:rPr>
          <w:b/>
          <w:bCs/>
          <w:sz w:val="28"/>
          <w:szCs w:val="24"/>
        </w:rPr>
      </w:pPr>
      <w:r>
        <w:rPr>
          <w:b/>
          <w:bCs/>
          <w:sz w:val="28"/>
          <w:szCs w:val="24"/>
        </w:rPr>
      </w:r>
      <w:r>
        <w:rPr>
          <w:b/>
          <w:bCs/>
          <w:sz w:val="28"/>
          <w:szCs w:val="24"/>
        </w:rPr>
      </w:r>
    </w:p>
    <w:p w14:paraId="713F5952" w14:textId="25A6B2E1">
      <w:pPr>
        <w:pBdr/>
        <w:spacing/>
        <w:ind/>
        <w:jc w:val="center"/>
        <w:rPr>
          <w:b/>
          <w:bCs/>
          <w:sz w:val="28"/>
          <w:szCs w:val="24"/>
        </w:rPr>
      </w:pPr>
      <w:r>
        <mc:AlternateContent>
          <mc:Choice Requires="wpg">
            <w:drawing>
              <wp:inline xmlns:wp="http://schemas.openxmlformats.org/drawingml/2006/wordprocessingDrawing" distT="0" distB="0" distL="0" distR="0">
                <wp:extent cx="2149433" cy="2094151"/>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2172113" cy="211624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69.25pt;height:164.89pt;mso-wrap-distance-left:0.00pt;mso-wrap-distance-top:0.00pt;mso-wrap-distance-right:0.00pt;mso-wrap-distance-bottom:0.00pt;z-index:1;" stroked="f">
                <v:imagedata r:id="rId11" o:title=""/>
                <o:lock v:ext="edit" rotation="t"/>
              </v:shape>
            </w:pict>
          </mc:Fallback>
        </mc:AlternateContent>
      </w:r>
      <w:r>
        <w:rPr>
          <w:b/>
          <w:bCs/>
          <w:sz w:val="28"/>
          <w:szCs w:val="24"/>
        </w:rPr>
      </w:r>
    </w:p>
    <w:p w14:paraId="1452AF98" w14:textId="77777777">
      <w:pPr>
        <w:pBdr/>
        <w:spacing/>
        <w:ind/>
        <w:jc w:val="center"/>
        <w:rPr>
          <w:b/>
          <w:bCs/>
          <w:sz w:val="28"/>
          <w:szCs w:val="24"/>
        </w:rPr>
      </w:pPr>
      <w:r>
        <w:rPr>
          <w:b/>
          <w:bCs/>
          <w:sz w:val="28"/>
          <w:szCs w:val="24"/>
        </w:rPr>
      </w:r>
      <w:r>
        <w:rPr>
          <w:b/>
          <w:bCs/>
          <w:sz w:val="28"/>
          <w:szCs w:val="24"/>
        </w:rPr>
      </w:r>
    </w:p>
    <w:p w14:paraId="1A74C69D" w14:textId="77777777">
      <w:pPr>
        <w:pBdr/>
        <w:spacing/>
        <w:ind/>
        <w:jc w:val="center"/>
        <w:rPr>
          <w:b/>
          <w:bCs/>
          <w:sz w:val="28"/>
          <w:szCs w:val="24"/>
        </w:rPr>
      </w:pPr>
      <w:r>
        <w:rPr>
          <w:b/>
          <w:bCs/>
          <w:sz w:val="28"/>
          <w:szCs w:val="24"/>
        </w:rPr>
      </w:r>
      <w:r>
        <w:rPr>
          <w:b/>
          <w:bCs/>
          <w:sz w:val="28"/>
          <w:szCs w:val="24"/>
        </w:rPr>
      </w:r>
    </w:p>
    <w:p w14:paraId="4A206A4D" w14:textId="77777777">
      <w:pPr>
        <w:pBdr/>
        <w:spacing/>
        <w:ind/>
        <w:jc w:val="center"/>
        <w:rPr>
          <w:b/>
          <w:bCs/>
          <w:sz w:val="28"/>
          <w:szCs w:val="24"/>
        </w:rPr>
      </w:pPr>
      <w:r>
        <w:rPr>
          <w:b/>
          <w:bCs/>
          <w:sz w:val="28"/>
          <w:szCs w:val="24"/>
        </w:rPr>
      </w:r>
      <w:r>
        <w:rPr>
          <w:b/>
          <w:bCs/>
          <w:sz w:val="28"/>
          <w:szCs w:val="24"/>
        </w:rPr>
      </w:r>
    </w:p>
    <w:p w14:paraId="4FBA8F81" w14:textId="0B9E33D1">
      <w:pPr>
        <w:pBdr/>
        <w:spacing/>
        <w:ind/>
        <w:jc w:val="center"/>
        <w:rPr>
          <w:b/>
          <w:bCs/>
          <w:szCs w:val="24"/>
        </w:rPr>
      </w:pPr>
      <w:r>
        <w:rPr>
          <w:b/>
          <w:bCs/>
          <w:szCs w:val="24"/>
        </w:rPr>
        <w:t xml:space="preserve">DISUSUN OLEH:</w:t>
      </w:r>
      <w:r>
        <w:rPr>
          <w:b/>
          <w:bCs/>
          <w:szCs w:val="24"/>
        </w:rPr>
      </w:r>
    </w:p>
    <w:p w14:paraId="514FADC7" w14:textId="77777777">
      <w:pPr>
        <w:pBdr/>
        <w:spacing/>
        <w:ind/>
        <w:jc w:val="center"/>
        <w:rPr>
          <w:b/>
          <w:bCs/>
          <w:szCs w:val="24"/>
        </w:rPr>
      </w:pPr>
      <w:r>
        <w:rPr>
          <w:b/>
          <w:bCs/>
          <w:szCs w:val="24"/>
        </w:rPr>
      </w:r>
      <w:r>
        <w:rPr>
          <w:b/>
          <w:bCs/>
          <w:szCs w:val="24"/>
        </w:rPr>
      </w:r>
    </w:p>
    <w:tbl>
      <w:tblPr>
        <w:tblStyle w:val="766"/>
        <w:jc w:val="cent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398"/>
        <w:gridCol w:w="313"/>
        <w:gridCol w:w="3049"/>
      </w:tblGrid>
      <w:tr>
        <w:trPr>
          <w:jc w:val="center"/>
        </w:trPr>
        <w:tc>
          <w:tcPr>
            <w:tcBorders/>
            <w:tcW w:w="2398" w:type="dxa"/>
          </w:tcPr>
          <w:p w14:paraId="024877B3" w14:textId="10A4EFE7">
            <w:pPr>
              <w:pBdr/>
              <w:spacing/>
              <w:ind/>
              <w:jc w:val="left"/>
              <w:rPr>
                <w:b/>
                <w:bCs/>
                <w:szCs w:val="24"/>
              </w:rPr>
            </w:pPr>
            <w:r>
              <w:rPr>
                <w:b/>
                <w:bCs/>
                <w:szCs w:val="24"/>
              </w:rPr>
              <w:t xml:space="preserve">NIM</w:t>
            </w:r>
            <w:r>
              <w:rPr>
                <w:b/>
                <w:bCs/>
                <w:szCs w:val="24"/>
              </w:rPr>
            </w:r>
          </w:p>
        </w:tc>
        <w:tc>
          <w:tcPr>
            <w:tcBorders/>
            <w:tcW w:w="313" w:type="dxa"/>
          </w:tcPr>
          <w:p w14:paraId="3124B61D" w14:textId="0F1343AD">
            <w:pPr>
              <w:pBdr/>
              <w:spacing/>
              <w:ind/>
              <w:jc w:val="left"/>
              <w:rPr>
                <w:b/>
                <w:bCs/>
                <w:szCs w:val="24"/>
              </w:rPr>
            </w:pPr>
            <w:r>
              <w:rPr>
                <w:b/>
                <w:bCs/>
                <w:szCs w:val="24"/>
              </w:rPr>
              <w:t xml:space="preserve">:</w:t>
            </w:r>
            <w:r>
              <w:rPr>
                <w:b/>
                <w:bCs/>
                <w:szCs w:val="24"/>
              </w:rPr>
            </w:r>
          </w:p>
        </w:tc>
        <w:tc>
          <w:tcPr>
            <w:tcBorders/>
            <w:tcW w:w="3049" w:type="dxa"/>
          </w:tcPr>
          <w:p w14:paraId="64C8F842" w14:textId="18454A90">
            <w:pPr>
              <w:pBdr/>
              <w:spacing/>
              <w:ind/>
              <w:jc w:val="left"/>
              <w:rPr>
                <w:szCs w:val="24"/>
              </w:rPr>
            </w:pPr>
            <w:r>
              <w:rPr>
                <w:szCs w:val="24"/>
                <w:lang w:val="en-US"/>
              </w:rPr>
              <w:t xml:space="preserve">123240181</w:t>
            </w:r>
            <w:r>
              <w:rPr>
                <w:szCs w:val="24"/>
              </w:rPr>
            </w:r>
          </w:p>
          <w:p w14:paraId="686B5731" w14:textId="2E32D3A5">
            <w:pPr>
              <w:pBdr/>
              <w:spacing/>
              <w:ind/>
              <w:jc w:val="left"/>
              <w:rPr>
                <w:szCs w:val="24"/>
              </w:rPr>
            </w:pPr>
            <w:r>
              <w:rPr>
                <w:szCs w:val="24"/>
                <w:lang w:val="en-US"/>
              </w:rPr>
              <w:t xml:space="preserve">123240208</w:t>
            </w:r>
            <w:r>
              <w:rPr>
                <w:szCs w:val="24"/>
              </w:rPr>
            </w:r>
          </w:p>
        </w:tc>
      </w:tr>
      <w:tr>
        <w:trPr>
          <w:jc w:val="center"/>
        </w:trPr>
        <w:tc>
          <w:tcPr>
            <w:tcBorders/>
            <w:tcW w:w="2398" w:type="dxa"/>
          </w:tcPr>
          <w:p w14:paraId="1A87A499" w14:textId="2B9854B5">
            <w:pPr>
              <w:pBdr/>
              <w:spacing/>
              <w:ind/>
              <w:jc w:val="left"/>
              <w:rPr>
                <w:b/>
                <w:bCs/>
                <w:szCs w:val="24"/>
              </w:rPr>
            </w:pPr>
            <w:r>
              <w:rPr>
                <w:b/>
                <w:bCs/>
                <w:szCs w:val="24"/>
              </w:rPr>
              <w:t xml:space="preserve">NAMA</w:t>
            </w:r>
            <w:r>
              <w:rPr>
                <w:b/>
                <w:bCs/>
                <w:szCs w:val="24"/>
              </w:rPr>
            </w:r>
          </w:p>
        </w:tc>
        <w:tc>
          <w:tcPr>
            <w:tcBorders/>
            <w:tcW w:w="313" w:type="dxa"/>
          </w:tcPr>
          <w:p w14:paraId="60C24C6F" w14:textId="71180735">
            <w:pPr>
              <w:pBdr/>
              <w:spacing/>
              <w:ind/>
              <w:jc w:val="left"/>
              <w:rPr>
                <w:b/>
                <w:bCs/>
                <w:szCs w:val="24"/>
              </w:rPr>
            </w:pPr>
            <w:r>
              <w:rPr>
                <w:b/>
                <w:bCs/>
                <w:szCs w:val="24"/>
              </w:rPr>
              <w:t xml:space="preserve">:</w:t>
            </w:r>
            <w:r>
              <w:rPr>
                <w:b/>
                <w:bCs/>
                <w:szCs w:val="24"/>
              </w:rPr>
            </w:r>
          </w:p>
        </w:tc>
        <w:tc>
          <w:tcPr>
            <w:tcBorders/>
            <w:tcW w:w="3049" w:type="dxa"/>
          </w:tcPr>
          <w:p w14:paraId="6DBF8AD8" w14:textId="45255147">
            <w:pPr>
              <w:pBdr/>
              <w:spacing/>
              <w:ind/>
              <w:jc w:val="left"/>
              <w:rPr>
                <w:szCs w:val="24"/>
              </w:rPr>
            </w:pPr>
            <w:r>
              <w:rPr>
                <w:szCs w:val="24"/>
                <w:lang w:val="en-US"/>
              </w:rPr>
              <w:t xml:space="preserve">Partawijaya Rihal Dariretci</w:t>
            </w:r>
            <w:r>
              <w:rPr>
                <w:szCs w:val="24"/>
              </w:rPr>
            </w:r>
          </w:p>
          <w:p w14:paraId="18FB29C6" w14:textId="20FF3C0F">
            <w:pPr>
              <w:pBdr/>
              <w:spacing/>
              <w:ind/>
              <w:jc w:val="left"/>
              <w:rPr>
                <w:szCs w:val="24"/>
              </w:rPr>
            </w:pPr>
            <w:r>
              <w:rPr>
                <w:szCs w:val="24"/>
                <w:lang w:val="en-US"/>
              </w:rPr>
              <w:t xml:space="preserve">Muhammad Azfa Imaduddin</w:t>
            </w:r>
            <w:r>
              <w:rPr>
                <w:szCs w:val="24"/>
              </w:rPr>
            </w:r>
          </w:p>
        </w:tc>
      </w:tr>
      <w:tr>
        <w:trPr>
          <w:jc w:val="center"/>
        </w:trPr>
        <w:tc>
          <w:tcPr>
            <w:tcBorders/>
            <w:tcW w:w="2398" w:type="dxa"/>
          </w:tcPr>
          <w:p w14:paraId="67CABC27" w14:textId="08E74843">
            <w:pPr>
              <w:pBdr/>
              <w:spacing/>
              <w:ind/>
              <w:jc w:val="left"/>
              <w:rPr>
                <w:b/>
                <w:bCs/>
                <w:szCs w:val="24"/>
              </w:rPr>
            </w:pPr>
            <w:r>
              <w:rPr>
                <w:b/>
                <w:bCs/>
                <w:szCs w:val="24"/>
              </w:rPr>
              <w:t xml:space="preserve">PLUG</w:t>
            </w:r>
            <w:r>
              <w:rPr>
                <w:b/>
                <w:bCs/>
                <w:szCs w:val="24"/>
              </w:rPr>
            </w:r>
          </w:p>
        </w:tc>
        <w:tc>
          <w:tcPr>
            <w:tcBorders/>
            <w:tcW w:w="313" w:type="dxa"/>
          </w:tcPr>
          <w:p w14:paraId="67A12412" w14:textId="41D96168">
            <w:pPr>
              <w:pBdr/>
              <w:spacing/>
              <w:ind/>
              <w:jc w:val="left"/>
              <w:rPr>
                <w:b/>
                <w:bCs/>
                <w:szCs w:val="24"/>
              </w:rPr>
            </w:pPr>
            <w:r>
              <w:rPr>
                <w:b/>
                <w:bCs/>
                <w:szCs w:val="24"/>
              </w:rPr>
              <w:t xml:space="preserve">:</w:t>
            </w:r>
            <w:r>
              <w:rPr>
                <w:b/>
                <w:bCs/>
                <w:szCs w:val="24"/>
              </w:rPr>
            </w:r>
          </w:p>
        </w:tc>
        <w:tc>
          <w:tcPr>
            <w:tcBorders/>
            <w:tcW w:w="3049" w:type="dxa"/>
          </w:tcPr>
          <w:p w14:paraId="2BF1A2B4" w14:textId="4BED7E3E">
            <w:pPr>
              <w:pBdr/>
              <w:spacing/>
              <w:ind/>
              <w:jc w:val="left"/>
              <w:rPr>
                <w:szCs w:val="24"/>
              </w:rPr>
            </w:pPr>
            <w:r>
              <w:rPr>
                <w:szCs w:val="24"/>
              </w:rPr>
              <w:t xml:space="preserve">IF-</w:t>
            </w:r>
            <w:r>
              <w:rPr>
                <w:szCs w:val="24"/>
                <w:lang w:val="en-US"/>
              </w:rPr>
              <w:t xml:space="preserve">D</w:t>
            </w:r>
            <w:r>
              <w:rPr>
                <w:szCs w:val="24"/>
              </w:rPr>
            </w:r>
          </w:p>
        </w:tc>
      </w:tr>
      <w:tr>
        <w:trPr>
          <w:jc w:val="center"/>
        </w:trPr>
        <w:tc>
          <w:tcPr>
            <w:tcBorders/>
            <w:tcW w:w="2398" w:type="dxa"/>
          </w:tcPr>
          <w:p w14:paraId="21D8E8A6" w14:textId="3A3BF5F9">
            <w:pPr>
              <w:pBdr/>
              <w:spacing/>
              <w:ind/>
              <w:jc w:val="left"/>
              <w:rPr>
                <w:b/>
                <w:bCs/>
                <w:szCs w:val="24"/>
              </w:rPr>
            </w:pPr>
            <w:r>
              <w:rPr>
                <w:b/>
                <w:bCs/>
                <w:szCs w:val="24"/>
              </w:rPr>
              <w:t xml:space="preserve">NAMA ASISTEN</w:t>
            </w:r>
            <w:r>
              <w:rPr>
                <w:b/>
                <w:bCs/>
                <w:szCs w:val="24"/>
              </w:rPr>
            </w:r>
          </w:p>
        </w:tc>
        <w:tc>
          <w:tcPr>
            <w:tcBorders/>
            <w:tcW w:w="313" w:type="dxa"/>
          </w:tcPr>
          <w:p w14:paraId="1961DBC8" w14:textId="4B7AB503">
            <w:pPr>
              <w:pBdr/>
              <w:spacing/>
              <w:ind/>
              <w:jc w:val="left"/>
              <w:rPr>
                <w:b/>
                <w:bCs/>
                <w:szCs w:val="24"/>
              </w:rPr>
            </w:pPr>
            <w:r>
              <w:rPr>
                <w:b/>
                <w:bCs/>
                <w:szCs w:val="24"/>
              </w:rPr>
              <w:t xml:space="preserve">:</w:t>
            </w:r>
            <w:r>
              <w:rPr>
                <w:b/>
                <w:bCs/>
                <w:szCs w:val="24"/>
              </w:rPr>
            </w:r>
          </w:p>
        </w:tc>
        <w:tc>
          <w:tcPr>
            <w:tcBorders/>
            <w:tcW w:w="3049" w:type="dxa"/>
          </w:tcPr>
          <w:p w14:paraId="6A6D53C3" w14:textId="1C889324">
            <w:pPr>
              <w:pBdr/>
              <w:spacing/>
              <w:ind/>
              <w:jc w:val="left"/>
              <w:rPr>
                <w:szCs w:val="24"/>
              </w:rPr>
            </w:pPr>
            <w:r>
              <w:rPr>
                <w:szCs w:val="24"/>
                <w:lang w:val="en-US"/>
              </w:rPr>
              <w:t xml:space="preserve">Hawla Khufyatul Qolbu</w:t>
            </w:r>
            <w:r>
              <w:rPr>
                <w:szCs w:val="24"/>
              </w:rPr>
            </w:r>
          </w:p>
          <w:p w14:paraId="5A395954" w14:textId="54D8AA30">
            <w:pPr>
              <w:pBdr/>
              <w:spacing/>
              <w:ind/>
              <w:jc w:val="left"/>
              <w:rPr>
                <w:szCs w:val="24"/>
              </w:rPr>
            </w:pPr>
            <w:r>
              <w:rPr>
                <w:szCs w:val="24"/>
                <w:lang w:val="en-US"/>
              </w:rPr>
              <w:t xml:space="preserve">Akfina Ni`mawati</w:t>
            </w:r>
            <w:r>
              <w:rPr>
                <w:szCs w:val="24"/>
              </w:rPr>
            </w:r>
          </w:p>
        </w:tc>
      </w:tr>
    </w:tbl>
    <w:p w14:paraId="33E2509F" w14:textId="77777777">
      <w:pPr>
        <w:pBdr/>
        <w:spacing/>
        <w:ind/>
        <w:jc w:val="center"/>
        <w:rPr>
          <w:b/>
          <w:bCs/>
          <w:sz w:val="28"/>
          <w:szCs w:val="24"/>
        </w:rPr>
      </w:pPr>
      <w:r>
        <w:rPr>
          <w:b/>
          <w:bCs/>
          <w:sz w:val="28"/>
          <w:szCs w:val="24"/>
        </w:rPr>
      </w:r>
      <w:r>
        <w:rPr>
          <w:b/>
          <w:bCs/>
          <w:sz w:val="28"/>
          <w:szCs w:val="24"/>
        </w:rPr>
      </w:r>
    </w:p>
    <w:p w14:paraId="13536879" w14:textId="77777777">
      <w:pPr>
        <w:pBdr/>
        <w:spacing/>
        <w:ind/>
        <w:jc w:val="center"/>
        <w:rPr>
          <w:b/>
          <w:bCs/>
          <w:sz w:val="28"/>
          <w:szCs w:val="24"/>
        </w:rPr>
      </w:pPr>
      <w:r>
        <w:rPr>
          <w:b/>
          <w:bCs/>
          <w:sz w:val="28"/>
          <w:szCs w:val="24"/>
        </w:rPr>
      </w:r>
      <w:r>
        <w:rPr>
          <w:b/>
          <w:bCs/>
          <w:sz w:val="28"/>
          <w:szCs w:val="24"/>
        </w:rPr>
      </w:r>
    </w:p>
    <w:p w14:paraId="7F132449" w14:textId="77777777">
      <w:pPr>
        <w:pBdr/>
        <w:spacing/>
        <w:ind/>
        <w:jc w:val="center"/>
        <w:rPr>
          <w:b/>
          <w:bCs/>
          <w:sz w:val="28"/>
          <w:szCs w:val="24"/>
        </w:rPr>
      </w:pPr>
      <w:r>
        <w:rPr>
          <w:b/>
          <w:bCs/>
          <w:sz w:val="28"/>
          <w:szCs w:val="24"/>
        </w:rPr>
      </w:r>
      <w:r>
        <w:rPr>
          <w:b/>
          <w:bCs/>
          <w:sz w:val="28"/>
          <w:szCs w:val="24"/>
        </w:rPr>
      </w:r>
    </w:p>
    <w:p w14:paraId="6F67AE43" w14:textId="47BC6AEB">
      <w:pPr>
        <w:pBdr/>
        <w:spacing/>
        <w:ind/>
        <w:jc w:val="center"/>
        <w:rPr>
          <w:b/>
          <w:bCs/>
          <w:sz w:val="28"/>
          <w:szCs w:val="24"/>
          <w:lang w:val="sv-SE"/>
        </w:rPr>
      </w:pPr>
      <w:r>
        <w:rPr>
          <w:b/>
          <w:bCs/>
          <w:sz w:val="28"/>
          <w:szCs w:val="24"/>
          <w:lang w:val="sv-SE"/>
        </w:rPr>
        <w:t xml:space="preserve">PROGRAM STUDI INFORMATIKA</w:t>
      </w:r>
      <w:r>
        <w:rPr>
          <w:b/>
          <w:bCs/>
          <w:sz w:val="28"/>
          <w:szCs w:val="24"/>
          <w:lang w:val="sv-SE"/>
        </w:rPr>
      </w:r>
    </w:p>
    <w:p w14:paraId="203CBC0F" w14:textId="32071FF9">
      <w:pPr>
        <w:pBdr/>
        <w:spacing/>
        <w:ind/>
        <w:jc w:val="center"/>
        <w:rPr>
          <w:b/>
          <w:bCs/>
          <w:sz w:val="28"/>
          <w:szCs w:val="24"/>
          <w:lang w:val="sv-SE"/>
        </w:rPr>
      </w:pPr>
      <w:r>
        <w:rPr>
          <w:b/>
          <w:bCs/>
          <w:sz w:val="28"/>
          <w:szCs w:val="24"/>
          <w:lang w:val="sv-SE"/>
        </w:rPr>
        <w:t xml:space="preserve">JURUSAN INFORMATIKA</w:t>
      </w:r>
      <w:r>
        <w:rPr>
          <w:b/>
          <w:bCs/>
          <w:sz w:val="28"/>
          <w:szCs w:val="24"/>
          <w:lang w:val="sv-SE"/>
        </w:rPr>
      </w:r>
    </w:p>
    <w:p w14:paraId="19BA0644" w14:textId="52807E46">
      <w:pPr>
        <w:pBdr/>
        <w:spacing/>
        <w:ind/>
        <w:jc w:val="center"/>
        <w:rPr>
          <w:b/>
          <w:bCs/>
          <w:sz w:val="28"/>
          <w:szCs w:val="24"/>
          <w:lang w:val="sv-SE"/>
        </w:rPr>
      </w:pPr>
      <w:r>
        <w:rPr>
          <w:b/>
          <w:bCs/>
          <w:sz w:val="28"/>
          <w:szCs w:val="24"/>
          <w:lang w:val="sv-SE"/>
        </w:rPr>
        <w:t xml:space="preserve">FAKULTAS TEKNIK INDUSTRI</w:t>
      </w:r>
      <w:r>
        <w:rPr>
          <w:b/>
          <w:bCs/>
          <w:sz w:val="28"/>
          <w:szCs w:val="24"/>
          <w:lang w:val="sv-SE"/>
        </w:rPr>
      </w:r>
    </w:p>
    <w:p w14:paraId="1116BE37" w14:textId="0503F8E9">
      <w:pPr>
        <w:pBdr/>
        <w:spacing/>
        <w:ind/>
        <w:jc w:val="center"/>
        <w:rPr>
          <w:b/>
          <w:bCs/>
          <w:sz w:val="28"/>
          <w:szCs w:val="24"/>
          <w:lang w:val="sv-SE"/>
        </w:rPr>
      </w:pPr>
      <w:r>
        <w:rPr>
          <w:b/>
          <w:bCs/>
          <w:sz w:val="28"/>
          <w:szCs w:val="24"/>
          <w:lang w:val="sv-SE"/>
        </w:rPr>
        <w:t xml:space="preserve">UNIVERSITAS PEMBANGUNAN NASIONAL “VETERAN” YOGYAKARTA</w:t>
      </w:r>
      <w:r>
        <w:rPr>
          <w:b/>
          <w:bCs/>
          <w:sz w:val="28"/>
          <w:szCs w:val="24"/>
          <w:lang w:val="sv-SE"/>
        </w:rPr>
      </w:r>
    </w:p>
    <w:p w14:paraId="0D1B2BCA" w14:textId="795173D1">
      <w:pPr>
        <w:pBdr/>
        <w:spacing/>
        <w:ind/>
        <w:jc w:val="center"/>
        <w:rPr>
          <w:b/>
          <w:bCs/>
          <w:sz w:val="28"/>
          <w:szCs w:val="24"/>
          <w:lang w:val="sv-SE"/>
        </w:rPr>
      </w:pPr>
      <w:r>
        <w:rPr>
          <w:b/>
          <w:bCs/>
          <w:sz w:val="28"/>
          <w:szCs w:val="24"/>
          <w:lang w:val="sv-SE"/>
        </w:rPr>
        <w:t xml:space="preserve">2</w:t>
      </w:r>
      <w:r>
        <w:rPr>
          <w:b/>
          <w:bCs/>
          <w:sz w:val="28"/>
          <w:szCs w:val="24"/>
          <w:lang w:val="sv-SE"/>
        </w:rPr>
        <w:t xml:space="preserve">026</w:t>
      </w:r>
      <w:r>
        <w:rPr>
          <w:b/>
          <w:bCs/>
          <w:sz w:val="28"/>
          <w:szCs w:val="24"/>
          <w:lang w:val="sv-SE"/>
        </w:rPr>
      </w:r>
    </w:p>
    <w:p w14:paraId="522B5E41" w14:textId="21D4DE3D">
      <w:pPr>
        <w:pStyle w:val="733"/>
        <w:pBdr/>
        <w:spacing/>
        <w:ind/>
        <w:rPr/>
      </w:pPr>
      <w:r/>
      <w:bookmarkStart w:id="1" w:name="_Toc1"/>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page">
                  <wp:posOffset>1080655</wp:posOffset>
                </wp:positionH>
                <wp:positionV relativeFrom="page">
                  <wp:posOffset>2339439</wp:posOffset>
                </wp:positionV>
                <wp:extent cx="5579745" cy="5080000"/>
                <wp:effectExtent l="0" t="0" r="1905"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2"/>
                        <a:stretch/>
                      </pic:blipFill>
                      <pic:spPr bwMode="auto">
                        <a:xfrm>
                          <a:off x="0" y="0"/>
                          <a:ext cx="5579745" cy="5080000"/>
                        </a:xfrm>
                        <a:prstGeom prst="rect">
                          <a:avLst/>
                        </a:prstGeom>
                        <a:noFill/>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page;margin-left:85.09pt;mso-position-horizontal:absolute;mso-position-vertical-relative:page;margin-top:184.21pt;mso-position-vertical:absolute;width:439.35pt;height:400.00pt;mso-wrap-distance-left:9.00pt;mso-wrap-distance-top:0.00pt;mso-wrap-distance-right:9.00pt;mso-wrap-distance-bottom:0.00pt;z-index:1;" stroked="false">
                <v:imagedata r:id="rId12" o:title=""/>
                <o:lock v:ext="edit" rotation="t"/>
              </v:shape>
            </w:pict>
          </mc:Fallback>
        </mc:AlternateContent>
      </w:r>
      <w:r>
        <w:t xml:space="preserve">HALAMAN PENGESAHAN</w:t>
      </w:r>
      <w:r/>
      <w:bookmarkEnd w:id="1"/>
      <w:r/>
      <w:r/>
    </w:p>
    <w:p w14:paraId="1ED86AE6" w14:textId="77777777">
      <w:pPr>
        <w:pBdr/>
        <w:spacing/>
        <w:ind/>
        <w:jc w:val="center"/>
        <w:rPr>
          <w:b/>
          <w:bCs/>
          <w:sz w:val="28"/>
          <w:szCs w:val="24"/>
          <w:lang w:val="sv-SE"/>
        </w:rPr>
      </w:pPr>
      <w:r>
        <w:rPr>
          <w:b/>
          <w:bCs/>
          <w:sz w:val="28"/>
          <w:szCs w:val="24"/>
          <w:lang w:val="sv-SE"/>
        </w:rPr>
      </w:r>
      <w:r>
        <w:rPr>
          <w:b/>
          <w:bCs/>
          <w:sz w:val="28"/>
          <w:szCs w:val="24"/>
          <w:lang w:val="sv-SE"/>
        </w:rPr>
      </w:r>
    </w:p>
    <w:p w14:paraId="10A0137E" w14:textId="1B62DDF9">
      <w:pPr>
        <w:pBdr/>
        <w:spacing/>
        <w:ind/>
        <w:jc w:val="center"/>
        <w:rPr>
          <w:b/>
          <w:bCs/>
          <w:sz w:val="28"/>
          <w:szCs w:val="24"/>
          <w:lang w:val="sv-SE"/>
        </w:rPr>
      </w:pPr>
      <w:r>
        <w:rPr>
          <w:b/>
          <w:bCs/>
          <w:sz w:val="28"/>
          <w:szCs w:val="24"/>
          <w:lang w:val="sv-SE"/>
        </w:rPr>
        <w:t xml:space="preserve">LAPORAN PROYEK AKHIR</w:t>
      </w:r>
      <w:r>
        <w:rPr>
          <w:b/>
          <w:bCs/>
          <w:sz w:val="28"/>
          <w:szCs w:val="24"/>
          <w:lang w:val="sv-SE"/>
        </w:rPr>
      </w:r>
    </w:p>
    <w:p w14:paraId="496560B2" w14:textId="77777777">
      <w:pPr>
        <w:pBdr/>
        <w:spacing/>
        <w:ind/>
        <w:jc w:val="center"/>
        <w:rPr>
          <w:b/>
          <w:bCs/>
          <w:sz w:val="28"/>
          <w:szCs w:val="24"/>
          <w:lang w:val="sv-SE"/>
        </w:rPr>
      </w:pPr>
      <w:r>
        <w:rPr>
          <w:b/>
          <w:bCs/>
          <w:sz w:val="28"/>
          <w:szCs w:val="24"/>
          <w:lang w:val="sv-SE"/>
        </w:rPr>
      </w:r>
      <w:r>
        <w:rPr>
          <w:b/>
          <w:bCs/>
          <w:sz w:val="28"/>
          <w:szCs w:val="24"/>
          <w:lang w:val="sv-SE"/>
        </w:rPr>
      </w:r>
    </w:p>
    <w:p w14:paraId="6DC720D2" w14:textId="77777777">
      <w:pPr>
        <w:pBdr/>
        <w:spacing/>
        <w:ind/>
        <w:jc w:val="center"/>
        <w:rPr>
          <w:b/>
          <w:bCs/>
          <w:sz w:val="28"/>
          <w:szCs w:val="24"/>
          <w:lang w:val="sv-SE"/>
        </w:rPr>
      </w:pPr>
      <w:r>
        <w:rPr>
          <w:b/>
          <w:bCs/>
          <w:sz w:val="28"/>
          <w:szCs w:val="24"/>
          <w:lang w:val="sv-SE"/>
        </w:rPr>
      </w:r>
      <w:r>
        <w:rPr>
          <w:b/>
          <w:bCs/>
          <w:sz w:val="28"/>
          <w:szCs w:val="24"/>
          <w:lang w:val="sv-SE"/>
        </w:rPr>
      </w:r>
    </w:p>
    <w:p w14:paraId="034977B3" w14:textId="77777777">
      <w:pPr>
        <w:pBdr/>
        <w:spacing/>
        <w:ind/>
        <w:jc w:val="center"/>
        <w:rPr>
          <w:lang w:val="sv-SE"/>
        </w:rPr>
      </w:pPr>
      <w:r>
        <w:rPr>
          <w:lang w:val="sv-SE"/>
        </w:rPr>
      </w:r>
      <w:r>
        <w:rPr>
          <w:lang w:val="sv-SE"/>
        </w:rPr>
      </w:r>
    </w:p>
    <w:p w14:paraId="39D9128A" w14:textId="77777777">
      <w:pPr>
        <w:pBdr/>
        <w:spacing/>
        <w:ind/>
        <w:jc w:val="center"/>
        <w:rPr>
          <w:lang w:val="sv-SE"/>
        </w:rPr>
      </w:pPr>
      <w:r>
        <w:rPr>
          <w:lang w:val="sv-SE"/>
        </w:rPr>
      </w:r>
      <w:r>
        <w:rPr>
          <w:lang w:val="sv-SE"/>
        </w:rPr>
      </w:r>
    </w:p>
    <w:p w14:paraId="236C4102" w14:textId="49A61391">
      <w:pPr>
        <w:pBdr/>
        <w:spacing/>
        <w:ind/>
        <w:jc w:val="center"/>
        <w:rPr>
          <w:lang w:val="sv-SE"/>
        </w:rPr>
      </w:pPr>
      <w:r>
        <w:rPr>
          <w:lang w:val="sv-SE"/>
        </w:rPr>
        <w:t xml:space="preserve">Disusun oleh:</w:t>
      </w:r>
      <w:r>
        <w:rPr>
          <w:lang w:val="sv-SE"/>
        </w:rPr>
      </w:r>
    </w:p>
    <w:tbl>
      <w:tblPr>
        <w:tblStyle w:val="766"/>
        <w:jc w:val="cent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673"/>
        <w:gridCol w:w="2537"/>
      </w:tblGrid>
      <w:tr>
        <w:trPr>
          <w:jc w:val="center"/>
        </w:trPr>
        <w:tc>
          <w:tcPr>
            <w:tcBorders/>
            <w:tcW w:w="3673" w:type="dxa"/>
          </w:tcPr>
          <w:p w14:paraId="2E905F40">
            <w:pPr>
              <w:pBdr/>
              <w:spacing/>
              <w:ind/>
              <w:jc w:val="left"/>
              <w:rPr>
                <w:szCs w:val="24"/>
              </w:rPr>
            </w:pPr>
            <w:r>
              <w:rPr>
                <w:lang w:val="sv-SE"/>
              </w:rPr>
            </w:r>
            <w:r>
              <w:rPr>
                <w:szCs w:val="24"/>
                <w:lang w:val="en-US"/>
              </w:rPr>
              <w:t xml:space="preserve">Partawijaya Rihal Dariretci</w:t>
            </w:r>
            <w:r>
              <w:rPr>
                <w:szCs w:val="24"/>
              </w:rPr>
            </w:r>
            <w:r>
              <w:rPr>
                <w:szCs w:val="24"/>
              </w:rPr>
            </w:r>
            <w:r>
              <w:rPr>
                <w:lang w:val="sv-SE"/>
              </w:rPr>
            </w:r>
            <w:r>
              <w:rPr>
                <w:lang w:val="sv-SE"/>
              </w:rPr>
            </w:r>
            <w:r/>
            <w:r>
              <w:rPr>
                <w:szCs w:val="24"/>
              </w:rPr>
            </w:r>
          </w:p>
        </w:tc>
        <w:tc>
          <w:tcPr>
            <w:tcBorders/>
            <w:tcW w:w="2537" w:type="dxa"/>
          </w:tcPr>
          <w:p w14:paraId="75DE2434" w14:textId="093FF8E4">
            <w:pPr>
              <w:pBdr/>
              <w:spacing/>
              <w:ind/>
              <w:jc w:val="left"/>
              <w:rPr>
                <w:lang w:val="sv-SE"/>
              </w:rPr>
            </w:pPr>
            <w:r>
              <w:rPr>
                <w:lang w:val="en-US"/>
              </w:rPr>
              <w:t xml:space="preserve">123240181</w:t>
            </w:r>
            <w:r>
              <w:rPr>
                <w:lang w:val="sv-SE"/>
              </w:rPr>
            </w:r>
          </w:p>
        </w:tc>
      </w:tr>
      <w:tr>
        <w:trPr>
          <w:jc w:val="center"/>
        </w:trPr>
        <w:tc>
          <w:tcPr>
            <w:tcBorders/>
            <w:tcW w:w="3673" w:type="dxa"/>
          </w:tcPr>
          <w:p w14:paraId="6BFE58A8" w14:textId="51972284">
            <w:pPr>
              <w:pBdr/>
              <w:spacing/>
              <w:ind/>
              <w:jc w:val="left"/>
              <w:rPr>
                <w:lang w:val="sv-SE"/>
              </w:rPr>
            </w:pPr>
            <w:r>
              <w:rPr>
                <w:lang w:val="en-US"/>
              </w:rPr>
              <w:t xml:space="preserve">Muhammad Azfa Imaduddin</w:t>
            </w:r>
            <w:r>
              <w:rPr>
                <w:lang w:val="sv-SE"/>
              </w:rPr>
            </w:r>
          </w:p>
        </w:tc>
        <w:tc>
          <w:tcPr>
            <w:tcBorders/>
            <w:tcW w:w="2537" w:type="dxa"/>
          </w:tcPr>
          <w:p w14:paraId="179C271C" w14:textId="7F165006">
            <w:pPr>
              <w:pBdr/>
              <w:spacing/>
              <w:ind/>
              <w:jc w:val="left"/>
              <w:rPr>
                <w:lang w:val="sv-SE"/>
              </w:rPr>
            </w:pPr>
            <w:r>
              <w:rPr>
                <w:lang w:val="en-US"/>
              </w:rPr>
              <w:t xml:space="preserve">123240208</w:t>
            </w:r>
            <w:r>
              <w:rPr>
                <w:lang w:val="sv-SE"/>
              </w:rPr>
            </w:r>
          </w:p>
        </w:tc>
      </w:tr>
    </w:tbl>
    <w:p w14:paraId="61746726" w14:textId="77777777">
      <w:pPr>
        <w:pBdr/>
        <w:spacing/>
        <w:ind/>
        <w:jc w:val="center"/>
        <w:rPr>
          <w:sz w:val="28"/>
          <w:szCs w:val="24"/>
          <w:lang w:val="sv-SE"/>
        </w:rPr>
      </w:pPr>
      <w:r>
        <w:rPr>
          <w:sz w:val="28"/>
          <w:szCs w:val="24"/>
          <w:lang w:val="sv-SE"/>
        </w:rPr>
      </w:r>
      <w:r>
        <w:rPr>
          <w:sz w:val="28"/>
          <w:szCs w:val="24"/>
          <w:lang w:val="sv-SE"/>
        </w:rPr>
      </w:r>
    </w:p>
    <w:p w14:paraId="6E2BE317" w14:textId="77777777">
      <w:pPr>
        <w:pBdr/>
        <w:spacing/>
        <w:ind/>
        <w:jc w:val="center"/>
        <w:rPr>
          <w:sz w:val="28"/>
          <w:szCs w:val="24"/>
          <w:lang w:val="sv-SE"/>
        </w:rPr>
      </w:pPr>
      <w:r>
        <w:rPr>
          <w:sz w:val="28"/>
          <w:szCs w:val="24"/>
          <w:lang w:val="sv-SE"/>
        </w:rPr>
      </w:r>
      <w:r>
        <w:rPr>
          <w:sz w:val="28"/>
          <w:szCs w:val="24"/>
          <w:lang w:val="sv-SE"/>
        </w:rPr>
      </w:r>
    </w:p>
    <w:p w14:paraId="18C8902F" w14:textId="3481AF39">
      <w:pPr>
        <w:pBdr/>
        <w:spacing/>
        <w:ind/>
        <w:jc w:val="center"/>
        <w:rPr>
          <w:sz w:val="28"/>
          <w:szCs w:val="24"/>
          <w:lang w:val="sv-SE"/>
        </w:rPr>
      </w:pPr>
      <w:r>
        <w:rPr>
          <w:sz w:val="28"/>
          <w:szCs w:val="24"/>
          <w:lang w:val="sv-SE"/>
        </w:rPr>
        <w:tab/>
      </w:r>
      <w:r>
        <w:rPr>
          <w:sz w:val="28"/>
          <w:szCs w:val="24"/>
          <w:lang w:val="sv-SE"/>
        </w:rPr>
      </w:r>
    </w:p>
    <w:p w14:paraId="0C0F300A" w14:textId="77777777">
      <w:pPr>
        <w:pBdr/>
        <w:spacing/>
        <w:ind/>
        <w:jc w:val="center"/>
        <w:rPr>
          <w:sz w:val="28"/>
          <w:szCs w:val="24"/>
          <w:lang w:val="sv-SE"/>
        </w:rPr>
      </w:pPr>
      <w:r>
        <w:rPr>
          <w:sz w:val="28"/>
          <w:szCs w:val="24"/>
          <w:lang w:val="sv-SE"/>
        </w:rPr>
      </w:r>
      <w:r>
        <w:rPr>
          <w:sz w:val="28"/>
          <w:szCs w:val="24"/>
          <w:lang w:val="sv-SE"/>
        </w:rPr>
      </w:r>
    </w:p>
    <w:p w14:paraId="61B07CCA" w14:textId="513CEA0E">
      <w:pPr>
        <w:pBdr/>
        <w:spacing/>
        <w:ind/>
        <w:jc w:val="center"/>
        <w:rPr>
          <w:lang w:val="sv-SE"/>
        </w:rPr>
      </w:pPr>
      <w:r>
        <w:rPr>
          <w:lang w:val="sv-SE"/>
        </w:rPr>
        <w:t xml:space="preserve">Telah Diperiksa dan Disetujui oleh Asisten Praktikum Sistem Cerdas dan Pendukung Keputusan</w:t>
      </w:r>
      <w:r>
        <w:rPr>
          <w:lang w:val="sv-SE"/>
        </w:rPr>
      </w:r>
    </w:p>
    <w:p w14:paraId="00538BF0" w14:textId="62E1187D">
      <w:pPr>
        <w:pBdr/>
        <w:spacing/>
        <w:ind/>
        <w:jc w:val="center"/>
        <w:rPr>
          <w:lang w:val="sv-SE"/>
        </w:rPr>
      </w:pPr>
      <w:r>
        <w:rPr>
          <w:lang w:val="sv-SE"/>
        </w:rPr>
        <w:t xml:space="preserve">Pada Tanggal: .............................................</w:t>
      </w:r>
      <w:r>
        <w:rPr>
          <w:lang w:val="sv-SE"/>
        </w:rPr>
      </w:r>
    </w:p>
    <w:p w14:paraId="23EBD1F2" w14:textId="77777777">
      <w:pPr>
        <w:pBdr/>
        <w:spacing/>
        <w:ind/>
        <w:jc w:val="center"/>
        <w:rPr>
          <w:lang w:val="sv-SE"/>
        </w:rPr>
      </w:pPr>
      <w:r>
        <w:rPr>
          <w:lang w:val="sv-SE"/>
        </w:rPr>
      </w:r>
      <w:r>
        <w:rPr>
          <w:lang w:val="sv-SE"/>
        </w:rPr>
      </w:r>
    </w:p>
    <w:p w14:paraId="64483635" w14:textId="77777777">
      <w:pPr>
        <w:pBdr/>
        <w:spacing/>
        <w:ind/>
        <w:jc w:val="center"/>
        <w:rPr>
          <w:lang w:val="sv-SE"/>
        </w:rPr>
      </w:pPr>
      <w:r>
        <w:rPr>
          <w:lang w:val="sv-SE"/>
        </w:rPr>
      </w:r>
      <w:r>
        <w:rPr>
          <w:lang w:val="sv-SE"/>
        </w:rPr>
      </w:r>
    </w:p>
    <w:p w14:paraId="6813AE76" w14:textId="77777777">
      <w:pPr>
        <w:pBdr/>
        <w:spacing/>
        <w:ind/>
        <w:jc w:val="center"/>
        <w:rPr>
          <w:lang w:val="sv-SE"/>
        </w:rPr>
      </w:pPr>
      <w:r>
        <w:rPr>
          <w:lang w:val="sv-SE"/>
        </w:rPr>
      </w:r>
      <w:r>
        <w:rPr>
          <w:lang w:val="sv-SE"/>
        </w:rPr>
      </w:r>
    </w:p>
    <w:p w14:paraId="7D513E81" w14:textId="77777777">
      <w:pPr>
        <w:pBdr/>
        <w:spacing/>
        <w:ind/>
        <w:jc w:val="center"/>
        <w:rPr>
          <w:lang w:val="sv-SE"/>
        </w:rPr>
      </w:pPr>
      <w:r>
        <w:rPr>
          <w:lang w:val="sv-SE"/>
        </w:rPr>
      </w:r>
      <w:r>
        <w:rPr>
          <w:lang w:val="sv-SE"/>
        </w:rPr>
      </w:r>
    </w:p>
    <w:tbl>
      <w:tblPr>
        <w:tblStyle w:val="766"/>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88"/>
        <w:gridCol w:w="4389"/>
      </w:tblGrid>
      <w:tr>
        <w:trPr/>
        <w:tc>
          <w:tcPr>
            <w:tcBorders/>
            <w:tcW w:w="4388" w:type="dxa"/>
          </w:tcPr>
          <w:p w14:paraId="470F6F9D" w14:textId="7998E9F3">
            <w:pPr>
              <w:pBdr/>
              <w:spacing/>
              <w:ind/>
              <w:jc w:val="center"/>
              <w:rPr>
                <w:b/>
                <w:bCs/>
                <w:lang w:val="sv-SE"/>
              </w:rPr>
            </w:pPr>
            <w:r>
              <w:rPr>
                <w:b/>
                <w:bCs/>
                <w:lang w:val="sv-SE"/>
              </w:rPr>
              <w:t xml:space="preserve">Asisten Praktikum</w:t>
            </w:r>
            <w:r>
              <w:rPr>
                <w:b/>
                <w:bCs/>
                <w:lang w:val="sv-SE"/>
              </w:rPr>
            </w:r>
          </w:p>
        </w:tc>
        <w:tc>
          <w:tcPr>
            <w:tcBorders/>
            <w:tcW w:w="4389" w:type="dxa"/>
          </w:tcPr>
          <w:p w14:paraId="3639BA78" w14:textId="5C97EBF8">
            <w:pPr>
              <w:pBdr/>
              <w:spacing/>
              <w:ind/>
              <w:jc w:val="center"/>
              <w:rPr>
                <w:b/>
                <w:bCs/>
                <w:lang w:val="sv-SE"/>
              </w:rPr>
            </w:pPr>
            <w:r>
              <w:rPr>
                <w:b/>
                <w:bCs/>
                <w:lang w:val="sv-SE"/>
              </w:rPr>
              <w:t xml:space="preserve">Asisten Praktikum</w:t>
            </w:r>
            <w:r>
              <w:rPr>
                <w:b/>
                <w:bCs/>
                <w:lang w:val="sv-SE"/>
              </w:rPr>
            </w:r>
          </w:p>
        </w:tc>
      </w:tr>
      <w:tr>
        <w:trPr/>
        <w:tc>
          <w:tcPr>
            <w:tcBorders/>
            <w:tcW w:w="4388" w:type="dxa"/>
          </w:tcPr>
          <w:p w14:paraId="7F438E20" w14:textId="77777777">
            <w:pPr>
              <w:pBdr/>
              <w:spacing/>
              <w:ind/>
              <w:jc w:val="center"/>
              <w:rPr>
                <w:b/>
                <w:bCs/>
                <w:lang w:val="sv-SE"/>
              </w:rPr>
            </w:pPr>
            <w:r>
              <w:rPr>
                <w:b/>
                <w:bCs/>
                <w:lang w:val="sv-SE"/>
              </w:rPr>
            </w:r>
            <w:r>
              <w:rPr>
                <w:b/>
                <w:bCs/>
                <w:lang w:val="sv-SE"/>
              </w:rPr>
            </w:r>
          </w:p>
        </w:tc>
        <w:tc>
          <w:tcPr>
            <w:tcBorders/>
            <w:tcW w:w="4389" w:type="dxa"/>
          </w:tcPr>
          <w:p w14:paraId="5DB050D1" w14:textId="77777777">
            <w:pPr>
              <w:pBdr/>
              <w:spacing/>
              <w:ind/>
              <w:jc w:val="center"/>
              <w:rPr>
                <w:b/>
                <w:bCs/>
                <w:lang w:val="sv-SE"/>
              </w:rPr>
            </w:pPr>
            <w:r>
              <w:rPr>
                <w:b/>
                <w:bCs/>
                <w:lang w:val="sv-SE"/>
              </w:rPr>
            </w:r>
            <w:r>
              <w:rPr>
                <w:b/>
                <w:bCs/>
                <w:lang w:val="sv-SE"/>
              </w:rPr>
            </w:r>
          </w:p>
        </w:tc>
      </w:tr>
      <w:tr>
        <w:trPr/>
        <w:tc>
          <w:tcPr>
            <w:tcBorders/>
            <w:tcW w:w="4388" w:type="dxa"/>
          </w:tcPr>
          <w:p w14:paraId="7646FB25" w14:textId="77777777">
            <w:pPr>
              <w:pBdr/>
              <w:spacing/>
              <w:ind/>
              <w:jc w:val="center"/>
              <w:rPr>
                <w:b/>
                <w:bCs/>
                <w:lang w:val="sv-SE"/>
              </w:rPr>
            </w:pPr>
            <w:r>
              <w:rPr>
                <w:b/>
                <w:bCs/>
                <w:lang w:val="sv-SE"/>
              </w:rPr>
            </w:r>
            <w:r>
              <w:rPr>
                <w:b/>
                <w:bCs/>
                <w:lang w:val="sv-SE"/>
              </w:rPr>
            </w:r>
          </w:p>
        </w:tc>
        <w:tc>
          <w:tcPr>
            <w:tcBorders/>
            <w:tcW w:w="4389" w:type="dxa"/>
          </w:tcPr>
          <w:p w14:paraId="1C1DA6B7" w14:textId="77777777">
            <w:pPr>
              <w:pBdr/>
              <w:spacing/>
              <w:ind/>
              <w:jc w:val="center"/>
              <w:rPr>
                <w:b/>
                <w:bCs/>
                <w:lang w:val="sv-SE"/>
              </w:rPr>
            </w:pPr>
            <w:r>
              <w:rPr>
                <w:b/>
                <w:bCs/>
                <w:lang w:val="sv-SE"/>
              </w:rPr>
            </w:r>
            <w:r>
              <w:rPr>
                <w:b/>
                <w:bCs/>
                <w:lang w:val="sv-SE"/>
              </w:rPr>
            </w:r>
          </w:p>
        </w:tc>
      </w:tr>
      <w:tr>
        <w:trPr/>
        <w:tc>
          <w:tcPr>
            <w:tcBorders/>
            <w:tcW w:w="4388" w:type="dxa"/>
          </w:tcPr>
          <w:p w14:paraId="40EBC261" w14:textId="77777777">
            <w:pPr>
              <w:pBdr/>
              <w:spacing/>
              <w:ind/>
              <w:jc w:val="center"/>
              <w:rPr>
                <w:b/>
                <w:bCs/>
                <w:lang w:val="sv-SE"/>
              </w:rPr>
            </w:pPr>
            <w:r>
              <w:rPr>
                <w:b/>
                <w:bCs/>
                <w:lang w:val="sv-SE"/>
              </w:rPr>
            </w:r>
            <w:r>
              <w:rPr>
                <w:b/>
                <w:bCs/>
                <w:lang w:val="sv-SE"/>
              </w:rPr>
            </w:r>
          </w:p>
        </w:tc>
        <w:tc>
          <w:tcPr>
            <w:tcBorders/>
            <w:tcW w:w="4389" w:type="dxa"/>
          </w:tcPr>
          <w:p w14:paraId="2F8CDCC7" w14:textId="77777777">
            <w:pPr>
              <w:pBdr/>
              <w:spacing/>
              <w:ind/>
              <w:jc w:val="center"/>
              <w:rPr>
                <w:b/>
                <w:bCs/>
                <w:lang w:val="sv-SE"/>
              </w:rPr>
            </w:pPr>
            <w:r>
              <w:rPr>
                <w:b/>
                <w:bCs/>
                <w:lang w:val="sv-SE"/>
              </w:rPr>
            </w:r>
            <w:r>
              <w:rPr>
                <w:b/>
                <w:bCs/>
                <w:lang w:val="sv-SE"/>
              </w:rPr>
            </w:r>
          </w:p>
        </w:tc>
      </w:tr>
      <w:tr>
        <w:trPr/>
        <w:tc>
          <w:tcPr>
            <w:tcBorders/>
            <w:tcW w:w="4388" w:type="dxa"/>
          </w:tcPr>
          <w:p w14:paraId="47783E04" w14:textId="247EB725">
            <w:pPr>
              <w:pBdr/>
              <w:spacing/>
              <w:ind/>
              <w:jc w:val="center"/>
              <w:rPr>
                <w:b/>
                <w:bCs/>
                <w:lang w:val="sv-SE"/>
              </w:rPr>
            </w:pPr>
            <w:r>
              <w:rPr>
                <w:b/>
                <w:bCs/>
                <w:lang w:val="en-US"/>
              </w:rPr>
              <w:t xml:space="preserve">Hawla Khufyatul Qolbu</w:t>
            </w:r>
            <w:r>
              <w:rPr>
                <w:b/>
                <w:bCs/>
                <w:lang w:val="sv-SE"/>
              </w:rPr>
            </w:r>
          </w:p>
        </w:tc>
        <w:tc>
          <w:tcPr>
            <w:tcBorders/>
            <w:tcW w:w="4389" w:type="dxa"/>
          </w:tcPr>
          <w:p w14:paraId="6AEFEC2D" w14:textId="2ED369AF">
            <w:pPr>
              <w:pBdr/>
              <w:spacing/>
              <w:ind/>
              <w:jc w:val="center"/>
              <w:rPr>
                <w:b/>
                <w:bCs/>
                <w:lang w:val="sv-SE"/>
              </w:rPr>
            </w:pPr>
            <w:r>
              <w:rPr>
                <w:b/>
                <w:bCs/>
                <w:lang w:val="en-US"/>
              </w:rPr>
              <w:t xml:space="preserve">Akfina Ni`mawati</w:t>
            </w:r>
            <w:r>
              <w:rPr>
                <w:b/>
                <w:bCs/>
                <w:lang w:val="sv-SE"/>
              </w:rPr>
            </w:r>
          </w:p>
        </w:tc>
      </w:tr>
      <w:tr>
        <w:trPr/>
        <w:tc>
          <w:tcPr>
            <w:tcBorders/>
            <w:tcW w:w="4388" w:type="dxa"/>
          </w:tcPr>
          <w:p w14:paraId="0B1E44F9" w14:textId="6D8E25AE">
            <w:pPr>
              <w:pBdr/>
              <w:spacing/>
              <w:ind/>
              <w:jc w:val="center"/>
              <w:rPr>
                <w:b/>
                <w:bCs/>
                <w:lang w:val="sv-SE"/>
              </w:rPr>
            </w:pPr>
            <w:r>
              <w:rPr>
                <w:b/>
                <w:bCs/>
                <w:lang w:val="sv-SE"/>
              </w:rPr>
              <w:t xml:space="preserve">NIM. 1232</w:t>
            </w:r>
            <w:r>
              <w:rPr>
                <w:b/>
                <w:bCs/>
                <w:lang w:val="en-US"/>
              </w:rPr>
              <w:t xml:space="preserve">30021</w:t>
            </w:r>
            <w:r>
              <w:rPr>
                <w:b/>
                <w:bCs/>
                <w:lang w:val="sv-SE"/>
              </w:rPr>
            </w:r>
          </w:p>
        </w:tc>
        <w:tc>
          <w:tcPr>
            <w:tcBorders/>
            <w:tcW w:w="4389" w:type="dxa"/>
          </w:tcPr>
          <w:p w14:paraId="2348BE74" w14:textId="5D8F6064">
            <w:pPr>
              <w:pBdr/>
              <w:spacing/>
              <w:ind/>
              <w:jc w:val="center"/>
              <w:rPr>
                <w:b/>
                <w:bCs/>
                <w:lang w:val="sv-SE"/>
              </w:rPr>
            </w:pPr>
            <w:r>
              <w:rPr>
                <w:b/>
                <w:bCs/>
                <w:lang w:val="sv-SE"/>
              </w:rPr>
              <w:t xml:space="preserve">NIM</w:t>
            </w:r>
            <w:r>
              <w:rPr>
                <w:b/>
                <w:bCs/>
                <w:lang w:val="sv-SE"/>
              </w:rPr>
              <w:t xml:space="preserve">.</w:t>
            </w:r>
            <w:r>
              <w:rPr>
                <w:b/>
                <w:bCs/>
                <w:lang w:val="sv-SE"/>
              </w:rPr>
              <w:t xml:space="preserve"> 1232</w:t>
            </w:r>
            <w:r>
              <w:rPr>
                <w:b/>
                <w:bCs/>
                <w:lang w:val="en-US"/>
              </w:rPr>
              <w:t xml:space="preserve">30076</w:t>
            </w:r>
            <w:r>
              <w:rPr>
                <w:b/>
                <w:bCs/>
                <w:lang w:val="sv-SE"/>
              </w:rPr>
            </w:r>
          </w:p>
        </w:tc>
      </w:tr>
    </w:tbl>
    <w:p w14:paraId="647D4707" w14:textId="722BD725">
      <w:pPr>
        <w:pBdr/>
        <w:spacing/>
        <w:ind/>
        <w:jc w:val="left"/>
        <w:rPr>
          <w:lang w:val="sv-SE"/>
        </w:rPr>
      </w:pPr>
      <w:r>
        <w:rPr>
          <w:lang w:val="sv-SE"/>
        </w:rPr>
      </w:r>
      <w:r>
        <w:rPr>
          <w:lang w:val="sv-SE"/>
        </w:rPr>
      </w:r>
    </w:p>
    <w:p w14:paraId="16E9A2D3" w14:textId="77777777">
      <w:pPr>
        <w:pBdr/>
        <w:spacing w:after="160" w:line="259" w:lineRule="auto"/>
        <w:ind/>
        <w:jc w:val="left"/>
        <w:rPr>
          <w:lang w:val="sv-SE"/>
        </w:rPr>
      </w:pPr>
      <w:r>
        <w:rPr>
          <w:lang w:val="sv-SE"/>
        </w:rPr>
        <w:br w:type="page" w:clear="all"/>
      </w:r>
      <w:r>
        <w:rPr>
          <w:lang w:val="sv-SE"/>
        </w:rPr>
      </w:r>
    </w:p>
    <w:p w14:paraId="584535BF" w14:textId="040EB45A">
      <w:pPr>
        <w:pStyle w:val="733"/>
        <w:pBdr/>
        <w:spacing/>
        <w:ind/>
        <w:rPr/>
      </w:pPr>
      <w:r/>
      <w:bookmarkStart w:id="2" w:name="_Toc2"/>
      <w:r>
        <w:t xml:space="preserve">KATA PENGANTAR</w:t>
      </w:r>
      <w:r/>
      <w:bookmarkEnd w:id="2"/>
      <w:r/>
      <w:r/>
    </w:p>
    <w:p w14:paraId="52920253" w14:textId="77777777">
      <w:pPr>
        <w:pBdr/>
        <w:spacing/>
        <w:ind/>
        <w:rPr>
          <w:lang w:val="en-US"/>
        </w:rPr>
      </w:pPr>
      <w:r>
        <w:rPr>
          <w:lang w:val="en-US"/>
        </w:rPr>
      </w:r>
      <w:r>
        <w:rPr>
          <w:lang w:val="en-US"/>
        </w:rPr>
      </w:r>
    </w:p>
    <w:p w14:paraId="39F9907E" w14:textId="77777777">
      <w:pPr>
        <w:pBdr/>
        <w:spacing/>
        <w:ind/>
        <w:rPr>
          <w:lang w:val="en-US"/>
        </w:rPr>
      </w:pPr>
      <w:r>
        <w:rPr>
          <w:lang w:val="en-US"/>
        </w:rPr>
      </w:r>
      <w:r>
        <w:rPr>
          <w:lang w:val="en-US"/>
        </w:rPr>
      </w:r>
    </w:p>
    <w:p w14:paraId="3B5C6C99" w14:textId="77777777">
      <w:pPr>
        <w:pBdr/>
        <w:spacing w:line="359" w:lineRule="auto"/>
        <w:ind w:right="70" w:firstLine="720"/>
        <w:rPr>
          <w:szCs w:val="24"/>
        </w:rPr>
      </w:pPr>
      <w:r>
        <w:rPr>
          <w:szCs w:val="24"/>
        </w:rPr>
        <w:t xml:space="preserve">Puji syukur saya panjatkan kepada Tuhan Yang Maha Esa yang senantiasa mencurahkan rahmat dan hidayah-Nya sehingga saya dapat menyelesaikan praktikum Sistem Cerdas dan Pendukung Keputusan serta laporan proyek akhir praktikum yang berjudul </w:t>
      </w:r>
      <w:r>
        <w:rPr>
          <w:color w:val="ff0000"/>
          <w:szCs w:val="24"/>
          <w:lang w:val="en-US"/>
        </w:rPr>
        <w:t xml:space="preserve">Pemilihan Dosen Terbaik</w:t>
      </w:r>
      <w:r>
        <w:rPr>
          <w:color w:val="ff0000"/>
          <w:szCs w:val="24"/>
        </w:rPr>
        <w:t xml:space="preserve">. </w:t>
      </w:r>
      <w:r>
        <w:rPr>
          <w:color w:val="000000"/>
          <w:szCs w:val="24"/>
        </w:rPr>
        <w:t xml:space="preserve">Adapun laporan ini berisi tentang proyek akhir yang saya pilih dari hasil pembelajaran selama praktikum berlangsung.</w:t>
      </w:r>
      <w:r>
        <w:rPr>
          <w:szCs w:val="24"/>
        </w:rPr>
      </w:r>
    </w:p>
    <w:p w14:paraId="5AF981B6" w14:textId="77777777">
      <w:pPr>
        <w:pBdr/>
        <w:spacing w:before="11" w:line="359" w:lineRule="auto"/>
        <w:ind w:right="77" w:firstLine="720"/>
        <w:rPr>
          <w:szCs w:val="24"/>
        </w:rPr>
      </w:pPr>
      <w:r>
        <w:rPr>
          <w:szCs w:val="24"/>
        </w:rPr>
        <w:t xml:space="preserve">Tidak lupa ucapan terimakasih kepada</w:t>
      </w:r>
      <w:r>
        <w:rPr>
          <w:szCs w:val="24"/>
        </w:rPr>
        <w:t xml:space="preserve"> asisten praktikum</w:t>
      </w:r>
      <w:r>
        <w:rPr>
          <w:szCs w:val="24"/>
        </w:rPr>
        <w:t xml:space="preserve"> yang selalu membimbing dan mengajari saya dalam melaksanakan praktikum dan dalam menyusun laporan ini. Laporan ini masih sangat jauh dari kesempurnaan, oleh karena itu kritik serta saran yang membangun saya harapkan untuk menyempurnakan laporan akhir ini.</w:t>
      </w:r>
      <w:r>
        <w:rPr>
          <w:szCs w:val="24"/>
        </w:rPr>
      </w:r>
    </w:p>
    <w:p w14:paraId="7702DABC" w14:textId="7F0E199C">
      <w:pPr>
        <w:pBdr/>
        <w:spacing w:before="11" w:line="359" w:lineRule="auto"/>
        <w:ind w:right="77" w:firstLine="720"/>
        <w:rPr>
          <w:szCs w:val="24"/>
        </w:rPr>
      </w:pPr>
      <w:r>
        <w:rPr>
          <w:szCs w:val="24"/>
        </w:rPr>
        <w:t xml:space="preserve">Atas perhatian dari semua pihak yang membantu penulisan ini, saya ucapkan terimakasih. Semoga laporan ini dapat dipergunakan seperlunya.</w:t>
      </w:r>
      <w:r>
        <w:rPr>
          <w:szCs w:val="24"/>
        </w:rPr>
      </w:r>
    </w:p>
    <w:p w14:paraId="5150B458" w14:textId="77777777">
      <w:pPr>
        <w:pBdr/>
        <w:spacing w:before="11" w:line="359" w:lineRule="auto"/>
        <w:ind w:right="77" w:firstLine="720" w:left="102"/>
        <w:rPr>
          <w:szCs w:val="24"/>
        </w:rPr>
      </w:pPr>
      <w:r>
        <w:rPr>
          <w:szCs w:val="24"/>
        </w:rPr>
      </w:r>
      <w:r>
        <w:rPr>
          <w:szCs w:val="24"/>
        </w:rPr>
      </w:r>
    </w:p>
    <w:p w14:paraId="0AFBE715" w14:textId="77777777">
      <w:pPr>
        <w:pBdr/>
        <w:spacing w:before="11" w:line="359" w:lineRule="auto"/>
        <w:ind w:right="77" w:firstLine="720" w:left="102"/>
        <w:rPr>
          <w:szCs w:val="24"/>
        </w:rPr>
      </w:pPr>
      <w:r>
        <w:rPr>
          <w:szCs w:val="24"/>
        </w:rPr>
      </w:r>
      <w:r>
        <w:rPr>
          <w:szCs w:val="24"/>
        </w:rPr>
      </w:r>
    </w:p>
    <w:p w14:paraId="70A359EB" w14:textId="0FDE33DA">
      <w:pPr>
        <w:pBdr/>
        <w:spacing w:before="11" w:line="359" w:lineRule="auto"/>
        <w:ind w:right="77" w:firstLine="720"/>
        <w:jc w:val="right"/>
        <w:rPr>
          <w:color w:val="ee0000"/>
          <w:szCs w:val="24"/>
        </w:rPr>
      </w:pPr>
      <w:r>
        <w:rPr>
          <w:szCs w:val="24"/>
        </w:rPr>
        <w:t xml:space="preserve">Yogyakarta, </w:t>
      </w:r>
      <w:r>
        <w:rPr>
          <w:color w:val="ee0000"/>
          <w:szCs w:val="24"/>
          <w:lang w:val="en-US"/>
        </w:rPr>
        <w:t xml:space="preserve">XX Mei 2026</w:t>
      </w:r>
      <w:r>
        <w:rPr>
          <w:color w:val="ee0000"/>
          <w:szCs w:val="24"/>
        </w:rPr>
      </w:r>
    </w:p>
    <w:p w14:paraId="79E4DE86" w14:textId="77777777">
      <w:pPr>
        <w:pBdr/>
        <w:spacing w:before="11" w:line="359" w:lineRule="auto"/>
        <w:ind w:right="77" w:firstLine="720"/>
        <w:jc w:val="right"/>
        <w:rPr>
          <w:color w:val="ee0000"/>
          <w:szCs w:val="24"/>
        </w:rPr>
      </w:pPr>
      <w:r>
        <w:rPr>
          <w:color w:val="ee0000"/>
          <w:szCs w:val="24"/>
        </w:rPr>
      </w:r>
      <w:r>
        <w:rPr>
          <w:color w:val="ee0000"/>
          <w:szCs w:val="24"/>
        </w:rPr>
      </w:r>
    </w:p>
    <w:tbl>
      <w:tblPr>
        <w:tblStyle w:val="766"/>
        <w:jc w:val="cente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88"/>
        <w:gridCol w:w="4389"/>
      </w:tblGrid>
      <w:tr>
        <w:trPr>
          <w:jc w:val="center"/>
        </w:trPr>
        <w:tc>
          <w:tcPr>
            <w:tcBorders/>
            <w:tcW w:w="4388" w:type="dxa"/>
          </w:tcPr>
          <w:p w14:paraId="3742C9A0" w14:textId="79D5BF99">
            <w:pPr>
              <w:pBdr/>
              <w:spacing w:before="11" w:line="359" w:lineRule="auto"/>
              <w:ind w:right="77"/>
              <w:jc w:val="center"/>
              <w:rPr>
                <w:bCs/>
                <w:szCs w:val="24"/>
              </w:rPr>
            </w:pPr>
            <w:r>
              <w:rPr>
                <w:bCs/>
                <w:szCs w:val="24"/>
              </w:rPr>
              <w:t xml:space="preserve">Penyusun 1,</w:t>
            </w:r>
            <w:r>
              <w:rPr>
                <w:bCs/>
                <w:szCs w:val="24"/>
              </w:rPr>
            </w:r>
          </w:p>
        </w:tc>
        <w:tc>
          <w:tcPr>
            <w:tcBorders/>
            <w:tcW w:w="4389" w:type="dxa"/>
          </w:tcPr>
          <w:p w14:paraId="183DD166" w14:textId="380E6826">
            <w:pPr>
              <w:pBdr/>
              <w:spacing w:before="11" w:line="359" w:lineRule="auto"/>
              <w:ind w:right="77"/>
              <w:jc w:val="center"/>
              <w:rPr>
                <w:bCs/>
                <w:szCs w:val="24"/>
              </w:rPr>
            </w:pPr>
            <w:r>
              <w:rPr>
                <w:bCs/>
                <w:szCs w:val="24"/>
              </w:rPr>
              <w:t xml:space="preserve">Penyusun 2,</w:t>
            </w:r>
            <w:r>
              <w:rPr>
                <w:bCs/>
                <w:szCs w:val="24"/>
              </w:rPr>
            </w:r>
          </w:p>
        </w:tc>
      </w:tr>
      <w:tr>
        <w:trPr>
          <w:jc w:val="center"/>
        </w:trPr>
        <w:tc>
          <w:tcPr>
            <w:tcBorders/>
            <w:tcW w:w="4388" w:type="dxa"/>
          </w:tcPr>
          <w:p w14:paraId="50678EAD" w14:textId="77777777">
            <w:pPr>
              <w:pBdr/>
              <w:spacing w:before="11" w:line="359" w:lineRule="auto"/>
              <w:ind w:right="77"/>
              <w:jc w:val="center"/>
              <w:rPr>
                <w:szCs w:val="24"/>
              </w:rPr>
            </w:pPr>
            <w:r>
              <w:rPr>
                <w:szCs w:val="24"/>
              </w:rPr>
            </w:r>
            <w:r>
              <w:rPr>
                <w:szCs w:val="24"/>
              </w:rPr>
            </w:r>
          </w:p>
        </w:tc>
        <w:tc>
          <w:tcPr>
            <w:tcBorders/>
            <w:tcW w:w="4389" w:type="dxa"/>
          </w:tcPr>
          <w:p w14:paraId="2FD963E2" w14:textId="77777777">
            <w:pPr>
              <w:pBdr/>
              <w:spacing w:before="11" w:line="359" w:lineRule="auto"/>
              <w:ind w:right="77"/>
              <w:jc w:val="center"/>
              <w:rPr>
                <w:b/>
                <w:bCs/>
                <w:szCs w:val="24"/>
              </w:rPr>
            </w:pPr>
            <w:r>
              <w:rPr>
                <w:b/>
                <w:bCs/>
                <w:szCs w:val="24"/>
              </w:rPr>
            </w:r>
            <w:r>
              <w:rPr>
                <w:b/>
                <w:bCs/>
                <w:szCs w:val="24"/>
              </w:rPr>
            </w:r>
          </w:p>
        </w:tc>
      </w:tr>
      <w:tr>
        <w:trPr>
          <w:jc w:val="center"/>
        </w:trPr>
        <w:tc>
          <w:tcPr>
            <w:tcBorders/>
            <w:tcW w:w="4388" w:type="dxa"/>
          </w:tcPr>
          <w:p w14:paraId="6D66DAED" w14:textId="77777777">
            <w:pPr>
              <w:pBdr/>
              <w:spacing w:before="11" w:line="359" w:lineRule="auto"/>
              <w:ind w:right="77"/>
              <w:jc w:val="center"/>
              <w:rPr>
                <w:szCs w:val="24"/>
              </w:rPr>
            </w:pPr>
            <w:r>
              <w:rPr>
                <w:szCs w:val="24"/>
              </w:rPr>
            </w:r>
            <w:r>
              <w:rPr>
                <w:szCs w:val="24"/>
              </w:rPr>
            </w:r>
          </w:p>
        </w:tc>
        <w:tc>
          <w:tcPr>
            <w:tcBorders/>
            <w:tcW w:w="4389" w:type="dxa"/>
          </w:tcPr>
          <w:p w14:paraId="1DE9AAEA" w14:textId="77777777">
            <w:pPr>
              <w:pBdr/>
              <w:spacing w:before="11" w:line="359" w:lineRule="auto"/>
              <w:ind w:right="77"/>
              <w:jc w:val="center"/>
              <w:rPr>
                <w:b/>
                <w:bCs/>
                <w:szCs w:val="24"/>
              </w:rPr>
            </w:pPr>
            <w:r>
              <w:rPr>
                <w:b/>
                <w:bCs/>
                <w:szCs w:val="24"/>
              </w:rPr>
            </w:r>
            <w:r>
              <w:rPr>
                <w:b/>
                <w:bCs/>
                <w:szCs w:val="24"/>
              </w:rPr>
            </w:r>
          </w:p>
        </w:tc>
      </w:tr>
      <w:tr>
        <w:trPr>
          <w:jc w:val="center"/>
        </w:trPr>
        <w:tc>
          <w:tcPr>
            <w:tcBorders/>
            <w:tcW w:w="4388" w:type="dxa"/>
          </w:tcPr>
          <w:p w14:paraId="7E03806E" w14:textId="77777777">
            <w:pPr>
              <w:pBdr/>
              <w:spacing w:before="11" w:line="359" w:lineRule="auto"/>
              <w:ind w:right="77"/>
              <w:jc w:val="center"/>
              <w:rPr>
                <w:szCs w:val="24"/>
              </w:rPr>
            </w:pPr>
            <w:r>
              <w:rPr>
                <w:szCs w:val="24"/>
              </w:rPr>
            </w:r>
            <w:r>
              <w:rPr>
                <w:szCs w:val="24"/>
              </w:rPr>
            </w:r>
          </w:p>
        </w:tc>
        <w:tc>
          <w:tcPr>
            <w:tcBorders/>
            <w:tcW w:w="4389" w:type="dxa"/>
          </w:tcPr>
          <w:p w14:paraId="6763018E" w14:textId="77777777">
            <w:pPr>
              <w:pBdr/>
              <w:spacing w:before="11" w:line="359" w:lineRule="auto"/>
              <w:ind w:right="77"/>
              <w:jc w:val="center"/>
              <w:rPr>
                <w:b/>
                <w:bCs/>
                <w:szCs w:val="24"/>
              </w:rPr>
            </w:pPr>
            <w:r>
              <w:rPr>
                <w:b/>
                <w:bCs/>
                <w:szCs w:val="24"/>
              </w:rPr>
            </w:r>
            <w:r>
              <w:rPr>
                <w:b/>
                <w:bCs/>
                <w:szCs w:val="24"/>
              </w:rPr>
            </w:r>
          </w:p>
        </w:tc>
      </w:tr>
      <w:tr>
        <w:trPr>
          <w:jc w:val="center"/>
        </w:trPr>
        <w:tc>
          <w:tcPr>
            <w:tcBorders/>
            <w:tcW w:w="4388" w:type="dxa"/>
          </w:tcPr>
          <w:p w14:paraId="600F1F14" w14:textId="62C9AB90">
            <w:pPr>
              <w:pBdr/>
              <w:spacing w:before="11" w:line="359" w:lineRule="auto"/>
              <w:ind w:right="77"/>
              <w:jc w:val="center"/>
              <w:rPr>
                <w:szCs w:val="24"/>
              </w:rPr>
            </w:pPr>
            <w:r>
              <w:rPr>
                <w:szCs w:val="24"/>
                <w:lang w:val="en-US"/>
              </w:rPr>
              <w:t xml:space="preserve">Partawijaya Rihal Dariretci</w:t>
            </w:r>
            <w:r>
              <w:rPr>
                <w:szCs w:val="24"/>
              </w:rPr>
            </w:r>
          </w:p>
        </w:tc>
        <w:tc>
          <w:tcPr>
            <w:tcBorders/>
            <w:tcW w:w="4389" w:type="dxa"/>
          </w:tcPr>
          <w:p w14:paraId="3F281F2D" w14:textId="6DC7952B">
            <w:pPr>
              <w:pBdr/>
              <w:spacing w:before="11" w:line="359" w:lineRule="auto"/>
              <w:ind w:right="77"/>
              <w:jc w:val="center"/>
              <w:rPr>
                <w:szCs w:val="24"/>
              </w:rPr>
            </w:pPr>
            <w:r>
              <w:rPr>
                <w:szCs w:val="24"/>
                <w:lang w:val="en-US"/>
              </w:rPr>
              <w:t xml:space="preserve">Muhammad Azfa Imaduddin</w:t>
            </w:r>
            <w:r>
              <w:rPr>
                <w:szCs w:val="24"/>
              </w:rPr>
            </w:r>
          </w:p>
        </w:tc>
      </w:tr>
      <w:tr>
        <w:trPr>
          <w:jc w:val="center"/>
        </w:trPr>
        <w:tc>
          <w:tcPr>
            <w:tcBorders/>
            <w:tcW w:w="4388" w:type="dxa"/>
          </w:tcPr>
          <w:p w14:paraId="39137ADA" w14:textId="3681569A">
            <w:pPr>
              <w:pBdr/>
              <w:spacing w:before="11" w:line="359" w:lineRule="auto"/>
              <w:ind w:right="77"/>
              <w:jc w:val="center"/>
              <w:rPr>
                <w:szCs w:val="24"/>
              </w:rPr>
            </w:pPr>
            <w:r>
              <w:rPr>
                <w:szCs w:val="24"/>
              </w:rPr>
              <w:t xml:space="preserve">NIM. 1232</w:t>
            </w:r>
            <w:r>
              <w:rPr>
                <w:szCs w:val="24"/>
                <w:lang w:val="en-US"/>
              </w:rPr>
              <w:t xml:space="preserve">40181</w:t>
            </w:r>
            <w:r>
              <w:rPr>
                <w:szCs w:val="24"/>
              </w:rPr>
            </w:r>
          </w:p>
        </w:tc>
        <w:tc>
          <w:tcPr>
            <w:tcBorders/>
            <w:tcW w:w="4389" w:type="dxa"/>
          </w:tcPr>
          <w:p w14:paraId="3B5CCBF2" w14:textId="50FC76E3">
            <w:pPr>
              <w:pBdr/>
              <w:spacing w:before="11" w:line="359" w:lineRule="auto"/>
              <w:ind w:right="77"/>
              <w:jc w:val="center"/>
              <w:rPr>
                <w:szCs w:val="24"/>
              </w:rPr>
            </w:pPr>
            <w:r>
              <w:rPr>
                <w:szCs w:val="24"/>
              </w:rPr>
              <w:t xml:space="preserve">NIM. 1232</w:t>
            </w:r>
            <w:r>
              <w:rPr>
                <w:szCs w:val="24"/>
                <w:lang w:val="en-US"/>
              </w:rPr>
              <w:t xml:space="preserve">40208</w:t>
            </w:r>
            <w:r>
              <w:rPr>
                <w:szCs w:val="24"/>
              </w:rPr>
            </w:r>
          </w:p>
        </w:tc>
      </w:tr>
    </w:tbl>
    <w:p w14:paraId="59EF5ECB" w14:textId="44740CBF">
      <w:pPr>
        <w:pBdr/>
        <w:spacing w:after="160" w:line="259" w:lineRule="auto"/>
        <w:ind/>
        <w:jc w:val="left"/>
        <w:rPr>
          <w:szCs w:val="24"/>
        </w:rPr>
      </w:pPr>
      <w:r>
        <w:rPr>
          <w:szCs w:val="24"/>
        </w:rPr>
      </w:r>
      <w:r>
        <w:rPr>
          <w:szCs w:val="24"/>
        </w:rPr>
      </w:r>
    </w:p>
    <w:p w14:paraId="3319CEC8" w14:textId="4B3FC6CF">
      <w:pPr>
        <w:pBdr/>
        <w:spacing w:after="160" w:line="259" w:lineRule="auto"/>
        <w:ind/>
        <w:jc w:val="left"/>
        <w:rPr>
          <w:szCs w:val="24"/>
        </w:rPr>
      </w:pPr>
      <w:r>
        <w:rPr>
          <w:szCs w:val="24"/>
        </w:rPr>
        <w:br w:type="page" w:clear="all"/>
      </w:r>
      <w:r>
        <w:rPr>
          <w:szCs w:val="24"/>
        </w:rPr>
      </w:r>
    </w:p>
    <w:sdt>
      <w:sdtPr>
        <w15:appearance w15:val="boundingBox"/>
        <w:id w:val="-1885092835"/>
        <w:docPartObj>
          <w:docPartGallery w:val="Table of Contents"/>
          <w:docPartUnique w:val="true"/>
        </w:docPartObj>
        <w:rPr/>
      </w:sdtPr>
      <w:sdtContent>
        <w:p w14:paraId="2A86A62B" w14:textId="47B964D1">
          <w:pPr>
            <w:pStyle w:val="733"/>
            <w:pBdr/>
            <w:spacing/>
            <w:ind/>
            <w:rPr>
              <w:rStyle w:val="746"/>
            </w:rPr>
          </w:pPr>
          <w:r/>
          <w:bookmarkStart w:id="3" w:name="_Toc3"/>
          <w:r>
            <w:t xml:space="preserve">DAFTAR ISI</w:t>
          </w:r>
          <w:r/>
          <w:bookmarkEnd w:id="3"/>
          <w:r/>
          <w:r>
            <w:rPr>
              <w:rStyle w:val="746"/>
            </w:rPr>
          </w:r>
        </w:p>
        <w:p w14:paraId="2C0DEFF6">
          <w:pPr>
            <w:pStyle w:val="768"/>
            <w:pBdr/>
            <w:tabs>
              <w:tab w:val="right" w:leader="dot" w:pos="8777"/>
            </w:tabs>
            <w:spacing/>
            <w:ind/>
            <w:rPr/>
          </w:pPr>
          <w:r>
            <w:fldChar w:fldCharType="begin"/>
          </w:r>
          <w:r>
            <w:instrText xml:space="preserve"> TOC \o "1-3" \h \z \u </w:instrText>
          </w:r>
          <w:r>
            <w:fldChar w:fldCharType="separate"/>
          </w:r>
          <w:r/>
          <w:hyperlink w:tooltip="#_Toc1" w:anchor="_Toc1" w:history="1">
            <w:r>
              <w:rPr>
                <w:rStyle w:val="769"/>
              </w:rPr>
            </w:r>
            <w:r>
              <w:rPr>
                <w:rStyle w:val="769"/>
              </w:rPr>
              <w:t xml:space="preserve">HALAMAN PENGESAHAN</w:t>
            </w:r>
            <w:r>
              <w:rPr>
                <w:rStyle w:val="769"/>
              </w:rPr>
            </w:r>
            <w:r>
              <w:tab/>
            </w:r>
            <w:r>
              <w:fldChar w:fldCharType="begin"/>
              <w:instrText xml:space="preserve">PAGEREF _Toc1 \h</w:instrText>
              <w:fldChar w:fldCharType="separate"/>
              <w:t xml:space="preserve">2</w:t>
              <w:fldChar w:fldCharType="end"/>
            </w:r>
          </w:hyperlink>
          <w:r/>
        </w:p>
        <w:p w14:paraId="000953F6">
          <w:pPr>
            <w:pStyle w:val="768"/>
            <w:pBdr/>
            <w:tabs>
              <w:tab w:val="right" w:leader="dot" w:pos="8777"/>
            </w:tabs>
            <w:spacing/>
            <w:ind/>
            <w:rPr/>
          </w:pPr>
          <w:hyperlink w:tooltip="#_Toc2" w:anchor="_Toc2" w:history="1">
            <w:r>
              <w:rPr>
                <w:rStyle w:val="769"/>
              </w:rPr>
            </w:r>
            <w:r>
              <w:rPr>
                <w:rStyle w:val="769"/>
              </w:rPr>
              <w:t xml:space="preserve">KATA PENGANTAR</w:t>
            </w:r>
            <w:r>
              <w:rPr>
                <w:rStyle w:val="769"/>
              </w:rPr>
            </w:r>
            <w:r>
              <w:tab/>
            </w:r>
            <w:r>
              <w:fldChar w:fldCharType="begin"/>
              <w:instrText xml:space="preserve">PAGEREF _Toc2 \h</w:instrText>
              <w:fldChar w:fldCharType="separate"/>
              <w:t xml:space="preserve">3</w:t>
              <w:fldChar w:fldCharType="end"/>
            </w:r>
          </w:hyperlink>
          <w:r/>
        </w:p>
        <w:p w14:paraId="796DAEAA">
          <w:pPr>
            <w:pStyle w:val="768"/>
            <w:pBdr/>
            <w:tabs>
              <w:tab w:val="right" w:leader="dot" w:pos="8777"/>
            </w:tabs>
            <w:spacing/>
            <w:ind/>
            <w:rPr>
              <w:rStyle w:val="746"/>
            </w:rPr>
          </w:pPr>
          <w:hyperlink w:tooltip="#_Toc3" w:anchor="_Toc3" w:history="1">
            <w:r>
              <w:rPr>
                <w:rStyle w:val="769"/>
              </w:rPr>
            </w:r>
            <w:r>
              <w:rPr>
                <w:rStyle w:val="769"/>
              </w:rPr>
              <w:t xml:space="preserve">DAFTAR ISI</w:t>
            </w:r>
            <w:r>
              <w:rPr>
                <w:rStyle w:val="769"/>
              </w:rPr>
            </w:r>
            <w:r>
              <w:tab/>
            </w:r>
            <w:r>
              <w:fldChar w:fldCharType="begin"/>
              <w:instrText xml:space="preserve">PAGEREF _Toc3 \h</w:instrText>
              <w:fldChar w:fldCharType="separate"/>
              <w:t xml:space="preserve">4</w:t>
              <w:fldChar w:fldCharType="end"/>
            </w:r>
          </w:hyperlink>
          <w:r>
            <w:rPr>
              <w:rStyle w:val="746"/>
            </w:rPr>
          </w:r>
        </w:p>
        <w:p w14:paraId="6DD00629">
          <w:pPr>
            <w:pStyle w:val="768"/>
            <w:pBdr/>
            <w:tabs>
              <w:tab w:val="right" w:leader="dot" w:pos="8777"/>
            </w:tabs>
            <w:spacing/>
            <w:ind/>
            <w:rPr/>
          </w:pPr>
          <w:hyperlink w:tooltip="#_Toc4" w:anchor="_Toc4" w:history="1">
            <w:r>
              <w:rPr>
                <w:rStyle w:val="769"/>
              </w:rPr>
            </w:r>
            <w:r>
              <w:rPr>
                <w:rStyle w:val="769"/>
              </w:rPr>
              <w:t xml:space="preserve">BAB I</w:t>
            </w:r>
            <w:r>
              <w:rPr>
                <w:rStyle w:val="769"/>
              </w:rPr>
              <w:t xml:space="preserve"> PENDAHULUAN</w:t>
            </w:r>
            <w:r>
              <w:rPr>
                <w:rStyle w:val="769"/>
              </w:rPr>
            </w:r>
            <w:r>
              <w:tab/>
            </w:r>
            <w:r>
              <w:fldChar w:fldCharType="begin"/>
              <w:instrText xml:space="preserve">PAGEREF _Toc4 \h</w:instrText>
              <w:fldChar w:fldCharType="separate"/>
              <w:t xml:space="preserve">1</w:t>
              <w:fldChar w:fldCharType="end"/>
            </w:r>
          </w:hyperlink>
          <w:r/>
        </w:p>
        <w:p w14:paraId="6A0390FD">
          <w:pPr>
            <w:pStyle w:val="775"/>
            <w:pBdr/>
            <w:tabs>
              <w:tab w:val="right" w:leader="dot" w:pos="8777"/>
            </w:tabs>
            <w:spacing/>
            <w:ind/>
            <w:rPr/>
          </w:pPr>
          <w:hyperlink w:tooltip="#_Toc5" w:anchor="_Toc5" w:history="1">
            <w:r>
              <w:rPr>
                <w:rStyle w:val="769"/>
              </w:rPr>
            </w:r>
            <w:r>
              <w:rPr>
                <w:rStyle w:val="769"/>
              </w:rPr>
              <w:t xml:space="preserve">1.1 </w:t>
            </w:r>
            <w:r>
              <w:rPr>
                <w:rStyle w:val="769"/>
              </w:rPr>
              <w:t xml:space="preserve">Latar Belakang Masalah</w:t>
            </w:r>
            <w:r>
              <w:rPr>
                <w:rStyle w:val="769"/>
              </w:rPr>
            </w:r>
            <w:r>
              <w:tab/>
            </w:r>
            <w:r>
              <w:fldChar w:fldCharType="begin"/>
              <w:instrText xml:space="preserve">PAGEREF _Toc5 \h</w:instrText>
              <w:fldChar w:fldCharType="separate"/>
              <w:t xml:space="preserve">1</w:t>
              <w:fldChar w:fldCharType="end"/>
            </w:r>
          </w:hyperlink>
          <w:r/>
        </w:p>
        <w:p w14:paraId="052C5305">
          <w:pPr>
            <w:pStyle w:val="775"/>
            <w:pBdr/>
            <w:tabs>
              <w:tab w:val="right" w:leader="dot" w:pos="8777"/>
            </w:tabs>
            <w:spacing/>
            <w:ind/>
            <w:rPr/>
          </w:pPr>
          <w:hyperlink w:tooltip="#_Toc6" w:anchor="_Toc6" w:history="1">
            <w:r>
              <w:rPr>
                <w:rStyle w:val="769"/>
              </w:rPr>
            </w:r>
            <w:r>
              <w:rPr>
                <w:rStyle w:val="769"/>
              </w:rPr>
              <w:t xml:space="preserve">1.2 </w:t>
            </w:r>
            <w:r>
              <w:rPr>
                <w:rStyle w:val="769"/>
              </w:rPr>
              <w:t xml:space="preserve">Tujuan Proyek Akhir</w:t>
            </w:r>
            <w:r>
              <w:rPr>
                <w:rStyle w:val="769"/>
              </w:rPr>
            </w:r>
            <w:r>
              <w:tab/>
            </w:r>
            <w:r>
              <w:fldChar w:fldCharType="begin"/>
              <w:instrText xml:space="preserve">PAGEREF _Toc6 \h</w:instrText>
              <w:fldChar w:fldCharType="separate"/>
              <w:t xml:space="preserve">1</w:t>
              <w:fldChar w:fldCharType="end"/>
            </w:r>
          </w:hyperlink>
          <w:r/>
        </w:p>
        <w:p w14:paraId="36C111B3">
          <w:pPr>
            <w:pStyle w:val="775"/>
            <w:pBdr/>
            <w:tabs>
              <w:tab w:val="right" w:leader="dot" w:pos="8777"/>
            </w:tabs>
            <w:spacing/>
            <w:ind/>
            <w:rPr/>
          </w:pPr>
          <w:hyperlink w:tooltip="#_Toc7" w:anchor="_Toc7" w:history="1">
            <w:r>
              <w:rPr>
                <w:rStyle w:val="769"/>
              </w:rPr>
            </w:r>
            <w:r>
              <w:rPr>
                <w:rStyle w:val="769"/>
              </w:rPr>
              <w:t xml:space="preserve">1.3 </w:t>
            </w:r>
            <w:r>
              <w:rPr>
                <w:rStyle w:val="769"/>
              </w:rPr>
              <w:t xml:space="preserve">Manfaat Proyek Akhir</w:t>
            </w:r>
            <w:r>
              <w:rPr>
                <w:rStyle w:val="769"/>
              </w:rPr>
            </w:r>
            <w:r>
              <w:tab/>
            </w:r>
            <w:r>
              <w:fldChar w:fldCharType="begin"/>
              <w:instrText xml:space="preserve">PAGEREF _Toc7 \h</w:instrText>
              <w:fldChar w:fldCharType="separate"/>
              <w:t xml:space="preserve">1</w:t>
              <w:fldChar w:fldCharType="end"/>
            </w:r>
          </w:hyperlink>
          <w:r/>
        </w:p>
        <w:p w14:paraId="461C09EB">
          <w:pPr>
            <w:pStyle w:val="768"/>
            <w:pBdr/>
            <w:tabs>
              <w:tab w:val="right" w:leader="dot" w:pos="8777"/>
            </w:tabs>
            <w:spacing/>
            <w:ind/>
            <w:rPr/>
          </w:pPr>
          <w:hyperlink w:tooltip="#_Toc8" w:anchor="_Toc8" w:history="1">
            <w:r>
              <w:rPr>
                <w:rStyle w:val="769"/>
              </w:rPr>
            </w:r>
            <w:r>
              <w:rPr>
                <w:rStyle w:val="769"/>
              </w:rPr>
              <w:t xml:space="preserve">BAB II</w:t>
            </w:r>
            <w:r>
              <w:rPr>
                <w:rStyle w:val="769"/>
              </w:rPr>
              <w:t xml:space="preserve"> PEMBAHASAN</w:t>
            </w:r>
            <w:r>
              <w:rPr>
                <w:rStyle w:val="769"/>
              </w:rPr>
            </w:r>
            <w:r>
              <w:tab/>
            </w:r>
            <w:r>
              <w:fldChar w:fldCharType="begin"/>
              <w:instrText xml:space="preserve">PAGEREF _Toc8 \h</w:instrText>
              <w:fldChar w:fldCharType="separate"/>
              <w:t xml:space="preserve">3</w:t>
              <w:fldChar w:fldCharType="end"/>
            </w:r>
          </w:hyperlink>
          <w:r/>
        </w:p>
        <w:p w14:paraId="31739783">
          <w:pPr>
            <w:pStyle w:val="775"/>
            <w:pBdr/>
            <w:tabs>
              <w:tab w:val="right" w:leader="dot" w:pos="8777"/>
            </w:tabs>
            <w:spacing/>
            <w:ind/>
            <w:rPr/>
          </w:pPr>
          <w:hyperlink w:tooltip="#_Toc9" w:anchor="_Toc9" w:history="1">
            <w:r>
              <w:rPr>
                <w:rStyle w:val="769"/>
              </w:rPr>
            </w:r>
            <w:r>
              <w:rPr>
                <w:rStyle w:val="769"/>
              </w:rPr>
              <w:t xml:space="preserve">2.1 Dasar Teori</w:t>
            </w:r>
            <w:r>
              <w:rPr>
                <w:rStyle w:val="769"/>
              </w:rPr>
            </w:r>
            <w:r>
              <w:tab/>
            </w:r>
            <w:r>
              <w:fldChar w:fldCharType="begin"/>
              <w:instrText xml:space="preserve">PAGEREF _Toc9 \h</w:instrText>
              <w:fldChar w:fldCharType="separate"/>
              <w:t xml:space="preserve">3</w:t>
              <w:fldChar w:fldCharType="end"/>
            </w:r>
          </w:hyperlink>
          <w:r/>
        </w:p>
        <w:p w14:paraId="15BE46C5">
          <w:pPr>
            <w:pStyle w:val="191"/>
            <w:pBdr/>
            <w:tabs>
              <w:tab w:val="right" w:leader="dot" w:pos="8777"/>
            </w:tabs>
            <w:spacing/>
            <w:ind/>
            <w:rPr/>
          </w:pPr>
          <w:hyperlink w:tooltip="#_Toc10" w:anchor="_Toc10" w:history="1">
            <w:r>
              <w:rPr>
                <w:rStyle w:val="769"/>
              </w:rPr>
            </w:r>
            <w:r>
              <w:rPr>
                <w:rStyle w:val="769"/>
                <w:highlight w:val="none"/>
                <w:lang w:val="en-US"/>
              </w:rPr>
              <w:t xml:space="preserve">2.1.1 SistemPendukung Keputusan</w:t>
            </w:r>
            <w:r>
              <w:rPr>
                <w:rStyle w:val="769"/>
              </w:rPr>
            </w:r>
            <w:r>
              <w:tab/>
            </w:r>
            <w:r>
              <w:fldChar w:fldCharType="begin"/>
              <w:instrText xml:space="preserve">PAGEREF _Toc10 \h</w:instrText>
              <w:fldChar w:fldCharType="separate"/>
              <w:t xml:space="preserve">3</w:t>
              <w:fldChar w:fldCharType="end"/>
            </w:r>
          </w:hyperlink>
          <w:r/>
        </w:p>
        <w:p w14:paraId="295B1E1B">
          <w:pPr>
            <w:pStyle w:val="191"/>
            <w:pBdr/>
            <w:tabs>
              <w:tab w:val="right" w:leader="dot" w:pos="8777"/>
            </w:tabs>
            <w:spacing/>
            <w:ind/>
            <w:rPr/>
          </w:pPr>
          <w:hyperlink w:tooltip="#_Toc11" w:anchor="_Toc11" w:history="1">
            <w:r>
              <w:rPr>
                <w:rStyle w:val="769"/>
              </w:rPr>
            </w:r>
            <w:r>
              <w:rPr>
                <w:rStyle w:val="769"/>
                <w:highlight w:val="none"/>
                <w:lang w:val="en-US"/>
              </w:rPr>
              <w:t xml:space="preserve">2.1.2 Analytical Hierarchy Process (AHP)</w:t>
            </w:r>
            <w:r>
              <w:rPr>
                <w:rStyle w:val="769"/>
              </w:rPr>
            </w:r>
            <w:r>
              <w:tab/>
            </w:r>
            <w:r>
              <w:fldChar w:fldCharType="begin"/>
              <w:instrText xml:space="preserve">PAGEREF _Toc11 \h</w:instrText>
              <w:fldChar w:fldCharType="separate"/>
              <w:t xml:space="preserve">3</w:t>
              <w:fldChar w:fldCharType="end"/>
            </w:r>
          </w:hyperlink>
          <w:r/>
        </w:p>
        <w:p w14:paraId="5572BAD3">
          <w:pPr>
            <w:pStyle w:val="191"/>
            <w:pBdr/>
            <w:tabs>
              <w:tab w:val="right" w:leader="dot" w:pos="8777"/>
            </w:tabs>
            <w:spacing/>
            <w:ind/>
            <w:rPr/>
          </w:pPr>
          <w:hyperlink w:tooltip="#_Toc12" w:anchor="_Toc12" w:history="1">
            <w:r>
              <w:rPr>
                <w:rStyle w:val="769"/>
              </w:rPr>
            </w:r>
            <w:r>
              <w:rPr>
                <w:rStyle w:val="769"/>
                <w:highlight w:val="none"/>
                <w:lang w:val="en-US"/>
              </w:rPr>
              <w:t xml:space="preserve">2.1.3 Streamlit</w:t>
            </w:r>
            <w:r>
              <w:rPr>
                <w:rStyle w:val="769"/>
                <w:highlight w:val="none"/>
                <w:lang w:val="en-US"/>
              </w:rPr>
            </w:r>
            <w:r>
              <w:tab/>
            </w:r>
            <w:r>
              <w:fldChar w:fldCharType="begin"/>
              <w:instrText xml:space="preserve">PAGEREF _Toc12 \h</w:instrText>
              <w:fldChar w:fldCharType="separate"/>
              <w:t xml:space="preserve">3</w:t>
              <w:fldChar w:fldCharType="end"/>
            </w:r>
          </w:hyperlink>
          <w:r/>
        </w:p>
        <w:p w14:paraId="26375EB4">
          <w:pPr>
            <w:pStyle w:val="775"/>
            <w:pBdr/>
            <w:tabs>
              <w:tab w:val="right" w:leader="dot" w:pos="8777"/>
            </w:tabs>
            <w:spacing/>
            <w:ind/>
            <w:rPr/>
          </w:pPr>
          <w:hyperlink w:tooltip="#_Toc13" w:anchor="_Toc13" w:history="1">
            <w:r>
              <w:rPr>
                <w:rStyle w:val="769"/>
              </w:rPr>
            </w:r>
            <w:r>
              <w:rPr>
                <w:rStyle w:val="769"/>
                <w:lang w:val="sv-SE"/>
              </w:rPr>
              <w:t xml:space="preserve">2.2 Skenario Kasus &amp; Dataset</w:t>
            </w:r>
            <w:r>
              <w:rPr>
                <w:rStyle w:val="769"/>
                <w:lang w:val="sv-SE"/>
              </w:rPr>
            </w:r>
            <w:r>
              <w:tab/>
            </w:r>
            <w:r>
              <w:fldChar w:fldCharType="begin"/>
              <w:instrText xml:space="preserve">PAGEREF _Toc13 \h</w:instrText>
              <w:fldChar w:fldCharType="separate"/>
              <w:t xml:space="preserve">3</w:t>
              <w:fldChar w:fldCharType="end"/>
            </w:r>
          </w:hyperlink>
          <w:r>
            <w:rPr>
              <w:lang w:val="sv-SE"/>
            </w:rPr>
          </w:r>
        </w:p>
        <w:p w14:paraId="7079B506">
          <w:pPr>
            <w:pStyle w:val="191"/>
            <w:pBdr/>
            <w:tabs>
              <w:tab w:val="right" w:leader="dot" w:pos="8777"/>
            </w:tabs>
            <w:spacing/>
            <w:ind/>
            <w:rPr>
              <w:highlight w:val="none"/>
            </w:rPr>
          </w:pPr>
          <w:hyperlink w:tooltip="#_Toc14" w:anchor="_Toc14" w:history="1">
            <w:r>
              <w:rPr>
                <w:rStyle w:val="769"/>
              </w:rPr>
            </w:r>
            <w:r>
              <w:rPr>
                <w:rStyle w:val="769"/>
                <w:highlight w:val="none"/>
                <w:lang w:val="en-US"/>
              </w:rPr>
              <w:t xml:space="preserve">2.2.1 </w:t>
            </w:r>
            <w:r>
              <w:rPr>
                <w:rStyle w:val="769"/>
                <w:highlight w:val="none"/>
                <w:lang w:val="en-US"/>
              </w:rPr>
              <w:t xml:space="preserve">Skenario Kasus</w:t>
            </w:r>
            <w:r>
              <w:rPr>
                <w:rStyle w:val="769"/>
                <w:highlight w:val="none"/>
              </w:rPr>
            </w:r>
            <w:r>
              <w:tab/>
            </w:r>
            <w:r>
              <w:fldChar w:fldCharType="begin"/>
              <w:instrText xml:space="preserve">PAGEREF _Toc14 \h</w:instrText>
              <w:fldChar w:fldCharType="separate"/>
              <w:t xml:space="preserve">3</w:t>
              <w:fldChar w:fldCharType="end"/>
            </w:r>
          </w:hyperlink>
          <w:r>
            <w:rPr>
              <w:highlight w:val="none"/>
            </w:rPr>
          </w:r>
        </w:p>
        <w:p w14:paraId="2A1978F8">
          <w:pPr>
            <w:pStyle w:val="191"/>
            <w:pBdr/>
            <w:tabs>
              <w:tab w:val="right" w:leader="dot" w:pos="8777"/>
            </w:tabs>
            <w:spacing/>
            <w:ind/>
            <w:rPr>
              <w:highlight w:val="none"/>
            </w:rPr>
          </w:pPr>
          <w:hyperlink w:tooltip="#_Toc15" w:anchor="_Toc15" w:history="1">
            <w:r>
              <w:rPr>
                <w:rStyle w:val="769"/>
              </w:rPr>
            </w:r>
            <w:r>
              <w:rPr>
                <w:rStyle w:val="769"/>
                <w:highlight w:val="none"/>
                <w:lang w:val="en-US"/>
              </w:rPr>
              <w:t xml:space="preserve">2.2.2 Dataset</w:t>
            </w:r>
            <w:r>
              <w:rPr>
                <w:rStyle w:val="769"/>
                <w:highlight w:val="none"/>
              </w:rPr>
            </w:r>
            <w:r>
              <w:tab/>
            </w:r>
            <w:r>
              <w:fldChar w:fldCharType="begin"/>
              <w:instrText xml:space="preserve">PAGEREF _Toc15 \h</w:instrText>
              <w:fldChar w:fldCharType="separate"/>
              <w:t xml:space="preserve">4</w:t>
              <w:fldChar w:fldCharType="end"/>
            </w:r>
          </w:hyperlink>
          <w:r>
            <w:rPr>
              <w:highlight w:val="none"/>
            </w:rPr>
          </w:r>
        </w:p>
        <w:p w14:paraId="6A15A660">
          <w:pPr>
            <w:pStyle w:val="191"/>
            <w:pBdr/>
            <w:tabs>
              <w:tab w:val="right" w:leader="dot" w:pos="8777"/>
            </w:tabs>
            <w:spacing/>
            <w:ind/>
            <w:rPr>
              <w:highlight w:val="none"/>
            </w:rPr>
          </w:pPr>
          <w:hyperlink w:tooltip="#_Toc16" w:anchor="_Toc16" w:history="1">
            <w:r>
              <w:rPr>
                <w:rStyle w:val="769"/>
              </w:rPr>
            </w:r>
            <w:r>
              <w:rPr>
                <w:rStyle w:val="769"/>
                <w:highlight w:val="none"/>
                <w:lang w:val="en-US"/>
              </w:rPr>
              <w:t xml:space="preserve">2.2.3 Kriteria dan Alternatif</w:t>
            </w:r>
            <w:r>
              <w:rPr>
                <w:rStyle w:val="769"/>
                <w:highlight w:val="none"/>
              </w:rPr>
            </w:r>
            <w:r>
              <w:tab/>
            </w:r>
            <w:r>
              <w:fldChar w:fldCharType="begin"/>
              <w:instrText xml:space="preserve">PAGEREF _Toc16 \h</w:instrText>
              <w:fldChar w:fldCharType="separate"/>
              <w:t xml:space="preserve">4</w:t>
              <w:fldChar w:fldCharType="end"/>
            </w:r>
          </w:hyperlink>
          <w:r>
            <w:rPr>
              <w:highlight w:val="none"/>
            </w:rPr>
          </w:r>
        </w:p>
        <w:p w14:paraId="190ADDB2">
          <w:pPr>
            <w:pStyle w:val="775"/>
            <w:pBdr/>
            <w:tabs>
              <w:tab w:val="right" w:leader="dot" w:pos="8777"/>
            </w:tabs>
            <w:spacing/>
            <w:ind/>
            <w:rPr/>
          </w:pPr>
          <w:hyperlink w:tooltip="#_Toc17" w:anchor="_Toc17" w:history="1">
            <w:r>
              <w:rPr>
                <w:rStyle w:val="769"/>
              </w:rPr>
            </w:r>
            <w:r>
              <w:rPr>
                <w:rStyle w:val="769"/>
                <w:lang w:val="sv-SE"/>
              </w:rPr>
              <w:t xml:space="preserve">2.3 Pemodelan Sistem Pendukung Keputusan</w:t>
            </w:r>
            <w:r>
              <w:rPr>
                <w:rStyle w:val="769"/>
                <w:lang w:val="sv-SE"/>
              </w:rPr>
            </w:r>
            <w:r>
              <w:tab/>
            </w:r>
            <w:r>
              <w:fldChar w:fldCharType="begin"/>
              <w:instrText xml:space="preserve">PAGEREF _Toc17 \h</w:instrText>
              <w:fldChar w:fldCharType="separate"/>
              <w:t xml:space="preserve">4</w:t>
              <w:fldChar w:fldCharType="end"/>
            </w:r>
          </w:hyperlink>
          <w:r>
            <w:rPr>
              <w:lang w:val="sv-SE"/>
            </w:rPr>
          </w:r>
        </w:p>
        <w:p w14:paraId="3C29629E">
          <w:pPr>
            <w:pStyle w:val="191"/>
            <w:pBdr/>
            <w:tabs>
              <w:tab w:val="right" w:leader="dot" w:pos="8777"/>
            </w:tabs>
            <w:spacing/>
            <w:ind/>
            <w:rPr/>
          </w:pPr>
          <w:hyperlink w:tooltip="#_Toc18" w:anchor="_Toc18" w:history="1">
            <w:r>
              <w:rPr>
                <w:rStyle w:val="769"/>
              </w:rPr>
            </w:r>
            <w:r>
              <w:rPr>
                <w:rStyle w:val="769"/>
                <w:highlight w:val="none"/>
                <w:lang w:val="en-US"/>
              </w:rPr>
              <w:t xml:space="preserve">2.3.1 Struktur Hierarki AHP</w:t>
            </w:r>
            <w:r>
              <w:rPr>
                <w:rStyle w:val="769"/>
              </w:rPr>
            </w:r>
            <w:r>
              <w:tab/>
            </w:r>
            <w:r>
              <w:fldChar w:fldCharType="begin"/>
              <w:instrText xml:space="preserve">PAGEREF _Toc18 \h</w:instrText>
              <w:fldChar w:fldCharType="separate"/>
              <w:t xml:space="preserve">5</w:t>
              <w:fldChar w:fldCharType="end"/>
            </w:r>
          </w:hyperlink>
          <w:r/>
        </w:p>
        <w:p w14:paraId="7FF6AEB5">
          <w:pPr>
            <w:pStyle w:val="191"/>
            <w:pBdr/>
            <w:tabs>
              <w:tab w:val="right" w:leader="dot" w:pos="8777"/>
            </w:tabs>
            <w:spacing/>
            <w:ind/>
            <w:rPr/>
          </w:pPr>
          <w:hyperlink w:tooltip="#_Toc19" w:anchor="_Toc19" w:history="1">
            <w:r>
              <w:rPr>
                <w:rStyle w:val="769"/>
              </w:rPr>
            </w:r>
            <w:r>
              <w:rPr>
                <w:rStyle w:val="769"/>
                <w:highlight w:val="none"/>
                <w:lang w:val="en-US"/>
              </w:rPr>
              <w:t xml:space="preserve">2.3.2 Perbandingan Antar Kriteria</w:t>
            </w:r>
            <w:r>
              <w:rPr>
                <w:rStyle w:val="769"/>
              </w:rPr>
            </w:r>
            <w:r>
              <w:tab/>
            </w:r>
            <w:r>
              <w:fldChar w:fldCharType="begin"/>
              <w:instrText xml:space="preserve">PAGEREF _Toc19 \h</w:instrText>
              <w:fldChar w:fldCharType="separate"/>
              <w:t xml:space="preserve">5</w:t>
              <w:fldChar w:fldCharType="end"/>
            </w:r>
          </w:hyperlink>
          <w:r/>
        </w:p>
        <w:p w14:paraId="59EE2534">
          <w:pPr>
            <w:pStyle w:val="775"/>
            <w:pBdr/>
            <w:tabs>
              <w:tab w:val="right" w:leader="dot" w:pos="8777"/>
            </w:tabs>
            <w:spacing/>
            <w:ind/>
            <w:rPr/>
          </w:pPr>
          <w:hyperlink w:tooltip="#_Toc20" w:anchor="_Toc20" w:history="1">
            <w:r>
              <w:rPr>
                <w:rStyle w:val="769"/>
              </w:rPr>
            </w:r>
            <w:r>
              <w:rPr>
                <w:rStyle w:val="769"/>
                <w:lang w:val="sv-SE"/>
              </w:rPr>
              <w:t xml:space="preserve">2.4 Perhitungan &amp; Algoritma</w:t>
            </w:r>
            <w:r>
              <w:rPr>
                <w:rStyle w:val="769"/>
                <w:lang w:val="sv-SE"/>
              </w:rPr>
            </w:r>
            <w:r>
              <w:tab/>
            </w:r>
            <w:r>
              <w:fldChar w:fldCharType="begin"/>
              <w:instrText xml:space="preserve">PAGEREF _Toc20 \h</w:instrText>
              <w:fldChar w:fldCharType="separate"/>
              <w:t xml:space="preserve">6</w:t>
              <w:fldChar w:fldCharType="end"/>
            </w:r>
          </w:hyperlink>
          <w:r>
            <w:rPr>
              <w:lang w:val="sv-SE"/>
            </w:rPr>
          </w:r>
        </w:p>
        <w:p w14:paraId="2727F102">
          <w:pPr>
            <w:pStyle w:val="191"/>
            <w:pBdr/>
            <w:tabs>
              <w:tab w:val="right" w:leader="dot" w:pos="8777"/>
            </w:tabs>
            <w:spacing/>
            <w:ind/>
            <w:rPr/>
          </w:pPr>
          <w:hyperlink w:tooltip="#_Toc21" w:anchor="_Toc21" w:history="1">
            <w:r>
              <w:rPr>
                <w:rStyle w:val="769"/>
              </w:rPr>
            </w:r>
            <w:r>
              <w:rPr>
                <w:rStyle w:val="769"/>
                <w:highlight w:val="none"/>
                <w:lang w:val="en-US"/>
              </w:rPr>
              <w:t xml:space="preserve">2.4.1 </w:t>
            </w:r>
            <w:r>
              <w:rPr>
                <w:rStyle w:val="769"/>
                <w:highlight w:val="none"/>
                <w:lang w:val="en-US"/>
              </w:rPr>
              <w:t xml:space="preserve">Hasil Perankingan</w:t>
            </w:r>
            <w:r>
              <w:rPr>
                <w:rStyle w:val="769"/>
                <w:highlight w:val="none"/>
                <w:lang w:val="sv-SE"/>
              </w:rPr>
            </w:r>
            <w:r>
              <w:tab/>
            </w:r>
            <w:r>
              <w:fldChar w:fldCharType="begin"/>
              <w:instrText xml:space="preserve">PAGEREF _Toc21 \h</w:instrText>
              <w:fldChar w:fldCharType="separate"/>
              <w:t xml:space="preserve">6</w:t>
              <w:fldChar w:fldCharType="end"/>
            </w:r>
          </w:hyperlink>
          <w:r/>
        </w:p>
        <w:p w14:paraId="0C4BA2E5">
          <w:pPr>
            <w:pStyle w:val="775"/>
            <w:pBdr/>
            <w:tabs>
              <w:tab w:val="right" w:leader="dot" w:pos="8777"/>
            </w:tabs>
            <w:spacing/>
            <w:ind/>
            <w:rPr/>
          </w:pPr>
          <w:hyperlink w:tooltip="#_Toc22" w:anchor="_Toc22" w:history="1">
            <w:r>
              <w:rPr>
                <w:rStyle w:val="769"/>
              </w:rPr>
            </w:r>
            <w:r>
              <w:rPr>
                <w:rStyle w:val="769"/>
                <w:lang w:val="sv-SE"/>
              </w:rPr>
              <w:t xml:space="preserve">2.5 Implementasi &amp; Tampilan Sistem</w:t>
            </w:r>
            <w:r>
              <w:rPr>
                <w:rStyle w:val="769"/>
                <w:lang w:val="sv-SE"/>
              </w:rPr>
            </w:r>
            <w:r>
              <w:tab/>
            </w:r>
            <w:r>
              <w:fldChar w:fldCharType="begin"/>
              <w:instrText xml:space="preserve">PAGEREF _Toc22 \h</w:instrText>
              <w:fldChar w:fldCharType="separate"/>
              <w:t xml:space="preserve">6</w:t>
              <w:fldChar w:fldCharType="end"/>
            </w:r>
          </w:hyperlink>
          <w:r>
            <w:rPr>
              <w:lang w:val="sv-SE"/>
            </w:rPr>
          </w:r>
        </w:p>
        <w:p w14:paraId="76BB46BB">
          <w:pPr>
            <w:pStyle w:val="191"/>
            <w:pBdr/>
            <w:tabs>
              <w:tab w:val="right" w:leader="dot" w:pos="8777"/>
            </w:tabs>
            <w:spacing/>
            <w:ind/>
            <w:rPr/>
          </w:pPr>
          <w:hyperlink w:tooltip="#_Toc23" w:anchor="_Toc23" w:history="1">
            <w:r>
              <w:rPr>
                <w:rStyle w:val="769"/>
              </w:rPr>
            </w:r>
            <w:r>
              <w:rPr>
                <w:rStyle w:val="769"/>
                <w:highlight w:val="none"/>
                <w:lang w:val="en-US" w:bidi="en-US"/>
              </w:rPr>
              <w:t xml:space="preserve">2.5.1 </w:t>
            </w:r>
            <w:r>
              <w:rPr>
                <w:rStyle w:val="769"/>
                <w:highlight w:val="none"/>
                <w:lang w:val="en-US" w:bidi="en-US"/>
              </w:rPr>
              <w:t xml:space="preserve">Fitur Sistem</w:t>
            </w:r>
            <w:r>
              <w:rPr>
                <w:rStyle w:val="769"/>
              </w:rPr>
            </w:r>
            <w:r>
              <w:tab/>
            </w:r>
            <w:r>
              <w:fldChar w:fldCharType="begin"/>
              <w:instrText xml:space="preserve">PAGEREF _Toc23 \h</w:instrText>
              <w:fldChar w:fldCharType="separate"/>
              <w:t xml:space="preserve">6</w:t>
              <w:fldChar w:fldCharType="end"/>
            </w:r>
          </w:hyperlink>
          <w:r/>
        </w:p>
        <w:p w14:paraId="4A05F661">
          <w:pPr>
            <w:pStyle w:val="768"/>
            <w:pBdr/>
            <w:tabs>
              <w:tab w:val="right" w:leader="dot" w:pos="8777"/>
            </w:tabs>
            <w:spacing/>
            <w:ind/>
            <w:rPr/>
          </w:pPr>
          <w:hyperlink w:tooltip="#_Toc24" w:anchor="_Toc24" w:history="1">
            <w:r>
              <w:rPr>
                <w:rStyle w:val="769"/>
              </w:rPr>
            </w:r>
            <w:r>
              <w:rPr>
                <w:rStyle w:val="769"/>
                <w:lang w:val="sv-SE"/>
              </w:rPr>
              <w:t xml:space="preserve">BAB III</w:t>
            </w:r>
            <w:r>
              <w:rPr>
                <w:rStyle w:val="769"/>
                <w:lang w:val="sv-SE"/>
              </w:rPr>
              <w:t xml:space="preserve"> JADWAL PENGERJAAN DAN PEMBA</w:t>
            </w:r>
            <w:r>
              <w:rPr>
                <w:rStyle w:val="769"/>
                <w:lang w:val="sv-SE"/>
              </w:rPr>
              <w:t xml:space="preserve">GIAN TUGAS</w:t>
            </w:r>
            <w:r>
              <w:rPr>
                <w:rStyle w:val="769"/>
                <w:lang w:val="sv-SE"/>
              </w:rPr>
            </w:r>
            <w:r>
              <w:tab/>
            </w:r>
            <w:r>
              <w:fldChar w:fldCharType="begin"/>
              <w:instrText xml:space="preserve">PAGEREF _Toc24 \h</w:instrText>
              <w:fldChar w:fldCharType="separate"/>
              <w:t xml:space="preserve">8</w:t>
              <w:fldChar w:fldCharType="end"/>
            </w:r>
          </w:hyperlink>
          <w:r>
            <w:rPr>
              <w:lang w:val="sv-SE"/>
            </w:rPr>
          </w:r>
        </w:p>
        <w:p w14:paraId="3A97DA0C">
          <w:pPr>
            <w:pStyle w:val="775"/>
            <w:pBdr/>
            <w:tabs>
              <w:tab w:val="right" w:leader="dot" w:pos="8777"/>
            </w:tabs>
            <w:spacing/>
            <w:ind/>
            <w:rPr/>
          </w:pPr>
          <w:hyperlink w:tooltip="#_Toc25" w:anchor="_Toc25" w:history="1">
            <w:r>
              <w:rPr>
                <w:rStyle w:val="769"/>
              </w:rPr>
            </w:r>
            <w:r>
              <w:rPr>
                <w:rStyle w:val="769"/>
              </w:rPr>
              <w:t xml:space="preserve">3.1 Jadwal Pengerjaan</w:t>
            </w:r>
            <w:r>
              <w:rPr>
                <w:rStyle w:val="769"/>
              </w:rPr>
            </w:r>
            <w:r>
              <w:tab/>
            </w:r>
            <w:r>
              <w:fldChar w:fldCharType="begin"/>
              <w:instrText xml:space="preserve">PAGEREF _Toc25 \h</w:instrText>
              <w:fldChar w:fldCharType="separate"/>
              <w:t xml:space="preserve">8</w:t>
              <w:fldChar w:fldCharType="end"/>
            </w:r>
          </w:hyperlink>
          <w:r/>
        </w:p>
        <w:p w14:paraId="67173E2F">
          <w:pPr>
            <w:pStyle w:val="775"/>
            <w:pBdr/>
            <w:tabs>
              <w:tab w:val="right" w:leader="dot" w:pos="8777"/>
            </w:tabs>
            <w:spacing/>
            <w:ind/>
            <w:rPr/>
          </w:pPr>
          <w:hyperlink w:tooltip="#_Toc26" w:anchor="_Toc26" w:history="1">
            <w:r>
              <w:rPr>
                <w:rStyle w:val="769"/>
              </w:rPr>
            </w:r>
            <w:r>
              <w:rPr>
                <w:rStyle w:val="769"/>
              </w:rPr>
              <w:t xml:space="preserve">3.2 Pembagian Tugas</w:t>
            </w:r>
            <w:r>
              <w:rPr>
                <w:rStyle w:val="769"/>
              </w:rPr>
            </w:r>
            <w:r>
              <w:tab/>
            </w:r>
            <w:r>
              <w:fldChar w:fldCharType="begin"/>
              <w:instrText xml:space="preserve">PAGEREF _Toc26 \h</w:instrText>
              <w:fldChar w:fldCharType="separate"/>
              <w:t xml:space="preserve">8</w:t>
              <w:fldChar w:fldCharType="end"/>
            </w:r>
          </w:hyperlink>
          <w:r/>
        </w:p>
        <w:p w14:paraId="52634D1F">
          <w:pPr>
            <w:pStyle w:val="768"/>
            <w:pBdr/>
            <w:tabs>
              <w:tab w:val="right" w:leader="dot" w:pos="8777"/>
            </w:tabs>
            <w:spacing/>
            <w:ind/>
            <w:rPr/>
          </w:pPr>
          <w:hyperlink w:tooltip="#_Toc27" w:anchor="_Toc27" w:history="1">
            <w:r>
              <w:rPr>
                <w:rStyle w:val="769"/>
              </w:rPr>
            </w:r>
            <w:r>
              <w:rPr>
                <w:rStyle w:val="769"/>
              </w:rPr>
              <w:t xml:space="preserve">BAB IV</w:t>
            </w:r>
            <w:r>
              <w:rPr>
                <w:rStyle w:val="769"/>
              </w:rPr>
              <w:t xml:space="preserve"> KESIMPULAN DAN SARAN</w:t>
            </w:r>
            <w:r>
              <w:rPr>
                <w:rStyle w:val="769"/>
              </w:rPr>
            </w:r>
            <w:r>
              <w:tab/>
            </w:r>
            <w:r>
              <w:fldChar w:fldCharType="begin"/>
              <w:instrText xml:space="preserve">PAGEREF _Toc27 \h</w:instrText>
              <w:fldChar w:fldCharType="separate"/>
              <w:t xml:space="preserve">9</w:t>
              <w:fldChar w:fldCharType="end"/>
            </w:r>
          </w:hyperlink>
          <w:r/>
        </w:p>
        <w:p w14:paraId="0393026D">
          <w:pPr>
            <w:pStyle w:val="775"/>
            <w:pBdr/>
            <w:tabs>
              <w:tab w:val="right" w:leader="dot" w:pos="8777"/>
            </w:tabs>
            <w:spacing/>
            <w:ind/>
            <w:rPr/>
          </w:pPr>
          <w:hyperlink w:tooltip="#_Toc28" w:anchor="_Toc28" w:history="1">
            <w:r>
              <w:rPr>
                <w:rStyle w:val="769"/>
              </w:rPr>
            </w:r>
            <w:r>
              <w:rPr>
                <w:rStyle w:val="769"/>
              </w:rPr>
              <w:t xml:space="preserve">4.1 Kesimpulan</w:t>
            </w:r>
            <w:r>
              <w:rPr>
                <w:rStyle w:val="769"/>
              </w:rPr>
            </w:r>
            <w:r>
              <w:tab/>
            </w:r>
            <w:r>
              <w:fldChar w:fldCharType="begin"/>
              <w:instrText xml:space="preserve">PAGEREF _Toc28 \h</w:instrText>
              <w:fldChar w:fldCharType="separate"/>
              <w:t xml:space="preserve">9</w:t>
              <w:fldChar w:fldCharType="end"/>
            </w:r>
          </w:hyperlink>
          <w:r/>
        </w:p>
        <w:p w14:paraId="62D20166">
          <w:pPr>
            <w:pStyle w:val="775"/>
            <w:pBdr/>
            <w:tabs>
              <w:tab w:val="right" w:leader="dot" w:pos="8777"/>
            </w:tabs>
            <w:spacing/>
            <w:ind/>
            <w:rPr/>
          </w:pPr>
          <w:hyperlink w:tooltip="#_Toc29" w:anchor="_Toc29" w:history="1">
            <w:r>
              <w:rPr>
                <w:rStyle w:val="769"/>
              </w:rPr>
            </w:r>
            <w:r>
              <w:rPr>
                <w:rStyle w:val="769"/>
              </w:rPr>
              <w:t xml:space="preserve">4.2 Saran</w:t>
            </w:r>
            <w:r>
              <w:rPr>
                <w:rStyle w:val="769"/>
              </w:rPr>
            </w:r>
            <w:r>
              <w:tab/>
            </w:r>
            <w:r>
              <w:fldChar w:fldCharType="begin"/>
              <w:instrText xml:space="preserve">PAGEREF _Toc29 \h</w:instrText>
              <w:fldChar w:fldCharType="separate"/>
              <w:t xml:space="preserve">9</w:t>
              <w:fldChar w:fldCharType="end"/>
            </w:r>
          </w:hyperlink>
          <w:r/>
        </w:p>
        <w:p w14:paraId="45861A49">
          <w:pPr>
            <w:pStyle w:val="768"/>
            <w:pBdr/>
            <w:tabs>
              <w:tab w:val="right" w:leader="dot" w:pos="8777"/>
            </w:tabs>
            <w:spacing/>
            <w:ind/>
            <w:rPr/>
          </w:pPr>
          <w:hyperlink w:tooltip="#_Toc30" w:anchor="_Toc30" w:history="1">
            <w:r>
              <w:rPr>
                <w:rStyle w:val="769"/>
              </w:rPr>
            </w:r>
            <w:r>
              <w:rPr>
                <w:rStyle w:val="769"/>
              </w:rPr>
              <w:t xml:space="preserve">DAFTAR PUSTAKA</w:t>
            </w:r>
            <w:r>
              <w:rPr>
                <w:rStyle w:val="769"/>
              </w:rPr>
            </w:r>
            <w:r>
              <w:tab/>
            </w:r>
            <w:r>
              <w:fldChar w:fldCharType="begin"/>
              <w:instrText xml:space="preserve">PAGEREF _Toc30 \h</w:instrText>
              <w:fldChar w:fldCharType="separate"/>
              <w:t xml:space="preserve">10</w:t>
              <w:fldChar w:fldCharType="end"/>
            </w:r>
          </w:hyperlink>
          <w:r/>
        </w:p>
        <w:p w14:paraId="5338E1E8">
          <w:pPr>
            <w:pBdr/>
            <w:spacing/>
            <w:ind/>
            <w:rPr/>
          </w:pPr>
          <w:r/>
          <w:r>
            <w:rPr>
              <w:b/>
              <w:bCs/>
            </w:rPr>
            <w:fldChar w:fldCharType="end"/>
          </w:r>
          <w:r/>
          <w:r/>
        </w:p>
      </w:sdtContent>
    </w:sdt>
    <w:p w14:paraId="13ED9E37" w14:textId="77777777">
      <w:pPr>
        <w:pBdr/>
        <w:spacing w:after="160" w:line="259" w:lineRule="auto"/>
        <w:ind/>
        <w:jc w:val="left"/>
        <w:rPr/>
        <w:sectPr>
          <w:footerReference w:type="default" r:id="rId9"/>
          <w:footnotePr/>
          <w:endnotePr/>
          <w:type w:val="nextPage"/>
          <w:pgSz w:h="16838" w:orient="portrait" w:w="11906"/>
          <w:pgMar w:top="1699" w:right="1418" w:bottom="1701" w:left="1701" w:header="720" w:footer="720" w:gutter="0"/>
          <w:pgNumType w:fmt="lowerRoman"/>
          <w:cols w:num="1" w:sep="0" w:space="720" w:equalWidth="1"/>
          <w:titlePg/>
        </w:sectPr>
      </w:pPr>
      <w:r/>
      <w:r/>
    </w:p>
    <w:p w14:paraId="739EA425" w14:textId="34FE1EBA">
      <w:pPr>
        <w:pStyle w:val="733"/>
        <w:pBdr/>
        <w:spacing/>
        <w:ind/>
        <w:rPr>
          <w:szCs w:val="24"/>
        </w:rPr>
      </w:pPr>
      <w:r/>
      <w:bookmarkStart w:id="4" w:name="_Toc4"/>
      <w:r/>
      <w:r>
        <w:t xml:space="preserve">BAB I</w:t>
      </w:r>
      <w:r>
        <w:br/>
        <w:t xml:space="preserve">PENDAHULUAN</w:t>
      </w:r>
      <w:r/>
      <w:bookmarkEnd w:id="4"/>
      <w:r/>
      <w:r>
        <w:rPr>
          <w:szCs w:val="24"/>
        </w:rPr>
      </w:r>
    </w:p>
    <w:p w14:paraId="4F40DB74" w14:textId="77777777">
      <w:pPr>
        <w:pBdr/>
        <w:spacing/>
        <w:ind/>
        <w:rPr>
          <w:lang w:val="en-US"/>
        </w:rPr>
      </w:pPr>
      <w:r>
        <w:rPr>
          <w:lang w:val="en-US"/>
        </w:rPr>
      </w:r>
      <w:r>
        <w:rPr>
          <w:lang w:val="en-US"/>
        </w:rPr>
      </w:r>
    </w:p>
    <w:p w14:paraId="4E5225C9" w14:textId="0AD6F76F">
      <w:pPr>
        <w:pStyle w:val="734"/>
        <w:pBdr/>
        <w:spacing/>
        <w:ind/>
        <w:rPr/>
      </w:pPr>
      <w:r/>
      <w:bookmarkStart w:id="5" w:name="_Toc5"/>
      <w:r>
        <w:t xml:space="preserve">1.1 </w:t>
      </w:r>
      <w:r>
        <w:t xml:space="preserve">Latar Belakang Masalah</w:t>
      </w:r>
      <w:r/>
      <w:bookmarkEnd w:id="5"/>
      <w:r/>
      <w:r/>
    </w:p>
    <w:p w14:paraId="460117A7">
      <w:pPr>
        <w:pBdr>
          <w:top w:val="none" w:color="000000" w:sz="4" w:space="0"/>
          <w:left w:val="none" w:color="000000" w:sz="4" w:space="0"/>
          <w:bottom w:val="none" w:color="000000" w:sz="4" w:space="0"/>
          <w:right w:val="none" w:color="000000" w:sz="4" w:space="0"/>
        </w:pBdr>
        <w:spacing w:after="0" w:line="276" w:lineRule="atLeast"/>
        <w:ind w:right="0" w:firstLine="0" w:left="0"/>
        <w:jc w:val="both"/>
        <w:rPr>
          <w:color w:val="ff0000"/>
        </w:rPr>
      </w:pPr>
      <w:r>
        <w:rPr>
          <w:rFonts w:ascii="Times New Roman" w:hAnsi="Times New Roman" w:eastAsia="Times New Roman" w:cs="Times New Roman"/>
          <w:color w:val="ff0000"/>
          <w:sz w:val="24"/>
        </w:rPr>
        <w:t xml:space="preserve">(isi dengan apa masalah yang terjadi dan solusinya)</w:t>
      </w:r>
      <w:r>
        <w:rPr>
          <w:color w:val="ff0000"/>
        </w:rPr>
      </w:r>
      <w:r>
        <w:rPr>
          <w:rFonts w:ascii="Times New Roman" w:hAnsi="Times New Roman" w:eastAsia="Times New Roman" w:cs="Times New Roman"/>
          <w:color w:val="ff0000"/>
          <w:sz w:val="24"/>
        </w:rPr>
      </w:r>
    </w:p>
    <w:p w14:paraId="74B66BF4">
      <w:pPr>
        <w:pBdr>
          <w:top w:val="none" w:color="000000" w:sz="4" w:space="0"/>
          <w:left w:val="none" w:color="000000" w:sz="4" w:space="0"/>
          <w:bottom w:val="none" w:color="000000" w:sz="4" w:space="0"/>
          <w:right w:val="none" w:color="000000" w:sz="4" w:space="0"/>
        </w:pBdr>
        <w:spacing w:line="276" w:lineRule="auto"/>
        <w:ind w:right="0" w:firstLine="720" w:left="0"/>
        <w:rPr/>
      </w:pPr>
      <w:r>
        <w:t xml:space="preserve">Dosen merupakan salah satu komponen penting dalam proses pembelajaran di perguruan tinggi. Kualitas dosen sangat berpengaruh terhadap pemahaman mahasiswa, efektivitas pembelajaran, serta mutu pendidikan secara keseluruhan. Oleh karena itu, proses evaluasi </w:t>
      </w:r>
      <w:r>
        <w:t xml:space="preserve">dan pemilihan dosen terbaik menjadi hal yang penting untuk dilakukan sebagai bentuk apresiasi sekaligus upaya meningkatkan kualitas pengajaran.</w:t>
      </w:r>
      <w:r/>
    </w:p>
    <w:p w14:paraId="7B78FFDF">
      <w:pPr>
        <w:pBdr>
          <w:top w:val="none" w:color="000000" w:sz="4" w:space="0"/>
          <w:left w:val="none" w:color="000000" w:sz="4" w:space="0"/>
          <w:bottom w:val="none" w:color="000000" w:sz="4" w:space="0"/>
          <w:right w:val="none" w:color="000000" w:sz="4" w:space="0"/>
        </w:pBdr>
        <w:spacing w:line="276" w:lineRule="auto"/>
        <w:ind w:right="0" w:firstLine="720" w:left="0"/>
        <w:rPr/>
      </w:pPr>
      <w:r>
        <w:t xml:space="preserve">Namun, proses penentuan dosen terbaik sering kali masih dilakukan secara subjektif dan hanya berdasarkan satu aspek penilaian tertentu. Padahal, terdapat berbagai faktor yang perlu dipertimbangkan seperti nilai evaluasi dosen, rata-rata nilai mahasiswa, ti</w:t>
      </w:r>
      <w:r>
        <w:t xml:space="preserve">ngkat penyelesaian mata kuliah, kualitas umpan balik mahasiswa, dan persentase sesi interaktif selama pembelajaran.</w:t>
      </w:r>
      <w:r/>
    </w:p>
    <w:p w14:paraId="2497D356">
      <w:pPr>
        <w:pBdr>
          <w:top w:val="none" w:color="000000" w:sz="4" w:space="0"/>
          <w:left w:val="none" w:color="000000" w:sz="4" w:space="0"/>
          <w:bottom w:val="none" w:color="000000" w:sz="4" w:space="0"/>
          <w:right w:val="none" w:color="000000" w:sz="4" w:space="0"/>
        </w:pBdr>
        <w:spacing/>
        <w:ind w:right="0" w:firstLine="720" w:left="0"/>
        <w:rPr/>
      </w:pPr>
      <w:r>
        <w:t xml:space="preserve">Untuk mengatasi permasalahan tersebut, diperlukan sebuah Sistem Pendukung Keputusan (SPK) yang mampu membantu proses pengambilan keputusan secara objektif dan terstruktur. Salah satu metode yang dapat digunakan adalah Analytical Hierarchy Process (AHP). Me</w:t>
      </w:r>
      <w:r>
        <w:t xml:space="preserve">tode AHP mampu menentukan prioritas berdasarkan perbandingan berpasangan antar kriteria maupun alternatif sehingga hasil keputusan menjadi lebih konsisten.</w:t>
      </w:r>
      <w:r/>
    </w:p>
    <w:p w14:paraId="6AA5166A">
      <w:pPr>
        <w:pBdr>
          <w:top w:val="none" w:color="000000" w:sz="4" w:space="0"/>
          <w:left w:val="none" w:color="000000" w:sz="4" w:space="0"/>
          <w:bottom w:val="none" w:color="000000" w:sz="4" w:space="0"/>
          <w:right w:val="none" w:color="000000" w:sz="4" w:space="0"/>
        </w:pBdr>
        <w:spacing/>
        <w:ind w:right="0" w:firstLine="720" w:left="0"/>
        <w:rPr/>
      </w:pPr>
      <w:r>
        <w:t xml:space="preserve">Pada proyek akhir ini dibangun sebuah aplikasi Sistem Pendukung Keputusan berbasis Streamlit untuk menentukan dosen terbaik menggunakan metode AHP. Dataset yang digunakan berasal dari Kaggle dengan judul “Teaching Quality Evaluation Dataset”. Sistem ini di</w:t>
      </w:r>
      <w:r>
        <w:t xml:space="preserve">harapkan mampu membantu proses evaluasi dosen secara lebih efektif, objektif, dan transparan.</w:t>
      </w:r>
      <w:r>
        <w:rPr>
          <w:lang w:val="sv-SE"/>
        </w:rPr>
      </w:r>
      <w:r/>
      <w:r>
        <w:rPr>
          <w:rFonts w:ascii="Times New Roman" w:hAnsi="Times New Roman" w:eastAsia="Times New Roman" w:cs="Times New Roman"/>
          <w:sz w:val="24"/>
        </w:rPr>
      </w:r>
    </w:p>
    <w:p w14:paraId="09CFA70A" w14:textId="77777777">
      <w:pPr>
        <w:pBdr/>
        <w:spacing/>
        <w:ind/>
        <w:rPr>
          <w:lang w:val="sv-SE"/>
        </w:rPr>
      </w:pPr>
      <w:r>
        <w:rPr>
          <w:lang w:val="sv-SE"/>
        </w:rPr>
      </w:r>
      <w:r>
        <w:rPr>
          <w:lang w:val="sv-SE"/>
        </w:rPr>
      </w:r>
    </w:p>
    <w:p w14:paraId="794F2FF1" w14:textId="1F2BB0BB">
      <w:pPr>
        <w:pStyle w:val="734"/>
        <w:pBdr/>
        <w:spacing/>
        <w:ind/>
        <w:rPr/>
      </w:pPr>
      <w:r/>
      <w:bookmarkStart w:id="6" w:name="_Toc6"/>
      <w:r>
        <w:t xml:space="preserve">1.2 </w:t>
      </w:r>
      <w:r>
        <w:t xml:space="preserve">Tujuan Proyek Akhir</w:t>
      </w:r>
      <w:r/>
      <w:bookmarkEnd w:id="6"/>
      <w:r/>
      <w:r/>
    </w:p>
    <w:p w14:paraId="2124BA70">
      <w:pPr>
        <w:pBdr>
          <w:top w:val="none" w:color="000000" w:sz="4" w:space="0"/>
          <w:left w:val="none" w:color="000000" w:sz="4" w:space="0"/>
          <w:bottom w:val="none" w:color="000000" w:sz="4" w:space="0"/>
          <w:right w:val="none" w:color="000000" w:sz="4" w:space="0"/>
        </w:pBdr>
        <w:spacing w:after="0" w:line="276" w:lineRule="atLeast"/>
        <w:ind w:right="0" w:firstLine="0" w:left="0"/>
        <w:jc w:val="both"/>
        <w:rPr>
          <w:color w:val="ff0000"/>
        </w:rPr>
      </w:pPr>
      <w:r>
        <w:rPr>
          <w:rFonts w:ascii="Times New Roman" w:hAnsi="Times New Roman" w:eastAsia="Times New Roman" w:cs="Times New Roman"/>
          <w:color w:val="ff0000"/>
          <w:sz w:val="24"/>
        </w:rPr>
        <w:t xml:space="preserve">(isi dengan apa yang mau dicapai)</w:t>
      </w:r>
      <w:r>
        <w:rPr>
          <w:color w:val="ff0000"/>
        </w:rPr>
      </w:r>
      <w:r>
        <w:rPr>
          <w:rFonts w:ascii="Times New Roman" w:hAnsi="Times New Roman" w:eastAsia="Times New Roman" w:cs="Times New Roman"/>
          <w:color w:val="ff0000"/>
          <w:sz w:val="24"/>
        </w:rPr>
      </w:r>
    </w:p>
    <w:p w14:paraId="2637A8D0" w14:textId="0C9C4C76">
      <w:pPr>
        <w:pBdr/>
        <w:spacing/>
        <w:ind/>
        <w:rPr>
          <w:highlight w:val="none"/>
          <w:lang w:val="en-US"/>
        </w:rPr>
      </w:pPr>
      <w:r>
        <w:rPr>
          <w:lang w:val="en-US"/>
        </w:rPr>
        <w:tab/>
        <w:t xml:space="preserve">Tujuan dari proyek akhir ini adalah :</w:t>
      </w:r>
      <w:r>
        <w:rPr>
          <w:highlight w:val="none"/>
          <w:lang w:val="en-US"/>
        </w:rPr>
      </w:r>
    </w:p>
    <w:p w14:paraId="149A7E77">
      <w:pPr>
        <w:pStyle w:val="761"/>
        <w:numPr>
          <w:ilvl w:val="0"/>
          <w:numId w:val="5"/>
        </w:numPr>
        <w:pBdr/>
        <w:spacing/>
        <w:ind/>
        <w:rPr>
          <w:highlight w:val="none"/>
          <w:lang w:val="en-US"/>
        </w:rPr>
      </w:pPr>
      <w:r>
        <w:rPr>
          <w:highlight w:val="none"/>
          <w:lang w:val="en-US" w:bidi="en-US"/>
        </w:rPr>
      </w:r>
      <w:r>
        <w:t xml:space="preserve">Membangun Sistem Pendukung Keputusan pemilihan dosen terbaik berbasis Streamlit.</w:t>
      </w:r>
      <w:r>
        <w:rPr>
          <w:highlight w:val="none"/>
          <w:lang w:val="en-US" w:bidi="en-US"/>
        </w:rPr>
      </w:r>
      <w:r>
        <w:rPr>
          <w:highlight w:val="none"/>
          <w:lang w:val="en-US"/>
        </w:rPr>
      </w:r>
    </w:p>
    <w:p w14:paraId="5CFF0F7C">
      <w:pPr>
        <w:pStyle w:val="761"/>
        <w:numPr>
          <w:ilvl w:val="0"/>
          <w:numId w:val="5"/>
        </w:numPr>
        <w:pBdr/>
        <w:spacing/>
        <w:ind/>
        <w:rPr>
          <w:highlight w:val="none"/>
          <w:lang w:val="en-US"/>
        </w:rPr>
      </w:pPr>
      <w:r>
        <w:t xml:space="preserve">Mengimplementasikan metode Analytical Hierarchy Process (AHP) dalam proses pengambilan keputusan.</w:t>
      </w:r>
      <w:r>
        <w:rPr>
          <w:highlight w:val="none"/>
          <w:lang w:val="en-US" w:bidi="en-US"/>
        </w:rPr>
      </w:r>
      <w:r>
        <w:rPr>
          <w:highlight w:val="none"/>
          <w:lang w:val="en-US"/>
        </w:rPr>
      </w:r>
    </w:p>
    <w:p w14:paraId="22D9FFC9">
      <w:pPr>
        <w:pStyle w:val="761"/>
        <w:numPr>
          <w:ilvl w:val="0"/>
          <w:numId w:val="5"/>
        </w:numPr>
        <w:pBdr/>
        <w:spacing/>
        <w:ind/>
        <w:rPr>
          <w:highlight w:val="none"/>
          <w:lang w:val="en-US"/>
        </w:rPr>
      </w:pPr>
      <w:r>
        <w:t xml:space="preserve">Menentukan ranking dosen terbaik berdasarkan beberapa kriteria penilaian.</w:t>
      </w:r>
      <w:r>
        <w:rPr>
          <w:highlight w:val="none"/>
          <w:lang w:val="en-US" w:bidi="en-US"/>
        </w:rPr>
      </w:r>
      <w:r>
        <w:rPr>
          <w:highlight w:val="none"/>
          <w:lang w:val="en-US"/>
        </w:rPr>
      </w:r>
    </w:p>
    <w:p w14:paraId="2E864C12">
      <w:pPr>
        <w:pStyle w:val="761"/>
        <w:numPr>
          <w:ilvl w:val="0"/>
          <w:numId w:val="5"/>
        </w:numPr>
        <w:pBdr/>
        <w:spacing/>
        <w:ind/>
        <w:rPr>
          <w:highlight w:val="none"/>
          <w:lang w:val="en-US"/>
        </w:rPr>
      </w:pPr>
      <w:r>
        <w:t xml:space="preserve">Menghasilkan sistem yang mampu melakukan perhitungan AHP secara otomatis dan objektif.</w:t>
      </w:r>
      <w:r>
        <w:rPr>
          <w:highlight w:val="none"/>
          <w:lang w:val="en-US" w:bidi="en-US"/>
        </w:rPr>
      </w:r>
      <w:r>
        <w:rPr>
          <w:highlight w:val="none"/>
          <w:lang w:val="en-US" w:bidi="en-US"/>
        </w:rPr>
      </w:r>
    </w:p>
    <w:p w14:paraId="6E96B382" w14:textId="77777777">
      <w:pPr>
        <w:pStyle w:val="748"/>
        <w:pBdr/>
        <w:spacing/>
        <w:ind/>
        <w:rPr>
          <w:lang w:val="en-US"/>
        </w:rPr>
      </w:pPr>
      <w:r>
        <w:rPr>
          <w:lang w:val="en-US"/>
        </w:rPr>
      </w:r>
      <w:r>
        <w:rPr>
          <w:lang w:val="en-US"/>
        </w:rPr>
      </w:r>
    </w:p>
    <w:p w14:paraId="5D3A4310" w14:textId="3107CA91">
      <w:pPr>
        <w:pStyle w:val="734"/>
        <w:pBdr/>
        <w:spacing/>
        <w:ind/>
        <w:rPr/>
      </w:pPr>
      <w:r/>
      <w:bookmarkStart w:id="7" w:name="_Toc7"/>
      <w:r>
        <w:t xml:space="preserve">1.3 </w:t>
      </w:r>
      <w:r>
        <w:t xml:space="preserve">Manfaat Proyek Akhir</w:t>
      </w:r>
      <w:r/>
      <w:bookmarkEnd w:id="7"/>
      <w:r/>
      <w:r/>
    </w:p>
    <w:p w14:paraId="21B147AD">
      <w:pPr>
        <w:pBdr>
          <w:top w:val="none" w:color="000000" w:sz="4" w:space="0"/>
          <w:left w:val="none" w:color="000000" w:sz="4" w:space="0"/>
          <w:bottom w:val="none" w:color="000000" w:sz="4" w:space="0"/>
          <w:right w:val="none" w:color="000000" w:sz="4" w:space="0"/>
        </w:pBdr>
        <w:spacing w:after="0" w:line="276" w:lineRule="atLeast"/>
        <w:ind w:right="0" w:firstLine="0" w:left="0"/>
        <w:jc w:val="both"/>
        <w:rPr>
          <w:color w:val="ff0000"/>
        </w:rPr>
      </w:pPr>
      <w:r>
        <w:rPr>
          <w:rFonts w:ascii="Times New Roman" w:hAnsi="Times New Roman" w:eastAsia="Times New Roman" w:cs="Times New Roman"/>
          <w:color w:val="ff0000"/>
          <w:sz w:val="24"/>
        </w:rPr>
        <w:t xml:space="preserve">(isi dengan keuntungan jika menggunakan solusi kalian)</w:t>
      </w:r>
      <w:r>
        <w:rPr>
          <w:color w:val="ff0000"/>
        </w:rPr>
      </w:r>
      <w:r>
        <w:rPr>
          <w:color w:val="ff0000"/>
        </w:rPr>
      </w:r>
      <w:r>
        <w:rPr>
          <w:rFonts w:ascii="Times New Roman" w:hAnsi="Times New Roman" w:eastAsia="Times New Roman" w:cs="Times New Roman"/>
          <w:color w:val="ff0000"/>
          <w:sz w:val="24"/>
        </w:rPr>
      </w:r>
    </w:p>
    <w:p w14:paraId="53C5AD84">
      <w:pPr>
        <w:pStyle w:val="748"/>
        <w:pBdr/>
        <w:spacing/>
        <w:ind/>
        <w:rPr>
          <w:highlight w:val="none"/>
          <w:lang w:val="en-US"/>
        </w:rPr>
      </w:pPr>
      <w:r>
        <w:tab/>
      </w:r>
      <w:r>
        <w:rPr>
          <w:lang w:val="en-US"/>
        </w:rPr>
        <w:t xml:space="preserve">Manfaat dari proyek akhir ini adalah :</w:t>
      </w:r>
      <w:r/>
    </w:p>
    <w:p w14:paraId="31A658BA">
      <w:pPr>
        <w:pStyle w:val="748"/>
        <w:numPr>
          <w:ilvl w:val="0"/>
          <w:numId w:val="6"/>
        </w:numPr>
        <w:pBdr/>
        <w:spacing/>
        <w:ind/>
        <w:rPr/>
      </w:pPr>
      <w:r>
        <w:t xml:space="preserve">Membantu proses evaluasi dan pemilihan dosen terbaik secara objektif.</w:t>
      </w:r>
      <w:r>
        <w:rPr>
          <w:highlight w:val="none"/>
          <w:lang w:val="en-US"/>
        </w:rPr>
      </w:r>
      <w:r>
        <w:rPr>
          <w:highlight w:val="none"/>
          <w:lang w:val="en-US"/>
        </w:rPr>
      </w:r>
      <w:r/>
    </w:p>
    <w:p w14:paraId="263150F2">
      <w:pPr>
        <w:pStyle w:val="748"/>
        <w:numPr>
          <w:ilvl w:val="0"/>
          <w:numId w:val="6"/>
        </w:numPr>
        <w:pBdr/>
        <w:spacing/>
        <w:ind/>
        <w:rPr/>
      </w:pPr>
      <w:r>
        <w:t xml:space="preserve">Mempermudah pengambilan keputusan berdasarkan beberapa kriteria penilaian.</w:t>
      </w:r>
      <w:r>
        <w:rPr>
          <w:highlight w:val="none"/>
          <w:lang w:val="en-US"/>
        </w:rPr>
      </w:r>
      <w:r/>
    </w:p>
    <w:p w14:paraId="7CEBAF6C">
      <w:pPr>
        <w:pStyle w:val="748"/>
        <w:numPr>
          <w:ilvl w:val="0"/>
          <w:numId w:val="6"/>
        </w:numPr>
        <w:pBdr/>
        <w:spacing/>
        <w:ind/>
        <w:rPr/>
      </w:pPr>
      <w:r>
        <w:t xml:space="preserve">Memberikan pemahaman mengenai implementasi metode AHP pada Sistem Pendukung Keputusan.</w:t>
      </w:r>
      <w:r>
        <w:rPr>
          <w:highlight w:val="none"/>
          <w:lang w:val="en-US"/>
        </w:rPr>
      </w:r>
      <w:r/>
    </w:p>
    <w:p w14:paraId="11547C46">
      <w:pPr>
        <w:pStyle w:val="748"/>
        <w:numPr>
          <w:ilvl w:val="0"/>
          <w:numId w:val="6"/>
        </w:numPr>
        <w:pBdr/>
        <w:spacing/>
        <w:ind/>
        <w:rPr/>
      </w:pPr>
      <w:r>
        <w:t xml:space="preserve">Menjadi media pembelajaran dalam pengembangan aplikasi berbasis Streamlit.</w:t>
      </w:r>
      <w:r>
        <w:rPr>
          <w:highlight w:val="none"/>
          <w:lang w:val="en-US"/>
        </w:rPr>
      </w:r>
      <w:r>
        <w:rPr>
          <w:highlight w:val="none"/>
          <w:lang w:val="en-US"/>
        </w:rPr>
      </w:r>
    </w:p>
    <w:p w14:paraId="4F2F7852" w14:textId="77777777">
      <w:pPr>
        <w:pBdr/>
        <w:spacing w:after="160" w:line="259" w:lineRule="auto"/>
        <w:ind/>
        <w:jc w:val="left"/>
        <w:rPr>
          <w:lang w:val="sv-SE"/>
        </w:rPr>
      </w:pPr>
      <w:r>
        <w:rPr>
          <w:lang w:val="sv-SE"/>
        </w:rPr>
        <w:br w:type="page" w:clear="all"/>
      </w:r>
      <w:r>
        <w:rPr>
          <w:lang w:val="sv-SE"/>
        </w:rPr>
      </w:r>
    </w:p>
    <w:p w14:paraId="7B8BF2F8" w14:textId="3E7E3B8D">
      <w:pPr>
        <w:pStyle w:val="733"/>
        <w:pBdr/>
        <w:spacing/>
        <w:ind/>
        <w:rPr/>
      </w:pPr>
      <w:r/>
      <w:bookmarkStart w:id="8" w:name="_Toc8"/>
      <w:r>
        <w:t xml:space="preserve">BAB II</w:t>
      </w:r>
      <w:r>
        <w:br/>
        <w:t xml:space="preserve">PEMBAHASAN</w:t>
      </w:r>
      <w:r/>
      <w:bookmarkEnd w:id="8"/>
      <w:r/>
      <w:r/>
    </w:p>
    <w:p w14:paraId="497CF7AC" w14:textId="77777777">
      <w:pPr>
        <w:pBdr/>
        <w:spacing/>
        <w:ind/>
        <w:rPr>
          <w:lang w:val="en-US"/>
        </w:rPr>
      </w:pPr>
      <w:r>
        <w:rPr>
          <w:lang w:val="en-US"/>
        </w:rPr>
      </w:r>
      <w:r>
        <w:rPr>
          <w:lang w:val="en-US"/>
        </w:rPr>
      </w:r>
    </w:p>
    <w:p w14:paraId="752330C0" w14:textId="0025E4CA">
      <w:pPr>
        <w:pStyle w:val="734"/>
        <w:pBdr/>
        <w:spacing/>
        <w:ind/>
        <w:rPr/>
      </w:pPr>
      <w:r/>
      <w:bookmarkStart w:id="9" w:name="_Toc9"/>
      <w:r>
        <w:t xml:space="preserve">2.1 Dasar Teori</w:t>
      </w:r>
      <w:r/>
      <w:bookmarkEnd w:id="9"/>
      <w:r/>
      <w:r/>
    </w:p>
    <w:p w14:paraId="3DF47E61">
      <w:pPr>
        <w:pBdr/>
        <w:spacing/>
        <w:ind/>
        <w:rPr>
          <w:color w:val="ff0000"/>
          <w:highlight w:val="none"/>
        </w:rPr>
      </w:pPr>
      <w:r>
        <w:rPr>
          <w:color w:val="ff0000"/>
          <w:lang w:val="sv-SE"/>
        </w:rPr>
        <w:t xml:space="preserve">(jelaskan dasar teori algoritma yang dipakai</w:t>
      </w:r>
      <w:r>
        <w:rPr>
          <w:color w:val="ff0000"/>
          <w:lang w:val="sv-SE"/>
        </w:rPr>
        <w:t xml:space="preserve"> </w:t>
      </w:r>
      <w:r>
        <w:rPr>
          <w:color w:val="ff0000"/>
          <w:lang w:val="sv-SE"/>
        </w:rPr>
        <w:t xml:space="preserve">SAW/WP/AHP/Fuzzy</w:t>
      </w:r>
      <w:r>
        <w:rPr>
          <w:color w:val="ff0000"/>
          <w:lang w:val="sv-SE"/>
        </w:rPr>
        <w:t xml:space="preserve">)</w:t>
      </w:r>
      <w:r>
        <w:rPr>
          <w:color w:val="ff0000"/>
        </w:rPr>
      </w:r>
      <w:r>
        <w:rPr>
          <w:color w:val="ff0000"/>
          <w:highlight w:val="none"/>
          <w:lang w:val="sv-SE"/>
        </w:rPr>
      </w:r>
    </w:p>
    <w:p w14:paraId="78F61421">
      <w:pPr>
        <w:pStyle w:val="735"/>
        <w:pBdr/>
        <w:spacing w:before="0" w:line="276" w:lineRule="auto"/>
        <w:ind w:right="0" w:firstLine="360" w:left="0"/>
        <w:rPr>
          <w:b/>
          <w:bCs/>
        </w:rPr>
      </w:pPr>
      <w:r/>
      <w:bookmarkStart w:id="10" w:name="_Toc10"/>
      <w:r>
        <w:rPr>
          <w:b/>
          <w:bCs/>
          <w:highlight w:val="none"/>
          <w:lang w:val="en-US"/>
        </w:rPr>
        <w:t xml:space="preserve">2.1.1 SistemPendukung Keputusan</w:t>
      </w:r>
      <w:r/>
      <w:bookmarkEnd w:id="10"/>
      <w:r/>
      <w:r>
        <w:rPr>
          <w:b/>
          <w:bCs/>
        </w:rPr>
      </w:r>
    </w:p>
    <w:p w14:paraId="1146B353">
      <w:pPr>
        <w:pBdr/>
        <w:spacing/>
        <w:ind w:right="0" w:firstLine="0" w:left="360"/>
        <w:rPr>
          <w:b/>
          <w:bCs/>
          <w:highlight w:val="none"/>
        </w:rPr>
      </w:pPr>
      <w:r/>
      <w:r>
        <w:rPr>
          <w:b/>
          <w:bCs/>
        </w:rPr>
        <w:tab/>
      </w:r>
      <w:r>
        <w:t xml:space="preserve">Sistem Pendukung Keputusan (SPK) merupakan sistem berbasis komputer yang digunakan untuk membantu proses pengambilan keputusan dalam menyelesaikan suatu masalah semi terstruktur maupun tidak terstruktur. SPK membantu pengambil keputusan dalam menentukan al</w:t>
      </w:r>
      <w:r>
        <w:t xml:space="preserve">ternatif terbaik berdasarkan data dan metode tertentu.</w:t>
      </w:r>
      <w:r>
        <w:rPr>
          <w:b/>
          <w:bCs/>
        </w:rPr>
      </w:r>
      <w:r/>
    </w:p>
    <w:p w14:paraId="138DF80D">
      <w:pPr>
        <w:pBdr/>
        <w:spacing/>
        <w:ind w:right="0" w:firstLine="0" w:left="360"/>
        <w:rPr/>
      </w:pPr>
      <w:r>
        <w:rPr>
          <w:b/>
          <w:bCs/>
          <w:highlight w:val="none"/>
        </w:rPr>
      </w:r>
      <w:r>
        <w:rPr>
          <w:b/>
          <w:bCs/>
          <w:highlight w:val="none"/>
        </w:rPr>
      </w:r>
      <w:r>
        <w:rPr>
          <w:b/>
          <w:bCs/>
          <w:highlight w:val="none"/>
        </w:rPr>
      </w:r>
    </w:p>
    <w:p w14:paraId="15720C5A">
      <w:pPr>
        <w:pStyle w:val="735"/>
        <w:pBdr/>
        <w:spacing w:before="0" w:line="276" w:lineRule="auto"/>
        <w:ind w:right="0" w:firstLine="360" w:left="0"/>
        <w:rPr>
          <w:b/>
          <w:bCs/>
        </w:rPr>
      </w:pPr>
      <w:r/>
      <w:bookmarkStart w:id="11" w:name="_Toc11"/>
      <w:r>
        <w:rPr>
          <w:b/>
          <w:bCs/>
          <w:highlight w:val="none"/>
          <w:lang w:val="en-US"/>
        </w:rPr>
        <w:t xml:space="preserve">2.1.2 Analytical Hierarchy Process (AHP)</w:t>
      </w:r>
      <w:r/>
      <w:bookmarkEnd w:id="11"/>
      <w:r/>
      <w:r>
        <w:rPr>
          <w:b/>
          <w:bCs/>
        </w:rPr>
      </w:r>
    </w:p>
    <w:p w14:paraId="42D5C3AA">
      <w:pPr>
        <w:pBdr/>
        <w:spacing/>
        <w:ind w:right="0" w:firstLine="0" w:left="360"/>
        <w:rPr>
          <w:highlight w:val="none"/>
        </w:rPr>
      </w:pPr>
      <w:r>
        <w:tab/>
      </w:r>
      <w:r>
        <w:t xml:space="preserve">Analytical Hierarchy Process (AHP) merupakan metode pengambilan keputusan yang dikembangkan oleh Thomas L. Saaty. Metode ini digunakan untuk menentukan prioritas dari beberapa alternatif berdasarkan kriteria tertentu melalui proses perbandingan berpasangan</w:t>
      </w:r>
      <w:r>
        <w:t xml:space="preserve">.</w:t>
      </w:r>
      <w:r/>
      <w:r/>
    </w:p>
    <w:p w14:paraId="2158BF54">
      <w:pPr>
        <w:pBdr/>
        <w:spacing/>
        <w:ind w:right="0" w:firstLine="0" w:left="360"/>
        <w:jc w:val="both"/>
        <w:rPr>
          <w:highlight w:val="none"/>
          <w:lang w:val="en-US"/>
        </w:rPr>
      </w:pPr>
      <w:r>
        <w:rPr>
          <w:highlight w:val="none"/>
        </w:rPr>
        <w:tab/>
      </w:r>
      <w:r>
        <w:rPr>
          <w:highlight w:val="none"/>
          <w:lang w:val="en-US"/>
        </w:rPr>
        <w:t xml:space="preserve">Tahapan utama dalam metode AHP meliputi :</w:t>
      </w:r>
      <w:r>
        <w:rPr>
          <w:highlight w:val="none"/>
          <w:lang w:val="en-US"/>
        </w:rPr>
      </w:r>
    </w:p>
    <w:p w14:paraId="36102180">
      <w:pPr>
        <w:pStyle w:val="761"/>
        <w:numPr>
          <w:ilvl w:val="0"/>
          <w:numId w:val="16"/>
        </w:numPr>
        <w:pBdr/>
        <w:spacing/>
        <w:ind w:right="0" w:hanging="169" w:left="1069"/>
        <w:jc w:val="both"/>
        <w:rPr>
          <w:highlight w:val="none"/>
          <w:lang w:val="en-US"/>
        </w:rPr>
      </w:pPr>
      <w:r>
        <w:rPr>
          <w:highlight w:val="none"/>
          <w:lang w:val="en-US" w:bidi="en-US"/>
        </w:rPr>
      </w:r>
      <w:r>
        <w:rPr>
          <w:highlight w:val="none"/>
          <w:lang w:val="en-US" w:bidi="en-US"/>
        </w:rPr>
      </w:r>
      <w:r>
        <w:t xml:space="preserve">Menentukan tujuan, kriteria, dan alternatif.</w:t>
      </w:r>
      <w:r>
        <w:rPr>
          <w:highlight w:val="none"/>
          <w:lang w:val="en-US" w:bidi="en-US"/>
        </w:rPr>
      </w:r>
      <w:r>
        <w:rPr>
          <w:highlight w:val="none"/>
          <w:lang w:val="en-US"/>
        </w:rPr>
      </w:r>
    </w:p>
    <w:p w14:paraId="2D46A8F7">
      <w:pPr>
        <w:pStyle w:val="761"/>
        <w:numPr>
          <w:ilvl w:val="0"/>
          <w:numId w:val="16"/>
        </w:numPr>
        <w:pBdr/>
        <w:spacing/>
        <w:ind w:right="0" w:hanging="169" w:left="1069"/>
        <w:jc w:val="both"/>
        <w:rPr>
          <w:highlight w:val="none"/>
          <w:lang w:val="en-US"/>
        </w:rPr>
      </w:pPr>
      <w:r>
        <w:rPr>
          <w:highlight w:val="none"/>
          <w:lang w:val="en-US" w:bidi="en-US"/>
        </w:rPr>
      </w:r>
      <w:r>
        <w:t xml:space="preserve">Membuat matriks perbandingan berpasangan.</w:t>
      </w:r>
      <w:r>
        <w:rPr>
          <w:highlight w:val="none"/>
          <w:lang w:val="en-US" w:bidi="en-US"/>
        </w:rPr>
      </w:r>
      <w:r>
        <w:rPr>
          <w:highlight w:val="none"/>
          <w:lang w:val="en-US"/>
        </w:rPr>
      </w:r>
    </w:p>
    <w:p w14:paraId="405FD2A1">
      <w:pPr>
        <w:pStyle w:val="761"/>
        <w:numPr>
          <w:ilvl w:val="0"/>
          <w:numId w:val="16"/>
        </w:numPr>
        <w:pBdr/>
        <w:spacing/>
        <w:ind w:right="0" w:hanging="169" w:left="1069"/>
        <w:jc w:val="both"/>
        <w:rPr>
          <w:highlight w:val="none"/>
          <w:lang w:val="en-US"/>
        </w:rPr>
      </w:pPr>
      <w:r>
        <w:rPr>
          <w:highlight w:val="none"/>
          <w:lang w:val="en-US" w:bidi="en-US"/>
        </w:rPr>
      </w:r>
      <w:r>
        <w:t xml:space="preserve">Melakukan normalisasi matriks.</w:t>
      </w:r>
      <w:r>
        <w:rPr>
          <w:highlight w:val="none"/>
          <w:lang w:val="en-US" w:bidi="en-US"/>
        </w:rPr>
      </w:r>
      <w:r>
        <w:rPr>
          <w:highlight w:val="none"/>
          <w:lang w:val="en-US"/>
        </w:rPr>
      </w:r>
    </w:p>
    <w:p w14:paraId="7797E656">
      <w:pPr>
        <w:pStyle w:val="761"/>
        <w:numPr>
          <w:ilvl w:val="0"/>
          <w:numId w:val="16"/>
        </w:numPr>
        <w:pBdr/>
        <w:spacing/>
        <w:ind w:right="0" w:hanging="169" w:left="1069"/>
        <w:jc w:val="both"/>
        <w:rPr>
          <w:highlight w:val="none"/>
          <w:lang w:val="en-US"/>
        </w:rPr>
      </w:pPr>
      <w:r>
        <w:rPr>
          <w:highlight w:val="none"/>
          <w:lang w:val="en-US" w:bidi="en-US"/>
        </w:rPr>
      </w:r>
      <w:r>
        <w:t xml:space="preserve">Menghitung bobot prioritas.</w:t>
      </w:r>
      <w:r>
        <w:rPr>
          <w:highlight w:val="none"/>
          <w:lang w:val="en-US" w:bidi="en-US"/>
        </w:rPr>
      </w:r>
      <w:r>
        <w:rPr>
          <w:highlight w:val="none"/>
          <w:lang w:val="en-US"/>
        </w:rPr>
      </w:r>
    </w:p>
    <w:p w14:paraId="19A1A0ED">
      <w:pPr>
        <w:pStyle w:val="761"/>
        <w:numPr>
          <w:ilvl w:val="0"/>
          <w:numId w:val="16"/>
        </w:numPr>
        <w:pBdr/>
        <w:spacing/>
        <w:ind w:right="0" w:hanging="169" w:left="1069"/>
        <w:jc w:val="both"/>
        <w:rPr>
          <w:highlight w:val="none"/>
          <w:lang w:val="en-US"/>
        </w:rPr>
      </w:pPr>
      <w:r>
        <w:rPr>
          <w:highlight w:val="none"/>
          <w:lang w:val="en-US" w:bidi="en-US"/>
        </w:rPr>
      </w:r>
      <w:r>
        <w:t xml:space="preserve">Menghitung nilai konsistensi.</w:t>
      </w:r>
      <w:r>
        <w:rPr>
          <w:highlight w:val="none"/>
          <w:lang w:val="en-US" w:bidi="en-US"/>
        </w:rPr>
      </w:r>
      <w:r>
        <w:rPr>
          <w:highlight w:val="none"/>
          <w:lang w:val="en-US"/>
        </w:rPr>
      </w:r>
    </w:p>
    <w:p w14:paraId="61D6C281">
      <w:pPr>
        <w:pStyle w:val="761"/>
        <w:numPr>
          <w:ilvl w:val="0"/>
          <w:numId w:val="16"/>
        </w:numPr>
        <w:pBdr/>
        <w:spacing/>
        <w:ind w:right="0" w:hanging="169" w:left="1069"/>
        <w:jc w:val="both"/>
        <w:rPr>
          <w:highlight w:val="none"/>
          <w:lang w:val="en-US"/>
        </w:rPr>
      </w:pPr>
      <w:r>
        <w:rPr>
          <w:highlight w:val="none"/>
          <w:lang w:val="en-US" w:bidi="en-US"/>
        </w:rPr>
      </w:r>
      <w:r>
        <w:t xml:space="preserve">Menentukan ranking alternatif.</w:t>
      </w:r>
      <w:r>
        <w:rPr>
          <w:highlight w:val="none"/>
          <w:lang w:val="en-US"/>
        </w:rPr>
      </w:r>
    </w:p>
    <w:p w14:paraId="0A4DC663">
      <w:pPr>
        <w:pBdr/>
        <w:spacing/>
        <w:ind w:right="0" w:firstLine="0" w:left="360"/>
        <w:rPr>
          <w:highlight w:val="none"/>
          <w:lang w:val="en-US" w:bidi="en-US"/>
        </w:rPr>
      </w:pPr>
      <w:r>
        <w:rPr>
          <w:highlight w:val="none"/>
          <w:lang w:val="en-US" w:bidi="en-US"/>
        </w:rPr>
        <w:tab/>
        <w:t xml:space="preserve">AHP </w:t>
      </w:r>
      <w:r>
        <w:t xml:space="preserve">menggunakan skala Saaty dengan rentang nilai 1 sampai 9 untuk menentukan tingkat kepentingan antar elemen.</w:t>
      </w:r>
      <w:r>
        <w:rPr>
          <w:highlight w:val="none"/>
          <w:lang w:val="en-US" w:bidi="en-US"/>
        </w:rPr>
      </w:r>
      <w:r>
        <w:rPr>
          <w:highlight w:val="none"/>
          <w:lang w:val="en-US" w:bidi="en-US"/>
        </w:rPr>
      </w:r>
      <w:r>
        <w:rPr>
          <w:highlight w:val="none"/>
          <w:lang w:val="en-US"/>
        </w:rPr>
      </w:r>
    </w:p>
    <w:p w14:paraId="611B271E">
      <w:pPr>
        <w:pBdr/>
        <w:spacing/>
        <w:ind w:right="0" w:firstLine="0" w:left="360"/>
        <w:rPr>
          <w:highlight w:val="none"/>
          <w:lang w:val="en-US"/>
        </w:rPr>
      </w:pPr>
      <w:r>
        <w:rPr>
          <w:highlight w:val="none"/>
          <w:lang w:val="en-US" w:bidi="en-US"/>
        </w:rPr>
      </w:r>
      <w:r>
        <w:rPr>
          <w:highlight w:val="none"/>
          <w:lang w:val="en-US" w:bidi="en-US"/>
        </w:rPr>
      </w:r>
      <w:r>
        <w:rPr>
          <w:highlight w:val="none"/>
          <w:lang w:val="en-US" w:bidi="en-US"/>
        </w:rPr>
      </w:r>
    </w:p>
    <w:p w14:paraId="186A8ABF">
      <w:pPr>
        <w:pStyle w:val="735"/>
        <w:pBdr/>
        <w:spacing w:before="0" w:line="276" w:lineRule="auto"/>
        <w:ind w:right="0" w:firstLine="360" w:left="0"/>
        <w:rPr>
          <w:b/>
          <w:bCs/>
        </w:rPr>
      </w:pPr>
      <w:r/>
      <w:bookmarkStart w:id="12" w:name="_Toc12"/>
      <w:r>
        <w:rPr>
          <w:b/>
          <w:bCs/>
          <w:highlight w:val="none"/>
          <w:lang w:val="en-US"/>
        </w:rPr>
        <w:t xml:space="preserve">2.1.3 Streamlit</w:t>
      </w:r>
      <w:r/>
      <w:bookmarkEnd w:id="12"/>
      <w:r/>
      <w:r>
        <w:rPr>
          <w:b/>
          <w:bCs/>
          <w:highlight w:val="none"/>
          <w:lang w:val="en-US"/>
        </w:rPr>
      </w:r>
    </w:p>
    <w:p w14:paraId="2071B97D" w14:textId="77777777">
      <w:pPr>
        <w:pBdr/>
        <w:spacing/>
        <w:ind w:right="0" w:firstLine="0" w:left="360"/>
        <w:rPr>
          <w:highlight w:val="none"/>
          <w:lang w:val="sv-SE"/>
        </w:rPr>
      </w:pPr>
      <w:r>
        <w:rPr>
          <w:lang w:val="sv-SE"/>
        </w:rPr>
        <w:tab/>
      </w:r>
      <w:r>
        <w:t xml:space="preserve">Streamlit merupakan framework Python yang digunakan untuk membangun aplikasi web interaktif berbasis data science dan machine learning. Streamlit mempermudah pengembangan antarmuka pengguna tanpa memerlukan penguasaan teknologi frontend seperti HTML, CSS, </w:t>
      </w:r>
      <w:r>
        <w:t xml:space="preserve">dan JavaScript secara mendalam.</w:t>
      </w:r>
      <w:r>
        <w:rPr>
          <w:lang w:val="sv-SE"/>
        </w:rPr>
      </w:r>
      <w:r>
        <w:rPr>
          <w:lang w:val="sv-SE"/>
        </w:rPr>
      </w:r>
    </w:p>
    <w:p w14:paraId="32197853">
      <w:pPr>
        <w:pBdr/>
        <w:spacing/>
        <w:ind w:right="0" w:firstLine="0" w:left="360"/>
        <w:rPr>
          <w:highlight w:val="none"/>
          <w:lang w:val="sv-SE" w:bidi="sv-SE"/>
        </w:rPr>
      </w:pPr>
      <w:r>
        <w:rPr>
          <w:highlight w:val="none"/>
          <w:lang w:val="sv-SE" w:bidi="sv-SE"/>
        </w:rPr>
        <w:tab/>
      </w:r>
      <w:r>
        <w:t xml:space="preserve">Pada proyek ini, Streamlit digunakan untuk membangun antarmuka Sistem Pendukung Keputusan pemilihan dosen terbaik.</w:t>
      </w:r>
      <w:r>
        <w:rPr>
          <w:highlight w:val="none"/>
          <w:lang w:val="sv-SE" w:bidi="sv-SE"/>
        </w:rPr>
      </w:r>
      <w:r>
        <w:rPr>
          <w:lang w:val="sv-SE"/>
        </w:rPr>
      </w:r>
    </w:p>
    <w:p w14:paraId="7DA93E69">
      <w:pPr>
        <w:pBdr/>
        <w:spacing/>
        <w:ind w:right="0" w:firstLine="0" w:left="360"/>
        <w:rPr>
          <w:lang w:val="sv-SE"/>
        </w:rPr>
      </w:pPr>
      <w:r>
        <w:rPr>
          <w:highlight w:val="none"/>
          <w:lang w:val="sv-SE" w:bidi="sv-SE"/>
        </w:rPr>
      </w:r>
      <w:r>
        <w:rPr>
          <w:highlight w:val="none"/>
          <w:lang w:val="sv-SE" w:bidi="sv-SE"/>
        </w:rPr>
      </w:r>
      <w:r>
        <w:rPr>
          <w:highlight w:val="none"/>
          <w:lang w:val="sv-SE" w:bidi="sv-SE"/>
        </w:rPr>
      </w:r>
    </w:p>
    <w:p w14:paraId="0E128112" w14:textId="7AE78A40">
      <w:pPr>
        <w:pStyle w:val="734"/>
        <w:pBdr/>
        <w:spacing/>
        <w:ind/>
        <w:rPr>
          <w:lang w:val="sv-SE"/>
        </w:rPr>
      </w:pPr>
      <w:r/>
      <w:bookmarkStart w:id="13" w:name="_Toc13"/>
      <w:r/>
      <w:r>
        <w:rPr>
          <w:lang w:val="sv-SE"/>
        </w:rPr>
        <w:t xml:space="preserve">2.2 Skenario Kasus &amp; Dataset</w:t>
      </w:r>
      <w:r/>
      <w:bookmarkEnd w:id="13"/>
      <w:r/>
      <w:r>
        <w:rPr>
          <w:lang w:val="sv-SE"/>
        </w:rPr>
      </w:r>
    </w:p>
    <w:p w14:paraId="73E419C0" w14:textId="0F369FD0">
      <w:pPr>
        <w:pBdr/>
        <w:spacing/>
        <w:ind/>
        <w:rPr>
          <w:color w:val="ff0000"/>
          <w:highlight w:val="none"/>
        </w:rPr>
      </w:pPr>
      <w:r>
        <w:rPr>
          <w:color w:val="ff0000"/>
          <w:lang w:val="sv-SE"/>
        </w:rPr>
        <w:t xml:space="preserve">(deskripsikan masalah secara detail, siapa pengambil keputusannya, tujuan akhirnya, dan jelaskan </w:t>
      </w:r>
      <w:r>
        <w:rPr>
          <w:color w:val="ff0000"/>
          <w:lang w:val="sv-SE"/>
        </w:rPr>
        <w:t xml:space="preserve">dataset beserta sumbernya</w:t>
      </w:r>
      <w:r>
        <w:rPr>
          <w:color w:val="ff0000"/>
          <w:lang w:val="sv-SE"/>
        </w:rPr>
        <w:t xml:space="preserve">)</w:t>
      </w:r>
      <w:r>
        <w:rPr>
          <w:color w:val="ff0000"/>
          <w:highlight w:val="none"/>
          <w:lang w:val="sv-SE"/>
        </w:rPr>
      </w:r>
    </w:p>
    <w:p w14:paraId="6175757A">
      <w:pPr>
        <w:pStyle w:val="735"/>
        <w:pBdr/>
        <w:spacing w:before="0"/>
        <w:ind w:right="0" w:firstLine="360" w:left="0"/>
        <w:rPr>
          <w:b/>
          <w:bCs/>
          <w:highlight w:val="none"/>
        </w:rPr>
      </w:pPr>
      <w:r/>
      <w:bookmarkStart w:id="14" w:name="_Toc14"/>
      <w:r>
        <w:rPr>
          <w:b/>
          <w:bCs/>
          <w:highlight w:val="none"/>
          <w:lang w:val="en-US"/>
        </w:rPr>
        <w:t xml:space="preserve">2.2.1 </w:t>
      </w:r>
      <w:r>
        <w:rPr>
          <w:b/>
          <w:bCs/>
          <w:highlight w:val="none"/>
          <w:lang w:val="en-US"/>
        </w:rPr>
        <w:t xml:space="preserve">Skenario Kasus</w:t>
      </w:r>
      <w:r/>
      <w:bookmarkEnd w:id="14"/>
      <w:r/>
      <w:r>
        <w:rPr>
          <w:b/>
          <w:bCs/>
          <w:highlight w:val="none"/>
        </w:rPr>
      </w:r>
    </w:p>
    <w:p w14:paraId="6D2360D7">
      <w:pPr>
        <w:pBdr/>
        <w:spacing/>
        <w:ind w:right="0" w:firstLine="360" w:left="360"/>
        <w:rPr>
          <w:b w:val="0"/>
          <w:bCs w:val="0"/>
          <w:highlight w:val="none"/>
        </w:rPr>
      </w:pPr>
      <w:r>
        <w:rPr>
          <w:b w:val="0"/>
          <w:bCs w:val="0"/>
        </w:rPr>
      </w:r>
      <w:r>
        <w:t xml:space="preserve">Pada proyek akhir ini dilakukan pemilihan dosen terbaik berdasarkan beberapa kriteria penilaian akademik. Pengambil keputusan dapat menentukan tingkat kepentingan masing-masing kriteria menggunakan metode AHP.</w:t>
      </w:r>
      <w:r>
        <w:rPr>
          <w:b w:val="0"/>
          <w:bCs w:val="0"/>
        </w:rPr>
      </w:r>
      <w:r>
        <w:rPr>
          <w:b w:val="0"/>
          <w:bCs w:val="0"/>
        </w:rPr>
      </w:r>
    </w:p>
    <w:p w14:paraId="537E86F7">
      <w:pPr>
        <w:pBdr/>
        <w:spacing/>
        <w:ind w:right="0" w:firstLine="360" w:left="360"/>
        <w:rPr>
          <w:b w:val="0"/>
          <w:bCs w:val="0"/>
          <w:highlight w:val="none"/>
        </w:rPr>
      </w:pPr>
      <w:r>
        <w:rPr>
          <w:b w:val="0"/>
          <w:bCs w:val="0"/>
          <w:highlight w:val="none"/>
        </w:rPr>
      </w:r>
      <w:r>
        <w:t xml:space="preserve">Sistem akan melakukan proses perbandingan berpasangan antar kriteria dan alternatif dosen, kemudian menghitung bobot prioritas hingga menghasilkan ranking dosen terbaik.</w:t>
      </w:r>
      <w:r>
        <w:rPr>
          <w:b w:val="0"/>
          <w:bCs w:val="0"/>
          <w:highlight w:val="none"/>
        </w:rPr>
      </w:r>
      <w:r>
        <w:rPr>
          <w:b w:val="0"/>
          <w:bCs w:val="0"/>
          <w:highlight w:val="none"/>
        </w:rPr>
      </w:r>
      <w:r>
        <w:rPr>
          <w:b w:val="0"/>
          <w:bCs w:val="0"/>
        </w:rPr>
      </w:r>
    </w:p>
    <w:p w14:paraId="2B37C3E2">
      <w:pPr>
        <w:pBdr/>
        <w:spacing/>
        <w:ind w:right="0" w:firstLine="360" w:left="360"/>
        <w:rPr>
          <w:b w:val="0"/>
          <w:bCs w:val="0"/>
        </w:rPr>
      </w:pPr>
      <w:r>
        <w:rPr>
          <w:b w:val="0"/>
          <w:bCs w:val="0"/>
          <w:highlight w:val="none"/>
        </w:rPr>
      </w:r>
      <w:r>
        <w:rPr>
          <w:b w:val="0"/>
          <w:bCs w:val="0"/>
          <w:highlight w:val="none"/>
        </w:rPr>
      </w:r>
      <w:r>
        <w:rPr>
          <w:b w:val="0"/>
          <w:bCs w:val="0"/>
          <w:highlight w:val="none"/>
        </w:rPr>
      </w:r>
    </w:p>
    <w:p w14:paraId="1CE9E547">
      <w:pPr>
        <w:pStyle w:val="735"/>
        <w:pBdr/>
        <w:spacing w:before="0"/>
        <w:ind w:right="0" w:firstLine="360" w:left="0"/>
        <w:rPr>
          <w:b/>
          <w:bCs/>
          <w:highlight w:val="none"/>
        </w:rPr>
      </w:pPr>
      <w:r/>
      <w:bookmarkStart w:id="15" w:name="_Toc15"/>
      <w:r>
        <w:rPr>
          <w:b/>
          <w:bCs/>
          <w:highlight w:val="none"/>
          <w:lang w:val="en-US"/>
        </w:rPr>
        <w:t xml:space="preserve">2.2.2 Dataset</w:t>
      </w:r>
      <w:r/>
      <w:bookmarkEnd w:id="15"/>
      <w:r/>
      <w:r>
        <w:rPr>
          <w:b/>
          <w:bCs/>
          <w:highlight w:val="none"/>
        </w:rPr>
      </w:r>
    </w:p>
    <w:p w14:paraId="350BF412">
      <w:pPr>
        <w:pBdr/>
        <w:spacing/>
        <w:ind w:right="0" w:firstLine="360" w:left="360"/>
        <w:rPr>
          <w:b/>
          <w:bCs/>
          <w:highlight w:val="none"/>
          <w:lang w:val="en-US"/>
        </w:rPr>
      </w:pPr>
      <w:r/>
      <w:r>
        <w:rPr>
          <w:b/>
          <w:bCs/>
          <w:highlight w:val="none"/>
          <w:lang w:val="sv-SE"/>
        </w:rPr>
      </w:r>
      <w:r>
        <w:t xml:space="preserve">Dataset yang digunakan berasal dari Kaggle dengan nama “Teaching Quality Evaluation Dataset”. Dataset tersebut berisi data evaluasi kualitas pengajaran dosen.</w:t>
      </w:r>
      <w:r>
        <w:rPr>
          <w:b/>
          <w:bCs/>
          <w:highlight w:val="none"/>
          <w:lang w:val="en-US"/>
        </w:rPr>
        <w:t xml:space="preserve"> </w:t>
      </w:r>
      <w:r>
        <w:t xml:space="preserve">Dataset memiliki lebih dari 250 data dan terdiri dari beberapa atribut penilaian dosen.</w:t>
      </w:r>
      <w:r>
        <w:rPr>
          <w:b/>
          <w:bCs/>
          <w:highlight w:val="none"/>
          <w:lang w:val="en-US"/>
        </w:rPr>
      </w:r>
      <w:r>
        <w:rPr>
          <w:b/>
          <w:bCs/>
          <w:highlight w:val="none"/>
          <w:lang w:val="sv-SE"/>
        </w:rPr>
      </w:r>
    </w:p>
    <w:p w14:paraId="0D76B691">
      <w:pPr>
        <w:pBdr/>
        <w:spacing/>
        <w:ind w:right="0" w:firstLine="0" w:left="720"/>
        <w:rPr>
          <w:b/>
          <w:bCs/>
          <w:highlight w:val="none"/>
          <w:lang w:val="sv-SE"/>
        </w:rPr>
      </w:pPr>
      <w:r>
        <w:rPr>
          <w:b/>
          <w:bCs/>
          <w:highlight w:val="none"/>
          <w:lang w:val="en-US"/>
        </w:rPr>
      </w:r>
      <w:r>
        <w:t xml:space="preserve">Link dataset</w:t>
      </w:r>
      <w:r>
        <w:rPr>
          <w:lang w:val="en-US"/>
        </w:rPr>
        <w:t xml:space="preserve"> </w:t>
      </w:r>
      <w:r>
        <w:t xml:space="preserve">:</w:t>
      </w:r>
      <w:r>
        <w:rPr>
          <w:lang w:val="en-US"/>
        </w:rPr>
        <w:t xml:space="preserve"> </w:t>
      </w:r>
      <w:r/>
      <w:hyperlink r:id="rId13" w:tooltip="https://www.kaggle.com/datasets/ziya07/teaching-quality-evaluation-dataset" w:history="1">
        <w:r>
          <w:rPr>
            <w:rStyle w:val="769"/>
          </w:rPr>
          <w:t xml:space="preserve">https://www.kaggle.com/datasets/ziya07/teaching-quality-evaluation-dataset</w:t>
        </w:r>
        <w:r>
          <w:rPr>
            <w:rStyle w:val="769"/>
            <w:b/>
            <w:bCs/>
            <w:highlight w:val="none"/>
            <w:lang w:val="sv-SE"/>
          </w:rPr>
        </w:r>
        <w:r>
          <w:rPr>
            <w:rStyle w:val="769"/>
            <w:b/>
            <w:bCs/>
            <w:highlight w:val="none"/>
            <w:lang w:val="sv-SE"/>
          </w:rPr>
        </w:r>
        <w:r>
          <w:rPr>
            <w:rStyle w:val="769"/>
            <w:b/>
            <w:bCs/>
            <w:highlight w:val="none"/>
            <w:lang w:val="sv-SE"/>
          </w:rPr>
        </w:r>
      </w:hyperlink>
      <w:r>
        <w:rPr>
          <w:b/>
          <w:bCs/>
          <w:highlight w:val="none"/>
          <w:lang w:val="sv-SE"/>
        </w:rPr>
      </w:r>
      <w:r/>
    </w:p>
    <w:p w14:paraId="2FDAF735">
      <w:pPr>
        <w:pBdr/>
        <w:spacing/>
        <w:ind w:right="0" w:firstLine="360" w:left="360"/>
        <w:rPr/>
      </w:pPr>
      <w:r>
        <w:rPr>
          <w:highlight w:val="none"/>
        </w:rPr>
      </w:r>
      <w:r>
        <w:rPr>
          <w:highlight w:val="none"/>
        </w:rPr>
      </w:r>
      <w:r>
        <w:rPr>
          <w:highlight w:val="none"/>
        </w:rPr>
      </w:r>
    </w:p>
    <w:p w14:paraId="27D195EF">
      <w:pPr>
        <w:pStyle w:val="735"/>
        <w:pBdr/>
        <w:spacing w:before="0"/>
        <w:ind w:right="0" w:firstLine="360" w:left="0"/>
        <w:rPr>
          <w:b/>
          <w:bCs/>
          <w:highlight w:val="none"/>
        </w:rPr>
      </w:pPr>
      <w:r/>
      <w:bookmarkStart w:id="16" w:name="_Toc16"/>
      <w:r>
        <w:rPr>
          <w:b/>
          <w:bCs/>
          <w:highlight w:val="none"/>
          <w:lang w:val="en-US"/>
        </w:rPr>
        <w:t xml:space="preserve">2.2.3 Kriteria dan Alternatif</w:t>
      </w:r>
      <w:r/>
      <w:bookmarkEnd w:id="16"/>
      <w:r/>
      <w:r>
        <w:rPr>
          <w:b/>
          <w:bCs/>
          <w:highlight w:val="none"/>
        </w:rPr>
      </w:r>
    </w:p>
    <w:p w14:paraId="4777134B">
      <w:pPr>
        <w:pBdr/>
        <w:spacing/>
        <w:ind w:right="0" w:firstLine="0" w:left="360"/>
        <w:rPr>
          <w:b w:val="0"/>
          <w:bCs w:val="0"/>
          <w:highlight w:val="none"/>
          <w:lang w:val="en-US"/>
        </w:rPr>
      </w:pPr>
      <w:r>
        <w:rPr>
          <w:b/>
          <w:bCs/>
          <w:highlight w:val="none"/>
          <w:lang w:val="sv-SE"/>
        </w:rPr>
        <w:tab/>
      </w:r>
      <w:r>
        <w:rPr>
          <w:b w:val="0"/>
          <w:bCs w:val="0"/>
          <w:highlight w:val="none"/>
          <w:lang w:val="en-US"/>
        </w:rPr>
        <w:t xml:space="preserve">Kriteria yang digunakan pada sistem adalah :</w:t>
      </w:r>
      <w:r>
        <w:rPr>
          <w:b w:val="0"/>
          <w:bCs w:val="0"/>
        </w:rPr>
      </w:r>
    </w:p>
    <w:tbl>
      <w:tblPr>
        <w:tblStyle w:val="766"/>
        <w:tblInd w:w="283" w:type="dxa"/>
        <w:tblW w:w="0" w:type="auto"/>
        <w:tblBorders/>
        <w:tblLayout w:type="fixed"/>
        <w:tblLook w:val="04A0" w:firstRow="1" w:lastRow="0" w:firstColumn="1" w:lastColumn="0" w:noHBand="0" w:noVBand="1"/>
      </w:tblPr>
      <w:tblGrid>
        <w:gridCol w:w="1134"/>
        <w:gridCol w:w="3543"/>
      </w:tblGrid>
      <w:tr>
        <w:trPr/>
        <w:tc>
          <w:tcPr>
            <w:tcBorders/>
            <w:tcW w:w="1134" w:type="dxa"/>
          </w:tcPr>
          <w:p w14:paraId="1995B2CC">
            <w:pPr>
              <w:pBdr/>
              <w:spacing/>
              <w:ind w:right="0" w:firstLine="0" w:left="0"/>
              <w:jc w:val="center"/>
              <w:rPr>
                <w:b/>
                <w:bCs/>
                <w:highlight w:val="none"/>
              </w:rPr>
            </w:pPr>
            <w:r>
              <w:rPr>
                <w:b/>
                <w:bCs/>
                <w:highlight w:val="none"/>
                <w:lang w:val="en-US" w:bidi="en-US"/>
              </w:rPr>
              <w:t xml:space="preserve">Kode</w:t>
            </w:r>
            <w:r>
              <w:rPr>
                <w:b/>
                <w:bCs/>
                <w:highlight w:val="none"/>
                <w:lang w:val="en-US"/>
              </w:rPr>
            </w:r>
          </w:p>
        </w:tc>
        <w:tc>
          <w:tcPr>
            <w:tcBorders/>
            <w:tcW w:w="3543" w:type="dxa"/>
          </w:tcPr>
          <w:p w14:paraId="31562520">
            <w:pPr>
              <w:pBdr/>
              <w:spacing/>
              <w:ind/>
              <w:jc w:val="center"/>
              <w:rPr>
                <w:b/>
                <w:bCs/>
                <w:highlight w:val="none"/>
              </w:rPr>
            </w:pPr>
            <w:r>
              <w:rPr>
                <w:b/>
                <w:bCs/>
                <w:highlight w:val="none"/>
                <w:lang w:val="en-US" w:bidi="en-US"/>
              </w:rPr>
              <w:t xml:space="preserve">Kriteria</w:t>
            </w:r>
            <w:r>
              <w:rPr>
                <w:b/>
                <w:bCs/>
                <w:highlight w:val="none"/>
                <w:lang w:val="en-US"/>
              </w:rPr>
            </w:r>
          </w:p>
        </w:tc>
      </w:tr>
      <w:tr>
        <w:trPr/>
        <w:tc>
          <w:tcPr>
            <w:tcBorders/>
            <w:tcW w:w="1134" w:type="dxa"/>
          </w:tcPr>
          <w:p w14:paraId="1DB4766A">
            <w:pPr>
              <w:pBdr/>
              <w:spacing/>
              <w:ind/>
              <w:jc w:val="left"/>
              <w:rPr>
                <w:b w:val="0"/>
                <w:bCs w:val="0"/>
                <w:highlight w:val="none"/>
                <w:lang w:val="en-US"/>
              </w:rPr>
            </w:pPr>
            <w:r>
              <w:rPr>
                <w:b w:val="0"/>
                <w:bCs w:val="0"/>
                <w:highlight w:val="none"/>
                <w:lang w:val="en-US" w:bidi="en-US"/>
              </w:rPr>
              <w:t xml:space="preserve">C1</w:t>
            </w:r>
            <w:r>
              <w:rPr>
                <w:b w:val="0"/>
                <w:bCs w:val="0"/>
                <w:highlight w:val="none"/>
                <w:lang w:val="en-US"/>
              </w:rPr>
            </w:r>
          </w:p>
        </w:tc>
        <w:tc>
          <w:tcPr>
            <w:tcBorders/>
            <w:tcW w:w="3543" w:type="dxa"/>
          </w:tcPr>
          <w:p w14:paraId="67D7F796">
            <w:pPr>
              <w:pBdr/>
              <w:spacing/>
              <w:ind/>
              <w:jc w:val="left"/>
              <w:rPr>
                <w:b w:val="0"/>
                <w:bCs w:val="0"/>
                <w:highlight w:val="none"/>
                <w:lang w:val="en-US"/>
              </w:rPr>
            </w:pPr>
            <w:r>
              <w:rPr>
                <w:b w:val="0"/>
                <w:bCs w:val="0"/>
                <w:highlight w:val="none"/>
                <w:lang w:val="en-US" w:bidi="en-US"/>
              </w:rPr>
            </w:r>
            <w:r>
              <w:t xml:space="preserve">Student_Avg_Score</w:t>
            </w:r>
            <w:r>
              <w:rPr>
                <w:b w:val="0"/>
                <w:bCs w:val="0"/>
                <w:highlight w:val="none"/>
                <w:lang w:val="en-US" w:bidi="en-US"/>
              </w:rPr>
            </w:r>
            <w:r>
              <w:rPr>
                <w:b w:val="0"/>
                <w:bCs w:val="0"/>
                <w:highlight w:val="none"/>
                <w:lang w:val="en-US"/>
              </w:rPr>
            </w:r>
          </w:p>
        </w:tc>
      </w:tr>
      <w:tr>
        <w:trPr/>
        <w:tc>
          <w:tcPr>
            <w:tcBorders/>
            <w:tcW w:w="1134" w:type="dxa"/>
          </w:tcPr>
          <w:p w14:paraId="4C70F86C">
            <w:pPr>
              <w:pBdr/>
              <w:spacing/>
              <w:ind/>
              <w:jc w:val="left"/>
              <w:rPr>
                <w:b w:val="0"/>
                <w:bCs w:val="0"/>
                <w:highlight w:val="none"/>
                <w:lang w:val="en-US"/>
              </w:rPr>
            </w:pPr>
            <w:r>
              <w:rPr>
                <w:b w:val="0"/>
                <w:bCs w:val="0"/>
                <w:highlight w:val="none"/>
                <w:lang w:val="en-US" w:bidi="en-US"/>
              </w:rPr>
              <w:t xml:space="preserve">C2</w:t>
            </w:r>
            <w:r>
              <w:rPr>
                <w:b w:val="0"/>
                <w:bCs w:val="0"/>
                <w:highlight w:val="none"/>
                <w:lang w:val="en-US"/>
              </w:rPr>
            </w:r>
          </w:p>
        </w:tc>
        <w:tc>
          <w:tcPr>
            <w:tcBorders/>
            <w:tcW w:w="3543" w:type="dxa"/>
          </w:tcPr>
          <w:p w14:paraId="6699BD9A">
            <w:pPr>
              <w:pBdr/>
              <w:spacing/>
              <w:ind/>
              <w:jc w:val="left"/>
              <w:rPr>
                <w:b w:val="0"/>
                <w:bCs w:val="0"/>
                <w:highlight w:val="none"/>
                <w:lang w:val="en-US"/>
              </w:rPr>
            </w:pPr>
            <w:r>
              <w:rPr>
                <w:b w:val="0"/>
                <w:bCs w:val="0"/>
                <w:highlight w:val="none"/>
                <w:lang w:val="en-US" w:bidi="en-US"/>
              </w:rPr>
            </w:r>
            <w:r>
              <w:t xml:space="preserve">Teacher_Evaluation_Score</w:t>
            </w:r>
            <w:r>
              <w:rPr>
                <w:b w:val="0"/>
                <w:bCs w:val="0"/>
                <w:highlight w:val="none"/>
                <w:lang w:val="en-US" w:bidi="en-US"/>
              </w:rPr>
            </w:r>
            <w:r>
              <w:rPr>
                <w:b w:val="0"/>
                <w:bCs w:val="0"/>
                <w:highlight w:val="none"/>
                <w:lang w:val="en-US"/>
              </w:rPr>
            </w:r>
          </w:p>
        </w:tc>
      </w:tr>
      <w:tr>
        <w:trPr/>
        <w:tc>
          <w:tcPr>
            <w:tcBorders/>
            <w:tcW w:w="1134" w:type="dxa"/>
          </w:tcPr>
          <w:p w14:paraId="484CA2C5">
            <w:pPr>
              <w:pBdr/>
              <w:spacing/>
              <w:ind/>
              <w:jc w:val="left"/>
              <w:rPr>
                <w:b w:val="0"/>
                <w:bCs w:val="0"/>
                <w:highlight w:val="none"/>
                <w:lang w:val="en-US"/>
              </w:rPr>
            </w:pPr>
            <w:r>
              <w:rPr>
                <w:b w:val="0"/>
                <w:bCs w:val="0"/>
                <w:highlight w:val="none"/>
                <w:lang w:val="en-US" w:bidi="en-US"/>
              </w:rPr>
              <w:t xml:space="preserve">C3</w:t>
            </w:r>
            <w:r>
              <w:rPr>
                <w:b w:val="0"/>
                <w:bCs w:val="0"/>
                <w:highlight w:val="none"/>
                <w:lang w:val="en-US"/>
              </w:rPr>
            </w:r>
          </w:p>
        </w:tc>
        <w:tc>
          <w:tcPr>
            <w:tcBorders/>
            <w:tcW w:w="3543" w:type="dxa"/>
          </w:tcPr>
          <w:p w14:paraId="1A3CC069">
            <w:pPr>
              <w:pBdr/>
              <w:spacing/>
              <w:ind/>
              <w:jc w:val="left"/>
              <w:rPr>
                <w:b w:val="0"/>
                <w:bCs w:val="0"/>
                <w:highlight w:val="none"/>
                <w:lang w:val="en-US"/>
              </w:rPr>
            </w:pPr>
            <w:r>
              <w:rPr>
                <w:b w:val="0"/>
                <w:bCs w:val="0"/>
                <w:highlight w:val="none"/>
                <w:lang w:val="en-US" w:bidi="en-US"/>
              </w:rPr>
            </w:r>
            <w:r>
              <w:t xml:space="preserve">Student_Feedback_Rating</w:t>
            </w:r>
            <w:r>
              <w:rPr>
                <w:b w:val="0"/>
                <w:bCs w:val="0"/>
                <w:highlight w:val="none"/>
                <w:lang w:val="en-US" w:bidi="en-US"/>
              </w:rPr>
            </w:r>
            <w:r>
              <w:rPr>
                <w:b w:val="0"/>
                <w:bCs w:val="0"/>
                <w:highlight w:val="none"/>
                <w:lang w:val="en-US"/>
              </w:rPr>
            </w:r>
          </w:p>
        </w:tc>
      </w:tr>
      <w:tr>
        <w:trPr/>
        <w:tc>
          <w:tcPr>
            <w:tcBorders/>
            <w:tcW w:w="1134" w:type="dxa"/>
          </w:tcPr>
          <w:p w14:paraId="53938D03">
            <w:pPr>
              <w:pBdr/>
              <w:spacing/>
              <w:ind/>
              <w:jc w:val="left"/>
              <w:rPr>
                <w:b w:val="0"/>
                <w:bCs w:val="0"/>
                <w:highlight w:val="none"/>
                <w:lang w:val="en-US"/>
              </w:rPr>
            </w:pPr>
            <w:r>
              <w:rPr>
                <w:b w:val="0"/>
                <w:bCs w:val="0"/>
                <w:highlight w:val="none"/>
                <w:lang w:val="en-US" w:bidi="en-US"/>
              </w:rPr>
              <w:t xml:space="preserve">C4</w:t>
            </w:r>
            <w:r>
              <w:rPr>
                <w:b w:val="0"/>
                <w:bCs w:val="0"/>
                <w:highlight w:val="none"/>
                <w:lang w:val="en-US"/>
              </w:rPr>
            </w:r>
          </w:p>
        </w:tc>
        <w:tc>
          <w:tcPr>
            <w:tcBorders/>
            <w:tcW w:w="3543" w:type="dxa"/>
          </w:tcPr>
          <w:p w14:paraId="1E65F4AF">
            <w:pPr>
              <w:pBdr/>
              <w:spacing/>
              <w:ind/>
              <w:jc w:val="left"/>
              <w:rPr>
                <w:b w:val="0"/>
                <w:bCs w:val="0"/>
                <w:highlight w:val="none"/>
                <w:lang w:val="en-US"/>
              </w:rPr>
            </w:pPr>
            <w:r>
              <w:rPr>
                <w:b w:val="0"/>
                <w:bCs w:val="0"/>
                <w:highlight w:val="none"/>
                <w:lang w:val="en-US" w:bidi="en-US"/>
              </w:rPr>
            </w:r>
            <w:r>
              <w:t xml:space="preserve">Course_Completion_Rate</w:t>
            </w:r>
            <w:r>
              <w:rPr>
                <w:b w:val="0"/>
                <w:bCs w:val="0"/>
                <w:highlight w:val="none"/>
                <w:lang w:val="en-US" w:bidi="en-US"/>
              </w:rPr>
            </w:r>
            <w:r>
              <w:rPr>
                <w:b w:val="0"/>
                <w:bCs w:val="0"/>
                <w:highlight w:val="none"/>
                <w:lang w:val="en-US"/>
              </w:rPr>
            </w:r>
          </w:p>
        </w:tc>
      </w:tr>
      <w:tr>
        <w:trPr/>
        <w:tc>
          <w:tcPr>
            <w:tcBorders/>
            <w:tcW w:w="1134" w:type="dxa"/>
          </w:tcPr>
          <w:p w14:paraId="7861666B">
            <w:pPr>
              <w:pBdr/>
              <w:spacing/>
              <w:ind/>
              <w:jc w:val="left"/>
              <w:rPr>
                <w:b w:val="0"/>
                <w:bCs w:val="0"/>
                <w:highlight w:val="none"/>
                <w:lang w:val="en-US"/>
              </w:rPr>
            </w:pPr>
            <w:r>
              <w:rPr>
                <w:b w:val="0"/>
                <w:bCs w:val="0"/>
                <w:highlight w:val="none"/>
                <w:lang w:val="en-US" w:bidi="en-US"/>
              </w:rPr>
              <w:t xml:space="preserve">C5</w:t>
            </w:r>
            <w:r>
              <w:rPr>
                <w:b w:val="0"/>
                <w:bCs w:val="0"/>
                <w:highlight w:val="none"/>
                <w:lang w:val="en-US"/>
              </w:rPr>
            </w:r>
          </w:p>
        </w:tc>
        <w:tc>
          <w:tcPr>
            <w:tcBorders/>
            <w:tcW w:w="3543" w:type="dxa"/>
          </w:tcPr>
          <w:p w14:paraId="682D9F1C">
            <w:pPr>
              <w:pBdr/>
              <w:spacing/>
              <w:ind/>
              <w:jc w:val="left"/>
              <w:rPr>
                <w:b w:val="0"/>
                <w:bCs w:val="0"/>
                <w:highlight w:val="none"/>
                <w:lang w:val="en-US"/>
              </w:rPr>
            </w:pPr>
            <w:r>
              <w:rPr>
                <w:b w:val="0"/>
                <w:bCs w:val="0"/>
                <w:highlight w:val="none"/>
                <w:lang w:val="en-US" w:bidi="en-US"/>
              </w:rPr>
            </w:r>
            <w:r>
              <w:t xml:space="preserve">Interactive_Sessions_Percent</w:t>
            </w:r>
            <w:r>
              <w:rPr>
                <w:b w:val="0"/>
                <w:bCs w:val="0"/>
                <w:highlight w:val="none"/>
                <w:lang w:val="en-US" w:bidi="en-US"/>
              </w:rPr>
            </w:r>
            <w:r>
              <w:rPr>
                <w:b w:val="0"/>
                <w:bCs w:val="0"/>
                <w:highlight w:val="none"/>
                <w:lang w:val="en-US"/>
              </w:rPr>
            </w:r>
          </w:p>
        </w:tc>
      </w:tr>
    </w:tbl>
    <w:p w14:paraId="2564B73E">
      <w:pPr>
        <w:pBdr/>
        <w:spacing/>
        <w:ind w:right="0" w:firstLine="0" w:left="360"/>
        <w:rPr>
          <w:b w:val="0"/>
          <w:bCs w:val="0"/>
        </w:rPr>
      </w:pPr>
      <w:r>
        <w:rPr>
          <w:b w:val="0"/>
          <w:bCs w:val="0"/>
        </w:rPr>
      </w:r>
      <w:r>
        <w:rPr>
          <w:b w:val="0"/>
          <w:bCs w:val="0"/>
        </w:rPr>
      </w:r>
      <w:r>
        <w:rPr>
          <w:b w:val="0"/>
          <w:bCs w:val="0"/>
        </w:rPr>
      </w:r>
    </w:p>
    <w:p w14:paraId="38F9C9E5">
      <w:pPr>
        <w:pBdr/>
        <w:spacing/>
        <w:ind w:right="0" w:firstLine="0" w:left="360"/>
        <w:rPr>
          <w:b w:val="0"/>
          <w:bCs w:val="0"/>
          <w:highlight w:val="none"/>
          <w:lang w:val="en-US"/>
        </w:rPr>
      </w:pPr>
      <w:r>
        <w:rPr>
          <w:b w:val="0"/>
          <w:bCs w:val="0"/>
          <w:highlight w:val="none"/>
          <w:lang w:val="en-US"/>
        </w:rPr>
        <w:tab/>
        <w:t xml:space="preserve">Alternatif yang digunakan :</w:t>
      </w:r>
      <w:r>
        <w:rPr>
          <w:b w:val="0"/>
          <w:bCs w:val="0"/>
        </w:rPr>
      </w:r>
    </w:p>
    <w:tbl>
      <w:tblPr>
        <w:tblStyle w:val="766"/>
        <w:tblInd w:w="283" w:type="dxa"/>
        <w:tblW w:w="0" w:type="auto"/>
        <w:tblBorders/>
        <w:tblLayout w:type="fixed"/>
        <w:tblLook w:val="04A0" w:firstRow="1" w:lastRow="0" w:firstColumn="1" w:lastColumn="0" w:noHBand="0" w:noVBand="1"/>
      </w:tblPr>
      <w:tblGrid>
        <w:gridCol w:w="1134"/>
        <w:gridCol w:w="3543"/>
      </w:tblGrid>
      <w:tr>
        <w:trPr/>
        <w:tc>
          <w:tcPr>
            <w:tcBorders/>
            <w:tcW w:w="1134" w:type="dxa"/>
          </w:tcPr>
          <w:p w14:paraId="2A177608">
            <w:pPr>
              <w:pBdr/>
              <w:spacing/>
              <w:ind w:right="0" w:firstLine="0" w:left="0"/>
              <w:jc w:val="center"/>
              <w:rPr>
                <w:b/>
                <w:bCs/>
                <w:highlight w:val="none"/>
              </w:rPr>
            </w:pPr>
            <w:r>
              <w:rPr>
                <w:b/>
                <w:bCs/>
                <w:highlight w:val="none"/>
                <w:lang w:val="en-US" w:bidi="en-US"/>
              </w:rPr>
              <w:t xml:space="preserve">Kode</w:t>
            </w:r>
            <w:r>
              <w:rPr>
                <w:b/>
                <w:bCs/>
                <w:highlight w:val="none"/>
              </w:rPr>
            </w:r>
            <w:r>
              <w:rPr>
                <w:b/>
                <w:bCs/>
                <w:highlight w:val="none"/>
              </w:rPr>
            </w:r>
          </w:p>
        </w:tc>
        <w:tc>
          <w:tcPr>
            <w:tcBorders/>
            <w:tcW w:w="3543" w:type="dxa"/>
          </w:tcPr>
          <w:p w14:paraId="0D4BE95E">
            <w:pPr>
              <w:pBdr/>
              <w:spacing/>
              <w:ind/>
              <w:jc w:val="center"/>
              <w:rPr>
                <w:b/>
                <w:bCs/>
                <w:highlight w:val="none"/>
              </w:rPr>
            </w:pPr>
            <w:r>
              <w:rPr>
                <w:b/>
                <w:bCs/>
                <w:highlight w:val="none"/>
                <w:lang w:val="en-US"/>
              </w:rPr>
              <w:t xml:space="preserve">Teacher_ID</w:t>
            </w:r>
            <w:r>
              <w:rPr>
                <w:b/>
                <w:bCs/>
                <w:highlight w:val="none"/>
              </w:rPr>
            </w:r>
          </w:p>
        </w:tc>
      </w:tr>
      <w:tr>
        <w:trPr/>
        <w:tc>
          <w:tcPr>
            <w:tcBorders/>
            <w:tcW w:w="1134" w:type="dxa"/>
          </w:tcPr>
          <w:p w14:paraId="0178A1BE">
            <w:pPr>
              <w:pBdr/>
              <w:spacing/>
              <w:ind/>
              <w:jc w:val="left"/>
              <w:rPr>
                <w:b w:val="0"/>
                <w:bCs w:val="0"/>
                <w:highlight w:val="none"/>
                <w:lang w:val="en-US"/>
              </w:rPr>
            </w:pPr>
            <w:r>
              <w:rPr>
                <w:b w:val="0"/>
                <w:bCs w:val="0"/>
                <w:highlight w:val="none"/>
                <w:lang w:val="en-US" w:bidi="en-US"/>
              </w:rPr>
              <w:t xml:space="preserve">A1</w:t>
            </w:r>
            <w:r>
              <w:rPr>
                <w:b w:val="0"/>
                <w:bCs w:val="0"/>
                <w:highlight w:val="none"/>
                <w:lang w:val="en-US"/>
              </w:rPr>
            </w:r>
            <w:r>
              <w:rPr>
                <w:b w:val="0"/>
                <w:bCs w:val="0"/>
                <w:highlight w:val="none"/>
                <w:lang w:val="en-US"/>
              </w:rPr>
            </w:r>
          </w:p>
        </w:tc>
        <w:tc>
          <w:tcPr>
            <w:tcBorders/>
            <w:tcW w:w="3543" w:type="dxa"/>
          </w:tcPr>
          <w:p w14:paraId="5C06E855">
            <w:pPr>
              <w:pBdr/>
              <w:spacing/>
              <w:ind/>
              <w:jc w:val="left"/>
              <w:rPr>
                <w:b w:val="0"/>
                <w:bCs w:val="0"/>
                <w:highlight w:val="none"/>
                <w:lang w:val="en-US"/>
              </w:rPr>
            </w:pPr>
            <w:r>
              <w:rPr>
                <w:b w:val="0"/>
                <w:bCs w:val="0"/>
                <w:highlight w:val="none"/>
                <w:lang w:val="en-US" w:bidi="en-US"/>
              </w:rPr>
            </w:r>
            <w:r/>
            <w:r>
              <w:t xml:space="preserve">T043</w:t>
            </w:r>
            <w:r/>
            <w:r>
              <w:rPr>
                <w:b w:val="0"/>
                <w:bCs w:val="0"/>
                <w:highlight w:val="none"/>
                <w:lang w:val="en-US"/>
              </w:rPr>
            </w:r>
          </w:p>
        </w:tc>
      </w:tr>
      <w:tr>
        <w:trPr/>
        <w:tc>
          <w:tcPr>
            <w:tcBorders/>
            <w:tcW w:w="1134" w:type="dxa"/>
          </w:tcPr>
          <w:p w14:paraId="49F6258D">
            <w:pPr>
              <w:pBdr/>
              <w:spacing/>
              <w:ind/>
              <w:jc w:val="left"/>
              <w:rPr>
                <w:b w:val="0"/>
                <w:bCs w:val="0"/>
                <w:highlight w:val="none"/>
                <w:lang w:val="en-US"/>
              </w:rPr>
            </w:pPr>
            <w:r>
              <w:rPr>
                <w:b w:val="0"/>
                <w:bCs w:val="0"/>
                <w:highlight w:val="none"/>
                <w:lang w:val="en-US" w:bidi="en-US"/>
              </w:rPr>
              <w:t xml:space="preserve">A2</w:t>
            </w:r>
            <w:r>
              <w:rPr>
                <w:b w:val="0"/>
                <w:bCs w:val="0"/>
                <w:highlight w:val="none"/>
                <w:lang w:val="en-US"/>
              </w:rPr>
            </w:r>
            <w:r>
              <w:rPr>
                <w:b w:val="0"/>
                <w:bCs w:val="0"/>
                <w:highlight w:val="none"/>
                <w:lang w:val="en-US"/>
              </w:rPr>
            </w:r>
          </w:p>
        </w:tc>
        <w:tc>
          <w:tcPr>
            <w:tcBorders/>
            <w:tcW w:w="3543" w:type="dxa"/>
          </w:tcPr>
          <w:p w14:paraId="2E68AC19">
            <w:pPr>
              <w:pBdr/>
              <w:spacing/>
              <w:ind/>
              <w:jc w:val="left"/>
              <w:rPr>
                <w:b w:val="0"/>
                <w:bCs w:val="0"/>
                <w:highlight w:val="none"/>
                <w:lang w:val="en-US"/>
              </w:rPr>
            </w:pPr>
            <w:r>
              <w:rPr>
                <w:b w:val="0"/>
                <w:bCs w:val="0"/>
                <w:highlight w:val="none"/>
                <w:lang w:val="en-US" w:bidi="en-US"/>
              </w:rPr>
              <w:t xml:space="preserve">T008</w:t>
            </w:r>
            <w:r>
              <w:rPr>
                <w:b w:val="0"/>
                <w:bCs w:val="0"/>
                <w:highlight w:val="none"/>
                <w:lang w:val="en-US"/>
              </w:rPr>
            </w:r>
          </w:p>
        </w:tc>
      </w:tr>
      <w:tr>
        <w:trPr/>
        <w:tc>
          <w:tcPr>
            <w:tcBorders/>
            <w:tcW w:w="1134" w:type="dxa"/>
          </w:tcPr>
          <w:p w14:paraId="5787D96E">
            <w:pPr>
              <w:pBdr/>
              <w:spacing/>
              <w:ind/>
              <w:jc w:val="left"/>
              <w:rPr>
                <w:b w:val="0"/>
                <w:bCs w:val="0"/>
                <w:highlight w:val="none"/>
                <w:lang w:val="en-US"/>
              </w:rPr>
            </w:pPr>
            <w:r>
              <w:rPr>
                <w:b w:val="0"/>
                <w:bCs w:val="0"/>
                <w:highlight w:val="none"/>
                <w:lang w:val="en-US" w:bidi="en-US"/>
              </w:rPr>
              <w:t xml:space="preserve">A3</w:t>
            </w:r>
            <w:r>
              <w:rPr>
                <w:b w:val="0"/>
                <w:bCs w:val="0"/>
                <w:highlight w:val="none"/>
                <w:lang w:val="en-US"/>
              </w:rPr>
            </w:r>
            <w:r>
              <w:rPr>
                <w:b w:val="0"/>
                <w:bCs w:val="0"/>
                <w:highlight w:val="none"/>
                <w:lang w:val="en-US"/>
              </w:rPr>
            </w:r>
          </w:p>
        </w:tc>
        <w:tc>
          <w:tcPr>
            <w:tcBorders/>
            <w:tcW w:w="3543" w:type="dxa"/>
          </w:tcPr>
          <w:p w14:paraId="4752502B">
            <w:pPr>
              <w:pBdr/>
              <w:spacing/>
              <w:ind/>
              <w:jc w:val="left"/>
              <w:rPr>
                <w:b w:val="0"/>
                <w:bCs w:val="0"/>
                <w:highlight w:val="none"/>
                <w:lang w:val="en-US"/>
              </w:rPr>
            </w:pPr>
            <w:r>
              <w:rPr>
                <w:b w:val="0"/>
                <w:bCs w:val="0"/>
                <w:highlight w:val="none"/>
                <w:lang w:val="en-US" w:bidi="en-US"/>
              </w:rPr>
            </w:r>
            <w:r>
              <w:rPr>
                <w:lang w:val="en-US"/>
              </w:rPr>
              <w:t xml:space="preserve">T021</w:t>
            </w:r>
            <w:r>
              <w:rPr>
                <w:b w:val="0"/>
                <w:bCs w:val="0"/>
                <w:highlight w:val="none"/>
                <w:lang w:val="en-US"/>
              </w:rPr>
            </w:r>
          </w:p>
        </w:tc>
      </w:tr>
      <w:tr>
        <w:trPr/>
        <w:tc>
          <w:tcPr>
            <w:tcBorders/>
            <w:tcW w:w="1134" w:type="dxa"/>
          </w:tcPr>
          <w:p w14:paraId="4B0993F7">
            <w:pPr>
              <w:pBdr/>
              <w:spacing/>
              <w:ind/>
              <w:jc w:val="left"/>
              <w:rPr>
                <w:b w:val="0"/>
                <w:bCs w:val="0"/>
                <w:highlight w:val="none"/>
                <w:lang w:val="en-US"/>
              </w:rPr>
            </w:pPr>
            <w:r>
              <w:rPr>
                <w:b w:val="0"/>
                <w:bCs w:val="0"/>
                <w:highlight w:val="none"/>
                <w:lang w:val="en-US" w:bidi="en-US"/>
              </w:rPr>
              <w:t xml:space="preserve">A4</w:t>
            </w:r>
            <w:r>
              <w:rPr>
                <w:b w:val="0"/>
                <w:bCs w:val="0"/>
                <w:highlight w:val="none"/>
                <w:lang w:val="en-US"/>
              </w:rPr>
            </w:r>
            <w:r>
              <w:rPr>
                <w:b w:val="0"/>
                <w:bCs w:val="0"/>
                <w:highlight w:val="none"/>
                <w:lang w:val="en-US"/>
              </w:rPr>
            </w:r>
          </w:p>
        </w:tc>
        <w:tc>
          <w:tcPr>
            <w:tcBorders/>
            <w:tcW w:w="3543" w:type="dxa"/>
          </w:tcPr>
          <w:p w14:paraId="62DEDE38">
            <w:pPr>
              <w:pBdr/>
              <w:spacing/>
              <w:ind/>
              <w:jc w:val="left"/>
              <w:rPr>
                <w:b w:val="0"/>
                <w:bCs w:val="0"/>
                <w:highlight w:val="none"/>
                <w:lang w:val="en-US"/>
              </w:rPr>
            </w:pPr>
            <w:r>
              <w:rPr>
                <w:b w:val="0"/>
                <w:bCs w:val="0"/>
                <w:highlight w:val="none"/>
                <w:lang w:val="en-US" w:bidi="en-US"/>
              </w:rPr>
            </w:r>
            <w:r>
              <w:rPr>
                <w:lang w:val="en-US"/>
              </w:rPr>
              <w:t xml:space="preserve">T039</w:t>
            </w:r>
            <w:r>
              <w:rPr>
                <w:b w:val="0"/>
                <w:bCs w:val="0"/>
                <w:highlight w:val="none"/>
                <w:lang w:val="en-US"/>
              </w:rPr>
            </w:r>
          </w:p>
        </w:tc>
      </w:tr>
      <w:tr>
        <w:trPr/>
        <w:tc>
          <w:tcPr>
            <w:tcBorders/>
            <w:tcW w:w="1134" w:type="dxa"/>
          </w:tcPr>
          <w:p w14:paraId="6462ABEA">
            <w:pPr>
              <w:pBdr/>
              <w:spacing/>
              <w:ind/>
              <w:jc w:val="left"/>
              <w:rPr>
                <w:b w:val="0"/>
                <w:bCs w:val="0"/>
                <w:highlight w:val="none"/>
                <w:lang w:val="en-US"/>
              </w:rPr>
            </w:pPr>
            <w:r>
              <w:rPr>
                <w:b w:val="0"/>
                <w:bCs w:val="0"/>
                <w:highlight w:val="none"/>
                <w:lang w:val="en-US" w:bidi="en-US"/>
              </w:rPr>
              <w:t xml:space="preserve">A5</w:t>
            </w:r>
            <w:r>
              <w:rPr>
                <w:b w:val="0"/>
                <w:bCs w:val="0"/>
                <w:highlight w:val="none"/>
                <w:lang w:val="en-US"/>
              </w:rPr>
            </w:r>
            <w:r>
              <w:rPr>
                <w:b w:val="0"/>
                <w:bCs w:val="0"/>
                <w:highlight w:val="none"/>
                <w:lang w:val="en-US"/>
              </w:rPr>
            </w:r>
          </w:p>
        </w:tc>
        <w:tc>
          <w:tcPr>
            <w:tcBorders/>
            <w:tcW w:w="3543" w:type="dxa"/>
          </w:tcPr>
          <w:p w14:paraId="0BA235F5">
            <w:pPr>
              <w:pBdr/>
              <w:spacing/>
              <w:ind/>
              <w:jc w:val="left"/>
              <w:rPr>
                <w:b w:val="0"/>
                <w:bCs w:val="0"/>
                <w:highlight w:val="none"/>
                <w:lang w:val="en-US"/>
              </w:rPr>
            </w:pPr>
            <w:r>
              <w:rPr>
                <w:b w:val="0"/>
                <w:bCs w:val="0"/>
                <w:highlight w:val="none"/>
                <w:lang w:val="en-US" w:bidi="en-US"/>
              </w:rPr>
            </w:r>
            <w:r>
              <w:rPr>
                <w:lang w:val="en-US"/>
              </w:rPr>
              <w:t xml:space="preserve">T019</w:t>
            </w:r>
            <w:r>
              <w:rPr>
                <w:b w:val="0"/>
                <w:bCs w:val="0"/>
                <w:highlight w:val="none"/>
                <w:lang w:val="en-US"/>
              </w:rPr>
            </w:r>
          </w:p>
        </w:tc>
      </w:tr>
    </w:tbl>
    <w:p w14:paraId="7C6E002F">
      <w:pPr>
        <w:pBdr/>
        <w:spacing/>
        <w:ind w:right="0" w:firstLine="0" w:left="0"/>
        <w:rPr>
          <w:b w:val="0"/>
          <w:bCs w:val="0"/>
          <w:highlight w:val="none"/>
          <w:lang w:val="en-US"/>
        </w:rPr>
      </w:pPr>
      <w:r>
        <w:rPr>
          <w:b w:val="0"/>
          <w:bCs w:val="0"/>
          <w:highlight w:val="none"/>
          <w:lang w:val="en-US"/>
        </w:rPr>
        <w:tab/>
      </w:r>
      <w:r>
        <w:rPr>
          <w:b w:val="0"/>
          <w:bCs w:val="0"/>
        </w:rPr>
      </w:r>
    </w:p>
    <w:p w14:paraId="41338153">
      <w:pPr>
        <w:pBdr/>
        <w:spacing/>
        <w:ind w:right="0" w:firstLine="0" w:left="0"/>
        <w:rPr>
          <w:b w:val="0"/>
          <w:bCs w:val="0"/>
          <w:highlight w:val="none"/>
          <w:lang w:val="en-US"/>
        </w:rPr>
      </w:pPr>
      <w:r>
        <w:rPr>
          <w:b w:val="0"/>
          <w:bCs w:val="0"/>
          <w:highlight w:val="none"/>
          <w:lang w:val="en-US"/>
        </w:rPr>
        <w:tab/>
        <w:t xml:space="preserve">Nilai data Alternatif :</w:t>
      </w:r>
      <w:r>
        <w:rPr>
          <w:b w:val="0"/>
          <w:bCs w:val="0"/>
        </w:rPr>
      </w:r>
    </w:p>
    <w:tbl>
      <w:tblPr>
        <w:tblStyle w:val="766"/>
        <w:tblInd w:w="283" w:type="dxa"/>
        <w:tblW w:w="0" w:type="auto"/>
        <w:tblBorders/>
        <w:tblLayout w:type="fixed"/>
        <w:tblLook w:val="04A0" w:firstRow="1" w:lastRow="0" w:firstColumn="1" w:lastColumn="0" w:noHBand="0" w:noVBand="1"/>
      </w:tblPr>
      <w:tblGrid>
        <w:gridCol w:w="992"/>
        <w:gridCol w:w="1502"/>
        <w:gridCol w:w="1502"/>
        <w:gridCol w:w="1502"/>
        <w:gridCol w:w="1502"/>
        <w:gridCol w:w="1502"/>
      </w:tblGrid>
      <w:tr>
        <w:trPr>
          <w:trHeight w:val="0"/>
        </w:trPr>
        <w:tc>
          <w:tcPr>
            <w:tcBorders/>
            <w:tcW w:w="992" w:type="dxa"/>
          </w:tcPr>
          <w:p w14:paraId="33647D01">
            <w:pPr>
              <w:pBdr/>
              <w:spacing/>
              <w:ind/>
              <w:rPr>
                <w:b w:val="0"/>
                <w:bCs w:val="0"/>
                <w:highlight w:val="none"/>
                <w:lang w:val="en-US"/>
              </w:rPr>
            </w:pPr>
            <w:r>
              <w:rPr>
                <w:b w:val="0"/>
                <w:bCs w:val="0"/>
                <w:highlight w:val="none"/>
                <w:lang w:val="en-US" w:bidi="en-US"/>
              </w:rPr>
              <w:t xml:space="preserve">Teacher_ID</w:t>
            </w:r>
            <w:r>
              <w:rPr>
                <w:b w:val="0"/>
                <w:bCs w:val="0"/>
                <w:highlight w:val="none"/>
                <w:lang w:val="en-US"/>
              </w:rPr>
            </w:r>
          </w:p>
        </w:tc>
        <w:tc>
          <w:tcPr>
            <w:tcBorders/>
            <w:tcW w:w="1502" w:type="dxa"/>
          </w:tcPr>
          <w:p w14:paraId="13561DBC">
            <w:pPr>
              <w:pBdr/>
              <w:spacing/>
              <w:ind/>
              <w:jc w:val="left"/>
              <w:rPr>
                <w:b w:val="0"/>
                <w:bCs w:val="0"/>
                <w:highlight w:val="none"/>
                <w:lang w:val="en-US"/>
              </w:rPr>
            </w:pPr>
            <w:r>
              <w:rPr>
                <w:b w:val="0"/>
                <w:bCs w:val="0"/>
                <w:highlight w:val="none"/>
                <w:lang w:val="en-US" w:bidi="en-US"/>
              </w:rPr>
            </w:r>
            <w:r>
              <w:t xml:space="preserve">Student_Avg_Score</w:t>
            </w:r>
            <w:r>
              <w:rPr>
                <w:b w:val="0"/>
                <w:bCs w:val="0"/>
                <w:highlight w:val="none"/>
                <w:lang w:val="en-US"/>
              </w:rPr>
            </w:r>
            <w:r>
              <w:rPr>
                <w:b w:val="0"/>
                <w:bCs w:val="0"/>
                <w:highlight w:val="none"/>
                <w:lang w:val="en-US"/>
              </w:rPr>
            </w:r>
            <w:r>
              <w:rPr>
                <w:b w:val="0"/>
                <w:bCs w:val="0"/>
                <w:highlight w:val="none"/>
                <w:lang w:val="en-US" w:bidi="en-US"/>
              </w:rPr>
            </w:r>
            <w:r>
              <w:rPr>
                <w:b w:val="0"/>
                <w:bCs w:val="0"/>
                <w:highlight w:val="none"/>
                <w:lang w:val="en-US"/>
              </w:rPr>
            </w:r>
            <w:r>
              <w:rPr>
                <w:b w:val="0"/>
                <w:bCs w:val="0"/>
                <w:highlight w:val="none"/>
                <w:lang w:val="en-US"/>
              </w:rPr>
            </w:r>
          </w:p>
        </w:tc>
        <w:tc>
          <w:tcPr>
            <w:tcBorders/>
            <w:tcW w:w="1502" w:type="dxa"/>
          </w:tcPr>
          <w:p w14:paraId="5C1771BF">
            <w:pPr>
              <w:pBdr/>
              <w:spacing/>
              <w:ind/>
              <w:jc w:val="left"/>
              <w:rPr>
                <w:b w:val="0"/>
                <w:bCs w:val="0"/>
                <w:highlight w:val="none"/>
                <w:lang w:val="en-US"/>
              </w:rPr>
            </w:pPr>
            <w:r>
              <w:rPr>
                <w:b w:val="0"/>
                <w:bCs w:val="0"/>
                <w:highlight w:val="none"/>
                <w:lang w:val="en-US" w:bidi="en-US"/>
              </w:rPr>
            </w:r>
            <w:r>
              <w:t xml:space="preserve">Teacher_Evaluation_Score</w:t>
            </w:r>
            <w:r>
              <w:rPr>
                <w:b w:val="0"/>
                <w:bCs w:val="0"/>
                <w:highlight w:val="none"/>
                <w:lang w:val="en-US"/>
              </w:rPr>
            </w:r>
            <w:r>
              <w:rPr>
                <w:b w:val="0"/>
                <w:bCs w:val="0"/>
                <w:highlight w:val="none"/>
                <w:lang w:val="en-US"/>
              </w:rPr>
            </w:r>
            <w:r>
              <w:rPr>
                <w:b w:val="0"/>
                <w:bCs w:val="0"/>
                <w:highlight w:val="none"/>
                <w:lang w:val="en-US" w:bidi="en-US"/>
              </w:rPr>
            </w:r>
            <w:r>
              <w:rPr>
                <w:b w:val="0"/>
                <w:bCs w:val="0"/>
                <w:highlight w:val="none"/>
                <w:lang w:val="en-US"/>
              </w:rPr>
            </w:r>
            <w:r>
              <w:rPr>
                <w:b w:val="0"/>
                <w:bCs w:val="0"/>
                <w:highlight w:val="none"/>
                <w:lang w:val="en-US"/>
              </w:rPr>
            </w:r>
          </w:p>
        </w:tc>
        <w:tc>
          <w:tcPr>
            <w:tcBorders/>
            <w:tcW w:w="1502" w:type="dxa"/>
          </w:tcPr>
          <w:p w14:paraId="695C4A37">
            <w:pPr>
              <w:pBdr/>
              <w:spacing/>
              <w:ind/>
              <w:jc w:val="left"/>
              <w:rPr>
                <w:b w:val="0"/>
                <w:bCs w:val="0"/>
                <w:highlight w:val="none"/>
                <w:lang w:val="en-US"/>
              </w:rPr>
            </w:pPr>
            <w:r>
              <w:rPr>
                <w:b w:val="0"/>
                <w:bCs w:val="0"/>
                <w:highlight w:val="none"/>
                <w:lang w:val="en-US" w:bidi="en-US"/>
              </w:rPr>
            </w:r>
            <w:r>
              <w:t xml:space="preserve">Student_Feedback_Rating</w:t>
            </w:r>
            <w:r>
              <w:rPr>
                <w:b w:val="0"/>
                <w:bCs w:val="0"/>
                <w:highlight w:val="none"/>
                <w:lang w:val="en-US"/>
              </w:rPr>
            </w:r>
            <w:r>
              <w:rPr>
                <w:b w:val="0"/>
                <w:bCs w:val="0"/>
                <w:highlight w:val="none"/>
                <w:lang w:val="en-US"/>
              </w:rPr>
            </w:r>
            <w:r>
              <w:rPr>
                <w:b w:val="0"/>
                <w:bCs w:val="0"/>
                <w:highlight w:val="none"/>
                <w:lang w:val="en-US" w:bidi="en-US"/>
              </w:rPr>
            </w:r>
            <w:r>
              <w:rPr>
                <w:b w:val="0"/>
                <w:bCs w:val="0"/>
                <w:highlight w:val="none"/>
                <w:lang w:val="en-US"/>
              </w:rPr>
            </w:r>
            <w:r>
              <w:rPr>
                <w:b w:val="0"/>
                <w:bCs w:val="0"/>
                <w:highlight w:val="none"/>
                <w:lang w:val="en-US"/>
              </w:rPr>
            </w:r>
          </w:p>
        </w:tc>
        <w:tc>
          <w:tcPr>
            <w:tcBorders/>
            <w:tcW w:w="1502" w:type="dxa"/>
          </w:tcPr>
          <w:p w14:paraId="07EA12C2">
            <w:pPr>
              <w:pBdr/>
              <w:spacing/>
              <w:ind/>
              <w:jc w:val="left"/>
              <w:rPr>
                <w:b w:val="0"/>
                <w:bCs w:val="0"/>
                <w:highlight w:val="none"/>
                <w:lang w:val="en-US"/>
              </w:rPr>
            </w:pPr>
            <w:r>
              <w:rPr>
                <w:b w:val="0"/>
                <w:bCs w:val="0"/>
                <w:highlight w:val="none"/>
                <w:lang w:val="en-US" w:bidi="en-US"/>
              </w:rPr>
            </w:r>
            <w:r>
              <w:t xml:space="preserve">Course_Completion_Rate</w:t>
            </w:r>
            <w:r>
              <w:rPr>
                <w:b w:val="0"/>
                <w:bCs w:val="0"/>
                <w:highlight w:val="none"/>
                <w:lang w:val="en-US"/>
              </w:rPr>
            </w:r>
            <w:r>
              <w:rPr>
                <w:b w:val="0"/>
                <w:bCs w:val="0"/>
                <w:highlight w:val="none"/>
                <w:lang w:val="en-US"/>
              </w:rPr>
            </w:r>
            <w:r>
              <w:rPr>
                <w:b w:val="0"/>
                <w:bCs w:val="0"/>
                <w:highlight w:val="none"/>
                <w:lang w:val="en-US" w:bidi="en-US"/>
              </w:rPr>
            </w:r>
            <w:r>
              <w:rPr>
                <w:b w:val="0"/>
                <w:bCs w:val="0"/>
                <w:highlight w:val="none"/>
                <w:lang w:val="en-US"/>
              </w:rPr>
            </w:r>
            <w:r>
              <w:rPr>
                <w:b w:val="0"/>
                <w:bCs w:val="0"/>
                <w:highlight w:val="none"/>
                <w:lang w:val="en-US"/>
              </w:rPr>
            </w:r>
          </w:p>
        </w:tc>
        <w:tc>
          <w:tcPr>
            <w:tcBorders/>
            <w:tcW w:w="1502" w:type="dxa"/>
          </w:tcPr>
          <w:p w14:paraId="77747766">
            <w:pPr>
              <w:pBdr/>
              <w:spacing/>
              <w:ind/>
              <w:jc w:val="left"/>
              <w:rPr>
                <w:b w:val="0"/>
                <w:bCs w:val="0"/>
                <w:highlight w:val="none"/>
                <w:lang w:val="en-US"/>
              </w:rPr>
            </w:pPr>
            <w:r>
              <w:rPr>
                <w:b w:val="0"/>
                <w:bCs w:val="0"/>
                <w:highlight w:val="none"/>
                <w:lang w:val="en-US" w:bidi="en-US"/>
              </w:rPr>
            </w:r>
            <w:r>
              <w:t xml:space="preserve">Interactive_Sessions_Percent</w:t>
            </w:r>
            <w:r>
              <w:rPr>
                <w:b w:val="0"/>
                <w:bCs w:val="0"/>
                <w:highlight w:val="none"/>
                <w:lang w:val="en-US"/>
              </w:rPr>
            </w:r>
            <w:r>
              <w:rPr>
                <w:b w:val="0"/>
                <w:bCs w:val="0"/>
                <w:highlight w:val="none"/>
                <w:lang w:val="en-US"/>
              </w:rPr>
            </w:r>
            <w:r>
              <w:rPr>
                <w:b w:val="0"/>
                <w:bCs w:val="0"/>
                <w:highlight w:val="none"/>
                <w:lang w:val="en-US" w:bidi="en-US"/>
              </w:rPr>
            </w:r>
            <w:r>
              <w:rPr>
                <w:b w:val="0"/>
                <w:bCs w:val="0"/>
                <w:highlight w:val="none"/>
                <w:lang w:val="en-US"/>
              </w:rPr>
            </w:r>
            <w:r>
              <w:rPr>
                <w:b w:val="0"/>
                <w:bCs w:val="0"/>
                <w:highlight w:val="none"/>
                <w:lang w:val="en-US"/>
              </w:rPr>
            </w:r>
          </w:p>
        </w:tc>
      </w:tr>
      <w:tr>
        <w:trPr>
          <w:trHeight w:val="0"/>
        </w:trPr>
        <w:tc>
          <w:tcPr>
            <w:tcBorders/>
            <w:tcW w:w="992" w:type="dxa"/>
          </w:tcPr>
          <w:p w14:paraId="3EA358C2">
            <w:pPr>
              <w:pBdr/>
              <w:spacing/>
              <w:ind/>
              <w:jc w:val="left"/>
              <w:rPr>
                <w:b w:val="0"/>
                <w:bCs w:val="0"/>
                <w:highlight w:val="none"/>
                <w:lang w:val="en-US"/>
              </w:rPr>
            </w:pPr>
            <w:r>
              <w:rPr>
                <w:b w:val="0"/>
                <w:bCs w:val="0"/>
                <w:highlight w:val="none"/>
                <w:lang w:val="en-US" w:bidi="en-US"/>
              </w:rPr>
            </w:r>
            <w:r>
              <w:t xml:space="preserve">T043</w:t>
            </w:r>
            <w:r>
              <w:rPr>
                <w:b w:val="0"/>
                <w:bCs w:val="0"/>
                <w:highlight w:val="none"/>
                <w:lang w:val="en-US"/>
              </w:rPr>
            </w:r>
            <w:r>
              <w:rPr>
                <w:b w:val="0"/>
                <w:bCs w:val="0"/>
                <w:highlight w:val="none"/>
                <w:lang w:val="en-US"/>
              </w:rPr>
            </w:r>
          </w:p>
        </w:tc>
        <w:tc>
          <w:tcPr>
            <w:tcBorders/>
            <w:tcW w:w="1502" w:type="dxa"/>
          </w:tcPr>
          <w:p w14:paraId="5231D4EA">
            <w:pPr>
              <w:pBdr/>
              <w:spacing w:after="0" w:before="0" w:line="240"/>
              <w:ind/>
              <w:jc w:val="center"/>
              <w:rPr/>
            </w:pPr>
            <w:r>
              <w:rPr>
                <w:rFonts w:ascii="Arial" w:hAnsi="Arial" w:eastAsia="Arial" w:cs="Arial"/>
                <w:color w:val="000000"/>
                <w:sz w:val="20"/>
              </w:rPr>
              <w:t xml:space="preserve">61,99</w:t>
            </w:r>
            <w:r/>
          </w:p>
        </w:tc>
        <w:tc>
          <w:tcPr>
            <w:tcBorders/>
            <w:tcW w:w="1502" w:type="dxa"/>
          </w:tcPr>
          <w:p w14:paraId="621B5513">
            <w:pPr>
              <w:pBdr/>
              <w:spacing w:after="0" w:before="0" w:line="240"/>
              <w:ind/>
              <w:jc w:val="center"/>
              <w:rPr/>
            </w:pPr>
            <w:r>
              <w:rPr>
                <w:rFonts w:ascii="Arial" w:hAnsi="Arial" w:eastAsia="Arial" w:cs="Arial"/>
                <w:color w:val="000000"/>
                <w:sz w:val="20"/>
              </w:rPr>
              <w:t xml:space="preserve">80,1</w:t>
            </w:r>
            <w:r/>
          </w:p>
        </w:tc>
        <w:tc>
          <w:tcPr>
            <w:tcBorders/>
            <w:tcW w:w="1502" w:type="dxa"/>
          </w:tcPr>
          <w:p w14:paraId="19A8A862">
            <w:pPr>
              <w:pBdr/>
              <w:spacing w:after="0" w:before="0" w:line="240"/>
              <w:ind/>
              <w:jc w:val="center"/>
              <w:rPr/>
            </w:pPr>
            <w:r>
              <w:rPr>
                <w:rFonts w:ascii="Arial" w:hAnsi="Arial" w:eastAsia="Arial" w:cs="Arial"/>
                <w:color w:val="000000"/>
                <w:sz w:val="20"/>
              </w:rPr>
              <w:t xml:space="preserve">78,4</w:t>
            </w:r>
            <w:r/>
          </w:p>
        </w:tc>
        <w:tc>
          <w:tcPr>
            <w:tcBorders/>
            <w:tcW w:w="1502" w:type="dxa"/>
          </w:tcPr>
          <w:p w14:paraId="3357E51C">
            <w:pPr>
              <w:pBdr/>
              <w:spacing w:after="0" w:before="0" w:line="240"/>
              <w:ind/>
              <w:jc w:val="center"/>
              <w:rPr/>
            </w:pPr>
            <w:r>
              <w:rPr>
                <w:rFonts w:ascii="Arial" w:hAnsi="Arial" w:eastAsia="Arial" w:cs="Arial"/>
                <w:color w:val="000000"/>
                <w:sz w:val="20"/>
              </w:rPr>
              <w:t xml:space="preserve">89,86</w:t>
            </w:r>
            <w:r/>
          </w:p>
        </w:tc>
        <w:tc>
          <w:tcPr>
            <w:tcBorders/>
            <w:tcW w:w="1502" w:type="dxa"/>
          </w:tcPr>
          <w:p w14:paraId="1E2ACB6D">
            <w:pPr>
              <w:pBdr/>
              <w:spacing w:after="0" w:before="0" w:line="240"/>
              <w:ind/>
              <w:jc w:val="center"/>
              <w:rPr/>
            </w:pPr>
            <w:r>
              <w:rPr>
                <w:rFonts w:ascii="Arial" w:hAnsi="Arial" w:eastAsia="Arial" w:cs="Arial"/>
                <w:color w:val="000000"/>
                <w:sz w:val="20"/>
              </w:rPr>
              <w:t xml:space="preserve">65,49</w:t>
            </w:r>
            <w:r/>
          </w:p>
        </w:tc>
      </w:tr>
      <w:tr>
        <w:trPr>
          <w:trHeight w:val="0"/>
        </w:trPr>
        <w:tc>
          <w:tcPr>
            <w:tcBorders/>
            <w:tcW w:w="992" w:type="dxa"/>
            <w:vMerge w:val="restart"/>
          </w:tcPr>
          <w:p w14:paraId="2F180EE4">
            <w:pPr>
              <w:pBdr/>
              <w:spacing/>
              <w:ind/>
              <w:jc w:val="left"/>
              <w:rPr>
                <w:b w:val="0"/>
                <w:bCs w:val="0"/>
                <w:highlight w:val="none"/>
                <w:lang w:val="en-US"/>
              </w:rPr>
            </w:pPr>
            <w:r>
              <w:rPr>
                <w:b w:val="0"/>
                <w:bCs w:val="0"/>
                <w:highlight w:val="none"/>
                <w:lang w:val="en-US" w:bidi="en-US"/>
              </w:rPr>
              <w:t xml:space="preserve">T008</w:t>
            </w:r>
            <w:r>
              <w:rPr>
                <w:b w:val="0"/>
                <w:bCs w:val="0"/>
                <w:highlight w:val="none"/>
                <w:lang w:val="en-US"/>
              </w:rPr>
            </w:r>
            <w:r>
              <w:rPr>
                <w:b w:val="0"/>
                <w:bCs w:val="0"/>
                <w:highlight w:val="none"/>
                <w:lang w:val="en-US"/>
              </w:rPr>
            </w:r>
          </w:p>
        </w:tc>
        <w:tc>
          <w:tcPr>
            <w:tcBorders/>
            <w:tcW w:w="1502" w:type="dxa"/>
            <w:vMerge w:val="restart"/>
          </w:tcPr>
          <w:p w14:paraId="7EC0E99B">
            <w:pPr>
              <w:pBdr/>
              <w:spacing w:after="0" w:before="0" w:line="240"/>
              <w:ind/>
              <w:jc w:val="center"/>
              <w:rPr/>
            </w:pPr>
            <w:r>
              <w:rPr>
                <w:rFonts w:ascii="Arial" w:hAnsi="Arial" w:eastAsia="Arial" w:cs="Arial"/>
                <w:color w:val="000000"/>
                <w:sz w:val="20"/>
              </w:rPr>
              <w:t xml:space="preserve">61</w:t>
            </w:r>
            <w:r/>
          </w:p>
        </w:tc>
        <w:tc>
          <w:tcPr>
            <w:tcBorders/>
            <w:tcW w:w="1502" w:type="dxa"/>
            <w:vMerge w:val="restart"/>
          </w:tcPr>
          <w:p w14:paraId="58BBDDB6">
            <w:pPr>
              <w:pBdr/>
              <w:spacing w:after="0" w:before="0" w:line="240"/>
              <w:ind/>
              <w:jc w:val="center"/>
              <w:rPr/>
            </w:pPr>
            <w:r>
              <w:rPr>
                <w:rFonts w:ascii="Arial" w:hAnsi="Arial" w:eastAsia="Arial" w:cs="Arial"/>
                <w:color w:val="000000"/>
                <w:sz w:val="20"/>
              </w:rPr>
              <w:t xml:space="preserve">69,2</w:t>
            </w:r>
            <w:r/>
          </w:p>
        </w:tc>
        <w:tc>
          <w:tcPr>
            <w:tcBorders/>
            <w:tcW w:w="1502" w:type="dxa"/>
            <w:vMerge w:val="restart"/>
          </w:tcPr>
          <w:p w14:paraId="0A478BD1">
            <w:pPr>
              <w:pBdr/>
              <w:spacing w:after="0" w:before="0" w:line="240"/>
              <w:ind/>
              <w:jc w:val="center"/>
              <w:rPr/>
            </w:pPr>
            <w:r>
              <w:rPr>
                <w:rFonts w:ascii="Arial" w:hAnsi="Arial" w:eastAsia="Arial" w:cs="Arial"/>
                <w:color w:val="000000"/>
                <w:sz w:val="20"/>
              </w:rPr>
              <w:t xml:space="preserve">75</w:t>
            </w:r>
            <w:r/>
          </w:p>
        </w:tc>
        <w:tc>
          <w:tcPr>
            <w:tcBorders/>
            <w:tcW w:w="1502" w:type="dxa"/>
            <w:vMerge w:val="restart"/>
          </w:tcPr>
          <w:p w14:paraId="31B9A103">
            <w:pPr>
              <w:pBdr/>
              <w:spacing w:after="0" w:before="0" w:line="240"/>
              <w:ind/>
              <w:jc w:val="center"/>
              <w:rPr/>
            </w:pPr>
            <w:r>
              <w:rPr>
                <w:rFonts w:ascii="Arial" w:hAnsi="Arial" w:eastAsia="Arial" w:cs="Arial"/>
                <w:color w:val="000000"/>
                <w:sz w:val="20"/>
              </w:rPr>
              <w:t xml:space="preserve">87,49</w:t>
            </w:r>
            <w:r/>
          </w:p>
        </w:tc>
        <w:tc>
          <w:tcPr>
            <w:tcBorders/>
            <w:tcW w:w="1502" w:type="dxa"/>
            <w:vMerge w:val="restart"/>
          </w:tcPr>
          <w:p w14:paraId="165333AB">
            <w:pPr>
              <w:pBdr/>
              <w:spacing w:after="0" w:before="0" w:line="240"/>
              <w:ind/>
              <w:jc w:val="center"/>
              <w:rPr/>
            </w:pPr>
            <w:r>
              <w:rPr>
                <w:rFonts w:ascii="Arial" w:hAnsi="Arial" w:eastAsia="Arial" w:cs="Arial"/>
                <w:color w:val="000000"/>
                <w:sz w:val="20"/>
              </w:rPr>
              <w:t xml:space="preserve">100</w:t>
            </w:r>
            <w:r/>
          </w:p>
        </w:tc>
      </w:tr>
      <w:tr>
        <w:trPr>
          <w:trHeight w:val="0"/>
        </w:trPr>
        <w:tc>
          <w:tcPr>
            <w:tcBorders/>
            <w:tcW w:w="992" w:type="dxa"/>
            <w:vMerge w:val="restart"/>
          </w:tcPr>
          <w:p w14:paraId="518F90B7">
            <w:pPr>
              <w:pBdr/>
              <w:spacing/>
              <w:ind/>
              <w:jc w:val="left"/>
              <w:rPr>
                <w:b w:val="0"/>
                <w:bCs w:val="0"/>
                <w:highlight w:val="none"/>
                <w:lang w:val="en-US"/>
              </w:rPr>
            </w:pPr>
            <w:r>
              <w:rPr>
                <w:b w:val="0"/>
                <w:bCs w:val="0"/>
                <w:highlight w:val="none"/>
                <w:lang w:val="en-US" w:bidi="en-US"/>
              </w:rPr>
            </w:r>
            <w:r>
              <w:rPr>
                <w:lang w:val="en-US"/>
              </w:rPr>
              <w:t xml:space="preserve">T021</w:t>
            </w:r>
            <w:r>
              <w:rPr>
                <w:b w:val="0"/>
                <w:bCs w:val="0"/>
                <w:highlight w:val="none"/>
                <w:lang w:val="en-US"/>
              </w:rPr>
            </w:r>
            <w:r>
              <w:rPr>
                <w:b w:val="0"/>
                <w:bCs w:val="0"/>
                <w:highlight w:val="none"/>
                <w:lang w:val="en-US"/>
              </w:rPr>
            </w:r>
          </w:p>
        </w:tc>
        <w:tc>
          <w:tcPr>
            <w:tcBorders/>
            <w:tcW w:w="1502" w:type="dxa"/>
            <w:vMerge w:val="restart"/>
          </w:tcPr>
          <w:p w14:paraId="78D8A911">
            <w:pPr>
              <w:pBdr/>
              <w:spacing w:after="0" w:before="0" w:line="240"/>
              <w:ind/>
              <w:jc w:val="center"/>
              <w:rPr/>
            </w:pPr>
            <w:r>
              <w:rPr>
                <w:rFonts w:ascii="Arial" w:hAnsi="Arial" w:eastAsia="Arial" w:cs="Arial"/>
                <w:color w:val="000000"/>
                <w:sz w:val="20"/>
              </w:rPr>
              <w:t xml:space="preserve">46,94</w:t>
            </w:r>
            <w:r/>
          </w:p>
        </w:tc>
        <w:tc>
          <w:tcPr>
            <w:tcBorders/>
            <w:tcW w:w="1502" w:type="dxa"/>
            <w:vMerge w:val="restart"/>
          </w:tcPr>
          <w:p w14:paraId="5DD11AE4">
            <w:pPr>
              <w:pBdr/>
              <w:spacing w:after="0" w:before="0" w:line="240"/>
              <w:ind/>
              <w:jc w:val="center"/>
              <w:rPr/>
            </w:pPr>
            <w:r>
              <w:rPr>
                <w:rFonts w:ascii="Arial" w:hAnsi="Arial" w:eastAsia="Arial" w:cs="Arial"/>
                <w:color w:val="000000"/>
                <w:sz w:val="20"/>
              </w:rPr>
              <w:t xml:space="preserve">64,9</w:t>
            </w:r>
            <w:r/>
          </w:p>
        </w:tc>
        <w:tc>
          <w:tcPr>
            <w:tcBorders/>
            <w:tcW w:w="1502" w:type="dxa"/>
            <w:vMerge w:val="restart"/>
          </w:tcPr>
          <w:p w14:paraId="715C8896">
            <w:pPr>
              <w:pBdr/>
              <w:spacing w:after="0" w:before="0" w:line="240"/>
              <w:ind/>
              <w:jc w:val="center"/>
              <w:rPr/>
            </w:pPr>
            <w:r>
              <w:rPr>
                <w:rFonts w:ascii="Arial" w:hAnsi="Arial" w:eastAsia="Arial" w:cs="Arial"/>
                <w:color w:val="000000"/>
                <w:sz w:val="20"/>
              </w:rPr>
              <w:t xml:space="preserve">78,2</w:t>
            </w:r>
            <w:r/>
          </w:p>
        </w:tc>
        <w:tc>
          <w:tcPr>
            <w:tcBorders/>
            <w:tcW w:w="1502" w:type="dxa"/>
            <w:vMerge w:val="restart"/>
          </w:tcPr>
          <w:p w14:paraId="0B07A0AD">
            <w:pPr>
              <w:pBdr/>
              <w:spacing w:after="0" w:before="0" w:line="240"/>
              <w:ind/>
              <w:jc w:val="center"/>
              <w:rPr/>
            </w:pPr>
            <w:r>
              <w:rPr>
                <w:rFonts w:ascii="Arial" w:hAnsi="Arial" w:eastAsia="Arial" w:cs="Arial"/>
                <w:color w:val="000000"/>
                <w:sz w:val="20"/>
              </w:rPr>
              <w:t xml:space="preserve">81,43</w:t>
            </w:r>
            <w:r/>
          </w:p>
        </w:tc>
        <w:tc>
          <w:tcPr>
            <w:tcBorders/>
            <w:tcW w:w="1502" w:type="dxa"/>
            <w:vMerge w:val="restart"/>
          </w:tcPr>
          <w:p w14:paraId="124F7D1E">
            <w:pPr>
              <w:pBdr/>
              <w:spacing w:after="0" w:before="0" w:line="240"/>
              <w:ind/>
              <w:jc w:val="center"/>
              <w:rPr/>
            </w:pPr>
            <w:r>
              <w:rPr>
                <w:rFonts w:ascii="Arial" w:hAnsi="Arial" w:eastAsia="Arial" w:cs="Arial"/>
                <w:color w:val="000000"/>
                <w:sz w:val="20"/>
              </w:rPr>
              <w:t xml:space="preserve">35,39</w:t>
            </w:r>
            <w:r/>
          </w:p>
        </w:tc>
      </w:tr>
      <w:tr>
        <w:trPr>
          <w:trHeight w:val="0"/>
        </w:trPr>
        <w:tc>
          <w:tcPr>
            <w:tcBorders/>
            <w:tcW w:w="992" w:type="dxa"/>
            <w:vMerge w:val="restart"/>
          </w:tcPr>
          <w:p w14:paraId="1DB61417">
            <w:pPr>
              <w:pBdr/>
              <w:spacing/>
              <w:ind/>
              <w:jc w:val="left"/>
              <w:rPr>
                <w:b w:val="0"/>
                <w:bCs w:val="0"/>
                <w:highlight w:val="none"/>
                <w:lang w:val="en-US"/>
              </w:rPr>
            </w:pPr>
            <w:r>
              <w:rPr>
                <w:b w:val="0"/>
                <w:bCs w:val="0"/>
                <w:highlight w:val="none"/>
                <w:lang w:val="en-US" w:bidi="en-US"/>
              </w:rPr>
            </w:r>
            <w:r>
              <w:rPr>
                <w:lang w:val="en-US"/>
              </w:rPr>
              <w:t xml:space="preserve">T039</w:t>
            </w:r>
            <w:r>
              <w:rPr>
                <w:b w:val="0"/>
                <w:bCs w:val="0"/>
                <w:highlight w:val="none"/>
                <w:lang w:val="en-US"/>
              </w:rPr>
            </w:r>
            <w:r>
              <w:rPr>
                <w:b w:val="0"/>
                <w:bCs w:val="0"/>
                <w:highlight w:val="none"/>
                <w:lang w:val="en-US"/>
              </w:rPr>
            </w:r>
          </w:p>
        </w:tc>
        <w:tc>
          <w:tcPr>
            <w:tcBorders/>
            <w:tcW w:w="1502" w:type="dxa"/>
            <w:vMerge w:val="restart"/>
          </w:tcPr>
          <w:p w14:paraId="3B2BB1B5">
            <w:pPr>
              <w:pBdr/>
              <w:spacing w:after="0" w:before="0" w:line="240"/>
              <w:ind/>
              <w:jc w:val="center"/>
              <w:rPr/>
            </w:pPr>
            <w:r>
              <w:rPr>
                <w:rFonts w:ascii="Arial" w:hAnsi="Arial" w:eastAsia="Arial" w:cs="Arial"/>
                <w:color w:val="000000"/>
                <w:sz w:val="20"/>
              </w:rPr>
              <w:t xml:space="preserve">81,94</w:t>
            </w:r>
            <w:r/>
          </w:p>
        </w:tc>
        <w:tc>
          <w:tcPr>
            <w:tcBorders/>
            <w:tcW w:w="1502" w:type="dxa"/>
            <w:vMerge w:val="restart"/>
          </w:tcPr>
          <w:p w14:paraId="32F7FC1A">
            <w:pPr>
              <w:pBdr/>
              <w:spacing w:after="0" w:before="0" w:line="240"/>
              <w:ind/>
              <w:jc w:val="center"/>
              <w:rPr/>
            </w:pPr>
            <w:r>
              <w:rPr>
                <w:rFonts w:ascii="Arial" w:hAnsi="Arial" w:eastAsia="Arial" w:cs="Arial"/>
                <w:color w:val="000000"/>
                <w:sz w:val="20"/>
              </w:rPr>
              <w:t xml:space="preserve">90,7</w:t>
            </w:r>
            <w:r/>
          </w:p>
        </w:tc>
        <w:tc>
          <w:tcPr>
            <w:tcBorders/>
            <w:tcW w:w="1502" w:type="dxa"/>
            <w:vMerge w:val="restart"/>
          </w:tcPr>
          <w:p w14:paraId="462443E2">
            <w:pPr>
              <w:pBdr/>
              <w:spacing w:after="0" w:before="0" w:line="240"/>
              <w:ind/>
              <w:jc w:val="center"/>
              <w:rPr/>
            </w:pPr>
            <w:r>
              <w:rPr>
                <w:rFonts w:ascii="Arial" w:hAnsi="Arial" w:eastAsia="Arial" w:cs="Arial"/>
                <w:color w:val="000000"/>
                <w:sz w:val="20"/>
              </w:rPr>
              <w:t xml:space="preserve">81,6</w:t>
            </w:r>
            <w:r/>
          </w:p>
        </w:tc>
        <w:tc>
          <w:tcPr>
            <w:tcBorders/>
            <w:tcW w:w="1502" w:type="dxa"/>
            <w:vMerge w:val="restart"/>
          </w:tcPr>
          <w:p w14:paraId="53A1115C">
            <w:pPr>
              <w:pBdr/>
              <w:spacing w:after="0" w:before="0" w:line="240"/>
              <w:ind/>
              <w:jc w:val="center"/>
              <w:rPr/>
            </w:pPr>
            <w:r>
              <w:rPr>
                <w:rFonts w:ascii="Arial" w:hAnsi="Arial" w:eastAsia="Arial" w:cs="Arial"/>
                <w:color w:val="000000"/>
                <w:sz w:val="20"/>
              </w:rPr>
              <w:t xml:space="preserve">86,09</w:t>
            </w:r>
            <w:r/>
          </w:p>
        </w:tc>
        <w:tc>
          <w:tcPr>
            <w:tcBorders/>
            <w:tcW w:w="1502" w:type="dxa"/>
            <w:vMerge w:val="restart"/>
          </w:tcPr>
          <w:p w14:paraId="404D366B">
            <w:pPr>
              <w:pBdr/>
              <w:spacing w:after="0" w:before="0" w:line="240"/>
              <w:ind/>
              <w:jc w:val="center"/>
              <w:rPr/>
            </w:pPr>
            <w:r>
              <w:rPr>
                <w:rFonts w:ascii="Arial" w:hAnsi="Arial" w:eastAsia="Arial" w:cs="Arial"/>
                <w:color w:val="000000"/>
                <w:sz w:val="20"/>
              </w:rPr>
              <w:t xml:space="preserve">91,87</w:t>
            </w:r>
            <w:r/>
          </w:p>
        </w:tc>
      </w:tr>
      <w:tr>
        <w:trPr>
          <w:trHeight w:val="0"/>
        </w:trPr>
        <w:tc>
          <w:tcPr>
            <w:tcBorders/>
            <w:tcW w:w="992" w:type="dxa"/>
            <w:vMerge w:val="restart"/>
          </w:tcPr>
          <w:p w14:paraId="003409E1">
            <w:pPr>
              <w:pBdr/>
              <w:spacing/>
              <w:ind/>
              <w:jc w:val="left"/>
              <w:rPr>
                <w:b w:val="0"/>
                <w:bCs w:val="0"/>
                <w:highlight w:val="none"/>
                <w:lang w:val="en-US"/>
              </w:rPr>
            </w:pPr>
            <w:r>
              <w:rPr>
                <w:b w:val="0"/>
                <w:bCs w:val="0"/>
                <w:highlight w:val="none"/>
                <w:lang w:val="en-US" w:bidi="en-US"/>
              </w:rPr>
            </w:r>
            <w:r>
              <w:rPr>
                <w:lang w:val="en-US"/>
              </w:rPr>
              <w:t xml:space="preserve">T019</w:t>
            </w:r>
            <w:r>
              <w:rPr>
                <w:b w:val="0"/>
                <w:bCs w:val="0"/>
                <w:highlight w:val="none"/>
                <w:lang w:val="en-US"/>
              </w:rPr>
            </w:r>
            <w:r>
              <w:rPr>
                <w:b w:val="0"/>
                <w:bCs w:val="0"/>
                <w:highlight w:val="none"/>
                <w:lang w:val="en-US"/>
              </w:rPr>
            </w:r>
          </w:p>
        </w:tc>
        <w:tc>
          <w:tcPr>
            <w:tcBorders/>
            <w:tcW w:w="1502" w:type="dxa"/>
            <w:vMerge w:val="restart"/>
          </w:tcPr>
          <w:p w14:paraId="7A97AB28">
            <w:pPr>
              <w:pBdr/>
              <w:spacing w:after="0" w:before="0" w:line="240"/>
              <w:ind/>
              <w:jc w:val="center"/>
              <w:rPr/>
            </w:pPr>
            <w:r>
              <w:rPr>
                <w:rFonts w:ascii="Arial" w:hAnsi="Arial" w:eastAsia="Arial" w:cs="Arial"/>
                <w:color w:val="000000"/>
                <w:sz w:val="20"/>
              </w:rPr>
              <w:t xml:space="preserve">73,97</w:t>
            </w:r>
            <w:r/>
          </w:p>
        </w:tc>
        <w:tc>
          <w:tcPr>
            <w:tcBorders/>
            <w:tcW w:w="1502" w:type="dxa"/>
            <w:vMerge w:val="restart"/>
          </w:tcPr>
          <w:p w14:paraId="7D7B7F63">
            <w:pPr>
              <w:pBdr/>
              <w:spacing w:after="0" w:before="0" w:line="240"/>
              <w:ind/>
              <w:jc w:val="center"/>
              <w:rPr/>
            </w:pPr>
            <w:r>
              <w:rPr>
                <w:rFonts w:ascii="Arial" w:hAnsi="Arial" w:eastAsia="Arial" w:cs="Arial"/>
                <w:color w:val="000000"/>
                <w:sz w:val="20"/>
              </w:rPr>
              <w:t xml:space="preserve">100</w:t>
            </w:r>
            <w:r/>
          </w:p>
        </w:tc>
        <w:tc>
          <w:tcPr>
            <w:tcBorders/>
            <w:tcW w:w="1502" w:type="dxa"/>
            <w:vMerge w:val="restart"/>
          </w:tcPr>
          <w:p w14:paraId="4187AA39">
            <w:pPr>
              <w:pBdr/>
              <w:spacing w:after="0" w:before="0" w:line="240"/>
              <w:ind/>
              <w:jc w:val="center"/>
              <w:rPr/>
            </w:pPr>
            <w:r>
              <w:rPr>
                <w:rFonts w:ascii="Arial" w:hAnsi="Arial" w:eastAsia="Arial" w:cs="Arial"/>
                <w:color w:val="000000"/>
                <w:sz w:val="20"/>
              </w:rPr>
              <w:t xml:space="preserve">97,2</w:t>
            </w:r>
            <w:r/>
          </w:p>
        </w:tc>
        <w:tc>
          <w:tcPr>
            <w:tcBorders/>
            <w:tcW w:w="1502" w:type="dxa"/>
            <w:vMerge w:val="restart"/>
          </w:tcPr>
          <w:p w14:paraId="17E0AA48">
            <w:pPr>
              <w:pBdr/>
              <w:spacing w:after="0" w:before="0" w:line="240"/>
              <w:ind/>
              <w:jc w:val="center"/>
              <w:rPr/>
            </w:pPr>
            <w:r>
              <w:rPr>
                <w:rFonts w:ascii="Arial" w:hAnsi="Arial" w:eastAsia="Arial" w:cs="Arial"/>
                <w:color w:val="000000"/>
                <w:sz w:val="20"/>
              </w:rPr>
              <w:t xml:space="preserve">100</w:t>
            </w:r>
            <w:r/>
          </w:p>
        </w:tc>
        <w:tc>
          <w:tcPr>
            <w:tcBorders/>
            <w:tcW w:w="1502" w:type="dxa"/>
            <w:vMerge w:val="restart"/>
          </w:tcPr>
          <w:p w14:paraId="4F6EF926">
            <w:pPr>
              <w:pBdr/>
              <w:spacing w:after="0" w:before="0" w:line="240"/>
              <w:ind/>
              <w:jc w:val="center"/>
              <w:rPr/>
            </w:pPr>
            <w:r>
              <w:rPr>
                <w:rFonts w:ascii="Arial" w:hAnsi="Arial" w:eastAsia="Arial" w:cs="Arial"/>
                <w:color w:val="000000"/>
                <w:sz w:val="20"/>
              </w:rPr>
              <w:t xml:space="preserve">83,53</w:t>
            </w:r>
            <w:r/>
          </w:p>
        </w:tc>
      </w:tr>
    </w:tbl>
    <w:p w14:paraId="01AB61CB" w14:textId="77777777">
      <w:pPr>
        <w:pBdr/>
        <w:spacing/>
        <w:ind/>
        <w:rPr>
          <w:lang w:val="sv-SE"/>
        </w:rPr>
      </w:pPr>
      <w:r>
        <w:rPr>
          <w:lang w:val="sv-SE"/>
        </w:rPr>
      </w:r>
      <w:r>
        <w:rPr>
          <w:lang w:val="sv-SE"/>
        </w:rPr>
      </w:r>
    </w:p>
    <w:p w14:paraId="33E8E333" w14:textId="58573BD9">
      <w:pPr>
        <w:pStyle w:val="734"/>
        <w:pBdr/>
        <w:spacing/>
        <w:ind/>
        <w:rPr>
          <w:lang w:val="sv-SE"/>
        </w:rPr>
      </w:pPr>
      <w:r/>
      <w:bookmarkStart w:id="17" w:name="_Toc17"/>
      <w:r>
        <w:rPr>
          <w:lang w:val="sv-SE"/>
        </w:rPr>
        <w:t xml:space="preserve">2.3 Pemodelan Sistem Pendukung Keputusan</w:t>
      </w:r>
      <w:r/>
      <w:bookmarkEnd w:id="17"/>
      <w:r/>
      <w:r>
        <w:rPr>
          <w:lang w:val="sv-SE"/>
        </w:rPr>
      </w:r>
    </w:p>
    <w:p w14:paraId="66944651" w14:textId="599E01B3">
      <w:pPr>
        <w:pBdr/>
        <w:spacing/>
        <w:ind/>
        <w:rPr>
          <w:color w:val="ff0000"/>
        </w:rPr>
      </w:pPr>
      <w:r>
        <w:rPr>
          <w:color w:val="ff0000"/>
          <w:lang w:val="sv-SE"/>
        </w:rPr>
        <w:t xml:space="preserve">(</w:t>
      </w:r>
      <w:r>
        <w:rPr>
          <w:color w:val="ff0000"/>
          <w:lang w:val="sv-SE"/>
        </w:rPr>
        <w:t xml:space="preserve">Jika AHP/SAW</w:t>
      </w:r>
      <w:r>
        <w:rPr>
          <w:color w:val="ff0000"/>
          <w:lang w:val="sv-SE"/>
        </w:rPr>
        <w:t xml:space="preserve">/WP</w:t>
      </w:r>
      <w:r>
        <w:rPr>
          <w:color w:val="ff0000"/>
          <w:lang w:val="sv-SE"/>
        </w:rPr>
        <w:t xml:space="preserve">: Jabarkan daftar kriteria, alternatif, dan skala penilaian yang digunakan.</w:t>
      </w:r>
      <w:r>
        <w:rPr>
          <w:color w:val="ff0000"/>
          <w:lang w:val="sv-SE"/>
        </w:rPr>
        <w:t xml:space="preserve">)</w:t>
      </w:r>
      <w:r>
        <w:rPr>
          <w:color w:val="ff0000"/>
          <w:lang w:val="sv-SE"/>
        </w:rPr>
      </w:r>
    </w:p>
    <w:p w14:paraId="49E61D69" w14:textId="77777777">
      <w:pPr>
        <w:pBdr/>
        <w:spacing/>
        <w:ind/>
        <w:rPr>
          <w:color w:val="ff0000"/>
        </w:rPr>
      </w:pPr>
      <w:r>
        <w:rPr>
          <w:color w:val="ff0000"/>
          <w:lang w:val="sv-SE"/>
        </w:rPr>
      </w:r>
      <w:r>
        <w:rPr>
          <w:color w:val="ff0000"/>
          <w:lang w:val="sv-SE"/>
        </w:rPr>
      </w:r>
    </w:p>
    <w:p w14:paraId="023FADE2" w14:textId="2ED8F378">
      <w:pPr>
        <w:pBdr/>
        <w:spacing/>
        <w:ind/>
        <w:rPr>
          <w:color w:val="ff0000"/>
        </w:rPr>
      </w:pPr>
      <w:r>
        <w:rPr>
          <w:color w:val="ff0000"/>
          <w:lang w:val="sv-SE"/>
        </w:rPr>
        <w:t xml:space="preserve">(</w:t>
      </w:r>
      <w:r>
        <w:rPr>
          <w:color w:val="ff0000"/>
          <w:lang w:val="sv-SE"/>
        </w:rPr>
        <w:t xml:space="preserve">Jika Fuzzy: Jabarkan variabel input dan output, batasan nilai (</w:t>
      </w:r>
      <w:r>
        <w:rPr>
          <w:i/>
          <w:iCs/>
          <w:color w:val="ff0000"/>
          <w:lang w:val="sv-SE"/>
        </w:rPr>
        <w:t xml:space="preserve">range</w:t>
      </w:r>
      <w:r>
        <w:rPr>
          <w:color w:val="ff0000"/>
          <w:lang w:val="sv-SE"/>
        </w:rPr>
        <w:t xml:space="preserve">) setiap himpunan fuzzy (misal: Rendah [0-5], Sedang [4-7], dsb.), dan daftar </w:t>
      </w:r>
      <w:r>
        <w:rPr>
          <w:i/>
          <w:iCs/>
          <w:color w:val="ff0000"/>
          <w:lang w:val="sv-SE"/>
        </w:rPr>
        <w:t xml:space="preserve">Rule Base</w:t>
      </w:r>
      <w:r>
        <w:rPr>
          <w:color w:val="ff0000"/>
          <w:lang w:val="sv-SE"/>
        </w:rPr>
        <w:t xml:space="preserve">.</w:t>
      </w:r>
      <w:r>
        <w:rPr>
          <w:color w:val="ff0000"/>
          <w:lang w:val="sv-SE"/>
        </w:rPr>
        <w:t xml:space="preserve">)</w:t>
      </w:r>
      <w:r>
        <w:rPr>
          <w:color w:val="ff0000"/>
          <w:lang w:val="sv-SE"/>
        </w:rPr>
      </w:r>
    </w:p>
    <w:p w14:paraId="3D174BA8" w14:textId="77777777">
      <w:pPr>
        <w:pBdr/>
        <w:spacing/>
        <w:ind/>
        <w:rPr>
          <w:color w:val="ff0000"/>
        </w:rPr>
      </w:pPr>
      <w:r>
        <w:rPr>
          <w:color w:val="ff0000"/>
          <w:lang w:val="sv-SE"/>
        </w:rPr>
      </w:r>
      <w:r>
        <w:rPr>
          <w:color w:val="ff0000"/>
          <w:lang w:val="sv-SE"/>
        </w:rPr>
      </w:r>
    </w:p>
    <w:p w14:paraId="3BBF0B5B" w14:textId="62FF0232">
      <w:pPr>
        <w:pBdr/>
        <w:spacing/>
        <w:ind/>
        <w:rPr>
          <w:color w:val="ff0000"/>
          <w:highlight w:val="none"/>
        </w:rPr>
      </w:pPr>
      <w:r>
        <w:rPr>
          <w:color w:val="ff0000"/>
          <w:lang w:val="sv-SE"/>
        </w:rPr>
        <w:t xml:space="preserve">Catatan: gunakan data sample sederhana saja </w:t>
      </w:r>
      <w:r>
        <w:rPr>
          <w:color w:val="ff0000"/>
          <w:lang w:val="sv-SE"/>
        </w:rPr>
      </w:r>
    </w:p>
    <w:p w14:paraId="2DBEB42D">
      <w:pPr>
        <w:pStyle w:val="735"/>
        <w:pBdr/>
        <w:spacing w:before="0"/>
        <w:ind w:right="0" w:firstLine="360" w:left="0"/>
        <w:rPr>
          <w:b/>
          <w:bCs/>
        </w:rPr>
      </w:pPr>
      <w:r/>
      <w:bookmarkStart w:id="18" w:name="_Toc18"/>
      <w:r>
        <w:rPr>
          <w:b/>
          <w:bCs/>
          <w:highlight w:val="none"/>
          <w:lang w:val="en-US"/>
        </w:rPr>
        <w:t xml:space="preserve">2.3.1 Struktur Hierarki AHP</w:t>
      </w:r>
      <w:r/>
      <w:bookmarkEnd w:id="18"/>
      <w:r/>
      <w:r>
        <w:rPr>
          <w:b/>
          <w:bCs/>
        </w:rPr>
      </w:r>
    </w:p>
    <w:p w14:paraId="34D31160">
      <w:pPr>
        <w:pBdr/>
        <w:spacing/>
        <w:ind w:right="0" w:firstLine="0" w:left="360"/>
        <w:rPr>
          <w:highlight w:val="none"/>
          <w:lang w:val="en-US"/>
        </w:rPr>
      </w:pPr>
      <w:r>
        <w:tab/>
      </w:r>
      <w:r>
        <w:rPr>
          <w:lang w:val="en-US"/>
        </w:rPr>
        <w:t xml:space="preserve">Struktur hierarki dari sistem terdiri dari :</w:t>
      </w:r>
      <w:r/>
    </w:p>
    <w:p w14:paraId="33178591">
      <w:pPr>
        <w:pStyle w:val="761"/>
        <w:numPr>
          <w:ilvl w:val="0"/>
          <w:numId w:val="17"/>
        </w:numPr>
        <w:pBdr/>
        <w:spacing/>
        <w:ind w:right="0" w:hanging="529" w:left="1429"/>
        <w:rPr/>
      </w:pPr>
      <w:r>
        <w:rPr>
          <w:highlight w:val="none"/>
          <w:lang w:val="en-US"/>
        </w:rPr>
      </w:r>
      <w:r>
        <w:rPr>
          <w:highlight w:val="none"/>
          <w:lang w:val="en-US"/>
        </w:rPr>
        <w:t xml:space="preserve">Tujuan</w:t>
      </w:r>
      <w:r/>
    </w:p>
    <w:p w14:paraId="5EA87070">
      <w:pPr>
        <w:pStyle w:val="761"/>
        <w:numPr>
          <w:ilvl w:val="0"/>
          <w:numId w:val="18"/>
        </w:numPr>
        <w:pBdr/>
        <w:spacing/>
        <w:ind w:right="0" w:hanging="270" w:left="1710"/>
        <w:rPr/>
      </w:pPr>
      <w:r>
        <w:rPr>
          <w:highlight w:val="none"/>
          <w:lang w:val="en-US"/>
        </w:rPr>
        <w:t xml:space="preserve">Menentukan dosen terbaik</w:t>
      </w:r>
      <w:r>
        <w:rPr>
          <w:highlight w:val="none"/>
          <w:lang w:val="en-US"/>
        </w:rPr>
      </w:r>
      <w:r>
        <w:rPr>
          <w:highlight w:val="none"/>
          <w:lang w:val="en-US"/>
        </w:rPr>
      </w:r>
    </w:p>
    <w:p w14:paraId="11394D54">
      <w:pPr>
        <w:pStyle w:val="761"/>
        <w:numPr>
          <w:ilvl w:val="0"/>
          <w:numId w:val="17"/>
        </w:numPr>
        <w:pBdr/>
        <w:spacing/>
        <w:ind w:right="0" w:hanging="529" w:left="1429"/>
        <w:rPr/>
      </w:pPr>
      <w:r>
        <w:rPr>
          <w:highlight w:val="none"/>
          <w:lang w:val="en-US"/>
        </w:rPr>
        <w:t xml:space="preserve">Kriteria</w:t>
      </w:r>
      <w:r/>
      <w:r/>
    </w:p>
    <w:p w14:paraId="46F4B001">
      <w:pPr>
        <w:pStyle w:val="761"/>
        <w:numPr>
          <w:ilvl w:val="0"/>
          <w:numId w:val="21"/>
        </w:numPr>
        <w:pBdr>
          <w:top w:val="none" w:color="000000" w:sz="4" w:space="0"/>
          <w:left w:val="none" w:color="000000" w:sz="4" w:space="0"/>
          <w:bottom w:val="none" w:color="000000" w:sz="4" w:space="0"/>
          <w:right w:val="none" w:color="000000" w:sz="4" w:space="0"/>
        </w:pBdr>
        <w:spacing/>
        <w:ind w:right="0" w:hanging="270" w:left="1710"/>
        <w:rPr/>
      </w:pPr>
      <w:r>
        <w:t xml:space="preserve">Student_Avg_Score</w:t>
      </w:r>
      <w:r/>
    </w:p>
    <w:p w14:paraId="28A7992E">
      <w:pPr>
        <w:pStyle w:val="761"/>
        <w:numPr>
          <w:ilvl w:val="0"/>
          <w:numId w:val="21"/>
        </w:numPr>
        <w:pBdr>
          <w:top w:val="none" w:color="000000" w:sz="4" w:space="0"/>
          <w:left w:val="none" w:color="000000" w:sz="4" w:space="0"/>
          <w:bottom w:val="none" w:color="000000" w:sz="4" w:space="0"/>
          <w:right w:val="none" w:color="000000" w:sz="4" w:space="0"/>
        </w:pBdr>
        <w:spacing/>
        <w:ind w:right="0" w:hanging="270" w:left="1710"/>
        <w:rPr/>
      </w:pPr>
      <w:r>
        <w:t xml:space="preserve">Teacher_Evaluation_Score</w:t>
      </w:r>
      <w:r/>
    </w:p>
    <w:p w14:paraId="3C523CDB">
      <w:pPr>
        <w:pStyle w:val="761"/>
        <w:numPr>
          <w:ilvl w:val="0"/>
          <w:numId w:val="21"/>
        </w:numPr>
        <w:pBdr>
          <w:top w:val="none" w:color="000000" w:sz="4" w:space="0"/>
          <w:left w:val="none" w:color="000000" w:sz="4" w:space="0"/>
          <w:bottom w:val="none" w:color="000000" w:sz="4" w:space="0"/>
          <w:right w:val="none" w:color="000000" w:sz="4" w:space="0"/>
        </w:pBdr>
        <w:spacing/>
        <w:ind w:right="0" w:hanging="270" w:left="1710"/>
        <w:rPr/>
      </w:pPr>
      <w:r>
        <w:t xml:space="preserve">Student_Feedback_Rating</w:t>
      </w:r>
      <w:r/>
    </w:p>
    <w:p w14:paraId="7B54BBDF">
      <w:pPr>
        <w:pStyle w:val="761"/>
        <w:numPr>
          <w:ilvl w:val="0"/>
          <w:numId w:val="21"/>
        </w:numPr>
        <w:pBdr>
          <w:top w:val="none" w:color="000000" w:sz="4" w:space="0"/>
          <w:left w:val="none" w:color="000000" w:sz="4" w:space="0"/>
          <w:bottom w:val="none" w:color="000000" w:sz="4" w:space="0"/>
          <w:right w:val="none" w:color="000000" w:sz="4" w:space="0"/>
        </w:pBdr>
        <w:spacing/>
        <w:ind w:right="0" w:hanging="270" w:left="1710"/>
        <w:rPr/>
      </w:pPr>
      <w:r>
        <w:t xml:space="preserve">Course_Completion_Rate</w:t>
      </w:r>
      <w:r/>
    </w:p>
    <w:p w14:paraId="23B1EFC9">
      <w:pPr>
        <w:pStyle w:val="761"/>
        <w:numPr>
          <w:ilvl w:val="0"/>
          <w:numId w:val="21"/>
        </w:numPr>
        <w:pBdr>
          <w:top w:val="none" w:color="000000" w:sz="4" w:space="0"/>
          <w:left w:val="none" w:color="000000" w:sz="4" w:space="0"/>
          <w:bottom w:val="none" w:color="000000" w:sz="4" w:space="0"/>
          <w:right w:val="none" w:color="000000" w:sz="4" w:space="0"/>
        </w:pBdr>
        <w:spacing/>
        <w:ind w:right="0" w:hanging="270" w:left="1710"/>
        <w:rPr/>
      </w:pPr>
      <w:r>
        <w:t xml:space="preserve">Interactive_Sessions_Percent</w:t>
      </w:r>
      <w:r/>
      <w:r>
        <w:rPr>
          <w:highlight w:val="none"/>
        </w:rPr>
      </w:r>
      <w:r>
        <w:rPr>
          <w:highlight w:val="none"/>
        </w:rPr>
      </w:r>
      <w:r>
        <w:rPr>
          <w:highlight w:val="none"/>
        </w:rPr>
      </w:r>
      <w:r>
        <w:rPr>
          <w:rFonts w:ascii="Times New Roman" w:hAnsi="Times New Roman" w:eastAsia="Times New Roman" w:cs="Times New Roman"/>
          <w:sz w:val="24"/>
        </w:rPr>
      </w:r>
    </w:p>
    <w:p w14:paraId="779F18DD">
      <w:pPr>
        <w:pStyle w:val="761"/>
        <w:numPr>
          <w:ilvl w:val="0"/>
          <w:numId w:val="17"/>
        </w:numPr>
        <w:pBdr/>
        <w:spacing/>
        <w:ind w:right="0" w:hanging="529" w:left="1429"/>
        <w:rPr/>
      </w:pPr>
      <w:r>
        <w:rPr>
          <w:highlight w:val="none"/>
          <w:lang w:val="en-US"/>
        </w:rPr>
        <w:t xml:space="preserve">Alternatif</w:t>
      </w:r>
      <w:r>
        <w:rPr>
          <w:highlight w:val="none"/>
          <w:lang w:val="en-US"/>
        </w:rPr>
      </w:r>
      <w:r/>
    </w:p>
    <w:p w14:paraId="519667AE">
      <w:pPr>
        <w:pStyle w:val="761"/>
        <w:numPr>
          <w:ilvl w:val="0"/>
          <w:numId w:val="22"/>
        </w:numPr>
        <w:pBdr>
          <w:top w:val="none" w:color="000000" w:sz="4" w:space="0"/>
          <w:left w:val="none" w:color="000000" w:sz="4" w:space="0"/>
          <w:bottom w:val="none" w:color="000000" w:sz="4" w:space="0"/>
          <w:right w:val="none" w:color="000000" w:sz="4" w:space="0"/>
        </w:pBdr>
        <w:spacing/>
        <w:ind w:right="0" w:hanging="270" w:left="1710"/>
        <w:rPr/>
      </w:pPr>
      <w:r>
        <w:t xml:space="preserve">T043</w:t>
      </w:r>
      <w:r/>
    </w:p>
    <w:p w14:paraId="785C736A">
      <w:pPr>
        <w:pStyle w:val="761"/>
        <w:numPr>
          <w:ilvl w:val="0"/>
          <w:numId w:val="22"/>
        </w:numPr>
        <w:pBdr>
          <w:top w:val="none" w:color="000000" w:sz="4" w:space="0"/>
          <w:left w:val="none" w:color="000000" w:sz="4" w:space="0"/>
          <w:bottom w:val="none" w:color="000000" w:sz="4" w:space="0"/>
          <w:right w:val="none" w:color="000000" w:sz="4" w:space="0"/>
        </w:pBdr>
        <w:spacing/>
        <w:ind w:right="0" w:hanging="270" w:left="1710"/>
        <w:rPr/>
      </w:pPr>
      <w:r>
        <w:t xml:space="preserve">T008</w:t>
      </w:r>
      <w:r/>
    </w:p>
    <w:p w14:paraId="783F0439">
      <w:pPr>
        <w:pStyle w:val="761"/>
        <w:numPr>
          <w:ilvl w:val="0"/>
          <w:numId w:val="22"/>
        </w:numPr>
        <w:pBdr>
          <w:top w:val="none" w:color="000000" w:sz="4" w:space="0"/>
          <w:left w:val="none" w:color="000000" w:sz="4" w:space="0"/>
          <w:bottom w:val="none" w:color="000000" w:sz="4" w:space="0"/>
          <w:right w:val="none" w:color="000000" w:sz="4" w:space="0"/>
        </w:pBdr>
        <w:spacing/>
        <w:ind w:right="0" w:hanging="270" w:left="1710"/>
        <w:rPr/>
      </w:pPr>
      <w:r>
        <w:t xml:space="preserve">T021</w:t>
      </w:r>
      <w:r/>
    </w:p>
    <w:p w14:paraId="50F837A1">
      <w:pPr>
        <w:pStyle w:val="761"/>
        <w:numPr>
          <w:ilvl w:val="0"/>
          <w:numId w:val="22"/>
        </w:numPr>
        <w:pBdr>
          <w:top w:val="none" w:color="000000" w:sz="4" w:space="0"/>
          <w:left w:val="none" w:color="000000" w:sz="4" w:space="0"/>
          <w:bottom w:val="none" w:color="000000" w:sz="4" w:space="0"/>
          <w:right w:val="none" w:color="000000" w:sz="4" w:space="0"/>
        </w:pBdr>
        <w:spacing/>
        <w:ind w:right="0" w:hanging="270" w:left="1710"/>
        <w:rPr/>
      </w:pPr>
      <w:r>
        <w:t xml:space="preserve">T039</w:t>
      </w:r>
      <w:r/>
    </w:p>
    <w:p w14:paraId="60660791">
      <w:pPr>
        <w:pStyle w:val="761"/>
        <w:numPr>
          <w:ilvl w:val="0"/>
          <w:numId w:val="22"/>
        </w:numPr>
        <w:pBdr>
          <w:top w:val="none" w:color="000000" w:sz="4" w:space="0"/>
          <w:left w:val="none" w:color="000000" w:sz="4" w:space="0"/>
          <w:bottom w:val="none" w:color="000000" w:sz="4" w:space="0"/>
          <w:right w:val="none" w:color="000000" w:sz="4" w:space="0"/>
        </w:pBdr>
        <w:spacing/>
        <w:ind w:right="0" w:hanging="270" w:left="1710"/>
        <w:rPr/>
      </w:pPr>
      <w:r>
        <w:t xml:space="preserve">T019</w:t>
      </w:r>
      <w:r/>
    </w:p>
    <w:p w14:paraId="54D790FA">
      <w:pPr>
        <w:pBdr/>
        <w:spacing/>
        <w:ind w:right="0" w:firstLine="0" w:left="1429"/>
        <w:rPr/>
      </w:pPr>
      <w:r>
        <w:rPr>
          <w:highlight w:val="none"/>
          <w:lang w:val="en-US"/>
        </w:rPr>
      </w:r>
      <w:r>
        <w:rPr>
          <w:highlight w:val="none"/>
          <w:lang w:val="en-US"/>
        </w:rPr>
      </w:r>
      <w:r>
        <w:rPr>
          <w:highlight w:val="none"/>
          <w:lang w:val="en-US"/>
        </w:rPr>
      </w:r>
    </w:p>
    <w:p w14:paraId="6D6EA2D8">
      <w:pPr>
        <w:pStyle w:val="735"/>
        <w:pBdr/>
        <w:spacing w:before="0"/>
        <w:ind w:right="0" w:firstLine="360" w:left="0"/>
        <w:rPr>
          <w:b/>
          <w:bCs/>
        </w:rPr>
      </w:pPr>
      <w:r/>
      <w:bookmarkStart w:id="19" w:name="_Toc19"/>
      <w:r/>
      <w:r>
        <w:rPr>
          <w:b/>
          <w:bCs/>
          <w:highlight w:val="none"/>
          <w:lang w:val="en-US"/>
        </w:rPr>
        <w:t xml:space="preserve">2.3.2 Perbandingan Antar Kriteria</w:t>
      </w:r>
      <w:r/>
      <w:bookmarkEnd w:id="19"/>
      <w:r/>
      <w:r>
        <w:rPr>
          <w:b/>
          <w:bCs/>
        </w:rPr>
      </w:r>
    </w:p>
    <w:p w14:paraId="54DCD1C8">
      <w:pPr>
        <w:pBdr/>
        <w:spacing/>
        <w:ind w:right="0" w:firstLine="0" w:left="360"/>
        <w:rPr>
          <w:b w:val="0"/>
          <w:bCs w:val="0"/>
          <w:highlight w:val="none"/>
          <w:lang w:val="en-US"/>
        </w:rPr>
      </w:pPr>
      <w:r>
        <w:rPr>
          <w:b/>
          <w:bCs/>
          <w:highlight w:val="none"/>
          <w:lang w:val="sv-SE"/>
        </w:rPr>
        <w:tab/>
      </w:r>
      <w:r>
        <w:rPr>
          <w:b w:val="0"/>
          <w:bCs w:val="0"/>
          <w:highlight w:val="none"/>
          <w:lang w:val="en-US"/>
        </w:rPr>
        <w:t xml:space="preserve">Matriks perbandingan antar kriteria :</w:t>
      </w:r>
      <w:r>
        <w:rPr>
          <w:b w:val="0"/>
          <w:bCs w:val="0"/>
        </w:rPr>
      </w:r>
    </w:p>
    <w:tbl>
      <w:tblPr>
        <w:tblStyle w:val="766"/>
        <w:tblInd w:w="283" w:type="dxa"/>
        <w:tblW w:w="0" w:type="auto"/>
        <w:tblBorders/>
        <w:tblLayout w:type="fixed"/>
        <w:tblLook w:val="04A0" w:firstRow="1" w:lastRow="0" w:firstColumn="1" w:lastColumn="0" w:noHBand="0" w:noVBand="1"/>
      </w:tblPr>
      <w:tblGrid>
        <w:gridCol w:w="1417"/>
        <w:gridCol w:w="1417"/>
        <w:gridCol w:w="1417"/>
        <w:gridCol w:w="1417"/>
        <w:gridCol w:w="1417"/>
        <w:gridCol w:w="1417"/>
      </w:tblGrid>
      <w:tr>
        <w:trPr>
          <w:trHeight w:val="276"/>
        </w:trPr>
        <w:tc>
          <w:tcPr>
            <w:tcBorders/>
            <w:tcW w:w="1417" w:type="dxa"/>
          </w:tcPr>
          <w:p w14:paraId="26BCDFF8">
            <w:pPr>
              <w:pBdr/>
              <w:spacing w:after="0" w:before="0" w:line="240"/>
              <w:ind/>
              <w:jc w:val="center"/>
              <w:rPr/>
            </w:pPr>
            <w:r>
              <w:rPr>
                <w:rFonts w:ascii="Times New Roman" w:hAnsi="Times New Roman" w:eastAsia="Times New Roman" w:cs="Times New Roman"/>
                <w:b/>
                <w:color w:val="000000"/>
                <w:sz w:val="24"/>
              </w:rPr>
              <w:t xml:space="preserve">Kriteria</w:t>
            </w:r>
            <w:r/>
          </w:p>
        </w:tc>
        <w:tc>
          <w:tcPr>
            <w:tcBorders/>
            <w:tcW w:w="1417" w:type="dxa"/>
          </w:tcPr>
          <w:p w14:paraId="7E791DCF">
            <w:pPr>
              <w:pBdr/>
              <w:spacing w:after="0" w:before="0" w:line="240"/>
              <w:ind/>
              <w:jc w:val="center"/>
              <w:rPr/>
            </w:pPr>
            <w:r>
              <w:rPr>
                <w:rFonts w:ascii="Times New Roman" w:hAnsi="Times New Roman" w:eastAsia="Times New Roman" w:cs="Times New Roman"/>
                <w:b/>
                <w:color w:val="000000"/>
                <w:sz w:val="24"/>
              </w:rPr>
              <w:t xml:space="preserve">C1</w:t>
            </w:r>
            <w:r/>
          </w:p>
        </w:tc>
        <w:tc>
          <w:tcPr>
            <w:tcBorders/>
            <w:tcW w:w="1417" w:type="dxa"/>
          </w:tcPr>
          <w:p w14:paraId="16C1C732">
            <w:pPr>
              <w:pBdr/>
              <w:spacing w:after="0" w:before="0" w:line="240"/>
              <w:ind/>
              <w:jc w:val="center"/>
              <w:rPr/>
            </w:pPr>
            <w:r>
              <w:rPr>
                <w:rFonts w:ascii="Times New Roman" w:hAnsi="Times New Roman" w:eastAsia="Times New Roman" w:cs="Times New Roman"/>
                <w:b/>
                <w:color w:val="000000"/>
                <w:sz w:val="24"/>
              </w:rPr>
              <w:t xml:space="preserve">C2</w:t>
            </w:r>
            <w:r/>
          </w:p>
        </w:tc>
        <w:tc>
          <w:tcPr>
            <w:tcBorders/>
            <w:tcW w:w="1417" w:type="dxa"/>
          </w:tcPr>
          <w:p w14:paraId="3B88C6F0">
            <w:pPr>
              <w:pBdr/>
              <w:spacing w:after="0" w:before="0" w:line="240"/>
              <w:ind/>
              <w:jc w:val="center"/>
              <w:rPr/>
            </w:pPr>
            <w:r>
              <w:rPr>
                <w:rFonts w:ascii="Times New Roman" w:hAnsi="Times New Roman" w:eastAsia="Times New Roman" w:cs="Times New Roman"/>
                <w:b/>
                <w:color w:val="000000"/>
                <w:sz w:val="24"/>
              </w:rPr>
              <w:t xml:space="preserve">C3</w:t>
            </w:r>
            <w:r/>
          </w:p>
        </w:tc>
        <w:tc>
          <w:tcPr>
            <w:tcBorders/>
            <w:tcW w:w="1417" w:type="dxa"/>
          </w:tcPr>
          <w:p w14:paraId="409536DE">
            <w:pPr>
              <w:pBdr/>
              <w:spacing w:after="0" w:before="0" w:line="240"/>
              <w:ind/>
              <w:jc w:val="center"/>
              <w:rPr/>
            </w:pPr>
            <w:r>
              <w:rPr>
                <w:rFonts w:ascii="Times New Roman" w:hAnsi="Times New Roman" w:eastAsia="Times New Roman" w:cs="Times New Roman"/>
                <w:b/>
                <w:color w:val="000000"/>
                <w:sz w:val="24"/>
              </w:rPr>
              <w:t xml:space="preserve">C4</w:t>
            </w:r>
            <w:r/>
          </w:p>
        </w:tc>
        <w:tc>
          <w:tcPr>
            <w:tcBorders/>
            <w:tcW w:w="1417" w:type="dxa"/>
          </w:tcPr>
          <w:p w14:paraId="08FE0A8C">
            <w:pPr>
              <w:pBdr/>
              <w:spacing w:after="0" w:before="0" w:line="240"/>
              <w:ind/>
              <w:jc w:val="center"/>
              <w:rPr/>
            </w:pPr>
            <w:r>
              <w:rPr>
                <w:rFonts w:ascii="Times New Roman" w:hAnsi="Times New Roman" w:eastAsia="Times New Roman" w:cs="Times New Roman"/>
                <w:b/>
                <w:color w:val="000000"/>
                <w:sz w:val="24"/>
              </w:rPr>
              <w:t xml:space="preserve">C5</w:t>
            </w:r>
            <w:r/>
          </w:p>
        </w:tc>
      </w:tr>
      <w:tr>
        <w:trPr>
          <w:trHeight w:val="276"/>
        </w:trPr>
        <w:tc>
          <w:tcPr>
            <w:tcBorders/>
            <w:tcW w:w="1417" w:type="dxa"/>
          </w:tcPr>
          <w:p w14:paraId="3B5BC107">
            <w:pPr>
              <w:pBdr/>
              <w:spacing w:after="0" w:before="0" w:line="240"/>
              <w:ind/>
              <w:jc w:val="center"/>
              <w:rPr/>
            </w:pPr>
            <w:r>
              <w:rPr>
                <w:rFonts w:ascii="Times New Roman" w:hAnsi="Times New Roman" w:eastAsia="Times New Roman" w:cs="Times New Roman"/>
                <w:b/>
                <w:color w:val="000000"/>
                <w:sz w:val="24"/>
              </w:rPr>
              <w:t xml:space="preserve">C1</w:t>
            </w:r>
            <w:r/>
          </w:p>
        </w:tc>
        <w:tc>
          <w:tcPr>
            <w:tcBorders/>
            <w:tcW w:w="1417" w:type="dxa"/>
          </w:tcPr>
          <w:p w14:paraId="2B00AF61">
            <w:pPr>
              <w:pBdr/>
              <w:spacing w:after="0" w:before="0" w:line="240"/>
              <w:ind/>
              <w:jc w:val="center"/>
              <w:rPr/>
            </w:pPr>
            <w:r>
              <w:rPr>
                <w:rFonts w:ascii="Times New Roman" w:hAnsi="Times New Roman" w:eastAsia="Times New Roman" w:cs="Times New Roman"/>
                <w:color w:val="000000"/>
                <w:sz w:val="24"/>
              </w:rPr>
              <w:t xml:space="preserve">1,00</w:t>
            </w:r>
            <w:r/>
          </w:p>
        </w:tc>
        <w:tc>
          <w:tcPr>
            <w:tcBorders/>
            <w:tcW w:w="1417" w:type="dxa"/>
          </w:tcPr>
          <w:p w14:paraId="04A68C6F">
            <w:pPr>
              <w:pBdr/>
              <w:spacing w:after="0" w:before="0" w:line="240"/>
              <w:ind/>
              <w:jc w:val="center"/>
              <w:rPr/>
            </w:pPr>
            <w:r>
              <w:rPr>
                <w:rFonts w:ascii="Times New Roman" w:hAnsi="Times New Roman" w:eastAsia="Times New Roman" w:cs="Times New Roman"/>
                <w:color w:val="000000"/>
                <w:sz w:val="24"/>
              </w:rPr>
              <w:t xml:space="preserve">0,33</w:t>
            </w:r>
            <w:r/>
          </w:p>
        </w:tc>
        <w:tc>
          <w:tcPr>
            <w:tcBorders/>
            <w:tcW w:w="1417" w:type="dxa"/>
          </w:tcPr>
          <w:p w14:paraId="4B0D7834">
            <w:pPr>
              <w:pBdr/>
              <w:spacing w:after="0" w:before="0" w:line="240"/>
              <w:ind/>
              <w:jc w:val="center"/>
              <w:rPr/>
            </w:pPr>
            <w:r>
              <w:rPr>
                <w:rFonts w:ascii="Times New Roman" w:hAnsi="Times New Roman" w:eastAsia="Times New Roman" w:cs="Times New Roman"/>
                <w:color w:val="000000"/>
                <w:sz w:val="24"/>
              </w:rPr>
              <w:t xml:space="preserve">0,50</w:t>
            </w:r>
            <w:r/>
          </w:p>
        </w:tc>
        <w:tc>
          <w:tcPr>
            <w:tcBorders/>
            <w:tcW w:w="1417" w:type="dxa"/>
          </w:tcPr>
          <w:p w14:paraId="789EC71D">
            <w:pPr>
              <w:pBdr/>
              <w:spacing w:after="0" w:before="0" w:line="240"/>
              <w:ind/>
              <w:jc w:val="center"/>
              <w:rPr/>
            </w:pPr>
            <w:r>
              <w:rPr>
                <w:rFonts w:ascii="Times New Roman" w:hAnsi="Times New Roman" w:eastAsia="Times New Roman" w:cs="Times New Roman"/>
                <w:color w:val="000000"/>
                <w:sz w:val="24"/>
              </w:rPr>
              <w:t xml:space="preserve">3,00</w:t>
            </w:r>
            <w:r/>
          </w:p>
        </w:tc>
        <w:tc>
          <w:tcPr>
            <w:tcBorders/>
            <w:tcW w:w="1417" w:type="dxa"/>
          </w:tcPr>
          <w:p w14:paraId="3789736E">
            <w:pPr>
              <w:pBdr/>
              <w:spacing w:after="0" w:before="0" w:line="240"/>
              <w:ind/>
              <w:jc w:val="center"/>
              <w:rPr/>
            </w:pPr>
            <w:r>
              <w:rPr>
                <w:rFonts w:ascii="Times New Roman" w:hAnsi="Times New Roman" w:eastAsia="Times New Roman" w:cs="Times New Roman"/>
                <w:color w:val="000000"/>
                <w:sz w:val="24"/>
              </w:rPr>
              <w:t xml:space="preserve">4,00</w:t>
            </w:r>
            <w:r/>
          </w:p>
        </w:tc>
      </w:tr>
      <w:tr>
        <w:trPr>
          <w:trHeight w:val="276"/>
        </w:trPr>
        <w:tc>
          <w:tcPr>
            <w:tcBorders/>
            <w:tcW w:w="1417" w:type="dxa"/>
          </w:tcPr>
          <w:p w14:paraId="121D761C">
            <w:pPr>
              <w:pBdr/>
              <w:spacing w:after="0" w:before="0" w:line="240"/>
              <w:ind/>
              <w:jc w:val="center"/>
              <w:rPr/>
            </w:pPr>
            <w:r>
              <w:rPr>
                <w:rFonts w:ascii="Times New Roman" w:hAnsi="Times New Roman" w:eastAsia="Times New Roman" w:cs="Times New Roman"/>
                <w:b/>
                <w:color w:val="000000"/>
                <w:sz w:val="24"/>
              </w:rPr>
              <w:t xml:space="preserve">C2</w:t>
            </w:r>
            <w:r/>
          </w:p>
        </w:tc>
        <w:tc>
          <w:tcPr>
            <w:tcBorders/>
            <w:tcW w:w="1417" w:type="dxa"/>
          </w:tcPr>
          <w:p w14:paraId="20BBB3C2">
            <w:pPr>
              <w:pBdr/>
              <w:spacing w:after="0" w:before="0" w:line="240"/>
              <w:ind/>
              <w:jc w:val="center"/>
              <w:rPr/>
            </w:pPr>
            <w:r>
              <w:rPr>
                <w:rFonts w:ascii="Times New Roman" w:hAnsi="Times New Roman" w:eastAsia="Times New Roman" w:cs="Times New Roman"/>
                <w:color w:val="000000"/>
                <w:sz w:val="24"/>
              </w:rPr>
              <w:t xml:space="preserve">3,00</w:t>
            </w:r>
            <w:r/>
          </w:p>
        </w:tc>
        <w:tc>
          <w:tcPr>
            <w:tcBorders/>
            <w:tcW w:w="1417" w:type="dxa"/>
          </w:tcPr>
          <w:p w14:paraId="423EA9E5">
            <w:pPr>
              <w:pBdr/>
              <w:spacing w:after="0" w:before="0" w:line="240"/>
              <w:ind/>
              <w:jc w:val="center"/>
              <w:rPr/>
            </w:pPr>
            <w:r>
              <w:rPr>
                <w:rFonts w:ascii="Times New Roman" w:hAnsi="Times New Roman" w:eastAsia="Times New Roman" w:cs="Times New Roman"/>
                <w:color w:val="000000"/>
                <w:sz w:val="24"/>
              </w:rPr>
              <w:t xml:space="preserve">1,00</w:t>
            </w:r>
            <w:r/>
          </w:p>
        </w:tc>
        <w:tc>
          <w:tcPr>
            <w:tcBorders/>
            <w:tcW w:w="1417" w:type="dxa"/>
          </w:tcPr>
          <w:p w14:paraId="365073B4">
            <w:pPr>
              <w:pBdr/>
              <w:spacing w:after="0" w:before="0" w:line="240"/>
              <w:ind/>
              <w:jc w:val="center"/>
              <w:rPr/>
            </w:pPr>
            <w:r>
              <w:rPr>
                <w:rFonts w:ascii="Times New Roman" w:hAnsi="Times New Roman" w:eastAsia="Times New Roman" w:cs="Times New Roman"/>
                <w:color w:val="000000"/>
                <w:sz w:val="24"/>
              </w:rPr>
              <w:t xml:space="preserve">2,00</w:t>
            </w:r>
            <w:r/>
          </w:p>
        </w:tc>
        <w:tc>
          <w:tcPr>
            <w:tcBorders/>
            <w:tcW w:w="1417" w:type="dxa"/>
          </w:tcPr>
          <w:p w14:paraId="7880FA59">
            <w:pPr>
              <w:pBdr/>
              <w:spacing w:after="0" w:before="0" w:line="240"/>
              <w:ind/>
              <w:jc w:val="center"/>
              <w:rPr/>
            </w:pPr>
            <w:r>
              <w:rPr>
                <w:rFonts w:ascii="Times New Roman" w:hAnsi="Times New Roman" w:eastAsia="Times New Roman" w:cs="Times New Roman"/>
                <w:color w:val="000000"/>
                <w:sz w:val="24"/>
              </w:rPr>
              <w:t xml:space="preserve">5,00</w:t>
            </w:r>
            <w:r/>
          </w:p>
        </w:tc>
        <w:tc>
          <w:tcPr>
            <w:tcBorders/>
            <w:tcW w:w="1417" w:type="dxa"/>
          </w:tcPr>
          <w:p w14:paraId="6F39D826">
            <w:pPr>
              <w:pBdr/>
              <w:spacing w:after="0" w:before="0" w:line="240"/>
              <w:ind/>
              <w:jc w:val="center"/>
              <w:rPr/>
            </w:pPr>
            <w:r>
              <w:rPr>
                <w:rFonts w:ascii="Times New Roman" w:hAnsi="Times New Roman" w:eastAsia="Times New Roman" w:cs="Times New Roman"/>
                <w:color w:val="000000"/>
                <w:sz w:val="24"/>
              </w:rPr>
              <w:t xml:space="preserve">7,00</w:t>
            </w:r>
            <w:r/>
          </w:p>
        </w:tc>
      </w:tr>
      <w:tr>
        <w:trPr>
          <w:trHeight w:val="276"/>
        </w:trPr>
        <w:tc>
          <w:tcPr>
            <w:tcBorders/>
            <w:tcW w:w="1417" w:type="dxa"/>
          </w:tcPr>
          <w:p w14:paraId="489296B9">
            <w:pPr>
              <w:pBdr/>
              <w:spacing w:after="0" w:before="0" w:line="240"/>
              <w:ind/>
              <w:jc w:val="center"/>
              <w:rPr/>
            </w:pPr>
            <w:r>
              <w:rPr>
                <w:rFonts w:ascii="Times New Roman" w:hAnsi="Times New Roman" w:eastAsia="Times New Roman" w:cs="Times New Roman"/>
                <w:b/>
                <w:color w:val="000000"/>
                <w:sz w:val="24"/>
              </w:rPr>
              <w:t xml:space="preserve">C3</w:t>
            </w:r>
            <w:r/>
          </w:p>
        </w:tc>
        <w:tc>
          <w:tcPr>
            <w:tcBorders/>
            <w:tcW w:w="1417" w:type="dxa"/>
          </w:tcPr>
          <w:p w14:paraId="5BF2DDB1">
            <w:pPr>
              <w:pBdr/>
              <w:spacing w:after="0" w:before="0" w:line="240"/>
              <w:ind/>
              <w:jc w:val="center"/>
              <w:rPr/>
            </w:pPr>
            <w:r>
              <w:rPr>
                <w:rFonts w:ascii="Times New Roman" w:hAnsi="Times New Roman" w:eastAsia="Times New Roman" w:cs="Times New Roman"/>
                <w:color w:val="000000"/>
                <w:sz w:val="24"/>
              </w:rPr>
              <w:t xml:space="preserve">2,00</w:t>
            </w:r>
            <w:r/>
          </w:p>
        </w:tc>
        <w:tc>
          <w:tcPr>
            <w:tcBorders/>
            <w:tcW w:w="1417" w:type="dxa"/>
          </w:tcPr>
          <w:p w14:paraId="7A2AE743">
            <w:pPr>
              <w:pBdr/>
              <w:spacing w:after="0" w:before="0" w:line="240"/>
              <w:ind/>
              <w:jc w:val="center"/>
              <w:rPr/>
            </w:pPr>
            <w:r>
              <w:rPr>
                <w:rFonts w:ascii="Times New Roman" w:hAnsi="Times New Roman" w:eastAsia="Times New Roman" w:cs="Times New Roman"/>
                <w:color w:val="000000"/>
                <w:sz w:val="24"/>
              </w:rPr>
              <w:t xml:space="preserve">0,50</w:t>
            </w:r>
            <w:r/>
          </w:p>
        </w:tc>
        <w:tc>
          <w:tcPr>
            <w:tcBorders/>
            <w:tcW w:w="1417" w:type="dxa"/>
          </w:tcPr>
          <w:p w14:paraId="56FB61D2">
            <w:pPr>
              <w:pBdr/>
              <w:spacing w:after="0" w:before="0" w:line="240"/>
              <w:ind/>
              <w:jc w:val="center"/>
              <w:rPr/>
            </w:pPr>
            <w:r>
              <w:rPr>
                <w:rFonts w:ascii="Times New Roman" w:hAnsi="Times New Roman" w:eastAsia="Times New Roman" w:cs="Times New Roman"/>
                <w:color w:val="000000"/>
                <w:sz w:val="24"/>
              </w:rPr>
              <w:t xml:space="preserve">1,00</w:t>
            </w:r>
            <w:r/>
          </w:p>
        </w:tc>
        <w:tc>
          <w:tcPr>
            <w:tcBorders/>
            <w:tcW w:w="1417" w:type="dxa"/>
          </w:tcPr>
          <w:p w14:paraId="426C1E9A">
            <w:pPr>
              <w:pBdr/>
              <w:spacing w:after="0" w:before="0" w:line="240"/>
              <w:ind/>
              <w:jc w:val="center"/>
              <w:rPr/>
            </w:pPr>
            <w:r>
              <w:rPr>
                <w:rFonts w:ascii="Times New Roman" w:hAnsi="Times New Roman" w:eastAsia="Times New Roman" w:cs="Times New Roman"/>
                <w:color w:val="000000"/>
                <w:sz w:val="24"/>
              </w:rPr>
              <w:t xml:space="preserve">4,00</w:t>
            </w:r>
            <w:r/>
          </w:p>
        </w:tc>
        <w:tc>
          <w:tcPr>
            <w:tcBorders/>
            <w:tcW w:w="1417" w:type="dxa"/>
          </w:tcPr>
          <w:p w14:paraId="7EC6BBBB">
            <w:pPr>
              <w:pBdr/>
              <w:spacing w:after="0" w:before="0" w:line="240"/>
              <w:ind/>
              <w:jc w:val="center"/>
              <w:rPr/>
            </w:pPr>
            <w:r>
              <w:rPr>
                <w:rFonts w:ascii="Times New Roman" w:hAnsi="Times New Roman" w:eastAsia="Times New Roman" w:cs="Times New Roman"/>
                <w:color w:val="000000"/>
                <w:sz w:val="24"/>
              </w:rPr>
              <w:t xml:space="preserve">5,00</w:t>
            </w:r>
            <w:r/>
          </w:p>
        </w:tc>
      </w:tr>
      <w:tr>
        <w:trPr>
          <w:trHeight w:val="276"/>
        </w:trPr>
        <w:tc>
          <w:tcPr>
            <w:tcBorders/>
            <w:tcW w:w="1417" w:type="dxa"/>
          </w:tcPr>
          <w:p w14:paraId="58E268E8">
            <w:pPr>
              <w:pBdr/>
              <w:spacing w:after="0" w:before="0" w:line="240"/>
              <w:ind/>
              <w:jc w:val="center"/>
              <w:rPr/>
            </w:pPr>
            <w:r>
              <w:rPr>
                <w:rFonts w:ascii="Times New Roman" w:hAnsi="Times New Roman" w:eastAsia="Times New Roman" w:cs="Times New Roman"/>
                <w:b/>
                <w:color w:val="000000"/>
                <w:sz w:val="24"/>
              </w:rPr>
              <w:t xml:space="preserve">C4</w:t>
            </w:r>
            <w:r/>
          </w:p>
        </w:tc>
        <w:tc>
          <w:tcPr>
            <w:tcBorders/>
            <w:tcW w:w="1417" w:type="dxa"/>
          </w:tcPr>
          <w:p w14:paraId="750A3A54">
            <w:pPr>
              <w:pBdr/>
              <w:spacing w:after="0" w:before="0" w:line="240"/>
              <w:ind/>
              <w:jc w:val="center"/>
              <w:rPr/>
            </w:pPr>
            <w:r>
              <w:rPr>
                <w:rFonts w:ascii="Times New Roman" w:hAnsi="Times New Roman" w:eastAsia="Times New Roman" w:cs="Times New Roman"/>
                <w:color w:val="000000"/>
                <w:sz w:val="24"/>
              </w:rPr>
              <w:t xml:space="preserve">0,33</w:t>
            </w:r>
            <w:r/>
          </w:p>
        </w:tc>
        <w:tc>
          <w:tcPr>
            <w:tcBorders/>
            <w:tcW w:w="1417" w:type="dxa"/>
          </w:tcPr>
          <w:p w14:paraId="6B255A77">
            <w:pPr>
              <w:pBdr/>
              <w:spacing w:after="0" w:before="0" w:line="240"/>
              <w:ind/>
              <w:jc w:val="center"/>
              <w:rPr/>
            </w:pPr>
            <w:r>
              <w:rPr>
                <w:rFonts w:ascii="Times New Roman" w:hAnsi="Times New Roman" w:eastAsia="Times New Roman" w:cs="Times New Roman"/>
                <w:color w:val="000000"/>
                <w:sz w:val="24"/>
              </w:rPr>
              <w:t xml:space="preserve">0,20</w:t>
            </w:r>
            <w:r/>
          </w:p>
        </w:tc>
        <w:tc>
          <w:tcPr>
            <w:tcBorders/>
            <w:tcW w:w="1417" w:type="dxa"/>
          </w:tcPr>
          <w:p w14:paraId="5D45C1BE">
            <w:pPr>
              <w:pBdr/>
              <w:spacing w:after="0" w:before="0" w:line="240"/>
              <w:ind/>
              <w:jc w:val="center"/>
              <w:rPr/>
            </w:pPr>
            <w:r>
              <w:rPr>
                <w:rFonts w:ascii="Times New Roman" w:hAnsi="Times New Roman" w:eastAsia="Times New Roman" w:cs="Times New Roman"/>
                <w:color w:val="000000"/>
                <w:sz w:val="24"/>
              </w:rPr>
              <w:t xml:space="preserve">0,25</w:t>
            </w:r>
            <w:r/>
          </w:p>
        </w:tc>
        <w:tc>
          <w:tcPr>
            <w:tcBorders/>
            <w:tcW w:w="1417" w:type="dxa"/>
          </w:tcPr>
          <w:p w14:paraId="7B5E0A44">
            <w:pPr>
              <w:pBdr/>
              <w:spacing w:after="0" w:before="0" w:line="240"/>
              <w:ind/>
              <w:jc w:val="center"/>
              <w:rPr/>
            </w:pPr>
            <w:r>
              <w:rPr>
                <w:rFonts w:ascii="Times New Roman" w:hAnsi="Times New Roman" w:eastAsia="Times New Roman" w:cs="Times New Roman"/>
                <w:color w:val="000000"/>
                <w:sz w:val="24"/>
              </w:rPr>
              <w:t xml:space="preserve">1,00</w:t>
            </w:r>
            <w:r/>
          </w:p>
        </w:tc>
        <w:tc>
          <w:tcPr>
            <w:tcBorders/>
            <w:tcW w:w="1417" w:type="dxa"/>
          </w:tcPr>
          <w:p w14:paraId="420F4360">
            <w:pPr>
              <w:pBdr/>
              <w:spacing w:after="0" w:before="0" w:line="240"/>
              <w:ind/>
              <w:jc w:val="center"/>
              <w:rPr/>
            </w:pPr>
            <w:r>
              <w:rPr>
                <w:rFonts w:ascii="Times New Roman" w:hAnsi="Times New Roman" w:eastAsia="Times New Roman" w:cs="Times New Roman"/>
                <w:color w:val="000000"/>
                <w:sz w:val="24"/>
              </w:rPr>
              <w:t xml:space="preserve">2,00</w:t>
            </w:r>
            <w:r/>
          </w:p>
        </w:tc>
      </w:tr>
      <w:tr>
        <w:trPr>
          <w:trHeight w:val="276"/>
        </w:trPr>
        <w:tc>
          <w:tcPr>
            <w:tcBorders/>
            <w:tcW w:w="1417" w:type="dxa"/>
          </w:tcPr>
          <w:p w14:paraId="1CBDAD97">
            <w:pPr>
              <w:pBdr/>
              <w:spacing w:after="0" w:before="0" w:line="240"/>
              <w:ind/>
              <w:jc w:val="center"/>
              <w:rPr/>
            </w:pPr>
            <w:r>
              <w:rPr>
                <w:rFonts w:ascii="Times New Roman" w:hAnsi="Times New Roman" w:eastAsia="Times New Roman" w:cs="Times New Roman"/>
                <w:b/>
                <w:color w:val="000000"/>
                <w:sz w:val="24"/>
              </w:rPr>
              <w:t xml:space="preserve">C5</w:t>
            </w:r>
            <w:r/>
          </w:p>
        </w:tc>
        <w:tc>
          <w:tcPr>
            <w:tcBorders/>
            <w:tcW w:w="1417" w:type="dxa"/>
          </w:tcPr>
          <w:p w14:paraId="2E4AC688">
            <w:pPr>
              <w:pBdr/>
              <w:spacing w:after="0" w:before="0" w:line="240"/>
              <w:ind/>
              <w:jc w:val="center"/>
              <w:rPr/>
            </w:pPr>
            <w:r>
              <w:rPr>
                <w:rFonts w:ascii="Times New Roman" w:hAnsi="Times New Roman" w:eastAsia="Times New Roman" w:cs="Times New Roman"/>
                <w:color w:val="000000"/>
                <w:sz w:val="24"/>
              </w:rPr>
              <w:t xml:space="preserve">0,25</w:t>
            </w:r>
            <w:r/>
          </w:p>
        </w:tc>
        <w:tc>
          <w:tcPr>
            <w:tcBorders/>
            <w:tcW w:w="1417" w:type="dxa"/>
          </w:tcPr>
          <w:p w14:paraId="2E571715">
            <w:pPr>
              <w:pBdr/>
              <w:spacing w:after="0" w:before="0" w:line="240"/>
              <w:ind/>
              <w:jc w:val="center"/>
              <w:rPr/>
            </w:pPr>
            <w:r>
              <w:rPr>
                <w:rFonts w:ascii="Times New Roman" w:hAnsi="Times New Roman" w:eastAsia="Times New Roman" w:cs="Times New Roman"/>
                <w:color w:val="000000"/>
                <w:sz w:val="24"/>
              </w:rPr>
              <w:t xml:space="preserve">0,14</w:t>
            </w:r>
            <w:r/>
          </w:p>
        </w:tc>
        <w:tc>
          <w:tcPr>
            <w:tcBorders/>
            <w:tcW w:w="1417" w:type="dxa"/>
          </w:tcPr>
          <w:p w14:paraId="5A461D38">
            <w:pPr>
              <w:pBdr/>
              <w:spacing w:after="0" w:before="0" w:line="240"/>
              <w:ind/>
              <w:jc w:val="center"/>
              <w:rPr/>
            </w:pPr>
            <w:r>
              <w:rPr>
                <w:rFonts w:ascii="Times New Roman" w:hAnsi="Times New Roman" w:eastAsia="Times New Roman" w:cs="Times New Roman"/>
                <w:color w:val="000000"/>
                <w:sz w:val="24"/>
              </w:rPr>
              <w:t xml:space="preserve">0,20</w:t>
            </w:r>
            <w:r/>
          </w:p>
        </w:tc>
        <w:tc>
          <w:tcPr>
            <w:tcBorders/>
            <w:tcW w:w="1417" w:type="dxa"/>
          </w:tcPr>
          <w:p w14:paraId="2E077D6A">
            <w:pPr>
              <w:pBdr/>
              <w:spacing w:after="0" w:before="0" w:line="240"/>
              <w:ind/>
              <w:jc w:val="center"/>
              <w:rPr/>
            </w:pPr>
            <w:r>
              <w:rPr>
                <w:rFonts w:ascii="Times New Roman" w:hAnsi="Times New Roman" w:eastAsia="Times New Roman" w:cs="Times New Roman"/>
                <w:color w:val="000000"/>
                <w:sz w:val="24"/>
              </w:rPr>
              <w:t xml:space="preserve">0,50</w:t>
            </w:r>
            <w:r/>
          </w:p>
        </w:tc>
        <w:tc>
          <w:tcPr>
            <w:tcBorders/>
            <w:tcW w:w="1417" w:type="dxa"/>
          </w:tcPr>
          <w:p w14:paraId="64D1F865">
            <w:pPr>
              <w:pBdr/>
              <w:spacing w:after="0" w:before="0" w:line="240"/>
              <w:ind/>
              <w:jc w:val="center"/>
              <w:rPr/>
            </w:pPr>
            <w:r>
              <w:rPr>
                <w:rFonts w:ascii="Times New Roman" w:hAnsi="Times New Roman" w:eastAsia="Times New Roman" w:cs="Times New Roman"/>
                <w:color w:val="000000"/>
                <w:sz w:val="24"/>
              </w:rPr>
              <w:t xml:space="preserve">1,00</w:t>
            </w:r>
            <w:r/>
          </w:p>
        </w:tc>
      </w:tr>
    </w:tbl>
    <w:p w14:paraId="4A35CDB2">
      <w:pPr>
        <w:pBdr/>
        <w:spacing/>
        <w:ind/>
        <w:rPr>
          <w:lang w:val="sv-SE"/>
        </w:rPr>
      </w:pPr>
      <w:r>
        <w:rPr>
          <w:lang w:val="sv-SE"/>
        </w:rPr>
      </w:r>
      <w:r>
        <w:rPr>
          <w:lang w:val="sv-SE"/>
        </w:rPr>
      </w:r>
      <w:r>
        <w:rPr>
          <w:lang w:val="sv-SE"/>
        </w:rPr>
      </w:r>
    </w:p>
    <w:p w14:paraId="6658CFC9" w14:textId="77777777">
      <w:pPr>
        <w:pBdr/>
        <w:spacing/>
        <w:ind/>
        <w:rPr>
          <w:b w:val="0"/>
          <w:bCs w:val="0"/>
          <w:highlight w:val="none"/>
          <w:lang w:val="en-US"/>
        </w:rPr>
      </w:pPr>
      <w:r>
        <w:rPr>
          <w:lang w:val="sv-SE"/>
        </w:rPr>
        <w:tab/>
      </w:r>
      <w:r>
        <w:rPr>
          <w:b w:val="0"/>
          <w:bCs w:val="0"/>
          <w:lang w:val="en-US"/>
        </w:rPr>
        <w:t xml:space="preserve">Bobot prioritas kriteria :</w:t>
      </w:r>
      <w:r>
        <w:rPr>
          <w:b w:val="0"/>
          <w:bCs w:val="0"/>
        </w:rPr>
      </w:r>
    </w:p>
    <w:tbl>
      <w:tblPr>
        <w:tblStyle w:val="766"/>
        <w:tblInd w:w="283" w:type="dxa"/>
        <w:tblW w:w="0" w:type="auto"/>
        <w:tblBorders/>
        <w:tblLayout w:type="fixed"/>
        <w:tblLook w:val="04A0" w:firstRow="1" w:lastRow="0" w:firstColumn="1" w:lastColumn="0" w:noHBand="0" w:noVBand="1"/>
      </w:tblPr>
      <w:tblGrid>
        <w:gridCol w:w="1417"/>
        <w:gridCol w:w="2551"/>
      </w:tblGrid>
      <w:tr>
        <w:trPr/>
        <w:tc>
          <w:tcPr>
            <w:tcBorders/>
            <w:tcW w:w="1417" w:type="dxa"/>
          </w:tcPr>
          <w:p w14:paraId="5E3404D8">
            <w:pPr>
              <w:pBdr/>
              <w:spacing/>
              <w:ind/>
              <w:jc w:val="center"/>
              <w:rPr>
                <w:b/>
                <w:bCs/>
                <w:highlight w:val="none"/>
              </w:rPr>
            </w:pPr>
            <w:r>
              <w:rPr>
                <w:b/>
                <w:bCs/>
                <w:highlight w:val="none"/>
                <w:lang w:val="en-US" w:bidi="en-US"/>
              </w:rPr>
              <w:t xml:space="preserve">Kriteria</w:t>
            </w:r>
            <w:r>
              <w:rPr>
                <w:b/>
                <w:bCs/>
                <w:highlight w:val="none"/>
                <w:lang w:val="en-US"/>
              </w:rPr>
            </w:r>
          </w:p>
        </w:tc>
        <w:tc>
          <w:tcPr>
            <w:tcBorders/>
            <w:tcW w:w="2551" w:type="dxa"/>
          </w:tcPr>
          <w:p w14:paraId="29B7431F">
            <w:pPr>
              <w:pBdr/>
              <w:spacing/>
              <w:ind/>
              <w:jc w:val="center"/>
              <w:rPr>
                <w:b/>
                <w:bCs/>
                <w:highlight w:val="none"/>
              </w:rPr>
            </w:pPr>
            <w:r>
              <w:rPr>
                <w:b/>
                <w:bCs/>
                <w:highlight w:val="none"/>
                <w:lang w:val="en-US" w:bidi="en-US"/>
              </w:rPr>
              <w:t xml:space="preserve">Bobot</w:t>
            </w:r>
            <w:r>
              <w:rPr>
                <w:b/>
                <w:bCs/>
                <w:highlight w:val="none"/>
                <w:lang w:val="en-US"/>
              </w:rPr>
            </w:r>
          </w:p>
        </w:tc>
      </w:tr>
      <w:tr>
        <w:trPr/>
        <w:tc>
          <w:tcPr>
            <w:tcBorders/>
            <w:tcW w:w="1417" w:type="dxa"/>
          </w:tcPr>
          <w:p w14:paraId="1CC4D3D6">
            <w:pPr>
              <w:pBdr/>
              <w:spacing/>
              <w:ind/>
              <w:jc w:val="left"/>
              <w:rPr>
                <w:b w:val="0"/>
                <w:bCs w:val="0"/>
                <w:highlight w:val="none"/>
              </w:rPr>
            </w:pPr>
            <w:r>
              <w:rPr>
                <w:b w:val="0"/>
                <w:bCs w:val="0"/>
                <w:highlight w:val="none"/>
                <w:lang w:val="en-US" w:bidi="en-US"/>
              </w:rPr>
              <w:t xml:space="preserve">C1</w:t>
            </w:r>
            <w:r>
              <w:rPr>
                <w:b w:val="0"/>
                <w:bCs w:val="0"/>
                <w:highlight w:val="none"/>
                <w:lang w:val="en-US"/>
              </w:rPr>
            </w:r>
          </w:p>
        </w:tc>
        <w:tc>
          <w:tcPr>
            <w:tcBorders/>
            <w:tcW w:w="2551" w:type="dxa"/>
          </w:tcPr>
          <w:p w14:paraId="7414A1DD">
            <w:pPr>
              <w:pBdr/>
              <w:spacing w:after="0" w:before="0" w:line="240"/>
              <w:ind/>
              <w:jc w:val="left"/>
              <w:rPr/>
            </w:pPr>
            <w:r>
              <w:rPr>
                <w:rFonts w:ascii="Times New Roman" w:hAnsi="Times New Roman" w:eastAsia="Times New Roman" w:cs="Times New Roman"/>
                <w:color w:val="000000"/>
                <w:sz w:val="24"/>
              </w:rPr>
              <w:t xml:space="preserve">0,17</w:t>
            </w:r>
            <w:r/>
          </w:p>
        </w:tc>
      </w:tr>
      <w:tr>
        <w:trPr/>
        <w:tc>
          <w:tcPr>
            <w:tcBorders/>
            <w:tcW w:w="1417" w:type="dxa"/>
          </w:tcPr>
          <w:p w14:paraId="7148640E">
            <w:pPr>
              <w:pBdr/>
              <w:spacing/>
              <w:ind/>
              <w:jc w:val="left"/>
              <w:rPr>
                <w:b w:val="0"/>
                <w:bCs w:val="0"/>
                <w:highlight w:val="none"/>
              </w:rPr>
            </w:pPr>
            <w:r>
              <w:rPr>
                <w:b w:val="0"/>
                <w:bCs w:val="0"/>
                <w:highlight w:val="none"/>
                <w:lang w:val="en-US" w:bidi="en-US"/>
              </w:rPr>
              <w:t xml:space="preserve">C2</w:t>
            </w:r>
            <w:r>
              <w:rPr>
                <w:b w:val="0"/>
                <w:bCs w:val="0"/>
                <w:highlight w:val="none"/>
                <w:lang w:val="en-US"/>
              </w:rPr>
            </w:r>
          </w:p>
        </w:tc>
        <w:tc>
          <w:tcPr>
            <w:tcBorders/>
            <w:tcW w:w="2551" w:type="dxa"/>
          </w:tcPr>
          <w:p w14:paraId="60CDE3ED">
            <w:pPr>
              <w:pBdr/>
              <w:spacing w:after="0" w:before="0" w:line="240"/>
              <w:ind/>
              <w:jc w:val="left"/>
              <w:rPr/>
            </w:pPr>
            <w:r>
              <w:rPr>
                <w:rFonts w:ascii="Times New Roman" w:hAnsi="Times New Roman" w:eastAsia="Times New Roman" w:cs="Times New Roman"/>
                <w:color w:val="000000"/>
                <w:sz w:val="24"/>
              </w:rPr>
              <w:t xml:space="preserve">0,43</w:t>
            </w:r>
            <w:r/>
          </w:p>
        </w:tc>
      </w:tr>
      <w:tr>
        <w:trPr/>
        <w:tc>
          <w:tcPr>
            <w:tcBorders/>
            <w:tcW w:w="1417" w:type="dxa"/>
          </w:tcPr>
          <w:p w14:paraId="72A452F3">
            <w:pPr>
              <w:pBdr/>
              <w:spacing/>
              <w:ind/>
              <w:jc w:val="left"/>
              <w:rPr>
                <w:b w:val="0"/>
                <w:bCs w:val="0"/>
                <w:highlight w:val="none"/>
              </w:rPr>
            </w:pPr>
            <w:r>
              <w:rPr>
                <w:b w:val="0"/>
                <w:bCs w:val="0"/>
                <w:highlight w:val="none"/>
                <w:lang w:val="en-US" w:bidi="en-US"/>
              </w:rPr>
              <w:t xml:space="preserve">C3</w:t>
            </w:r>
            <w:r>
              <w:rPr>
                <w:b w:val="0"/>
                <w:bCs w:val="0"/>
                <w:highlight w:val="none"/>
                <w:lang w:val="en-US"/>
              </w:rPr>
            </w:r>
          </w:p>
        </w:tc>
        <w:tc>
          <w:tcPr>
            <w:tcBorders/>
            <w:tcW w:w="2551" w:type="dxa"/>
          </w:tcPr>
          <w:p w14:paraId="7D2A1E6F">
            <w:pPr>
              <w:pBdr/>
              <w:spacing w:after="0" w:before="0" w:line="240"/>
              <w:ind/>
              <w:jc w:val="left"/>
              <w:rPr/>
            </w:pPr>
            <w:r>
              <w:rPr>
                <w:rFonts w:ascii="Times New Roman" w:hAnsi="Times New Roman" w:eastAsia="Times New Roman" w:cs="Times New Roman"/>
                <w:color w:val="000000"/>
                <w:sz w:val="24"/>
              </w:rPr>
              <w:t xml:space="preserve">0,27</w:t>
            </w:r>
            <w:r/>
          </w:p>
        </w:tc>
      </w:tr>
      <w:tr>
        <w:trPr/>
        <w:tc>
          <w:tcPr>
            <w:tcBorders/>
            <w:tcW w:w="1417" w:type="dxa"/>
          </w:tcPr>
          <w:p w14:paraId="6E2FBC38">
            <w:pPr>
              <w:pBdr/>
              <w:spacing/>
              <w:ind/>
              <w:jc w:val="left"/>
              <w:rPr>
                <w:b w:val="0"/>
                <w:bCs w:val="0"/>
                <w:highlight w:val="none"/>
              </w:rPr>
            </w:pPr>
            <w:r>
              <w:rPr>
                <w:b w:val="0"/>
                <w:bCs w:val="0"/>
                <w:highlight w:val="none"/>
                <w:lang w:val="en-US" w:bidi="en-US"/>
              </w:rPr>
              <w:t xml:space="preserve">C4</w:t>
            </w:r>
            <w:r>
              <w:rPr>
                <w:b w:val="0"/>
                <w:bCs w:val="0"/>
                <w:highlight w:val="none"/>
                <w:lang w:val="en-US"/>
              </w:rPr>
            </w:r>
          </w:p>
        </w:tc>
        <w:tc>
          <w:tcPr>
            <w:tcBorders/>
            <w:tcW w:w="2551" w:type="dxa"/>
          </w:tcPr>
          <w:p w14:paraId="4545DCA4">
            <w:pPr>
              <w:pBdr/>
              <w:spacing w:after="0" w:before="0" w:line="240"/>
              <w:ind/>
              <w:jc w:val="left"/>
              <w:rPr/>
            </w:pPr>
            <w:r>
              <w:rPr>
                <w:rFonts w:ascii="Times New Roman" w:hAnsi="Times New Roman" w:eastAsia="Times New Roman" w:cs="Times New Roman"/>
                <w:color w:val="000000"/>
                <w:sz w:val="24"/>
              </w:rPr>
              <w:t xml:space="preserve">0,08</w:t>
            </w:r>
            <w:r/>
          </w:p>
        </w:tc>
      </w:tr>
      <w:tr>
        <w:trPr/>
        <w:tc>
          <w:tcPr>
            <w:tcBorders/>
            <w:tcW w:w="1417" w:type="dxa"/>
          </w:tcPr>
          <w:p w14:paraId="15017726">
            <w:pPr>
              <w:pBdr/>
              <w:spacing/>
              <w:ind/>
              <w:jc w:val="left"/>
              <w:rPr>
                <w:b w:val="0"/>
                <w:bCs w:val="0"/>
                <w:highlight w:val="none"/>
              </w:rPr>
            </w:pPr>
            <w:r>
              <w:rPr>
                <w:b w:val="0"/>
                <w:bCs w:val="0"/>
                <w:highlight w:val="none"/>
                <w:lang w:val="en-US" w:bidi="en-US"/>
              </w:rPr>
              <w:t xml:space="preserve">C5</w:t>
            </w:r>
            <w:r>
              <w:rPr>
                <w:b w:val="0"/>
                <w:bCs w:val="0"/>
                <w:highlight w:val="none"/>
                <w:lang w:val="en-US"/>
              </w:rPr>
            </w:r>
          </w:p>
        </w:tc>
        <w:tc>
          <w:tcPr>
            <w:tcBorders/>
            <w:tcW w:w="2551" w:type="dxa"/>
          </w:tcPr>
          <w:p w14:paraId="088E08CD">
            <w:pPr>
              <w:pBdr/>
              <w:spacing w:after="0" w:before="0" w:line="240"/>
              <w:ind/>
              <w:jc w:val="left"/>
              <w:rPr/>
            </w:pPr>
            <w:r>
              <w:rPr>
                <w:rFonts w:ascii="Times New Roman" w:hAnsi="Times New Roman" w:eastAsia="Times New Roman" w:cs="Times New Roman"/>
                <w:color w:val="000000"/>
                <w:sz w:val="24"/>
              </w:rPr>
              <w:t xml:space="preserve">0,05</w:t>
            </w:r>
            <w:r/>
          </w:p>
        </w:tc>
      </w:tr>
    </w:tbl>
    <w:p w14:paraId="7821E15D">
      <w:pPr>
        <w:pBdr/>
        <w:spacing/>
        <w:ind/>
        <w:rPr>
          <w:b w:val="0"/>
          <w:bCs w:val="0"/>
          <w:highlight w:val="none"/>
          <w:lang w:val="en-US"/>
        </w:rPr>
      </w:pPr>
      <w:r>
        <w:rPr>
          <w:b w:val="0"/>
          <w:bCs w:val="0"/>
          <w:highlight w:val="none"/>
          <w:lang w:val="en-US"/>
        </w:rPr>
        <w:tab/>
      </w:r>
      <w:r>
        <w:rPr>
          <w:b w:val="0"/>
          <w:bCs w:val="0"/>
        </w:rPr>
      </w:r>
    </w:p>
    <w:p w14:paraId="4BC21636">
      <w:pPr>
        <w:pBdr/>
        <w:spacing/>
        <w:ind/>
        <w:rPr>
          <w:b w:val="0"/>
          <w:bCs w:val="0"/>
          <w:highlight w:val="none"/>
          <w:lang w:val="en-US"/>
        </w:rPr>
      </w:pPr>
      <w:r>
        <w:rPr>
          <w:b w:val="0"/>
          <w:bCs w:val="0"/>
          <w:highlight w:val="none"/>
          <w:lang w:val="en-US"/>
        </w:rPr>
        <w:tab/>
        <w:t xml:space="preserve">Nilai konsistensi :</w:t>
      </w:r>
      <w:r>
        <w:rPr>
          <w:b w:val="0"/>
          <w:bCs w:val="0"/>
        </w:rPr>
      </w:r>
    </w:p>
    <w:p w14:paraId="17FF4DB4">
      <w:pPr>
        <w:pStyle w:val="761"/>
        <w:numPr>
          <w:ilvl w:val="0"/>
          <w:numId w:val="23"/>
        </w:numPr>
        <w:pBdr/>
        <w:spacing/>
        <w:ind w:right="0" w:hanging="529" w:left="1429"/>
        <w:rPr>
          <w:b w:val="0"/>
          <w:bCs w:val="0"/>
        </w:rPr>
      </w:pPr>
      <w:r>
        <w:rPr>
          <w:b w:val="0"/>
          <w:bCs w:val="0"/>
          <w:highlight w:val="none"/>
          <w:lang w:val="en-US"/>
        </w:rPr>
      </w:r>
      <w:r>
        <w:t xml:space="preserve">λ max = 5.0712</w:t>
      </w:r>
      <w:r>
        <w:rPr>
          <w:b w:val="0"/>
          <w:bCs w:val="0"/>
          <w:highlight w:val="none"/>
          <w:lang w:val="en-US"/>
        </w:rPr>
      </w:r>
      <w:r>
        <w:rPr>
          <w:b w:val="0"/>
          <w:bCs w:val="0"/>
        </w:rPr>
      </w:r>
    </w:p>
    <w:p w14:paraId="726C4E75">
      <w:pPr>
        <w:pStyle w:val="761"/>
        <w:numPr>
          <w:ilvl w:val="0"/>
          <w:numId w:val="23"/>
        </w:numPr>
        <w:pBdr/>
        <w:spacing/>
        <w:ind w:right="0" w:hanging="529" w:left="1429"/>
        <w:rPr>
          <w:b w:val="0"/>
          <w:bCs w:val="0"/>
        </w:rPr>
      </w:pPr>
      <w:r>
        <w:rPr>
          <w:b w:val="0"/>
          <w:bCs w:val="0"/>
          <w:highlight w:val="none"/>
          <w:lang w:val="en-US"/>
        </w:rPr>
      </w:r>
      <w:r>
        <w:t xml:space="preserve">CI = 0.0178</w:t>
      </w:r>
      <w:r>
        <w:rPr>
          <w:b w:val="0"/>
          <w:bCs w:val="0"/>
          <w:highlight w:val="none"/>
          <w:lang w:val="en-US"/>
        </w:rPr>
      </w:r>
      <w:r>
        <w:rPr>
          <w:b w:val="0"/>
          <w:bCs w:val="0"/>
        </w:rPr>
      </w:r>
    </w:p>
    <w:p w14:paraId="7E2C8D8E">
      <w:pPr>
        <w:pStyle w:val="761"/>
        <w:numPr>
          <w:ilvl w:val="0"/>
          <w:numId w:val="23"/>
        </w:numPr>
        <w:pBdr/>
        <w:spacing/>
        <w:ind w:right="0" w:hanging="529" w:left="1429"/>
        <w:rPr>
          <w:b w:val="0"/>
          <w:bCs w:val="0"/>
        </w:rPr>
      </w:pPr>
      <w:r>
        <w:rPr>
          <w:b w:val="0"/>
          <w:bCs w:val="0"/>
          <w:highlight w:val="none"/>
          <w:lang w:val="en-US"/>
        </w:rPr>
      </w:r>
      <w:r>
        <w:t xml:space="preserve">CR = 0.0159</w:t>
      </w:r>
      <w:r>
        <w:rPr>
          <w:b w:val="0"/>
          <w:bCs w:val="0"/>
          <w:highlight w:val="none"/>
          <w:lang w:val="en-US"/>
        </w:rPr>
      </w:r>
      <w:r>
        <w:rPr>
          <w:b w:val="0"/>
          <w:bCs w:val="0"/>
        </w:rPr>
      </w:r>
    </w:p>
    <w:p w14:paraId="19036925">
      <w:pPr>
        <w:pBdr/>
        <w:spacing/>
        <w:ind w:right="0" w:firstLine="0" w:left="360"/>
        <w:rPr>
          <w:b w:val="0"/>
          <w:bCs w:val="0"/>
          <w:highlight w:val="none"/>
          <w:lang w:val="en-US"/>
        </w:rPr>
      </w:pPr>
      <w:r>
        <w:rPr>
          <w:b w:val="0"/>
          <w:bCs w:val="0"/>
          <w:highlight w:val="none"/>
          <w:lang w:val="en-US"/>
        </w:rPr>
      </w:r>
      <w:r>
        <w:t xml:space="preserve">Karena nilai CR &lt; 0.1 maka matriks dinyatakan konsisten.</w:t>
      </w:r>
      <w:r>
        <w:rPr>
          <w:b w:val="0"/>
          <w:bCs w:val="0"/>
          <w:highlight w:val="none"/>
          <w:lang w:val="en-US"/>
        </w:rPr>
      </w:r>
      <w:r>
        <w:rPr>
          <w:b w:val="0"/>
          <w:bCs w:val="0"/>
        </w:rPr>
      </w:r>
    </w:p>
    <w:p w14:paraId="04A7F350">
      <w:pPr>
        <w:pBdr/>
        <w:spacing/>
        <w:ind w:right="0" w:firstLine="0" w:left="360"/>
        <w:rPr>
          <w:b w:val="0"/>
          <w:bCs w:val="0"/>
        </w:rPr>
      </w:pPr>
      <w:r>
        <w:rPr>
          <w:b w:val="0"/>
          <w:bCs w:val="0"/>
          <w:highlight w:val="none"/>
          <w:lang w:val="en-US"/>
        </w:rPr>
      </w:r>
      <w:r>
        <w:rPr>
          <w:b w:val="0"/>
          <w:bCs w:val="0"/>
          <w:highlight w:val="none"/>
          <w:lang w:val="en-US"/>
        </w:rPr>
      </w:r>
      <w:r>
        <w:rPr>
          <w:b w:val="0"/>
          <w:bCs w:val="0"/>
          <w:highlight w:val="none"/>
          <w:lang w:val="en-US"/>
        </w:rPr>
      </w:r>
    </w:p>
    <w:p w14:paraId="020BE9D8" w14:textId="7B986B1A">
      <w:pPr>
        <w:pStyle w:val="734"/>
        <w:pBdr/>
        <w:spacing/>
        <w:ind/>
        <w:rPr>
          <w:lang w:val="sv-SE"/>
        </w:rPr>
      </w:pPr>
      <w:r/>
      <w:bookmarkStart w:id="20" w:name="_Toc20"/>
      <w:r>
        <w:rPr>
          <w:lang w:val="sv-SE"/>
        </w:rPr>
        <w:t xml:space="preserve">2.4 Perhitungan &amp; Algoritma</w:t>
      </w:r>
      <w:r/>
      <w:bookmarkEnd w:id="20"/>
      <w:r/>
      <w:r>
        <w:rPr>
          <w:lang w:val="sv-SE"/>
        </w:rPr>
      </w:r>
    </w:p>
    <w:p w14:paraId="67BA8846" w14:textId="47C09988">
      <w:pPr>
        <w:pBdr/>
        <w:spacing/>
        <w:ind/>
        <w:rPr>
          <w:color w:val="ff0000"/>
          <w:highlight w:val="none"/>
          <w:lang w:val="sv-SE"/>
        </w:rPr>
      </w:pPr>
      <w:r>
        <w:rPr>
          <w:color w:val="ff0000"/>
          <w:lang w:val="sv-SE"/>
        </w:rPr>
        <w:t xml:space="preserve">(jelaskan secara umum langkah-langkah algoritma yang dipilih </w:t>
      </w:r>
      <w:r>
        <w:rPr>
          <w:color w:val="ff0000"/>
          <w:lang w:val="sv-SE"/>
        </w:rPr>
        <w:t xml:space="preserve">SAW/WP/AHP/Fuzzy</w:t>
      </w:r>
      <w:r>
        <w:rPr>
          <w:color w:val="ff0000"/>
          <w:lang w:val="sv-SE"/>
        </w:rPr>
        <w:t xml:space="preserve">)</w:t>
      </w:r>
      <w:r>
        <w:rPr>
          <w:color w:val="ff0000"/>
          <w:highlight w:val="none"/>
        </w:rPr>
      </w:r>
    </w:p>
    <w:p w14:paraId="56A762CF">
      <w:pPr>
        <w:pBdr/>
        <w:spacing/>
        <w:ind/>
        <w:rPr>
          <w:color w:val="ff0000"/>
          <w:highlight w:val="none"/>
          <w:lang w:val="sv-SE"/>
        </w:rPr>
      </w:pPr>
      <w:r>
        <w:rPr>
          <w:color w:val="ff0000"/>
          <w:highlight w:val="none"/>
          <w:lang w:val="sv-SE"/>
        </w:rPr>
        <w:tab/>
      </w:r>
      <w:r>
        <w:t xml:space="preserve">Langkah-langkah metode AHP pada sistem adalah sebagai berikut:</w:t>
      </w:r>
      <w:r>
        <w:rPr>
          <w:color w:val="ff0000"/>
          <w:highlight w:val="none"/>
          <w:lang w:val="sv-SE"/>
        </w:rPr>
      </w:r>
      <w:r>
        <w:rPr>
          <w:color w:val="ff0000"/>
          <w:highlight w:val="none"/>
        </w:rPr>
      </w:r>
    </w:p>
    <w:p w14:paraId="3D74DD08">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Menentukan kriteria dan alternatif.</w:t>
      </w:r>
      <w:r/>
    </w:p>
    <w:p w14:paraId="20B49EA3">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Membuat matriks perbandingan berpasangan.</w:t>
      </w:r>
      <w:r/>
    </w:p>
    <w:p w14:paraId="3F7700A7">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Melakukan normalisasi matriks.</w:t>
      </w:r>
      <w:r/>
    </w:p>
    <w:p w14:paraId="08D3D82E">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Menghitung bobot prioritas.</w:t>
      </w:r>
      <w:r/>
    </w:p>
    <w:p w14:paraId="77F76480">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Menghitung nilai eigen vector.</w:t>
      </w:r>
      <w:r/>
    </w:p>
    <w:p w14:paraId="0E6889E2">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Menghitung Consistency Index (CI).</w:t>
      </w:r>
      <w:r/>
    </w:p>
    <w:p w14:paraId="6056CE33">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Menghitung Consistency Ratio (CR).</w:t>
      </w:r>
      <w:r/>
    </w:p>
    <w:p w14:paraId="0DD6C1C7">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Menghitung bobot global.</w:t>
      </w:r>
      <w:r/>
    </w:p>
    <w:p w14:paraId="59300A69">
      <w:pPr>
        <w:pStyle w:val="761"/>
        <w:numPr>
          <w:ilvl w:val="0"/>
          <w:numId w:val="25"/>
        </w:numPr>
        <w:pBdr>
          <w:top w:val="none" w:color="000000" w:sz="4" w:space="0"/>
          <w:left w:val="none" w:color="000000" w:sz="4" w:space="0"/>
          <w:bottom w:val="none" w:color="000000" w:sz="4" w:space="0"/>
          <w:right w:val="none" w:color="000000" w:sz="4" w:space="0"/>
        </w:pBdr>
        <w:spacing/>
        <w:ind w:right="0" w:hanging="529" w:left="1429"/>
        <w:rPr/>
      </w:pPr>
      <w:r>
        <w:t xml:space="preserve">Menentukan ranking akhir alternatif.</w:t>
      </w:r>
      <w:r/>
      <w:r>
        <w:rPr>
          <w:color w:val="ff0000"/>
          <w:highlight w:val="none"/>
          <w:lang w:val="sv-SE"/>
        </w:rPr>
      </w:r>
      <w:r>
        <w:rPr>
          <w:color w:val="ff0000"/>
          <w:highlight w:val="none"/>
          <w:lang w:val="sv-SE"/>
        </w:rPr>
      </w:r>
      <w:r>
        <w:rPr>
          <w:color w:val="ff0000"/>
          <w:highlight w:val="none"/>
          <w:lang w:val="sv-SE"/>
        </w:rPr>
      </w:r>
      <w:r>
        <w:rPr>
          <w:rFonts w:ascii="Times New Roman" w:hAnsi="Times New Roman" w:eastAsia="Times New Roman" w:cs="Times New Roman"/>
          <w:sz w:val="24"/>
        </w:rPr>
      </w:r>
    </w:p>
    <w:p w14:paraId="45C45022">
      <w:pPr>
        <w:pBdr>
          <w:top w:val="none" w:color="000000" w:sz="4" w:space="0"/>
          <w:left w:val="none" w:color="000000" w:sz="4" w:space="0"/>
          <w:bottom w:val="none" w:color="000000" w:sz="4" w:space="0"/>
          <w:right w:val="none" w:color="000000" w:sz="4" w:space="0"/>
        </w:pBdr>
        <w:spacing/>
        <w:ind w:right="0" w:firstLine="0" w:left="1429"/>
        <w:rPr>
          <w:rFonts w:ascii="Times New Roman" w:hAnsi="Times New Roman" w:eastAsia="Times New Roman" w:cs="Times New Roman"/>
          <w:sz w:val="24"/>
          <w:szCs w:val="24"/>
        </w:rPr>
      </w:pPr>
      <w:r>
        <w:rPr>
          <w:color w:val="ff0000"/>
          <w:highlight w:val="none"/>
          <w:lang w:val="sv-SE"/>
        </w:rPr>
      </w:r>
      <w:r>
        <w:rPr>
          <w:color w:val="ff0000"/>
          <w:highlight w:val="none"/>
          <w:lang w:val="sv-SE"/>
        </w:rPr>
      </w:r>
      <w:r>
        <w:rPr>
          <w:color w:val="ff0000"/>
          <w:highlight w:val="none"/>
          <w:lang w:val="sv-SE"/>
        </w:rPr>
      </w:r>
    </w:p>
    <w:p w14:paraId="12AD7EBF">
      <w:pPr>
        <w:pStyle w:val="735"/>
        <w:pBdr/>
        <w:spacing w:before="0"/>
        <w:ind w:right="0" w:firstLine="360" w:left="0"/>
        <w:rPr>
          <w:b/>
          <w:bCs/>
        </w:rPr>
      </w:pPr>
      <w:r/>
      <w:bookmarkStart w:id="21" w:name="_Toc21"/>
      <w:r>
        <w:rPr>
          <w:b/>
          <w:bCs/>
          <w:highlight w:val="none"/>
          <w:lang w:val="en-US"/>
        </w:rPr>
        <w:t xml:space="preserve">2.4.1 </w:t>
      </w:r>
      <w:r>
        <w:rPr>
          <w:b/>
          <w:bCs/>
          <w:highlight w:val="none"/>
          <w:lang w:val="en-US"/>
        </w:rPr>
        <w:t xml:space="preserve">Hasil Perankingan</w:t>
      </w:r>
      <w:r/>
      <w:bookmarkEnd w:id="21"/>
      <w:r/>
      <w:r>
        <w:rPr>
          <w:b/>
          <w:bCs/>
          <w:highlight w:val="none"/>
          <w:lang w:val="sv-SE"/>
        </w:rPr>
      </w:r>
    </w:p>
    <w:tbl>
      <w:tblPr>
        <w:tblStyle w:val="766"/>
        <w:tblInd w:w="283" w:type="dxa"/>
        <w:tblW w:w="0" w:type="auto"/>
        <w:tblBorders/>
        <w:tblLayout w:type="fixed"/>
        <w:tblLook w:val="04A0" w:firstRow="1" w:lastRow="0" w:firstColumn="1" w:lastColumn="0" w:noHBand="0" w:noVBand="1"/>
      </w:tblPr>
      <w:tblGrid>
        <w:gridCol w:w="2126"/>
        <w:gridCol w:w="2126"/>
        <w:gridCol w:w="2126"/>
        <w:gridCol w:w="2126"/>
      </w:tblGrid>
      <w:tr>
        <w:trPr>
          <w:trHeight w:val="317"/>
        </w:trPr>
        <w:tc>
          <w:tcPr>
            <w:tcBorders/>
            <w:tcW w:w="2126" w:type="dxa"/>
          </w:tcPr>
          <w:p w14:paraId="5EFC5C84">
            <w:pPr>
              <w:pBdr/>
              <w:spacing/>
              <w:ind/>
              <w:jc w:val="center"/>
              <w:rPr>
                <w:b/>
                <w:bCs/>
              </w:rPr>
            </w:pPr>
            <w:r>
              <w:rPr>
                <w:b/>
                <w:bCs/>
                <w:lang w:val="en-US"/>
              </w:rPr>
              <w:t xml:space="preserve">Kode</w:t>
            </w:r>
            <w:r>
              <w:rPr>
                <w:b/>
                <w:bCs/>
                <w:lang w:val="sv-SE"/>
              </w:rPr>
            </w:r>
          </w:p>
        </w:tc>
        <w:tc>
          <w:tcPr>
            <w:tcBorders/>
            <w:tcW w:w="2126" w:type="dxa"/>
          </w:tcPr>
          <w:p w14:paraId="5E03308A">
            <w:pPr>
              <w:pBdr/>
              <w:spacing/>
              <w:ind/>
              <w:jc w:val="center"/>
              <w:rPr>
                <w:b/>
                <w:bCs/>
              </w:rPr>
            </w:pPr>
            <w:r>
              <w:rPr>
                <w:b/>
                <w:bCs/>
                <w:lang w:val="en-US"/>
              </w:rPr>
              <w:t xml:space="preserve">Alternatif</w:t>
            </w:r>
            <w:r>
              <w:rPr>
                <w:b/>
                <w:bCs/>
                <w:lang w:val="sv-SE"/>
              </w:rPr>
            </w:r>
          </w:p>
        </w:tc>
        <w:tc>
          <w:tcPr>
            <w:tcBorders/>
            <w:tcW w:w="2126" w:type="dxa"/>
          </w:tcPr>
          <w:p w14:paraId="7488AAE8">
            <w:pPr>
              <w:pBdr/>
              <w:spacing/>
              <w:ind/>
              <w:jc w:val="center"/>
              <w:rPr>
                <w:b/>
                <w:bCs/>
              </w:rPr>
            </w:pPr>
            <w:r>
              <w:rPr>
                <w:b/>
                <w:bCs/>
                <w:lang w:val="en-US"/>
              </w:rPr>
              <w:t xml:space="preserve">Skor Akhir</w:t>
            </w:r>
            <w:r>
              <w:rPr>
                <w:b/>
                <w:bCs/>
                <w:lang w:val="sv-SE"/>
              </w:rPr>
            </w:r>
          </w:p>
        </w:tc>
        <w:tc>
          <w:tcPr>
            <w:tcBorders/>
            <w:tcW w:w="2126" w:type="dxa"/>
          </w:tcPr>
          <w:p w14:paraId="4633ABD9">
            <w:pPr>
              <w:pBdr/>
              <w:spacing/>
              <w:ind/>
              <w:jc w:val="center"/>
              <w:rPr>
                <w:b/>
                <w:bCs/>
              </w:rPr>
            </w:pPr>
            <w:r>
              <w:rPr>
                <w:b/>
                <w:bCs/>
                <w:lang w:val="en-US"/>
              </w:rPr>
              <w:t xml:space="preserve">Ranking</w:t>
            </w:r>
            <w:r>
              <w:rPr>
                <w:b/>
                <w:bCs/>
                <w:lang w:val="sv-SE"/>
              </w:rPr>
            </w:r>
          </w:p>
        </w:tc>
      </w:tr>
      <w:tr>
        <w:trPr>
          <w:trHeight w:val="317"/>
        </w:trPr>
        <w:tc>
          <w:tcPr>
            <w:tcBorders/>
            <w:tcW w:w="2126" w:type="dxa"/>
          </w:tcPr>
          <w:p w14:paraId="20C85024">
            <w:pPr>
              <w:pBdr/>
              <w:spacing/>
              <w:ind/>
              <w:jc w:val="center"/>
              <w:rPr>
                <w:lang w:val="sv-SE"/>
              </w:rPr>
            </w:pPr>
            <w:r>
              <w:rPr>
                <w:lang w:val="en-US"/>
              </w:rPr>
              <w:t xml:space="preserve">A5</w:t>
            </w:r>
            <w:r>
              <w:rPr>
                <w:lang w:val="sv-SE"/>
              </w:rPr>
            </w:r>
          </w:p>
        </w:tc>
        <w:tc>
          <w:tcPr>
            <w:tcBorders/>
            <w:tcW w:w="2126" w:type="dxa"/>
          </w:tcPr>
          <w:p w14:paraId="71AC042E">
            <w:pPr>
              <w:pBdr/>
              <w:spacing/>
              <w:ind/>
              <w:rPr>
                <w:lang w:val="sv-SE"/>
              </w:rPr>
            </w:pPr>
            <w:r>
              <w:rPr>
                <w:lang w:val="en-US"/>
              </w:rPr>
              <w:t xml:space="preserve">T019</w:t>
            </w:r>
            <w:r>
              <w:rPr>
                <w:lang w:val="sv-SE"/>
              </w:rPr>
            </w:r>
          </w:p>
        </w:tc>
        <w:tc>
          <w:tcPr>
            <w:tcBorders/>
            <w:tcW w:w="2126" w:type="dxa"/>
          </w:tcPr>
          <w:p w14:paraId="3DC299D9">
            <w:pPr>
              <w:pBdr/>
              <w:spacing/>
              <w:ind/>
              <w:rPr>
                <w:lang w:val="sv-SE"/>
              </w:rPr>
            </w:pPr>
            <w:r>
              <w:rPr>
                <w:lang w:val="en-US"/>
              </w:rPr>
              <w:t xml:space="preserve">0.40</w:t>
            </w:r>
            <w:r>
              <w:rPr>
                <w:lang w:val="sv-SE"/>
              </w:rPr>
            </w:r>
          </w:p>
        </w:tc>
        <w:tc>
          <w:tcPr>
            <w:tcBorders/>
            <w:tcW w:w="2126" w:type="dxa"/>
          </w:tcPr>
          <w:p w14:paraId="3222FAFC">
            <w:pPr>
              <w:pBdr/>
              <w:spacing/>
              <w:ind/>
              <w:jc w:val="center"/>
              <w:rPr>
                <w:lang w:val="sv-SE"/>
              </w:rPr>
            </w:pPr>
            <w:r>
              <w:rPr>
                <w:lang w:val="en-US"/>
              </w:rPr>
              <w:t xml:space="preserve">1</w:t>
            </w:r>
            <w:r>
              <w:rPr>
                <w:lang w:val="sv-SE"/>
              </w:rPr>
            </w:r>
          </w:p>
        </w:tc>
      </w:tr>
      <w:tr>
        <w:trPr>
          <w:trHeight w:val="317"/>
        </w:trPr>
        <w:tc>
          <w:tcPr>
            <w:tcBorders/>
            <w:tcW w:w="2126" w:type="dxa"/>
          </w:tcPr>
          <w:p w14:paraId="427E699B">
            <w:pPr>
              <w:pBdr/>
              <w:spacing/>
              <w:ind/>
              <w:jc w:val="center"/>
              <w:rPr>
                <w:lang w:val="sv-SE"/>
              </w:rPr>
            </w:pPr>
            <w:r>
              <w:rPr>
                <w:lang w:val="en-US"/>
              </w:rPr>
              <w:t xml:space="preserve">A4</w:t>
            </w:r>
            <w:r>
              <w:rPr>
                <w:lang w:val="sv-SE"/>
              </w:rPr>
            </w:r>
          </w:p>
        </w:tc>
        <w:tc>
          <w:tcPr>
            <w:tcBorders/>
            <w:tcW w:w="2126" w:type="dxa"/>
          </w:tcPr>
          <w:p w14:paraId="400FBC60">
            <w:pPr>
              <w:pBdr/>
              <w:spacing/>
              <w:ind/>
              <w:rPr>
                <w:lang w:val="sv-SE"/>
              </w:rPr>
            </w:pPr>
            <w:r>
              <w:rPr>
                <w:lang w:val="en-US"/>
              </w:rPr>
              <w:t xml:space="preserve">T039</w:t>
            </w:r>
            <w:r>
              <w:rPr>
                <w:lang w:val="sv-SE"/>
              </w:rPr>
            </w:r>
          </w:p>
        </w:tc>
        <w:tc>
          <w:tcPr>
            <w:tcBorders/>
            <w:tcW w:w="2126" w:type="dxa"/>
          </w:tcPr>
          <w:p w14:paraId="7E79CDF8">
            <w:pPr>
              <w:pBdr/>
              <w:spacing/>
              <w:ind/>
              <w:rPr>
                <w:lang w:val="sv-SE"/>
              </w:rPr>
            </w:pPr>
            <w:r>
              <w:rPr>
                <w:lang w:val="en-US"/>
              </w:rPr>
              <w:t xml:space="preserve">0.28</w:t>
            </w:r>
            <w:r>
              <w:rPr>
                <w:lang w:val="sv-SE"/>
              </w:rPr>
            </w:r>
          </w:p>
        </w:tc>
        <w:tc>
          <w:tcPr>
            <w:tcBorders/>
            <w:tcW w:w="2126" w:type="dxa"/>
          </w:tcPr>
          <w:p w14:paraId="21593E3E">
            <w:pPr>
              <w:pBdr/>
              <w:spacing/>
              <w:ind/>
              <w:jc w:val="center"/>
              <w:rPr>
                <w:lang w:val="sv-SE"/>
              </w:rPr>
            </w:pPr>
            <w:r>
              <w:rPr>
                <w:lang w:val="en-US"/>
              </w:rPr>
              <w:t xml:space="preserve">2</w:t>
            </w:r>
            <w:r>
              <w:rPr>
                <w:lang w:val="sv-SE"/>
              </w:rPr>
            </w:r>
          </w:p>
        </w:tc>
      </w:tr>
      <w:tr>
        <w:trPr>
          <w:trHeight w:val="317"/>
        </w:trPr>
        <w:tc>
          <w:tcPr>
            <w:tcBorders/>
            <w:tcW w:w="2126" w:type="dxa"/>
          </w:tcPr>
          <w:p w14:paraId="09B36DAD">
            <w:pPr>
              <w:pBdr/>
              <w:spacing/>
              <w:ind/>
              <w:jc w:val="center"/>
              <w:rPr>
                <w:lang w:val="sv-SE"/>
              </w:rPr>
            </w:pPr>
            <w:r>
              <w:rPr>
                <w:lang w:val="en-US"/>
              </w:rPr>
              <w:t xml:space="preserve">A1</w:t>
            </w:r>
            <w:r>
              <w:rPr>
                <w:lang w:val="sv-SE"/>
              </w:rPr>
            </w:r>
          </w:p>
        </w:tc>
        <w:tc>
          <w:tcPr>
            <w:tcBorders/>
            <w:tcW w:w="2126" w:type="dxa"/>
          </w:tcPr>
          <w:p w14:paraId="2E747A0D">
            <w:pPr>
              <w:pBdr/>
              <w:spacing/>
              <w:ind/>
              <w:rPr>
                <w:lang w:val="sv-SE"/>
              </w:rPr>
            </w:pPr>
            <w:r>
              <w:rPr>
                <w:lang w:val="en-US"/>
              </w:rPr>
              <w:t xml:space="preserve">T043</w:t>
            </w:r>
            <w:r>
              <w:rPr>
                <w:lang w:val="sv-SE"/>
              </w:rPr>
            </w:r>
          </w:p>
        </w:tc>
        <w:tc>
          <w:tcPr>
            <w:tcBorders/>
            <w:tcW w:w="2126" w:type="dxa"/>
          </w:tcPr>
          <w:p w14:paraId="2AAF551A">
            <w:pPr>
              <w:pBdr/>
              <w:spacing/>
              <w:ind/>
              <w:rPr>
                <w:lang w:val="sv-SE"/>
              </w:rPr>
            </w:pPr>
            <w:r>
              <w:rPr>
                <w:lang w:val="en-US"/>
              </w:rPr>
              <w:t xml:space="preserve">0.16</w:t>
            </w:r>
            <w:r>
              <w:rPr>
                <w:lang w:val="sv-SE"/>
              </w:rPr>
            </w:r>
          </w:p>
        </w:tc>
        <w:tc>
          <w:tcPr>
            <w:tcBorders/>
            <w:tcW w:w="2126" w:type="dxa"/>
          </w:tcPr>
          <w:p w14:paraId="3AC7377C">
            <w:pPr>
              <w:pBdr/>
              <w:spacing/>
              <w:ind/>
              <w:jc w:val="center"/>
              <w:rPr>
                <w:lang w:val="sv-SE"/>
              </w:rPr>
            </w:pPr>
            <w:r>
              <w:rPr>
                <w:lang w:val="en-US"/>
              </w:rPr>
              <w:t xml:space="preserve">3</w:t>
            </w:r>
            <w:r>
              <w:rPr>
                <w:lang w:val="sv-SE"/>
              </w:rPr>
            </w:r>
          </w:p>
        </w:tc>
      </w:tr>
      <w:tr>
        <w:trPr>
          <w:trHeight w:val="317"/>
        </w:trPr>
        <w:tc>
          <w:tcPr>
            <w:tcBorders/>
            <w:tcW w:w="2126" w:type="dxa"/>
          </w:tcPr>
          <w:p w14:paraId="7F1FD8DE">
            <w:pPr>
              <w:pBdr/>
              <w:spacing/>
              <w:ind/>
              <w:jc w:val="center"/>
              <w:rPr>
                <w:lang w:val="sv-SE"/>
              </w:rPr>
            </w:pPr>
            <w:r>
              <w:rPr>
                <w:lang w:val="en-US"/>
              </w:rPr>
              <w:t xml:space="preserve">A2</w:t>
            </w:r>
            <w:r>
              <w:rPr>
                <w:lang w:val="sv-SE"/>
              </w:rPr>
            </w:r>
          </w:p>
        </w:tc>
        <w:tc>
          <w:tcPr>
            <w:tcBorders/>
            <w:tcW w:w="2126" w:type="dxa"/>
          </w:tcPr>
          <w:p w14:paraId="097B8299">
            <w:pPr>
              <w:pBdr/>
              <w:spacing/>
              <w:ind/>
              <w:rPr>
                <w:lang w:val="sv-SE"/>
              </w:rPr>
            </w:pPr>
            <w:r>
              <w:rPr>
                <w:lang w:val="en-US"/>
              </w:rPr>
              <w:t xml:space="preserve">T008</w:t>
            </w:r>
            <w:r>
              <w:rPr>
                <w:lang w:val="sv-SE"/>
              </w:rPr>
            </w:r>
          </w:p>
        </w:tc>
        <w:tc>
          <w:tcPr>
            <w:tcBorders/>
            <w:tcW w:w="2126" w:type="dxa"/>
          </w:tcPr>
          <w:p w14:paraId="0BA9BE7A">
            <w:pPr>
              <w:pBdr/>
              <w:spacing/>
              <w:ind/>
              <w:rPr>
                <w:lang w:val="sv-SE"/>
              </w:rPr>
            </w:pPr>
            <w:r>
              <w:rPr>
                <w:lang w:val="en-US"/>
              </w:rPr>
              <w:t xml:space="preserve">0.09</w:t>
            </w:r>
            <w:r>
              <w:rPr>
                <w:lang w:val="sv-SE"/>
              </w:rPr>
            </w:r>
          </w:p>
        </w:tc>
        <w:tc>
          <w:tcPr>
            <w:tcBorders/>
            <w:tcW w:w="2126" w:type="dxa"/>
          </w:tcPr>
          <w:p w14:paraId="639F2A4A">
            <w:pPr>
              <w:pBdr/>
              <w:spacing/>
              <w:ind/>
              <w:jc w:val="center"/>
              <w:rPr>
                <w:lang w:val="sv-SE"/>
              </w:rPr>
            </w:pPr>
            <w:r>
              <w:rPr>
                <w:lang w:val="en-US"/>
              </w:rPr>
              <w:t xml:space="preserve">4</w:t>
            </w:r>
            <w:r>
              <w:rPr>
                <w:lang w:val="sv-SE"/>
              </w:rPr>
            </w:r>
          </w:p>
        </w:tc>
      </w:tr>
      <w:tr>
        <w:trPr>
          <w:trHeight w:val="317"/>
        </w:trPr>
        <w:tc>
          <w:tcPr>
            <w:tcBorders/>
            <w:tcW w:w="2126" w:type="dxa"/>
          </w:tcPr>
          <w:p w14:paraId="6D38970A">
            <w:pPr>
              <w:pBdr/>
              <w:spacing/>
              <w:ind/>
              <w:jc w:val="center"/>
              <w:rPr>
                <w:lang w:val="sv-SE"/>
              </w:rPr>
            </w:pPr>
            <w:r>
              <w:rPr>
                <w:lang w:val="en-US"/>
              </w:rPr>
              <w:t xml:space="preserve">A3</w:t>
            </w:r>
            <w:r>
              <w:rPr>
                <w:lang w:val="sv-SE"/>
              </w:rPr>
            </w:r>
          </w:p>
        </w:tc>
        <w:tc>
          <w:tcPr>
            <w:tcBorders/>
            <w:tcW w:w="2126" w:type="dxa"/>
          </w:tcPr>
          <w:p w14:paraId="78B181EC">
            <w:pPr>
              <w:pBdr/>
              <w:spacing/>
              <w:ind/>
              <w:rPr>
                <w:lang w:val="sv-SE"/>
              </w:rPr>
            </w:pPr>
            <w:r>
              <w:rPr>
                <w:lang w:val="en-US"/>
              </w:rPr>
              <w:t xml:space="preserve">T021</w:t>
            </w:r>
            <w:r>
              <w:rPr>
                <w:lang w:val="sv-SE"/>
              </w:rPr>
            </w:r>
          </w:p>
        </w:tc>
        <w:tc>
          <w:tcPr>
            <w:tcBorders/>
            <w:tcW w:w="2126" w:type="dxa"/>
          </w:tcPr>
          <w:p w14:paraId="7D8927D0">
            <w:pPr>
              <w:pBdr/>
              <w:spacing/>
              <w:ind/>
              <w:rPr>
                <w:lang w:val="sv-SE"/>
              </w:rPr>
            </w:pPr>
            <w:r>
              <w:rPr>
                <w:lang w:val="en-US"/>
              </w:rPr>
              <w:t xml:space="preserve">0.07</w:t>
            </w:r>
            <w:r>
              <w:rPr>
                <w:lang w:val="sv-SE"/>
              </w:rPr>
            </w:r>
          </w:p>
        </w:tc>
        <w:tc>
          <w:tcPr>
            <w:tcBorders/>
            <w:tcW w:w="2126" w:type="dxa"/>
          </w:tcPr>
          <w:p w14:paraId="5470AFA2">
            <w:pPr>
              <w:pBdr/>
              <w:spacing/>
              <w:ind/>
              <w:jc w:val="center"/>
              <w:rPr>
                <w:lang w:val="sv-SE"/>
              </w:rPr>
            </w:pPr>
            <w:r>
              <w:rPr>
                <w:lang w:val="en-US"/>
              </w:rPr>
              <w:t xml:space="preserve">5</w:t>
            </w:r>
            <w:r>
              <w:rPr>
                <w:lang w:val="sv-SE"/>
              </w:rPr>
            </w:r>
          </w:p>
        </w:tc>
      </w:tr>
    </w:tbl>
    <w:p w14:paraId="187EC1B6" w14:textId="77777777">
      <w:pPr>
        <w:pBdr/>
        <w:spacing/>
        <w:ind w:right="0" w:firstLine="0" w:left="360"/>
        <w:rPr/>
      </w:pPr>
      <w:r>
        <w:rPr>
          <w:lang w:val="sv-SE"/>
        </w:rPr>
        <w:tab/>
      </w:r>
      <w:r/>
      <w:r>
        <w:rPr>
          <w:highlight w:val="none"/>
          <w:lang w:val="sv-SE"/>
        </w:rPr>
      </w:r>
    </w:p>
    <w:p w14:paraId="1F38C42D">
      <w:pPr>
        <w:pBdr/>
        <w:spacing/>
        <w:ind w:right="0" w:firstLine="0" w:left="360"/>
        <w:rPr>
          <w:highlight w:val="none"/>
          <w:lang w:val="sv-SE"/>
        </w:rPr>
      </w:pPr>
      <w:r>
        <w:t xml:space="preserve">Berdasarkan hasil perhitungan metode AHP, dosen T019 memperoleh nilai tertinggi yaitu 0.40 sehingga terpilih sebagai dosen terbaik.</w:t>
      </w:r>
      <w:r>
        <w:rPr>
          <w:lang w:val="sv-SE"/>
        </w:rPr>
      </w:r>
      <w:r/>
    </w:p>
    <w:p w14:paraId="4AA0BD31">
      <w:pPr>
        <w:pBdr/>
        <w:spacing/>
        <w:ind w:right="0" w:firstLine="0" w:left="360"/>
        <w:rPr>
          <w:lang w:val="sv-SE"/>
        </w:rPr>
      </w:pPr>
      <w:r>
        <w:rPr>
          <w:highlight w:val="none"/>
          <w:lang w:val="sv-SE" w:bidi="sv-SE"/>
        </w:rPr>
      </w:r>
      <w:r>
        <w:rPr>
          <w:highlight w:val="none"/>
          <w:lang w:val="sv-SE" w:bidi="sv-SE"/>
        </w:rPr>
      </w:r>
      <w:r>
        <w:rPr>
          <w:highlight w:val="none"/>
          <w:lang w:val="sv-SE"/>
        </w:rPr>
      </w:r>
    </w:p>
    <w:p w14:paraId="56A7806F" w14:textId="6844D99C">
      <w:pPr>
        <w:pStyle w:val="734"/>
        <w:pBdr/>
        <w:spacing/>
        <w:ind/>
        <w:rPr>
          <w:lang w:val="sv-SE"/>
        </w:rPr>
      </w:pPr>
      <w:r/>
      <w:bookmarkStart w:id="22" w:name="_Toc22"/>
      <w:r>
        <w:rPr>
          <w:lang w:val="sv-SE"/>
        </w:rPr>
        <w:t xml:space="preserve">2.5 Implementasi &amp; Tampilan Sistem</w:t>
      </w:r>
      <w:r/>
      <w:bookmarkEnd w:id="22"/>
      <w:r/>
      <w:r>
        <w:rPr>
          <w:lang w:val="sv-SE"/>
        </w:rPr>
      </w:r>
    </w:p>
    <w:p w14:paraId="2FF20A6E" w14:textId="31E85498">
      <w:pPr>
        <w:pBdr/>
        <w:spacing/>
        <w:ind/>
        <w:rPr>
          <w:color w:val="ff0000"/>
          <w:highlight w:val="none"/>
          <w:lang w:val="en-US"/>
        </w:rPr>
      </w:pPr>
      <w:r>
        <w:rPr>
          <w:color w:val="ff0000"/>
          <w:lang w:val="en-US"/>
        </w:rPr>
        <w:t xml:space="preserve">(isi dengan source code program)</w:t>
      </w:r>
      <w:r>
        <w:rPr>
          <w:color w:val="ff0000"/>
          <w:highlight w:val="none"/>
        </w:rPr>
      </w:r>
    </w:p>
    <w:p w14:paraId="2E12EAF7">
      <w:pPr>
        <w:pBdr/>
        <w:spacing/>
        <w:ind/>
        <w:rPr>
          <w:color w:val="ff0000"/>
          <w:highlight w:val="none"/>
        </w:rPr>
      </w:pPr>
      <w:r>
        <w:rPr>
          <w:color w:val="ff0000"/>
          <w:highlight w:val="none"/>
          <w:lang w:val="en-US"/>
        </w:rPr>
      </w:r>
      <w:r>
        <w:t xml:space="preserve">Sistem dibangun menggunakan bahasa pemrograman Python dengan framework Streamlit.</w:t>
      </w:r>
      <w:r>
        <w:rPr>
          <w:color w:val="ff0000"/>
          <w:highlight w:val="none"/>
          <w:lang w:val="en-US"/>
        </w:rPr>
      </w:r>
      <w:r>
        <w:rPr>
          <w:color w:val="ff0000"/>
          <w:highlight w:val="none"/>
          <w:lang w:val="en-US"/>
        </w:rPr>
      </w:r>
      <w:r>
        <w:rPr>
          <w:color w:val="ff0000"/>
          <w:highlight w:val="none"/>
          <w:lang w:val="en-US"/>
        </w:rPr>
      </w:r>
    </w:p>
    <w:p w14:paraId="41670DDE">
      <w:pPr>
        <w:pStyle w:val="735"/>
        <w:pBdr/>
        <w:spacing w:before="0"/>
        <w:ind w:right="0" w:firstLine="360" w:left="0"/>
        <w:rPr>
          <w:b/>
          <w:bCs/>
        </w:rPr>
      </w:pPr>
      <w:r/>
      <w:bookmarkStart w:id="23" w:name="_Toc23"/>
      <w:r>
        <w:rPr>
          <w:b/>
          <w:bCs/>
          <w:highlight w:val="none"/>
          <w:lang w:val="en-US" w:bidi="en-US"/>
        </w:rPr>
        <w:t xml:space="preserve">2.5.1 </w:t>
      </w:r>
      <w:r>
        <w:rPr>
          <w:b/>
          <w:bCs/>
          <w:highlight w:val="none"/>
          <w:lang w:val="en-US" w:bidi="en-US"/>
        </w:rPr>
        <w:t xml:space="preserve">Fitur Sistem</w:t>
      </w:r>
      <w:r/>
      <w:bookmarkEnd w:id="23"/>
      <w:r/>
      <w:r>
        <w:rPr>
          <w:b/>
          <w:bCs/>
        </w:rPr>
      </w:r>
    </w:p>
    <w:p w14:paraId="10AA1E4C">
      <w:pPr>
        <w:pBdr/>
        <w:spacing/>
        <w:ind w:right="0" w:firstLine="0" w:left="360"/>
        <w:rPr>
          <w:b w:val="0"/>
          <w:bCs w:val="0"/>
          <w:highlight w:val="none"/>
          <w:lang w:val="en-US"/>
        </w:rPr>
      </w:pPr>
      <w:r>
        <w:rPr>
          <w:b/>
          <w:bCs/>
          <w:highlight w:val="none"/>
          <w:lang w:val="en-US"/>
        </w:rPr>
        <w:tab/>
      </w:r>
      <w:r>
        <w:rPr>
          <w:b w:val="0"/>
          <w:bCs w:val="0"/>
          <w:highlight w:val="none"/>
          <w:lang w:val="en-US"/>
        </w:rPr>
        <w:t xml:space="preserve">Fitur utama sistem :</w:t>
      </w:r>
      <w:r>
        <w:rPr>
          <w:b w:val="0"/>
          <w:bCs w:val="0"/>
        </w:rPr>
      </w:r>
    </w:p>
    <w:p w14:paraId="267D08FF">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Pemilihan alternatif dosen.</w:t>
      </w:r>
      <w:r/>
    </w:p>
    <w:p w14:paraId="2EA6F37B">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Pemilihan kriteria.</w:t>
      </w:r>
      <w:r/>
    </w:p>
    <w:p w14:paraId="52378A93">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Input pairwise comparison.</w:t>
      </w:r>
      <w:r/>
    </w:p>
    <w:p w14:paraId="1F32DDC7">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Perhitungan AHP otomatis.</w:t>
      </w:r>
      <w:r/>
    </w:p>
    <w:p w14:paraId="5FB8CC25">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Perhitungan Consistency Ratio.</w:t>
      </w:r>
      <w:r/>
    </w:p>
    <w:p w14:paraId="0077A381">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Tampilan ranking akhir.</w:t>
      </w:r>
      <w:r/>
    </w:p>
    <w:p w14:paraId="5713C311">
      <w:pPr>
        <w:pStyle w:val="761"/>
        <w:numPr>
          <w:ilvl w:val="0"/>
          <w:numId w:val="26"/>
        </w:numPr>
        <w:pBdr>
          <w:top w:val="none" w:color="000000" w:sz="4" w:space="0"/>
          <w:left w:val="none" w:color="000000" w:sz="4" w:space="0"/>
          <w:bottom w:val="none" w:color="000000" w:sz="4" w:space="0"/>
          <w:right w:val="none" w:color="000000" w:sz="4" w:space="0"/>
        </w:pBdr>
        <w:spacing/>
        <w:ind w:right="0" w:hanging="540" w:left="1440"/>
        <w:rPr/>
      </w:pPr>
      <w:r>
        <w:t xml:space="preserve">Visualisasi grafik hasil ranking.</w:t>
      </w:r>
      <w:r/>
      <w:r>
        <w:rPr>
          <w:b w:val="0"/>
          <w:bCs w:val="0"/>
          <w:highlight w:val="none"/>
          <w:lang w:val="en-US"/>
        </w:rPr>
      </w:r>
      <w:r>
        <w:rPr>
          <w:b w:val="0"/>
          <w:bCs w:val="0"/>
          <w:highlight w:val="none"/>
          <w:lang w:val="en-US"/>
        </w:rPr>
      </w:r>
      <w:r>
        <w:rPr>
          <w:b w:val="0"/>
          <w:bCs w:val="0"/>
          <w:highlight w:val="none"/>
          <w:lang w:val="en-US"/>
        </w:rPr>
      </w:r>
      <w:r>
        <w:rPr>
          <w:rFonts w:ascii="Times New Roman" w:hAnsi="Times New Roman" w:eastAsia="Times New Roman" w:cs="Times New Roman"/>
          <w:sz w:val="24"/>
        </w:rPr>
      </w:r>
    </w:p>
    <w:p w14:paraId="13532EBA" w14:textId="77777777">
      <w:pPr>
        <w:pBdr/>
        <w:spacing/>
        <w:ind/>
        <w:rPr>
          <w:lang w:val="en-US"/>
        </w:rPr>
      </w:pPr>
      <w:r>
        <w:rPr>
          <w:lang w:val="en-US"/>
        </w:rPr>
      </w:r>
      <w:r>
        <w:rPr>
          <w:lang w:val="en-US"/>
        </w:rPr>
      </w:r>
    </w:p>
    <w:tbl>
      <w:tblPr>
        <w:tblStyle w:val="766"/>
        <w:tblW w:w="0" w:type="auto"/>
        <w:tblBorders/>
        <w:tblLook w:val="04A0" w:firstRow="1" w:lastRow="0" w:firstColumn="1" w:lastColumn="0" w:noHBand="0" w:noVBand="1"/>
      </w:tblPr>
      <w:tblGrid>
        <w:gridCol w:w="8777"/>
      </w:tblGrid>
      <w:tr>
        <w:trPr/>
        <w:tc>
          <w:tcPr>
            <w:tcBorders/>
            <w:tcW w:w="8777" w:type="dxa"/>
          </w:tcPr>
          <w:p w14:paraId="68D5D6B2" w14:textId="593ED161">
            <w:pPr>
              <w:pStyle w:val="748"/>
              <w:pBdr/>
              <w:spacing/>
              <w:ind/>
              <w:rPr>
                <w:rFonts w:ascii="Courier New" w:hAnsi="Courier New" w:cs="Courier New"/>
                <w:sz w:val="20"/>
                <w:szCs w:val="18"/>
                <w:lang w:val="sv-SE"/>
              </w:rPr>
            </w:pPr>
            <w:r>
              <w:rPr>
                <w:rFonts w:ascii="Courier New" w:hAnsi="Courier New" w:cs="Courier New"/>
                <w:sz w:val="20"/>
                <w:szCs w:val="18"/>
                <w:lang w:val="sv-SE"/>
              </w:rPr>
              <w:t xml:space="preserve">Font Courier New 10 spasi 1</w:t>
            </w:r>
            <w:r>
              <w:rPr>
                <w:rFonts w:ascii="Courier New" w:hAnsi="Courier New" w:cs="Courier New"/>
                <w:sz w:val="20"/>
                <w:szCs w:val="18"/>
                <w:lang w:val="sv-SE"/>
              </w:rPr>
            </w:r>
          </w:p>
        </w:tc>
      </w:tr>
    </w:tbl>
    <w:p w14:paraId="1F32C580" w14:textId="77777777">
      <w:pPr>
        <w:pStyle w:val="748"/>
        <w:pBdr/>
        <w:spacing/>
        <w:ind/>
        <w:rPr>
          <w:lang w:val="sv-SE"/>
        </w:rPr>
      </w:pPr>
      <w:r>
        <w:rPr>
          <w:lang w:val="sv-SE"/>
        </w:rPr>
      </w:r>
      <w:r>
        <w:rPr>
          <w:lang w:val="sv-SE"/>
        </w:rPr>
      </w:r>
    </w:p>
    <w:p w14:paraId="12A0639D" w14:textId="7C3C6577">
      <w:pPr>
        <w:pStyle w:val="748"/>
        <w:pBdr/>
        <w:spacing/>
        <w:ind/>
        <w:rPr>
          <w:lang w:val="sv-SE"/>
        </w:rPr>
      </w:pPr>
      <w:r>
        <w:rPr>
          <w:lang w:val="sv-SE"/>
        </w:rPr>
        <w:t xml:space="preserve">(</w:t>
      </w:r>
      <w:r>
        <w:rPr>
          <w:lang w:val="sv-SE"/>
        </w:rPr>
        <w:t xml:space="preserve">tangkapan layar sistem</w:t>
      </w:r>
      <w:r>
        <w:rPr>
          <w:lang w:val="sv-SE"/>
        </w:rPr>
        <w:t xml:space="preserve">)</w:t>
      </w:r>
      <w:r>
        <w:rPr>
          <w:lang w:val="sv-SE"/>
        </w:rPr>
      </w:r>
    </w:p>
    <w:tbl>
      <w:tblPr>
        <w:tblStyle w:val="766"/>
        <w:tblW w:w="0" w:type="auto"/>
        <w:tblBorders/>
        <w:tblLook w:val="04A0" w:firstRow="1" w:lastRow="0" w:firstColumn="1" w:lastColumn="0" w:noHBand="0" w:noVBand="1"/>
      </w:tblPr>
      <w:tblGrid>
        <w:gridCol w:w="8777"/>
      </w:tblGrid>
      <w:tr>
        <w:trPr/>
        <w:tc>
          <w:tcPr>
            <w:tcBorders/>
            <w:tcW w:w="8777" w:type="dxa"/>
          </w:tcPr>
          <w:p w14:paraId="74040B7E" w14:textId="2C267EF8">
            <w:pPr>
              <w:pStyle w:val="748"/>
              <w:pBdr/>
              <w:spacing/>
              <w:ind/>
              <w:rPr>
                <w:lang w:val="sv-SE"/>
              </w:rPr>
            </w:pPr>
            <w:r>
              <w:rPr>
                <w:lang w:val="sv-SE"/>
              </w:rPr>
              <w:t xml:space="preserve">Gambar 1</w:t>
            </w:r>
            <w:r>
              <w:rPr>
                <w:lang w:val="sv-SE"/>
              </w:rPr>
            </w:r>
          </w:p>
        </w:tc>
      </w:tr>
    </w:tbl>
    <w:p w14:paraId="65F50534" w14:textId="77777777">
      <w:pPr>
        <w:pStyle w:val="748"/>
        <w:pBdr/>
        <w:spacing/>
        <w:ind/>
        <w:rPr>
          <w:lang w:val="sv-SE"/>
        </w:rPr>
      </w:pPr>
      <w:r>
        <w:rPr>
          <w:lang w:val="sv-SE"/>
        </w:rPr>
      </w:r>
      <w:r>
        <w:rPr>
          <w:lang w:val="sv-SE"/>
        </w:rPr>
      </w:r>
    </w:p>
    <w:tbl>
      <w:tblPr>
        <w:tblStyle w:val="766"/>
        <w:tblW w:w="0" w:type="auto"/>
        <w:tblBorders/>
        <w:tblLook w:val="04A0" w:firstRow="1" w:lastRow="0" w:firstColumn="1" w:lastColumn="0" w:noHBand="0" w:noVBand="1"/>
      </w:tblPr>
      <w:tblGrid>
        <w:gridCol w:w="8777"/>
      </w:tblGrid>
      <w:tr>
        <w:trPr/>
        <w:tc>
          <w:tcPr>
            <w:tcBorders/>
            <w:tcW w:w="8777" w:type="dxa"/>
          </w:tcPr>
          <w:p w14:paraId="21F9861A" w14:textId="4ED8EFF3">
            <w:pPr>
              <w:pStyle w:val="748"/>
              <w:pBdr/>
              <w:spacing/>
              <w:ind/>
              <w:rPr>
                <w:lang w:val="sv-SE"/>
              </w:rPr>
            </w:pPr>
            <w:r>
              <w:rPr>
                <w:lang w:val="sv-SE"/>
              </w:rPr>
              <w:t xml:space="preserve">Gambar 2, dst</w:t>
            </w:r>
            <w:r>
              <w:rPr>
                <w:lang w:val="sv-SE"/>
              </w:rPr>
            </w:r>
          </w:p>
        </w:tc>
      </w:tr>
    </w:tbl>
    <w:p w14:paraId="40A89B18" w14:textId="77777777">
      <w:pPr>
        <w:pStyle w:val="748"/>
        <w:pBdr/>
        <w:spacing/>
        <w:ind/>
        <w:rPr>
          <w:lang w:val="sv-SE"/>
        </w:rPr>
      </w:pPr>
      <w:r>
        <w:rPr>
          <w:lang w:val="sv-SE"/>
        </w:rPr>
      </w:r>
      <w:r>
        <w:rPr>
          <w:lang w:val="sv-SE"/>
        </w:rPr>
      </w:r>
    </w:p>
    <w:p w14:paraId="03D8ABFD" w14:textId="2A4ABE30">
      <w:pPr>
        <w:pBdr/>
        <w:spacing w:after="160" w:line="259" w:lineRule="auto"/>
        <w:ind/>
        <w:jc w:val="left"/>
        <w:rPr>
          <w:lang w:val="sv-SE"/>
        </w:rPr>
      </w:pPr>
      <w:r>
        <w:rPr>
          <w:lang w:val="sv-SE"/>
        </w:rPr>
        <w:br w:type="page" w:clear="all"/>
      </w:r>
      <w:r>
        <w:rPr>
          <w:lang w:val="sv-SE"/>
        </w:rPr>
      </w:r>
    </w:p>
    <w:p w14:paraId="106EF089" w14:textId="63E925AA">
      <w:pPr>
        <w:pStyle w:val="733"/>
        <w:pBdr/>
        <w:spacing/>
        <w:ind/>
        <w:rPr>
          <w:lang w:val="sv-SE"/>
        </w:rPr>
      </w:pPr>
      <w:r/>
      <w:bookmarkStart w:id="24" w:name="_Toc24"/>
      <w:r>
        <w:rPr>
          <w:lang w:val="sv-SE"/>
        </w:rPr>
        <w:t xml:space="preserve">BAB III</w:t>
      </w:r>
      <w:r>
        <w:rPr>
          <w:lang w:val="sv-SE"/>
        </w:rPr>
        <w:br/>
        <w:t xml:space="preserve">JADWAL PENGERJAAN DAN PEMBA</w:t>
      </w:r>
      <w:r>
        <w:rPr>
          <w:lang w:val="sv-SE"/>
        </w:rPr>
        <w:t xml:space="preserve">GIAN TUGAS</w:t>
      </w:r>
      <w:r/>
      <w:bookmarkEnd w:id="24"/>
      <w:r/>
      <w:r>
        <w:rPr>
          <w:lang w:val="sv-SE"/>
        </w:rPr>
      </w:r>
    </w:p>
    <w:p w14:paraId="584D75E5" w14:textId="77777777">
      <w:pPr>
        <w:pBdr/>
        <w:spacing/>
        <w:ind/>
        <w:rPr>
          <w:lang w:val="sv-SE"/>
        </w:rPr>
      </w:pPr>
      <w:r>
        <w:rPr>
          <w:lang w:val="sv-SE"/>
        </w:rPr>
      </w:r>
      <w:r>
        <w:rPr>
          <w:lang w:val="sv-SE"/>
        </w:rPr>
      </w:r>
    </w:p>
    <w:p w14:paraId="210220C9" w14:textId="5312039E">
      <w:pPr>
        <w:pStyle w:val="734"/>
        <w:pBdr/>
        <w:spacing/>
        <w:ind/>
        <w:rPr/>
      </w:pPr>
      <w:r/>
      <w:bookmarkStart w:id="25" w:name="_Toc25"/>
      <w:r>
        <w:t xml:space="preserve">3.1 Jadwal Pengerjaan</w:t>
      </w:r>
      <w:r/>
      <w:bookmarkEnd w:id="25"/>
      <w:r/>
      <w:r/>
    </w:p>
    <w:p w14:paraId="70599620" w14:textId="77777777">
      <w:pPr>
        <w:pStyle w:val="748"/>
        <w:pBdr/>
        <w:spacing/>
        <w:ind/>
        <w:rPr>
          <w:lang w:val="en-US"/>
        </w:rPr>
      </w:pPr>
      <w:r>
        <w:rPr>
          <w:lang w:val="en-US"/>
        </w:rPr>
      </w:r>
      <w:r>
        <w:rPr>
          <w:lang w:val="en-US"/>
        </w:rPr>
      </w:r>
    </w:p>
    <w:tbl>
      <w:tblPr>
        <w:tblStyle w:val="766"/>
        <w:jc w:val="center"/>
        <w:tblW w:w="8815" w:type="dxa"/>
        <w:tblBorders/>
        <w:tblLook w:val="04A0" w:firstRow="1" w:lastRow="0" w:firstColumn="1" w:lastColumn="0" w:noHBand="0" w:noVBand="1"/>
      </w:tblPr>
      <w:tblGrid>
        <w:gridCol w:w="574"/>
        <w:gridCol w:w="2813"/>
        <w:gridCol w:w="1085"/>
        <w:gridCol w:w="1086"/>
        <w:gridCol w:w="1085"/>
        <w:gridCol w:w="1086"/>
        <w:gridCol w:w="1086"/>
      </w:tblGrid>
      <w:tr>
        <w:trPr>
          <w:jc w:val="center"/>
          <w:trHeight w:val="329"/>
        </w:trPr>
        <w:tc>
          <w:tcPr>
            <w:tcBorders/>
            <w:tcW w:w="574" w:type="dxa"/>
            <w:vAlign w:val="center"/>
            <w:vMerge w:val="restart"/>
          </w:tcPr>
          <w:p w14:paraId="62550108" w14:textId="554982FA">
            <w:pPr>
              <w:pBdr/>
              <w:spacing/>
              <w:ind/>
              <w:jc w:val="center"/>
              <w:rPr>
                <w:b/>
                <w:bCs/>
                <w:lang w:val="en-US"/>
              </w:rPr>
            </w:pPr>
            <w:r>
              <w:rPr>
                <w:b/>
                <w:bCs/>
                <w:lang w:val="en-US"/>
              </w:rPr>
              <w:t xml:space="preserve">No</w:t>
            </w:r>
            <w:r>
              <w:rPr>
                <w:b/>
                <w:bCs/>
                <w:lang w:val="en-US"/>
              </w:rPr>
            </w:r>
          </w:p>
        </w:tc>
        <w:tc>
          <w:tcPr>
            <w:tcBorders/>
            <w:tcW w:w="2813" w:type="dxa"/>
            <w:vAlign w:val="center"/>
            <w:vMerge w:val="restart"/>
          </w:tcPr>
          <w:p w14:paraId="72157535" w14:textId="5CEE0939">
            <w:pPr>
              <w:pBdr/>
              <w:spacing/>
              <w:ind/>
              <w:jc w:val="center"/>
              <w:rPr>
                <w:b/>
                <w:bCs/>
                <w:lang w:val="en-US"/>
              </w:rPr>
            </w:pPr>
            <w:r>
              <w:rPr>
                <w:b/>
                <w:bCs/>
                <w:lang w:val="en-US"/>
              </w:rPr>
              <w:t xml:space="preserve">Kegiatan</w:t>
            </w:r>
            <w:r>
              <w:rPr>
                <w:b/>
                <w:bCs/>
                <w:lang w:val="en-US"/>
              </w:rPr>
            </w:r>
          </w:p>
        </w:tc>
        <w:tc>
          <w:tcPr>
            <w:gridSpan w:val="5"/>
            <w:tcBorders/>
            <w:tcW w:w="5428" w:type="dxa"/>
          </w:tcPr>
          <w:p w14:paraId="5C136BB7" w14:textId="7D21B988">
            <w:pPr>
              <w:pBdr/>
              <w:spacing/>
              <w:ind/>
              <w:jc w:val="center"/>
              <w:rPr>
                <w:b/>
                <w:bCs/>
                <w:lang w:val="en-US"/>
              </w:rPr>
            </w:pPr>
            <w:r>
              <w:rPr>
                <w:b/>
                <w:bCs/>
                <w:lang w:val="en-US"/>
              </w:rPr>
              <w:t xml:space="preserve">2022</w:t>
            </w:r>
            <w:r>
              <w:rPr>
                <w:b/>
                <w:bCs/>
                <w:lang w:val="en-US"/>
              </w:rPr>
            </w:r>
          </w:p>
        </w:tc>
      </w:tr>
      <w:tr>
        <w:trPr>
          <w:jc w:val="center"/>
          <w:trHeight w:val="329"/>
        </w:trPr>
        <w:tc>
          <w:tcPr>
            <w:tcBorders/>
            <w:tcW w:w="574" w:type="dxa"/>
            <w:vMerge w:val="continue"/>
          </w:tcPr>
          <w:p w14:paraId="6C986736" w14:textId="1219DF31">
            <w:pPr>
              <w:pBdr/>
              <w:spacing/>
              <w:ind/>
              <w:jc w:val="center"/>
              <w:rPr>
                <w:b/>
                <w:bCs/>
                <w:lang w:val="en-US"/>
              </w:rPr>
            </w:pPr>
            <w:r>
              <w:rPr>
                <w:b/>
                <w:bCs/>
                <w:lang w:val="en-US"/>
              </w:rPr>
            </w:r>
            <w:r>
              <w:rPr>
                <w:b/>
                <w:bCs/>
                <w:lang w:val="en-US"/>
              </w:rPr>
            </w:r>
          </w:p>
        </w:tc>
        <w:tc>
          <w:tcPr>
            <w:tcBorders/>
            <w:tcW w:w="2813" w:type="dxa"/>
            <w:vMerge w:val="continue"/>
          </w:tcPr>
          <w:p w14:paraId="2DBC84EB" w14:textId="77777777">
            <w:pPr>
              <w:pBdr/>
              <w:spacing/>
              <w:ind/>
              <w:jc w:val="center"/>
              <w:rPr>
                <w:b/>
                <w:bCs/>
                <w:lang w:val="en-US"/>
              </w:rPr>
            </w:pPr>
            <w:r>
              <w:rPr>
                <w:b/>
                <w:bCs/>
                <w:lang w:val="en-US"/>
              </w:rPr>
            </w:r>
            <w:r>
              <w:rPr>
                <w:b/>
                <w:bCs/>
                <w:lang w:val="en-US"/>
              </w:rPr>
            </w:r>
          </w:p>
        </w:tc>
        <w:tc>
          <w:tcPr>
            <w:gridSpan w:val="5"/>
            <w:tcBorders/>
            <w:tcW w:w="5428" w:type="dxa"/>
          </w:tcPr>
          <w:p w14:paraId="537F722B" w14:textId="6841D8AD">
            <w:pPr>
              <w:pBdr/>
              <w:spacing/>
              <w:ind/>
              <w:jc w:val="center"/>
              <w:rPr>
                <w:b/>
                <w:bCs/>
                <w:lang w:val="en-US"/>
              </w:rPr>
            </w:pPr>
            <w:r>
              <w:rPr>
                <w:b/>
                <w:bCs/>
                <w:lang w:val="en-US"/>
              </w:rPr>
              <w:t xml:space="preserve">Minggu</w:t>
            </w:r>
            <w:r>
              <w:rPr>
                <w:b/>
                <w:bCs/>
                <w:lang w:val="en-US"/>
              </w:rPr>
            </w:r>
          </w:p>
        </w:tc>
      </w:tr>
      <w:tr>
        <w:trPr>
          <w:jc w:val="center"/>
          <w:trHeight w:val="313"/>
        </w:trPr>
        <w:tc>
          <w:tcPr>
            <w:tcBorders/>
            <w:tcW w:w="574" w:type="dxa"/>
            <w:vMerge w:val="continue"/>
          </w:tcPr>
          <w:p w14:paraId="02916E80" w14:textId="3A5B08FA">
            <w:pPr>
              <w:pBdr/>
              <w:spacing/>
              <w:ind/>
              <w:jc w:val="center"/>
              <w:rPr>
                <w:lang w:val="en-US"/>
              </w:rPr>
            </w:pPr>
            <w:r>
              <w:rPr>
                <w:lang w:val="en-US"/>
              </w:rPr>
            </w:r>
            <w:r>
              <w:rPr>
                <w:lang w:val="en-US"/>
              </w:rPr>
            </w:r>
          </w:p>
        </w:tc>
        <w:tc>
          <w:tcPr>
            <w:tcBorders/>
            <w:tcW w:w="2813" w:type="dxa"/>
            <w:vMerge w:val="continue"/>
          </w:tcPr>
          <w:p w14:paraId="2048D1D5" w14:textId="77777777">
            <w:pPr>
              <w:pBdr/>
              <w:spacing/>
              <w:ind/>
              <w:jc w:val="center"/>
              <w:rPr>
                <w:lang w:val="en-US"/>
              </w:rPr>
            </w:pPr>
            <w:r>
              <w:rPr>
                <w:lang w:val="en-US"/>
              </w:rPr>
            </w:r>
            <w:r>
              <w:rPr>
                <w:lang w:val="en-US"/>
              </w:rPr>
            </w:r>
          </w:p>
        </w:tc>
        <w:tc>
          <w:tcPr>
            <w:tcBorders/>
            <w:tcW w:w="1085" w:type="dxa"/>
          </w:tcPr>
          <w:p w14:paraId="24A6AE1A" w14:textId="41225D8F">
            <w:pPr>
              <w:pBdr/>
              <w:spacing/>
              <w:ind/>
              <w:jc w:val="center"/>
              <w:rPr>
                <w:b/>
                <w:bCs/>
                <w:lang w:val="en-US"/>
              </w:rPr>
            </w:pPr>
            <w:r>
              <w:rPr>
                <w:b/>
                <w:bCs/>
                <w:lang w:val="en-US"/>
              </w:rPr>
              <w:t xml:space="preserve">1</w:t>
            </w:r>
            <w:r>
              <w:rPr>
                <w:b/>
                <w:bCs/>
                <w:lang w:val="en-US"/>
              </w:rPr>
            </w:r>
          </w:p>
        </w:tc>
        <w:tc>
          <w:tcPr>
            <w:tcBorders/>
            <w:tcW w:w="1086" w:type="dxa"/>
          </w:tcPr>
          <w:p w14:paraId="2971DE22" w14:textId="5E6C0253">
            <w:pPr>
              <w:pBdr/>
              <w:spacing/>
              <w:ind/>
              <w:jc w:val="center"/>
              <w:rPr>
                <w:b/>
                <w:bCs/>
                <w:lang w:val="en-US"/>
              </w:rPr>
            </w:pPr>
            <w:r>
              <w:rPr>
                <w:b/>
                <w:bCs/>
                <w:lang w:val="en-US"/>
              </w:rPr>
              <w:t xml:space="preserve">2</w:t>
            </w:r>
            <w:r>
              <w:rPr>
                <w:b/>
                <w:bCs/>
                <w:lang w:val="en-US"/>
              </w:rPr>
            </w:r>
          </w:p>
        </w:tc>
        <w:tc>
          <w:tcPr>
            <w:tcBorders/>
            <w:tcW w:w="1085" w:type="dxa"/>
          </w:tcPr>
          <w:p w14:paraId="10638B28" w14:textId="70A22003">
            <w:pPr>
              <w:pBdr/>
              <w:spacing/>
              <w:ind/>
              <w:jc w:val="center"/>
              <w:rPr>
                <w:b/>
                <w:bCs/>
                <w:lang w:val="en-US"/>
              </w:rPr>
            </w:pPr>
            <w:r>
              <w:rPr>
                <w:b/>
                <w:bCs/>
                <w:lang w:val="en-US"/>
              </w:rPr>
              <w:t xml:space="preserve">3</w:t>
            </w:r>
            <w:r>
              <w:rPr>
                <w:b/>
                <w:bCs/>
                <w:lang w:val="en-US"/>
              </w:rPr>
            </w:r>
          </w:p>
        </w:tc>
        <w:tc>
          <w:tcPr>
            <w:tcBorders/>
            <w:tcW w:w="1086" w:type="dxa"/>
          </w:tcPr>
          <w:p w14:paraId="55DE37F9" w14:textId="16B30895">
            <w:pPr>
              <w:pBdr/>
              <w:spacing/>
              <w:ind/>
              <w:jc w:val="center"/>
              <w:rPr>
                <w:b/>
                <w:bCs/>
                <w:lang w:val="en-US"/>
              </w:rPr>
            </w:pPr>
            <w:r>
              <w:rPr>
                <w:b/>
                <w:bCs/>
                <w:lang w:val="en-US"/>
              </w:rPr>
              <w:t xml:space="preserve">4</w:t>
            </w:r>
            <w:r>
              <w:rPr>
                <w:b/>
                <w:bCs/>
                <w:lang w:val="en-US"/>
              </w:rPr>
            </w:r>
          </w:p>
        </w:tc>
        <w:tc>
          <w:tcPr>
            <w:tcBorders/>
            <w:tcW w:w="1086" w:type="dxa"/>
          </w:tcPr>
          <w:p w14:paraId="49163F5F" w14:textId="2A080E50">
            <w:pPr>
              <w:pBdr/>
              <w:spacing/>
              <w:ind/>
              <w:jc w:val="center"/>
              <w:rPr>
                <w:b/>
                <w:bCs/>
                <w:lang w:val="en-US"/>
              </w:rPr>
            </w:pPr>
            <w:r>
              <w:rPr>
                <w:b/>
                <w:bCs/>
                <w:lang w:val="en-US"/>
              </w:rPr>
              <w:t xml:space="preserve">dst</w:t>
            </w:r>
            <w:r>
              <w:rPr>
                <w:b/>
                <w:bCs/>
                <w:lang w:val="en-US"/>
              </w:rPr>
            </w:r>
          </w:p>
        </w:tc>
      </w:tr>
      <w:tr>
        <w:trPr>
          <w:jc w:val="center"/>
          <w:trHeight w:val="329"/>
        </w:trPr>
        <w:tc>
          <w:tcPr>
            <w:tcBorders/>
            <w:tcW w:w="574" w:type="dxa"/>
          </w:tcPr>
          <w:p w14:paraId="492CE37F" w14:textId="278F9D94">
            <w:pPr>
              <w:pBdr/>
              <w:spacing/>
              <w:ind/>
              <w:jc w:val="center"/>
              <w:rPr>
                <w:lang w:val="en-US"/>
              </w:rPr>
            </w:pPr>
            <w:r>
              <w:rPr>
                <w:lang w:val="en-US"/>
              </w:rPr>
              <w:t xml:space="preserve">1</w:t>
            </w:r>
            <w:r>
              <w:rPr>
                <w:lang w:val="en-US"/>
              </w:rPr>
            </w:r>
          </w:p>
        </w:tc>
        <w:tc>
          <w:tcPr>
            <w:tcBorders/>
            <w:tcW w:w="2813" w:type="dxa"/>
          </w:tcPr>
          <w:p w14:paraId="5A205CB9" w14:textId="77777777">
            <w:pPr>
              <w:pBdr/>
              <w:spacing/>
              <w:ind/>
              <w:jc w:val="center"/>
              <w:rPr>
                <w:lang w:val="en-US"/>
              </w:rPr>
            </w:pPr>
            <w:r>
              <w:rPr>
                <w:lang w:val="en-US"/>
              </w:rPr>
            </w:r>
            <w:r>
              <w:rPr>
                <w:lang w:val="en-US"/>
              </w:rPr>
            </w:r>
          </w:p>
        </w:tc>
        <w:tc>
          <w:tcPr>
            <w:tcBorders/>
            <w:tcW w:w="1085" w:type="dxa"/>
          </w:tcPr>
          <w:p w14:paraId="2691FA07" w14:textId="77777777">
            <w:pPr>
              <w:pBdr/>
              <w:spacing/>
              <w:ind/>
              <w:jc w:val="center"/>
              <w:rPr>
                <w:lang w:val="en-US"/>
              </w:rPr>
            </w:pPr>
            <w:r>
              <w:rPr>
                <w:lang w:val="en-US"/>
              </w:rPr>
            </w:r>
            <w:r>
              <w:rPr>
                <w:lang w:val="en-US"/>
              </w:rPr>
            </w:r>
          </w:p>
        </w:tc>
        <w:tc>
          <w:tcPr>
            <w:tcBorders/>
            <w:tcW w:w="1086" w:type="dxa"/>
          </w:tcPr>
          <w:p w14:paraId="4931A9B2" w14:textId="77777777">
            <w:pPr>
              <w:pBdr/>
              <w:spacing/>
              <w:ind/>
              <w:jc w:val="center"/>
              <w:rPr>
                <w:lang w:val="en-US"/>
              </w:rPr>
            </w:pPr>
            <w:r>
              <w:rPr>
                <w:lang w:val="en-US"/>
              </w:rPr>
            </w:r>
            <w:r>
              <w:rPr>
                <w:lang w:val="en-US"/>
              </w:rPr>
            </w:r>
          </w:p>
        </w:tc>
        <w:tc>
          <w:tcPr>
            <w:tcBorders/>
            <w:tcW w:w="1085" w:type="dxa"/>
          </w:tcPr>
          <w:p w14:paraId="1147F2A0" w14:textId="77777777">
            <w:pPr>
              <w:pBdr/>
              <w:spacing/>
              <w:ind/>
              <w:jc w:val="center"/>
              <w:rPr>
                <w:lang w:val="en-US"/>
              </w:rPr>
            </w:pPr>
            <w:r>
              <w:rPr>
                <w:lang w:val="en-US"/>
              </w:rPr>
            </w:r>
            <w:r>
              <w:rPr>
                <w:lang w:val="en-US"/>
              </w:rPr>
            </w:r>
          </w:p>
        </w:tc>
        <w:tc>
          <w:tcPr>
            <w:tcBorders/>
            <w:tcW w:w="1086" w:type="dxa"/>
          </w:tcPr>
          <w:p w14:paraId="10339941" w14:textId="77777777">
            <w:pPr>
              <w:pBdr/>
              <w:spacing/>
              <w:ind/>
              <w:jc w:val="center"/>
              <w:rPr>
                <w:lang w:val="en-US"/>
              </w:rPr>
            </w:pPr>
            <w:r>
              <w:rPr>
                <w:lang w:val="en-US"/>
              </w:rPr>
            </w:r>
            <w:r>
              <w:rPr>
                <w:lang w:val="en-US"/>
              </w:rPr>
            </w:r>
          </w:p>
        </w:tc>
        <w:tc>
          <w:tcPr>
            <w:tcBorders/>
            <w:tcW w:w="1086" w:type="dxa"/>
          </w:tcPr>
          <w:p w14:paraId="268AFDC6" w14:textId="77777777">
            <w:pPr>
              <w:pBdr/>
              <w:spacing/>
              <w:ind/>
              <w:jc w:val="center"/>
              <w:rPr>
                <w:lang w:val="en-US"/>
              </w:rPr>
            </w:pPr>
            <w:r>
              <w:rPr>
                <w:lang w:val="en-US"/>
              </w:rPr>
            </w:r>
            <w:r>
              <w:rPr>
                <w:lang w:val="en-US"/>
              </w:rPr>
            </w:r>
          </w:p>
        </w:tc>
      </w:tr>
      <w:tr>
        <w:trPr>
          <w:jc w:val="center"/>
          <w:trHeight w:val="329"/>
        </w:trPr>
        <w:tc>
          <w:tcPr>
            <w:tcBorders/>
            <w:tcW w:w="574" w:type="dxa"/>
          </w:tcPr>
          <w:p w14:paraId="6A1C6611" w14:textId="5E8B15EB">
            <w:pPr>
              <w:pBdr/>
              <w:spacing/>
              <w:ind/>
              <w:jc w:val="center"/>
              <w:rPr>
                <w:lang w:val="en-US"/>
              </w:rPr>
            </w:pPr>
            <w:r>
              <w:rPr>
                <w:lang w:val="en-US"/>
              </w:rPr>
              <w:t xml:space="preserve">2</w:t>
            </w:r>
            <w:r>
              <w:rPr>
                <w:lang w:val="en-US"/>
              </w:rPr>
            </w:r>
          </w:p>
        </w:tc>
        <w:tc>
          <w:tcPr>
            <w:tcBorders/>
            <w:tcW w:w="2813" w:type="dxa"/>
          </w:tcPr>
          <w:p w14:paraId="5E848B8A" w14:textId="77777777">
            <w:pPr>
              <w:pBdr/>
              <w:spacing/>
              <w:ind/>
              <w:jc w:val="center"/>
              <w:rPr>
                <w:lang w:val="en-US"/>
              </w:rPr>
            </w:pPr>
            <w:r>
              <w:rPr>
                <w:lang w:val="en-US"/>
              </w:rPr>
            </w:r>
            <w:r>
              <w:rPr>
                <w:lang w:val="en-US"/>
              </w:rPr>
            </w:r>
          </w:p>
        </w:tc>
        <w:tc>
          <w:tcPr>
            <w:tcBorders/>
            <w:tcW w:w="1085" w:type="dxa"/>
          </w:tcPr>
          <w:p w14:paraId="1DEA2685" w14:textId="77777777">
            <w:pPr>
              <w:pBdr/>
              <w:spacing/>
              <w:ind/>
              <w:jc w:val="center"/>
              <w:rPr>
                <w:lang w:val="en-US"/>
              </w:rPr>
            </w:pPr>
            <w:r>
              <w:rPr>
                <w:lang w:val="en-US"/>
              </w:rPr>
            </w:r>
            <w:r>
              <w:rPr>
                <w:lang w:val="en-US"/>
              </w:rPr>
            </w:r>
          </w:p>
        </w:tc>
        <w:tc>
          <w:tcPr>
            <w:tcBorders/>
            <w:tcW w:w="1086" w:type="dxa"/>
          </w:tcPr>
          <w:p w14:paraId="3AD479AF" w14:textId="77777777">
            <w:pPr>
              <w:pBdr/>
              <w:spacing/>
              <w:ind/>
              <w:jc w:val="center"/>
              <w:rPr>
                <w:lang w:val="en-US"/>
              </w:rPr>
            </w:pPr>
            <w:r>
              <w:rPr>
                <w:lang w:val="en-US"/>
              </w:rPr>
            </w:r>
            <w:r>
              <w:rPr>
                <w:lang w:val="en-US"/>
              </w:rPr>
            </w:r>
          </w:p>
        </w:tc>
        <w:tc>
          <w:tcPr>
            <w:tcBorders/>
            <w:tcW w:w="1085" w:type="dxa"/>
          </w:tcPr>
          <w:p w14:paraId="044CFF5A" w14:textId="77777777">
            <w:pPr>
              <w:pBdr/>
              <w:spacing/>
              <w:ind/>
              <w:jc w:val="center"/>
              <w:rPr>
                <w:lang w:val="en-US"/>
              </w:rPr>
            </w:pPr>
            <w:r>
              <w:rPr>
                <w:lang w:val="en-US"/>
              </w:rPr>
            </w:r>
            <w:r>
              <w:rPr>
                <w:lang w:val="en-US"/>
              </w:rPr>
            </w:r>
          </w:p>
        </w:tc>
        <w:tc>
          <w:tcPr>
            <w:tcBorders/>
            <w:tcW w:w="1086" w:type="dxa"/>
          </w:tcPr>
          <w:p w14:paraId="18ECCBD5" w14:textId="77777777">
            <w:pPr>
              <w:pBdr/>
              <w:spacing/>
              <w:ind/>
              <w:jc w:val="center"/>
              <w:rPr>
                <w:lang w:val="en-US"/>
              </w:rPr>
            </w:pPr>
            <w:r>
              <w:rPr>
                <w:lang w:val="en-US"/>
              </w:rPr>
            </w:r>
            <w:r>
              <w:rPr>
                <w:lang w:val="en-US"/>
              </w:rPr>
            </w:r>
          </w:p>
        </w:tc>
        <w:tc>
          <w:tcPr>
            <w:tcBorders/>
            <w:tcW w:w="1086" w:type="dxa"/>
          </w:tcPr>
          <w:p w14:paraId="4F545D54" w14:textId="77777777">
            <w:pPr>
              <w:pBdr/>
              <w:spacing/>
              <w:ind/>
              <w:jc w:val="center"/>
              <w:rPr>
                <w:lang w:val="en-US"/>
              </w:rPr>
            </w:pPr>
            <w:r>
              <w:rPr>
                <w:lang w:val="en-US"/>
              </w:rPr>
            </w:r>
            <w:r>
              <w:rPr>
                <w:lang w:val="en-US"/>
              </w:rPr>
            </w:r>
          </w:p>
        </w:tc>
      </w:tr>
      <w:tr>
        <w:trPr>
          <w:jc w:val="center"/>
          <w:trHeight w:val="329"/>
        </w:trPr>
        <w:tc>
          <w:tcPr>
            <w:tcBorders/>
            <w:tcW w:w="574" w:type="dxa"/>
          </w:tcPr>
          <w:p w14:paraId="31D50797" w14:textId="275B126B">
            <w:pPr>
              <w:pBdr/>
              <w:spacing/>
              <w:ind/>
              <w:jc w:val="center"/>
              <w:rPr>
                <w:lang w:val="en-US"/>
              </w:rPr>
            </w:pPr>
            <w:r>
              <w:rPr>
                <w:lang w:val="en-US"/>
              </w:rPr>
              <w:t xml:space="preserve">3</w:t>
            </w:r>
            <w:r>
              <w:rPr>
                <w:lang w:val="en-US"/>
              </w:rPr>
            </w:r>
          </w:p>
        </w:tc>
        <w:tc>
          <w:tcPr>
            <w:tcBorders/>
            <w:tcW w:w="2813" w:type="dxa"/>
          </w:tcPr>
          <w:p w14:paraId="5490F79B" w14:textId="77777777">
            <w:pPr>
              <w:pBdr/>
              <w:spacing/>
              <w:ind/>
              <w:jc w:val="center"/>
              <w:rPr>
                <w:lang w:val="en-US"/>
              </w:rPr>
            </w:pPr>
            <w:r>
              <w:rPr>
                <w:lang w:val="en-US"/>
              </w:rPr>
            </w:r>
            <w:r>
              <w:rPr>
                <w:lang w:val="en-US"/>
              </w:rPr>
            </w:r>
          </w:p>
        </w:tc>
        <w:tc>
          <w:tcPr>
            <w:tcBorders/>
            <w:tcW w:w="1085" w:type="dxa"/>
          </w:tcPr>
          <w:p w14:paraId="5877E7A6" w14:textId="77777777">
            <w:pPr>
              <w:pBdr/>
              <w:spacing/>
              <w:ind/>
              <w:jc w:val="center"/>
              <w:rPr>
                <w:lang w:val="en-US"/>
              </w:rPr>
            </w:pPr>
            <w:r>
              <w:rPr>
                <w:lang w:val="en-US"/>
              </w:rPr>
            </w:r>
            <w:r>
              <w:rPr>
                <w:lang w:val="en-US"/>
              </w:rPr>
            </w:r>
          </w:p>
        </w:tc>
        <w:tc>
          <w:tcPr>
            <w:tcBorders/>
            <w:tcW w:w="1086" w:type="dxa"/>
          </w:tcPr>
          <w:p w14:paraId="0AFEAC31" w14:textId="77777777">
            <w:pPr>
              <w:pBdr/>
              <w:spacing/>
              <w:ind/>
              <w:jc w:val="center"/>
              <w:rPr>
                <w:lang w:val="en-US"/>
              </w:rPr>
            </w:pPr>
            <w:r>
              <w:rPr>
                <w:lang w:val="en-US"/>
              </w:rPr>
            </w:r>
            <w:r>
              <w:rPr>
                <w:lang w:val="en-US"/>
              </w:rPr>
            </w:r>
          </w:p>
        </w:tc>
        <w:tc>
          <w:tcPr>
            <w:tcBorders/>
            <w:tcW w:w="1085" w:type="dxa"/>
          </w:tcPr>
          <w:p w14:paraId="672081F4" w14:textId="77777777">
            <w:pPr>
              <w:pBdr/>
              <w:spacing/>
              <w:ind/>
              <w:jc w:val="center"/>
              <w:rPr>
                <w:lang w:val="en-US"/>
              </w:rPr>
            </w:pPr>
            <w:r>
              <w:rPr>
                <w:lang w:val="en-US"/>
              </w:rPr>
            </w:r>
            <w:r>
              <w:rPr>
                <w:lang w:val="en-US"/>
              </w:rPr>
            </w:r>
          </w:p>
        </w:tc>
        <w:tc>
          <w:tcPr>
            <w:tcBorders/>
            <w:tcW w:w="1086" w:type="dxa"/>
          </w:tcPr>
          <w:p w14:paraId="652669A5" w14:textId="77777777">
            <w:pPr>
              <w:pBdr/>
              <w:spacing/>
              <w:ind/>
              <w:jc w:val="center"/>
              <w:rPr>
                <w:lang w:val="en-US"/>
              </w:rPr>
            </w:pPr>
            <w:r>
              <w:rPr>
                <w:lang w:val="en-US"/>
              </w:rPr>
            </w:r>
            <w:r>
              <w:rPr>
                <w:lang w:val="en-US"/>
              </w:rPr>
            </w:r>
          </w:p>
        </w:tc>
        <w:tc>
          <w:tcPr>
            <w:tcBorders/>
            <w:tcW w:w="1086" w:type="dxa"/>
          </w:tcPr>
          <w:p w14:paraId="0DAFD063" w14:textId="77777777">
            <w:pPr>
              <w:pBdr/>
              <w:spacing/>
              <w:ind/>
              <w:jc w:val="center"/>
              <w:rPr>
                <w:lang w:val="en-US"/>
              </w:rPr>
            </w:pPr>
            <w:r>
              <w:rPr>
                <w:lang w:val="en-US"/>
              </w:rPr>
            </w:r>
            <w:r>
              <w:rPr>
                <w:lang w:val="en-US"/>
              </w:rPr>
            </w:r>
          </w:p>
        </w:tc>
      </w:tr>
      <w:tr>
        <w:trPr>
          <w:jc w:val="center"/>
          <w:trHeight w:val="329"/>
        </w:trPr>
        <w:tc>
          <w:tcPr>
            <w:tcBorders/>
            <w:tcW w:w="574" w:type="dxa"/>
          </w:tcPr>
          <w:p w14:paraId="140B2C7D" w14:textId="6BDE522F">
            <w:pPr>
              <w:pBdr/>
              <w:spacing/>
              <w:ind/>
              <w:jc w:val="center"/>
              <w:rPr>
                <w:lang w:val="en-US"/>
              </w:rPr>
            </w:pPr>
            <w:r>
              <w:rPr>
                <w:lang w:val="en-US"/>
              </w:rPr>
              <w:t xml:space="preserve">4</w:t>
            </w:r>
            <w:r>
              <w:rPr>
                <w:lang w:val="en-US"/>
              </w:rPr>
            </w:r>
          </w:p>
        </w:tc>
        <w:tc>
          <w:tcPr>
            <w:tcBorders/>
            <w:tcW w:w="2813" w:type="dxa"/>
          </w:tcPr>
          <w:p w14:paraId="0BB675C1" w14:textId="77777777">
            <w:pPr>
              <w:pBdr/>
              <w:spacing/>
              <w:ind/>
              <w:jc w:val="center"/>
              <w:rPr>
                <w:lang w:val="en-US"/>
              </w:rPr>
            </w:pPr>
            <w:r>
              <w:rPr>
                <w:lang w:val="en-US"/>
              </w:rPr>
            </w:r>
            <w:r>
              <w:rPr>
                <w:lang w:val="en-US"/>
              </w:rPr>
            </w:r>
          </w:p>
        </w:tc>
        <w:tc>
          <w:tcPr>
            <w:tcBorders/>
            <w:tcW w:w="1085" w:type="dxa"/>
          </w:tcPr>
          <w:p w14:paraId="71D02562" w14:textId="77777777">
            <w:pPr>
              <w:pBdr/>
              <w:spacing/>
              <w:ind/>
              <w:jc w:val="center"/>
              <w:rPr>
                <w:lang w:val="en-US"/>
              </w:rPr>
            </w:pPr>
            <w:r>
              <w:rPr>
                <w:lang w:val="en-US"/>
              </w:rPr>
            </w:r>
            <w:r>
              <w:rPr>
                <w:lang w:val="en-US"/>
              </w:rPr>
            </w:r>
          </w:p>
        </w:tc>
        <w:tc>
          <w:tcPr>
            <w:tcBorders/>
            <w:tcW w:w="1086" w:type="dxa"/>
          </w:tcPr>
          <w:p w14:paraId="59370A40" w14:textId="77777777">
            <w:pPr>
              <w:pBdr/>
              <w:spacing/>
              <w:ind/>
              <w:jc w:val="center"/>
              <w:rPr>
                <w:lang w:val="en-US"/>
              </w:rPr>
            </w:pPr>
            <w:r>
              <w:rPr>
                <w:lang w:val="en-US"/>
              </w:rPr>
            </w:r>
            <w:r>
              <w:rPr>
                <w:lang w:val="en-US"/>
              </w:rPr>
            </w:r>
          </w:p>
        </w:tc>
        <w:tc>
          <w:tcPr>
            <w:tcBorders/>
            <w:tcW w:w="1085" w:type="dxa"/>
          </w:tcPr>
          <w:p w14:paraId="2F911796" w14:textId="77777777">
            <w:pPr>
              <w:pBdr/>
              <w:spacing/>
              <w:ind/>
              <w:jc w:val="center"/>
              <w:rPr>
                <w:lang w:val="en-US"/>
              </w:rPr>
            </w:pPr>
            <w:r>
              <w:rPr>
                <w:lang w:val="en-US"/>
              </w:rPr>
            </w:r>
            <w:r>
              <w:rPr>
                <w:lang w:val="en-US"/>
              </w:rPr>
            </w:r>
          </w:p>
        </w:tc>
        <w:tc>
          <w:tcPr>
            <w:tcBorders/>
            <w:tcW w:w="1086" w:type="dxa"/>
          </w:tcPr>
          <w:p w14:paraId="6C42A344" w14:textId="77777777">
            <w:pPr>
              <w:pBdr/>
              <w:spacing/>
              <w:ind/>
              <w:jc w:val="center"/>
              <w:rPr>
                <w:lang w:val="en-US"/>
              </w:rPr>
            </w:pPr>
            <w:r>
              <w:rPr>
                <w:lang w:val="en-US"/>
              </w:rPr>
            </w:r>
            <w:r>
              <w:rPr>
                <w:lang w:val="en-US"/>
              </w:rPr>
            </w:r>
          </w:p>
        </w:tc>
        <w:tc>
          <w:tcPr>
            <w:tcBorders/>
            <w:tcW w:w="1086" w:type="dxa"/>
          </w:tcPr>
          <w:p w14:paraId="537E565F" w14:textId="77777777">
            <w:pPr>
              <w:pBdr/>
              <w:spacing/>
              <w:ind/>
              <w:jc w:val="center"/>
              <w:rPr>
                <w:lang w:val="en-US"/>
              </w:rPr>
            </w:pPr>
            <w:r>
              <w:rPr>
                <w:lang w:val="en-US"/>
              </w:rPr>
            </w:r>
            <w:r>
              <w:rPr>
                <w:lang w:val="en-US"/>
              </w:rPr>
            </w:r>
          </w:p>
        </w:tc>
      </w:tr>
      <w:tr>
        <w:trPr>
          <w:jc w:val="center"/>
          <w:trHeight w:val="329"/>
        </w:trPr>
        <w:tc>
          <w:tcPr>
            <w:tcBorders/>
            <w:tcW w:w="574" w:type="dxa"/>
          </w:tcPr>
          <w:p w14:paraId="06256A4F" w14:textId="0C0E238F">
            <w:pPr>
              <w:pBdr/>
              <w:spacing/>
              <w:ind/>
              <w:jc w:val="center"/>
              <w:rPr>
                <w:lang w:val="en-US"/>
              </w:rPr>
            </w:pPr>
            <w:r>
              <w:rPr>
                <w:lang w:val="en-US"/>
              </w:rPr>
              <w:t xml:space="preserve">dst</w:t>
            </w:r>
            <w:r>
              <w:rPr>
                <w:lang w:val="en-US"/>
              </w:rPr>
            </w:r>
          </w:p>
        </w:tc>
        <w:tc>
          <w:tcPr>
            <w:tcBorders/>
            <w:tcW w:w="2813" w:type="dxa"/>
          </w:tcPr>
          <w:p w14:paraId="646C062E" w14:textId="77777777">
            <w:pPr>
              <w:pBdr/>
              <w:spacing/>
              <w:ind/>
              <w:jc w:val="center"/>
              <w:rPr>
                <w:lang w:val="en-US"/>
              </w:rPr>
            </w:pPr>
            <w:r>
              <w:rPr>
                <w:lang w:val="en-US"/>
              </w:rPr>
            </w:r>
            <w:r>
              <w:rPr>
                <w:lang w:val="en-US"/>
              </w:rPr>
            </w:r>
          </w:p>
        </w:tc>
        <w:tc>
          <w:tcPr>
            <w:tcBorders/>
            <w:tcW w:w="1085" w:type="dxa"/>
          </w:tcPr>
          <w:p w14:paraId="1F35F65E" w14:textId="77777777">
            <w:pPr>
              <w:pBdr/>
              <w:spacing/>
              <w:ind/>
              <w:jc w:val="center"/>
              <w:rPr>
                <w:lang w:val="en-US"/>
              </w:rPr>
            </w:pPr>
            <w:r>
              <w:rPr>
                <w:lang w:val="en-US"/>
              </w:rPr>
            </w:r>
            <w:r>
              <w:rPr>
                <w:lang w:val="en-US"/>
              </w:rPr>
            </w:r>
          </w:p>
        </w:tc>
        <w:tc>
          <w:tcPr>
            <w:tcBorders/>
            <w:tcW w:w="1086" w:type="dxa"/>
          </w:tcPr>
          <w:p w14:paraId="74393DF3" w14:textId="77777777">
            <w:pPr>
              <w:pBdr/>
              <w:spacing/>
              <w:ind/>
              <w:jc w:val="center"/>
              <w:rPr>
                <w:lang w:val="en-US"/>
              </w:rPr>
            </w:pPr>
            <w:r>
              <w:rPr>
                <w:lang w:val="en-US"/>
              </w:rPr>
            </w:r>
            <w:r>
              <w:rPr>
                <w:lang w:val="en-US"/>
              </w:rPr>
            </w:r>
          </w:p>
        </w:tc>
        <w:tc>
          <w:tcPr>
            <w:tcBorders/>
            <w:tcW w:w="1085" w:type="dxa"/>
          </w:tcPr>
          <w:p w14:paraId="530A9042" w14:textId="77777777">
            <w:pPr>
              <w:pBdr/>
              <w:spacing/>
              <w:ind/>
              <w:jc w:val="center"/>
              <w:rPr>
                <w:lang w:val="en-US"/>
              </w:rPr>
            </w:pPr>
            <w:r>
              <w:rPr>
                <w:lang w:val="en-US"/>
              </w:rPr>
            </w:r>
            <w:r>
              <w:rPr>
                <w:lang w:val="en-US"/>
              </w:rPr>
            </w:r>
          </w:p>
        </w:tc>
        <w:tc>
          <w:tcPr>
            <w:tcBorders/>
            <w:tcW w:w="1086" w:type="dxa"/>
          </w:tcPr>
          <w:p w14:paraId="574D0CEA" w14:textId="77777777">
            <w:pPr>
              <w:pBdr/>
              <w:spacing/>
              <w:ind/>
              <w:jc w:val="center"/>
              <w:rPr>
                <w:lang w:val="en-US"/>
              </w:rPr>
            </w:pPr>
            <w:r>
              <w:rPr>
                <w:lang w:val="en-US"/>
              </w:rPr>
            </w:r>
            <w:r>
              <w:rPr>
                <w:lang w:val="en-US"/>
              </w:rPr>
            </w:r>
          </w:p>
        </w:tc>
        <w:tc>
          <w:tcPr>
            <w:tcBorders/>
            <w:tcW w:w="1086" w:type="dxa"/>
          </w:tcPr>
          <w:p w14:paraId="41F55E26" w14:textId="77777777">
            <w:pPr>
              <w:pBdr/>
              <w:spacing/>
              <w:ind/>
              <w:jc w:val="center"/>
              <w:rPr>
                <w:lang w:val="en-US"/>
              </w:rPr>
            </w:pPr>
            <w:r>
              <w:rPr>
                <w:lang w:val="en-US"/>
              </w:rPr>
            </w:r>
            <w:r>
              <w:rPr>
                <w:lang w:val="en-US"/>
              </w:rPr>
            </w:r>
          </w:p>
        </w:tc>
      </w:tr>
    </w:tbl>
    <w:p w14:paraId="355918DB" w14:textId="77777777">
      <w:pPr>
        <w:pBdr/>
        <w:spacing/>
        <w:ind/>
        <w:rPr>
          <w:lang w:val="en-US"/>
        </w:rPr>
      </w:pPr>
      <w:r>
        <w:rPr>
          <w:lang w:val="en-US"/>
        </w:rPr>
      </w:r>
      <w:r>
        <w:rPr>
          <w:lang w:val="en-US"/>
        </w:rPr>
      </w:r>
    </w:p>
    <w:p w14:paraId="620096AA" w14:textId="60BE82FF">
      <w:pPr>
        <w:pStyle w:val="734"/>
        <w:pBdr/>
        <w:spacing/>
        <w:ind/>
        <w:rPr/>
      </w:pPr>
      <w:r/>
      <w:bookmarkStart w:id="26" w:name="_Toc26"/>
      <w:r>
        <w:t xml:space="preserve">3.2 Pembagian Tugas</w:t>
      </w:r>
      <w:r/>
      <w:bookmarkEnd w:id="26"/>
      <w:r/>
      <w:r/>
    </w:p>
    <w:p w14:paraId="581F443E" w14:textId="77777777">
      <w:pPr>
        <w:pStyle w:val="748"/>
        <w:pBdr/>
        <w:spacing/>
        <w:ind/>
        <w:rPr>
          <w:lang w:val="en-US"/>
        </w:rPr>
      </w:pPr>
      <w:r>
        <w:rPr>
          <w:lang w:val="en-US"/>
        </w:rPr>
      </w:r>
      <w:r>
        <w:rPr>
          <w:lang w:val="en-US"/>
        </w:rPr>
      </w:r>
    </w:p>
    <w:tbl>
      <w:tblPr>
        <w:tblStyle w:val="766"/>
        <w:jc w:val="center"/>
        <w:tblW w:w="0" w:type="auto"/>
        <w:tblBorders/>
        <w:tblLook w:val="04A0" w:firstRow="1" w:lastRow="0" w:firstColumn="1" w:lastColumn="0" w:noHBand="0" w:noVBand="1"/>
      </w:tblPr>
      <w:tblGrid>
        <w:gridCol w:w="523"/>
        <w:gridCol w:w="1399"/>
        <w:gridCol w:w="3540"/>
        <w:gridCol w:w="3315"/>
      </w:tblGrid>
      <w:tr>
        <w:trPr>
          <w:jc w:val="center"/>
        </w:trPr>
        <w:tc>
          <w:tcPr>
            <w:tcBorders/>
            <w:tcW w:w="523" w:type="dxa"/>
            <w:vAlign w:val="center"/>
          </w:tcPr>
          <w:p w14:paraId="52DF9CAD" w14:textId="69448378">
            <w:pPr>
              <w:pStyle w:val="748"/>
              <w:pBdr/>
              <w:spacing/>
              <w:ind/>
              <w:jc w:val="center"/>
              <w:rPr>
                <w:b/>
                <w:bCs/>
                <w:lang w:val="en-US"/>
              </w:rPr>
            </w:pPr>
            <w:r>
              <w:rPr>
                <w:b/>
                <w:bCs/>
                <w:lang w:val="en-US"/>
              </w:rPr>
              <w:t xml:space="preserve">No</w:t>
            </w:r>
            <w:r>
              <w:rPr>
                <w:b/>
                <w:bCs/>
                <w:lang w:val="en-US"/>
              </w:rPr>
            </w:r>
          </w:p>
        </w:tc>
        <w:tc>
          <w:tcPr>
            <w:tcBorders/>
            <w:tcW w:w="1399" w:type="dxa"/>
            <w:vAlign w:val="center"/>
          </w:tcPr>
          <w:p w14:paraId="678A7E4C" w14:textId="006CAA1B">
            <w:pPr>
              <w:pStyle w:val="748"/>
              <w:pBdr/>
              <w:spacing/>
              <w:ind/>
              <w:jc w:val="center"/>
              <w:rPr>
                <w:b/>
                <w:bCs/>
                <w:lang w:val="en-US"/>
              </w:rPr>
            </w:pPr>
            <w:r>
              <w:rPr>
                <w:b/>
                <w:bCs/>
                <w:lang w:val="en-US"/>
              </w:rPr>
              <w:t xml:space="preserve">Nama</w:t>
            </w:r>
            <w:r>
              <w:rPr>
                <w:b/>
                <w:bCs/>
                <w:lang w:val="en-US"/>
              </w:rPr>
            </w:r>
          </w:p>
        </w:tc>
        <w:tc>
          <w:tcPr>
            <w:tcBorders/>
            <w:tcW w:w="3540" w:type="dxa"/>
            <w:vAlign w:val="center"/>
          </w:tcPr>
          <w:p w14:paraId="6015ADD8" w14:textId="1863561B">
            <w:pPr>
              <w:pStyle w:val="748"/>
              <w:pBdr/>
              <w:spacing/>
              <w:ind/>
              <w:jc w:val="center"/>
              <w:rPr>
                <w:b/>
                <w:bCs/>
                <w:lang w:val="en-US"/>
              </w:rPr>
            </w:pPr>
            <w:r>
              <w:rPr>
                <w:b/>
                <w:bCs/>
                <w:lang w:val="en-US"/>
              </w:rPr>
              <w:t xml:space="preserve">NIM</w:t>
            </w:r>
            <w:r>
              <w:rPr>
                <w:b/>
                <w:bCs/>
                <w:lang w:val="en-US"/>
              </w:rPr>
            </w:r>
          </w:p>
        </w:tc>
        <w:tc>
          <w:tcPr>
            <w:tcBorders/>
            <w:tcW w:w="3315" w:type="dxa"/>
            <w:vAlign w:val="center"/>
          </w:tcPr>
          <w:p w14:paraId="21AFDD8B" w14:textId="1C9E3EEC">
            <w:pPr>
              <w:pStyle w:val="748"/>
              <w:pBdr/>
              <w:spacing/>
              <w:ind/>
              <w:jc w:val="center"/>
              <w:rPr>
                <w:b/>
                <w:bCs/>
                <w:lang w:val="en-US"/>
              </w:rPr>
            </w:pPr>
            <w:r>
              <w:rPr>
                <w:b/>
                <w:bCs/>
                <w:lang w:val="en-US"/>
              </w:rPr>
              <w:t xml:space="preserve">Deskripsi Tugas</w:t>
            </w:r>
            <w:r>
              <w:rPr>
                <w:b/>
                <w:bCs/>
                <w:lang w:val="en-US"/>
              </w:rPr>
            </w:r>
          </w:p>
        </w:tc>
      </w:tr>
      <w:tr>
        <w:trPr>
          <w:jc w:val="center"/>
        </w:trPr>
        <w:tc>
          <w:tcPr>
            <w:tcBorders/>
            <w:tcW w:w="523" w:type="dxa"/>
            <w:vAlign w:val="center"/>
          </w:tcPr>
          <w:p w14:paraId="1E26A61E" w14:textId="7B66325C">
            <w:pPr>
              <w:pStyle w:val="748"/>
              <w:pBdr/>
              <w:spacing/>
              <w:ind/>
              <w:jc w:val="center"/>
              <w:rPr>
                <w:lang w:val="en-US"/>
              </w:rPr>
            </w:pPr>
            <w:r>
              <w:rPr>
                <w:lang w:val="en-US"/>
              </w:rPr>
              <w:t xml:space="preserve">1</w:t>
            </w:r>
            <w:r>
              <w:rPr>
                <w:lang w:val="en-US"/>
              </w:rPr>
            </w:r>
          </w:p>
        </w:tc>
        <w:tc>
          <w:tcPr>
            <w:tcBorders/>
            <w:tcW w:w="1399" w:type="dxa"/>
            <w:vAlign w:val="center"/>
          </w:tcPr>
          <w:p w14:paraId="4BBF8877" w14:textId="77777777">
            <w:pPr>
              <w:pStyle w:val="748"/>
              <w:pBdr/>
              <w:spacing/>
              <w:ind/>
              <w:jc w:val="center"/>
              <w:rPr>
                <w:lang w:val="en-US"/>
              </w:rPr>
            </w:pPr>
            <w:r>
              <w:rPr>
                <w:lang w:val="en-US"/>
              </w:rPr>
            </w:r>
            <w:r>
              <w:rPr>
                <w:lang w:val="en-US"/>
              </w:rPr>
            </w:r>
          </w:p>
        </w:tc>
        <w:tc>
          <w:tcPr>
            <w:tcBorders/>
            <w:tcW w:w="3540" w:type="dxa"/>
            <w:vAlign w:val="center"/>
          </w:tcPr>
          <w:p w14:paraId="39BE4564" w14:textId="77777777">
            <w:pPr>
              <w:pStyle w:val="748"/>
              <w:pBdr/>
              <w:spacing/>
              <w:ind/>
              <w:jc w:val="center"/>
              <w:rPr>
                <w:lang w:val="en-US"/>
              </w:rPr>
            </w:pPr>
            <w:r>
              <w:rPr>
                <w:lang w:val="en-US"/>
              </w:rPr>
            </w:r>
            <w:r>
              <w:rPr>
                <w:lang w:val="en-US"/>
              </w:rPr>
            </w:r>
          </w:p>
        </w:tc>
        <w:tc>
          <w:tcPr>
            <w:tcBorders/>
            <w:tcW w:w="3315" w:type="dxa"/>
            <w:vAlign w:val="center"/>
          </w:tcPr>
          <w:p w14:paraId="4D40470B" w14:textId="77777777">
            <w:pPr>
              <w:pStyle w:val="748"/>
              <w:numPr>
                <w:ilvl w:val="0"/>
                <w:numId w:val="3"/>
              </w:numPr>
              <w:pBdr/>
              <w:spacing/>
              <w:ind/>
              <w:rPr>
                <w:lang w:val="en-US"/>
              </w:rPr>
            </w:pPr>
            <w:r>
              <w:rPr>
                <w:lang w:val="en-US"/>
              </w:rPr>
              <w:t xml:space="preserve">Tugas 1</w:t>
            </w:r>
            <w:r>
              <w:rPr>
                <w:lang w:val="en-US"/>
              </w:rPr>
            </w:r>
          </w:p>
          <w:p w14:paraId="1D4E6AA1" w14:textId="170FD21B">
            <w:pPr>
              <w:pStyle w:val="748"/>
              <w:numPr>
                <w:ilvl w:val="0"/>
                <w:numId w:val="3"/>
              </w:numPr>
              <w:pBdr/>
              <w:spacing/>
              <w:ind/>
              <w:rPr>
                <w:lang w:val="en-US"/>
              </w:rPr>
            </w:pPr>
            <w:r>
              <w:rPr>
                <w:lang w:val="en-US"/>
              </w:rPr>
              <w:t xml:space="preserve">Tugas 2</w:t>
            </w:r>
            <w:r>
              <w:rPr>
                <w:lang w:val="en-US"/>
              </w:rPr>
            </w:r>
          </w:p>
        </w:tc>
      </w:tr>
      <w:tr>
        <w:trPr>
          <w:jc w:val="center"/>
        </w:trPr>
        <w:tc>
          <w:tcPr>
            <w:tcBorders/>
            <w:tcW w:w="523" w:type="dxa"/>
            <w:vAlign w:val="center"/>
          </w:tcPr>
          <w:p w14:paraId="5E4BE470" w14:textId="7B037389">
            <w:pPr>
              <w:pStyle w:val="748"/>
              <w:pBdr/>
              <w:spacing/>
              <w:ind/>
              <w:jc w:val="center"/>
              <w:rPr>
                <w:lang w:val="en-US"/>
              </w:rPr>
            </w:pPr>
            <w:r>
              <w:rPr>
                <w:lang w:val="en-US"/>
              </w:rPr>
              <w:t xml:space="preserve">2</w:t>
            </w:r>
            <w:r>
              <w:rPr>
                <w:lang w:val="en-US"/>
              </w:rPr>
            </w:r>
          </w:p>
        </w:tc>
        <w:tc>
          <w:tcPr>
            <w:tcBorders/>
            <w:tcW w:w="1399" w:type="dxa"/>
            <w:vAlign w:val="center"/>
          </w:tcPr>
          <w:p w14:paraId="20879360" w14:textId="77777777">
            <w:pPr>
              <w:pStyle w:val="748"/>
              <w:pBdr/>
              <w:spacing/>
              <w:ind/>
              <w:jc w:val="center"/>
              <w:rPr>
                <w:lang w:val="en-US"/>
              </w:rPr>
            </w:pPr>
            <w:r>
              <w:rPr>
                <w:lang w:val="en-US"/>
              </w:rPr>
            </w:r>
            <w:r>
              <w:rPr>
                <w:lang w:val="en-US"/>
              </w:rPr>
            </w:r>
          </w:p>
        </w:tc>
        <w:tc>
          <w:tcPr>
            <w:tcBorders/>
            <w:tcW w:w="3540" w:type="dxa"/>
            <w:vAlign w:val="center"/>
          </w:tcPr>
          <w:p w14:paraId="610F855E" w14:textId="77777777">
            <w:pPr>
              <w:pStyle w:val="748"/>
              <w:pBdr/>
              <w:spacing/>
              <w:ind/>
              <w:jc w:val="center"/>
              <w:rPr>
                <w:lang w:val="en-US"/>
              </w:rPr>
            </w:pPr>
            <w:r>
              <w:rPr>
                <w:lang w:val="en-US"/>
              </w:rPr>
            </w:r>
            <w:r>
              <w:rPr>
                <w:lang w:val="en-US"/>
              </w:rPr>
            </w:r>
          </w:p>
        </w:tc>
        <w:tc>
          <w:tcPr>
            <w:tcBorders/>
            <w:tcW w:w="3315" w:type="dxa"/>
            <w:vAlign w:val="center"/>
          </w:tcPr>
          <w:p w14:paraId="2A2A936D" w14:textId="77777777">
            <w:pPr>
              <w:pStyle w:val="748"/>
              <w:numPr>
                <w:ilvl w:val="0"/>
                <w:numId w:val="3"/>
              </w:numPr>
              <w:pBdr/>
              <w:spacing/>
              <w:ind/>
              <w:rPr>
                <w:lang w:val="en-US"/>
              </w:rPr>
            </w:pPr>
            <w:r>
              <w:rPr>
                <w:lang w:val="en-US"/>
              </w:rPr>
              <w:t xml:space="preserve">Tugas 1</w:t>
            </w:r>
            <w:r>
              <w:rPr>
                <w:lang w:val="en-US"/>
              </w:rPr>
            </w:r>
          </w:p>
          <w:p w14:paraId="70130439" w14:textId="55BC0C24">
            <w:pPr>
              <w:pStyle w:val="748"/>
              <w:numPr>
                <w:ilvl w:val="0"/>
                <w:numId w:val="3"/>
              </w:numPr>
              <w:pBdr/>
              <w:spacing/>
              <w:ind/>
              <w:rPr>
                <w:lang w:val="en-US"/>
              </w:rPr>
            </w:pPr>
            <w:r>
              <w:rPr>
                <w:lang w:val="en-US"/>
              </w:rPr>
              <w:t xml:space="preserve">Tugas 2</w:t>
            </w:r>
            <w:r>
              <w:rPr>
                <w:lang w:val="en-US"/>
              </w:rPr>
            </w:r>
          </w:p>
        </w:tc>
      </w:tr>
    </w:tbl>
    <w:p w14:paraId="3F29C358" w14:textId="77777777">
      <w:pPr>
        <w:pStyle w:val="748"/>
        <w:pBdr/>
        <w:spacing/>
        <w:ind/>
        <w:rPr>
          <w:lang w:val="en-US"/>
        </w:rPr>
      </w:pPr>
      <w:r>
        <w:rPr>
          <w:lang w:val="en-US"/>
        </w:rPr>
      </w:r>
      <w:r>
        <w:rPr>
          <w:lang w:val="en-US"/>
        </w:rPr>
      </w:r>
    </w:p>
    <w:p w14:paraId="739F3984" w14:textId="3E6E8579">
      <w:pPr>
        <w:pBdr/>
        <w:spacing w:after="160" w:line="259" w:lineRule="auto"/>
        <w:ind/>
        <w:jc w:val="left"/>
        <w:rPr>
          <w:lang w:val="en-US"/>
        </w:rPr>
      </w:pPr>
      <w:r>
        <w:rPr>
          <w:lang w:val="en-US"/>
        </w:rPr>
        <w:br w:type="page" w:clear="all"/>
      </w:r>
      <w:r>
        <w:rPr>
          <w:lang w:val="en-US"/>
        </w:rPr>
      </w:r>
    </w:p>
    <w:p w14:paraId="31034B00" w14:textId="43F53F05">
      <w:pPr>
        <w:pStyle w:val="733"/>
        <w:pBdr/>
        <w:spacing/>
        <w:ind/>
        <w:rPr/>
      </w:pPr>
      <w:r/>
      <w:bookmarkStart w:id="27" w:name="_Toc27"/>
      <w:r>
        <w:t xml:space="preserve">BAB IV</w:t>
      </w:r>
      <w:r>
        <w:br/>
        <w:t xml:space="preserve">KESIMPULAN DAN SARAN</w:t>
      </w:r>
      <w:r/>
      <w:bookmarkEnd w:id="27"/>
      <w:r/>
      <w:r/>
    </w:p>
    <w:p w14:paraId="60C9C019" w14:textId="77777777">
      <w:pPr>
        <w:pBdr/>
        <w:spacing/>
        <w:ind/>
        <w:rPr>
          <w:lang w:val="en-US"/>
        </w:rPr>
      </w:pPr>
      <w:r>
        <w:rPr>
          <w:lang w:val="en-US"/>
        </w:rPr>
      </w:r>
      <w:r>
        <w:rPr>
          <w:lang w:val="en-US"/>
        </w:rPr>
      </w:r>
    </w:p>
    <w:p w14:paraId="460171B1" w14:textId="0774E3EC">
      <w:pPr>
        <w:pStyle w:val="734"/>
        <w:pBdr/>
        <w:spacing/>
        <w:ind/>
        <w:rPr/>
      </w:pPr>
      <w:r/>
      <w:bookmarkStart w:id="28" w:name="_Toc28"/>
      <w:r>
        <w:t xml:space="preserve">4.1 Kesimpulan</w:t>
      </w:r>
      <w:r/>
      <w:bookmarkEnd w:id="28"/>
      <w:r/>
      <w:r/>
    </w:p>
    <w:p w14:paraId="5DE125B1" w14:textId="26F0779B">
      <w:pPr>
        <w:pStyle w:val="748"/>
        <w:pBdr/>
        <w:spacing/>
        <w:ind/>
        <w:rPr>
          <w:lang w:val="en-US"/>
        </w:rPr>
      </w:pPr>
      <w:r>
        <w:rPr>
          <w:lang w:val="en-US"/>
        </w:rPr>
        <w:t xml:space="preserve">(rangkuman keseluruhan hasil proyek)</w:t>
      </w:r>
      <w:r>
        <w:rPr>
          <w:lang w:val="en-US"/>
        </w:rPr>
      </w:r>
    </w:p>
    <w:p w14:paraId="5E8B2C23" w14:textId="77777777">
      <w:pPr>
        <w:pStyle w:val="748"/>
        <w:pBdr/>
        <w:spacing/>
        <w:ind/>
        <w:rPr>
          <w:lang w:val="en-US"/>
        </w:rPr>
      </w:pPr>
      <w:r>
        <w:rPr>
          <w:lang w:val="en-US"/>
        </w:rPr>
      </w:r>
      <w:r>
        <w:rPr>
          <w:lang w:val="en-US"/>
        </w:rPr>
      </w:r>
    </w:p>
    <w:p w14:paraId="2109B5D1" w14:textId="0A299C84">
      <w:pPr>
        <w:pStyle w:val="734"/>
        <w:pBdr/>
        <w:spacing/>
        <w:ind/>
        <w:rPr/>
      </w:pPr>
      <w:r/>
      <w:bookmarkStart w:id="29" w:name="_Toc29"/>
      <w:r>
        <w:t xml:space="preserve">4.2 Saran</w:t>
      </w:r>
      <w:r/>
      <w:bookmarkEnd w:id="29"/>
      <w:r/>
      <w:r/>
    </w:p>
    <w:p w14:paraId="739B287D" w14:textId="0533D43B">
      <w:pPr>
        <w:pStyle w:val="748"/>
        <w:pBdr/>
        <w:spacing/>
        <w:ind/>
        <w:rPr>
          <w:lang w:val="sv-SE"/>
        </w:rPr>
      </w:pPr>
      <w:r>
        <w:rPr>
          <w:lang w:val="sv-SE"/>
        </w:rPr>
        <w:t xml:space="preserve">(saran perluasan, pengembangan sistem, dll)</w:t>
      </w:r>
      <w:r>
        <w:rPr>
          <w:lang w:val="sv-SE"/>
        </w:rPr>
      </w:r>
    </w:p>
    <w:p w14:paraId="30617D9A" w14:textId="77777777">
      <w:pPr>
        <w:pBdr/>
        <w:spacing w:after="160" w:line="259" w:lineRule="auto"/>
        <w:ind/>
        <w:jc w:val="left"/>
        <w:rPr>
          <w:lang w:val="sv-SE"/>
        </w:rPr>
      </w:pPr>
      <w:r>
        <w:rPr>
          <w:lang w:val="sv-SE"/>
        </w:rPr>
        <w:br w:type="page" w:clear="all"/>
      </w:r>
      <w:r>
        <w:rPr>
          <w:lang w:val="sv-SE"/>
        </w:rPr>
      </w:r>
    </w:p>
    <w:p w14:paraId="33C63BB4" w14:textId="2D349A55">
      <w:pPr>
        <w:pStyle w:val="733"/>
        <w:pBdr/>
        <w:spacing/>
        <w:ind/>
        <w:rPr/>
      </w:pPr>
      <w:r/>
      <w:bookmarkStart w:id="30" w:name="_Toc30"/>
      <w:r>
        <w:t xml:space="preserve">DAFTAR PUSTAKA</w:t>
      </w:r>
      <w:r/>
      <w:bookmarkEnd w:id="30"/>
      <w:r/>
      <w:r/>
    </w:p>
    <w:p w14:paraId="75C8B9C7" w14:textId="77777777">
      <w:pPr>
        <w:pBdr/>
        <w:spacing/>
        <w:ind/>
        <w:rPr>
          <w:lang w:val="en-US"/>
        </w:rPr>
      </w:pPr>
      <w:r>
        <w:rPr>
          <w:lang w:val="en-US"/>
        </w:rPr>
      </w:r>
      <w:r>
        <w:rPr>
          <w:lang w:val="en-US"/>
        </w:rPr>
      </w:r>
    </w:p>
    <w:p w14:paraId="29B2E4EF" w14:textId="038597FD">
      <w:pPr>
        <w:pStyle w:val="770"/>
        <w:numPr>
          <w:ilvl w:val="0"/>
          <w:numId w:val="4"/>
        </w:numPr>
        <w:pBdr/>
        <w:spacing/>
        <w:ind/>
        <w:rPr>
          <w:lang w:val="sv-SE"/>
        </w:rPr>
      </w:pPr>
      <w:r>
        <w:rPr>
          <w:lang w:val="sv-SE"/>
        </w:rPr>
        <w:t xml:space="preserve">Jangan pakai angka (1, 2, 3), tapi disusun berdasarkan Abjad (A-Z) dari nama belakang pengarang.</w:t>
      </w:r>
      <w:r>
        <w:rPr>
          <w:lang w:val="sv-SE"/>
        </w:rPr>
      </w:r>
    </w:p>
    <w:p w14:paraId="4F056364" w14:textId="25FDF6B3">
      <w:pPr>
        <w:pStyle w:val="770"/>
        <w:numPr>
          <w:ilvl w:val="0"/>
          <w:numId w:val="4"/>
        </w:numPr>
        <w:pBdr/>
        <w:spacing/>
        <w:ind/>
        <w:rPr>
          <w:lang w:val="sv-SE"/>
        </w:rPr>
      </w:pPr>
      <w:r>
        <w:rPr>
          <w:lang w:val="sv-SE"/>
        </w:rPr>
        <w:t xml:space="preserve">Nama belakang/keluarga ditulis duluan, baru diikuti inisial atau singkatan nama depannya.</w:t>
      </w:r>
      <w:r>
        <w:rPr>
          <w:lang w:val="sv-SE"/>
        </w:rPr>
      </w:r>
    </w:p>
    <w:p w14:paraId="1CC2C082" w14:textId="443495F9">
      <w:pPr>
        <w:pStyle w:val="770"/>
        <w:numPr>
          <w:ilvl w:val="0"/>
          <w:numId w:val="4"/>
        </w:numPr>
        <w:pBdr/>
        <w:spacing/>
        <w:ind/>
        <w:rPr>
          <w:lang w:val="sv-SE"/>
        </w:rPr>
      </w:pPr>
      <w:r>
        <w:rPr>
          <w:lang w:val="sv-SE"/>
        </w:rPr>
        <w:t xml:space="preserve">Judul buku atau jurnal tidak boleh disingkat.</w:t>
      </w:r>
      <w:r>
        <w:rPr>
          <w:lang w:val="sv-SE"/>
        </w:rPr>
      </w:r>
    </w:p>
    <w:p w14:paraId="765FF225" w14:textId="02C0A5EF">
      <w:pPr>
        <w:pStyle w:val="770"/>
        <w:numPr>
          <w:ilvl w:val="0"/>
          <w:numId w:val="4"/>
        </w:numPr>
        <w:pBdr/>
        <w:spacing/>
        <w:ind/>
        <w:rPr/>
      </w:pPr>
      <w:r>
        <w:t xml:space="preserve">Judul</w:t>
      </w:r>
      <w:r>
        <w:t xml:space="preserve"> </w:t>
      </w:r>
      <w:r>
        <w:t xml:space="preserve">buku</w:t>
      </w:r>
      <w:r>
        <w:t xml:space="preserve"> </w:t>
      </w:r>
      <w:r>
        <w:t xml:space="preserve">atau</w:t>
      </w:r>
      <w:r>
        <w:t xml:space="preserve"> nama </w:t>
      </w:r>
      <w:r>
        <w:t xml:space="preserve">jurnal</w:t>
      </w:r>
      <w:r>
        <w:t xml:space="preserve"> </w:t>
      </w:r>
      <w:r>
        <w:t xml:space="preserve">biasanya</w:t>
      </w:r>
      <w:r>
        <w:t xml:space="preserve"> </w:t>
      </w:r>
      <w:r>
        <w:t xml:space="preserve">ditulis</w:t>
      </w:r>
      <w:r>
        <w:t xml:space="preserve"> miring (</w:t>
      </w:r>
      <w:r>
        <w:rPr>
          <w:i/>
          <w:iCs/>
        </w:rPr>
        <w:t xml:space="preserve">italic</w:t>
      </w:r>
      <w:r>
        <w:t xml:space="preserve">).</w:t>
      </w:r>
      <w:r/>
    </w:p>
    <w:p w14:paraId="0423CC4B" w14:textId="514CB73C">
      <w:pPr>
        <w:pStyle w:val="770"/>
        <w:numPr>
          <w:ilvl w:val="0"/>
          <w:numId w:val="4"/>
        </w:numPr>
        <w:pBdr/>
        <w:spacing/>
        <w:ind/>
        <w:rPr>
          <w:lang w:val="sv-SE"/>
        </w:rPr>
      </w:pPr>
      <w:r>
        <w:rPr>
          <w:lang w:val="sv-SE"/>
        </w:rPr>
        <w:t xml:space="preserve">Baris kedua dan seterusnya dalam satu referensi harus menjorok ke dalam (sekitar 1,27 cm atau 1 tab</w:t>
      </w:r>
      <w:r>
        <w:rPr>
          <w:lang w:val="sv-SE"/>
        </w:rPr>
        <w:t xml:space="preserve">)</w:t>
      </w:r>
      <w:r>
        <w:rPr>
          <w:lang w:val="sv-SE"/>
        </w:rPr>
      </w:r>
    </w:p>
    <w:sectPr>
      <w:footnotePr/>
      <w:endnotePr/>
      <w:type w:val="nextPage"/>
      <w:pgSz w:h="16838" w:orient="portrait" w:w="11906"/>
      <w:pgMar w:top="1699" w:right="1418" w:bottom="1701" w:left="1701"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52B7A9D" w14:textId="77777777">
      <w:pPr>
        <w:pBdr/>
        <w:spacing w:line="240" w:lineRule="auto"/>
        <w:ind/>
        <w:rPr/>
      </w:pPr>
      <w:r>
        <w:separator/>
      </w:r>
      <w:r/>
    </w:p>
  </w:endnote>
  <w:endnote w:type="continuationSeparator" w:id="0">
    <w:p w14:paraId="01B3A9AC"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3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637955708"/>
      <w:docPartObj>
        <w:docPartGallery w:val="Page Numbers (Bottom of Page)"/>
        <w:docPartUnique w:val="true"/>
      </w:docPartObj>
      <w:rPr/>
    </w:sdtPr>
    <w:sdtContent>
      <w:p w14:paraId="7630E1A6" w14:textId="575B84A9">
        <w:pPr>
          <w:pStyle w:val="773"/>
          <w:pBdr/>
          <w:spacing/>
          <w:ind/>
          <w:jc w:val="right"/>
          <w:rPr/>
        </w:pPr>
        <w:r>
          <w:fldChar w:fldCharType="begin"/>
        </w:r>
        <w:r>
          <w:instrText xml:space="preserve"> PAGE   \* MERGEFORMAT </w:instrText>
        </w:r>
        <w:r>
          <w:fldChar w:fldCharType="separate"/>
        </w:r>
        <w:r>
          <w:t xml:space="preserve">2</w:t>
        </w:r>
        <w:r>
          <w:fldChar w:fldCharType="end"/>
        </w:r>
        <w:r/>
      </w:p>
    </w:sdtContent>
  </w:sdt>
  <w:p w14:paraId="0A944749" w14:textId="77777777">
    <w:pPr>
      <w:pStyle w:val="77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A3804BE" w14:textId="77777777">
      <w:pPr>
        <w:pBdr/>
        <w:spacing w:line="240" w:lineRule="auto"/>
        <w:ind/>
        <w:rPr/>
      </w:pPr>
      <w:r>
        <w:separator/>
      </w:r>
      <w:r/>
    </w:p>
  </w:footnote>
  <w:footnote w:type="continuationSeparator" w:id="0">
    <w:p w14:paraId="6A54268C" w14:textId="77777777">
      <w:pPr>
        <w:pBdr/>
        <w:spacing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304877"/>
    <w:lvl w:ilvl="0">
      <w:isLgl w:val="false"/>
      <w:lvlJc w:val="left"/>
      <w:lvlText w:val="-"/>
      <w:numFmt w:val="bullet"/>
      <w:pPr>
        <w:pBdr/>
        <w:spacing/>
        <w:ind w:hanging="360" w:left="360"/>
      </w:pPr>
      <w:rPr>
        <w:rFonts w:hint="default" w:ascii="Times New Roman" w:hAnsi="Times New Roman" w:eastAsia="Arial" w:cs="Times New Roman"/>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CD460E6"/>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
    <w:nsid w:val="3FC062D8"/>
    <w:lvl w:ilvl="0">
      <w:isLgl w:val="false"/>
      <w:lvlJc w:val="left"/>
      <w:lvlText w:val="-"/>
      <w:numFmt w:val="bullet"/>
      <w:pPr>
        <w:pBdr/>
        <w:spacing/>
        <w:ind w:hanging="360" w:left="360"/>
      </w:pPr>
      <w:rPr>
        <w:rFonts w:hint="default" w:ascii="Times New Roman" w:hAnsi="Times New Roman" w:eastAsia="Arial" w:cs="Times New Roman"/>
      </w:rPr>
      <w:start w:val="3"/>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
    <w:nsid w:val="5D014822"/>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z w:val="26"/>
        <w:szCs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4">
    <w:nsid w:val="58044B47"/>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nsid w:val="1C3E25FC"/>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7A16F8AF"/>
    <w:lvl w:ilvl="0">
      <w:isLgl w:val="false"/>
      <w:lvlJc w:val="left"/>
      <w:lvlText w:val="%1."/>
      <w:numFmt w:val="decimal"/>
      <w:pPr>
        <w:pBdr/>
        <w:spacing/>
        <w:ind w:hanging="360" w:left="1429"/>
      </w:pPr>
      <w:rPr/>
      <w:start w:val="1"/>
      <w:suff w:val="tab"/>
    </w:lvl>
    <w:lvl w:ilvl="1">
      <w:isLgl w:val="false"/>
      <w:lvlJc w:val="left"/>
      <w:lvlText w:val="%1.%2."/>
      <w:numFmt w:val="decimal"/>
      <w:pPr>
        <w:pBdr/>
        <w:spacing/>
        <w:ind w:hanging="432" w:left="1861"/>
      </w:pPr>
      <w:rPr/>
      <w:start w:val="1"/>
      <w:suff w:val="tab"/>
    </w:lvl>
    <w:lvl w:ilvl="2">
      <w:isLgl w:val="false"/>
      <w:lvlJc w:val="left"/>
      <w:lvlText w:val="%1.%2.%3."/>
      <w:numFmt w:val="decimal"/>
      <w:pPr>
        <w:pBdr/>
        <w:spacing/>
        <w:ind w:hanging="504" w:left="2293"/>
      </w:pPr>
      <w:rPr/>
      <w:start w:val="1"/>
      <w:suff w:val="tab"/>
    </w:lvl>
    <w:lvl w:ilvl="3">
      <w:isLgl w:val="false"/>
      <w:lvlJc w:val="left"/>
      <w:lvlText w:val="%1.%2.%3.%4."/>
      <w:numFmt w:val="decimal"/>
      <w:pPr>
        <w:pBdr/>
        <w:spacing/>
        <w:ind w:hanging="648" w:left="2797"/>
      </w:pPr>
      <w:rPr/>
      <w:start w:val="1"/>
      <w:suff w:val="tab"/>
    </w:lvl>
    <w:lvl w:ilvl="4">
      <w:isLgl w:val="false"/>
      <w:lvlJc w:val="left"/>
      <w:lvlText w:val="%1.%2.%3.%4.%5."/>
      <w:numFmt w:val="decimal"/>
      <w:pPr>
        <w:pBdr/>
        <w:spacing/>
        <w:ind w:hanging="792" w:left="3301"/>
      </w:pPr>
      <w:rPr/>
      <w:start w:val="1"/>
      <w:suff w:val="tab"/>
    </w:lvl>
    <w:lvl w:ilvl="5">
      <w:isLgl w:val="false"/>
      <w:lvlJc w:val="left"/>
      <w:lvlText w:val="%1.%2.%3.%4.%5.%6."/>
      <w:numFmt w:val="decimal"/>
      <w:pPr>
        <w:pBdr/>
        <w:spacing/>
        <w:ind w:hanging="936" w:left="3805"/>
      </w:pPr>
      <w:rPr/>
      <w:start w:val="1"/>
      <w:suff w:val="tab"/>
    </w:lvl>
    <w:lvl w:ilvl="6">
      <w:isLgl w:val="false"/>
      <w:lvlJc w:val="left"/>
      <w:lvlText w:val="%1.%2.%3.%4.%5.%6.%7."/>
      <w:numFmt w:val="decimal"/>
      <w:pPr>
        <w:pBdr/>
        <w:spacing/>
        <w:ind w:hanging="1080" w:left="4309"/>
      </w:pPr>
      <w:rPr/>
      <w:start w:val="1"/>
      <w:suff w:val="tab"/>
    </w:lvl>
    <w:lvl w:ilvl="7">
      <w:isLgl w:val="false"/>
      <w:lvlJc w:val="left"/>
      <w:lvlText w:val="%1.%2.%3.%4.%5.%6.%7.%8."/>
      <w:numFmt w:val="decimal"/>
      <w:pPr>
        <w:pBdr/>
        <w:spacing/>
        <w:ind w:hanging="1224" w:left="4813"/>
      </w:pPr>
      <w:rPr/>
      <w:start w:val="1"/>
      <w:suff w:val="tab"/>
    </w:lvl>
    <w:lvl w:ilvl="8">
      <w:isLgl w:val="false"/>
      <w:lvlJc w:val="left"/>
      <w:lvlText w:val="%1.%2.%3.%4.%5.%6.%7.%8.%9."/>
      <w:numFmt w:val="decimal"/>
      <w:pPr>
        <w:pBdr/>
        <w:spacing/>
        <w:ind w:hanging="1440" w:left="5389"/>
      </w:pPr>
      <w:rPr/>
      <w:start w:val="1"/>
      <w:suff w:val="tab"/>
    </w:lvl>
  </w:abstractNum>
  <w:abstractNum w:abstractNumId="7">
    <w:nsid w:val="57E27838"/>
    <w:lvl w:ilvl="0">
      <w:isLgl w:val="false"/>
      <w:lvlJc w:val="left"/>
      <w:lvlText w:val="%1.1.1"/>
      <w:numFmt w:val="decimal"/>
      <w:pPr>
        <w:pBdr/>
        <w:spacing/>
        <w:ind w:hanging="360" w:left="709"/>
      </w:pPr>
      <w:rPr/>
      <w:start w:val="2"/>
      <w:suff w:val="tab"/>
    </w:lvl>
    <w:lvl w:ilvl="1">
      <w:isLgl w:val="false"/>
      <w:lvlJc w:val="left"/>
      <w:lvlText w:val="%1.%2"/>
      <w:numFmt w:val="decimal"/>
      <w:pPr>
        <w:pBdr/>
        <w:spacing/>
        <w:ind w:hanging="360" w:left="709"/>
      </w:pPr>
      <w:rPr/>
      <w:start w:val="1"/>
      <w:suff w:val="tab"/>
    </w:lvl>
    <w:lvl w:ilvl="2">
      <w:isLgl w:val="false"/>
      <w:lvlJc w:val="left"/>
      <w:lvlText w:val="%1.%2.%3"/>
      <w:numFmt w:val="decimal"/>
      <w:pPr>
        <w:pBdr/>
        <w:spacing/>
        <w:ind w:hanging="720" w:left="1069"/>
      </w:pPr>
      <w:rPr/>
      <w:start w:val="1"/>
      <w:suff w:val="tab"/>
    </w:lvl>
    <w:lvl w:ilvl="3">
      <w:isLgl w:val="false"/>
      <w:lvlJc w:val="left"/>
      <w:lvlText w:val="%1.%2.%3.%4"/>
      <w:numFmt w:val="decimal"/>
      <w:pPr>
        <w:pBdr/>
        <w:spacing/>
        <w:ind w:hanging="720" w:left="1069"/>
      </w:pPr>
      <w:rPr/>
      <w:start w:val="1"/>
      <w:suff w:val="tab"/>
    </w:lvl>
    <w:lvl w:ilvl="4">
      <w:isLgl w:val="false"/>
      <w:lvlJc w:val="left"/>
      <w:lvlText w:val="%1.%2.%3.%4.%5"/>
      <w:numFmt w:val="decimal"/>
      <w:pPr>
        <w:pBdr/>
        <w:spacing/>
        <w:ind w:hanging="1080" w:left="1429"/>
      </w:pPr>
      <w:rPr/>
      <w:start w:val="1"/>
      <w:suff w:val="tab"/>
    </w:lvl>
    <w:lvl w:ilvl="5">
      <w:isLgl w:val="false"/>
      <w:lvlJc w:val="left"/>
      <w:lvlText w:val="%1.%2.%3.%4.%5.%6"/>
      <w:numFmt w:val="decimal"/>
      <w:pPr>
        <w:pBdr/>
        <w:spacing/>
        <w:ind w:hanging="1080" w:left="1429"/>
      </w:pPr>
      <w:rPr/>
      <w:start w:val="1"/>
      <w:suff w:val="tab"/>
    </w:lvl>
    <w:lvl w:ilvl="6">
      <w:isLgl w:val="false"/>
      <w:lvlJc w:val="left"/>
      <w:lvlText w:val="%1.%2.%3.%4.%5.%6.%7"/>
      <w:numFmt w:val="decimal"/>
      <w:pPr>
        <w:pBdr/>
        <w:spacing/>
        <w:ind w:hanging="1440" w:left="1789"/>
      </w:pPr>
      <w:rPr/>
      <w:start w:val="1"/>
      <w:suff w:val="tab"/>
    </w:lvl>
    <w:lvl w:ilvl="7">
      <w:isLgl w:val="false"/>
      <w:lvlJc w:val="left"/>
      <w:lvlText w:val="%1.%2.%3.%4.%5.%6.%7.%8"/>
      <w:numFmt w:val="decimal"/>
      <w:pPr>
        <w:pBdr/>
        <w:spacing/>
        <w:ind w:hanging="1440" w:left="1789"/>
      </w:pPr>
      <w:rPr/>
      <w:start w:val="1"/>
      <w:suff w:val="tab"/>
    </w:lvl>
    <w:lvl w:ilvl="8">
      <w:isLgl w:val="false"/>
      <w:lvlJc w:val="left"/>
      <w:lvlText w:val="%1.%2.%3.%4.%5.%6.%7.%8.%9"/>
      <w:numFmt w:val="decimal"/>
      <w:pPr>
        <w:pBdr/>
        <w:spacing/>
        <w:ind w:hanging="1800" w:left="2149"/>
      </w:pPr>
      <w:rPr/>
      <w:start w:val="1"/>
      <w:suff w:val="tab"/>
    </w:lvl>
  </w:abstractNum>
  <w:abstractNum w:abstractNumId="8">
    <w:nsid w:val="688B37EB"/>
    <w:lvl w:ilvl="0">
      <w:isLgl w:val="false"/>
      <w:lvlJc w:val="right"/>
      <w:lvlText w:val="2.1."/>
      <w:numFmt w:val="none"/>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354B5470"/>
    <w:lvl w:ilvl="0">
      <w:isLgl w:val="false"/>
      <w:lvlJc w:val="left"/>
      <w:lvlText w:val="%1."/>
      <w:numFmt w:val="decimal"/>
      <w:pPr>
        <w:pBdr/>
        <w:spacing/>
        <w:ind w:hanging="360" w:left="2149"/>
      </w:pPr>
      <w:rPr/>
      <w:start w:val="1"/>
      <w:suff w:val="tab"/>
    </w:lvl>
    <w:lvl w:ilvl="1">
      <w:isLgl w:val="false"/>
      <w:lvlJc w:val="left"/>
      <w:lvlText w:val="2.%2."/>
      <w:numFmt w:val="decimal"/>
      <w:pPr>
        <w:pBdr/>
        <w:spacing/>
        <w:ind w:hanging="432" w:left="2581"/>
      </w:pPr>
      <w:rPr/>
      <w:start w:val="1"/>
      <w:suff w:val="tab"/>
    </w:lvl>
    <w:lvl w:ilvl="2">
      <w:isLgl w:val="false"/>
      <w:lvlJc w:val="left"/>
      <w:lvlText w:val="2.%2.%3."/>
      <w:numFmt w:val="decimal"/>
      <w:pPr>
        <w:pBdr/>
        <w:spacing/>
        <w:ind w:hanging="504" w:left="3013"/>
      </w:pPr>
      <w:rPr/>
      <w:start w:val="1"/>
      <w:suff w:val="tab"/>
    </w:lvl>
    <w:lvl w:ilvl="3">
      <w:isLgl w:val="false"/>
      <w:lvlJc w:val="left"/>
      <w:lvlText w:val="%1.%2.%3.%4."/>
      <w:numFmt w:val="decimal"/>
      <w:pPr>
        <w:pBdr/>
        <w:spacing/>
        <w:ind w:hanging="648" w:left="3517"/>
      </w:pPr>
      <w:rPr/>
      <w:start w:val="1"/>
      <w:suff w:val="tab"/>
    </w:lvl>
    <w:lvl w:ilvl="4">
      <w:isLgl w:val="false"/>
      <w:lvlJc w:val="left"/>
      <w:lvlText w:val="%1.%2.%3.%4.%5."/>
      <w:numFmt w:val="decimal"/>
      <w:pPr>
        <w:pBdr/>
        <w:spacing/>
        <w:ind w:hanging="792" w:left="4021"/>
      </w:pPr>
      <w:rPr/>
      <w:start w:val="1"/>
      <w:suff w:val="tab"/>
    </w:lvl>
    <w:lvl w:ilvl="5">
      <w:isLgl w:val="false"/>
      <w:lvlJc w:val="left"/>
      <w:lvlText w:val="%1.%2.%3.%4.%5.%6."/>
      <w:numFmt w:val="decimal"/>
      <w:pPr>
        <w:pBdr/>
        <w:spacing/>
        <w:ind w:hanging="936" w:left="4525"/>
      </w:pPr>
      <w:rPr/>
      <w:start w:val="1"/>
      <w:suff w:val="tab"/>
    </w:lvl>
    <w:lvl w:ilvl="6">
      <w:isLgl w:val="false"/>
      <w:lvlJc w:val="left"/>
      <w:lvlText w:val="%1.%2.%3.%4.%5.%6.%7."/>
      <w:numFmt w:val="decimal"/>
      <w:pPr>
        <w:pBdr/>
        <w:spacing/>
        <w:ind w:hanging="1080" w:left="5029"/>
      </w:pPr>
      <w:rPr/>
      <w:start w:val="1"/>
      <w:suff w:val="tab"/>
    </w:lvl>
    <w:lvl w:ilvl="7">
      <w:isLgl w:val="false"/>
      <w:lvlJc w:val="left"/>
      <w:lvlText w:val="%1.%2.%3.%4.%5.%6.%7.%8."/>
      <w:numFmt w:val="decimal"/>
      <w:pPr>
        <w:pBdr/>
        <w:spacing/>
        <w:ind w:hanging="1224" w:left="5533"/>
      </w:pPr>
      <w:rPr/>
      <w:start w:val="1"/>
      <w:suff w:val="tab"/>
    </w:lvl>
    <w:lvl w:ilvl="8">
      <w:isLgl w:val="false"/>
      <w:lvlJc w:val="left"/>
      <w:lvlText w:val="%1.%2.%3.%4.%5.%6.%7.%8.%9."/>
      <w:numFmt w:val="decimal"/>
      <w:pPr>
        <w:pBdr/>
        <w:spacing/>
        <w:ind w:hanging="1440" w:left="6109"/>
      </w:pPr>
      <w:rPr/>
      <w:start w:val="1"/>
      <w:suff w:val="tab"/>
    </w:lvl>
  </w:abstractNum>
  <w:abstractNum w:abstractNumId="10">
    <w:nsid w:val="54F0702C"/>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2.%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6C83A299"/>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2.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5D1CA306"/>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2.3.%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3">
    <w:nsid w:val="70BEE5D0"/>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2.4.%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4">
    <w:nsid w:val="1359F153"/>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2.5.%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5">
    <w:nsid w:val="1BEEC90C"/>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16">
    <w:nsid w:val="08108C1F"/>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
    <w:nsid w:val="4EC139CF"/>
    <w:lvl w:ilvl="0">
      <w:isLgl w:val="false"/>
      <w:lvlJc w:val="left"/>
      <w:lvlText w:val="·"/>
      <w:numFmt w:val="bullet"/>
      <w:pPr>
        <w:pBdr/>
        <w:spacing/>
        <w:ind w:hanging="360" w:left="2137"/>
      </w:pPr>
      <w:rPr>
        <w:rFonts w:hint="default" w:ascii="Symbol" w:hAnsi="Symbol" w:eastAsia="Symbol" w:cs="Symbol"/>
      </w:rPr>
      <w:start w:val="1"/>
      <w:suff w:val="tab"/>
    </w:lvl>
    <w:lvl w:ilvl="1">
      <w:isLgl w:val="false"/>
      <w:lvlJc w:val="left"/>
      <w:lvlText w:val="o"/>
      <w:numFmt w:val="bullet"/>
      <w:pPr>
        <w:pBdr/>
        <w:spacing/>
        <w:ind w:hanging="360" w:left="2857"/>
      </w:pPr>
      <w:rPr>
        <w:rFonts w:hint="default" w:ascii="Courier New" w:hAnsi="Courier New" w:eastAsia="Courier New" w:cs="Courier New"/>
      </w:rPr>
      <w:start w:val="1"/>
      <w:suff w:val="tab"/>
    </w:lvl>
    <w:lvl w:ilvl="2">
      <w:isLgl w:val="false"/>
      <w:lvlJc w:val="left"/>
      <w:lvlText w:val="§"/>
      <w:numFmt w:val="bullet"/>
      <w:pPr>
        <w:pBdr/>
        <w:spacing/>
        <w:ind w:hanging="360" w:left="3577"/>
      </w:pPr>
      <w:rPr>
        <w:rFonts w:hint="default" w:ascii="Wingdings" w:hAnsi="Wingdings" w:eastAsia="Wingdings" w:cs="Wingdings"/>
      </w:rPr>
      <w:start w:val="1"/>
      <w:suff w:val="tab"/>
    </w:lvl>
    <w:lvl w:ilvl="3">
      <w:isLgl w:val="false"/>
      <w:lvlJc w:val="left"/>
      <w:lvlText w:val="·"/>
      <w:numFmt w:val="bullet"/>
      <w:pPr>
        <w:pBdr/>
        <w:spacing/>
        <w:ind w:hanging="360" w:left="4297"/>
      </w:pPr>
      <w:rPr>
        <w:rFonts w:hint="default" w:ascii="Symbol" w:hAnsi="Symbol" w:eastAsia="Symbol" w:cs="Symbol"/>
      </w:rPr>
      <w:start w:val="1"/>
      <w:suff w:val="tab"/>
    </w:lvl>
    <w:lvl w:ilvl="4">
      <w:isLgl w:val="false"/>
      <w:lvlJc w:val="left"/>
      <w:lvlText w:val="o"/>
      <w:numFmt w:val="bullet"/>
      <w:pPr>
        <w:pBdr/>
        <w:spacing/>
        <w:ind w:hanging="360" w:left="5017"/>
      </w:pPr>
      <w:rPr>
        <w:rFonts w:hint="default" w:ascii="Courier New" w:hAnsi="Courier New" w:eastAsia="Courier New" w:cs="Courier New"/>
      </w:rPr>
      <w:start w:val="1"/>
      <w:suff w:val="tab"/>
    </w:lvl>
    <w:lvl w:ilvl="5">
      <w:isLgl w:val="false"/>
      <w:lvlJc w:val="left"/>
      <w:lvlText w:val="§"/>
      <w:numFmt w:val="bullet"/>
      <w:pPr>
        <w:pBdr/>
        <w:spacing/>
        <w:ind w:hanging="360" w:left="5737"/>
      </w:pPr>
      <w:rPr>
        <w:rFonts w:hint="default" w:ascii="Wingdings" w:hAnsi="Wingdings" w:eastAsia="Wingdings" w:cs="Wingdings"/>
      </w:rPr>
      <w:start w:val="1"/>
      <w:suff w:val="tab"/>
    </w:lvl>
    <w:lvl w:ilvl="6">
      <w:isLgl w:val="false"/>
      <w:lvlJc w:val="left"/>
      <w:lvlText w:val="·"/>
      <w:numFmt w:val="bullet"/>
      <w:pPr>
        <w:pBdr/>
        <w:spacing/>
        <w:ind w:hanging="360" w:left="6457"/>
      </w:pPr>
      <w:rPr>
        <w:rFonts w:hint="default" w:ascii="Symbol" w:hAnsi="Symbol" w:eastAsia="Symbol" w:cs="Symbol"/>
      </w:rPr>
      <w:start w:val="1"/>
      <w:suff w:val="tab"/>
    </w:lvl>
    <w:lvl w:ilvl="7">
      <w:isLgl w:val="false"/>
      <w:lvlJc w:val="left"/>
      <w:lvlText w:val="o"/>
      <w:numFmt w:val="bullet"/>
      <w:pPr>
        <w:pBdr/>
        <w:spacing/>
        <w:ind w:hanging="360" w:left="7177"/>
      </w:pPr>
      <w:rPr>
        <w:rFonts w:hint="default" w:ascii="Courier New" w:hAnsi="Courier New" w:eastAsia="Courier New" w:cs="Courier New"/>
      </w:rPr>
      <w:start w:val="1"/>
      <w:suff w:val="tab"/>
    </w:lvl>
    <w:lvl w:ilvl="8">
      <w:isLgl w:val="false"/>
      <w:lvlJc w:val="left"/>
      <w:lvlText w:val="§"/>
      <w:numFmt w:val="bullet"/>
      <w:pPr>
        <w:pBdr/>
        <w:spacing/>
        <w:ind w:hanging="360" w:left="7897"/>
      </w:pPr>
      <w:rPr>
        <w:rFonts w:hint="default" w:ascii="Wingdings" w:hAnsi="Wingdings" w:eastAsia="Wingdings" w:cs="Wingdings"/>
      </w:rPr>
      <w:start w:val="1"/>
      <w:suff w:val="tab"/>
    </w:lvl>
  </w:abstractNum>
  <w:abstractNum w:abstractNumId="18">
    <w:nsid w:val="2650D411"/>
    <w:lvl w:ilvl="0">
      <w:isLgl w:val="false"/>
      <w:lvlJc w:val="left"/>
      <w:lvlText w:val="·"/>
      <w:numFmt w:val="bullet"/>
      <w:pPr>
        <w:pBdr/>
        <w:spacing/>
        <w:ind w:hanging="360" w:left="2137"/>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79746B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0A6389A5"/>
    <w:lvl w:ilvl="0">
      <w:isLgl w:val="false"/>
      <w:lvlJc w:val="left"/>
      <w:lvlText w:val="·"/>
      <w:numFmt w:val="bullet"/>
      <w:pPr>
        <w:pBdr/>
        <w:spacing/>
        <w:ind w:hanging="360" w:left="2149"/>
      </w:pPr>
      <w:rPr>
        <w:rFonts w:hint="default" w:ascii="Symbol" w:hAnsi="Symbol" w:eastAsia="Symbol" w:cs="Symbol"/>
      </w:rPr>
      <w:start w:val="1"/>
      <w:suff w:val="tab"/>
    </w:lvl>
    <w:lvl w:ilvl="1">
      <w:isLgl w:val="false"/>
      <w:lvlJc w:val="left"/>
      <w:lvlText w:val="o"/>
      <w:numFmt w:val="bullet"/>
      <w:pPr>
        <w:pBdr/>
        <w:spacing/>
        <w:ind w:hanging="360" w:left="1451"/>
      </w:pPr>
      <w:rPr>
        <w:rFonts w:hint="default" w:ascii="Courier New" w:hAnsi="Courier New" w:eastAsia="Courier New" w:cs="Courier New"/>
      </w:rPr>
      <w:start w:val="1"/>
      <w:suff w:val="tab"/>
    </w:lvl>
    <w:lvl w:ilvl="2">
      <w:isLgl w:val="false"/>
      <w:lvlJc w:val="left"/>
      <w:lvlText w:val="§"/>
      <w:numFmt w:val="bullet"/>
      <w:pPr>
        <w:pBdr/>
        <w:spacing/>
        <w:ind w:hanging="360" w:left="2171"/>
      </w:pPr>
      <w:rPr>
        <w:rFonts w:hint="default" w:ascii="Wingdings" w:hAnsi="Wingdings" w:eastAsia="Wingdings" w:cs="Wingdings"/>
      </w:rPr>
      <w:start w:val="1"/>
      <w:suff w:val="tab"/>
    </w:lvl>
    <w:lvl w:ilvl="3">
      <w:isLgl w:val="false"/>
      <w:lvlJc w:val="left"/>
      <w:lvlText w:val="·"/>
      <w:numFmt w:val="bullet"/>
      <w:pPr>
        <w:pBdr/>
        <w:spacing/>
        <w:ind w:hanging="360" w:left="2891"/>
      </w:pPr>
      <w:rPr>
        <w:rFonts w:hint="default" w:ascii="Symbol" w:hAnsi="Symbol" w:eastAsia="Symbol" w:cs="Symbol"/>
      </w:rPr>
      <w:start w:val="1"/>
      <w:suff w:val="tab"/>
    </w:lvl>
    <w:lvl w:ilvl="4">
      <w:isLgl w:val="false"/>
      <w:lvlJc w:val="left"/>
      <w:lvlText w:val="o"/>
      <w:numFmt w:val="bullet"/>
      <w:pPr>
        <w:pBdr/>
        <w:spacing/>
        <w:ind w:hanging="360" w:left="3611"/>
      </w:pPr>
      <w:rPr>
        <w:rFonts w:hint="default" w:ascii="Courier New" w:hAnsi="Courier New" w:eastAsia="Courier New" w:cs="Courier New"/>
      </w:rPr>
      <w:start w:val="1"/>
      <w:suff w:val="tab"/>
    </w:lvl>
    <w:lvl w:ilvl="5">
      <w:isLgl w:val="false"/>
      <w:lvlJc w:val="left"/>
      <w:lvlText w:val="§"/>
      <w:numFmt w:val="bullet"/>
      <w:pPr>
        <w:pBdr/>
        <w:spacing/>
        <w:ind w:hanging="360" w:left="4331"/>
      </w:pPr>
      <w:rPr>
        <w:rFonts w:hint="default" w:ascii="Wingdings" w:hAnsi="Wingdings" w:eastAsia="Wingdings" w:cs="Wingdings"/>
      </w:rPr>
      <w:start w:val="1"/>
      <w:suff w:val="tab"/>
    </w:lvl>
    <w:lvl w:ilvl="6">
      <w:isLgl w:val="false"/>
      <w:lvlJc w:val="left"/>
      <w:lvlText w:val="·"/>
      <w:numFmt w:val="bullet"/>
      <w:pPr>
        <w:pBdr/>
        <w:spacing/>
        <w:ind w:hanging="360" w:left="5051"/>
      </w:pPr>
      <w:rPr>
        <w:rFonts w:hint="default" w:ascii="Symbol" w:hAnsi="Symbol" w:eastAsia="Symbol" w:cs="Symbol"/>
      </w:rPr>
      <w:start w:val="1"/>
      <w:suff w:val="tab"/>
    </w:lvl>
    <w:lvl w:ilvl="7">
      <w:isLgl w:val="false"/>
      <w:lvlJc w:val="left"/>
      <w:lvlText w:val="o"/>
      <w:numFmt w:val="bullet"/>
      <w:pPr>
        <w:pBdr/>
        <w:spacing/>
        <w:ind w:hanging="360" w:left="5771"/>
      </w:pPr>
      <w:rPr>
        <w:rFonts w:hint="default" w:ascii="Courier New" w:hAnsi="Courier New" w:eastAsia="Courier New" w:cs="Courier New"/>
      </w:rPr>
      <w:start w:val="1"/>
      <w:suff w:val="tab"/>
    </w:lvl>
    <w:lvl w:ilvl="8">
      <w:isLgl w:val="false"/>
      <w:lvlJc w:val="left"/>
      <w:lvlText w:val="§"/>
      <w:numFmt w:val="bullet"/>
      <w:pPr>
        <w:pBdr/>
        <w:spacing/>
        <w:ind w:hanging="360" w:left="6491"/>
      </w:pPr>
      <w:rPr>
        <w:rFonts w:hint="default" w:ascii="Wingdings" w:hAnsi="Wingdings" w:eastAsia="Wingdings" w:cs="Wingdings"/>
      </w:rPr>
      <w:start w:val="1"/>
      <w:suff w:val="tab"/>
    </w:lvl>
  </w:abstractNum>
  <w:abstractNum w:abstractNumId="21">
    <w:nsid w:val="1CA3D88B"/>
    <w:lvl w:ilvl="0">
      <w:isLgl w:val="false"/>
      <w:lvlJc w:val="left"/>
      <w:lvlText w:val="·"/>
      <w:numFmt w:val="bullet"/>
      <w:pPr>
        <w:pBdr/>
        <w:spacing/>
        <w:ind w:hanging="360" w:left="2149"/>
      </w:pPr>
      <w:rPr>
        <w:rFonts w:hint="default" w:ascii="Symbol" w:hAnsi="Symbol" w:eastAsia="Symbol" w:cs="Symbol"/>
      </w:rPr>
      <w:start w:val="1"/>
      <w:suff w:val="tab"/>
    </w:lvl>
    <w:lvl w:ilvl="1">
      <w:isLgl w:val="false"/>
      <w:lvlJc w:val="left"/>
      <w:lvlText w:val="o"/>
      <w:numFmt w:val="bullet"/>
      <w:pPr>
        <w:pBdr/>
        <w:spacing/>
        <w:ind w:hanging="360" w:left="2869"/>
      </w:pPr>
      <w:rPr>
        <w:rFonts w:hint="default" w:ascii="Courier New" w:hAnsi="Courier New" w:eastAsia="Courier New" w:cs="Courier New"/>
      </w:rPr>
      <w:start w:val="1"/>
      <w:suff w:val="tab"/>
    </w:lvl>
    <w:lvl w:ilvl="2">
      <w:isLgl w:val="false"/>
      <w:lvlJc w:val="left"/>
      <w:lvlText w:val="§"/>
      <w:numFmt w:val="bullet"/>
      <w:pPr>
        <w:pBdr/>
        <w:spacing/>
        <w:ind w:hanging="360" w:left="3589"/>
      </w:pPr>
      <w:rPr>
        <w:rFonts w:hint="default" w:ascii="Wingdings" w:hAnsi="Wingdings" w:eastAsia="Wingdings" w:cs="Wingdings"/>
      </w:rPr>
      <w:start w:val="1"/>
      <w:suff w:val="tab"/>
    </w:lvl>
    <w:lvl w:ilvl="3">
      <w:isLgl w:val="false"/>
      <w:lvlJc w:val="left"/>
      <w:lvlText w:val="·"/>
      <w:numFmt w:val="bullet"/>
      <w:pPr>
        <w:pBdr/>
        <w:spacing/>
        <w:ind w:hanging="360" w:left="4309"/>
      </w:pPr>
      <w:rPr>
        <w:rFonts w:hint="default" w:ascii="Symbol" w:hAnsi="Symbol" w:eastAsia="Symbol" w:cs="Symbol"/>
      </w:rPr>
      <w:start w:val="1"/>
      <w:suff w:val="tab"/>
    </w:lvl>
    <w:lvl w:ilvl="4">
      <w:isLgl w:val="false"/>
      <w:lvlJc w:val="left"/>
      <w:lvlText w:val="o"/>
      <w:numFmt w:val="bullet"/>
      <w:pPr>
        <w:pBdr/>
        <w:spacing/>
        <w:ind w:hanging="360" w:left="5029"/>
      </w:pPr>
      <w:rPr>
        <w:rFonts w:hint="default" w:ascii="Courier New" w:hAnsi="Courier New" w:eastAsia="Courier New" w:cs="Courier New"/>
      </w:rPr>
      <w:start w:val="1"/>
      <w:suff w:val="tab"/>
    </w:lvl>
    <w:lvl w:ilvl="5">
      <w:isLgl w:val="false"/>
      <w:lvlJc w:val="left"/>
      <w:lvlText w:val="§"/>
      <w:numFmt w:val="bullet"/>
      <w:pPr>
        <w:pBdr/>
        <w:spacing/>
        <w:ind w:hanging="360" w:left="5749"/>
      </w:pPr>
      <w:rPr>
        <w:rFonts w:hint="default" w:ascii="Wingdings" w:hAnsi="Wingdings" w:eastAsia="Wingdings" w:cs="Wingdings"/>
      </w:rPr>
      <w:start w:val="1"/>
      <w:suff w:val="tab"/>
    </w:lvl>
    <w:lvl w:ilvl="6">
      <w:isLgl w:val="false"/>
      <w:lvlJc w:val="left"/>
      <w:lvlText w:val="·"/>
      <w:numFmt w:val="bullet"/>
      <w:pPr>
        <w:pBdr/>
        <w:spacing/>
        <w:ind w:hanging="360" w:left="6469"/>
      </w:pPr>
      <w:rPr>
        <w:rFonts w:hint="default" w:ascii="Symbol" w:hAnsi="Symbol" w:eastAsia="Symbol" w:cs="Symbol"/>
      </w:rPr>
      <w:start w:val="1"/>
      <w:suff w:val="tab"/>
    </w:lvl>
    <w:lvl w:ilvl="7">
      <w:isLgl w:val="false"/>
      <w:lvlJc w:val="left"/>
      <w:lvlText w:val="o"/>
      <w:numFmt w:val="bullet"/>
      <w:pPr>
        <w:pBdr/>
        <w:spacing/>
        <w:ind w:hanging="360" w:left="7189"/>
      </w:pPr>
      <w:rPr>
        <w:rFonts w:hint="default" w:ascii="Courier New" w:hAnsi="Courier New" w:eastAsia="Courier New" w:cs="Courier New"/>
      </w:rPr>
      <w:start w:val="1"/>
      <w:suff w:val="tab"/>
    </w:lvl>
    <w:lvl w:ilvl="8">
      <w:isLgl w:val="false"/>
      <w:lvlJc w:val="left"/>
      <w:lvlText w:val="§"/>
      <w:numFmt w:val="bullet"/>
      <w:pPr>
        <w:pBdr/>
        <w:spacing/>
        <w:ind w:hanging="360" w:left="7909"/>
      </w:pPr>
      <w:rPr>
        <w:rFonts w:hint="default" w:ascii="Wingdings" w:hAnsi="Wingdings" w:eastAsia="Wingdings" w:cs="Wingdings"/>
      </w:rPr>
      <w:start w:val="1"/>
      <w:suff w:val="tab"/>
    </w:lvl>
  </w:abstractNum>
  <w:abstractNum w:abstractNumId="22">
    <w:nsid w:val="5EFD9405"/>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3">
    <w:nsid w:val="68492F96"/>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
    <w:nsid w:val="4C1AEB32"/>
    <w:lvl w:ilvl="0">
      <w:isLgl w:val="false"/>
      <w:lvlJc w:val="lef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5">
    <w:nsid w:val="26D3DC92"/>
    <w:lvl w:ilvl="0">
      <w:isLgl w:val="false"/>
      <w:lvlJc w:val="left"/>
      <w:lvlText w:val="%1."/>
      <w:numFmt w:val="decimal"/>
      <w:pPr>
        <w:pBdr/>
        <w:spacing/>
        <w:ind w:hanging="360" w:left="1069"/>
      </w:pPr>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6">
    <w:nsid w:val="3550FC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1"/>
  </w:num>
  <w:num w:numId="3">
    <w:abstractNumId w:val="2"/>
  </w:num>
  <w:num w:numId="4">
    <w:abstractNumId w:val="0"/>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eastAsia="Arial" w:asciiTheme="minorHAnsi" w:hAnsi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4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4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4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4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1">
    <w:name w:val="Subtle Emphasis"/>
    <w:basedOn w:val="742"/>
    <w:uiPriority w:val="19"/>
    <w:qFormat/>
    <w:pPr>
      <w:pBdr/>
      <w:spacing/>
      <w:ind/>
    </w:pPr>
    <w:rPr>
      <w:i/>
      <w:iCs/>
      <w:color w:val="404040" w:themeColor="text1" w:themeTint="BF"/>
    </w:rPr>
  </w:style>
  <w:style w:type="character" w:styleId="172">
    <w:name w:val="Emphasis"/>
    <w:basedOn w:val="742"/>
    <w:uiPriority w:val="20"/>
    <w:qFormat/>
    <w:pPr>
      <w:pBdr/>
      <w:spacing/>
      <w:ind/>
    </w:pPr>
    <w:rPr>
      <w:i/>
      <w:iCs/>
    </w:rPr>
  </w:style>
  <w:style w:type="character" w:styleId="173">
    <w:name w:val="Strong"/>
    <w:basedOn w:val="742"/>
    <w:uiPriority w:val="22"/>
    <w:qFormat/>
    <w:pPr>
      <w:pBdr/>
      <w:spacing/>
      <w:ind/>
    </w:pPr>
    <w:rPr>
      <w:b/>
      <w:bCs/>
    </w:rPr>
  </w:style>
  <w:style w:type="character" w:styleId="174">
    <w:name w:val="Subtle Reference"/>
    <w:basedOn w:val="742"/>
    <w:uiPriority w:val="31"/>
    <w:qFormat/>
    <w:pPr>
      <w:pBdr/>
      <w:spacing/>
      <w:ind/>
    </w:pPr>
    <w:rPr>
      <w:smallCaps/>
      <w:color w:val="5a5a5a" w:themeColor="text1" w:themeTint="A5"/>
    </w:rPr>
  </w:style>
  <w:style w:type="character" w:styleId="175">
    <w:name w:val="Book Title"/>
    <w:basedOn w:val="742"/>
    <w:uiPriority w:val="33"/>
    <w:qFormat/>
    <w:pPr>
      <w:pBdr/>
      <w:spacing/>
      <w:ind/>
    </w:pPr>
    <w:rPr>
      <w:b/>
      <w:bCs/>
      <w:i/>
      <w:iCs/>
      <w:spacing w:val="5"/>
    </w:rPr>
  </w:style>
  <w:style w:type="paragraph" w:styleId="180">
    <w:name w:val="Caption"/>
    <w:basedOn w:val="732"/>
    <w:next w:val="732"/>
    <w:uiPriority w:val="35"/>
    <w:unhideWhenUsed/>
    <w:qFormat/>
    <w:pPr>
      <w:pBdr/>
      <w:spacing w:after="200" w:line="240" w:lineRule="auto"/>
      <w:ind/>
    </w:pPr>
    <w:rPr>
      <w:i/>
      <w:iCs/>
      <w:color w:val="0e2841" w:themeColor="text2"/>
      <w:sz w:val="18"/>
      <w:szCs w:val="18"/>
    </w:rPr>
  </w:style>
  <w:style w:type="paragraph" w:styleId="181">
    <w:name w:val="footnote text"/>
    <w:basedOn w:val="732"/>
    <w:link w:val="182"/>
    <w:uiPriority w:val="99"/>
    <w:semiHidden/>
    <w:unhideWhenUsed/>
    <w:pPr>
      <w:pBdr/>
      <w:spacing w:after="0" w:line="240" w:lineRule="auto"/>
      <w:ind/>
    </w:pPr>
    <w:rPr>
      <w:sz w:val="20"/>
      <w:szCs w:val="20"/>
    </w:rPr>
  </w:style>
  <w:style w:type="character" w:styleId="182">
    <w:name w:val="Footnote Text Char"/>
    <w:basedOn w:val="742"/>
    <w:link w:val="181"/>
    <w:uiPriority w:val="99"/>
    <w:semiHidden/>
    <w:pPr>
      <w:pBdr/>
      <w:spacing/>
      <w:ind/>
    </w:pPr>
    <w:rPr>
      <w:sz w:val="20"/>
      <w:szCs w:val="20"/>
    </w:rPr>
  </w:style>
  <w:style w:type="character" w:styleId="183">
    <w:name w:val="footnote reference"/>
    <w:basedOn w:val="742"/>
    <w:uiPriority w:val="99"/>
    <w:semiHidden/>
    <w:unhideWhenUsed/>
    <w:pPr>
      <w:pBdr/>
      <w:spacing/>
      <w:ind/>
    </w:pPr>
    <w:rPr>
      <w:vertAlign w:val="superscript"/>
    </w:rPr>
  </w:style>
  <w:style w:type="paragraph" w:styleId="184">
    <w:name w:val="endnote text"/>
    <w:basedOn w:val="732"/>
    <w:link w:val="185"/>
    <w:uiPriority w:val="99"/>
    <w:semiHidden/>
    <w:unhideWhenUsed/>
    <w:pPr>
      <w:pBdr/>
      <w:spacing w:after="0" w:line="240" w:lineRule="auto"/>
      <w:ind/>
    </w:pPr>
    <w:rPr>
      <w:sz w:val="20"/>
      <w:szCs w:val="20"/>
    </w:rPr>
  </w:style>
  <w:style w:type="character" w:styleId="185">
    <w:name w:val="Endnote Text Char"/>
    <w:basedOn w:val="742"/>
    <w:link w:val="184"/>
    <w:uiPriority w:val="99"/>
    <w:semiHidden/>
    <w:pPr>
      <w:pBdr/>
      <w:spacing/>
      <w:ind/>
    </w:pPr>
    <w:rPr>
      <w:sz w:val="20"/>
      <w:szCs w:val="20"/>
    </w:rPr>
  </w:style>
  <w:style w:type="character" w:styleId="186">
    <w:name w:val="endnote reference"/>
    <w:basedOn w:val="742"/>
    <w:uiPriority w:val="99"/>
    <w:semiHidden/>
    <w:unhideWhenUsed/>
    <w:pPr>
      <w:pBdr/>
      <w:spacing/>
      <w:ind/>
    </w:pPr>
    <w:rPr>
      <w:vertAlign w:val="superscript"/>
    </w:rPr>
  </w:style>
  <w:style w:type="character" w:styleId="188">
    <w:name w:val="FollowedHyperlink"/>
    <w:basedOn w:val="742"/>
    <w:uiPriority w:val="99"/>
    <w:semiHidden/>
    <w:unhideWhenUsed/>
    <w:pPr>
      <w:pBdr/>
      <w:spacing/>
      <w:ind/>
    </w:pPr>
    <w:rPr>
      <w:color w:val="954f72" w:themeColor="followedHyperlink"/>
      <w:u w:val="single"/>
    </w:rPr>
  </w:style>
  <w:style w:type="paragraph" w:styleId="191">
    <w:name w:val="toc 3"/>
    <w:basedOn w:val="732"/>
    <w:next w:val="732"/>
    <w:uiPriority w:val="39"/>
    <w:unhideWhenUsed/>
    <w:pPr>
      <w:pBdr/>
      <w:spacing w:after="100"/>
      <w:ind w:left="440"/>
    </w:pPr>
  </w:style>
  <w:style w:type="paragraph" w:styleId="192">
    <w:name w:val="toc 4"/>
    <w:basedOn w:val="732"/>
    <w:next w:val="732"/>
    <w:uiPriority w:val="39"/>
    <w:unhideWhenUsed/>
    <w:pPr>
      <w:pBdr/>
      <w:spacing w:after="100"/>
      <w:ind w:left="660"/>
    </w:pPr>
  </w:style>
  <w:style w:type="paragraph" w:styleId="193">
    <w:name w:val="toc 5"/>
    <w:basedOn w:val="732"/>
    <w:next w:val="732"/>
    <w:uiPriority w:val="39"/>
    <w:unhideWhenUsed/>
    <w:pPr>
      <w:pBdr/>
      <w:spacing w:after="100"/>
      <w:ind w:left="880"/>
    </w:pPr>
  </w:style>
  <w:style w:type="paragraph" w:styleId="194">
    <w:name w:val="toc 6"/>
    <w:basedOn w:val="732"/>
    <w:next w:val="732"/>
    <w:uiPriority w:val="39"/>
    <w:unhideWhenUsed/>
    <w:pPr>
      <w:pBdr/>
      <w:spacing w:after="100"/>
      <w:ind w:left="1100"/>
    </w:pPr>
  </w:style>
  <w:style w:type="paragraph" w:styleId="195">
    <w:name w:val="toc 7"/>
    <w:basedOn w:val="732"/>
    <w:next w:val="732"/>
    <w:uiPriority w:val="39"/>
    <w:unhideWhenUsed/>
    <w:pPr>
      <w:pBdr/>
      <w:spacing w:after="100"/>
      <w:ind w:left="1320"/>
    </w:pPr>
  </w:style>
  <w:style w:type="paragraph" w:styleId="196">
    <w:name w:val="toc 8"/>
    <w:basedOn w:val="732"/>
    <w:next w:val="732"/>
    <w:uiPriority w:val="39"/>
    <w:unhideWhenUsed/>
    <w:pPr>
      <w:pBdr/>
      <w:spacing w:after="100"/>
      <w:ind w:left="1540"/>
    </w:pPr>
  </w:style>
  <w:style w:type="paragraph" w:styleId="197">
    <w:name w:val="toc 9"/>
    <w:basedOn w:val="732"/>
    <w:next w:val="732"/>
    <w:uiPriority w:val="39"/>
    <w:unhideWhenUsed/>
    <w:pPr>
      <w:pBdr/>
      <w:spacing w:after="100"/>
      <w:ind w:left="1760"/>
    </w:pPr>
  </w:style>
  <w:style w:type="character" w:styleId="198">
    <w:name w:val="Placeholder Text"/>
    <w:basedOn w:val="742"/>
    <w:uiPriority w:val="99"/>
    <w:semiHidden/>
    <w:pPr>
      <w:pBdr/>
      <w:spacing/>
      <w:ind/>
    </w:pPr>
    <w:rPr>
      <w:color w:val="666666"/>
    </w:rPr>
  </w:style>
  <w:style w:type="paragraph" w:styleId="209">
    <w:name w:val="table of figures"/>
    <w:basedOn w:val="732"/>
    <w:next w:val="732"/>
    <w:uiPriority w:val="99"/>
    <w:unhideWhenUsed/>
    <w:pPr>
      <w:pBdr/>
      <w:spacing w:after="0" w:afterAutospacing="0"/>
      <w:ind/>
    </w:pPr>
  </w:style>
  <w:style w:type="paragraph" w:styleId="732" w:default="1">
    <w:name w:val="Normal"/>
    <w:qFormat/>
    <w:pPr>
      <w:pBdr/>
      <w:spacing w:after="0" w:line="276" w:lineRule="auto"/>
      <w:ind/>
      <w:jc w:val="both"/>
    </w:pPr>
    <w:rPr>
      <w:rFonts w:ascii="Times New Roman" w:hAnsi="Times New Roman" w:cs="Arial"/>
      <w:sz w:val="24"/>
      <w:lang w:val="en-ID"/>
    </w:rPr>
  </w:style>
  <w:style w:type="paragraph" w:styleId="733">
    <w:name w:val="Heading 1"/>
    <w:basedOn w:val="732"/>
    <w:next w:val="732"/>
    <w:link w:val="746"/>
    <w:uiPriority w:val="9"/>
    <w:qFormat/>
    <w:pPr>
      <w:keepNext w:val="true"/>
      <w:keepLines w:val="true"/>
      <w:pBdr/>
      <w:spacing w:after="120" w:before="480" w:line="259" w:lineRule="auto"/>
      <w:ind/>
      <w:jc w:val="center"/>
      <w:outlineLvl w:val="0"/>
    </w:pPr>
    <w:rPr>
      <w:rFonts w:cstheme="minorBidi"/>
      <w:b/>
      <w:sz w:val="28"/>
      <w:szCs w:val="48"/>
      <w:lang w:val="en-US"/>
    </w:rPr>
  </w:style>
  <w:style w:type="paragraph" w:styleId="734">
    <w:name w:val="Heading 2"/>
    <w:basedOn w:val="748"/>
    <w:next w:val="748"/>
    <w:link w:val="745"/>
    <w:uiPriority w:val="9"/>
    <w:unhideWhenUsed/>
    <w:qFormat/>
    <w:pPr>
      <w:keepNext w:val="true"/>
      <w:keepLines w:val="true"/>
      <w:pBdr/>
      <w:spacing w:line="259" w:lineRule="auto"/>
      <w:ind w:hanging="540" w:left="540"/>
      <w:jc w:val="left"/>
      <w:outlineLvl w:val="1"/>
    </w:pPr>
    <w:rPr>
      <w:rFonts w:cstheme="minorBidi"/>
      <w:b/>
      <w:szCs w:val="36"/>
      <w:lang w:val="en-US"/>
    </w:rPr>
  </w:style>
  <w:style w:type="paragraph" w:styleId="735">
    <w:name w:val="Heading 3"/>
    <w:basedOn w:val="732"/>
    <w:next w:val="732"/>
    <w:link w:val="747"/>
    <w:uiPriority w:val="9"/>
    <w:unhideWhenUsed/>
    <w:qFormat/>
    <w:pPr>
      <w:keepNext w:val="true"/>
      <w:keepLines w:val="true"/>
      <w:pBdr/>
      <w:spacing w:after="80" w:before="320"/>
      <w:ind/>
      <w:outlineLvl w:val="2"/>
    </w:pPr>
    <w:rPr>
      <w:b/>
      <w:color w:val="000000" w:themeColor="text1"/>
      <w:szCs w:val="28"/>
    </w:rPr>
  </w:style>
  <w:style w:type="paragraph" w:styleId="736">
    <w:name w:val="Heading 4"/>
    <w:basedOn w:val="732"/>
    <w:next w:val="732"/>
    <w:link w:val="749"/>
    <w:uiPriority w:val="9"/>
    <w:semiHidden/>
    <w:unhideWhenUsed/>
    <w:qFormat/>
    <w:pPr>
      <w:keepNext w:val="true"/>
      <w:keepLines w:val="true"/>
      <w:pBdr/>
      <w:spacing w:after="40" w:before="80"/>
      <w:ind/>
      <w:outlineLvl w:val="3"/>
    </w:pPr>
    <w:rPr>
      <w:rFonts w:asciiTheme="minorHAnsi" w:hAnsiTheme="minorHAnsi" w:eastAsiaTheme="majorEastAsia" w:cstheme="majorBidi"/>
      <w:i/>
      <w:iCs/>
      <w:color w:val="2f5496" w:themeColor="accent1" w:themeShade="BF"/>
    </w:rPr>
  </w:style>
  <w:style w:type="paragraph" w:styleId="737">
    <w:name w:val="Heading 5"/>
    <w:basedOn w:val="732"/>
    <w:next w:val="732"/>
    <w:link w:val="750"/>
    <w:uiPriority w:val="9"/>
    <w:semiHidden/>
    <w:unhideWhenUsed/>
    <w:qFormat/>
    <w:pPr>
      <w:keepNext w:val="true"/>
      <w:keepLines w:val="true"/>
      <w:pBdr/>
      <w:spacing w:after="40" w:before="80"/>
      <w:ind/>
      <w:outlineLvl w:val="4"/>
    </w:pPr>
    <w:rPr>
      <w:rFonts w:asciiTheme="minorHAnsi" w:hAnsiTheme="minorHAnsi" w:eastAsiaTheme="majorEastAsia" w:cstheme="majorBidi"/>
      <w:color w:val="2f5496" w:themeColor="accent1" w:themeShade="BF"/>
    </w:rPr>
  </w:style>
  <w:style w:type="paragraph" w:styleId="738">
    <w:name w:val="Heading 6"/>
    <w:basedOn w:val="732"/>
    <w:next w:val="732"/>
    <w:link w:val="751"/>
    <w:uiPriority w:val="9"/>
    <w:semiHidden/>
    <w:unhideWhenUsed/>
    <w:qFormat/>
    <w:pPr>
      <w:keepNext w:val="true"/>
      <w:keepLines w:val="true"/>
      <w:pBdr/>
      <w:spacing w:before="40"/>
      <w:ind/>
      <w:outlineLvl w:val="5"/>
    </w:pPr>
    <w:rPr>
      <w:rFonts w:asciiTheme="minorHAnsi" w:hAnsiTheme="minorHAnsi" w:eastAsiaTheme="majorEastAsia" w:cstheme="majorBidi"/>
      <w:i/>
      <w:iCs/>
      <w:color w:val="595959" w:themeColor="text1" w:themeTint="A6"/>
    </w:rPr>
  </w:style>
  <w:style w:type="paragraph" w:styleId="739">
    <w:name w:val="Heading 7"/>
    <w:basedOn w:val="732"/>
    <w:next w:val="732"/>
    <w:link w:val="752"/>
    <w:uiPriority w:val="9"/>
    <w:semiHidden/>
    <w:unhideWhenUsed/>
    <w:qFormat/>
    <w:pPr>
      <w:keepNext w:val="true"/>
      <w:keepLines w:val="true"/>
      <w:pBdr/>
      <w:spacing w:before="40"/>
      <w:ind/>
      <w:outlineLvl w:val="6"/>
    </w:pPr>
    <w:rPr>
      <w:rFonts w:asciiTheme="minorHAnsi" w:hAnsiTheme="minorHAnsi" w:eastAsiaTheme="majorEastAsia" w:cstheme="majorBidi"/>
      <w:color w:val="595959" w:themeColor="text1" w:themeTint="A6"/>
    </w:rPr>
  </w:style>
  <w:style w:type="paragraph" w:styleId="740">
    <w:name w:val="Heading 8"/>
    <w:basedOn w:val="732"/>
    <w:next w:val="732"/>
    <w:link w:val="753"/>
    <w:uiPriority w:val="9"/>
    <w:semiHidden/>
    <w:unhideWhenUsed/>
    <w:qFormat/>
    <w:pPr>
      <w:keepNext w:val="true"/>
      <w:keepLines w:val="true"/>
      <w:pBdr/>
      <w:spacing/>
      <w:ind/>
      <w:outlineLvl w:val="7"/>
    </w:pPr>
    <w:rPr>
      <w:rFonts w:asciiTheme="minorHAnsi" w:hAnsiTheme="minorHAnsi" w:eastAsiaTheme="majorEastAsia" w:cstheme="majorBidi"/>
      <w:i/>
      <w:iCs/>
      <w:color w:val="272727" w:themeColor="text1" w:themeTint="D8"/>
    </w:rPr>
  </w:style>
  <w:style w:type="paragraph" w:styleId="741">
    <w:name w:val="Heading 9"/>
    <w:basedOn w:val="732"/>
    <w:next w:val="732"/>
    <w:link w:val="754"/>
    <w:uiPriority w:val="9"/>
    <w:semiHidden/>
    <w:unhideWhenUsed/>
    <w:qFormat/>
    <w:pPr>
      <w:keepNext w:val="true"/>
      <w:keepLines w:val="true"/>
      <w:pBdr/>
      <w:spacing/>
      <w:ind/>
      <w:outlineLvl w:val="8"/>
    </w:pPr>
    <w:rPr>
      <w:rFonts w:asciiTheme="minorHAnsi" w:hAnsiTheme="minorHAnsi" w:eastAsiaTheme="majorEastAsia" w:cstheme="majorBidi"/>
      <w:color w:val="272727" w:themeColor="text1" w:themeTint="D8"/>
    </w:rPr>
  </w:style>
  <w:style w:type="character" w:styleId="742" w:default="1">
    <w:name w:val="Default Paragraph Font"/>
    <w:uiPriority w:val="1"/>
    <w:unhideWhenUsed/>
    <w:pPr>
      <w:pBdr/>
      <w:spacing/>
      <w:ind/>
    </w:pPr>
  </w:style>
  <w:style w:type="table" w:styleId="74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4" w:default="1">
    <w:name w:val="No List"/>
    <w:uiPriority w:val="99"/>
    <w:semiHidden/>
    <w:unhideWhenUsed/>
    <w:pPr>
      <w:pBdr/>
      <w:spacing/>
      <w:ind/>
    </w:pPr>
  </w:style>
  <w:style w:type="character" w:styleId="745" w:customStyle="1">
    <w:name w:val="Heading 2 Char"/>
    <w:basedOn w:val="742"/>
    <w:link w:val="734"/>
    <w:uiPriority w:val="9"/>
    <w:pPr>
      <w:pBdr/>
      <w:spacing/>
      <w:ind/>
    </w:pPr>
    <w:rPr>
      <w:rFonts w:ascii="Times New Roman" w:hAnsi="Times New Roman"/>
      <w:b/>
      <w:sz w:val="24"/>
      <w:szCs w:val="36"/>
    </w:rPr>
  </w:style>
  <w:style w:type="character" w:styleId="746" w:customStyle="1">
    <w:name w:val="Heading 1 Char"/>
    <w:basedOn w:val="742"/>
    <w:link w:val="733"/>
    <w:uiPriority w:val="9"/>
    <w:pPr>
      <w:pBdr/>
      <w:spacing/>
      <w:ind/>
    </w:pPr>
    <w:rPr>
      <w:rFonts w:ascii="Times New Roman" w:hAnsi="Times New Roman"/>
      <w:b/>
      <w:sz w:val="28"/>
      <w:szCs w:val="48"/>
    </w:rPr>
  </w:style>
  <w:style w:type="character" w:styleId="747" w:customStyle="1">
    <w:name w:val="Heading 3 Char"/>
    <w:basedOn w:val="742"/>
    <w:link w:val="735"/>
    <w:uiPriority w:val="9"/>
    <w:pPr>
      <w:pBdr/>
      <w:spacing/>
      <w:ind/>
    </w:pPr>
    <w:rPr>
      <w:rFonts w:ascii="Times New Roman" w:hAnsi="Times New Roman" w:cs="Arial"/>
      <w:b/>
      <w:color w:val="000000" w:themeColor="text1"/>
      <w:sz w:val="24"/>
      <w:szCs w:val="28"/>
      <w:lang w:val="id-ID"/>
    </w:rPr>
  </w:style>
  <w:style w:type="paragraph" w:styleId="748">
    <w:name w:val="No Spacing"/>
    <w:uiPriority w:val="1"/>
    <w:qFormat/>
    <w:pPr>
      <w:pBdr/>
      <w:spacing w:after="0" w:line="240" w:lineRule="auto"/>
      <w:ind/>
      <w:jc w:val="both"/>
    </w:pPr>
    <w:rPr>
      <w:rFonts w:ascii="Times New Roman" w:hAnsi="Times New Roman" w:cs="Arial"/>
      <w:sz w:val="24"/>
      <w:lang w:val="en-ID"/>
    </w:rPr>
  </w:style>
  <w:style w:type="character" w:styleId="749" w:customStyle="1">
    <w:name w:val="Heading 4 Char"/>
    <w:basedOn w:val="742"/>
    <w:link w:val="736"/>
    <w:uiPriority w:val="9"/>
    <w:semiHidden/>
    <w:pPr>
      <w:pBdr/>
      <w:spacing/>
      <w:ind/>
    </w:pPr>
    <w:rPr>
      <w:rFonts w:eastAsiaTheme="majorEastAsia" w:cstheme="majorBidi"/>
      <w:i/>
      <w:iCs/>
      <w:color w:val="2f5496" w:themeColor="accent1" w:themeShade="BF"/>
      <w:sz w:val="24"/>
      <w:lang w:val="en-ID"/>
    </w:rPr>
  </w:style>
  <w:style w:type="character" w:styleId="750" w:customStyle="1">
    <w:name w:val="Heading 5 Char"/>
    <w:basedOn w:val="742"/>
    <w:link w:val="737"/>
    <w:uiPriority w:val="9"/>
    <w:semiHidden/>
    <w:pPr>
      <w:pBdr/>
      <w:spacing/>
      <w:ind/>
    </w:pPr>
    <w:rPr>
      <w:rFonts w:eastAsiaTheme="majorEastAsia" w:cstheme="majorBidi"/>
      <w:color w:val="2f5496" w:themeColor="accent1" w:themeShade="BF"/>
      <w:sz w:val="24"/>
      <w:lang w:val="en-ID"/>
    </w:rPr>
  </w:style>
  <w:style w:type="character" w:styleId="751" w:customStyle="1">
    <w:name w:val="Heading 6 Char"/>
    <w:basedOn w:val="742"/>
    <w:link w:val="738"/>
    <w:uiPriority w:val="9"/>
    <w:semiHidden/>
    <w:pPr>
      <w:pBdr/>
      <w:spacing/>
      <w:ind/>
    </w:pPr>
    <w:rPr>
      <w:rFonts w:eastAsiaTheme="majorEastAsia" w:cstheme="majorBidi"/>
      <w:i/>
      <w:iCs/>
      <w:color w:val="595959" w:themeColor="text1" w:themeTint="A6"/>
      <w:sz w:val="24"/>
      <w:lang w:val="en-ID"/>
    </w:rPr>
  </w:style>
  <w:style w:type="character" w:styleId="752" w:customStyle="1">
    <w:name w:val="Heading 7 Char"/>
    <w:basedOn w:val="742"/>
    <w:link w:val="739"/>
    <w:uiPriority w:val="9"/>
    <w:semiHidden/>
    <w:pPr>
      <w:pBdr/>
      <w:spacing/>
      <w:ind/>
    </w:pPr>
    <w:rPr>
      <w:rFonts w:eastAsiaTheme="majorEastAsia" w:cstheme="majorBidi"/>
      <w:color w:val="595959" w:themeColor="text1" w:themeTint="A6"/>
      <w:sz w:val="24"/>
      <w:lang w:val="en-ID"/>
    </w:rPr>
  </w:style>
  <w:style w:type="character" w:styleId="753" w:customStyle="1">
    <w:name w:val="Heading 8 Char"/>
    <w:basedOn w:val="742"/>
    <w:link w:val="740"/>
    <w:uiPriority w:val="9"/>
    <w:semiHidden/>
    <w:pPr>
      <w:pBdr/>
      <w:spacing/>
      <w:ind/>
    </w:pPr>
    <w:rPr>
      <w:rFonts w:eastAsiaTheme="majorEastAsia" w:cstheme="majorBidi"/>
      <w:i/>
      <w:iCs/>
      <w:color w:val="272727" w:themeColor="text1" w:themeTint="D8"/>
      <w:sz w:val="24"/>
      <w:lang w:val="en-ID"/>
    </w:rPr>
  </w:style>
  <w:style w:type="character" w:styleId="754" w:customStyle="1">
    <w:name w:val="Heading 9 Char"/>
    <w:basedOn w:val="742"/>
    <w:link w:val="741"/>
    <w:uiPriority w:val="9"/>
    <w:semiHidden/>
    <w:pPr>
      <w:pBdr/>
      <w:spacing/>
      <w:ind/>
    </w:pPr>
    <w:rPr>
      <w:rFonts w:eastAsiaTheme="majorEastAsia" w:cstheme="majorBidi"/>
      <w:color w:val="272727" w:themeColor="text1" w:themeTint="D8"/>
      <w:sz w:val="24"/>
      <w:lang w:val="en-ID"/>
    </w:rPr>
  </w:style>
  <w:style w:type="paragraph" w:styleId="755">
    <w:name w:val="Title"/>
    <w:basedOn w:val="732"/>
    <w:next w:val="732"/>
    <w:link w:val="756"/>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756" w:customStyle="1">
    <w:name w:val="Title Char"/>
    <w:basedOn w:val="742"/>
    <w:link w:val="755"/>
    <w:uiPriority w:val="10"/>
    <w:pPr>
      <w:pBdr/>
      <w:spacing/>
      <w:ind/>
    </w:pPr>
    <w:rPr>
      <w:rFonts w:asciiTheme="majorHAnsi" w:hAnsiTheme="majorHAnsi" w:eastAsiaTheme="majorEastAsia" w:cstheme="majorBidi"/>
      <w:spacing w:val="-10"/>
      <w:sz w:val="56"/>
      <w:szCs w:val="56"/>
      <w:lang w:val="en-ID"/>
    </w:rPr>
  </w:style>
  <w:style w:type="paragraph" w:styleId="757">
    <w:name w:val="Subtitle"/>
    <w:basedOn w:val="732"/>
    <w:next w:val="732"/>
    <w:link w:val="758"/>
    <w:uiPriority w:val="11"/>
    <w:qFormat/>
    <w:pPr>
      <w:numPr>
        <w:ilvl w:val="1"/>
      </w:numPr>
      <w:pBdr/>
      <w:spacing w:after="160"/>
      <w:ind/>
    </w:pPr>
    <w:rPr>
      <w:rFonts w:asciiTheme="minorHAnsi" w:hAnsiTheme="minorHAnsi" w:eastAsiaTheme="majorEastAsia" w:cstheme="majorBidi"/>
      <w:color w:val="595959" w:themeColor="text1" w:themeTint="A6"/>
      <w:spacing w:val="15"/>
      <w:sz w:val="28"/>
      <w:szCs w:val="28"/>
    </w:rPr>
  </w:style>
  <w:style w:type="character" w:styleId="758" w:customStyle="1">
    <w:name w:val="Subtitle Char"/>
    <w:basedOn w:val="742"/>
    <w:link w:val="757"/>
    <w:uiPriority w:val="11"/>
    <w:pPr>
      <w:pBdr/>
      <w:spacing/>
      <w:ind/>
    </w:pPr>
    <w:rPr>
      <w:rFonts w:eastAsiaTheme="majorEastAsia" w:cstheme="majorBidi"/>
      <w:color w:val="595959" w:themeColor="text1" w:themeTint="A6"/>
      <w:spacing w:val="15"/>
      <w:sz w:val="28"/>
      <w:szCs w:val="28"/>
      <w:lang w:val="en-ID"/>
    </w:rPr>
  </w:style>
  <w:style w:type="paragraph" w:styleId="759">
    <w:name w:val="Quote"/>
    <w:basedOn w:val="732"/>
    <w:next w:val="732"/>
    <w:link w:val="760"/>
    <w:uiPriority w:val="29"/>
    <w:qFormat/>
    <w:pPr>
      <w:pBdr/>
      <w:spacing w:after="160" w:before="160"/>
      <w:ind/>
      <w:jc w:val="center"/>
    </w:pPr>
    <w:rPr>
      <w:i/>
      <w:iCs/>
      <w:color w:val="404040" w:themeColor="text1" w:themeTint="BF"/>
    </w:rPr>
  </w:style>
  <w:style w:type="character" w:styleId="760" w:customStyle="1">
    <w:name w:val="Quote Char"/>
    <w:basedOn w:val="742"/>
    <w:link w:val="759"/>
    <w:uiPriority w:val="29"/>
    <w:pPr>
      <w:pBdr/>
      <w:spacing/>
      <w:ind/>
    </w:pPr>
    <w:rPr>
      <w:rFonts w:ascii="Times New Roman" w:hAnsi="Times New Roman" w:cs="Arial"/>
      <w:i/>
      <w:iCs/>
      <w:color w:val="404040" w:themeColor="text1" w:themeTint="BF"/>
      <w:sz w:val="24"/>
      <w:lang w:val="en-ID"/>
    </w:rPr>
  </w:style>
  <w:style w:type="paragraph" w:styleId="761">
    <w:name w:val="List Paragraph"/>
    <w:basedOn w:val="732"/>
    <w:uiPriority w:val="34"/>
    <w:qFormat/>
    <w:pPr>
      <w:pBdr/>
      <w:spacing/>
      <w:ind w:left="720"/>
      <w:contextualSpacing w:val="true"/>
    </w:pPr>
  </w:style>
  <w:style w:type="character" w:styleId="762">
    <w:name w:val="Intense Emphasis"/>
    <w:basedOn w:val="742"/>
    <w:uiPriority w:val="21"/>
    <w:qFormat/>
    <w:pPr>
      <w:pBdr/>
      <w:spacing/>
      <w:ind/>
    </w:pPr>
    <w:rPr>
      <w:i/>
      <w:iCs/>
      <w:color w:val="2f5496" w:themeColor="accent1" w:themeShade="BF"/>
    </w:rPr>
  </w:style>
  <w:style w:type="paragraph" w:styleId="763">
    <w:name w:val="Intense Quote"/>
    <w:basedOn w:val="732"/>
    <w:next w:val="732"/>
    <w:link w:val="76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764" w:customStyle="1">
    <w:name w:val="Intense Quote Char"/>
    <w:basedOn w:val="742"/>
    <w:link w:val="763"/>
    <w:uiPriority w:val="30"/>
    <w:pPr>
      <w:pBdr/>
      <w:spacing/>
      <w:ind/>
    </w:pPr>
    <w:rPr>
      <w:rFonts w:ascii="Times New Roman" w:hAnsi="Times New Roman" w:cs="Arial"/>
      <w:i/>
      <w:iCs/>
      <w:color w:val="2f5496" w:themeColor="accent1" w:themeShade="BF"/>
      <w:sz w:val="24"/>
      <w:lang w:val="en-ID"/>
    </w:rPr>
  </w:style>
  <w:style w:type="character" w:styleId="765">
    <w:name w:val="Intense Reference"/>
    <w:basedOn w:val="742"/>
    <w:uiPriority w:val="32"/>
    <w:qFormat/>
    <w:pPr>
      <w:pBdr/>
      <w:spacing/>
      <w:ind/>
    </w:pPr>
    <w:rPr>
      <w:b/>
      <w:bCs/>
      <w:smallCaps/>
      <w:color w:val="2f5496" w:themeColor="accent1" w:themeShade="BF"/>
      <w:spacing w:val="5"/>
    </w:rPr>
  </w:style>
  <w:style w:type="table" w:styleId="766">
    <w:name w:val="Table Grid"/>
    <w:basedOn w:val="74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7">
    <w:name w:val="TOC Heading"/>
    <w:basedOn w:val="733"/>
    <w:next w:val="732"/>
    <w:uiPriority w:val="39"/>
    <w:unhideWhenUsed/>
    <w:qFormat/>
    <w:pPr>
      <w:pBdr/>
      <w:spacing w:after="0" w:before="240"/>
      <w:ind/>
      <w:jc w:val="left"/>
      <w:outlineLvl w:val="9"/>
    </w:pPr>
    <w:rPr>
      <w:rFonts w:asciiTheme="majorHAnsi" w:hAnsiTheme="majorHAnsi" w:eastAsiaTheme="majorEastAsia" w:cstheme="majorBidi"/>
      <w:b w:val="0"/>
      <w:color w:val="2f5496" w:themeColor="accent1" w:themeShade="BF"/>
      <w:sz w:val="32"/>
      <w:szCs w:val="32"/>
      <w14:ligatures w14:val="none"/>
    </w:rPr>
  </w:style>
  <w:style w:type="paragraph" w:styleId="768">
    <w:name w:val="toc 1"/>
    <w:basedOn w:val="732"/>
    <w:next w:val="732"/>
    <w:uiPriority w:val="39"/>
    <w:unhideWhenUsed/>
    <w:pPr>
      <w:pBdr/>
      <w:spacing w:after="100"/>
      <w:ind/>
    </w:pPr>
  </w:style>
  <w:style w:type="character" w:styleId="769">
    <w:name w:val="Hyperlink"/>
    <w:basedOn w:val="742"/>
    <w:uiPriority w:val="99"/>
    <w:unhideWhenUsed/>
    <w:pPr>
      <w:pBdr/>
      <w:spacing/>
      <w:ind/>
    </w:pPr>
    <w:rPr>
      <w:color w:val="0563c1" w:themeColor="hyperlink"/>
      <w:u w:val="single"/>
    </w:rPr>
  </w:style>
  <w:style w:type="paragraph" w:styleId="770">
    <w:name w:val="Normal (Web)"/>
    <w:basedOn w:val="732"/>
    <w:uiPriority w:val="99"/>
    <w:unhideWhenUsed/>
    <w:pPr>
      <w:pBdr/>
      <w:spacing w:after="100" w:afterAutospacing="1" w:before="100" w:beforeAutospacing="1" w:line="240" w:lineRule="auto"/>
      <w:ind/>
      <w:jc w:val="left"/>
    </w:pPr>
    <w:rPr>
      <w:rFonts w:eastAsia="Times New Roman" w:cs="Times New Roman"/>
      <w:szCs w:val="24"/>
      <w:lang w:val="en-US"/>
      <w14:ligatures w14:val="none"/>
    </w:rPr>
  </w:style>
  <w:style w:type="paragraph" w:styleId="771">
    <w:name w:val="Header"/>
    <w:basedOn w:val="732"/>
    <w:link w:val="772"/>
    <w:uiPriority w:val="99"/>
    <w:unhideWhenUsed/>
    <w:pPr>
      <w:pBdr/>
      <w:tabs>
        <w:tab w:val="center" w:leader="none" w:pos="4680"/>
        <w:tab w:val="right" w:leader="none" w:pos="9360"/>
      </w:tabs>
      <w:spacing w:line="240" w:lineRule="auto"/>
      <w:ind/>
    </w:pPr>
  </w:style>
  <w:style w:type="character" w:styleId="772" w:customStyle="1">
    <w:name w:val="Header Char"/>
    <w:basedOn w:val="742"/>
    <w:link w:val="771"/>
    <w:uiPriority w:val="99"/>
    <w:pPr>
      <w:pBdr/>
      <w:spacing/>
      <w:ind/>
    </w:pPr>
    <w:rPr>
      <w:rFonts w:ascii="Times New Roman" w:hAnsi="Times New Roman" w:cs="Arial"/>
      <w:sz w:val="24"/>
      <w:lang w:val="en-ID"/>
    </w:rPr>
  </w:style>
  <w:style w:type="paragraph" w:styleId="773">
    <w:name w:val="Footer"/>
    <w:basedOn w:val="732"/>
    <w:link w:val="774"/>
    <w:uiPriority w:val="99"/>
    <w:unhideWhenUsed/>
    <w:pPr>
      <w:pBdr/>
      <w:tabs>
        <w:tab w:val="center" w:leader="none" w:pos="4680"/>
        <w:tab w:val="right" w:leader="none" w:pos="9360"/>
      </w:tabs>
      <w:spacing w:line="240" w:lineRule="auto"/>
      <w:ind/>
    </w:pPr>
  </w:style>
  <w:style w:type="character" w:styleId="774" w:customStyle="1">
    <w:name w:val="Footer Char"/>
    <w:basedOn w:val="742"/>
    <w:link w:val="773"/>
    <w:uiPriority w:val="99"/>
    <w:pPr>
      <w:pBdr/>
      <w:spacing/>
      <w:ind/>
    </w:pPr>
    <w:rPr>
      <w:rFonts w:ascii="Times New Roman" w:hAnsi="Times New Roman" w:cs="Arial"/>
      <w:sz w:val="24"/>
      <w:lang w:val="en-ID"/>
    </w:rPr>
  </w:style>
  <w:style w:type="paragraph" w:styleId="775">
    <w:name w:val="toc 2"/>
    <w:basedOn w:val="732"/>
    <w:next w:val="732"/>
    <w:uiPriority w:val="39"/>
    <w:unhideWhenUsed/>
    <w:pPr>
      <w:pBdr/>
      <w:spacing w:after="100"/>
      <w:ind w:left="240"/>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hyperlink" Target="https://www.kaggle.com/datasets/ziya07/teaching-quality-evaluation-datase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7261A6-2D8B-40DB-B55D-916A7C7B4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Khatama Putra</dc:creator>
  <cp:keywords/>
  <dc:description/>
  <cp:revision>19</cp:revision>
  <dcterms:created xsi:type="dcterms:W3CDTF">2026-05-09T00:14:00Z</dcterms:created>
  <dcterms:modified xsi:type="dcterms:W3CDTF">2026-05-25T13:25:39Z</dcterms:modified>
</cp:coreProperties>
</file>