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723F" w14:textId="1CB6BCAD" w:rsidR="00690E8D" w:rsidRDefault="003F0FC5">
      <w:pPr>
        <w:rPr>
          <w:rFonts w:hint="eastAsia"/>
        </w:rPr>
      </w:pPr>
      <w:r w:rsidRPr="003F0FC5">
        <w:rPr>
          <w:rFonts w:hint="eastAsia"/>
          <w:b/>
          <w:bCs/>
        </w:rPr>
        <w:t>6.1混频与调制解调概述</w:t>
      </w:r>
      <w:r>
        <w:rPr>
          <w:noProof/>
        </w:rPr>
        <w:drawing>
          <wp:inline distT="0" distB="0" distL="0" distR="0" wp14:anchorId="2970F6E4" wp14:editId="22496C6E">
            <wp:extent cx="5274310" cy="1695450"/>
            <wp:effectExtent l="0" t="0" r="2540" b="0"/>
            <wp:docPr id="1143440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40239" name=""/>
                    <pic:cNvPicPr/>
                  </pic:nvPicPr>
                  <pic:blipFill>
                    <a:blip r:embed="rId7"/>
                    <a:stretch>
                      <a:fillRect/>
                    </a:stretch>
                  </pic:blipFill>
                  <pic:spPr>
                    <a:xfrm>
                      <a:off x="0" y="0"/>
                      <a:ext cx="5274310" cy="1695450"/>
                    </a:xfrm>
                    <a:prstGeom prst="rect">
                      <a:avLst/>
                    </a:prstGeom>
                  </pic:spPr>
                </pic:pic>
              </a:graphicData>
            </a:graphic>
          </wp:inline>
        </w:drawing>
      </w:r>
    </w:p>
    <w:p w14:paraId="7F7FA019" w14:textId="4CEE89C3" w:rsidR="003F0FC5" w:rsidRPr="00CC6167" w:rsidRDefault="003F0FC5">
      <w:pPr>
        <w:rPr>
          <w:rFonts w:hint="eastAsia"/>
          <w:highlight w:val="yellow"/>
        </w:rPr>
      </w:pPr>
      <w:r w:rsidRPr="00CC6167">
        <w:rPr>
          <w:rFonts w:hint="eastAsia"/>
          <w:highlight w:val="yellow"/>
        </w:rPr>
        <w:t>调制：使用调制信号的信息改变高频载波的若干参数，即将带有信息的要传送的低频信号“装载”在高频振荡上</w:t>
      </w:r>
    </w:p>
    <w:p w14:paraId="71E5FBBE" w14:textId="26A23608" w:rsidR="003F0FC5" w:rsidRPr="00CC6167" w:rsidRDefault="003F0FC5">
      <w:pPr>
        <w:rPr>
          <w:rFonts w:hint="eastAsia"/>
          <w:highlight w:val="yellow"/>
        </w:rPr>
      </w:pPr>
      <w:r w:rsidRPr="00CC6167">
        <w:rPr>
          <w:rFonts w:hint="eastAsia"/>
          <w:highlight w:val="yellow"/>
        </w:rPr>
        <w:t>解调：调制的逆变换</w:t>
      </w:r>
    </w:p>
    <w:p w14:paraId="62C83B47" w14:textId="4D8B2432" w:rsidR="003F0FC5" w:rsidRDefault="003F0FC5">
      <w:pPr>
        <w:rPr>
          <w:rFonts w:hint="eastAsia"/>
        </w:rPr>
      </w:pPr>
      <w:r w:rsidRPr="00CC6167">
        <w:rPr>
          <w:rFonts w:hint="eastAsia"/>
          <w:highlight w:val="yellow"/>
        </w:rPr>
        <w:t>基带传输：基带信号直接在信道中传输</w:t>
      </w:r>
    </w:p>
    <w:p w14:paraId="7DE85B4C" w14:textId="6A6E077A" w:rsidR="003F0FC5" w:rsidRDefault="003F0FC5">
      <w:pPr>
        <w:rPr>
          <w:rFonts w:hint="eastAsia"/>
        </w:rPr>
      </w:pPr>
      <w:r>
        <w:rPr>
          <w:noProof/>
        </w:rPr>
        <w:drawing>
          <wp:inline distT="0" distB="0" distL="0" distR="0" wp14:anchorId="1A21B8ED" wp14:editId="06765BB7">
            <wp:extent cx="3040292" cy="1295400"/>
            <wp:effectExtent l="0" t="0" r="8255" b="0"/>
            <wp:docPr id="1543016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16641" name=""/>
                    <pic:cNvPicPr/>
                  </pic:nvPicPr>
                  <pic:blipFill>
                    <a:blip r:embed="rId8"/>
                    <a:stretch>
                      <a:fillRect/>
                    </a:stretch>
                  </pic:blipFill>
                  <pic:spPr>
                    <a:xfrm>
                      <a:off x="0" y="0"/>
                      <a:ext cx="3049438" cy="1299297"/>
                    </a:xfrm>
                    <a:prstGeom prst="rect">
                      <a:avLst/>
                    </a:prstGeom>
                  </pic:spPr>
                </pic:pic>
              </a:graphicData>
            </a:graphic>
          </wp:inline>
        </w:drawing>
      </w:r>
    </w:p>
    <w:p w14:paraId="32FF4FC6" w14:textId="77777777" w:rsidR="00CB2588" w:rsidRDefault="00CB2588">
      <w:pPr>
        <w:rPr>
          <w:rFonts w:hint="eastAsia"/>
        </w:rPr>
      </w:pPr>
    </w:p>
    <w:p w14:paraId="114015B3" w14:textId="1FE86F37" w:rsidR="003F0FC5" w:rsidRPr="00CC6167" w:rsidRDefault="003F0FC5">
      <w:pPr>
        <w:rPr>
          <w:rFonts w:hint="eastAsia"/>
          <w:highlight w:val="yellow"/>
        </w:rPr>
      </w:pPr>
      <w:r w:rsidRPr="00CC6167">
        <w:rPr>
          <w:rFonts w:hint="eastAsia"/>
          <w:highlight w:val="yellow"/>
        </w:rPr>
        <w:t>调制解调的作用</w:t>
      </w:r>
    </w:p>
    <w:p w14:paraId="61B8F278" w14:textId="77777777" w:rsidR="00C2286E" w:rsidRPr="00CC6167" w:rsidRDefault="003F0FC5" w:rsidP="00C2286E">
      <w:pPr>
        <w:pStyle w:val="a9"/>
        <w:numPr>
          <w:ilvl w:val="0"/>
          <w:numId w:val="3"/>
        </w:numPr>
        <w:rPr>
          <w:rFonts w:hint="eastAsia"/>
          <w:highlight w:val="yellow"/>
        </w:rPr>
      </w:pPr>
      <w:r w:rsidRPr="00CC6167">
        <w:rPr>
          <w:rFonts w:hint="eastAsia"/>
          <w:highlight w:val="yellow"/>
        </w:rPr>
        <w:t>提高信号频率，便于电波辐射</w:t>
      </w:r>
    </w:p>
    <w:p w14:paraId="0BECD09D" w14:textId="64DF331E" w:rsidR="00C2286E" w:rsidRPr="00CC6167" w:rsidRDefault="003F0FC5" w:rsidP="00C2286E">
      <w:pPr>
        <w:rPr>
          <w:rFonts w:hint="eastAsia"/>
          <w:highlight w:val="yellow"/>
        </w:rPr>
      </w:pPr>
      <w:r w:rsidRPr="00CC6167">
        <w:rPr>
          <w:rFonts w:hint="eastAsia"/>
          <w:highlight w:val="yellow"/>
        </w:rPr>
        <w:t>（天线理论约束：l&gt;λ/10，才能有比较好的转换效率，λ信号波长，λ=c/f）</w:t>
      </w:r>
    </w:p>
    <w:p w14:paraId="35556CBF" w14:textId="4D59DFD5" w:rsidR="003F0FC5" w:rsidRPr="00CC6167" w:rsidRDefault="00C2286E" w:rsidP="00C2286E">
      <w:pPr>
        <w:rPr>
          <w:rFonts w:hint="eastAsia"/>
          <w:highlight w:val="yellow"/>
        </w:rPr>
      </w:pPr>
      <w:r w:rsidRPr="00CC6167">
        <w:rPr>
          <w:rFonts w:hint="eastAsia"/>
          <w:highlight w:val="yellow"/>
        </w:rPr>
        <w:t>2.</w:t>
      </w:r>
      <w:r w:rsidR="003F0FC5" w:rsidRPr="00CC6167">
        <w:rPr>
          <w:rFonts w:hint="eastAsia"/>
          <w:highlight w:val="yellow"/>
        </w:rPr>
        <w:t>实现信道复用：频分、时分、码分</w:t>
      </w:r>
    </w:p>
    <w:p w14:paraId="428F8197" w14:textId="57B3E22B" w:rsidR="003F0FC5" w:rsidRDefault="00C2286E" w:rsidP="00C2286E">
      <w:pPr>
        <w:rPr>
          <w:rFonts w:hint="eastAsia"/>
        </w:rPr>
      </w:pPr>
      <w:r w:rsidRPr="00CC6167">
        <w:rPr>
          <w:rFonts w:hint="eastAsia"/>
          <w:highlight w:val="yellow"/>
        </w:rPr>
        <w:t>3.</w:t>
      </w:r>
      <w:r w:rsidR="003F0FC5" w:rsidRPr="00CC6167">
        <w:rPr>
          <w:rFonts w:hint="eastAsia"/>
          <w:highlight w:val="yellow"/>
        </w:rPr>
        <w:t>改善系统性能</w:t>
      </w:r>
    </w:p>
    <w:p w14:paraId="2AE91F90" w14:textId="77777777" w:rsidR="003F0FC5" w:rsidRDefault="003F0FC5" w:rsidP="002C2096">
      <w:pPr>
        <w:rPr>
          <w:rFonts w:hint="eastAsia"/>
        </w:rPr>
      </w:pPr>
    </w:p>
    <w:p w14:paraId="7FBE2361" w14:textId="4398D6CA" w:rsidR="003F0FC5" w:rsidRDefault="003F0FC5" w:rsidP="003F0FC5">
      <w:pPr>
        <w:rPr>
          <w:rFonts w:hint="eastAsia"/>
        </w:rPr>
      </w:pPr>
      <w:r>
        <w:rPr>
          <w:rFonts w:hint="eastAsia"/>
        </w:rPr>
        <w:t>调制解调的分类（一）</w:t>
      </w:r>
    </w:p>
    <w:p w14:paraId="5415ABF1" w14:textId="6C71C233" w:rsidR="003F0FC5" w:rsidRDefault="003F0FC5" w:rsidP="003F0FC5">
      <w:pPr>
        <w:rPr>
          <w:rFonts w:hint="eastAsia"/>
        </w:rPr>
      </w:pPr>
      <w:r>
        <w:rPr>
          <w:rFonts w:hint="eastAsia"/>
        </w:rPr>
        <w:t>1.</w:t>
      </w:r>
      <w:r w:rsidRPr="003F0FC5">
        <w:rPr>
          <w:rFonts w:hint="eastAsia"/>
        </w:rPr>
        <w:t xml:space="preserve"> </w:t>
      </w:r>
      <w:r>
        <w:rPr>
          <w:rFonts w:hint="eastAsia"/>
        </w:rPr>
        <w:t>依据调制信号分类</w:t>
      </w:r>
    </w:p>
    <w:p w14:paraId="0EED7DD7" w14:textId="44E8CAD0" w:rsidR="003F0FC5" w:rsidRDefault="003F0FC5" w:rsidP="003F0FC5">
      <w:pPr>
        <w:rPr>
          <w:rFonts w:hint="eastAsia"/>
        </w:rPr>
      </w:pPr>
      <w:r>
        <w:rPr>
          <w:rFonts w:hint="eastAsia"/>
        </w:rPr>
        <w:t>模拟调制、数字调制</w:t>
      </w:r>
      <w:r w:rsidR="00C2286E">
        <w:rPr>
          <w:rFonts w:hint="eastAsia"/>
        </w:rPr>
        <w:t>（取值和数值连续/离散）</w:t>
      </w:r>
    </w:p>
    <w:p w14:paraId="49D87746" w14:textId="77777777" w:rsidR="003F0FC5" w:rsidRDefault="003F0FC5" w:rsidP="003F0FC5">
      <w:pPr>
        <w:rPr>
          <w:rFonts w:hint="eastAsia"/>
        </w:rPr>
      </w:pPr>
      <w:r>
        <w:rPr>
          <w:rFonts w:hint="eastAsia"/>
        </w:rPr>
        <w:t>2.</w:t>
      </w:r>
      <w:r w:rsidRPr="003F0FC5">
        <w:rPr>
          <w:rFonts w:hint="eastAsia"/>
        </w:rPr>
        <w:t xml:space="preserve"> 依据载波信号分类</w:t>
      </w:r>
    </w:p>
    <w:p w14:paraId="418B7137" w14:textId="29C290B3" w:rsidR="003F0FC5" w:rsidRDefault="003F0FC5" w:rsidP="003F0FC5">
      <w:pPr>
        <w:rPr>
          <w:rFonts w:hint="eastAsia"/>
        </w:rPr>
      </w:pPr>
      <w:r w:rsidRPr="003F0FC5">
        <w:rPr>
          <w:rFonts w:hint="eastAsia"/>
        </w:rPr>
        <w:t>连续波调制</w:t>
      </w:r>
      <w:r w:rsidR="00C2286E">
        <w:rPr>
          <w:rFonts w:hint="eastAsia"/>
        </w:rPr>
        <w:t>（模拟正弦波）</w:t>
      </w:r>
      <w:r>
        <w:rPr>
          <w:rFonts w:hint="eastAsia"/>
        </w:rPr>
        <w:t>、</w:t>
      </w:r>
      <w:r w:rsidRPr="003F0FC5">
        <w:rPr>
          <w:rFonts w:hint="eastAsia"/>
        </w:rPr>
        <w:t>脉冲调制</w:t>
      </w:r>
      <w:r w:rsidR="00C2286E">
        <w:rPr>
          <w:rFonts w:hint="eastAsia"/>
        </w:rPr>
        <w:t>（方波/其他信号）</w:t>
      </w:r>
      <w:r>
        <w:rPr>
          <w:rFonts w:hint="eastAsia"/>
        </w:rPr>
        <w:t>、光波强度调制</w:t>
      </w:r>
    </w:p>
    <w:p w14:paraId="59E89605" w14:textId="77777777" w:rsidR="003F0FC5" w:rsidRDefault="003F0FC5" w:rsidP="003F0FC5">
      <w:pPr>
        <w:rPr>
          <w:rFonts w:hint="eastAsia"/>
        </w:rPr>
      </w:pPr>
    </w:p>
    <w:p w14:paraId="36179A76" w14:textId="7BB69554" w:rsidR="003F0FC5" w:rsidRDefault="003F0FC5" w:rsidP="003F0FC5">
      <w:pPr>
        <w:rPr>
          <w:rFonts w:hint="eastAsia"/>
        </w:rPr>
      </w:pPr>
      <w:r>
        <w:rPr>
          <w:rFonts w:hint="eastAsia"/>
        </w:rPr>
        <w:t>调制解调的分类（二）</w:t>
      </w:r>
    </w:p>
    <w:p w14:paraId="57CBE0A7" w14:textId="05A930C2" w:rsidR="003F0FC5" w:rsidRDefault="003F0FC5" w:rsidP="003F0FC5">
      <w:pPr>
        <w:rPr>
          <w:rFonts w:hint="eastAsia"/>
        </w:rPr>
      </w:pPr>
      <w:r>
        <w:rPr>
          <w:rFonts w:hint="eastAsia"/>
        </w:rPr>
        <w:t>通过模拟信号调制正弦波幅度、频率和相位：调幅(AM)、调频(FM)、</w:t>
      </w:r>
      <w:r w:rsidRPr="003F0FC5">
        <w:rPr>
          <w:rFonts w:hint="eastAsia"/>
        </w:rPr>
        <w:t>调相(PM)</w:t>
      </w:r>
    </w:p>
    <w:p w14:paraId="4933FB46" w14:textId="00613CD9" w:rsidR="003F0FC5" w:rsidRDefault="003F0FC5" w:rsidP="003F0FC5">
      <w:pPr>
        <w:rPr>
          <w:rFonts w:hint="eastAsia"/>
        </w:rPr>
      </w:pPr>
      <w:r>
        <w:rPr>
          <w:noProof/>
        </w:rPr>
        <w:drawing>
          <wp:inline distT="0" distB="0" distL="0" distR="0" wp14:anchorId="7A304847" wp14:editId="42FA8D29">
            <wp:extent cx="4512310" cy="823581"/>
            <wp:effectExtent l="0" t="0" r="2540" b="0"/>
            <wp:docPr id="744299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9637" name=""/>
                    <pic:cNvPicPr/>
                  </pic:nvPicPr>
                  <pic:blipFill>
                    <a:blip r:embed="rId9"/>
                    <a:stretch>
                      <a:fillRect/>
                    </a:stretch>
                  </pic:blipFill>
                  <pic:spPr>
                    <a:xfrm>
                      <a:off x="0" y="0"/>
                      <a:ext cx="4540092" cy="828652"/>
                    </a:xfrm>
                    <a:prstGeom prst="rect">
                      <a:avLst/>
                    </a:prstGeom>
                  </pic:spPr>
                </pic:pic>
              </a:graphicData>
            </a:graphic>
          </wp:inline>
        </w:drawing>
      </w:r>
    </w:p>
    <w:p w14:paraId="2FB78D3E" w14:textId="77777777" w:rsidR="002C2096" w:rsidRDefault="002C2096" w:rsidP="003F0FC5">
      <w:pPr>
        <w:rPr>
          <w:rFonts w:hint="eastAsia"/>
        </w:rPr>
      </w:pPr>
    </w:p>
    <w:p w14:paraId="4B5D4FB9" w14:textId="07A431A7" w:rsidR="00CB2588" w:rsidRDefault="002C2096" w:rsidP="003F0FC5">
      <w:pPr>
        <w:rPr>
          <w:rFonts w:hint="eastAsia"/>
          <w:b/>
          <w:bCs/>
        </w:rPr>
      </w:pPr>
      <w:r w:rsidRPr="002C2096">
        <w:rPr>
          <w:rFonts w:hint="eastAsia"/>
          <w:b/>
          <w:bCs/>
        </w:rPr>
        <w:t>6.2混频技术的原理与混频器</w:t>
      </w:r>
    </w:p>
    <w:p w14:paraId="652202D7" w14:textId="7CA564B7" w:rsidR="00673FFB" w:rsidRDefault="00C952F6" w:rsidP="003F0FC5">
      <w:pPr>
        <w:rPr>
          <w:rFonts w:hint="eastAsia"/>
          <w:b/>
          <w:bCs/>
        </w:rPr>
      </w:pPr>
      <w:r>
        <w:rPr>
          <w:rFonts w:hint="eastAsia"/>
          <w:b/>
          <w:bCs/>
        </w:rPr>
        <w:t>6.2.1混频器的作用及其基本性能要求</w:t>
      </w:r>
    </w:p>
    <w:p w14:paraId="7A78499C" w14:textId="20A4DEA0" w:rsidR="00CB2588" w:rsidRDefault="00CB2588" w:rsidP="00CB2588">
      <w:pPr>
        <w:rPr>
          <w:rFonts w:hint="eastAsia"/>
        </w:rPr>
      </w:pPr>
      <w:r w:rsidRPr="00CC6167">
        <w:rPr>
          <w:rFonts w:hint="eastAsia"/>
          <w:highlight w:val="yellow"/>
        </w:rPr>
        <w:t>混频：采用一种电路</w:t>
      </w:r>
      <w:r w:rsidR="00C9774F" w:rsidRPr="00CC6167">
        <w:rPr>
          <w:rFonts w:hint="eastAsia"/>
          <w:highlight w:val="yellow"/>
        </w:rPr>
        <w:t>，</w:t>
      </w:r>
      <w:r w:rsidRPr="00CC6167">
        <w:rPr>
          <w:rFonts w:hint="eastAsia"/>
          <w:highlight w:val="yellow"/>
        </w:rPr>
        <w:t>把已调波信号的载频变换成某一固定的频率(一般称为中频)。在频率变换过程中,调制类型(如调幅、调频等)和调制参数(如调制频率、调制指数等)都不改变。这种频率变换简称为混频。</w:t>
      </w:r>
    </w:p>
    <w:p w14:paraId="77BAD88B" w14:textId="00332479" w:rsidR="00CB2588" w:rsidRDefault="00CB2588" w:rsidP="00CB2588">
      <w:pPr>
        <w:rPr>
          <w:rFonts w:hint="eastAsia"/>
        </w:rPr>
      </w:pPr>
      <w:r>
        <w:rPr>
          <w:rFonts w:hint="eastAsia"/>
        </w:rPr>
        <w:t>混频是一种频谱搬移过程,就是把已调波的载波频率从原来的高频</w:t>
      </w:r>
      <w:r w:rsidR="00C9774F">
        <w:rPr>
          <w:rFonts w:hint="eastAsia"/>
        </w:rPr>
        <w:t>f0</w:t>
      </w:r>
      <w:r>
        <w:rPr>
          <w:rFonts w:hint="eastAsia"/>
        </w:rPr>
        <w:t>变为中频</w:t>
      </w:r>
      <w:proofErr w:type="spellStart"/>
      <w:r w:rsidR="00C9774F">
        <w:rPr>
          <w:rFonts w:hint="eastAsia"/>
        </w:rPr>
        <w:t>fl</w:t>
      </w:r>
      <w:proofErr w:type="spellEnd"/>
      <w:r>
        <w:rPr>
          <w:rFonts w:hint="eastAsia"/>
        </w:rPr>
        <w:t>,而调制信号的频谱和振幅的变化规律保持不变。</w:t>
      </w:r>
    </w:p>
    <w:p w14:paraId="1796B075" w14:textId="7CFBC315" w:rsidR="00CB2588" w:rsidRDefault="00CB2588" w:rsidP="00CB2588">
      <w:pPr>
        <w:rPr>
          <w:rFonts w:hint="eastAsia"/>
        </w:rPr>
      </w:pPr>
      <w:r w:rsidRPr="00CB2588">
        <w:t>混频器</w:t>
      </w:r>
      <w:r>
        <w:rPr>
          <w:rFonts w:hint="eastAsia"/>
        </w:rPr>
        <w:t>：</w:t>
      </w:r>
      <w:r w:rsidRPr="00CB2588">
        <w:t>实现混频作用的电路</w:t>
      </w:r>
    </w:p>
    <w:p w14:paraId="52CC15FE" w14:textId="12709850" w:rsidR="00C9774F" w:rsidRDefault="00C9774F" w:rsidP="00CB2588">
      <w:pPr>
        <w:rPr>
          <w:rFonts w:hint="eastAsia"/>
        </w:rPr>
      </w:pPr>
      <w:r w:rsidRPr="00C9774F">
        <w:rPr>
          <w:rFonts w:hint="eastAsia"/>
        </w:rPr>
        <w:t>频率的线性变换≠器件的线性</w:t>
      </w:r>
    </w:p>
    <w:p w14:paraId="6690D4B1" w14:textId="77777777" w:rsidR="00C9774F" w:rsidRDefault="00C9774F" w:rsidP="00CB2588">
      <w:pPr>
        <w:rPr>
          <w:rFonts w:hint="eastAsia"/>
        </w:rPr>
      </w:pPr>
    </w:p>
    <w:p w14:paraId="718702FD" w14:textId="0700FD98" w:rsidR="00C9774F" w:rsidRDefault="00C9774F" w:rsidP="00CB2588">
      <w:pPr>
        <w:rPr>
          <w:rFonts w:hint="eastAsia"/>
        </w:rPr>
      </w:pPr>
      <w:r>
        <w:rPr>
          <w:rFonts w:hint="eastAsia"/>
        </w:rPr>
        <w:t>性能指标</w:t>
      </w:r>
    </w:p>
    <w:p w14:paraId="39ADAA37" w14:textId="7FDC2337" w:rsidR="00C9774F" w:rsidRDefault="00C9774F" w:rsidP="00CB2588">
      <w:pPr>
        <w:rPr>
          <w:rFonts w:hint="eastAsia"/>
        </w:rPr>
      </w:pPr>
      <w:r>
        <w:rPr>
          <w:rFonts w:hint="eastAsia"/>
        </w:rPr>
        <w:t>·1.混频电压增益</w:t>
      </w:r>
    </w:p>
    <w:p w14:paraId="34CF3B10" w14:textId="72414611" w:rsidR="00C9774F" w:rsidRDefault="00C9774F" w:rsidP="00CB2588">
      <w:pPr>
        <w:rPr>
          <w:rFonts w:hint="eastAsia"/>
        </w:rPr>
      </w:pPr>
      <w:r>
        <w:rPr>
          <w:rFonts w:hint="eastAsia"/>
        </w:rPr>
        <w:t>中频电压振幅与输入高频电压振幅之比</w:t>
      </w:r>
    </w:p>
    <w:p w14:paraId="1C668396" w14:textId="0DCE53DA" w:rsidR="00C9774F" w:rsidRDefault="00C9774F" w:rsidP="00C9774F">
      <w:pPr>
        <w:rPr>
          <w:rFonts w:hint="eastAsia"/>
        </w:rPr>
      </w:pPr>
      <w:r>
        <w:rPr>
          <w:rFonts w:hint="eastAsia"/>
        </w:rPr>
        <w:t>2.噪声系数</w:t>
      </w:r>
    </w:p>
    <w:p w14:paraId="266E3FA4" w14:textId="51BCF780" w:rsidR="00C9774F" w:rsidRDefault="00C9774F" w:rsidP="00C9774F">
      <w:pPr>
        <w:rPr>
          <w:rFonts w:hint="eastAsia"/>
        </w:rPr>
      </w:pPr>
      <w:r>
        <w:rPr>
          <w:rFonts w:hint="eastAsia"/>
        </w:rPr>
        <w:t>3.选择性</w:t>
      </w:r>
    </w:p>
    <w:p w14:paraId="1718DF1E" w14:textId="4FB14B7B" w:rsidR="00C9774F" w:rsidRDefault="00C9774F" w:rsidP="00CB2588">
      <w:pPr>
        <w:rPr>
          <w:rFonts w:hint="eastAsia"/>
        </w:rPr>
      </w:pPr>
      <w:r>
        <w:rPr>
          <w:rFonts w:hint="eastAsia"/>
        </w:rPr>
        <w:t>4.失真与干扰</w:t>
      </w:r>
    </w:p>
    <w:p w14:paraId="5F3826CD" w14:textId="77777777" w:rsidR="00C9774F" w:rsidRPr="00C9774F" w:rsidRDefault="00C9774F" w:rsidP="00CB2588">
      <w:pPr>
        <w:rPr>
          <w:rFonts w:hint="eastAsia"/>
        </w:rPr>
      </w:pPr>
    </w:p>
    <w:p w14:paraId="0D658D23" w14:textId="44C35FB9" w:rsidR="00C952F6" w:rsidRDefault="00C952F6" w:rsidP="003F0FC5">
      <w:pPr>
        <w:rPr>
          <w:rFonts w:hint="eastAsia"/>
          <w:b/>
          <w:bCs/>
        </w:rPr>
      </w:pPr>
      <w:r>
        <w:rPr>
          <w:rFonts w:hint="eastAsia"/>
          <w:b/>
          <w:bCs/>
        </w:rPr>
        <w:t>6.2.2二极管混频器</w:t>
      </w:r>
    </w:p>
    <w:p w14:paraId="5B13E19F" w14:textId="6CD4F3AC" w:rsidR="00CB2588" w:rsidRDefault="00CB2588" w:rsidP="003F0FC5">
      <w:pPr>
        <w:rPr>
          <w:rFonts w:hint="eastAsia"/>
        </w:rPr>
      </w:pPr>
      <w:r w:rsidRPr="00CB2588">
        <w:rPr>
          <w:rFonts w:hint="eastAsia"/>
        </w:rPr>
        <w:t>1. 单二极管混频器</w:t>
      </w:r>
    </w:p>
    <w:p w14:paraId="0388C6A2" w14:textId="2716DB88" w:rsidR="00CB2588" w:rsidRDefault="00CB2588" w:rsidP="003F0FC5">
      <w:pPr>
        <w:rPr>
          <w:rFonts w:hint="eastAsia"/>
        </w:rPr>
      </w:pPr>
      <w:r>
        <w:rPr>
          <w:noProof/>
        </w:rPr>
        <w:lastRenderedPageBreak/>
        <w:drawing>
          <wp:inline distT="0" distB="0" distL="0" distR="0" wp14:anchorId="32F0A8C1" wp14:editId="26E29817">
            <wp:extent cx="5274310" cy="1623060"/>
            <wp:effectExtent l="0" t="0" r="2540" b="0"/>
            <wp:docPr id="730162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62980" name=""/>
                    <pic:cNvPicPr/>
                  </pic:nvPicPr>
                  <pic:blipFill>
                    <a:blip r:embed="rId10"/>
                    <a:stretch>
                      <a:fillRect/>
                    </a:stretch>
                  </pic:blipFill>
                  <pic:spPr>
                    <a:xfrm>
                      <a:off x="0" y="0"/>
                      <a:ext cx="5274310" cy="1623060"/>
                    </a:xfrm>
                    <a:prstGeom prst="rect">
                      <a:avLst/>
                    </a:prstGeom>
                  </pic:spPr>
                </pic:pic>
              </a:graphicData>
            </a:graphic>
          </wp:inline>
        </w:drawing>
      </w:r>
    </w:p>
    <w:p w14:paraId="0EF60831" w14:textId="75DB99FC" w:rsidR="00CB2588" w:rsidRDefault="00CB2588" w:rsidP="003F0FC5">
      <w:pPr>
        <w:rPr>
          <w:rFonts w:hint="eastAsia"/>
        </w:rPr>
      </w:pPr>
      <w:r w:rsidRPr="00CB2588">
        <w:t>第1项是信号分量,第2项是本</w:t>
      </w:r>
      <w:proofErr w:type="gramStart"/>
      <w:r w:rsidRPr="00CB2588">
        <w:t>振</w:t>
      </w:r>
      <w:proofErr w:type="gramEnd"/>
      <w:r w:rsidRPr="00CB2588">
        <w:t>分量,第3项是信号和本振的和</w:t>
      </w:r>
      <w:proofErr w:type="gramStart"/>
      <w:r w:rsidRPr="00CB2588">
        <w:t>频分量</w:t>
      </w:r>
      <w:proofErr w:type="gramEnd"/>
      <w:r w:rsidRPr="00CB2588">
        <w:t>,第4 项是信号和本振</w:t>
      </w:r>
      <w:proofErr w:type="gramStart"/>
      <w:r w:rsidRPr="00CB2588">
        <w:t>的差频分量</w:t>
      </w:r>
      <w:proofErr w:type="gramEnd"/>
      <w:r w:rsidRPr="00CB2588">
        <w:t>,第5项是本振</w:t>
      </w:r>
      <w:proofErr w:type="gramStart"/>
      <w:r w:rsidRPr="00CB2588">
        <w:t>的奇次谐波</w:t>
      </w:r>
      <w:proofErr w:type="gramEnd"/>
      <w:r w:rsidRPr="00CB2588">
        <w:t>与信号频率的组合频率分量,第6项含有 直流及本振的偶次谐波分量,其中谐波次数越高的高频分量信号越弱。</w:t>
      </w:r>
    </w:p>
    <w:p w14:paraId="67FCBFF5" w14:textId="77777777" w:rsidR="006A1D54" w:rsidRDefault="006A1D54" w:rsidP="003F0FC5">
      <w:pPr>
        <w:rPr>
          <w:rFonts w:hint="eastAsia"/>
        </w:rPr>
      </w:pPr>
    </w:p>
    <w:p w14:paraId="4868C1B2" w14:textId="5D4FF9F8" w:rsidR="00CB2588" w:rsidRPr="006A1D54" w:rsidRDefault="00CB2588" w:rsidP="003F0FC5">
      <w:pPr>
        <w:rPr>
          <w:rFonts w:hint="eastAsia"/>
          <w:color w:val="0070C0"/>
        </w:rPr>
      </w:pPr>
      <w:r w:rsidRPr="00C07E3E">
        <w:rPr>
          <w:color w:val="0070C0"/>
          <w:highlight w:val="yellow"/>
        </w:rPr>
        <w:t>中频分量为</w:t>
      </w:r>
      <w:r w:rsidR="00CC6167">
        <w:rPr>
          <w:rFonts w:hint="eastAsia"/>
          <w:color w:val="0070C0"/>
          <w:highlight w:val="yellow"/>
        </w:rPr>
        <w:t>射频</w:t>
      </w:r>
      <w:r w:rsidRPr="00C07E3E">
        <w:rPr>
          <w:color w:val="0070C0"/>
          <w:highlight w:val="yellow"/>
        </w:rPr>
        <w:t>信号和本振</w:t>
      </w:r>
      <w:proofErr w:type="gramStart"/>
      <w:r w:rsidRPr="00C07E3E">
        <w:rPr>
          <w:color w:val="0070C0"/>
          <w:highlight w:val="yellow"/>
        </w:rPr>
        <w:t>的差频分量</w:t>
      </w:r>
      <w:proofErr w:type="gramEnd"/>
      <w:r w:rsidRPr="00C07E3E">
        <w:rPr>
          <w:color w:val="0070C0"/>
          <w:highlight w:val="yellow"/>
        </w:rPr>
        <w:t>,即</w:t>
      </w:r>
      <w:proofErr w:type="spellStart"/>
      <w:r w:rsidRPr="00C07E3E">
        <w:rPr>
          <w:rFonts w:hint="eastAsia"/>
          <w:color w:val="0070C0"/>
          <w:highlight w:val="yellow"/>
        </w:rPr>
        <w:t>f</w:t>
      </w:r>
      <w:r w:rsidR="00227E63" w:rsidRPr="00C07E3E">
        <w:rPr>
          <w:rFonts w:hint="eastAsia"/>
          <w:color w:val="0070C0"/>
          <w:highlight w:val="yellow"/>
        </w:rPr>
        <w:t>l</w:t>
      </w:r>
      <w:proofErr w:type="spellEnd"/>
      <w:r w:rsidRPr="00C07E3E">
        <w:rPr>
          <w:rFonts w:hint="eastAsia"/>
          <w:color w:val="0070C0"/>
          <w:highlight w:val="yellow"/>
        </w:rPr>
        <w:t>=fr-f0，通</w:t>
      </w:r>
      <w:r w:rsidRPr="00C07E3E">
        <w:rPr>
          <w:color w:val="0070C0"/>
          <w:highlight w:val="yellow"/>
        </w:rPr>
        <w:t>过滤波器可以滤出所需频率成分。</w:t>
      </w:r>
    </w:p>
    <w:p w14:paraId="304695C1" w14:textId="27F0B47F" w:rsidR="00CB2588" w:rsidRDefault="00CB2588" w:rsidP="003F0FC5">
      <w:pPr>
        <w:rPr>
          <w:rFonts w:hint="eastAsia"/>
        </w:rPr>
      </w:pPr>
      <w:r w:rsidRPr="00CB2588">
        <w:t>2. 二极管平衡混频器</w:t>
      </w:r>
    </w:p>
    <w:p w14:paraId="3FC7E16D" w14:textId="3479E431" w:rsidR="006A1D54" w:rsidRDefault="006A1D54" w:rsidP="003F0FC5">
      <w:pPr>
        <w:rPr>
          <w:rFonts w:hint="eastAsia"/>
        </w:rPr>
      </w:pPr>
      <w:r w:rsidRPr="006A1D54">
        <w:t>3.二极管环形混频器</w:t>
      </w:r>
    </w:p>
    <w:p w14:paraId="5D20DC55" w14:textId="5CD29A28" w:rsidR="006A1D54" w:rsidRPr="00CB2588" w:rsidRDefault="006A1D54" w:rsidP="003F0FC5">
      <w:pPr>
        <w:rPr>
          <w:rFonts w:hint="eastAsia"/>
        </w:rPr>
      </w:pPr>
      <w:r w:rsidRPr="006A1D54">
        <w:t>4.用于混频的二极管</w:t>
      </w:r>
    </w:p>
    <w:p w14:paraId="1746BD24" w14:textId="2D65CF42" w:rsidR="00C952F6" w:rsidRDefault="00C952F6" w:rsidP="003F0FC5">
      <w:pPr>
        <w:rPr>
          <w:rFonts w:hint="eastAsia"/>
          <w:b/>
          <w:bCs/>
        </w:rPr>
      </w:pPr>
      <w:r>
        <w:rPr>
          <w:rFonts w:hint="eastAsia"/>
          <w:b/>
          <w:bCs/>
        </w:rPr>
        <w:t>6.2.3晶体管混频器</w:t>
      </w:r>
      <w:r w:rsidR="006A1D54">
        <w:rPr>
          <w:rFonts w:hint="eastAsia"/>
          <w:b/>
          <w:bCs/>
        </w:rPr>
        <w:t>（自学）</w:t>
      </w:r>
    </w:p>
    <w:p w14:paraId="33DF8ADF" w14:textId="4707E72E" w:rsidR="006A1D54" w:rsidRPr="006A1D54" w:rsidRDefault="006A1D54" w:rsidP="003F0FC5">
      <w:pPr>
        <w:rPr>
          <w:rFonts w:hint="eastAsia"/>
        </w:rPr>
      </w:pPr>
      <w:r w:rsidRPr="006A1D54">
        <w:t>1. 单晶体管混频器的构成及举例</w:t>
      </w:r>
    </w:p>
    <w:p w14:paraId="4676666C" w14:textId="7ED001A0" w:rsidR="006A1D54" w:rsidRPr="006A1D54" w:rsidRDefault="006A1D54" w:rsidP="003F0FC5">
      <w:pPr>
        <w:rPr>
          <w:rFonts w:hint="eastAsia"/>
        </w:rPr>
      </w:pPr>
      <w:r w:rsidRPr="006A1D54">
        <w:t>2.希尔伯特混频器的构成及举例</w:t>
      </w:r>
    </w:p>
    <w:p w14:paraId="484AF6FA" w14:textId="6540632F" w:rsidR="00C952F6" w:rsidRDefault="00C952F6" w:rsidP="003F0FC5">
      <w:pPr>
        <w:rPr>
          <w:rFonts w:hint="eastAsia"/>
          <w:b/>
          <w:bCs/>
        </w:rPr>
      </w:pPr>
      <w:r>
        <w:rPr>
          <w:rFonts w:hint="eastAsia"/>
          <w:b/>
          <w:bCs/>
        </w:rPr>
        <w:t>6.2.4乘积型混频器</w:t>
      </w:r>
    </w:p>
    <w:p w14:paraId="162EB7AC" w14:textId="74FE2136" w:rsidR="006A1D54" w:rsidRDefault="006A1D54" w:rsidP="003F0FC5">
      <w:pPr>
        <w:rPr>
          <w:rFonts w:hint="eastAsia"/>
        </w:rPr>
      </w:pPr>
      <w:r w:rsidRPr="006A1D54">
        <w:t>乘积型混频器由模拟乘法器和带通滤波器组成</w:t>
      </w:r>
    </w:p>
    <w:p w14:paraId="69AF3662" w14:textId="1FF9237C" w:rsidR="006A1D54" w:rsidRDefault="006A1D54" w:rsidP="003F0FC5">
      <w:pPr>
        <w:rPr>
          <w:rFonts w:hint="eastAsia"/>
        </w:rPr>
      </w:pPr>
      <w:r w:rsidRPr="006A1D54">
        <w:rPr>
          <w:noProof/>
        </w:rPr>
        <w:t>设输入信号为普通调幅波</w:t>
      </w:r>
      <w:r>
        <w:rPr>
          <w:noProof/>
        </w:rPr>
        <w:drawing>
          <wp:inline distT="0" distB="0" distL="0" distR="0" wp14:anchorId="0FFE375F" wp14:editId="672CF325">
            <wp:extent cx="2566987" cy="364669"/>
            <wp:effectExtent l="0" t="0" r="5080" b="0"/>
            <wp:docPr id="1821451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51609" name=""/>
                    <pic:cNvPicPr/>
                  </pic:nvPicPr>
                  <pic:blipFill>
                    <a:blip r:embed="rId11"/>
                    <a:stretch>
                      <a:fillRect/>
                    </a:stretch>
                  </pic:blipFill>
                  <pic:spPr>
                    <a:xfrm>
                      <a:off x="0" y="0"/>
                      <a:ext cx="2670916" cy="379433"/>
                    </a:xfrm>
                    <a:prstGeom prst="rect">
                      <a:avLst/>
                    </a:prstGeom>
                  </pic:spPr>
                </pic:pic>
              </a:graphicData>
            </a:graphic>
          </wp:inline>
        </w:drawing>
      </w:r>
    </w:p>
    <w:p w14:paraId="27F8AE0B" w14:textId="235B6780" w:rsidR="006A1D54" w:rsidRPr="006A1D54" w:rsidRDefault="006A1D54" w:rsidP="003F0FC5">
      <w:pPr>
        <w:rPr>
          <w:rFonts w:hint="eastAsia"/>
        </w:rPr>
      </w:pPr>
      <w:r>
        <w:rPr>
          <w:noProof/>
        </w:rPr>
        <w:drawing>
          <wp:inline distT="0" distB="0" distL="0" distR="0" wp14:anchorId="049E676E" wp14:editId="4BF296D7">
            <wp:extent cx="3857625" cy="1419225"/>
            <wp:effectExtent l="0" t="0" r="9525" b="9525"/>
            <wp:docPr id="414336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36826" name=""/>
                    <pic:cNvPicPr/>
                  </pic:nvPicPr>
                  <pic:blipFill>
                    <a:blip r:embed="rId12"/>
                    <a:stretch>
                      <a:fillRect/>
                    </a:stretch>
                  </pic:blipFill>
                  <pic:spPr>
                    <a:xfrm>
                      <a:off x="0" y="0"/>
                      <a:ext cx="3857625" cy="1419225"/>
                    </a:xfrm>
                    <a:prstGeom prst="rect">
                      <a:avLst/>
                    </a:prstGeom>
                  </pic:spPr>
                </pic:pic>
              </a:graphicData>
            </a:graphic>
          </wp:inline>
        </w:drawing>
      </w:r>
    </w:p>
    <w:p w14:paraId="40205F7F" w14:textId="4FF3FC04" w:rsidR="00C952F6" w:rsidRDefault="00C952F6" w:rsidP="003F0FC5">
      <w:pPr>
        <w:rPr>
          <w:rFonts w:hint="eastAsia"/>
          <w:b/>
          <w:bCs/>
        </w:rPr>
      </w:pPr>
      <w:r>
        <w:rPr>
          <w:rFonts w:hint="eastAsia"/>
          <w:b/>
          <w:bCs/>
        </w:rPr>
        <w:t>6.2.5混频干扰</w:t>
      </w:r>
    </w:p>
    <w:p w14:paraId="40995467" w14:textId="1459673D" w:rsidR="00C9774F" w:rsidRDefault="00C9774F" w:rsidP="003F0FC5">
      <w:pPr>
        <w:rPr>
          <w:rFonts w:hint="eastAsia"/>
          <w:b/>
          <w:bCs/>
        </w:rPr>
      </w:pPr>
      <w:proofErr w:type="spellStart"/>
      <w:r>
        <w:rPr>
          <w:rFonts w:hint="eastAsia"/>
          <w:b/>
          <w:bCs/>
        </w:rPr>
        <w:lastRenderedPageBreak/>
        <w:t>fk</w:t>
      </w:r>
      <w:proofErr w:type="spellEnd"/>
      <w:r>
        <w:rPr>
          <w:rFonts w:hint="eastAsia"/>
          <w:b/>
          <w:bCs/>
        </w:rPr>
        <w:t>=±</w:t>
      </w:r>
      <w:proofErr w:type="spellStart"/>
      <w:r>
        <w:rPr>
          <w:rFonts w:hint="eastAsia"/>
          <w:b/>
          <w:bCs/>
        </w:rPr>
        <w:t>pfr</w:t>
      </w:r>
      <w:proofErr w:type="spellEnd"/>
      <w:r>
        <w:rPr>
          <w:rFonts w:hint="eastAsia"/>
          <w:b/>
          <w:bCs/>
        </w:rPr>
        <w:t>±qf0</w:t>
      </w:r>
    </w:p>
    <w:p w14:paraId="37D4B7D1" w14:textId="5136E6B1" w:rsidR="00C9774F" w:rsidRDefault="00C9774F" w:rsidP="003F0FC5">
      <w:pPr>
        <w:rPr>
          <w:rFonts w:hint="eastAsia"/>
          <w:b/>
          <w:bCs/>
        </w:rPr>
      </w:pPr>
      <w:r>
        <w:rPr>
          <w:rFonts w:hint="eastAsia"/>
          <w:b/>
          <w:bCs/>
        </w:rPr>
        <w:t>f0：需要被变频的信号</w:t>
      </w:r>
    </w:p>
    <w:p w14:paraId="2A86CC85" w14:textId="4C6F0171" w:rsidR="00C9774F" w:rsidRDefault="00C9774F" w:rsidP="003F0FC5">
      <w:pPr>
        <w:rPr>
          <w:rFonts w:hint="eastAsia"/>
          <w:b/>
          <w:bCs/>
        </w:rPr>
      </w:pPr>
      <w:proofErr w:type="spellStart"/>
      <w:r>
        <w:rPr>
          <w:rFonts w:hint="eastAsia"/>
          <w:b/>
          <w:bCs/>
        </w:rPr>
        <w:t>fr</w:t>
      </w:r>
      <w:proofErr w:type="spellEnd"/>
      <w:r>
        <w:rPr>
          <w:rFonts w:hint="eastAsia"/>
          <w:b/>
          <w:bCs/>
        </w:rPr>
        <w:t>：本征频率</w:t>
      </w:r>
    </w:p>
    <w:p w14:paraId="5AABD914" w14:textId="2D42B550" w:rsidR="006A1D54" w:rsidRDefault="006A1D54" w:rsidP="000F4BAD">
      <w:pPr>
        <w:pStyle w:val="a9"/>
        <w:numPr>
          <w:ilvl w:val="0"/>
          <w:numId w:val="8"/>
        </w:numPr>
        <w:rPr>
          <w:rFonts w:hint="eastAsia"/>
        </w:rPr>
      </w:pPr>
      <w:r w:rsidRPr="006A1D54">
        <w:t>信号和本</w:t>
      </w:r>
      <w:proofErr w:type="gramStart"/>
      <w:r w:rsidRPr="006A1D54">
        <w:t>振产生</w:t>
      </w:r>
      <w:proofErr w:type="gramEnd"/>
      <w:r w:rsidRPr="006A1D54">
        <w:t>的组合频率干扰</w:t>
      </w:r>
      <w:r w:rsidR="000F4BAD">
        <w:rPr>
          <w:rFonts w:hint="eastAsia"/>
        </w:rPr>
        <w:t>（p＋q&lt;=3）</w:t>
      </w:r>
    </w:p>
    <w:p w14:paraId="40E9E163" w14:textId="57C2EB03" w:rsidR="000F4BAD" w:rsidRDefault="000F4BAD" w:rsidP="000F4BAD">
      <w:pPr>
        <w:rPr>
          <w:rFonts w:hint="eastAsia"/>
        </w:rPr>
      </w:pPr>
      <w:r>
        <w:rPr>
          <w:noProof/>
        </w:rPr>
        <w:drawing>
          <wp:inline distT="0" distB="0" distL="0" distR="0" wp14:anchorId="554A07FA" wp14:editId="5D6BA267">
            <wp:extent cx="2038350" cy="445398"/>
            <wp:effectExtent l="0" t="0" r="0" b="0"/>
            <wp:docPr id="1759847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47866" name=""/>
                    <pic:cNvPicPr/>
                  </pic:nvPicPr>
                  <pic:blipFill>
                    <a:blip r:embed="rId13"/>
                    <a:stretch>
                      <a:fillRect/>
                    </a:stretch>
                  </pic:blipFill>
                  <pic:spPr>
                    <a:xfrm>
                      <a:off x="0" y="0"/>
                      <a:ext cx="2052527" cy="448496"/>
                    </a:xfrm>
                    <a:prstGeom prst="rect">
                      <a:avLst/>
                    </a:prstGeom>
                  </pic:spPr>
                </pic:pic>
              </a:graphicData>
            </a:graphic>
          </wp:inline>
        </w:drawing>
      </w:r>
      <w:r w:rsidR="00B84161">
        <w:rPr>
          <w:rFonts w:hint="eastAsia"/>
        </w:rPr>
        <w:t xml:space="preserve"> </w:t>
      </w:r>
    </w:p>
    <w:p w14:paraId="51FD85D1" w14:textId="2E76657E" w:rsidR="00227E63" w:rsidRDefault="00227E63" w:rsidP="003F0FC5">
      <w:pPr>
        <w:rPr>
          <w:rFonts w:hint="eastAsia"/>
        </w:rPr>
      </w:pPr>
      <w:r>
        <w:rPr>
          <w:noProof/>
        </w:rPr>
        <w:drawing>
          <wp:inline distT="0" distB="0" distL="0" distR="0" wp14:anchorId="0F2051A4" wp14:editId="65E8C343">
            <wp:extent cx="1285875" cy="714375"/>
            <wp:effectExtent l="0" t="0" r="9525" b="9525"/>
            <wp:docPr id="823777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77745" name=""/>
                    <pic:cNvPicPr/>
                  </pic:nvPicPr>
                  <pic:blipFill>
                    <a:blip r:embed="rId14"/>
                    <a:stretch>
                      <a:fillRect/>
                    </a:stretch>
                  </pic:blipFill>
                  <pic:spPr>
                    <a:xfrm>
                      <a:off x="0" y="0"/>
                      <a:ext cx="1285875" cy="714375"/>
                    </a:xfrm>
                    <a:prstGeom prst="rect">
                      <a:avLst/>
                    </a:prstGeom>
                  </pic:spPr>
                </pic:pic>
              </a:graphicData>
            </a:graphic>
          </wp:inline>
        </w:drawing>
      </w:r>
    </w:p>
    <w:p w14:paraId="34208096" w14:textId="29979EA0" w:rsidR="00227E63" w:rsidRDefault="00227E63" w:rsidP="00227E63">
      <w:pPr>
        <w:rPr>
          <w:rFonts w:hint="eastAsia"/>
        </w:rPr>
      </w:pPr>
      <w:r>
        <w:rPr>
          <w:rFonts w:hint="eastAsia"/>
        </w:rPr>
        <w:t>只要输入信号的频率满足式子算出的数值,并且落在混频器的工作频段内,就会产生干扰啸叫。</w:t>
      </w:r>
    </w:p>
    <w:p w14:paraId="5BFFE6EA" w14:textId="77777777" w:rsidR="000F4BAD" w:rsidRDefault="000F4BAD" w:rsidP="000F4BAD">
      <w:pPr>
        <w:rPr>
          <w:rFonts w:hint="eastAsia"/>
        </w:rPr>
      </w:pPr>
      <w:r>
        <w:rPr>
          <w:rFonts w:hint="eastAsia"/>
        </w:rPr>
        <w:t>适当减小输入信号幅度和本机振荡幅度可以减小干扰的危害程度;但</w:t>
      </w:r>
    </w:p>
    <w:p w14:paraId="779B4358" w14:textId="034A9579" w:rsidR="000F4BAD" w:rsidRDefault="000F4BAD" w:rsidP="000F4BAD">
      <w:pPr>
        <w:rPr>
          <w:rFonts w:hint="eastAsia"/>
        </w:rPr>
      </w:pPr>
      <w:r>
        <w:rPr>
          <w:rFonts w:hint="eastAsia"/>
        </w:rPr>
        <w:t>会降低混频增益，减小输出信号</w:t>
      </w:r>
    </w:p>
    <w:p w14:paraId="20DD6C7C" w14:textId="47C5E44C" w:rsidR="006A1D54" w:rsidRDefault="006A1D54" w:rsidP="000F4BAD">
      <w:pPr>
        <w:pStyle w:val="a9"/>
        <w:numPr>
          <w:ilvl w:val="0"/>
          <w:numId w:val="8"/>
        </w:numPr>
        <w:rPr>
          <w:rFonts w:hint="eastAsia"/>
        </w:rPr>
      </w:pPr>
      <w:r w:rsidRPr="006A1D54">
        <w:t>由外来干扰和本振频率产生的副波道干扰</w:t>
      </w:r>
    </w:p>
    <w:p w14:paraId="5A7EA67D" w14:textId="130ED8AB" w:rsidR="000F4BAD" w:rsidRDefault="000F4BAD" w:rsidP="000F4BAD">
      <w:pPr>
        <w:rPr>
          <w:rFonts w:hint="eastAsia"/>
        </w:rPr>
      </w:pPr>
      <w:r>
        <w:rPr>
          <w:noProof/>
        </w:rPr>
        <w:drawing>
          <wp:inline distT="0" distB="0" distL="0" distR="0" wp14:anchorId="3B9ACDFF" wp14:editId="187DD498">
            <wp:extent cx="2158164" cy="390525"/>
            <wp:effectExtent l="0" t="0" r="0" b="0"/>
            <wp:docPr id="2119629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29537" name=""/>
                    <pic:cNvPicPr/>
                  </pic:nvPicPr>
                  <pic:blipFill>
                    <a:blip r:embed="rId15"/>
                    <a:stretch>
                      <a:fillRect/>
                    </a:stretch>
                  </pic:blipFill>
                  <pic:spPr>
                    <a:xfrm>
                      <a:off x="0" y="0"/>
                      <a:ext cx="2164850" cy="391735"/>
                    </a:xfrm>
                    <a:prstGeom prst="rect">
                      <a:avLst/>
                    </a:prstGeom>
                  </pic:spPr>
                </pic:pic>
              </a:graphicData>
            </a:graphic>
          </wp:inline>
        </w:drawing>
      </w:r>
    </w:p>
    <w:p w14:paraId="662E6613" w14:textId="532CC36C" w:rsidR="00227E63" w:rsidRDefault="00CE5B57" w:rsidP="003F0FC5">
      <w:pPr>
        <w:rPr>
          <w:rFonts w:hint="eastAsia"/>
        </w:rPr>
      </w:pPr>
      <w:r>
        <w:rPr>
          <w:noProof/>
        </w:rPr>
        <w:drawing>
          <wp:inline distT="0" distB="0" distL="0" distR="0" wp14:anchorId="7751D714" wp14:editId="19B51A19">
            <wp:extent cx="1724025" cy="790575"/>
            <wp:effectExtent l="0" t="0" r="9525" b="9525"/>
            <wp:docPr id="585929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29469" name=""/>
                    <pic:cNvPicPr/>
                  </pic:nvPicPr>
                  <pic:blipFill>
                    <a:blip r:embed="rId16"/>
                    <a:stretch>
                      <a:fillRect/>
                    </a:stretch>
                  </pic:blipFill>
                  <pic:spPr>
                    <a:xfrm>
                      <a:off x="0" y="0"/>
                      <a:ext cx="1724025" cy="790575"/>
                    </a:xfrm>
                    <a:prstGeom prst="rect">
                      <a:avLst/>
                    </a:prstGeom>
                  </pic:spPr>
                </pic:pic>
              </a:graphicData>
            </a:graphic>
          </wp:inline>
        </w:drawing>
      </w:r>
    </w:p>
    <w:p w14:paraId="5301E9F9" w14:textId="780FE2BC" w:rsidR="00CE5B57" w:rsidRDefault="00CE5B57" w:rsidP="003F0FC5">
      <w:pPr>
        <w:rPr>
          <w:rFonts w:hint="eastAsia"/>
        </w:rPr>
      </w:pPr>
      <w:r>
        <w:rPr>
          <w:rFonts w:hint="eastAsia"/>
        </w:rPr>
        <w:t>中频干扰</w:t>
      </w:r>
    </w:p>
    <w:p w14:paraId="075F4560" w14:textId="296A7DCA" w:rsidR="000F4BAD" w:rsidRDefault="000F4BAD" w:rsidP="003F0FC5">
      <w:pPr>
        <w:rPr>
          <w:rFonts w:hint="eastAsia"/>
        </w:rPr>
      </w:pPr>
      <w:r>
        <w:rPr>
          <w:noProof/>
        </w:rPr>
        <w:drawing>
          <wp:inline distT="0" distB="0" distL="0" distR="0" wp14:anchorId="75686FCB" wp14:editId="343F707C">
            <wp:extent cx="2095500" cy="350049"/>
            <wp:effectExtent l="0" t="0" r="0" b="0"/>
            <wp:docPr id="821936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6297" name=""/>
                    <pic:cNvPicPr/>
                  </pic:nvPicPr>
                  <pic:blipFill>
                    <a:blip r:embed="rId17"/>
                    <a:stretch>
                      <a:fillRect/>
                    </a:stretch>
                  </pic:blipFill>
                  <pic:spPr>
                    <a:xfrm>
                      <a:off x="0" y="0"/>
                      <a:ext cx="2103460" cy="351379"/>
                    </a:xfrm>
                    <a:prstGeom prst="rect">
                      <a:avLst/>
                    </a:prstGeom>
                  </pic:spPr>
                </pic:pic>
              </a:graphicData>
            </a:graphic>
          </wp:inline>
        </w:drawing>
      </w:r>
    </w:p>
    <w:p w14:paraId="2F37CD8C" w14:textId="14548847" w:rsidR="00CE5B57" w:rsidRDefault="00CE5B57" w:rsidP="003F0FC5">
      <w:pPr>
        <w:rPr>
          <w:rFonts w:hint="eastAsia"/>
        </w:rPr>
      </w:pPr>
      <w:r>
        <w:rPr>
          <w:rFonts w:hint="eastAsia"/>
        </w:rPr>
        <w:t>镜像干扰</w:t>
      </w:r>
    </w:p>
    <w:p w14:paraId="0A084C2D" w14:textId="1FEA3229" w:rsidR="000F4BAD" w:rsidRDefault="000F4BAD" w:rsidP="003F0FC5">
      <w:pPr>
        <w:rPr>
          <w:rFonts w:hint="eastAsia"/>
        </w:rPr>
      </w:pPr>
      <w:r>
        <w:rPr>
          <w:noProof/>
        </w:rPr>
        <w:drawing>
          <wp:inline distT="0" distB="0" distL="0" distR="0" wp14:anchorId="7693079D" wp14:editId="3F22A22B">
            <wp:extent cx="3281363" cy="341331"/>
            <wp:effectExtent l="0" t="0" r="0" b="1905"/>
            <wp:docPr id="1339746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46158" name=""/>
                    <pic:cNvPicPr/>
                  </pic:nvPicPr>
                  <pic:blipFill>
                    <a:blip r:embed="rId18"/>
                    <a:stretch>
                      <a:fillRect/>
                    </a:stretch>
                  </pic:blipFill>
                  <pic:spPr>
                    <a:xfrm>
                      <a:off x="0" y="0"/>
                      <a:ext cx="3299367" cy="343204"/>
                    </a:xfrm>
                    <a:prstGeom prst="rect">
                      <a:avLst/>
                    </a:prstGeom>
                  </pic:spPr>
                </pic:pic>
              </a:graphicData>
            </a:graphic>
          </wp:inline>
        </w:drawing>
      </w:r>
    </w:p>
    <w:p w14:paraId="402B8CC6" w14:textId="7B839CA1" w:rsidR="00CE5B57" w:rsidRDefault="00CE5B57" w:rsidP="003F0FC5">
      <w:pPr>
        <w:rPr>
          <w:rFonts w:hint="eastAsia"/>
        </w:rPr>
      </w:pPr>
      <w:r>
        <w:rPr>
          <w:rFonts w:hint="eastAsia"/>
        </w:rPr>
        <w:t>组合副波道干扰</w:t>
      </w:r>
    </w:p>
    <w:p w14:paraId="4FA95611" w14:textId="46B91F6D" w:rsidR="000F4BAD" w:rsidRDefault="000F4BAD" w:rsidP="003F0FC5">
      <w:pPr>
        <w:rPr>
          <w:rFonts w:hint="eastAsia"/>
        </w:rPr>
      </w:pPr>
      <w:r>
        <w:rPr>
          <w:noProof/>
        </w:rPr>
        <w:drawing>
          <wp:inline distT="0" distB="0" distL="0" distR="0" wp14:anchorId="46F7700A" wp14:editId="34AD4D52">
            <wp:extent cx="3581400" cy="385477"/>
            <wp:effectExtent l="0" t="0" r="0" b="0"/>
            <wp:docPr id="241955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55423" name=""/>
                    <pic:cNvPicPr/>
                  </pic:nvPicPr>
                  <pic:blipFill>
                    <a:blip r:embed="rId19"/>
                    <a:stretch>
                      <a:fillRect/>
                    </a:stretch>
                  </pic:blipFill>
                  <pic:spPr>
                    <a:xfrm>
                      <a:off x="0" y="0"/>
                      <a:ext cx="3609795" cy="388533"/>
                    </a:xfrm>
                    <a:prstGeom prst="rect">
                      <a:avLst/>
                    </a:prstGeom>
                  </pic:spPr>
                </pic:pic>
              </a:graphicData>
            </a:graphic>
          </wp:inline>
        </w:drawing>
      </w:r>
    </w:p>
    <w:p w14:paraId="6FF2D7B1" w14:textId="0E0EE893" w:rsidR="000F4BAD" w:rsidRDefault="000F4BAD" w:rsidP="003F0FC5">
      <w:pPr>
        <w:rPr>
          <w:rFonts w:hint="eastAsia"/>
        </w:rPr>
      </w:pPr>
      <w:r>
        <w:rPr>
          <w:rFonts w:hint="eastAsia"/>
        </w:rPr>
        <w:t>在进入混频前</w:t>
      </w:r>
      <w:proofErr w:type="gramStart"/>
      <w:r>
        <w:rPr>
          <w:rFonts w:hint="eastAsia"/>
        </w:rPr>
        <w:t>加相关</w:t>
      </w:r>
      <w:proofErr w:type="gramEnd"/>
      <w:r>
        <w:rPr>
          <w:rFonts w:hint="eastAsia"/>
        </w:rPr>
        <w:t>滤波器滤除噪声</w:t>
      </w:r>
    </w:p>
    <w:p w14:paraId="6B923CF5" w14:textId="77777777" w:rsidR="000F4BAD" w:rsidRDefault="000F4BAD" w:rsidP="003F0FC5">
      <w:pPr>
        <w:rPr>
          <w:rFonts w:hint="eastAsia"/>
        </w:rPr>
      </w:pPr>
    </w:p>
    <w:p w14:paraId="54129FEF" w14:textId="3D017004" w:rsidR="00C2286E" w:rsidRDefault="006A1D54" w:rsidP="00C2286E">
      <w:pPr>
        <w:pStyle w:val="a9"/>
        <w:numPr>
          <w:ilvl w:val="0"/>
          <w:numId w:val="3"/>
        </w:numPr>
        <w:rPr>
          <w:rFonts w:hint="eastAsia"/>
        </w:rPr>
      </w:pPr>
      <w:r w:rsidRPr="006A1D54">
        <w:t>交叉调制干扰和互调干扰</w:t>
      </w:r>
    </w:p>
    <w:p w14:paraId="73F1E503" w14:textId="3624ADA3" w:rsidR="00C2286E" w:rsidRDefault="000F4BAD" w:rsidP="00C2286E">
      <w:pPr>
        <w:rPr>
          <w:rFonts w:hint="eastAsia"/>
        </w:rPr>
      </w:pPr>
      <w:r w:rsidRPr="000F4BAD">
        <w:rPr>
          <w:rFonts w:hint="eastAsia"/>
        </w:rPr>
        <w:t>其产生都和本振电压无关。干扰信号对有用信号的调制称为交叉调制干扰，两个干扰信号相互调制称为互调干扰，这两种干扰都是由于晶体管的高次方项非线性引起的</w:t>
      </w:r>
    </w:p>
    <w:p w14:paraId="2A3B242A" w14:textId="77777777" w:rsidR="000F4BAD" w:rsidRPr="006A1D54" w:rsidRDefault="000F4BAD" w:rsidP="00C2286E">
      <w:pPr>
        <w:rPr>
          <w:rFonts w:hint="eastAsia"/>
        </w:rPr>
      </w:pPr>
    </w:p>
    <w:p w14:paraId="43BB902C" w14:textId="1C962BC4" w:rsidR="002C2096" w:rsidRDefault="002C2096" w:rsidP="003F0FC5">
      <w:pPr>
        <w:rPr>
          <w:rFonts w:hint="eastAsia"/>
          <w:b/>
          <w:bCs/>
        </w:rPr>
      </w:pPr>
      <w:r>
        <w:rPr>
          <w:rFonts w:hint="eastAsia"/>
          <w:b/>
          <w:bCs/>
        </w:rPr>
        <w:t>6.3振幅调制与解调</w:t>
      </w:r>
    </w:p>
    <w:p w14:paraId="5269F49A" w14:textId="30F0ABB1" w:rsidR="00C952F6" w:rsidRDefault="00C952F6" w:rsidP="003F0FC5">
      <w:pPr>
        <w:rPr>
          <w:rFonts w:hint="eastAsia"/>
          <w:b/>
          <w:bCs/>
        </w:rPr>
      </w:pPr>
      <w:r>
        <w:rPr>
          <w:rFonts w:hint="eastAsia"/>
          <w:b/>
          <w:bCs/>
        </w:rPr>
        <w:t>6.3.1调幅的基本原理</w:t>
      </w:r>
    </w:p>
    <w:p w14:paraId="1877ECC0" w14:textId="4BE215BE" w:rsidR="006A1D54" w:rsidRPr="006A1D54" w:rsidRDefault="00C2286E" w:rsidP="003F0FC5">
      <w:pPr>
        <w:rPr>
          <w:rFonts w:hint="eastAsia"/>
        </w:rPr>
      </w:pPr>
      <w:r>
        <w:rPr>
          <w:rFonts w:hint="eastAsia"/>
        </w:rPr>
        <w:t>1.</w:t>
      </w:r>
      <w:r w:rsidR="006A1D54" w:rsidRPr="006A1D54">
        <w:rPr>
          <w:rFonts w:hint="eastAsia"/>
        </w:rPr>
        <w:t>普通调幅波</w:t>
      </w:r>
    </w:p>
    <w:p w14:paraId="42498F03" w14:textId="1B003EBC" w:rsidR="00C2286E" w:rsidRDefault="002C2096" w:rsidP="003F0FC5">
      <w:pPr>
        <w:rPr>
          <w:rFonts w:hint="eastAsia"/>
        </w:rPr>
      </w:pPr>
      <w:r w:rsidRPr="002C2096">
        <w:rPr>
          <w:rFonts w:hint="eastAsia"/>
        </w:rPr>
        <w:t>调幅:使用模拟基带信号(调制信号)的瞬时值改变高频正弦载波的瞬时振幅</w:t>
      </w:r>
    </w:p>
    <w:p w14:paraId="1FFE0CA4" w14:textId="4DE976F9" w:rsidR="002C2096" w:rsidRDefault="002C2096" w:rsidP="003F0FC5">
      <w:pPr>
        <w:rPr>
          <w:rFonts w:hint="eastAsia"/>
        </w:rPr>
      </w:pPr>
      <w:r>
        <w:rPr>
          <w:noProof/>
        </w:rPr>
        <w:drawing>
          <wp:inline distT="0" distB="0" distL="0" distR="0" wp14:anchorId="108606E0" wp14:editId="44C6EA79">
            <wp:extent cx="3576638" cy="1399479"/>
            <wp:effectExtent l="0" t="0" r="5080" b="0"/>
            <wp:docPr id="772207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07304" name=""/>
                    <pic:cNvPicPr/>
                  </pic:nvPicPr>
                  <pic:blipFill>
                    <a:blip r:embed="rId20"/>
                    <a:stretch>
                      <a:fillRect/>
                    </a:stretch>
                  </pic:blipFill>
                  <pic:spPr>
                    <a:xfrm>
                      <a:off x="0" y="0"/>
                      <a:ext cx="3585449" cy="1402926"/>
                    </a:xfrm>
                    <a:prstGeom prst="rect">
                      <a:avLst/>
                    </a:prstGeom>
                  </pic:spPr>
                </pic:pic>
              </a:graphicData>
            </a:graphic>
          </wp:inline>
        </w:drawing>
      </w:r>
    </w:p>
    <w:p w14:paraId="15E41537" w14:textId="04B6CE04" w:rsidR="00673FFB" w:rsidRDefault="00673FFB" w:rsidP="003F0FC5">
      <w:pPr>
        <w:rPr>
          <w:rFonts w:hint="eastAsia"/>
        </w:rPr>
      </w:pPr>
      <w:r>
        <w:rPr>
          <w:rFonts w:hint="eastAsia"/>
        </w:rPr>
        <w:t>K是由调制电路决定的比例系数</w:t>
      </w:r>
    </w:p>
    <w:p w14:paraId="092B9670" w14:textId="77777777" w:rsidR="002C2096" w:rsidRDefault="002C2096" w:rsidP="002C2096">
      <w:pPr>
        <w:rPr>
          <w:rFonts w:hint="eastAsia"/>
        </w:rPr>
      </w:pPr>
      <w:r>
        <w:rPr>
          <w:noProof/>
        </w:rPr>
        <w:drawing>
          <wp:inline distT="0" distB="0" distL="0" distR="0" wp14:anchorId="5C40ED06" wp14:editId="41D1F27F">
            <wp:extent cx="2104314" cy="3662362"/>
            <wp:effectExtent l="0" t="0" r="0" b="0"/>
            <wp:docPr id="377984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84857" name=""/>
                    <pic:cNvPicPr/>
                  </pic:nvPicPr>
                  <pic:blipFill>
                    <a:blip r:embed="rId21"/>
                    <a:stretch>
                      <a:fillRect/>
                    </a:stretch>
                  </pic:blipFill>
                  <pic:spPr>
                    <a:xfrm>
                      <a:off x="0" y="0"/>
                      <a:ext cx="2109645" cy="3671641"/>
                    </a:xfrm>
                    <a:prstGeom prst="rect">
                      <a:avLst/>
                    </a:prstGeom>
                  </pic:spPr>
                </pic:pic>
              </a:graphicData>
            </a:graphic>
          </wp:inline>
        </w:drawing>
      </w:r>
    </w:p>
    <w:p w14:paraId="68370194" w14:textId="77777777" w:rsidR="002C2096" w:rsidRDefault="002C2096" w:rsidP="002C2096">
      <w:pPr>
        <w:rPr>
          <w:rFonts w:hint="eastAsia"/>
        </w:rPr>
      </w:pPr>
      <w:r w:rsidRPr="002C2096">
        <w:rPr>
          <w:rFonts w:hint="eastAsia"/>
        </w:rPr>
        <w:lastRenderedPageBreak/>
        <w:t>包络:载波振幅变化的轨迹</w:t>
      </w:r>
    </w:p>
    <w:p w14:paraId="21448221" w14:textId="4CD805B6" w:rsidR="002C2096" w:rsidRDefault="002C2096" w:rsidP="002C2096">
      <w:pPr>
        <w:rPr>
          <w:rFonts w:hint="eastAsia"/>
        </w:rPr>
      </w:pPr>
      <w:r w:rsidRPr="002C2096">
        <w:rPr>
          <w:rFonts w:hint="eastAsia"/>
        </w:rPr>
        <w:t>普通调幅信号的包络携带着原调制信号的信息</w:t>
      </w:r>
    </w:p>
    <w:p w14:paraId="783049BE" w14:textId="77777777" w:rsidR="00917127" w:rsidRDefault="00917127" w:rsidP="002C2096">
      <w:pPr>
        <w:rPr>
          <w:rFonts w:hint="eastAsia"/>
        </w:rPr>
      </w:pPr>
    </w:p>
    <w:p w14:paraId="7737F6B9" w14:textId="6F8A04AB" w:rsidR="00917127" w:rsidRPr="00917127" w:rsidRDefault="00917127" w:rsidP="002C2096">
      <w:pPr>
        <w:rPr>
          <w:rFonts w:hint="eastAsia"/>
        </w:rPr>
      </w:pPr>
      <w:r w:rsidRPr="00181316">
        <w:rPr>
          <w:rFonts w:hint="eastAsia"/>
          <w:color w:val="000000" w:themeColor="text1"/>
          <w:highlight w:val="yellow"/>
        </w:rPr>
        <w:t>调幅系数</w:t>
      </w:r>
      <w:r w:rsidRPr="00181316">
        <w:rPr>
          <w:rFonts w:hint="eastAsia"/>
          <w:highlight w:val="yellow"/>
        </w:rPr>
        <w:t>：表示载波振幅受调制信号控制的强弱程度</w:t>
      </w:r>
    </w:p>
    <w:p w14:paraId="2AEE77A0" w14:textId="39011670" w:rsidR="00917127" w:rsidRPr="002C2096" w:rsidRDefault="00673FFB" w:rsidP="003F0FC5">
      <w:pPr>
        <w:rPr>
          <w:rFonts w:hint="eastAsia"/>
        </w:rPr>
      </w:pPr>
      <w:r>
        <w:rPr>
          <w:noProof/>
        </w:rPr>
        <w:drawing>
          <wp:inline distT="0" distB="0" distL="0" distR="0" wp14:anchorId="50B16DD3" wp14:editId="352D65CC">
            <wp:extent cx="3357563" cy="1075261"/>
            <wp:effectExtent l="0" t="0" r="0" b="0"/>
            <wp:docPr id="1067979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79556" name=""/>
                    <pic:cNvPicPr/>
                  </pic:nvPicPr>
                  <pic:blipFill>
                    <a:blip r:embed="rId22"/>
                    <a:stretch>
                      <a:fillRect/>
                    </a:stretch>
                  </pic:blipFill>
                  <pic:spPr>
                    <a:xfrm>
                      <a:off x="0" y="0"/>
                      <a:ext cx="3389588" cy="1085517"/>
                    </a:xfrm>
                    <a:prstGeom prst="rect">
                      <a:avLst/>
                    </a:prstGeom>
                  </pic:spPr>
                </pic:pic>
              </a:graphicData>
            </a:graphic>
          </wp:inline>
        </w:drawing>
      </w:r>
    </w:p>
    <w:p w14:paraId="087FA065" w14:textId="77777777" w:rsidR="00917127" w:rsidRDefault="002C2096" w:rsidP="00917127">
      <w:pPr>
        <w:rPr>
          <w:rFonts w:hint="eastAsia"/>
        </w:rPr>
      </w:pPr>
      <w:r>
        <w:rPr>
          <w:noProof/>
        </w:rPr>
        <w:drawing>
          <wp:inline distT="0" distB="0" distL="0" distR="0" wp14:anchorId="3A088D7D" wp14:editId="5D7D423A">
            <wp:extent cx="728496" cy="450398"/>
            <wp:effectExtent l="0" t="0" r="0" b="6985"/>
            <wp:docPr id="1158400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00622" name=""/>
                    <pic:cNvPicPr/>
                  </pic:nvPicPr>
                  <pic:blipFill>
                    <a:blip r:embed="rId23"/>
                    <a:stretch>
                      <a:fillRect/>
                    </a:stretch>
                  </pic:blipFill>
                  <pic:spPr>
                    <a:xfrm>
                      <a:off x="0" y="0"/>
                      <a:ext cx="735633" cy="454811"/>
                    </a:xfrm>
                    <a:prstGeom prst="rect">
                      <a:avLst/>
                    </a:prstGeom>
                  </pic:spPr>
                </pic:pic>
              </a:graphicData>
            </a:graphic>
          </wp:inline>
        </w:drawing>
      </w:r>
      <w:r>
        <w:rPr>
          <w:rFonts w:hint="eastAsia"/>
        </w:rPr>
        <w:t>，</w:t>
      </w:r>
      <w:r>
        <w:rPr>
          <w:noProof/>
        </w:rPr>
        <w:drawing>
          <wp:inline distT="0" distB="0" distL="0" distR="0" wp14:anchorId="67710404" wp14:editId="0AF40CFF">
            <wp:extent cx="1987550" cy="518011"/>
            <wp:effectExtent l="0" t="0" r="0" b="0"/>
            <wp:docPr id="1954130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30515" name=""/>
                    <pic:cNvPicPr/>
                  </pic:nvPicPr>
                  <pic:blipFill>
                    <a:blip r:embed="rId24"/>
                    <a:stretch>
                      <a:fillRect/>
                    </a:stretch>
                  </pic:blipFill>
                  <pic:spPr>
                    <a:xfrm>
                      <a:off x="0" y="0"/>
                      <a:ext cx="2064986" cy="538193"/>
                    </a:xfrm>
                    <a:prstGeom prst="rect">
                      <a:avLst/>
                    </a:prstGeom>
                  </pic:spPr>
                </pic:pic>
              </a:graphicData>
            </a:graphic>
          </wp:inline>
        </w:drawing>
      </w:r>
    </w:p>
    <w:p w14:paraId="6A11DA3B" w14:textId="5B84FE93" w:rsidR="002C2096" w:rsidRDefault="002C2096" w:rsidP="003F0FC5">
      <w:pPr>
        <w:rPr>
          <w:rFonts w:hint="eastAsia"/>
        </w:rPr>
      </w:pPr>
      <w:r>
        <w:rPr>
          <w:noProof/>
        </w:rPr>
        <w:drawing>
          <wp:inline distT="0" distB="0" distL="0" distR="0" wp14:anchorId="4A0C2A9B" wp14:editId="49206626">
            <wp:extent cx="5520238" cy="915167"/>
            <wp:effectExtent l="0" t="0" r="4445" b="0"/>
            <wp:docPr id="67523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34591" name=""/>
                    <pic:cNvPicPr/>
                  </pic:nvPicPr>
                  <pic:blipFill>
                    <a:blip r:embed="rId25"/>
                    <a:stretch>
                      <a:fillRect/>
                    </a:stretch>
                  </pic:blipFill>
                  <pic:spPr>
                    <a:xfrm>
                      <a:off x="0" y="0"/>
                      <a:ext cx="5591238" cy="926938"/>
                    </a:xfrm>
                    <a:prstGeom prst="rect">
                      <a:avLst/>
                    </a:prstGeom>
                  </pic:spPr>
                </pic:pic>
              </a:graphicData>
            </a:graphic>
          </wp:inline>
        </w:drawing>
      </w:r>
    </w:p>
    <w:p w14:paraId="3AF23F8E" w14:textId="7EFC9689" w:rsidR="00917127" w:rsidRPr="00917127" w:rsidRDefault="00917127" w:rsidP="003F0FC5">
      <w:pPr>
        <w:rPr>
          <w:rFonts w:hint="eastAsia"/>
        </w:rPr>
      </w:pPr>
      <w:r>
        <w:rPr>
          <w:rFonts w:hint="eastAsia"/>
        </w:rPr>
        <w:t>0&lt;m&lt;=1</w:t>
      </w:r>
      <w:r w:rsidRPr="002C2096">
        <w:rPr>
          <w:rFonts w:hint="eastAsia"/>
        </w:rPr>
        <w:t xml:space="preserve"> </w:t>
      </w:r>
      <w:r>
        <w:rPr>
          <w:rFonts w:hint="eastAsia"/>
        </w:rPr>
        <w:t>，m超过1，</w:t>
      </w:r>
      <w:proofErr w:type="spellStart"/>
      <w:r>
        <w:rPr>
          <w:rFonts w:hint="eastAsia"/>
        </w:rPr>
        <w:t>VAMmin</w:t>
      </w:r>
      <w:proofErr w:type="spellEnd"/>
      <w:r>
        <w:t>&lt;</w:t>
      </w:r>
      <w:r>
        <w:rPr>
          <w:rFonts w:hint="eastAsia"/>
        </w:rPr>
        <w:t>0，电路截止，出现过调幅现象</w:t>
      </w:r>
    </w:p>
    <w:p w14:paraId="4F3F56E3" w14:textId="115BC17E" w:rsidR="00673FFB" w:rsidRDefault="002C608A" w:rsidP="003F0FC5">
      <w:pPr>
        <w:rPr>
          <w:rFonts w:hint="eastAsia"/>
        </w:rPr>
      </w:pPr>
      <w:r>
        <w:rPr>
          <w:noProof/>
        </w:rPr>
        <w:drawing>
          <wp:inline distT="0" distB="0" distL="0" distR="0" wp14:anchorId="081AC43C" wp14:editId="05E6F3E3">
            <wp:extent cx="1649004" cy="1371600"/>
            <wp:effectExtent l="0" t="0" r="8890" b="0"/>
            <wp:docPr id="2021432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32443" name=""/>
                    <pic:cNvPicPr/>
                  </pic:nvPicPr>
                  <pic:blipFill>
                    <a:blip r:embed="rId26"/>
                    <a:stretch>
                      <a:fillRect/>
                    </a:stretch>
                  </pic:blipFill>
                  <pic:spPr>
                    <a:xfrm>
                      <a:off x="0" y="0"/>
                      <a:ext cx="1661432" cy="1381937"/>
                    </a:xfrm>
                    <a:prstGeom prst="rect">
                      <a:avLst/>
                    </a:prstGeom>
                  </pic:spPr>
                </pic:pic>
              </a:graphicData>
            </a:graphic>
          </wp:inline>
        </w:drawing>
      </w:r>
    </w:p>
    <w:p w14:paraId="0655176B" w14:textId="77777777" w:rsidR="00917127" w:rsidRPr="002C608A" w:rsidRDefault="00917127" w:rsidP="003F0FC5">
      <w:pPr>
        <w:rPr>
          <w:rFonts w:hint="eastAsia"/>
        </w:rPr>
      </w:pPr>
    </w:p>
    <w:p w14:paraId="72C0DB28" w14:textId="60492A70" w:rsidR="002C2096" w:rsidRPr="00673FFB" w:rsidRDefault="00673FFB" w:rsidP="003F0FC5">
      <w:pPr>
        <w:rPr>
          <w:rFonts w:hint="eastAsia"/>
        </w:rPr>
      </w:pPr>
      <w:r w:rsidRPr="00AB49A7">
        <w:rPr>
          <w:rFonts w:hint="eastAsia"/>
          <w:highlight w:val="yellow"/>
        </w:rPr>
        <w:t>普通调幅的频域特征</w:t>
      </w:r>
    </w:p>
    <w:p w14:paraId="144EB964" w14:textId="51F50707" w:rsidR="00673FFB" w:rsidRDefault="00673FFB" w:rsidP="003F0FC5">
      <w:pPr>
        <w:rPr>
          <w:rFonts w:hint="eastAsia"/>
        </w:rPr>
      </w:pPr>
      <w:r>
        <w:rPr>
          <w:noProof/>
        </w:rPr>
        <w:drawing>
          <wp:inline distT="0" distB="0" distL="0" distR="0" wp14:anchorId="401B6685" wp14:editId="17C1247A">
            <wp:extent cx="5274310" cy="774065"/>
            <wp:effectExtent l="0" t="0" r="2540" b="6985"/>
            <wp:docPr id="1354162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62187" name=""/>
                    <pic:cNvPicPr/>
                  </pic:nvPicPr>
                  <pic:blipFill>
                    <a:blip r:embed="rId27"/>
                    <a:stretch>
                      <a:fillRect/>
                    </a:stretch>
                  </pic:blipFill>
                  <pic:spPr>
                    <a:xfrm>
                      <a:off x="0" y="0"/>
                      <a:ext cx="5274310" cy="774065"/>
                    </a:xfrm>
                    <a:prstGeom prst="rect">
                      <a:avLst/>
                    </a:prstGeom>
                  </pic:spPr>
                </pic:pic>
              </a:graphicData>
            </a:graphic>
          </wp:inline>
        </w:drawing>
      </w:r>
    </w:p>
    <w:p w14:paraId="2B8B5864" w14:textId="602DE564" w:rsidR="00673FFB" w:rsidRDefault="00673FFB" w:rsidP="003F0FC5">
      <w:pPr>
        <w:rPr>
          <w:rFonts w:hint="eastAsia"/>
        </w:rPr>
      </w:pPr>
      <w:r>
        <w:rPr>
          <w:noProof/>
        </w:rPr>
        <w:lastRenderedPageBreak/>
        <w:drawing>
          <wp:inline distT="0" distB="0" distL="0" distR="0" wp14:anchorId="5BC61FBE" wp14:editId="2924957C">
            <wp:extent cx="2238457" cy="1581150"/>
            <wp:effectExtent l="0" t="0" r="9525" b="0"/>
            <wp:docPr id="1360652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52491" name=""/>
                    <pic:cNvPicPr/>
                  </pic:nvPicPr>
                  <pic:blipFill>
                    <a:blip r:embed="rId28"/>
                    <a:stretch>
                      <a:fillRect/>
                    </a:stretch>
                  </pic:blipFill>
                  <pic:spPr>
                    <a:xfrm>
                      <a:off x="0" y="0"/>
                      <a:ext cx="2246280" cy="1586676"/>
                    </a:xfrm>
                    <a:prstGeom prst="rect">
                      <a:avLst/>
                    </a:prstGeom>
                  </pic:spPr>
                </pic:pic>
              </a:graphicData>
            </a:graphic>
          </wp:inline>
        </w:drawing>
      </w:r>
    </w:p>
    <w:p w14:paraId="24D20217" w14:textId="1241FA08" w:rsidR="00917127" w:rsidRDefault="00917127" w:rsidP="003F0FC5">
      <w:pPr>
        <w:rPr>
          <w:rFonts w:hint="eastAsia"/>
        </w:rPr>
      </w:pPr>
      <w:bookmarkStart w:id="0" w:name="OLE_LINK3"/>
      <w:r>
        <w:rPr>
          <w:rFonts w:hint="eastAsia"/>
        </w:rPr>
        <w:t>F0-fΩ</w:t>
      </w:r>
      <w:bookmarkEnd w:id="0"/>
      <w:r>
        <w:rPr>
          <w:rFonts w:hint="eastAsia"/>
        </w:rPr>
        <w:t>下边频、F0＋fΩ上边</w:t>
      </w:r>
      <w:proofErr w:type="gramStart"/>
      <w:r>
        <w:rPr>
          <w:rFonts w:hint="eastAsia"/>
        </w:rPr>
        <w:t>频</w:t>
      </w:r>
      <w:proofErr w:type="gramEnd"/>
    </w:p>
    <w:p w14:paraId="13C79574" w14:textId="6D4B94AC" w:rsidR="00917127" w:rsidRDefault="00917127" w:rsidP="003F0FC5">
      <w:pPr>
        <w:rPr>
          <w:rFonts w:hint="eastAsia"/>
        </w:rPr>
      </w:pPr>
      <w:r>
        <w:rPr>
          <w:rFonts w:hint="eastAsia"/>
        </w:rPr>
        <w:t>下边带、上边带、镜像对称</w:t>
      </w:r>
    </w:p>
    <w:p w14:paraId="414A6890" w14:textId="496D9459" w:rsidR="002C2096" w:rsidRDefault="00673FFB" w:rsidP="003F0FC5">
      <w:pPr>
        <w:rPr>
          <w:rFonts w:hint="eastAsia"/>
        </w:rPr>
      </w:pPr>
      <w:r w:rsidRPr="00673FFB">
        <w:rPr>
          <w:rFonts w:hint="eastAsia"/>
        </w:rPr>
        <w:t>调幅的实质为线性频率搬移</w:t>
      </w:r>
    </w:p>
    <w:p w14:paraId="243337B7" w14:textId="753C402F" w:rsidR="00673FFB" w:rsidRPr="00917127" w:rsidRDefault="00673FFB" w:rsidP="003F0FC5">
      <w:pPr>
        <w:rPr>
          <w:rFonts w:hint="eastAsia"/>
          <w:color w:val="0070C0"/>
        </w:rPr>
      </w:pPr>
      <w:r w:rsidRPr="00181316">
        <w:rPr>
          <w:rFonts w:hint="eastAsia"/>
          <w:color w:val="0070C0"/>
          <w:highlight w:val="yellow"/>
        </w:rPr>
        <w:t>普通调幅波的</w:t>
      </w:r>
      <w:bookmarkStart w:id="1" w:name="OLE_LINK4"/>
      <w:r w:rsidRPr="00181316">
        <w:rPr>
          <w:rFonts w:hint="eastAsia"/>
          <w:color w:val="0070C0"/>
          <w:highlight w:val="yellow"/>
        </w:rPr>
        <w:t>频谱宽度BW是调制信号的两倍</w:t>
      </w:r>
      <w:bookmarkEnd w:id="1"/>
    </w:p>
    <w:p w14:paraId="2DA99295" w14:textId="77777777" w:rsidR="00917127" w:rsidRDefault="00917127" w:rsidP="003F0FC5">
      <w:pPr>
        <w:rPr>
          <w:rFonts w:hint="eastAsia"/>
        </w:rPr>
      </w:pPr>
    </w:p>
    <w:p w14:paraId="77DE1966" w14:textId="4928379D" w:rsidR="00673FFB" w:rsidRDefault="00673FFB" w:rsidP="003F0FC5">
      <w:pPr>
        <w:rPr>
          <w:rFonts w:hint="eastAsia"/>
        </w:rPr>
      </w:pPr>
      <w:r w:rsidRPr="00872266">
        <w:rPr>
          <w:rFonts w:hint="eastAsia"/>
          <w:highlight w:val="yellow"/>
        </w:rPr>
        <w:t>普通调幅的功率计算</w:t>
      </w:r>
    </w:p>
    <w:p w14:paraId="724C41FB" w14:textId="3F028810" w:rsidR="00917127" w:rsidRDefault="00917127" w:rsidP="003F0FC5">
      <w:pPr>
        <w:rPr>
          <w:rFonts w:hint="eastAsia"/>
        </w:rPr>
      </w:pPr>
      <w:r>
        <w:rPr>
          <w:rFonts w:hint="eastAsia"/>
        </w:rPr>
        <w:t>PSSB单边带功率</w:t>
      </w:r>
    </w:p>
    <w:p w14:paraId="017FEE14" w14:textId="7FFCB28E" w:rsidR="00917127" w:rsidRDefault="00917127" w:rsidP="003F0FC5">
      <w:pPr>
        <w:rPr>
          <w:rFonts w:hint="eastAsia"/>
        </w:rPr>
      </w:pPr>
      <w:r>
        <w:rPr>
          <w:rFonts w:hint="eastAsia"/>
        </w:rPr>
        <w:t>PDSB双边带功率</w:t>
      </w:r>
    </w:p>
    <w:p w14:paraId="547FAC99" w14:textId="410D4286" w:rsidR="00917127" w:rsidRDefault="00673FFB" w:rsidP="003F0FC5">
      <w:pPr>
        <w:rPr>
          <w:rFonts w:hint="eastAsia"/>
          <w:b/>
          <w:bCs/>
        </w:rPr>
      </w:pPr>
      <w:r>
        <w:rPr>
          <w:noProof/>
        </w:rPr>
        <w:drawing>
          <wp:inline distT="0" distB="0" distL="0" distR="0" wp14:anchorId="41893DE8" wp14:editId="7F565B35">
            <wp:extent cx="4724400" cy="1168302"/>
            <wp:effectExtent l="0" t="0" r="0" b="0"/>
            <wp:docPr id="1016489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89353" name=""/>
                    <pic:cNvPicPr/>
                  </pic:nvPicPr>
                  <pic:blipFill>
                    <a:blip r:embed="rId29"/>
                    <a:stretch>
                      <a:fillRect/>
                    </a:stretch>
                  </pic:blipFill>
                  <pic:spPr>
                    <a:xfrm>
                      <a:off x="0" y="0"/>
                      <a:ext cx="4739778" cy="1172105"/>
                    </a:xfrm>
                    <a:prstGeom prst="rect">
                      <a:avLst/>
                    </a:prstGeom>
                  </pic:spPr>
                </pic:pic>
              </a:graphicData>
            </a:graphic>
          </wp:inline>
        </w:drawing>
      </w:r>
    </w:p>
    <w:p w14:paraId="36C47097" w14:textId="54A3C926" w:rsidR="00917127" w:rsidRDefault="00673FFB" w:rsidP="003F0FC5">
      <w:pPr>
        <w:rPr>
          <w:rFonts w:hint="eastAsia"/>
        </w:rPr>
      </w:pPr>
      <w:r>
        <w:rPr>
          <w:noProof/>
        </w:rPr>
        <w:drawing>
          <wp:anchor distT="0" distB="0" distL="114300" distR="114300" simplePos="0" relativeHeight="251658240" behindDoc="0" locked="0" layoutInCell="1" allowOverlap="1" wp14:anchorId="349C6C2C" wp14:editId="641AAE64">
            <wp:simplePos x="1143000" y="2543175"/>
            <wp:positionH relativeFrom="column">
              <wp:align>left</wp:align>
            </wp:positionH>
            <wp:positionV relativeFrom="paragraph">
              <wp:align>top</wp:align>
            </wp:positionV>
            <wp:extent cx="1662113" cy="776288"/>
            <wp:effectExtent l="0" t="0" r="0" b="5080"/>
            <wp:wrapSquare wrapText="bothSides"/>
            <wp:docPr id="917402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02293" name=""/>
                    <pic:cNvPicPr/>
                  </pic:nvPicPr>
                  <pic:blipFill>
                    <a:blip r:embed="rId30">
                      <a:extLst>
                        <a:ext uri="{28A0092B-C50C-407E-A947-70E740481C1C}">
                          <a14:useLocalDpi xmlns:a14="http://schemas.microsoft.com/office/drawing/2010/main" val="0"/>
                        </a:ext>
                      </a:extLst>
                    </a:blip>
                    <a:stretch>
                      <a:fillRect/>
                    </a:stretch>
                  </pic:blipFill>
                  <pic:spPr>
                    <a:xfrm>
                      <a:off x="0" y="0"/>
                      <a:ext cx="1662113" cy="776288"/>
                    </a:xfrm>
                    <a:prstGeom prst="rect">
                      <a:avLst/>
                    </a:prstGeom>
                  </pic:spPr>
                </pic:pic>
              </a:graphicData>
            </a:graphic>
          </wp:anchor>
        </w:drawing>
      </w:r>
      <w:r w:rsidR="00C952F6">
        <w:rPr>
          <w:b/>
          <w:bCs/>
        </w:rPr>
        <w:br w:type="textWrapping" w:clear="all"/>
      </w:r>
      <w:r w:rsidR="00917127" w:rsidRPr="00B84161">
        <w:rPr>
          <w:rFonts w:hint="eastAsia"/>
          <w:highlight w:val="yellow"/>
        </w:rPr>
        <w:t>ma增大，有用信号占比增加，最高1/3</w:t>
      </w:r>
    </w:p>
    <w:p w14:paraId="7C6A4A7B" w14:textId="51DD6DA7" w:rsidR="00C952F6" w:rsidRDefault="00C952F6" w:rsidP="003F0FC5">
      <w:pPr>
        <w:rPr>
          <w:rFonts w:hint="eastAsia"/>
        </w:rPr>
      </w:pPr>
      <w:r w:rsidRPr="00C952F6">
        <w:rPr>
          <w:rFonts w:hint="eastAsia"/>
        </w:rPr>
        <w:t>有用信息的功率在已调波中占比很小</w:t>
      </w:r>
    </w:p>
    <w:p w14:paraId="61960F52" w14:textId="77777777" w:rsidR="00C952F6" w:rsidRDefault="00C952F6" w:rsidP="003F0FC5">
      <w:pPr>
        <w:rPr>
          <w:rFonts w:hint="eastAsia"/>
        </w:rPr>
      </w:pPr>
    </w:p>
    <w:p w14:paraId="6C4FD867" w14:textId="77777777" w:rsidR="002C608A" w:rsidRDefault="002C608A" w:rsidP="003F0FC5">
      <w:pPr>
        <w:rPr>
          <w:rFonts w:hint="eastAsia"/>
        </w:rPr>
      </w:pPr>
      <w:r w:rsidRPr="002C608A">
        <w:t>2. 双边带调幅波</w:t>
      </w:r>
    </w:p>
    <w:p w14:paraId="5C1A233D" w14:textId="3FEAC6FA" w:rsidR="00C952F6" w:rsidRDefault="00C952F6" w:rsidP="003F0FC5">
      <w:pPr>
        <w:rPr>
          <w:rFonts w:hint="eastAsia"/>
        </w:rPr>
      </w:pPr>
      <w:r w:rsidRPr="00C952F6">
        <w:rPr>
          <w:rFonts w:hint="eastAsia"/>
        </w:rPr>
        <w:t>抑制载频的原</w:t>
      </w:r>
      <w:r>
        <w:rPr>
          <w:rFonts w:hint="eastAsia"/>
        </w:rPr>
        <w:t>因</w:t>
      </w:r>
      <w:r w:rsidR="00917127">
        <w:rPr>
          <w:rFonts w:hint="eastAsia"/>
        </w:rPr>
        <w:t xml:space="preserve">：抑制已调波载波功率，提高功率有效性 </w:t>
      </w:r>
    </w:p>
    <w:p w14:paraId="36E2C830" w14:textId="77777777" w:rsidR="00917127" w:rsidRDefault="00C952F6" w:rsidP="003F0FC5">
      <w:pPr>
        <w:rPr>
          <w:rFonts w:hint="eastAsia"/>
        </w:rPr>
      </w:pPr>
      <w:r w:rsidRPr="00C952F6">
        <w:rPr>
          <w:rFonts w:hint="eastAsia"/>
        </w:rPr>
        <w:t>只传输两个边带的调制方式即为抑制载频的双边带调制，简称为双边带调制</w:t>
      </w:r>
    </w:p>
    <w:p w14:paraId="6872E198" w14:textId="04EDEE7C" w:rsidR="00C952F6" w:rsidRDefault="00C952F6" w:rsidP="003F0FC5">
      <w:pPr>
        <w:rPr>
          <w:rFonts w:hint="eastAsia"/>
        </w:rPr>
      </w:pPr>
      <w:r w:rsidRPr="00C952F6">
        <w:rPr>
          <w:rFonts w:hint="eastAsia"/>
        </w:rPr>
        <w:t>Double Side Band, DSB</w:t>
      </w:r>
    </w:p>
    <w:p w14:paraId="7370921E" w14:textId="0BD9A889" w:rsidR="00C952F6" w:rsidRDefault="00C952F6" w:rsidP="003F0FC5">
      <w:pPr>
        <w:rPr>
          <w:rFonts w:hint="eastAsia"/>
        </w:rPr>
      </w:pPr>
      <w:r>
        <w:rPr>
          <w:noProof/>
        </w:rPr>
        <w:lastRenderedPageBreak/>
        <w:drawing>
          <wp:inline distT="0" distB="0" distL="0" distR="0" wp14:anchorId="382358D3" wp14:editId="23E532F4">
            <wp:extent cx="4943475" cy="843355"/>
            <wp:effectExtent l="0" t="0" r="0" b="0"/>
            <wp:docPr id="1330924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4896" name=""/>
                    <pic:cNvPicPr/>
                  </pic:nvPicPr>
                  <pic:blipFill>
                    <a:blip r:embed="rId31"/>
                    <a:stretch>
                      <a:fillRect/>
                    </a:stretch>
                  </pic:blipFill>
                  <pic:spPr>
                    <a:xfrm>
                      <a:off x="0" y="0"/>
                      <a:ext cx="4961853" cy="846490"/>
                    </a:xfrm>
                    <a:prstGeom prst="rect">
                      <a:avLst/>
                    </a:prstGeom>
                  </pic:spPr>
                </pic:pic>
              </a:graphicData>
            </a:graphic>
          </wp:inline>
        </w:drawing>
      </w:r>
    </w:p>
    <w:p w14:paraId="0DE5090F" w14:textId="0D6A9BFC" w:rsidR="00917127" w:rsidRDefault="00917127" w:rsidP="003F0FC5">
      <w:pPr>
        <w:rPr>
          <w:rFonts w:hint="eastAsia"/>
        </w:rPr>
      </w:pPr>
      <w:r w:rsidRPr="00917127">
        <w:t>包络不再反映调制信号的形状</w:t>
      </w:r>
      <w:r>
        <w:rPr>
          <w:rFonts w:hint="eastAsia"/>
        </w:rPr>
        <w:t>，</w:t>
      </w:r>
      <w:r w:rsidRPr="00917127">
        <w:t>而是在零值上下变化;并且在调制信号</w:t>
      </w:r>
      <w:r>
        <w:rPr>
          <w:rFonts w:hint="eastAsia"/>
        </w:rPr>
        <w:t>vΩ（t）</w:t>
      </w:r>
      <w:r w:rsidRPr="00917127">
        <w:t>=0的瞬间</w:t>
      </w:r>
      <w:r>
        <w:rPr>
          <w:rFonts w:hint="eastAsia"/>
        </w:rPr>
        <w:t>，</w:t>
      </w:r>
      <w:r w:rsidRPr="00917127">
        <w:t>双边带调幅波的高频振荡相位可能出现180°的相位反转</w:t>
      </w:r>
    </w:p>
    <w:p w14:paraId="585A4453" w14:textId="19FC185E" w:rsidR="00917127" w:rsidRDefault="00917127" w:rsidP="003F0FC5">
      <w:pPr>
        <w:rPr>
          <w:rFonts w:hint="eastAsia"/>
          <w:color w:val="0070C0"/>
        </w:rPr>
      </w:pPr>
      <w:r w:rsidRPr="00917127">
        <w:rPr>
          <w:rFonts w:hint="eastAsia"/>
          <w:color w:val="0070C0"/>
        </w:rPr>
        <w:t>频谱宽度BW是调制信号的两倍</w:t>
      </w:r>
    </w:p>
    <w:p w14:paraId="5E8718D1" w14:textId="4C639F64" w:rsidR="00917127" w:rsidRPr="003C6B38" w:rsidRDefault="003C6B38" w:rsidP="003F0FC5">
      <w:pPr>
        <w:rPr>
          <w:rFonts w:hint="eastAsia"/>
          <w:color w:val="000000" w:themeColor="text1"/>
        </w:rPr>
      </w:pPr>
      <w:r w:rsidRPr="003C6B38">
        <w:rPr>
          <w:rFonts w:hint="eastAsia"/>
          <w:color w:val="000000" w:themeColor="text1"/>
        </w:rPr>
        <w:t>仅提高功率有效性，不提高带宽利用率</w:t>
      </w:r>
    </w:p>
    <w:p w14:paraId="25E87DD8" w14:textId="5849159B" w:rsidR="00C952F6" w:rsidRDefault="003C6B38" w:rsidP="003F0FC5">
      <w:pPr>
        <w:rPr>
          <w:rFonts w:hint="eastAsia"/>
        </w:rPr>
      </w:pPr>
      <w:r>
        <w:rPr>
          <w:noProof/>
        </w:rPr>
        <w:drawing>
          <wp:inline distT="0" distB="0" distL="0" distR="0" wp14:anchorId="2D29DC13" wp14:editId="5CDE53FE">
            <wp:extent cx="3005138" cy="1099441"/>
            <wp:effectExtent l="0" t="0" r="5080" b="5715"/>
            <wp:docPr id="1056507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07526" name=""/>
                    <pic:cNvPicPr/>
                  </pic:nvPicPr>
                  <pic:blipFill>
                    <a:blip r:embed="rId32"/>
                    <a:stretch>
                      <a:fillRect/>
                    </a:stretch>
                  </pic:blipFill>
                  <pic:spPr>
                    <a:xfrm>
                      <a:off x="0" y="0"/>
                      <a:ext cx="3050508" cy="1116040"/>
                    </a:xfrm>
                    <a:prstGeom prst="rect">
                      <a:avLst/>
                    </a:prstGeom>
                  </pic:spPr>
                </pic:pic>
              </a:graphicData>
            </a:graphic>
          </wp:inline>
        </w:drawing>
      </w:r>
    </w:p>
    <w:p w14:paraId="29FA6DFB" w14:textId="77777777" w:rsidR="00917127" w:rsidRDefault="00917127" w:rsidP="003F0FC5">
      <w:pPr>
        <w:rPr>
          <w:rFonts w:hint="eastAsia"/>
        </w:rPr>
      </w:pPr>
    </w:p>
    <w:p w14:paraId="3752662D" w14:textId="31CC75FE" w:rsidR="00C952F6" w:rsidRDefault="002C608A" w:rsidP="00917127">
      <w:pPr>
        <w:pStyle w:val="a9"/>
        <w:numPr>
          <w:ilvl w:val="0"/>
          <w:numId w:val="3"/>
        </w:numPr>
        <w:rPr>
          <w:rFonts w:hint="eastAsia"/>
        </w:rPr>
      </w:pPr>
      <w:r w:rsidRPr="002C608A">
        <w:t>单边带调幅波</w:t>
      </w:r>
    </w:p>
    <w:p w14:paraId="7A3A45B2" w14:textId="77777777" w:rsidR="003C6B38" w:rsidRDefault="003C6B38" w:rsidP="002C608A">
      <w:pPr>
        <w:rPr>
          <w:rFonts w:hint="eastAsia"/>
        </w:rPr>
      </w:pPr>
      <w:r w:rsidRPr="003C6B38">
        <w:t>只传输一个边带(上边带或下边带)的调幅方式 称为抑制载频的单边带调幅,简称为单边带调幅</w:t>
      </w:r>
    </w:p>
    <w:p w14:paraId="3BCA0CFC" w14:textId="57E15302" w:rsidR="003C6B38" w:rsidRDefault="003C6B38" w:rsidP="002C608A">
      <w:pPr>
        <w:rPr>
          <w:rFonts w:hint="eastAsia"/>
        </w:rPr>
      </w:pPr>
      <w:r w:rsidRPr="003C6B38">
        <w:rPr>
          <w:rFonts w:hint="eastAsia"/>
        </w:rPr>
        <w:t xml:space="preserve">Single Side </w:t>
      </w:r>
      <w:proofErr w:type="spellStart"/>
      <w:proofErr w:type="gramStart"/>
      <w:r w:rsidRPr="003C6B38">
        <w:rPr>
          <w:rFonts w:hint="eastAsia"/>
        </w:rPr>
        <w:t>Band,SSB</w:t>
      </w:r>
      <w:proofErr w:type="spellEnd"/>
      <w:proofErr w:type="gramEnd"/>
    </w:p>
    <w:p w14:paraId="60FAFBCD" w14:textId="2730F112" w:rsidR="003C6B38" w:rsidRDefault="003C6B38" w:rsidP="002C608A">
      <w:pPr>
        <w:rPr>
          <w:rFonts w:hint="eastAsia"/>
        </w:rPr>
      </w:pPr>
      <w:r>
        <w:rPr>
          <w:noProof/>
        </w:rPr>
        <w:drawing>
          <wp:inline distT="0" distB="0" distL="0" distR="0" wp14:anchorId="1B9D1629" wp14:editId="6A902905">
            <wp:extent cx="2488201" cy="466725"/>
            <wp:effectExtent l="0" t="0" r="7620" b="0"/>
            <wp:docPr id="236746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46384" name=""/>
                    <pic:cNvPicPr/>
                  </pic:nvPicPr>
                  <pic:blipFill>
                    <a:blip r:embed="rId33"/>
                    <a:stretch>
                      <a:fillRect/>
                    </a:stretch>
                  </pic:blipFill>
                  <pic:spPr>
                    <a:xfrm>
                      <a:off x="0" y="0"/>
                      <a:ext cx="2494620" cy="467929"/>
                    </a:xfrm>
                    <a:prstGeom prst="rect">
                      <a:avLst/>
                    </a:prstGeom>
                  </pic:spPr>
                </pic:pic>
              </a:graphicData>
            </a:graphic>
          </wp:inline>
        </w:drawing>
      </w:r>
    </w:p>
    <w:p w14:paraId="10EA3587" w14:textId="0DF2ACC8" w:rsidR="003C6B38" w:rsidRDefault="003C6B38" w:rsidP="002C608A">
      <w:pPr>
        <w:rPr>
          <w:rFonts w:hint="eastAsia"/>
        </w:rPr>
      </w:pPr>
      <w:r>
        <w:rPr>
          <w:noProof/>
        </w:rPr>
        <w:drawing>
          <wp:inline distT="0" distB="0" distL="0" distR="0" wp14:anchorId="31DB401C" wp14:editId="6DA93820">
            <wp:extent cx="4304163" cy="1500187"/>
            <wp:effectExtent l="0" t="0" r="1270" b="5080"/>
            <wp:docPr id="2082090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90360" name=""/>
                    <pic:cNvPicPr/>
                  </pic:nvPicPr>
                  <pic:blipFill>
                    <a:blip r:embed="rId34"/>
                    <a:stretch>
                      <a:fillRect/>
                    </a:stretch>
                  </pic:blipFill>
                  <pic:spPr>
                    <a:xfrm>
                      <a:off x="0" y="0"/>
                      <a:ext cx="4311409" cy="1502713"/>
                    </a:xfrm>
                    <a:prstGeom prst="rect">
                      <a:avLst/>
                    </a:prstGeom>
                  </pic:spPr>
                </pic:pic>
              </a:graphicData>
            </a:graphic>
          </wp:inline>
        </w:drawing>
      </w:r>
    </w:p>
    <w:p w14:paraId="258C55D5" w14:textId="36FEC761" w:rsidR="003C6B38" w:rsidRDefault="003C6B38" w:rsidP="002C608A">
      <w:pPr>
        <w:rPr>
          <w:rFonts w:hint="eastAsia"/>
        </w:rPr>
      </w:pPr>
      <w:r>
        <w:rPr>
          <w:rFonts w:hint="eastAsia"/>
        </w:rPr>
        <w:t>提高发射效率，节省带宽</w:t>
      </w:r>
    </w:p>
    <w:p w14:paraId="383FC73D" w14:textId="77777777" w:rsidR="003C6B38" w:rsidRDefault="003C6B38" w:rsidP="003C6B38">
      <w:pPr>
        <w:rPr>
          <w:rFonts w:hint="eastAsia"/>
        </w:rPr>
      </w:pPr>
      <w:r w:rsidRPr="00C952F6">
        <w:rPr>
          <w:rFonts w:hint="eastAsia"/>
        </w:rPr>
        <w:t>单边带调制要求收、发两端的载波严格同步</w:t>
      </w:r>
    </w:p>
    <w:p w14:paraId="11B06C84" w14:textId="77777777" w:rsidR="003C6B38" w:rsidRPr="003C6B38" w:rsidRDefault="003C6B38" w:rsidP="002C608A">
      <w:pPr>
        <w:rPr>
          <w:rFonts w:hint="eastAsia"/>
        </w:rPr>
      </w:pPr>
    </w:p>
    <w:p w14:paraId="7786BA88" w14:textId="5160FD82" w:rsidR="002C608A" w:rsidRPr="002C608A" w:rsidRDefault="002C608A" w:rsidP="002C608A">
      <w:pPr>
        <w:rPr>
          <w:rFonts w:hint="eastAsia"/>
        </w:rPr>
      </w:pPr>
      <w:r w:rsidRPr="002C608A">
        <w:t>4. 残留边带调幅波</w:t>
      </w:r>
    </w:p>
    <w:p w14:paraId="503E8C13" w14:textId="0A90903E" w:rsidR="003C6B38" w:rsidRDefault="00C952F6" w:rsidP="003F0FC5">
      <w:pPr>
        <w:rPr>
          <w:rFonts w:hint="eastAsia"/>
          <w:b/>
          <w:bCs/>
        </w:rPr>
      </w:pPr>
      <w:bookmarkStart w:id="2" w:name="OLE_LINK1"/>
      <w:r w:rsidRPr="00C952F6">
        <w:rPr>
          <w:rFonts w:hint="eastAsia"/>
          <w:b/>
          <w:bCs/>
        </w:rPr>
        <w:lastRenderedPageBreak/>
        <w:t>6.3.2</w:t>
      </w:r>
      <w:bookmarkEnd w:id="2"/>
      <w:r w:rsidRPr="00C952F6">
        <w:rPr>
          <w:rFonts w:hint="eastAsia"/>
          <w:b/>
          <w:bCs/>
        </w:rPr>
        <w:t>低电平调幅电路</w:t>
      </w:r>
    </w:p>
    <w:p w14:paraId="2DF92BDE" w14:textId="77777777" w:rsidR="003C6B38" w:rsidRDefault="003C6B38" w:rsidP="003F0FC5">
      <w:pPr>
        <w:rPr>
          <w:rFonts w:hint="eastAsia"/>
        </w:rPr>
      </w:pPr>
      <w:r w:rsidRPr="003C6B38">
        <w:rPr>
          <w:rFonts w:hint="eastAsia"/>
        </w:rPr>
        <w:t>先生成已调波，再进行功率放大</w:t>
      </w:r>
    </w:p>
    <w:p w14:paraId="75181D31" w14:textId="7E17C731" w:rsidR="003C6B38" w:rsidRDefault="003C6B38" w:rsidP="003F0FC5">
      <w:pPr>
        <w:rPr>
          <w:rFonts w:hint="eastAsia"/>
        </w:rPr>
      </w:pPr>
      <w:r w:rsidRPr="003C6B38">
        <w:rPr>
          <w:rFonts w:hint="eastAsia"/>
        </w:rPr>
        <w:t>较易获得高度线性的调幅波，可用来产生普通调幅、单双边带波</w:t>
      </w:r>
    </w:p>
    <w:p w14:paraId="7DE3716F" w14:textId="72663ED5" w:rsidR="003C6B38" w:rsidRDefault="003C6B38" w:rsidP="003F0FC5">
      <w:pPr>
        <w:rPr>
          <w:rFonts w:hint="eastAsia"/>
        </w:rPr>
      </w:pPr>
      <w:r w:rsidRPr="003C6B38">
        <w:rPr>
          <w:rFonts w:hint="eastAsia"/>
        </w:rPr>
        <w:t>质量较好、采用较多的是用乘法器构成的调幅电路</w:t>
      </w:r>
    </w:p>
    <w:p w14:paraId="15E88D74" w14:textId="77777777" w:rsidR="003C6B38" w:rsidRDefault="003C6B38" w:rsidP="003F0FC5">
      <w:pPr>
        <w:rPr>
          <w:rFonts w:hint="eastAsia"/>
        </w:rPr>
      </w:pPr>
      <w:r>
        <w:rPr>
          <w:noProof/>
        </w:rPr>
        <w:drawing>
          <wp:inline distT="0" distB="0" distL="0" distR="0" wp14:anchorId="398A2356" wp14:editId="0E78D2A9">
            <wp:extent cx="5274310" cy="1781175"/>
            <wp:effectExtent l="0" t="0" r="2540" b="9525"/>
            <wp:docPr id="1774397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97274" name=""/>
                    <pic:cNvPicPr/>
                  </pic:nvPicPr>
                  <pic:blipFill>
                    <a:blip r:embed="rId35"/>
                    <a:stretch>
                      <a:fillRect/>
                    </a:stretch>
                  </pic:blipFill>
                  <pic:spPr>
                    <a:xfrm>
                      <a:off x="0" y="0"/>
                      <a:ext cx="5274310" cy="1781175"/>
                    </a:xfrm>
                    <a:prstGeom prst="rect">
                      <a:avLst/>
                    </a:prstGeom>
                  </pic:spPr>
                </pic:pic>
              </a:graphicData>
            </a:graphic>
          </wp:inline>
        </w:drawing>
      </w:r>
    </w:p>
    <w:p w14:paraId="522D1247" w14:textId="4B3D0124" w:rsidR="003C6B38" w:rsidRDefault="003C6B38" w:rsidP="003F0FC5">
      <w:pPr>
        <w:rPr>
          <w:rFonts w:hint="eastAsia"/>
          <w:b/>
          <w:bCs/>
        </w:rPr>
      </w:pPr>
      <w:r w:rsidRPr="003C6B38">
        <w:rPr>
          <w:rFonts w:hint="eastAsia"/>
        </w:rPr>
        <w:t>带斜线表示滤除该频带</w:t>
      </w:r>
      <w:r>
        <w:rPr>
          <w:rFonts w:hint="eastAsia"/>
        </w:rPr>
        <w:t>，低通在下，高通在上</w:t>
      </w:r>
    </w:p>
    <w:p w14:paraId="59DFC7C5" w14:textId="12246D2D" w:rsidR="002C608A" w:rsidRDefault="002C608A" w:rsidP="003C6B38">
      <w:pPr>
        <w:pStyle w:val="a9"/>
        <w:numPr>
          <w:ilvl w:val="0"/>
          <w:numId w:val="4"/>
        </w:numPr>
        <w:rPr>
          <w:rFonts w:hint="eastAsia"/>
        </w:rPr>
      </w:pPr>
      <w:r w:rsidRPr="002C608A">
        <w:t>普通调幅电路</w:t>
      </w:r>
    </w:p>
    <w:p w14:paraId="360FAB1E" w14:textId="5FAEB0BD" w:rsidR="003C6B38" w:rsidRDefault="003C6B38" w:rsidP="003C6B38">
      <w:pPr>
        <w:pStyle w:val="a9"/>
        <w:ind w:left="360"/>
        <w:rPr>
          <w:rFonts w:hint="eastAsia"/>
        </w:rPr>
      </w:pPr>
      <w:r>
        <w:rPr>
          <w:noProof/>
        </w:rPr>
        <w:drawing>
          <wp:inline distT="0" distB="0" distL="0" distR="0" wp14:anchorId="560EBCCC" wp14:editId="4D9B739A">
            <wp:extent cx="5274310" cy="1097915"/>
            <wp:effectExtent l="0" t="0" r="2540" b="6985"/>
            <wp:docPr id="1044000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00423" name=""/>
                    <pic:cNvPicPr/>
                  </pic:nvPicPr>
                  <pic:blipFill>
                    <a:blip r:embed="rId36"/>
                    <a:stretch>
                      <a:fillRect/>
                    </a:stretch>
                  </pic:blipFill>
                  <pic:spPr>
                    <a:xfrm>
                      <a:off x="0" y="0"/>
                      <a:ext cx="5274310" cy="1097915"/>
                    </a:xfrm>
                    <a:prstGeom prst="rect">
                      <a:avLst/>
                    </a:prstGeom>
                  </pic:spPr>
                </pic:pic>
              </a:graphicData>
            </a:graphic>
          </wp:inline>
        </w:drawing>
      </w:r>
    </w:p>
    <w:p w14:paraId="17534897" w14:textId="589F6164" w:rsidR="0056190A" w:rsidRPr="002C608A" w:rsidRDefault="0056190A" w:rsidP="003C6B38">
      <w:pPr>
        <w:pStyle w:val="a9"/>
        <w:ind w:left="360"/>
        <w:rPr>
          <w:rFonts w:hint="eastAsia"/>
        </w:rPr>
      </w:pPr>
      <w:r>
        <w:rPr>
          <w:noProof/>
        </w:rPr>
        <w:drawing>
          <wp:inline distT="0" distB="0" distL="0" distR="0" wp14:anchorId="75680E25" wp14:editId="7A3152B8">
            <wp:extent cx="5274310" cy="1175385"/>
            <wp:effectExtent l="0" t="0" r="2540" b="5715"/>
            <wp:docPr id="1543946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46151" name=""/>
                    <pic:cNvPicPr/>
                  </pic:nvPicPr>
                  <pic:blipFill>
                    <a:blip r:embed="rId37"/>
                    <a:stretch>
                      <a:fillRect/>
                    </a:stretch>
                  </pic:blipFill>
                  <pic:spPr>
                    <a:xfrm>
                      <a:off x="0" y="0"/>
                      <a:ext cx="5274310" cy="1175385"/>
                    </a:xfrm>
                    <a:prstGeom prst="rect">
                      <a:avLst/>
                    </a:prstGeom>
                  </pic:spPr>
                </pic:pic>
              </a:graphicData>
            </a:graphic>
          </wp:inline>
        </w:drawing>
      </w:r>
    </w:p>
    <w:p w14:paraId="6B7BDE80" w14:textId="6C7A8A5E" w:rsidR="002C608A" w:rsidRDefault="002C608A" w:rsidP="003C6B38">
      <w:pPr>
        <w:pStyle w:val="a9"/>
        <w:numPr>
          <w:ilvl w:val="0"/>
          <w:numId w:val="4"/>
        </w:numPr>
        <w:rPr>
          <w:rFonts w:hint="eastAsia"/>
          <w:noProof/>
        </w:rPr>
      </w:pPr>
      <w:r w:rsidRPr="002C608A">
        <w:t>双边带调幅电路</w:t>
      </w:r>
      <w:r w:rsidR="003C6B38">
        <w:rPr>
          <w:noProof/>
        </w:rPr>
        <w:drawing>
          <wp:inline distT="0" distB="0" distL="0" distR="0" wp14:anchorId="0274DAD7" wp14:editId="252B87D4">
            <wp:extent cx="5274310" cy="1122680"/>
            <wp:effectExtent l="0" t="0" r="2540" b="1270"/>
            <wp:docPr id="617702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02618" name=""/>
                    <pic:cNvPicPr/>
                  </pic:nvPicPr>
                  <pic:blipFill>
                    <a:blip r:embed="rId38"/>
                    <a:stretch>
                      <a:fillRect/>
                    </a:stretch>
                  </pic:blipFill>
                  <pic:spPr>
                    <a:xfrm>
                      <a:off x="0" y="0"/>
                      <a:ext cx="5274310" cy="1122680"/>
                    </a:xfrm>
                    <a:prstGeom prst="rect">
                      <a:avLst/>
                    </a:prstGeom>
                  </pic:spPr>
                </pic:pic>
              </a:graphicData>
            </a:graphic>
          </wp:inline>
        </w:drawing>
      </w:r>
    </w:p>
    <w:p w14:paraId="7A49DC66" w14:textId="72BA5CF6" w:rsidR="003C6B38" w:rsidRDefault="003C6B38" w:rsidP="003C6B38">
      <w:pPr>
        <w:pStyle w:val="a9"/>
        <w:ind w:left="360"/>
        <w:rPr>
          <w:rFonts w:hint="eastAsia"/>
        </w:rPr>
      </w:pPr>
      <w:r>
        <w:rPr>
          <w:rFonts w:hint="eastAsia"/>
        </w:rPr>
        <w:t>载波泄露：参与相乘的调制信号中若出现直流分量，则会在输出信号中包括载波分量</w:t>
      </w:r>
    </w:p>
    <w:p w14:paraId="07F55AB2" w14:textId="3A9C2D1F" w:rsidR="0056190A" w:rsidRPr="002C608A" w:rsidRDefault="0056190A" w:rsidP="003C6B38">
      <w:pPr>
        <w:pStyle w:val="a9"/>
        <w:ind w:left="360"/>
        <w:rPr>
          <w:rFonts w:hint="eastAsia"/>
        </w:rPr>
      </w:pPr>
      <w:r w:rsidRPr="0056190A">
        <w:rPr>
          <w:rFonts w:hint="eastAsia"/>
        </w:rPr>
        <w:t>乘法器的8端和12</w:t>
      </w:r>
      <w:proofErr w:type="gramStart"/>
      <w:r w:rsidRPr="0056190A">
        <w:rPr>
          <w:rFonts w:hint="eastAsia"/>
        </w:rPr>
        <w:t>端必须加入馈通电压调</w:t>
      </w:r>
      <w:proofErr w:type="gramEnd"/>
      <w:r w:rsidRPr="0056190A">
        <w:rPr>
          <w:rFonts w:hint="eastAsia"/>
        </w:rPr>
        <w:t>零电路以便进行精确调零，否则在</w:t>
      </w:r>
      <w:proofErr w:type="gramStart"/>
      <w:r w:rsidRPr="0056190A">
        <w:rPr>
          <w:rFonts w:hint="eastAsia"/>
        </w:rPr>
        <w:t>输出端会出现</w:t>
      </w:r>
      <w:proofErr w:type="gramEnd"/>
      <w:r w:rsidRPr="0056190A">
        <w:rPr>
          <w:rFonts w:hint="eastAsia"/>
        </w:rPr>
        <w:t>很大的载漏电压</w:t>
      </w:r>
    </w:p>
    <w:p w14:paraId="6A5296FF" w14:textId="75622B42" w:rsidR="002C608A" w:rsidRDefault="002C608A" w:rsidP="003C6B38">
      <w:pPr>
        <w:pStyle w:val="a9"/>
        <w:numPr>
          <w:ilvl w:val="0"/>
          <w:numId w:val="4"/>
        </w:numPr>
        <w:rPr>
          <w:rFonts w:hint="eastAsia"/>
        </w:rPr>
      </w:pPr>
      <w:r w:rsidRPr="002C608A">
        <w:lastRenderedPageBreak/>
        <w:t>单边带调幅电路</w:t>
      </w:r>
    </w:p>
    <w:p w14:paraId="7D958D97" w14:textId="208E4B27" w:rsidR="003C6B38" w:rsidRDefault="003C6B38" w:rsidP="003C6B38">
      <w:pPr>
        <w:pStyle w:val="a9"/>
        <w:ind w:left="360"/>
        <w:rPr>
          <w:rFonts w:hint="eastAsia"/>
        </w:rPr>
      </w:pPr>
      <w:r>
        <w:rPr>
          <w:noProof/>
        </w:rPr>
        <w:drawing>
          <wp:inline distT="0" distB="0" distL="0" distR="0" wp14:anchorId="0DE5E326" wp14:editId="04A518CB">
            <wp:extent cx="5274310" cy="1106170"/>
            <wp:effectExtent l="0" t="0" r="2540" b="0"/>
            <wp:docPr id="1743654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54896" name=""/>
                    <pic:cNvPicPr/>
                  </pic:nvPicPr>
                  <pic:blipFill>
                    <a:blip r:embed="rId39"/>
                    <a:stretch>
                      <a:fillRect/>
                    </a:stretch>
                  </pic:blipFill>
                  <pic:spPr>
                    <a:xfrm>
                      <a:off x="0" y="0"/>
                      <a:ext cx="5274310" cy="1106170"/>
                    </a:xfrm>
                    <a:prstGeom prst="rect">
                      <a:avLst/>
                    </a:prstGeom>
                  </pic:spPr>
                </pic:pic>
              </a:graphicData>
            </a:graphic>
          </wp:inline>
        </w:drawing>
      </w:r>
    </w:p>
    <w:p w14:paraId="50EDD4AA" w14:textId="38E6ABAD" w:rsidR="003C6B38" w:rsidRDefault="003C6B38" w:rsidP="003C6B38">
      <w:pPr>
        <w:pStyle w:val="a9"/>
        <w:ind w:left="360"/>
        <w:rPr>
          <w:rFonts w:hint="eastAsia"/>
        </w:rPr>
      </w:pPr>
      <w:r>
        <w:rPr>
          <w:rFonts w:hint="eastAsia"/>
        </w:rPr>
        <w:t>滤波器中心频率选在某一边带的中心频率上，带宽为w</w:t>
      </w:r>
    </w:p>
    <w:p w14:paraId="74194A81" w14:textId="77777777" w:rsidR="0056190A" w:rsidRDefault="0056190A" w:rsidP="003C6B38">
      <w:pPr>
        <w:pStyle w:val="a9"/>
        <w:ind w:left="360"/>
        <w:rPr>
          <w:rFonts w:hint="eastAsia"/>
        </w:rPr>
      </w:pPr>
      <w:r w:rsidRPr="0056190A">
        <w:rPr>
          <w:rFonts w:hint="eastAsia"/>
        </w:rPr>
        <w:t>滤波法要求带通滤波器具有极为陡峭的、接近于矩形的衰减特性</w:t>
      </w:r>
    </w:p>
    <w:p w14:paraId="65E5DAE4" w14:textId="77777777" w:rsidR="0056190A" w:rsidRDefault="0056190A" w:rsidP="003C6B38">
      <w:pPr>
        <w:pStyle w:val="a9"/>
        <w:ind w:left="360"/>
        <w:rPr>
          <w:rFonts w:hint="eastAsia"/>
        </w:rPr>
      </w:pPr>
    </w:p>
    <w:p w14:paraId="6E073026" w14:textId="0830DF35" w:rsidR="0056190A" w:rsidRDefault="0056190A" w:rsidP="003C6B38">
      <w:pPr>
        <w:pStyle w:val="a9"/>
        <w:ind w:left="360"/>
        <w:rPr>
          <w:rFonts w:hint="eastAsia"/>
        </w:rPr>
      </w:pPr>
      <w:r>
        <w:rPr>
          <w:rFonts w:hint="eastAsia"/>
        </w:rPr>
        <w:t>滤波器相对带宽很小：移相法</w:t>
      </w:r>
    </w:p>
    <w:p w14:paraId="73A891D3" w14:textId="502BB43B" w:rsidR="0056190A" w:rsidRDefault="0056190A" w:rsidP="003C6B38">
      <w:pPr>
        <w:pStyle w:val="a9"/>
        <w:ind w:left="360"/>
        <w:rPr>
          <w:rFonts w:hint="eastAsia"/>
        </w:rPr>
      </w:pPr>
      <w:r>
        <w:rPr>
          <w:rFonts w:hint="eastAsia"/>
        </w:rPr>
        <w:t>＋：下边带调制  -：上边带调制</w:t>
      </w:r>
    </w:p>
    <w:p w14:paraId="2B61DC64" w14:textId="10BD6EF8" w:rsidR="0056190A" w:rsidRDefault="0056190A" w:rsidP="003C6B38">
      <w:pPr>
        <w:pStyle w:val="a9"/>
        <w:ind w:left="360"/>
        <w:rPr>
          <w:rFonts w:hint="eastAsia"/>
        </w:rPr>
      </w:pPr>
      <w:r>
        <w:rPr>
          <w:noProof/>
        </w:rPr>
        <w:drawing>
          <wp:inline distT="0" distB="0" distL="0" distR="0" wp14:anchorId="4E56CB54" wp14:editId="352E9165">
            <wp:extent cx="3747349" cy="1995488"/>
            <wp:effectExtent l="0" t="0" r="5715" b="5080"/>
            <wp:docPr id="817018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18454" name=""/>
                    <pic:cNvPicPr/>
                  </pic:nvPicPr>
                  <pic:blipFill>
                    <a:blip r:embed="rId40"/>
                    <a:stretch>
                      <a:fillRect/>
                    </a:stretch>
                  </pic:blipFill>
                  <pic:spPr>
                    <a:xfrm>
                      <a:off x="0" y="0"/>
                      <a:ext cx="3750752" cy="1997300"/>
                    </a:xfrm>
                    <a:prstGeom prst="rect">
                      <a:avLst/>
                    </a:prstGeom>
                  </pic:spPr>
                </pic:pic>
              </a:graphicData>
            </a:graphic>
          </wp:inline>
        </w:drawing>
      </w:r>
    </w:p>
    <w:p w14:paraId="53941DBF" w14:textId="77777777" w:rsidR="001A315C" w:rsidRPr="0056190A" w:rsidRDefault="001A315C" w:rsidP="003C6B38">
      <w:pPr>
        <w:pStyle w:val="a9"/>
        <w:ind w:left="360"/>
        <w:rPr>
          <w:rFonts w:hint="eastAsia"/>
        </w:rPr>
      </w:pPr>
    </w:p>
    <w:p w14:paraId="7BCD228A" w14:textId="3357DE2D" w:rsidR="00C952F6" w:rsidRDefault="00C952F6" w:rsidP="003F0FC5">
      <w:pPr>
        <w:rPr>
          <w:rFonts w:hint="eastAsia"/>
          <w:b/>
          <w:bCs/>
        </w:rPr>
      </w:pPr>
      <w:r w:rsidRPr="00C952F6">
        <w:rPr>
          <w:rFonts w:hint="eastAsia"/>
          <w:b/>
          <w:bCs/>
        </w:rPr>
        <w:t>6.3.3高电平调幅电路</w:t>
      </w:r>
    </w:p>
    <w:p w14:paraId="11627D01" w14:textId="0120AF97" w:rsidR="002C608A" w:rsidRDefault="002C608A" w:rsidP="003F0FC5">
      <w:pPr>
        <w:rPr>
          <w:rFonts w:hint="eastAsia"/>
        </w:rPr>
      </w:pPr>
      <w:r w:rsidRPr="002C608A">
        <w:t>1. 基极调幅</w:t>
      </w:r>
    </w:p>
    <w:p w14:paraId="33031294" w14:textId="1653C0A1" w:rsidR="002C608A" w:rsidRDefault="002C608A" w:rsidP="003F0FC5">
      <w:pPr>
        <w:rPr>
          <w:rFonts w:hint="eastAsia"/>
        </w:rPr>
      </w:pPr>
      <w:r w:rsidRPr="002C608A">
        <w:t>2.集电极调幅电路</w:t>
      </w:r>
    </w:p>
    <w:p w14:paraId="50E93A9C" w14:textId="77777777" w:rsidR="001A315C" w:rsidRPr="002C608A" w:rsidRDefault="001A315C" w:rsidP="003F0FC5">
      <w:pPr>
        <w:rPr>
          <w:rFonts w:hint="eastAsia"/>
        </w:rPr>
      </w:pPr>
    </w:p>
    <w:p w14:paraId="31AA6C49" w14:textId="241F8B6A" w:rsidR="00C952F6" w:rsidRDefault="00FA7FE2" w:rsidP="003F0FC5">
      <w:pPr>
        <w:rPr>
          <w:rFonts w:hint="eastAsia"/>
          <w:b/>
          <w:bCs/>
        </w:rPr>
      </w:pPr>
      <w:r w:rsidRPr="00FA7FE2">
        <w:rPr>
          <w:rFonts w:hint="eastAsia"/>
          <w:b/>
          <w:bCs/>
        </w:rPr>
        <w:t>6.3.4</w:t>
      </w:r>
      <w:r w:rsidR="00C952F6" w:rsidRPr="00FA7FE2">
        <w:rPr>
          <w:rFonts w:hint="eastAsia"/>
          <w:b/>
          <w:bCs/>
        </w:rPr>
        <w:t>调幅信号的解调</w:t>
      </w:r>
    </w:p>
    <w:p w14:paraId="7DE11F50" w14:textId="77777777" w:rsidR="0056190A" w:rsidRPr="0056190A" w:rsidRDefault="0056190A" w:rsidP="003F0FC5">
      <w:pPr>
        <w:rPr>
          <w:rFonts w:hint="eastAsia"/>
        </w:rPr>
      </w:pPr>
      <w:r w:rsidRPr="0056190A">
        <w:rPr>
          <w:rFonts w:hint="eastAsia"/>
        </w:rPr>
        <w:t>调幅波的解调又称作振幅检波</w:t>
      </w:r>
    </w:p>
    <w:p w14:paraId="79A9183E" w14:textId="79243A65" w:rsidR="0056190A" w:rsidRDefault="0056190A" w:rsidP="003F0FC5">
      <w:pPr>
        <w:rPr>
          <w:rFonts w:hint="eastAsia"/>
        </w:rPr>
      </w:pPr>
      <w:r w:rsidRPr="0056190A">
        <w:rPr>
          <w:rFonts w:hint="eastAsia"/>
        </w:rPr>
        <w:t>把高频已调波还原为低频信号的装置叫做幅度检波器，简称为检波器</w:t>
      </w:r>
    </w:p>
    <w:p w14:paraId="45811430" w14:textId="26699FA5" w:rsidR="0056190A" w:rsidRPr="00560950" w:rsidRDefault="0056190A" w:rsidP="003F0FC5">
      <w:pPr>
        <w:rPr>
          <w:rFonts w:hint="eastAsia"/>
          <w:color w:val="0070C0"/>
        </w:rPr>
      </w:pPr>
      <w:r w:rsidRPr="00560950">
        <w:rPr>
          <w:rFonts w:hint="eastAsia"/>
          <w:color w:val="0070C0"/>
        </w:rPr>
        <w:t>检波器必须利用非线性元件来完成：产生新的频率分量</w:t>
      </w:r>
    </w:p>
    <w:p w14:paraId="245F945F" w14:textId="77777777" w:rsidR="0056190A" w:rsidRPr="0056190A" w:rsidRDefault="0056190A" w:rsidP="003F0FC5">
      <w:pPr>
        <w:rPr>
          <w:rFonts w:hint="eastAsia"/>
          <w:color w:val="002060"/>
        </w:rPr>
      </w:pPr>
    </w:p>
    <w:p w14:paraId="7E3250F5" w14:textId="77777777" w:rsidR="0056190A" w:rsidRDefault="0056190A" w:rsidP="0056190A">
      <w:pPr>
        <w:rPr>
          <w:rFonts w:hint="eastAsia"/>
        </w:rPr>
      </w:pPr>
      <w:r>
        <w:rPr>
          <w:rFonts w:hint="eastAsia"/>
        </w:rPr>
        <w:t>检波器的技术指标:</w:t>
      </w:r>
    </w:p>
    <w:p w14:paraId="388061C6" w14:textId="50BC10C5" w:rsidR="0056190A" w:rsidRDefault="0056190A" w:rsidP="0056190A">
      <w:pPr>
        <w:rPr>
          <w:rFonts w:hint="eastAsia"/>
        </w:rPr>
      </w:pPr>
      <w:r w:rsidRPr="0096590C">
        <w:rPr>
          <w:rFonts w:hint="eastAsia"/>
          <w:highlight w:val="yellow"/>
        </w:rPr>
        <w:t xml:space="preserve">检波效率(电压传输系数) </w:t>
      </w:r>
      <w:proofErr w:type="spellStart"/>
      <w:r w:rsidRPr="0096590C">
        <w:rPr>
          <w:rFonts w:hint="eastAsia"/>
          <w:highlight w:val="yellow"/>
        </w:rPr>
        <w:t>Kd</w:t>
      </w:r>
      <w:proofErr w:type="spellEnd"/>
      <w:r w:rsidRPr="0096590C">
        <w:rPr>
          <w:rFonts w:hint="eastAsia"/>
          <w:highlight w:val="yellow"/>
        </w:rPr>
        <w:t>(</w:t>
      </w:r>
      <w:r w:rsidRPr="0096590C">
        <w:rPr>
          <w:rFonts w:hint="eastAsia"/>
          <w:color w:val="0070C0"/>
          <w:highlight w:val="yellow"/>
        </w:rPr>
        <w:t>低频电压振幅与</w:t>
      </w:r>
      <w:r w:rsidRPr="0096590C">
        <w:rPr>
          <w:color w:val="0070C0"/>
          <w:highlight w:val="yellow"/>
        </w:rPr>
        <w:t>含有调制分量的输入高频电压的包络振幅之比</w:t>
      </w:r>
      <w:r w:rsidRPr="0096590C">
        <w:rPr>
          <w:rFonts w:hint="eastAsia"/>
          <w:highlight w:val="yellow"/>
        </w:rPr>
        <w:t>)要高,</w:t>
      </w:r>
      <w:r w:rsidRPr="0096590C">
        <w:rPr>
          <w:highlight w:val="yellow"/>
        </w:rPr>
        <w:t xml:space="preserve"> ,</w:t>
      </w:r>
      <w:proofErr w:type="spellStart"/>
      <w:r w:rsidRPr="0096590C">
        <w:rPr>
          <w:highlight w:val="yellow"/>
        </w:rPr>
        <w:t>K</w:t>
      </w:r>
      <w:r w:rsidRPr="0096590C">
        <w:rPr>
          <w:rFonts w:hint="eastAsia"/>
          <w:highlight w:val="yellow"/>
        </w:rPr>
        <w:t>d</w:t>
      </w:r>
      <w:proofErr w:type="spellEnd"/>
      <w:r w:rsidRPr="0096590C">
        <w:rPr>
          <w:highlight w:val="yellow"/>
        </w:rPr>
        <w:t>越高,则输出电压越大,说明检波器对调幅波的解调能力越高。</w:t>
      </w:r>
    </w:p>
    <w:p w14:paraId="6B58C674" w14:textId="4CA0B507" w:rsidR="0056190A" w:rsidRDefault="0056190A" w:rsidP="0056190A">
      <w:pPr>
        <w:rPr>
          <w:rFonts w:hint="eastAsia"/>
        </w:rPr>
      </w:pPr>
      <w:r>
        <w:rPr>
          <w:rFonts w:hint="eastAsia"/>
        </w:rPr>
        <w:lastRenderedPageBreak/>
        <w:t>检波器的输入电阻</w:t>
      </w:r>
      <w:r w:rsidR="001A315C">
        <w:rPr>
          <w:rFonts w:hint="eastAsia"/>
        </w:rPr>
        <w:t>Ri（</w:t>
      </w:r>
      <w:r w:rsidR="001A315C" w:rsidRPr="001A315C">
        <w:t>从检波器的</w:t>
      </w:r>
      <w:proofErr w:type="gramStart"/>
      <w:r w:rsidR="001A315C" w:rsidRPr="001A315C">
        <w:t>输入端看进去</w:t>
      </w:r>
      <w:proofErr w:type="gramEnd"/>
      <w:r w:rsidR="001A315C" w:rsidRPr="001A315C">
        <w:t>的等效电阻</w:t>
      </w:r>
      <w:r w:rsidR="001A315C">
        <w:rPr>
          <w:rFonts w:hint="eastAsia"/>
        </w:rPr>
        <w:t>）</w:t>
      </w:r>
      <w:r>
        <w:rPr>
          <w:rFonts w:hint="eastAsia"/>
        </w:rPr>
        <w:t>要</w:t>
      </w:r>
      <w:r w:rsidR="001A315C">
        <w:rPr>
          <w:rFonts w:hint="eastAsia"/>
        </w:rPr>
        <w:t>大：</w:t>
      </w:r>
      <w:r w:rsidR="001A315C" w:rsidRPr="001A315C">
        <w:t>R</w:t>
      </w:r>
      <w:r w:rsidR="001A315C">
        <w:rPr>
          <w:rFonts w:hint="eastAsia"/>
        </w:rPr>
        <w:t>i</w:t>
      </w:r>
      <w:r w:rsidR="001A315C" w:rsidRPr="001A315C">
        <w:t>越大,对前级电路的影响就越小。</w:t>
      </w:r>
    </w:p>
    <w:p w14:paraId="47C24F4B" w14:textId="77777777" w:rsidR="0056190A" w:rsidRDefault="0056190A" w:rsidP="0056190A">
      <w:pPr>
        <w:rPr>
          <w:rFonts w:hint="eastAsia"/>
        </w:rPr>
      </w:pPr>
      <w:r>
        <w:rPr>
          <w:rFonts w:hint="eastAsia"/>
        </w:rPr>
        <w:t>检波失真要小</w:t>
      </w:r>
    </w:p>
    <w:p w14:paraId="4D6715C1" w14:textId="4C3507F5" w:rsidR="0056190A" w:rsidRDefault="0056190A" w:rsidP="0056190A">
      <w:pPr>
        <w:rPr>
          <w:rFonts w:hint="eastAsia"/>
        </w:rPr>
      </w:pPr>
      <w:r>
        <w:rPr>
          <w:rFonts w:hint="eastAsia"/>
        </w:rPr>
        <w:t>检波器的滤波器的滤波性能要好</w:t>
      </w:r>
      <w:r w:rsidR="001A315C">
        <w:rPr>
          <w:rFonts w:hint="eastAsia"/>
        </w:rPr>
        <w:t>：</w:t>
      </w:r>
      <w:r w:rsidR="001A315C" w:rsidRPr="001A315C">
        <w:t>,使高频分量不致随低 频分量进入低频放大电路。</w:t>
      </w:r>
    </w:p>
    <w:p w14:paraId="3B736921" w14:textId="77777777" w:rsidR="0056190A" w:rsidRPr="0056190A" w:rsidRDefault="0056190A" w:rsidP="003F0FC5">
      <w:pPr>
        <w:rPr>
          <w:rFonts w:hint="eastAsia"/>
        </w:rPr>
      </w:pPr>
    </w:p>
    <w:p w14:paraId="4406F935" w14:textId="24E8BE9A" w:rsidR="002C608A" w:rsidRPr="0096590C" w:rsidRDefault="002C608A" w:rsidP="0056190A">
      <w:pPr>
        <w:pStyle w:val="a9"/>
        <w:numPr>
          <w:ilvl w:val="0"/>
          <w:numId w:val="5"/>
        </w:numPr>
        <w:rPr>
          <w:rFonts w:hint="eastAsia"/>
          <w:highlight w:val="yellow"/>
        </w:rPr>
      </w:pPr>
      <w:r w:rsidRPr="0096590C">
        <w:rPr>
          <w:highlight w:val="yellow"/>
        </w:rPr>
        <w:t>大信号峰值包络检波器</w:t>
      </w:r>
      <w:r w:rsidR="001A315C" w:rsidRPr="0096590C">
        <w:rPr>
          <w:rFonts w:hint="eastAsia"/>
          <w:highlight w:val="yellow"/>
        </w:rPr>
        <w:t>（线性检波）</w:t>
      </w:r>
    </w:p>
    <w:p w14:paraId="324CA8ED" w14:textId="2D901BFE" w:rsidR="0056190A" w:rsidRPr="0096590C" w:rsidRDefault="0056190A" w:rsidP="0056190A">
      <w:pPr>
        <w:pStyle w:val="a9"/>
        <w:ind w:left="360"/>
        <w:rPr>
          <w:rFonts w:hint="eastAsia"/>
          <w:highlight w:val="yellow"/>
        </w:rPr>
      </w:pPr>
      <w:r w:rsidRPr="0096590C">
        <w:rPr>
          <w:rFonts w:hint="eastAsia"/>
          <w:highlight w:val="yellow"/>
        </w:rPr>
        <w:t>峰值包络检波仅适用于解调普通的调幅波</w:t>
      </w:r>
    </w:p>
    <w:p w14:paraId="6AB727F6" w14:textId="71417D30" w:rsidR="001A315C" w:rsidRDefault="001A315C" w:rsidP="0056190A">
      <w:pPr>
        <w:pStyle w:val="a9"/>
        <w:ind w:left="360"/>
        <w:rPr>
          <w:rFonts w:hint="eastAsia"/>
        </w:rPr>
      </w:pPr>
      <w:r w:rsidRPr="0096590C">
        <w:rPr>
          <w:rFonts w:hint="eastAsia"/>
          <w:highlight w:val="yellow"/>
        </w:rPr>
        <w:t>充电快放电慢</w:t>
      </w:r>
    </w:p>
    <w:p w14:paraId="3CECFB73" w14:textId="5A3A6528" w:rsidR="001A315C" w:rsidRDefault="001A315C" w:rsidP="0056190A">
      <w:pPr>
        <w:pStyle w:val="a9"/>
        <w:ind w:left="360"/>
        <w:rPr>
          <w:rFonts w:hint="eastAsia"/>
        </w:rPr>
      </w:pPr>
      <w:r>
        <w:rPr>
          <w:noProof/>
        </w:rPr>
        <w:drawing>
          <wp:inline distT="0" distB="0" distL="0" distR="0" wp14:anchorId="68BFA0D3" wp14:editId="39284DB8">
            <wp:extent cx="5274310" cy="1163320"/>
            <wp:effectExtent l="0" t="0" r="2540" b="0"/>
            <wp:docPr id="1190849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49209" name=""/>
                    <pic:cNvPicPr/>
                  </pic:nvPicPr>
                  <pic:blipFill>
                    <a:blip r:embed="rId41"/>
                    <a:stretch>
                      <a:fillRect/>
                    </a:stretch>
                  </pic:blipFill>
                  <pic:spPr>
                    <a:xfrm>
                      <a:off x="0" y="0"/>
                      <a:ext cx="5274310" cy="1163320"/>
                    </a:xfrm>
                    <a:prstGeom prst="rect">
                      <a:avLst/>
                    </a:prstGeom>
                  </pic:spPr>
                </pic:pic>
              </a:graphicData>
            </a:graphic>
          </wp:inline>
        </w:drawing>
      </w:r>
    </w:p>
    <w:p w14:paraId="593EC7AC" w14:textId="19583821" w:rsidR="001A315C" w:rsidRDefault="001A315C" w:rsidP="0056190A">
      <w:pPr>
        <w:pStyle w:val="a9"/>
        <w:ind w:left="360"/>
        <w:rPr>
          <w:rFonts w:hint="eastAsia"/>
        </w:rPr>
      </w:pPr>
      <w:r>
        <w:rPr>
          <w:noProof/>
        </w:rPr>
        <w:drawing>
          <wp:inline distT="0" distB="0" distL="0" distR="0" wp14:anchorId="10B1ED64" wp14:editId="087F5E7B">
            <wp:extent cx="5274310" cy="1894840"/>
            <wp:effectExtent l="0" t="0" r="2540" b="0"/>
            <wp:docPr id="1333855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55225" name=""/>
                    <pic:cNvPicPr/>
                  </pic:nvPicPr>
                  <pic:blipFill>
                    <a:blip r:embed="rId42"/>
                    <a:stretch>
                      <a:fillRect/>
                    </a:stretch>
                  </pic:blipFill>
                  <pic:spPr>
                    <a:xfrm>
                      <a:off x="0" y="0"/>
                      <a:ext cx="5274310" cy="1894840"/>
                    </a:xfrm>
                    <a:prstGeom prst="rect">
                      <a:avLst/>
                    </a:prstGeom>
                  </pic:spPr>
                </pic:pic>
              </a:graphicData>
            </a:graphic>
          </wp:inline>
        </w:drawing>
      </w:r>
    </w:p>
    <w:p w14:paraId="4180F7E5" w14:textId="77777777" w:rsidR="001A315C" w:rsidRDefault="001A315C" w:rsidP="0056190A">
      <w:pPr>
        <w:pStyle w:val="a9"/>
        <w:ind w:left="360"/>
        <w:rPr>
          <w:rFonts w:hint="eastAsia"/>
        </w:rPr>
      </w:pPr>
      <w:r>
        <w:rPr>
          <w:noProof/>
        </w:rPr>
        <w:drawing>
          <wp:inline distT="0" distB="0" distL="0" distR="0" wp14:anchorId="5F78D253" wp14:editId="2601C945">
            <wp:extent cx="2519363" cy="1582873"/>
            <wp:effectExtent l="0" t="0" r="0" b="0"/>
            <wp:docPr id="813866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66433" name=""/>
                    <pic:cNvPicPr/>
                  </pic:nvPicPr>
                  <pic:blipFill>
                    <a:blip r:embed="rId43"/>
                    <a:stretch>
                      <a:fillRect/>
                    </a:stretch>
                  </pic:blipFill>
                  <pic:spPr>
                    <a:xfrm>
                      <a:off x="0" y="0"/>
                      <a:ext cx="2530594" cy="1589929"/>
                    </a:xfrm>
                    <a:prstGeom prst="rect">
                      <a:avLst/>
                    </a:prstGeom>
                  </pic:spPr>
                </pic:pic>
              </a:graphicData>
            </a:graphic>
          </wp:inline>
        </w:drawing>
      </w:r>
    </w:p>
    <w:p w14:paraId="1F3B65F7" w14:textId="1F41E2E6" w:rsidR="001A315C" w:rsidRDefault="001A315C" w:rsidP="0056190A">
      <w:pPr>
        <w:pStyle w:val="a9"/>
        <w:ind w:left="360"/>
        <w:rPr>
          <w:rFonts w:hint="eastAsia"/>
        </w:rPr>
      </w:pPr>
      <w:r w:rsidRPr="001A315C">
        <w:rPr>
          <w:rFonts w:hint="eastAsia"/>
        </w:rPr>
        <w:t>故选择合适的RC即可恢复原调制信号</w:t>
      </w:r>
      <w:r>
        <w:rPr>
          <w:rFonts w:hint="eastAsia"/>
        </w:rPr>
        <w:t>，保留vo1，v</w:t>
      </w:r>
      <w:r>
        <w:rPr>
          <w:rFonts w:hint="eastAsia"/>
          <w:noProof/>
        </w:rPr>
        <w:t>o2</w:t>
      </w:r>
    </w:p>
    <w:p w14:paraId="7DF969A4" w14:textId="61F215CE" w:rsidR="001A315C" w:rsidRDefault="001A315C" w:rsidP="0056190A">
      <w:pPr>
        <w:pStyle w:val="a9"/>
        <w:ind w:left="360"/>
        <w:rPr>
          <w:rFonts w:hint="eastAsia"/>
        </w:rPr>
      </w:pPr>
      <w:r>
        <w:rPr>
          <w:noProof/>
        </w:rPr>
        <w:drawing>
          <wp:inline distT="0" distB="0" distL="0" distR="0" wp14:anchorId="7A35DA09" wp14:editId="4C44922C">
            <wp:extent cx="5274310" cy="1222375"/>
            <wp:effectExtent l="0" t="0" r="2540" b="0"/>
            <wp:docPr id="1287918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18768" name=""/>
                    <pic:cNvPicPr/>
                  </pic:nvPicPr>
                  <pic:blipFill>
                    <a:blip r:embed="rId44"/>
                    <a:stretch>
                      <a:fillRect/>
                    </a:stretch>
                  </pic:blipFill>
                  <pic:spPr>
                    <a:xfrm>
                      <a:off x="0" y="0"/>
                      <a:ext cx="5274310" cy="1222375"/>
                    </a:xfrm>
                    <a:prstGeom prst="rect">
                      <a:avLst/>
                    </a:prstGeom>
                  </pic:spPr>
                </pic:pic>
              </a:graphicData>
            </a:graphic>
          </wp:inline>
        </w:drawing>
      </w:r>
    </w:p>
    <w:p w14:paraId="1B2DA388" w14:textId="77777777" w:rsidR="001A315C" w:rsidRDefault="001A315C" w:rsidP="0056190A">
      <w:pPr>
        <w:pStyle w:val="a9"/>
        <w:ind w:left="360"/>
        <w:rPr>
          <w:rFonts w:hint="eastAsia"/>
        </w:rPr>
      </w:pPr>
    </w:p>
    <w:p w14:paraId="29945863" w14:textId="09B96F3B" w:rsidR="001A315C" w:rsidRDefault="001A315C" w:rsidP="0056190A">
      <w:pPr>
        <w:pStyle w:val="a9"/>
        <w:ind w:left="360"/>
        <w:rPr>
          <w:rFonts w:hint="eastAsia"/>
        </w:rPr>
      </w:pPr>
      <w:r>
        <w:rPr>
          <w:rFonts w:hint="eastAsia"/>
        </w:rPr>
        <w:lastRenderedPageBreak/>
        <w:t>性能指标：</w:t>
      </w:r>
    </w:p>
    <w:p w14:paraId="7E39C7F8" w14:textId="77777777" w:rsidR="001A315C" w:rsidRDefault="001A315C" w:rsidP="0056190A">
      <w:pPr>
        <w:pStyle w:val="a9"/>
        <w:ind w:left="360"/>
        <w:rPr>
          <w:rFonts w:hint="eastAsia"/>
        </w:rPr>
      </w:pPr>
    </w:p>
    <w:p w14:paraId="2B63F157" w14:textId="77777777" w:rsidR="001A315C" w:rsidRDefault="001A315C" w:rsidP="0056190A">
      <w:pPr>
        <w:pStyle w:val="a9"/>
        <w:ind w:left="360"/>
        <w:rPr>
          <w:rFonts w:hint="eastAsia"/>
        </w:rPr>
      </w:pPr>
      <w:r w:rsidRPr="001A315C">
        <w:rPr>
          <w:rFonts w:hint="eastAsia"/>
        </w:rPr>
        <w:t>电压传输系数</w:t>
      </w:r>
      <w:proofErr w:type="spellStart"/>
      <w:r w:rsidRPr="001A315C">
        <w:rPr>
          <w:rFonts w:hint="eastAsia"/>
        </w:rPr>
        <w:t>K</w:t>
      </w:r>
      <w:r>
        <w:rPr>
          <w:rFonts w:hint="eastAsia"/>
        </w:rPr>
        <w:t>d</w:t>
      </w:r>
      <w:proofErr w:type="spellEnd"/>
      <w:r>
        <w:rPr>
          <w:rFonts w:hint="eastAsia"/>
        </w:rPr>
        <w:t>：</w:t>
      </w:r>
    </w:p>
    <w:p w14:paraId="45906250" w14:textId="77777777" w:rsidR="001A315C" w:rsidRDefault="001A315C" w:rsidP="0056190A">
      <w:pPr>
        <w:pStyle w:val="a9"/>
        <w:ind w:left="360"/>
        <w:rPr>
          <w:rFonts w:hint="eastAsia"/>
        </w:rPr>
      </w:pPr>
      <w:r w:rsidRPr="001A315C">
        <w:rPr>
          <w:rFonts w:hint="eastAsia"/>
        </w:rPr>
        <w:t>峰值包络检波时，输出电压的大小接近于输入电压的振幅。一般地说，这种检波方式电压传输系数较大，可达0.9以上</w:t>
      </w:r>
      <w:r>
        <w:rPr>
          <w:rFonts w:hint="eastAsia"/>
        </w:rPr>
        <w:t>。</w:t>
      </w:r>
    </w:p>
    <w:p w14:paraId="4A4C1CE0" w14:textId="5D94E3C9" w:rsidR="001A315C" w:rsidRDefault="001A315C" w:rsidP="0056190A">
      <w:pPr>
        <w:pStyle w:val="a9"/>
        <w:ind w:left="360"/>
        <w:rPr>
          <w:rFonts w:hint="eastAsia"/>
        </w:rPr>
      </w:pPr>
      <w:r w:rsidRPr="001A315C">
        <w:rPr>
          <w:rFonts w:hint="eastAsia"/>
        </w:rPr>
        <w:t>决定电压传输系数的因素为</w:t>
      </w:r>
      <w:r>
        <w:rPr>
          <w:rFonts w:hint="eastAsia"/>
        </w:rPr>
        <w:t>二极管内阻</w:t>
      </w:r>
      <w:proofErr w:type="spellStart"/>
      <w:r>
        <w:rPr>
          <w:rFonts w:hint="eastAsia"/>
        </w:rPr>
        <w:t>rd</w:t>
      </w:r>
      <w:proofErr w:type="spellEnd"/>
      <w:r w:rsidRPr="001A315C">
        <w:rPr>
          <w:rFonts w:hint="eastAsia"/>
        </w:rPr>
        <w:t>和</w:t>
      </w:r>
      <w:r>
        <w:rPr>
          <w:rFonts w:hint="eastAsia"/>
        </w:rPr>
        <w:t>负载电阻</w:t>
      </w:r>
      <w:r w:rsidRPr="001A315C">
        <w:rPr>
          <w:rFonts w:hint="eastAsia"/>
        </w:rPr>
        <w:t>R</w:t>
      </w:r>
      <w:r>
        <w:rPr>
          <w:rFonts w:hint="eastAsia"/>
        </w:rPr>
        <w:t>L</w:t>
      </w:r>
    </w:p>
    <w:p w14:paraId="66A4DEFE" w14:textId="77777777" w:rsidR="001A315C" w:rsidRDefault="001A315C" w:rsidP="0056190A">
      <w:pPr>
        <w:pStyle w:val="a9"/>
        <w:ind w:left="360"/>
        <w:rPr>
          <w:rFonts w:hint="eastAsia"/>
        </w:rPr>
      </w:pPr>
    </w:p>
    <w:p w14:paraId="0EAA5613" w14:textId="29ECE0E8" w:rsidR="001A315C" w:rsidRDefault="001A315C" w:rsidP="0056190A">
      <w:pPr>
        <w:pStyle w:val="a9"/>
        <w:ind w:left="360"/>
        <w:rPr>
          <w:rFonts w:hint="eastAsia"/>
        </w:rPr>
      </w:pPr>
      <w:r>
        <w:rPr>
          <w:rFonts w:hint="eastAsia"/>
        </w:rPr>
        <w:t>输入电阻Ri：</w:t>
      </w:r>
    </w:p>
    <w:p w14:paraId="2BB9F8EF" w14:textId="66CA8F59" w:rsidR="001A315C" w:rsidRDefault="001A315C" w:rsidP="0056190A">
      <w:pPr>
        <w:pStyle w:val="a9"/>
        <w:ind w:left="360"/>
        <w:rPr>
          <w:rFonts w:hint="eastAsia"/>
        </w:rPr>
      </w:pPr>
      <w:r>
        <w:rPr>
          <w:noProof/>
        </w:rPr>
        <w:drawing>
          <wp:inline distT="0" distB="0" distL="0" distR="0" wp14:anchorId="03EA48F0" wp14:editId="754855CC">
            <wp:extent cx="2914650" cy="727160"/>
            <wp:effectExtent l="0" t="0" r="0" b="0"/>
            <wp:docPr id="510603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03913" name=""/>
                    <pic:cNvPicPr/>
                  </pic:nvPicPr>
                  <pic:blipFill>
                    <a:blip r:embed="rId45"/>
                    <a:stretch>
                      <a:fillRect/>
                    </a:stretch>
                  </pic:blipFill>
                  <pic:spPr>
                    <a:xfrm>
                      <a:off x="0" y="0"/>
                      <a:ext cx="2924151" cy="729530"/>
                    </a:xfrm>
                    <a:prstGeom prst="rect">
                      <a:avLst/>
                    </a:prstGeom>
                  </pic:spPr>
                </pic:pic>
              </a:graphicData>
            </a:graphic>
          </wp:inline>
        </w:drawing>
      </w:r>
    </w:p>
    <w:p w14:paraId="09109819" w14:textId="77777777" w:rsidR="001A315C" w:rsidRDefault="001A315C" w:rsidP="0056190A">
      <w:pPr>
        <w:pStyle w:val="a9"/>
        <w:ind w:left="360"/>
        <w:rPr>
          <w:rFonts w:hint="eastAsia"/>
        </w:rPr>
      </w:pPr>
    </w:p>
    <w:p w14:paraId="541D33B4" w14:textId="77777777" w:rsidR="001A315C" w:rsidRPr="00AB49A7" w:rsidRDefault="001A315C" w:rsidP="001A315C">
      <w:pPr>
        <w:pStyle w:val="a9"/>
        <w:ind w:left="360"/>
        <w:rPr>
          <w:rFonts w:hint="eastAsia"/>
          <w:highlight w:val="yellow"/>
        </w:rPr>
      </w:pPr>
      <w:r w:rsidRPr="00AB49A7">
        <w:rPr>
          <w:rFonts w:hint="eastAsia"/>
          <w:highlight w:val="yellow"/>
        </w:rPr>
        <w:t>非线性失真</w:t>
      </w:r>
    </w:p>
    <w:p w14:paraId="2D0672B7" w14:textId="77777777" w:rsidR="00C7741E" w:rsidRPr="00AB49A7" w:rsidRDefault="001A315C" w:rsidP="001A315C">
      <w:pPr>
        <w:pStyle w:val="a9"/>
        <w:numPr>
          <w:ilvl w:val="0"/>
          <w:numId w:val="6"/>
        </w:numPr>
        <w:rPr>
          <w:rFonts w:hint="eastAsia"/>
          <w:highlight w:val="yellow"/>
        </w:rPr>
      </w:pPr>
      <w:r w:rsidRPr="00AB49A7">
        <w:rPr>
          <w:rFonts w:hint="eastAsia"/>
          <w:highlight w:val="yellow"/>
        </w:rPr>
        <w:t>惰性失真（对角切割失真）：RLC过大，放电速度太慢，下降时间段二极管始终截止</w:t>
      </w:r>
    </w:p>
    <w:p w14:paraId="0C40AD6E" w14:textId="1AEFC800" w:rsidR="001A315C" w:rsidRDefault="00C7741E" w:rsidP="00C7741E">
      <w:pPr>
        <w:pStyle w:val="a9"/>
        <w:rPr>
          <w:rFonts w:hint="eastAsia"/>
          <w:noProof/>
        </w:rPr>
      </w:pPr>
      <w:r>
        <w:rPr>
          <w:noProof/>
        </w:rPr>
        <w:drawing>
          <wp:inline distT="0" distB="0" distL="0" distR="0" wp14:anchorId="10681876" wp14:editId="5DC1352F">
            <wp:extent cx="2980534" cy="1700212"/>
            <wp:effectExtent l="0" t="0" r="0" b="0"/>
            <wp:docPr id="58504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44961" name=""/>
                    <pic:cNvPicPr/>
                  </pic:nvPicPr>
                  <pic:blipFill>
                    <a:blip r:embed="rId46"/>
                    <a:stretch>
                      <a:fillRect/>
                    </a:stretch>
                  </pic:blipFill>
                  <pic:spPr>
                    <a:xfrm>
                      <a:off x="0" y="0"/>
                      <a:ext cx="2987072" cy="1703942"/>
                    </a:xfrm>
                    <a:prstGeom prst="rect">
                      <a:avLst/>
                    </a:prstGeom>
                  </pic:spPr>
                </pic:pic>
              </a:graphicData>
            </a:graphic>
          </wp:inline>
        </w:drawing>
      </w:r>
      <w:r w:rsidRPr="00C7741E">
        <w:rPr>
          <w:noProof/>
        </w:rPr>
        <w:t xml:space="preserve">  </w:t>
      </w:r>
      <w:r>
        <w:rPr>
          <w:noProof/>
        </w:rPr>
        <w:drawing>
          <wp:inline distT="0" distB="0" distL="0" distR="0" wp14:anchorId="4F64729A" wp14:editId="3319F3DB">
            <wp:extent cx="3071813" cy="1106800"/>
            <wp:effectExtent l="0" t="0" r="0" b="0"/>
            <wp:docPr id="1137680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80429" name=""/>
                    <pic:cNvPicPr/>
                  </pic:nvPicPr>
                  <pic:blipFill>
                    <a:blip r:embed="rId47"/>
                    <a:stretch>
                      <a:fillRect/>
                    </a:stretch>
                  </pic:blipFill>
                  <pic:spPr>
                    <a:xfrm>
                      <a:off x="0" y="0"/>
                      <a:ext cx="3090233" cy="1113437"/>
                    </a:xfrm>
                    <a:prstGeom prst="rect">
                      <a:avLst/>
                    </a:prstGeom>
                  </pic:spPr>
                </pic:pic>
              </a:graphicData>
            </a:graphic>
          </wp:inline>
        </w:drawing>
      </w:r>
    </w:p>
    <w:p w14:paraId="66317DCE" w14:textId="77777777" w:rsidR="00AB49A7" w:rsidRDefault="00AB49A7" w:rsidP="00C7741E">
      <w:pPr>
        <w:pStyle w:val="a9"/>
        <w:rPr>
          <w:rFonts w:hint="eastAsia"/>
        </w:rPr>
      </w:pPr>
    </w:p>
    <w:p w14:paraId="33FF15B2" w14:textId="11B4AAB4" w:rsidR="001A315C" w:rsidRDefault="00C7741E" w:rsidP="00C7741E">
      <w:pPr>
        <w:pStyle w:val="a9"/>
        <w:numPr>
          <w:ilvl w:val="0"/>
          <w:numId w:val="6"/>
        </w:numPr>
        <w:rPr>
          <w:rFonts w:hint="eastAsia"/>
        </w:rPr>
      </w:pPr>
      <w:r>
        <w:rPr>
          <w:rFonts w:hint="eastAsia"/>
        </w:rPr>
        <w:t>负峰切割失真</w:t>
      </w:r>
    </w:p>
    <w:p w14:paraId="249F6364" w14:textId="5CCF53A6" w:rsidR="00C7741E" w:rsidRDefault="00C7741E" w:rsidP="00C7741E">
      <w:pPr>
        <w:pStyle w:val="a9"/>
        <w:rPr>
          <w:rFonts w:hint="eastAsia"/>
        </w:rPr>
      </w:pPr>
      <w:r>
        <w:rPr>
          <w:rFonts w:hint="eastAsia"/>
        </w:rPr>
        <w:t>交、直流负载不同，输出电压负</w:t>
      </w:r>
      <w:proofErr w:type="gramStart"/>
      <w:r>
        <w:rPr>
          <w:rFonts w:hint="eastAsia"/>
        </w:rPr>
        <w:t>峰可能</w:t>
      </w:r>
      <w:proofErr w:type="gramEnd"/>
      <w:r>
        <w:rPr>
          <w:rFonts w:hint="eastAsia"/>
        </w:rPr>
        <w:t>被切割</w:t>
      </w:r>
    </w:p>
    <w:p w14:paraId="5559661F" w14:textId="75385376" w:rsidR="00323BD5" w:rsidRDefault="00323BD5" w:rsidP="00C7741E">
      <w:pPr>
        <w:pStyle w:val="a9"/>
        <w:rPr>
          <w:rFonts w:hint="eastAsia"/>
        </w:rPr>
      </w:pPr>
      <w:r>
        <w:rPr>
          <w:rFonts w:hint="eastAsia"/>
        </w:rPr>
        <w:t>RΩ交流负载电阻</w:t>
      </w:r>
    </w:p>
    <w:p w14:paraId="3E62E168" w14:textId="5DE77006" w:rsidR="00C7741E" w:rsidRDefault="00C7741E" w:rsidP="001A315C">
      <w:pPr>
        <w:pStyle w:val="a9"/>
        <w:ind w:left="360"/>
        <w:rPr>
          <w:rFonts w:hint="eastAsia"/>
        </w:rPr>
      </w:pPr>
      <w:r>
        <w:rPr>
          <w:noProof/>
        </w:rPr>
        <w:lastRenderedPageBreak/>
        <w:drawing>
          <wp:inline distT="0" distB="0" distL="0" distR="0" wp14:anchorId="12C17917" wp14:editId="6C3CD3DC">
            <wp:extent cx="4306437" cy="2386013"/>
            <wp:effectExtent l="0" t="0" r="0" b="0"/>
            <wp:docPr id="193652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830" name=""/>
                    <pic:cNvPicPr/>
                  </pic:nvPicPr>
                  <pic:blipFill>
                    <a:blip r:embed="rId48"/>
                    <a:stretch>
                      <a:fillRect/>
                    </a:stretch>
                  </pic:blipFill>
                  <pic:spPr>
                    <a:xfrm>
                      <a:off x="0" y="0"/>
                      <a:ext cx="4325604" cy="2396632"/>
                    </a:xfrm>
                    <a:prstGeom prst="rect">
                      <a:avLst/>
                    </a:prstGeom>
                  </pic:spPr>
                </pic:pic>
              </a:graphicData>
            </a:graphic>
          </wp:inline>
        </w:drawing>
      </w:r>
    </w:p>
    <w:p w14:paraId="5678F86E" w14:textId="4BC0DBBC" w:rsidR="00C7741E" w:rsidRDefault="00323BD5" w:rsidP="00C7741E">
      <w:pPr>
        <w:rPr>
          <w:rFonts w:hint="eastAsia"/>
        </w:rPr>
      </w:pPr>
      <w:r>
        <w:rPr>
          <w:rFonts w:hint="eastAsia"/>
        </w:rPr>
        <w:t>方法：</w:t>
      </w:r>
    </w:p>
    <w:p w14:paraId="4F1DE6BA" w14:textId="2B9412CD" w:rsidR="00323BD5" w:rsidRDefault="00323BD5" w:rsidP="00C7741E">
      <w:pPr>
        <w:rPr>
          <w:rFonts w:hint="eastAsia"/>
        </w:rPr>
      </w:pPr>
      <w:r>
        <w:rPr>
          <w:rFonts w:hint="eastAsia"/>
        </w:rPr>
        <w:t>1.</w:t>
      </w:r>
      <w:r w:rsidRPr="00323BD5">
        <w:t xml:space="preserve"> </w:t>
      </w:r>
      <w:r>
        <w:rPr>
          <w:rFonts w:hint="eastAsia"/>
        </w:rPr>
        <w:t>检</w:t>
      </w:r>
      <w:r w:rsidRPr="00323BD5">
        <w:t>波电路与下级放大电路之间接入</w:t>
      </w:r>
      <w:proofErr w:type="gramStart"/>
      <w:r w:rsidRPr="00323BD5">
        <w:t>一个射极跟随</w:t>
      </w:r>
      <w:proofErr w:type="gramEnd"/>
      <w:r w:rsidRPr="00323BD5">
        <w:t>器。</w:t>
      </w:r>
    </w:p>
    <w:p w14:paraId="667E9AD8" w14:textId="3FBA892B" w:rsidR="00323BD5" w:rsidRDefault="00323BD5" w:rsidP="00C7741E">
      <w:pPr>
        <w:rPr>
          <w:rFonts w:hint="eastAsia"/>
        </w:rPr>
      </w:pPr>
      <w:r>
        <w:rPr>
          <w:rFonts w:hint="eastAsia"/>
        </w:rPr>
        <w:t>2.</w:t>
      </w:r>
      <w:r w:rsidRPr="00323BD5">
        <w:t xml:space="preserve"> 将直流负载电阻R</w:t>
      </w:r>
      <w:r>
        <w:rPr>
          <w:rFonts w:hint="eastAsia"/>
        </w:rPr>
        <w:t>L</w:t>
      </w:r>
      <w:r w:rsidRPr="00323BD5">
        <w:t>分成两部分后再与下级电路相连</w:t>
      </w:r>
      <w:r>
        <w:rPr>
          <w:rFonts w:hint="eastAsia"/>
        </w:rPr>
        <w:t>（输出信号幅度会减小）</w:t>
      </w:r>
    </w:p>
    <w:p w14:paraId="02DC2454" w14:textId="20C792A6" w:rsidR="00323BD5" w:rsidRPr="002C608A" w:rsidRDefault="00323BD5" w:rsidP="00C7741E">
      <w:pPr>
        <w:rPr>
          <w:rFonts w:hint="eastAsia"/>
        </w:rPr>
      </w:pPr>
      <w:r>
        <w:rPr>
          <w:noProof/>
        </w:rPr>
        <w:drawing>
          <wp:inline distT="0" distB="0" distL="0" distR="0" wp14:anchorId="2351BB9B" wp14:editId="1196DFDC">
            <wp:extent cx="2752725" cy="1666875"/>
            <wp:effectExtent l="0" t="0" r="9525" b="9525"/>
            <wp:docPr id="1191130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30290" name=""/>
                    <pic:cNvPicPr/>
                  </pic:nvPicPr>
                  <pic:blipFill>
                    <a:blip r:embed="rId49"/>
                    <a:stretch>
                      <a:fillRect/>
                    </a:stretch>
                  </pic:blipFill>
                  <pic:spPr>
                    <a:xfrm>
                      <a:off x="0" y="0"/>
                      <a:ext cx="2752725" cy="1666875"/>
                    </a:xfrm>
                    <a:prstGeom prst="rect">
                      <a:avLst/>
                    </a:prstGeom>
                  </pic:spPr>
                </pic:pic>
              </a:graphicData>
            </a:graphic>
          </wp:inline>
        </w:drawing>
      </w:r>
    </w:p>
    <w:p w14:paraId="13DBC20C" w14:textId="23529A8A" w:rsidR="00CE5B57" w:rsidRDefault="002C608A" w:rsidP="0056190A">
      <w:pPr>
        <w:pStyle w:val="a9"/>
        <w:numPr>
          <w:ilvl w:val="0"/>
          <w:numId w:val="5"/>
        </w:numPr>
        <w:rPr>
          <w:rFonts w:hint="eastAsia"/>
        </w:rPr>
      </w:pPr>
      <w:r w:rsidRPr="002C608A">
        <w:t>乘积型同步检波器</w:t>
      </w:r>
    </w:p>
    <w:p w14:paraId="562D4F93" w14:textId="7680941F" w:rsidR="0056190A" w:rsidRDefault="0056190A" w:rsidP="0056190A">
      <w:pPr>
        <w:pStyle w:val="a9"/>
        <w:ind w:left="360"/>
        <w:rPr>
          <w:rFonts w:hint="eastAsia"/>
        </w:rPr>
      </w:pPr>
      <w:r w:rsidRPr="0056190A">
        <w:rPr>
          <w:rFonts w:hint="eastAsia"/>
        </w:rPr>
        <w:t>乘积检波还可以解调双边带及单边带调幅信号</w:t>
      </w:r>
    </w:p>
    <w:p w14:paraId="1EC030B9" w14:textId="34DB4F5E" w:rsidR="001A315C" w:rsidRDefault="00323BD5" w:rsidP="0056190A">
      <w:pPr>
        <w:pStyle w:val="a9"/>
        <w:ind w:left="360"/>
        <w:rPr>
          <w:rFonts w:hint="eastAsia"/>
        </w:rPr>
      </w:pPr>
      <w:r w:rsidRPr="00323BD5">
        <w:rPr>
          <w:rFonts w:hint="eastAsia"/>
        </w:rPr>
        <w:t>需要在接收</w:t>
      </w:r>
      <w:proofErr w:type="gramStart"/>
      <w:r w:rsidRPr="00323BD5">
        <w:rPr>
          <w:rFonts w:hint="eastAsia"/>
        </w:rPr>
        <w:t>端提供</w:t>
      </w:r>
      <w:proofErr w:type="gramEnd"/>
      <w:r w:rsidRPr="00323BD5">
        <w:rPr>
          <w:rFonts w:hint="eastAsia"/>
        </w:rPr>
        <w:t>一个与载波</w:t>
      </w:r>
      <w:r w:rsidRPr="00B84161">
        <w:rPr>
          <w:rFonts w:hint="eastAsia"/>
          <w:highlight w:val="yellow"/>
        </w:rPr>
        <w:t>同频同相(</w:t>
      </w:r>
      <w:r w:rsidRPr="00323BD5">
        <w:rPr>
          <w:rFonts w:hint="eastAsia"/>
        </w:rPr>
        <w:t>又被称为同步)的本地振荡信号V，又称相干信号，该解调又被称为相干解调</w:t>
      </w:r>
    </w:p>
    <w:p w14:paraId="6315CAF3" w14:textId="77777777" w:rsidR="00323BD5" w:rsidRDefault="00323BD5" w:rsidP="00323BD5">
      <w:pPr>
        <w:pStyle w:val="a9"/>
        <w:ind w:left="360"/>
        <w:rPr>
          <w:rFonts w:hint="eastAsia"/>
        </w:rPr>
      </w:pPr>
      <w:r>
        <w:rPr>
          <w:rFonts w:hint="eastAsia"/>
        </w:rPr>
        <w:t>模拟乘法器检波的优点:检波线性好;对同步信号的幅度大小无严格要求</w:t>
      </w:r>
    </w:p>
    <w:p w14:paraId="4E5E310E" w14:textId="5617C85C" w:rsidR="00323BD5" w:rsidRDefault="00323BD5" w:rsidP="00323BD5">
      <w:pPr>
        <w:pStyle w:val="a9"/>
        <w:ind w:left="360"/>
        <w:rPr>
          <w:rFonts w:hint="eastAsia"/>
        </w:rPr>
      </w:pPr>
      <w:r>
        <w:rPr>
          <w:rFonts w:hint="eastAsia"/>
        </w:rPr>
        <w:t>可使用由模拟乘法器构成的乘积检波或由二极管构成的平衡同步检波电路</w:t>
      </w:r>
    </w:p>
    <w:p w14:paraId="5C3E3FBB" w14:textId="2D764697" w:rsidR="001A315C" w:rsidRDefault="00323BD5" w:rsidP="0056190A">
      <w:pPr>
        <w:pStyle w:val="a9"/>
        <w:ind w:left="360"/>
        <w:rPr>
          <w:rFonts w:hint="eastAsia"/>
        </w:rPr>
      </w:pPr>
      <w:r>
        <w:rPr>
          <w:noProof/>
        </w:rPr>
        <w:drawing>
          <wp:inline distT="0" distB="0" distL="0" distR="0" wp14:anchorId="2D7ECAF3" wp14:editId="58D1E52E">
            <wp:extent cx="5274310" cy="1328420"/>
            <wp:effectExtent l="0" t="0" r="2540" b="5080"/>
            <wp:docPr id="1716129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29073" name=""/>
                    <pic:cNvPicPr/>
                  </pic:nvPicPr>
                  <pic:blipFill>
                    <a:blip r:embed="rId50"/>
                    <a:stretch>
                      <a:fillRect/>
                    </a:stretch>
                  </pic:blipFill>
                  <pic:spPr>
                    <a:xfrm>
                      <a:off x="0" y="0"/>
                      <a:ext cx="5274310" cy="1328420"/>
                    </a:xfrm>
                    <a:prstGeom prst="rect">
                      <a:avLst/>
                    </a:prstGeom>
                  </pic:spPr>
                </pic:pic>
              </a:graphicData>
            </a:graphic>
          </wp:inline>
        </w:drawing>
      </w:r>
    </w:p>
    <w:p w14:paraId="704E0423" w14:textId="654F7553" w:rsidR="00323BD5" w:rsidRPr="002C608A" w:rsidRDefault="00560950" w:rsidP="0056190A">
      <w:pPr>
        <w:pStyle w:val="a9"/>
        <w:ind w:left="360"/>
        <w:rPr>
          <w:rFonts w:hint="eastAsia"/>
        </w:rPr>
      </w:pPr>
      <w:r>
        <w:rPr>
          <w:noProof/>
        </w:rPr>
        <w:drawing>
          <wp:inline distT="0" distB="0" distL="0" distR="0" wp14:anchorId="3454EA76" wp14:editId="68C87D35">
            <wp:extent cx="5274310" cy="339090"/>
            <wp:effectExtent l="0" t="0" r="2540" b="3810"/>
            <wp:docPr id="1073823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23711" name=""/>
                    <pic:cNvPicPr/>
                  </pic:nvPicPr>
                  <pic:blipFill>
                    <a:blip r:embed="rId51"/>
                    <a:stretch>
                      <a:fillRect/>
                    </a:stretch>
                  </pic:blipFill>
                  <pic:spPr>
                    <a:xfrm>
                      <a:off x="0" y="0"/>
                      <a:ext cx="5274310" cy="339090"/>
                    </a:xfrm>
                    <a:prstGeom prst="rect">
                      <a:avLst/>
                    </a:prstGeom>
                  </pic:spPr>
                </pic:pic>
              </a:graphicData>
            </a:graphic>
          </wp:inline>
        </w:drawing>
      </w:r>
    </w:p>
    <w:p w14:paraId="7B3B8950" w14:textId="16B9C9D3" w:rsidR="00FA7FE2" w:rsidRDefault="00FA7FE2" w:rsidP="003F0FC5">
      <w:pPr>
        <w:rPr>
          <w:rFonts w:hint="eastAsia"/>
          <w:b/>
          <w:bCs/>
        </w:rPr>
      </w:pPr>
      <w:r>
        <w:rPr>
          <w:rFonts w:hint="eastAsia"/>
          <w:b/>
          <w:bCs/>
        </w:rPr>
        <w:lastRenderedPageBreak/>
        <w:t>6.3.5正交振幅调制与解调</w:t>
      </w:r>
    </w:p>
    <w:p w14:paraId="16E42DB6" w14:textId="23EF5324" w:rsidR="00FA7FE2" w:rsidRDefault="00FA7FE2" w:rsidP="003F0FC5">
      <w:pPr>
        <w:rPr>
          <w:rFonts w:hint="eastAsia"/>
          <w:b/>
          <w:bCs/>
        </w:rPr>
      </w:pPr>
      <w:r>
        <w:rPr>
          <w:rFonts w:hint="eastAsia"/>
          <w:b/>
          <w:bCs/>
        </w:rPr>
        <w:t>6.4</w:t>
      </w:r>
      <w:bookmarkStart w:id="3" w:name="OLE_LINK2"/>
      <w:r>
        <w:rPr>
          <w:rFonts w:hint="eastAsia"/>
          <w:b/>
          <w:bCs/>
        </w:rPr>
        <w:t>角度调制</w:t>
      </w:r>
      <w:bookmarkEnd w:id="3"/>
      <w:r>
        <w:rPr>
          <w:rFonts w:hint="eastAsia"/>
          <w:b/>
          <w:bCs/>
        </w:rPr>
        <w:t>与解调</w:t>
      </w:r>
    </w:p>
    <w:p w14:paraId="6F45A38F" w14:textId="64C4106A" w:rsidR="00CE5B57" w:rsidRDefault="00CE5B57" w:rsidP="003F0FC5">
      <w:pPr>
        <w:rPr>
          <w:rFonts w:hint="eastAsia"/>
        </w:rPr>
      </w:pPr>
      <w:r w:rsidRPr="00CE5B57">
        <w:t>调频波</w:t>
      </w:r>
      <w:r w:rsidRPr="00CE5B57">
        <w:rPr>
          <w:rFonts w:hint="eastAsia"/>
        </w:rPr>
        <w:t>/</w:t>
      </w:r>
      <w:r w:rsidRPr="00CE5B57">
        <w:t>调相波</w:t>
      </w:r>
      <w:r>
        <w:rPr>
          <w:rFonts w:hint="eastAsia"/>
        </w:rPr>
        <w:t>：</w:t>
      </w:r>
      <w:r w:rsidRPr="00CE5B57">
        <w:t>用调制信号调制高频载波信号的角频率或相位,使其随调制信号规律变化</w:t>
      </w:r>
      <w:r>
        <w:rPr>
          <w:rFonts w:hint="eastAsia"/>
        </w:rPr>
        <w:t>，</w:t>
      </w:r>
      <w:r w:rsidRPr="00CE5B57">
        <w:t>这两种调制均表现为载波信号总瞬时相角的变化,统称为调角波。</w:t>
      </w:r>
    </w:p>
    <w:p w14:paraId="263E8BB9" w14:textId="040251CA" w:rsidR="005C0DAF" w:rsidRDefault="005C0DAF" w:rsidP="003F0FC5">
      <w:pPr>
        <w:rPr>
          <w:rFonts w:hint="eastAsia"/>
        </w:rPr>
      </w:pPr>
      <w:r w:rsidRPr="005C0DAF">
        <w:t>载波信号的角度随基带调制信号的振幅变化,而载波信号的振幅保持不变</w:t>
      </w:r>
      <w:r>
        <w:rPr>
          <w:rFonts w:hint="eastAsia"/>
        </w:rPr>
        <w:t>。</w:t>
      </w:r>
    </w:p>
    <w:p w14:paraId="23F0C957" w14:textId="3A4361C8" w:rsidR="005C0DAF" w:rsidRPr="00560950" w:rsidRDefault="005C0DAF" w:rsidP="003F0FC5">
      <w:pPr>
        <w:rPr>
          <w:rFonts w:hint="eastAsia"/>
          <w:color w:val="0070C0"/>
        </w:rPr>
      </w:pPr>
      <w:r w:rsidRPr="00560950">
        <w:rPr>
          <w:rFonts w:hint="eastAsia"/>
          <w:color w:val="0070C0"/>
        </w:rPr>
        <w:t>非线性调制</w:t>
      </w:r>
    </w:p>
    <w:p w14:paraId="15B4222C" w14:textId="0864258D" w:rsidR="00CE5B57" w:rsidRDefault="00CE5B57" w:rsidP="003F0FC5">
      <w:pPr>
        <w:rPr>
          <w:rFonts w:hint="eastAsia"/>
        </w:rPr>
      </w:pPr>
      <w:r w:rsidRPr="00CE5B57">
        <w:rPr>
          <w:rFonts w:hint="eastAsia"/>
        </w:rPr>
        <w:t>鉴频</w:t>
      </w:r>
      <w:r>
        <w:rPr>
          <w:rFonts w:hint="eastAsia"/>
        </w:rPr>
        <w:t>：</w:t>
      </w:r>
      <w:r w:rsidRPr="00CE5B57">
        <w:t>将调制信号从调频信号中解调出来的过程</w:t>
      </w:r>
    </w:p>
    <w:p w14:paraId="6733FA18" w14:textId="466533D1" w:rsidR="00CE5B57" w:rsidRPr="00CE5B57" w:rsidRDefault="00CE5B57" w:rsidP="003F0FC5">
      <w:pPr>
        <w:rPr>
          <w:rFonts w:hint="eastAsia"/>
        </w:rPr>
      </w:pPr>
      <w:r w:rsidRPr="00CE5B57">
        <w:t>鉴相</w:t>
      </w:r>
      <w:r>
        <w:rPr>
          <w:rFonts w:hint="eastAsia"/>
        </w:rPr>
        <w:t>：</w:t>
      </w:r>
      <w:r w:rsidRPr="00CE5B57">
        <w:t>将调制信号从调相信号中解调出来的过程</w:t>
      </w:r>
    </w:p>
    <w:p w14:paraId="79E05DCA" w14:textId="2C46ED0E" w:rsidR="00FA7FE2" w:rsidRDefault="00FA7FE2" w:rsidP="003F0FC5">
      <w:pPr>
        <w:rPr>
          <w:rFonts w:hint="eastAsia"/>
          <w:b/>
          <w:bCs/>
        </w:rPr>
      </w:pPr>
      <w:r>
        <w:rPr>
          <w:rFonts w:hint="eastAsia"/>
          <w:b/>
          <w:bCs/>
        </w:rPr>
        <w:t>6.4.1角度调制的基本原理</w:t>
      </w:r>
    </w:p>
    <w:p w14:paraId="31EE0658" w14:textId="045B3D76" w:rsidR="005C0DAF" w:rsidRDefault="005C0DAF" w:rsidP="003F0FC5">
      <w:pPr>
        <w:rPr>
          <w:rFonts w:hint="eastAsia"/>
          <w:b/>
          <w:bCs/>
        </w:rPr>
      </w:pPr>
      <w:r>
        <w:rPr>
          <w:noProof/>
        </w:rPr>
        <w:drawing>
          <wp:inline distT="0" distB="0" distL="0" distR="0" wp14:anchorId="3B51953C" wp14:editId="43D6EF92">
            <wp:extent cx="3552825" cy="523875"/>
            <wp:effectExtent l="0" t="0" r="9525" b="9525"/>
            <wp:docPr id="1723098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98556" name=""/>
                    <pic:cNvPicPr/>
                  </pic:nvPicPr>
                  <pic:blipFill>
                    <a:blip r:embed="rId52"/>
                    <a:stretch>
                      <a:fillRect/>
                    </a:stretch>
                  </pic:blipFill>
                  <pic:spPr>
                    <a:xfrm>
                      <a:off x="0" y="0"/>
                      <a:ext cx="3552825" cy="523875"/>
                    </a:xfrm>
                    <a:prstGeom prst="rect">
                      <a:avLst/>
                    </a:prstGeom>
                  </pic:spPr>
                </pic:pic>
              </a:graphicData>
            </a:graphic>
          </wp:inline>
        </w:drawing>
      </w:r>
    </w:p>
    <w:p w14:paraId="20734F50" w14:textId="2FAAD37B" w:rsidR="005C0DAF" w:rsidRDefault="005C0DAF" w:rsidP="003F0FC5">
      <w:pPr>
        <w:rPr>
          <w:rFonts w:hint="eastAsia"/>
          <w:b/>
          <w:bCs/>
        </w:rPr>
      </w:pPr>
      <w:r>
        <w:rPr>
          <w:noProof/>
        </w:rPr>
        <w:drawing>
          <wp:inline distT="0" distB="0" distL="0" distR="0" wp14:anchorId="477FD945" wp14:editId="0EBEFFC4">
            <wp:extent cx="2295525" cy="619125"/>
            <wp:effectExtent l="0" t="0" r="9525" b="9525"/>
            <wp:docPr id="1758654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54729" name=""/>
                    <pic:cNvPicPr/>
                  </pic:nvPicPr>
                  <pic:blipFill>
                    <a:blip r:embed="rId53"/>
                    <a:stretch>
                      <a:fillRect/>
                    </a:stretch>
                  </pic:blipFill>
                  <pic:spPr>
                    <a:xfrm>
                      <a:off x="0" y="0"/>
                      <a:ext cx="2295525" cy="619125"/>
                    </a:xfrm>
                    <a:prstGeom prst="rect">
                      <a:avLst/>
                    </a:prstGeom>
                  </pic:spPr>
                </pic:pic>
              </a:graphicData>
            </a:graphic>
          </wp:inline>
        </w:drawing>
      </w:r>
    </w:p>
    <w:p w14:paraId="4112FC85" w14:textId="14A8FDE1" w:rsidR="005C0DAF" w:rsidRDefault="005C0DAF" w:rsidP="005C0DAF">
      <w:pPr>
        <w:rPr>
          <w:rFonts w:hint="eastAsia"/>
        </w:rPr>
      </w:pPr>
      <w:r w:rsidRPr="005C0DAF">
        <w:rPr>
          <w:rFonts w:hint="eastAsia"/>
        </w:rPr>
        <w:t>无论是调频还是调相,都会引起相角</w:t>
      </w:r>
      <w:r>
        <w:rPr>
          <w:rFonts w:hint="eastAsia"/>
        </w:rPr>
        <w:t>θ（t）</w:t>
      </w:r>
      <w:r w:rsidRPr="005C0DAF">
        <w:rPr>
          <w:rFonts w:hint="eastAsia"/>
        </w:rPr>
        <w:t>的变化</w:t>
      </w:r>
      <w:r>
        <w:rPr>
          <w:rFonts w:hint="eastAsia"/>
        </w:rPr>
        <w:t>，</w:t>
      </w:r>
      <w:r w:rsidRPr="005C0DAF">
        <w:rPr>
          <w:rFonts w:hint="eastAsia"/>
        </w:rPr>
        <w:t>因此把调频与调相统称</w:t>
      </w:r>
      <w:proofErr w:type="gramStart"/>
      <w:r w:rsidRPr="005C0DAF">
        <w:rPr>
          <w:rFonts w:hint="eastAsia"/>
        </w:rPr>
        <w:t>为角度</w:t>
      </w:r>
      <w:proofErr w:type="gramEnd"/>
      <w:r w:rsidRPr="005C0DAF">
        <w:rPr>
          <w:rFonts w:hint="eastAsia"/>
        </w:rPr>
        <w:t>调制</w:t>
      </w:r>
    </w:p>
    <w:p w14:paraId="4A3DD7BD" w14:textId="77777777" w:rsidR="004E72CE" w:rsidRPr="005C0DAF" w:rsidRDefault="004E72CE" w:rsidP="005C0DAF">
      <w:pPr>
        <w:rPr>
          <w:rFonts w:hint="eastAsia"/>
        </w:rPr>
      </w:pPr>
    </w:p>
    <w:p w14:paraId="15E5F758" w14:textId="38BF95F7" w:rsidR="00560950" w:rsidRPr="004E72CE" w:rsidRDefault="002C608A" w:rsidP="00560950">
      <w:pPr>
        <w:pStyle w:val="a9"/>
        <w:numPr>
          <w:ilvl w:val="0"/>
          <w:numId w:val="2"/>
        </w:numPr>
        <w:rPr>
          <w:rFonts w:hint="eastAsia"/>
        </w:rPr>
      </w:pPr>
      <w:r w:rsidRPr="004E72CE">
        <w:t>调角波的表示式及波形</w:t>
      </w:r>
    </w:p>
    <w:p w14:paraId="06E56C7E" w14:textId="78618281" w:rsidR="005C0DAF" w:rsidRPr="004E72CE" w:rsidRDefault="005C0DAF" w:rsidP="005C0DAF">
      <w:pPr>
        <w:rPr>
          <w:rFonts w:hint="eastAsia"/>
          <w:highlight w:val="yellow"/>
        </w:rPr>
      </w:pPr>
      <w:r w:rsidRPr="004E72CE">
        <w:rPr>
          <w:rFonts w:hint="eastAsia"/>
          <w:highlight w:val="yellow"/>
        </w:rPr>
        <w:t>调频波</w:t>
      </w:r>
    </w:p>
    <w:p w14:paraId="5A5431C7" w14:textId="07D03ED2" w:rsidR="005C0DAF" w:rsidRDefault="005C0DAF" w:rsidP="005C0DAF">
      <w:pPr>
        <w:rPr>
          <w:rFonts w:hint="eastAsia"/>
        </w:rPr>
      </w:pPr>
      <w:r w:rsidRPr="004E72CE">
        <w:rPr>
          <w:highlight w:val="yellow"/>
        </w:rPr>
        <w:t>频率调制</w:t>
      </w:r>
      <w:r w:rsidR="00560950" w:rsidRPr="004E72CE">
        <w:rPr>
          <w:rFonts w:hint="eastAsia"/>
          <w:highlight w:val="yellow"/>
        </w:rPr>
        <w:t>：使载波信号的振荡频率按照调制信号振幅的瞬时值变化</w:t>
      </w:r>
    </w:p>
    <w:p w14:paraId="2B5CF830" w14:textId="40F663F6" w:rsidR="00560950" w:rsidRDefault="00560950" w:rsidP="005C0DAF">
      <w:pPr>
        <w:rPr>
          <w:rFonts w:hint="eastAsia"/>
        </w:rPr>
      </w:pPr>
      <w:r>
        <w:rPr>
          <w:noProof/>
        </w:rPr>
        <w:drawing>
          <wp:inline distT="0" distB="0" distL="0" distR="0" wp14:anchorId="4765B04E" wp14:editId="6240E9E8">
            <wp:extent cx="3920557" cy="2176462"/>
            <wp:effectExtent l="0" t="0" r="3810" b="0"/>
            <wp:docPr id="957021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21783" name=""/>
                    <pic:cNvPicPr/>
                  </pic:nvPicPr>
                  <pic:blipFill>
                    <a:blip r:embed="rId54"/>
                    <a:stretch>
                      <a:fillRect/>
                    </a:stretch>
                  </pic:blipFill>
                  <pic:spPr>
                    <a:xfrm>
                      <a:off x="0" y="0"/>
                      <a:ext cx="3932556" cy="2183123"/>
                    </a:xfrm>
                    <a:prstGeom prst="rect">
                      <a:avLst/>
                    </a:prstGeom>
                  </pic:spPr>
                </pic:pic>
              </a:graphicData>
            </a:graphic>
          </wp:inline>
        </w:drawing>
      </w:r>
    </w:p>
    <w:p w14:paraId="1DD99D5A" w14:textId="40375B09" w:rsidR="00560950" w:rsidRDefault="00594B89" w:rsidP="005C0DAF">
      <w:pPr>
        <w:rPr>
          <w:rFonts w:hint="eastAsia"/>
        </w:rPr>
      </w:pPr>
      <w:r>
        <w:rPr>
          <w:noProof/>
        </w:rPr>
        <w:lastRenderedPageBreak/>
        <w:drawing>
          <wp:inline distT="0" distB="0" distL="0" distR="0" wp14:anchorId="26AC4EB3" wp14:editId="4B214EB8">
            <wp:extent cx="2867025" cy="5542650"/>
            <wp:effectExtent l="0" t="0" r="0" b="1270"/>
            <wp:docPr id="772565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5902" name=""/>
                    <pic:cNvPicPr/>
                  </pic:nvPicPr>
                  <pic:blipFill>
                    <a:blip r:embed="rId55"/>
                    <a:stretch>
                      <a:fillRect/>
                    </a:stretch>
                  </pic:blipFill>
                  <pic:spPr>
                    <a:xfrm>
                      <a:off x="0" y="0"/>
                      <a:ext cx="2869497" cy="5547428"/>
                    </a:xfrm>
                    <a:prstGeom prst="rect">
                      <a:avLst/>
                    </a:prstGeom>
                  </pic:spPr>
                </pic:pic>
              </a:graphicData>
            </a:graphic>
          </wp:inline>
        </w:drawing>
      </w:r>
    </w:p>
    <w:p w14:paraId="0B199422" w14:textId="02686D46" w:rsidR="00560950" w:rsidRDefault="00594B89" w:rsidP="005C0DAF">
      <w:pPr>
        <w:rPr>
          <w:rFonts w:hint="eastAsia"/>
        </w:rPr>
      </w:pPr>
      <w:r>
        <w:rPr>
          <w:noProof/>
        </w:rPr>
        <w:drawing>
          <wp:inline distT="0" distB="0" distL="0" distR="0" wp14:anchorId="7B34B718" wp14:editId="0D7211AB">
            <wp:extent cx="2943225" cy="566250"/>
            <wp:effectExtent l="0" t="0" r="0" b="5715"/>
            <wp:docPr id="1737660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60192" name=""/>
                    <pic:cNvPicPr/>
                  </pic:nvPicPr>
                  <pic:blipFill>
                    <a:blip r:embed="rId56"/>
                    <a:stretch>
                      <a:fillRect/>
                    </a:stretch>
                  </pic:blipFill>
                  <pic:spPr>
                    <a:xfrm>
                      <a:off x="0" y="0"/>
                      <a:ext cx="2956719" cy="568846"/>
                    </a:xfrm>
                    <a:prstGeom prst="rect">
                      <a:avLst/>
                    </a:prstGeom>
                  </pic:spPr>
                </pic:pic>
              </a:graphicData>
            </a:graphic>
          </wp:inline>
        </w:drawing>
      </w:r>
    </w:p>
    <w:p w14:paraId="18BFD978" w14:textId="77777777" w:rsidR="00560950" w:rsidRDefault="00560950" w:rsidP="005C0DAF">
      <w:pPr>
        <w:rPr>
          <w:rFonts w:hint="eastAsia"/>
        </w:rPr>
      </w:pPr>
    </w:p>
    <w:p w14:paraId="71749A3A" w14:textId="214D9FAE" w:rsidR="003C6C81" w:rsidRDefault="003C6C81" w:rsidP="005C0DAF">
      <w:pPr>
        <w:rPr>
          <w:rFonts w:hint="eastAsia"/>
        </w:rPr>
      </w:pPr>
      <w:r>
        <w:rPr>
          <w:rFonts w:hint="eastAsia"/>
        </w:rPr>
        <w:t>调相波</w:t>
      </w:r>
    </w:p>
    <w:p w14:paraId="4F5D71F4" w14:textId="50F115A6" w:rsidR="003C6C81" w:rsidRDefault="003C6C81" w:rsidP="005C0DAF">
      <w:pPr>
        <w:rPr>
          <w:rFonts w:hint="eastAsia"/>
        </w:rPr>
      </w:pPr>
      <w:r w:rsidRPr="003C6C81">
        <w:rPr>
          <w:rFonts w:hint="eastAsia"/>
        </w:rPr>
        <w:t>相位调制(PM):使载波信号的相角按照调制信号的变化规律而发生偏移</w:t>
      </w:r>
    </w:p>
    <w:p w14:paraId="46E283F7" w14:textId="1C35E32B" w:rsidR="003C6C81" w:rsidRDefault="003C6C81" w:rsidP="005C0DAF">
      <w:pPr>
        <w:rPr>
          <w:rFonts w:hint="eastAsia"/>
        </w:rPr>
      </w:pPr>
      <w:r>
        <w:rPr>
          <w:noProof/>
        </w:rPr>
        <w:lastRenderedPageBreak/>
        <w:drawing>
          <wp:inline distT="0" distB="0" distL="0" distR="0" wp14:anchorId="5A58B559" wp14:editId="50367EB2">
            <wp:extent cx="4581525" cy="1976355"/>
            <wp:effectExtent l="0" t="0" r="0" b="5080"/>
            <wp:docPr id="1941757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57603" name=""/>
                    <pic:cNvPicPr/>
                  </pic:nvPicPr>
                  <pic:blipFill>
                    <a:blip r:embed="rId57"/>
                    <a:stretch>
                      <a:fillRect/>
                    </a:stretch>
                  </pic:blipFill>
                  <pic:spPr>
                    <a:xfrm>
                      <a:off x="0" y="0"/>
                      <a:ext cx="4583843" cy="1977355"/>
                    </a:xfrm>
                    <a:prstGeom prst="rect">
                      <a:avLst/>
                    </a:prstGeom>
                  </pic:spPr>
                </pic:pic>
              </a:graphicData>
            </a:graphic>
          </wp:inline>
        </w:drawing>
      </w:r>
    </w:p>
    <w:p w14:paraId="03E2A81A" w14:textId="1E286887" w:rsidR="003C6C81" w:rsidRDefault="003C6C81" w:rsidP="005C0DAF">
      <w:pPr>
        <w:rPr>
          <w:rFonts w:hint="eastAsia"/>
        </w:rPr>
      </w:pPr>
      <w:r>
        <w:rPr>
          <w:noProof/>
        </w:rPr>
        <w:drawing>
          <wp:inline distT="0" distB="0" distL="0" distR="0" wp14:anchorId="0F3EC37C" wp14:editId="069B79A7">
            <wp:extent cx="3032198" cy="4191000"/>
            <wp:effectExtent l="0" t="0" r="0" b="0"/>
            <wp:docPr id="889116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16769" name=""/>
                    <pic:cNvPicPr/>
                  </pic:nvPicPr>
                  <pic:blipFill>
                    <a:blip r:embed="rId58"/>
                    <a:stretch>
                      <a:fillRect/>
                    </a:stretch>
                  </pic:blipFill>
                  <pic:spPr>
                    <a:xfrm>
                      <a:off x="0" y="0"/>
                      <a:ext cx="3034828" cy="4194635"/>
                    </a:xfrm>
                    <a:prstGeom prst="rect">
                      <a:avLst/>
                    </a:prstGeom>
                  </pic:spPr>
                </pic:pic>
              </a:graphicData>
            </a:graphic>
          </wp:inline>
        </w:drawing>
      </w:r>
    </w:p>
    <w:p w14:paraId="534BB4B3" w14:textId="77777777" w:rsidR="00B019A8" w:rsidRDefault="00B019A8" w:rsidP="005C0DAF">
      <w:pPr>
        <w:rPr>
          <w:rFonts w:hint="eastAsia"/>
        </w:rPr>
      </w:pPr>
    </w:p>
    <w:p w14:paraId="20EAD93D" w14:textId="5103BF47" w:rsidR="003C6C81" w:rsidRDefault="00B019A8" w:rsidP="005C0DAF">
      <w:pPr>
        <w:rPr>
          <w:rFonts w:hint="eastAsia"/>
        </w:rPr>
      </w:pPr>
      <w:r>
        <w:rPr>
          <w:rFonts w:hint="eastAsia"/>
        </w:rPr>
        <w:t>时域分析</w:t>
      </w:r>
    </w:p>
    <w:p w14:paraId="2A4BD8B3" w14:textId="28E70919" w:rsidR="00B019A8" w:rsidRDefault="00B019A8" w:rsidP="005C0DAF">
      <w:pPr>
        <w:rPr>
          <w:rFonts w:hint="eastAsia"/>
        </w:rPr>
      </w:pPr>
      <w:r>
        <w:rPr>
          <w:noProof/>
        </w:rPr>
        <w:drawing>
          <wp:inline distT="0" distB="0" distL="0" distR="0" wp14:anchorId="4254D109" wp14:editId="36A9BB36">
            <wp:extent cx="5274310" cy="777240"/>
            <wp:effectExtent l="0" t="0" r="2540" b="3810"/>
            <wp:docPr id="422080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80958" name=""/>
                    <pic:cNvPicPr/>
                  </pic:nvPicPr>
                  <pic:blipFill>
                    <a:blip r:embed="rId59"/>
                    <a:stretch>
                      <a:fillRect/>
                    </a:stretch>
                  </pic:blipFill>
                  <pic:spPr>
                    <a:xfrm>
                      <a:off x="0" y="0"/>
                      <a:ext cx="5274310" cy="777240"/>
                    </a:xfrm>
                    <a:prstGeom prst="rect">
                      <a:avLst/>
                    </a:prstGeom>
                  </pic:spPr>
                </pic:pic>
              </a:graphicData>
            </a:graphic>
          </wp:inline>
        </w:drawing>
      </w:r>
    </w:p>
    <w:p w14:paraId="4DF22D3E" w14:textId="39951D1D" w:rsidR="00B019A8" w:rsidRPr="005C0DAF" w:rsidRDefault="00B019A8" w:rsidP="005C0DAF">
      <w:pPr>
        <w:rPr>
          <w:rFonts w:hint="eastAsia"/>
        </w:rPr>
      </w:pPr>
      <w:proofErr w:type="spellStart"/>
      <w:r>
        <w:rPr>
          <w:rFonts w:hint="eastAsia"/>
        </w:rPr>
        <w:t>zxx</w:t>
      </w:r>
      <w:proofErr w:type="spellEnd"/>
      <w:r>
        <w:rPr>
          <w:noProof/>
        </w:rPr>
        <w:lastRenderedPageBreak/>
        <w:drawing>
          <wp:inline distT="0" distB="0" distL="0" distR="0" wp14:anchorId="5529F73F" wp14:editId="39B297C2">
            <wp:extent cx="5274310" cy="2030730"/>
            <wp:effectExtent l="0" t="0" r="2540" b="7620"/>
            <wp:docPr id="1527404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04589" name=""/>
                    <pic:cNvPicPr/>
                  </pic:nvPicPr>
                  <pic:blipFill>
                    <a:blip r:embed="rId60"/>
                    <a:stretch>
                      <a:fillRect/>
                    </a:stretch>
                  </pic:blipFill>
                  <pic:spPr>
                    <a:xfrm>
                      <a:off x="0" y="0"/>
                      <a:ext cx="5274310" cy="2030730"/>
                    </a:xfrm>
                    <a:prstGeom prst="rect">
                      <a:avLst/>
                    </a:prstGeom>
                  </pic:spPr>
                </pic:pic>
              </a:graphicData>
            </a:graphic>
          </wp:inline>
        </w:drawing>
      </w:r>
    </w:p>
    <w:p w14:paraId="35EF5492" w14:textId="68BFBD3D" w:rsidR="002C608A" w:rsidRDefault="002C608A" w:rsidP="00DB74B5">
      <w:pPr>
        <w:pStyle w:val="a9"/>
        <w:numPr>
          <w:ilvl w:val="0"/>
          <w:numId w:val="2"/>
        </w:numPr>
        <w:rPr>
          <w:rFonts w:hint="eastAsia"/>
        </w:rPr>
      </w:pPr>
      <w:r w:rsidRPr="002C608A">
        <w:t>调角波的频谱与频谱宽度</w:t>
      </w:r>
    </w:p>
    <w:p w14:paraId="73C9F6ED" w14:textId="4CBB4F9F" w:rsidR="00B019A8" w:rsidRDefault="00B019A8" w:rsidP="00DB74B5">
      <w:pPr>
        <w:pStyle w:val="a9"/>
        <w:numPr>
          <w:ilvl w:val="0"/>
          <w:numId w:val="2"/>
        </w:numPr>
        <w:rPr>
          <w:rFonts w:hint="eastAsia"/>
        </w:rPr>
      </w:pPr>
      <w:r>
        <w:rPr>
          <w:noProof/>
        </w:rPr>
        <w:drawing>
          <wp:inline distT="0" distB="0" distL="0" distR="0" wp14:anchorId="48EA6A31" wp14:editId="0F4E739B">
            <wp:extent cx="5274310" cy="1254760"/>
            <wp:effectExtent l="0" t="0" r="2540" b="2540"/>
            <wp:docPr id="1999556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56295" name=""/>
                    <pic:cNvPicPr/>
                  </pic:nvPicPr>
                  <pic:blipFill>
                    <a:blip r:embed="rId61"/>
                    <a:stretch>
                      <a:fillRect/>
                    </a:stretch>
                  </pic:blipFill>
                  <pic:spPr>
                    <a:xfrm>
                      <a:off x="0" y="0"/>
                      <a:ext cx="5274310" cy="1254760"/>
                    </a:xfrm>
                    <a:prstGeom prst="rect">
                      <a:avLst/>
                    </a:prstGeom>
                  </pic:spPr>
                </pic:pic>
              </a:graphicData>
            </a:graphic>
          </wp:inline>
        </w:drawing>
      </w:r>
    </w:p>
    <w:p w14:paraId="3DB506BD" w14:textId="64D0546E" w:rsidR="003C6C81" w:rsidRDefault="00DB74B5" w:rsidP="00DB74B5">
      <w:pPr>
        <w:rPr>
          <w:rFonts w:hint="eastAsia"/>
        </w:rPr>
      </w:pPr>
      <w:r w:rsidRPr="00DB74B5">
        <w:t>调角波的频谱</w:t>
      </w:r>
    </w:p>
    <w:p w14:paraId="536D71B9" w14:textId="0D61E4BD" w:rsidR="003C6C81" w:rsidRDefault="00B019A8" w:rsidP="00DB74B5">
      <w:pPr>
        <w:rPr>
          <w:rFonts w:hint="eastAsia"/>
        </w:rPr>
      </w:pPr>
      <w:r>
        <w:rPr>
          <w:noProof/>
        </w:rPr>
        <w:drawing>
          <wp:inline distT="0" distB="0" distL="0" distR="0" wp14:anchorId="7F90EFF0" wp14:editId="70F307D5">
            <wp:extent cx="5274310" cy="1542415"/>
            <wp:effectExtent l="0" t="0" r="2540" b="635"/>
            <wp:docPr id="1844583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83984" name=""/>
                    <pic:cNvPicPr/>
                  </pic:nvPicPr>
                  <pic:blipFill>
                    <a:blip r:embed="rId62"/>
                    <a:stretch>
                      <a:fillRect/>
                    </a:stretch>
                  </pic:blipFill>
                  <pic:spPr>
                    <a:xfrm>
                      <a:off x="0" y="0"/>
                      <a:ext cx="5274310" cy="1542415"/>
                    </a:xfrm>
                    <a:prstGeom prst="rect">
                      <a:avLst/>
                    </a:prstGeom>
                  </pic:spPr>
                </pic:pic>
              </a:graphicData>
            </a:graphic>
          </wp:inline>
        </w:drawing>
      </w:r>
    </w:p>
    <w:p w14:paraId="78C52A49" w14:textId="25E03869" w:rsidR="00B019A8" w:rsidRDefault="00B019A8" w:rsidP="00DB74B5">
      <w:pPr>
        <w:rPr>
          <w:rFonts w:hint="eastAsia"/>
        </w:rPr>
      </w:pPr>
      <w:r w:rsidRPr="00B019A8">
        <w:rPr>
          <w:rFonts w:hint="eastAsia"/>
        </w:rPr>
        <w:t>调角波信号的频谱由载波频率和无穷多个边频组成，相邻两边</w:t>
      </w:r>
      <w:proofErr w:type="gramStart"/>
      <w:r w:rsidRPr="00B019A8">
        <w:rPr>
          <w:rFonts w:hint="eastAsia"/>
        </w:rPr>
        <w:t>频</w:t>
      </w:r>
      <w:proofErr w:type="gramEnd"/>
      <w:r w:rsidRPr="00B019A8">
        <w:rPr>
          <w:rFonts w:hint="eastAsia"/>
        </w:rPr>
        <w:t>之间的频差均为Ω</w:t>
      </w:r>
    </w:p>
    <w:p w14:paraId="3E8D0B72" w14:textId="1038DC0B" w:rsidR="00B019A8" w:rsidRDefault="00B019A8" w:rsidP="00DB74B5">
      <w:pPr>
        <w:rPr>
          <w:rFonts w:hint="eastAsia"/>
        </w:rPr>
      </w:pPr>
      <w:r w:rsidRPr="00B019A8">
        <w:rPr>
          <w:rFonts w:hint="eastAsia"/>
        </w:rPr>
        <w:t>随着m值的增大，具有较大振幅的边频分量数目增加，载频分量振幅呈衰减趋势</w:t>
      </w:r>
    </w:p>
    <w:p w14:paraId="635B7CE7" w14:textId="0DB1E89F" w:rsidR="00B019A8" w:rsidRDefault="00B019A8" w:rsidP="00DB74B5">
      <w:pPr>
        <w:rPr>
          <w:rFonts w:hint="eastAsia"/>
        </w:rPr>
      </w:pPr>
      <w:r w:rsidRPr="00B019A8">
        <w:rPr>
          <w:rFonts w:hint="eastAsia"/>
        </w:rPr>
        <w:t>调角波的总功率为常数，与调制指数无关</w:t>
      </w:r>
    </w:p>
    <w:p w14:paraId="6BC162F2" w14:textId="0A347C93" w:rsidR="00B019A8" w:rsidRDefault="00B019A8" w:rsidP="00DB74B5">
      <w:pPr>
        <w:rPr>
          <w:rFonts w:hint="eastAsia"/>
        </w:rPr>
      </w:pPr>
      <w:r>
        <w:rPr>
          <w:noProof/>
        </w:rPr>
        <w:lastRenderedPageBreak/>
        <w:drawing>
          <wp:inline distT="0" distB="0" distL="0" distR="0" wp14:anchorId="1A9BC8FB" wp14:editId="0E975236">
            <wp:extent cx="5274310" cy="3440430"/>
            <wp:effectExtent l="0" t="0" r="2540" b="7620"/>
            <wp:docPr id="141940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0478" name=""/>
                    <pic:cNvPicPr/>
                  </pic:nvPicPr>
                  <pic:blipFill>
                    <a:blip r:embed="rId63"/>
                    <a:stretch>
                      <a:fillRect/>
                    </a:stretch>
                  </pic:blipFill>
                  <pic:spPr>
                    <a:xfrm>
                      <a:off x="0" y="0"/>
                      <a:ext cx="5274310" cy="3440430"/>
                    </a:xfrm>
                    <a:prstGeom prst="rect">
                      <a:avLst/>
                    </a:prstGeom>
                  </pic:spPr>
                </pic:pic>
              </a:graphicData>
            </a:graphic>
          </wp:inline>
        </w:drawing>
      </w:r>
    </w:p>
    <w:p w14:paraId="172228E4" w14:textId="77777777" w:rsidR="00B019A8" w:rsidRDefault="00B019A8" w:rsidP="00DB74B5">
      <w:pPr>
        <w:rPr>
          <w:rFonts w:hint="eastAsia"/>
        </w:rPr>
      </w:pPr>
    </w:p>
    <w:p w14:paraId="2AFA25A0" w14:textId="0074D5B8" w:rsidR="00DB74B5" w:rsidRPr="004E72CE" w:rsidRDefault="00DB74B5" w:rsidP="00DB74B5">
      <w:pPr>
        <w:rPr>
          <w:rFonts w:hint="eastAsia"/>
          <w:highlight w:val="yellow"/>
        </w:rPr>
      </w:pPr>
      <w:r w:rsidRPr="004E72CE">
        <w:rPr>
          <w:highlight w:val="yellow"/>
        </w:rPr>
        <w:t>调角波的频谱宽度</w:t>
      </w:r>
    </w:p>
    <w:p w14:paraId="19802EFA" w14:textId="52438E21" w:rsidR="003C6C81" w:rsidRPr="004E72CE" w:rsidRDefault="00B019A8" w:rsidP="00DB74B5">
      <w:pPr>
        <w:rPr>
          <w:rFonts w:hint="eastAsia"/>
          <w:highlight w:val="yellow"/>
        </w:rPr>
      </w:pPr>
      <w:r w:rsidRPr="004E72CE">
        <w:rPr>
          <w:rFonts w:hint="eastAsia"/>
          <w:highlight w:val="yellow"/>
        </w:rPr>
        <w:t>理论上为无限宽，但有效带宽有限</w:t>
      </w:r>
    </w:p>
    <w:p w14:paraId="490B272B" w14:textId="4BEA67B3" w:rsidR="00B019A8" w:rsidRPr="004E72CE" w:rsidRDefault="00B019A8" w:rsidP="00DB74B5">
      <w:pPr>
        <w:rPr>
          <w:rFonts w:hint="eastAsia"/>
          <w:highlight w:val="yellow"/>
        </w:rPr>
      </w:pPr>
      <w:r w:rsidRPr="004E72CE">
        <w:rPr>
          <w:rFonts w:hint="eastAsia"/>
          <w:highlight w:val="yellow"/>
        </w:rPr>
        <w:t>窄带调制(m&lt;&lt;1)：</w:t>
      </w:r>
    </w:p>
    <w:p w14:paraId="7BF0E757" w14:textId="1A6D3C66" w:rsidR="00B019A8" w:rsidRPr="004E72CE" w:rsidRDefault="00B019A8" w:rsidP="00DB74B5">
      <w:pPr>
        <w:rPr>
          <w:rFonts w:hint="eastAsia"/>
          <w:highlight w:val="yellow"/>
        </w:rPr>
      </w:pPr>
      <w:r w:rsidRPr="004E72CE">
        <w:rPr>
          <w:rFonts w:hint="eastAsia"/>
          <w:highlight w:val="yellow"/>
        </w:rPr>
        <w:t>此时调角信号的频谱由载频</w:t>
      </w:r>
      <w:proofErr w:type="spellStart"/>
      <w:r w:rsidRPr="004E72CE">
        <w:rPr>
          <w:rFonts w:hint="eastAsia"/>
          <w:highlight w:val="yellow"/>
        </w:rPr>
        <w:t>wc</w:t>
      </w:r>
      <w:proofErr w:type="spellEnd"/>
      <w:r w:rsidRPr="004E72CE">
        <w:rPr>
          <w:rFonts w:hint="eastAsia"/>
          <w:highlight w:val="yellow"/>
        </w:rPr>
        <w:t>。和一对振幅相同、相位相反的上下边</w:t>
      </w:r>
      <w:proofErr w:type="gramStart"/>
      <w:r w:rsidRPr="004E72CE">
        <w:rPr>
          <w:rFonts w:hint="eastAsia"/>
          <w:highlight w:val="yellow"/>
        </w:rPr>
        <w:t>频</w:t>
      </w:r>
      <w:proofErr w:type="gramEnd"/>
      <w:r w:rsidRPr="004E72CE">
        <w:rPr>
          <w:rFonts w:hint="eastAsia"/>
          <w:highlight w:val="yellow"/>
        </w:rPr>
        <w:t>组成。带宽BW≈2Ω</w:t>
      </w:r>
    </w:p>
    <w:p w14:paraId="440EC33A" w14:textId="5DAA275F" w:rsidR="00B019A8" w:rsidRDefault="00B019A8" w:rsidP="00DB74B5">
      <w:pPr>
        <w:rPr>
          <w:rFonts w:hint="eastAsia"/>
        </w:rPr>
      </w:pPr>
      <w:r w:rsidRPr="004E72CE">
        <w:rPr>
          <w:rFonts w:hint="eastAsia"/>
          <w:highlight w:val="yellow"/>
        </w:rPr>
        <w:t>一般情况下：</w:t>
      </w:r>
    </w:p>
    <w:p w14:paraId="3E678B09" w14:textId="3A987249" w:rsidR="00B019A8" w:rsidRDefault="00B019A8" w:rsidP="00DB74B5">
      <w:pPr>
        <w:rPr>
          <w:rFonts w:hint="eastAsia"/>
        </w:rPr>
      </w:pPr>
      <w:r>
        <w:rPr>
          <w:noProof/>
        </w:rPr>
        <w:drawing>
          <wp:inline distT="0" distB="0" distL="0" distR="0" wp14:anchorId="05653CAE" wp14:editId="6B17DA5F">
            <wp:extent cx="4424363" cy="498580"/>
            <wp:effectExtent l="0" t="0" r="0" b="0"/>
            <wp:docPr id="568894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94276" name=""/>
                    <pic:cNvPicPr/>
                  </pic:nvPicPr>
                  <pic:blipFill>
                    <a:blip r:embed="rId64"/>
                    <a:stretch>
                      <a:fillRect/>
                    </a:stretch>
                  </pic:blipFill>
                  <pic:spPr>
                    <a:xfrm>
                      <a:off x="0" y="0"/>
                      <a:ext cx="4454807" cy="502011"/>
                    </a:xfrm>
                    <a:prstGeom prst="rect">
                      <a:avLst/>
                    </a:prstGeom>
                  </pic:spPr>
                </pic:pic>
              </a:graphicData>
            </a:graphic>
          </wp:inline>
        </w:drawing>
      </w:r>
    </w:p>
    <w:p w14:paraId="567925FF" w14:textId="5A4CEA82" w:rsidR="00B019A8" w:rsidRDefault="00B019A8" w:rsidP="00DB74B5">
      <w:pPr>
        <w:rPr>
          <w:rFonts w:hint="eastAsia"/>
        </w:rPr>
      </w:pPr>
      <w:r>
        <w:rPr>
          <w:noProof/>
        </w:rPr>
        <w:drawing>
          <wp:inline distT="0" distB="0" distL="0" distR="0" wp14:anchorId="53CD5245" wp14:editId="3AB861FC">
            <wp:extent cx="4624388" cy="481034"/>
            <wp:effectExtent l="0" t="0" r="5080" b="0"/>
            <wp:docPr id="991217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17788" name=""/>
                    <pic:cNvPicPr/>
                  </pic:nvPicPr>
                  <pic:blipFill>
                    <a:blip r:embed="rId65"/>
                    <a:stretch>
                      <a:fillRect/>
                    </a:stretch>
                  </pic:blipFill>
                  <pic:spPr>
                    <a:xfrm>
                      <a:off x="0" y="0"/>
                      <a:ext cx="4694433" cy="488320"/>
                    </a:xfrm>
                    <a:prstGeom prst="rect">
                      <a:avLst/>
                    </a:prstGeom>
                  </pic:spPr>
                </pic:pic>
              </a:graphicData>
            </a:graphic>
          </wp:inline>
        </w:drawing>
      </w:r>
    </w:p>
    <w:p w14:paraId="0024E663" w14:textId="19A5837B" w:rsidR="00B019A8" w:rsidRDefault="00B019A8" w:rsidP="00DB74B5">
      <w:pPr>
        <w:rPr>
          <w:rFonts w:hint="eastAsia"/>
        </w:rPr>
      </w:pPr>
      <w:r w:rsidRPr="00B019A8">
        <w:rPr>
          <w:rFonts w:hint="eastAsia"/>
        </w:rPr>
        <w:t>调制信号具有多个频率分量时，应考虑最高频率分量的带宽</w:t>
      </w:r>
    </w:p>
    <w:p w14:paraId="46380219" w14:textId="77777777" w:rsidR="00B019A8" w:rsidRPr="002C608A" w:rsidRDefault="00B019A8" w:rsidP="00DB74B5">
      <w:pPr>
        <w:rPr>
          <w:rFonts w:hint="eastAsia"/>
        </w:rPr>
      </w:pPr>
    </w:p>
    <w:p w14:paraId="1ADFF886" w14:textId="1ABBA092" w:rsidR="00FA7FE2" w:rsidRDefault="00FA7FE2" w:rsidP="003F0FC5">
      <w:pPr>
        <w:rPr>
          <w:rFonts w:hint="eastAsia"/>
          <w:b/>
          <w:bCs/>
        </w:rPr>
      </w:pPr>
      <w:r>
        <w:rPr>
          <w:rFonts w:hint="eastAsia"/>
          <w:b/>
          <w:bCs/>
        </w:rPr>
        <w:t>6.4.2</w:t>
      </w:r>
      <w:proofErr w:type="gramStart"/>
      <w:r>
        <w:rPr>
          <w:rFonts w:hint="eastAsia"/>
          <w:b/>
          <w:bCs/>
        </w:rPr>
        <w:t>三种基本</w:t>
      </w:r>
      <w:proofErr w:type="gramEnd"/>
      <w:r>
        <w:rPr>
          <w:rFonts w:hint="eastAsia"/>
          <w:b/>
          <w:bCs/>
        </w:rPr>
        <w:t>调制方式的比较</w:t>
      </w:r>
    </w:p>
    <w:p w14:paraId="04432834" w14:textId="2770AE14" w:rsidR="001F3DAA" w:rsidRDefault="001F3DAA" w:rsidP="003F0FC5">
      <w:pPr>
        <w:rPr>
          <w:rFonts w:hint="eastAsia"/>
          <w:b/>
          <w:bCs/>
        </w:rPr>
      </w:pPr>
      <w:r>
        <w:rPr>
          <w:noProof/>
        </w:rPr>
        <w:lastRenderedPageBreak/>
        <w:drawing>
          <wp:inline distT="0" distB="0" distL="0" distR="0" wp14:anchorId="28D2EFC9" wp14:editId="156B8D1F">
            <wp:extent cx="5274310" cy="2904490"/>
            <wp:effectExtent l="0" t="0" r="2540" b="0"/>
            <wp:docPr id="560566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66093" name=""/>
                    <pic:cNvPicPr/>
                  </pic:nvPicPr>
                  <pic:blipFill>
                    <a:blip r:embed="rId66"/>
                    <a:stretch>
                      <a:fillRect/>
                    </a:stretch>
                  </pic:blipFill>
                  <pic:spPr>
                    <a:xfrm>
                      <a:off x="0" y="0"/>
                      <a:ext cx="5274310" cy="2904490"/>
                    </a:xfrm>
                    <a:prstGeom prst="rect">
                      <a:avLst/>
                    </a:prstGeom>
                  </pic:spPr>
                </pic:pic>
              </a:graphicData>
            </a:graphic>
          </wp:inline>
        </w:drawing>
      </w:r>
    </w:p>
    <w:p w14:paraId="10A5C487" w14:textId="1D37B123" w:rsidR="002C608A" w:rsidRDefault="002C608A" w:rsidP="003F0FC5">
      <w:pPr>
        <w:rPr>
          <w:rFonts w:hint="eastAsia"/>
        </w:rPr>
      </w:pPr>
      <w:r w:rsidRPr="002C608A">
        <w:t>1.抗干扰性</w:t>
      </w:r>
    </w:p>
    <w:p w14:paraId="54E0DC42" w14:textId="77777777" w:rsidR="00B019A8" w:rsidRDefault="00B019A8" w:rsidP="003F0FC5">
      <w:pPr>
        <w:rPr>
          <w:rFonts w:hint="eastAsia"/>
        </w:rPr>
      </w:pPr>
      <w:r w:rsidRPr="00B019A8">
        <w:rPr>
          <w:rFonts w:hint="eastAsia"/>
        </w:rPr>
        <w:t>在单频干扰情况下，AM、FM与PM调制的已调波信号的电压信噪比的比值大约等于各自调制指数的比值。</w:t>
      </w:r>
    </w:p>
    <w:p w14:paraId="2732DEE5" w14:textId="516EA120" w:rsidR="00B019A8" w:rsidRDefault="00B019A8" w:rsidP="003F0FC5">
      <w:pPr>
        <w:rPr>
          <w:rFonts w:hint="eastAsia"/>
        </w:rPr>
      </w:pPr>
      <w:r w:rsidRPr="00B019A8">
        <w:rPr>
          <w:rFonts w:hint="eastAsia"/>
        </w:rPr>
        <w:t>注:调幅与调角中调制系数的定义与主要因素有所不同</w:t>
      </w:r>
    </w:p>
    <w:p w14:paraId="385D52DE" w14:textId="77777777" w:rsidR="001F3DAA" w:rsidRDefault="001F3DAA" w:rsidP="003F0FC5">
      <w:pPr>
        <w:rPr>
          <w:rFonts w:hint="eastAsia"/>
        </w:rPr>
      </w:pPr>
    </w:p>
    <w:p w14:paraId="527CC851" w14:textId="098B9708" w:rsidR="00B019A8" w:rsidRDefault="001F3DAA" w:rsidP="003F0FC5">
      <w:pPr>
        <w:rPr>
          <w:rFonts w:hint="eastAsia"/>
        </w:rPr>
      </w:pPr>
      <w:r w:rsidRPr="001F3DAA">
        <w:rPr>
          <w:rFonts w:hint="eastAsia"/>
        </w:rPr>
        <w:t>调频与调相的频谱利用率比较</w:t>
      </w:r>
    </w:p>
    <w:p w14:paraId="26DF03B3" w14:textId="5FD4F5EE" w:rsidR="001F3DAA" w:rsidRDefault="001F3DAA" w:rsidP="003F0FC5">
      <w:pPr>
        <w:rPr>
          <w:rFonts w:hint="eastAsia"/>
        </w:rPr>
      </w:pPr>
      <w:r>
        <w:rPr>
          <w:noProof/>
        </w:rPr>
        <w:drawing>
          <wp:inline distT="0" distB="0" distL="0" distR="0" wp14:anchorId="07EB9A5C" wp14:editId="1E50BD75">
            <wp:extent cx="3264144" cy="1971675"/>
            <wp:effectExtent l="0" t="0" r="0" b="0"/>
            <wp:docPr id="2114162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62340" name=""/>
                    <pic:cNvPicPr/>
                  </pic:nvPicPr>
                  <pic:blipFill>
                    <a:blip r:embed="rId67"/>
                    <a:stretch>
                      <a:fillRect/>
                    </a:stretch>
                  </pic:blipFill>
                  <pic:spPr>
                    <a:xfrm>
                      <a:off x="0" y="0"/>
                      <a:ext cx="3268673" cy="1974411"/>
                    </a:xfrm>
                    <a:prstGeom prst="rect">
                      <a:avLst/>
                    </a:prstGeom>
                  </pic:spPr>
                </pic:pic>
              </a:graphicData>
            </a:graphic>
          </wp:inline>
        </w:drawing>
      </w:r>
    </w:p>
    <w:p w14:paraId="3E6DE700" w14:textId="330007C3" w:rsidR="001F3DAA" w:rsidRDefault="001F3DAA" w:rsidP="003F0FC5">
      <w:pPr>
        <w:rPr>
          <w:rFonts w:hint="eastAsia"/>
        </w:rPr>
      </w:pPr>
      <w:r w:rsidRPr="001F3DAA">
        <w:rPr>
          <w:rFonts w:hint="eastAsia"/>
        </w:rPr>
        <w:t>调相波的频谱有效宽度受调制信号频率高低的影响非常大</w:t>
      </w:r>
    </w:p>
    <w:p w14:paraId="602E8A50" w14:textId="77777777" w:rsidR="001F3DAA" w:rsidRDefault="001F3DAA" w:rsidP="001F3DAA">
      <w:pPr>
        <w:rPr>
          <w:rFonts w:hint="eastAsia"/>
        </w:rPr>
      </w:pPr>
      <w:r>
        <w:rPr>
          <w:rFonts w:hint="eastAsia"/>
        </w:rPr>
        <w:t>调频信号具有更好的带宽利用率及抗干扰能力</w:t>
      </w:r>
    </w:p>
    <w:p w14:paraId="7EBC8B5E" w14:textId="747CFB39" w:rsidR="001F3DAA" w:rsidRDefault="001F3DAA" w:rsidP="001F3DAA">
      <w:pPr>
        <w:rPr>
          <w:rFonts w:hint="eastAsia"/>
        </w:rPr>
      </w:pPr>
      <w:r>
        <w:rPr>
          <w:rFonts w:hint="eastAsia"/>
        </w:rPr>
        <w:t>模拟通信系统中广泛采用调频制，调相只作为实现间接调频的中间过程</w:t>
      </w:r>
    </w:p>
    <w:p w14:paraId="219657EF" w14:textId="77777777" w:rsidR="001F3DAA" w:rsidRPr="00B019A8" w:rsidRDefault="001F3DAA" w:rsidP="001F3DAA">
      <w:pPr>
        <w:rPr>
          <w:rFonts w:hint="eastAsia"/>
        </w:rPr>
      </w:pPr>
    </w:p>
    <w:p w14:paraId="67E95EA5" w14:textId="77777777" w:rsidR="001F3DAA" w:rsidRDefault="002C608A" w:rsidP="001F3DAA">
      <w:pPr>
        <w:pStyle w:val="a9"/>
        <w:numPr>
          <w:ilvl w:val="0"/>
          <w:numId w:val="5"/>
        </w:numPr>
        <w:rPr>
          <w:rFonts w:hint="eastAsia"/>
        </w:rPr>
      </w:pPr>
      <w:r w:rsidRPr="002C608A">
        <w:t>信号频谱宽度</w:t>
      </w:r>
    </w:p>
    <w:p w14:paraId="6DE3910D" w14:textId="0999AF5E" w:rsidR="001F3DAA" w:rsidRDefault="001F3DAA" w:rsidP="001F3DAA">
      <w:pPr>
        <w:rPr>
          <w:rFonts w:hint="eastAsia"/>
        </w:rPr>
      </w:pPr>
      <w:r w:rsidRPr="001F3DAA">
        <w:rPr>
          <w:rFonts w:hint="eastAsia"/>
        </w:rPr>
        <w:lastRenderedPageBreak/>
        <w:t>调角波的缺点:占据较宽的传送频带</w:t>
      </w:r>
    </w:p>
    <w:p w14:paraId="230BFF4A" w14:textId="61C04FFA" w:rsidR="001F3DAA" w:rsidRPr="002C608A" w:rsidRDefault="001F3DAA" w:rsidP="001F3DAA">
      <w:pPr>
        <w:pStyle w:val="a9"/>
        <w:ind w:left="360"/>
        <w:rPr>
          <w:rFonts w:hint="eastAsia"/>
        </w:rPr>
      </w:pPr>
    </w:p>
    <w:p w14:paraId="7DDC1DCF" w14:textId="2F151501" w:rsidR="00FA7FE2" w:rsidRDefault="00FA7FE2" w:rsidP="003F0FC5">
      <w:pPr>
        <w:rPr>
          <w:rFonts w:hint="eastAsia"/>
          <w:b/>
          <w:bCs/>
        </w:rPr>
      </w:pPr>
      <w:r>
        <w:rPr>
          <w:rFonts w:hint="eastAsia"/>
          <w:b/>
          <w:bCs/>
        </w:rPr>
        <w:t>6.4.3调频电路的工作原理</w:t>
      </w:r>
    </w:p>
    <w:p w14:paraId="6F0271FA" w14:textId="558C144B" w:rsidR="001F3DAA" w:rsidRDefault="001F3DAA" w:rsidP="003F0FC5">
      <w:pPr>
        <w:rPr>
          <w:rFonts w:hint="eastAsia"/>
        </w:rPr>
      </w:pPr>
      <w:r w:rsidRPr="001F3DAA">
        <w:rPr>
          <w:rFonts w:hint="eastAsia"/>
        </w:rPr>
        <w:t>频率调制是对于调制信号频谱进行非线性变换，不是线性搬移，不能简单地用乘法器和滤波器来实现</w:t>
      </w:r>
    </w:p>
    <w:p w14:paraId="3C284288" w14:textId="17F2BB8B" w:rsidR="00456691" w:rsidRDefault="00456691" w:rsidP="00456691">
      <w:pPr>
        <w:rPr>
          <w:rFonts w:hint="eastAsia"/>
        </w:rPr>
      </w:pPr>
      <w:r>
        <w:rPr>
          <w:rFonts w:hint="eastAsia"/>
        </w:rPr>
        <w:t>直接调频法利用调制信号直接控制振荡器的振荡频率，从而获得调频信号</w:t>
      </w:r>
    </w:p>
    <w:p w14:paraId="44342A70" w14:textId="6F8D39E3" w:rsidR="00456691" w:rsidRDefault="00456691" w:rsidP="00456691">
      <w:pPr>
        <w:rPr>
          <w:rFonts w:hint="eastAsia"/>
        </w:rPr>
      </w:pPr>
      <w:r>
        <w:rPr>
          <w:rFonts w:hint="eastAsia"/>
        </w:rPr>
        <w:t>间接调频法通过调相实现调频，其频偏较小，不易获得较深调制，线路也比较复杂</w:t>
      </w:r>
    </w:p>
    <w:p w14:paraId="6BF93F29" w14:textId="77777777" w:rsidR="00456691" w:rsidRDefault="00456691" w:rsidP="00456691">
      <w:pPr>
        <w:rPr>
          <w:rFonts w:hint="eastAsia"/>
        </w:rPr>
      </w:pPr>
    </w:p>
    <w:p w14:paraId="78F0EA66" w14:textId="78A4D4D7" w:rsidR="00456691" w:rsidRDefault="00456691" w:rsidP="00456691">
      <w:pPr>
        <w:rPr>
          <w:rFonts w:hint="eastAsia"/>
        </w:rPr>
      </w:pPr>
      <w:r w:rsidRPr="00456691">
        <w:rPr>
          <w:rFonts w:hint="eastAsia"/>
        </w:rPr>
        <w:t>调频电路的主要技术指标</w:t>
      </w:r>
    </w:p>
    <w:p w14:paraId="487960CA" w14:textId="3B200BD8" w:rsidR="00456691" w:rsidRDefault="00456691" w:rsidP="00456691">
      <w:pPr>
        <w:rPr>
          <w:rFonts w:hint="eastAsia"/>
        </w:rPr>
      </w:pPr>
      <w:r w:rsidRPr="00456691">
        <w:rPr>
          <w:rFonts w:hint="eastAsia"/>
        </w:rPr>
        <w:t>调频失真要小</w:t>
      </w:r>
    </w:p>
    <w:p w14:paraId="21C2F2F1" w14:textId="77777777" w:rsidR="00456691" w:rsidRDefault="00456691" w:rsidP="003F0FC5">
      <w:pPr>
        <w:rPr>
          <w:rFonts w:hint="eastAsia"/>
        </w:rPr>
      </w:pPr>
      <w:r w:rsidRPr="00456691">
        <w:rPr>
          <w:rFonts w:hint="eastAsia"/>
        </w:rPr>
        <w:t>中心频率具有一定的频率稳定度</w:t>
      </w:r>
    </w:p>
    <w:p w14:paraId="383085B7" w14:textId="139DA1BE" w:rsidR="00456691" w:rsidRDefault="00456691" w:rsidP="003F0FC5">
      <w:pPr>
        <w:rPr>
          <w:rFonts w:hint="eastAsia"/>
        </w:rPr>
      </w:pPr>
      <w:r w:rsidRPr="00456691">
        <w:rPr>
          <w:rFonts w:hint="eastAsia"/>
        </w:rPr>
        <w:t>调制灵敏度</w:t>
      </w:r>
      <w:r>
        <w:rPr>
          <w:noProof/>
        </w:rPr>
        <w:drawing>
          <wp:inline distT="0" distB="0" distL="0" distR="0" wp14:anchorId="2152B3B1" wp14:editId="03D9453D">
            <wp:extent cx="782123" cy="209550"/>
            <wp:effectExtent l="0" t="0" r="0" b="0"/>
            <wp:docPr id="1126124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24822" name=""/>
                    <pic:cNvPicPr/>
                  </pic:nvPicPr>
                  <pic:blipFill>
                    <a:blip r:embed="rId68"/>
                    <a:stretch>
                      <a:fillRect/>
                    </a:stretch>
                  </pic:blipFill>
                  <pic:spPr>
                    <a:xfrm>
                      <a:off x="0" y="0"/>
                      <a:ext cx="813524" cy="217963"/>
                    </a:xfrm>
                    <a:prstGeom prst="rect">
                      <a:avLst/>
                    </a:prstGeom>
                  </pic:spPr>
                </pic:pic>
              </a:graphicData>
            </a:graphic>
          </wp:inline>
        </w:drawing>
      </w:r>
      <w:r w:rsidRPr="00456691">
        <w:rPr>
          <w:rFonts w:hint="eastAsia"/>
        </w:rPr>
        <w:t>尽可能高</w:t>
      </w:r>
    </w:p>
    <w:p w14:paraId="1D038680" w14:textId="77777777" w:rsidR="00456691" w:rsidRDefault="00456691" w:rsidP="003F0FC5">
      <w:pPr>
        <w:rPr>
          <w:rFonts w:hint="eastAsia"/>
        </w:rPr>
      </w:pPr>
    </w:p>
    <w:p w14:paraId="241F1794" w14:textId="4299AA14" w:rsidR="002C608A" w:rsidRDefault="002C608A" w:rsidP="00456691">
      <w:pPr>
        <w:pStyle w:val="a9"/>
        <w:numPr>
          <w:ilvl w:val="0"/>
          <w:numId w:val="7"/>
        </w:numPr>
        <w:rPr>
          <w:rFonts w:hint="eastAsia"/>
        </w:rPr>
      </w:pPr>
      <w:r w:rsidRPr="002C608A">
        <w:t>直接调频电路</w:t>
      </w:r>
    </w:p>
    <w:p w14:paraId="0ED0C083" w14:textId="78557F87" w:rsidR="00456691" w:rsidRDefault="00456691" w:rsidP="00456691">
      <w:pPr>
        <w:rPr>
          <w:rFonts w:hint="eastAsia"/>
        </w:rPr>
      </w:pPr>
      <w:r w:rsidRPr="00456691">
        <w:rPr>
          <w:rFonts w:hint="eastAsia"/>
        </w:rPr>
        <w:t>变容二极管直接调频电路</w:t>
      </w:r>
    </w:p>
    <w:p w14:paraId="3FC0095B" w14:textId="5F10C194" w:rsidR="00456691" w:rsidRDefault="00456691" w:rsidP="00456691">
      <w:pPr>
        <w:rPr>
          <w:rFonts w:hint="eastAsia"/>
        </w:rPr>
      </w:pPr>
      <w:r>
        <w:rPr>
          <w:noProof/>
        </w:rPr>
        <w:drawing>
          <wp:inline distT="0" distB="0" distL="0" distR="0" wp14:anchorId="20DF21C2" wp14:editId="7503F87B">
            <wp:extent cx="1576388" cy="493685"/>
            <wp:effectExtent l="0" t="0" r="5080" b="1905"/>
            <wp:docPr id="1834567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67498" name=""/>
                    <pic:cNvPicPr/>
                  </pic:nvPicPr>
                  <pic:blipFill>
                    <a:blip r:embed="rId69"/>
                    <a:stretch>
                      <a:fillRect/>
                    </a:stretch>
                  </pic:blipFill>
                  <pic:spPr>
                    <a:xfrm>
                      <a:off x="0" y="0"/>
                      <a:ext cx="1587158" cy="497058"/>
                    </a:xfrm>
                    <a:prstGeom prst="rect">
                      <a:avLst/>
                    </a:prstGeom>
                  </pic:spPr>
                </pic:pic>
              </a:graphicData>
            </a:graphic>
          </wp:inline>
        </w:drawing>
      </w:r>
    </w:p>
    <w:p w14:paraId="6CFEA499" w14:textId="25F54801" w:rsidR="00456691" w:rsidRDefault="00456691" w:rsidP="00456691">
      <w:pPr>
        <w:rPr>
          <w:rFonts w:hint="eastAsia"/>
        </w:rPr>
      </w:pPr>
      <w:r>
        <w:rPr>
          <w:noProof/>
        </w:rPr>
        <w:drawing>
          <wp:inline distT="0" distB="0" distL="0" distR="0" wp14:anchorId="4DD81B77" wp14:editId="7B6489F8">
            <wp:extent cx="3206622" cy="1133475"/>
            <wp:effectExtent l="0" t="0" r="0" b="0"/>
            <wp:docPr id="1504671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71421" name=""/>
                    <pic:cNvPicPr/>
                  </pic:nvPicPr>
                  <pic:blipFill>
                    <a:blip r:embed="rId70"/>
                    <a:stretch>
                      <a:fillRect/>
                    </a:stretch>
                  </pic:blipFill>
                  <pic:spPr>
                    <a:xfrm>
                      <a:off x="0" y="0"/>
                      <a:ext cx="3219477" cy="1138019"/>
                    </a:xfrm>
                    <a:prstGeom prst="rect">
                      <a:avLst/>
                    </a:prstGeom>
                  </pic:spPr>
                </pic:pic>
              </a:graphicData>
            </a:graphic>
          </wp:inline>
        </w:drawing>
      </w:r>
    </w:p>
    <w:p w14:paraId="3AB0D60B" w14:textId="648C838F" w:rsidR="00456691" w:rsidRDefault="00456691" w:rsidP="00456691">
      <w:pPr>
        <w:rPr>
          <w:rFonts w:hint="eastAsia"/>
        </w:rPr>
      </w:pPr>
      <w:r>
        <w:rPr>
          <w:rFonts w:hint="eastAsia"/>
        </w:rPr>
        <w:t>γ≠2：非线性失真，中心频率f0的偏移</w:t>
      </w:r>
    </w:p>
    <w:p w14:paraId="2EE962AF" w14:textId="77777777" w:rsidR="00456691" w:rsidRDefault="00456691" w:rsidP="00456691">
      <w:pPr>
        <w:rPr>
          <w:rFonts w:hint="eastAsia"/>
        </w:rPr>
      </w:pPr>
      <w:r>
        <w:rPr>
          <w:rFonts w:hint="eastAsia"/>
        </w:rPr>
        <w:t>优点:电路简单、工作频率较高，容易获得较大频偏，频偏不大时非线性失真较小</w:t>
      </w:r>
    </w:p>
    <w:p w14:paraId="0D7B9F88" w14:textId="4A7BA612" w:rsidR="00456691" w:rsidRDefault="00456691" w:rsidP="00456691">
      <w:pPr>
        <w:rPr>
          <w:rFonts w:hint="eastAsia"/>
        </w:rPr>
      </w:pPr>
      <w:r>
        <w:rPr>
          <w:rFonts w:hint="eastAsia"/>
        </w:rPr>
        <w:t>缺点:一致性较差、中心频率漂移</w:t>
      </w:r>
    </w:p>
    <w:p w14:paraId="6366094F" w14:textId="77777777" w:rsidR="00456691" w:rsidRDefault="00456691" w:rsidP="00456691">
      <w:pPr>
        <w:rPr>
          <w:rFonts w:hint="eastAsia"/>
        </w:rPr>
      </w:pPr>
    </w:p>
    <w:p w14:paraId="007C76FB" w14:textId="70F57FA2" w:rsidR="002C608A" w:rsidRDefault="002C608A" w:rsidP="00456691">
      <w:pPr>
        <w:pStyle w:val="a9"/>
        <w:numPr>
          <w:ilvl w:val="0"/>
          <w:numId w:val="7"/>
        </w:numPr>
        <w:rPr>
          <w:rFonts w:hint="eastAsia"/>
        </w:rPr>
      </w:pPr>
      <w:r w:rsidRPr="002C608A">
        <w:t>间接调频电路</w:t>
      </w:r>
    </w:p>
    <w:p w14:paraId="7C129BF2" w14:textId="3BE23F44" w:rsidR="00456691" w:rsidRDefault="00456691" w:rsidP="00456691">
      <w:pPr>
        <w:rPr>
          <w:rFonts w:hint="eastAsia"/>
        </w:rPr>
      </w:pPr>
      <w:r>
        <w:rPr>
          <w:noProof/>
        </w:rPr>
        <w:lastRenderedPageBreak/>
        <w:drawing>
          <wp:inline distT="0" distB="0" distL="0" distR="0" wp14:anchorId="71A1DFFA" wp14:editId="0C136227">
            <wp:extent cx="4705350" cy="700194"/>
            <wp:effectExtent l="0" t="0" r="0" b="5080"/>
            <wp:docPr id="1659685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85027" name=""/>
                    <pic:cNvPicPr/>
                  </pic:nvPicPr>
                  <pic:blipFill>
                    <a:blip r:embed="rId71"/>
                    <a:stretch>
                      <a:fillRect/>
                    </a:stretch>
                  </pic:blipFill>
                  <pic:spPr>
                    <a:xfrm>
                      <a:off x="0" y="0"/>
                      <a:ext cx="4715988" cy="701777"/>
                    </a:xfrm>
                    <a:prstGeom prst="rect">
                      <a:avLst/>
                    </a:prstGeom>
                  </pic:spPr>
                </pic:pic>
              </a:graphicData>
            </a:graphic>
          </wp:inline>
        </w:drawing>
      </w:r>
    </w:p>
    <w:p w14:paraId="09456B9A" w14:textId="45DD8EAC" w:rsidR="00456691" w:rsidRDefault="00456691" w:rsidP="00456691">
      <w:pPr>
        <w:rPr>
          <w:rFonts w:hint="eastAsia"/>
        </w:rPr>
      </w:pPr>
      <w:r>
        <w:rPr>
          <w:noProof/>
        </w:rPr>
        <w:drawing>
          <wp:inline distT="0" distB="0" distL="0" distR="0" wp14:anchorId="5FB727F0" wp14:editId="76A8DA54">
            <wp:extent cx="3486150" cy="2322701"/>
            <wp:effectExtent l="0" t="0" r="0" b="1905"/>
            <wp:docPr id="1707042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42666" name=""/>
                    <pic:cNvPicPr/>
                  </pic:nvPicPr>
                  <pic:blipFill>
                    <a:blip r:embed="rId72"/>
                    <a:stretch>
                      <a:fillRect/>
                    </a:stretch>
                  </pic:blipFill>
                  <pic:spPr>
                    <a:xfrm>
                      <a:off x="0" y="0"/>
                      <a:ext cx="3491849" cy="2326498"/>
                    </a:xfrm>
                    <a:prstGeom prst="rect">
                      <a:avLst/>
                    </a:prstGeom>
                  </pic:spPr>
                </pic:pic>
              </a:graphicData>
            </a:graphic>
          </wp:inline>
        </w:drawing>
      </w:r>
    </w:p>
    <w:p w14:paraId="599B537F" w14:textId="3AE98981" w:rsidR="00456691" w:rsidRPr="00456691" w:rsidRDefault="00456691" w:rsidP="00456691">
      <w:pPr>
        <w:rPr>
          <w:rFonts w:hint="eastAsia"/>
        </w:rPr>
      </w:pPr>
      <w:r w:rsidRPr="00456691">
        <w:rPr>
          <w:rFonts w:hint="eastAsia"/>
        </w:rPr>
        <w:t>积分-调相式间接调频电路中的寄生调幅会随着相位偏移的增大而增大;同时，调相的非线性失真也会随相位的偏移的增大而明显增大。因此，这种间接调频电路一般不能够直接取得频偏过大的信号</w:t>
      </w:r>
    </w:p>
    <w:p w14:paraId="291FA5B0" w14:textId="77777777" w:rsidR="00456691" w:rsidRPr="002C608A" w:rsidRDefault="00456691" w:rsidP="00456691">
      <w:pPr>
        <w:rPr>
          <w:rFonts w:hint="eastAsia"/>
        </w:rPr>
      </w:pPr>
    </w:p>
    <w:p w14:paraId="0E7D6958" w14:textId="299BB32B" w:rsidR="00FA7FE2" w:rsidRDefault="00FA7FE2" w:rsidP="003F0FC5">
      <w:pPr>
        <w:rPr>
          <w:rFonts w:hint="eastAsia"/>
          <w:b/>
          <w:bCs/>
        </w:rPr>
      </w:pPr>
      <w:r>
        <w:rPr>
          <w:rFonts w:hint="eastAsia"/>
          <w:b/>
          <w:bCs/>
        </w:rPr>
        <w:t>6.4.4扩展</w:t>
      </w:r>
      <w:proofErr w:type="gramStart"/>
      <w:r>
        <w:rPr>
          <w:rFonts w:hint="eastAsia"/>
          <w:b/>
          <w:bCs/>
        </w:rPr>
        <w:t>线性偏频的</w:t>
      </w:r>
      <w:proofErr w:type="gramEnd"/>
      <w:r>
        <w:rPr>
          <w:rFonts w:hint="eastAsia"/>
          <w:b/>
          <w:bCs/>
        </w:rPr>
        <w:t>方法</w:t>
      </w:r>
    </w:p>
    <w:p w14:paraId="1A3AA73D" w14:textId="1BED8E00" w:rsidR="005B66C8" w:rsidRDefault="005B66C8" w:rsidP="003F0FC5">
      <w:pPr>
        <w:rPr>
          <w:rFonts w:hint="eastAsia"/>
          <w:b/>
          <w:bCs/>
        </w:rPr>
      </w:pPr>
      <w:r>
        <w:rPr>
          <w:noProof/>
        </w:rPr>
        <w:drawing>
          <wp:inline distT="0" distB="0" distL="0" distR="0" wp14:anchorId="036D4462" wp14:editId="3BCCEECC">
            <wp:extent cx="5274310" cy="1734185"/>
            <wp:effectExtent l="0" t="0" r="2540" b="0"/>
            <wp:docPr id="448383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83558" name=""/>
                    <pic:cNvPicPr/>
                  </pic:nvPicPr>
                  <pic:blipFill>
                    <a:blip r:embed="rId73"/>
                    <a:stretch>
                      <a:fillRect/>
                    </a:stretch>
                  </pic:blipFill>
                  <pic:spPr>
                    <a:xfrm>
                      <a:off x="0" y="0"/>
                      <a:ext cx="5274310" cy="1734185"/>
                    </a:xfrm>
                    <a:prstGeom prst="rect">
                      <a:avLst/>
                    </a:prstGeom>
                  </pic:spPr>
                </pic:pic>
              </a:graphicData>
            </a:graphic>
          </wp:inline>
        </w:drawing>
      </w:r>
    </w:p>
    <w:p w14:paraId="789B16B1" w14:textId="739B056E" w:rsidR="00FA7FE2" w:rsidRDefault="00FA7FE2" w:rsidP="003F0FC5">
      <w:pPr>
        <w:rPr>
          <w:rFonts w:hint="eastAsia"/>
          <w:b/>
          <w:bCs/>
        </w:rPr>
      </w:pPr>
      <w:r>
        <w:rPr>
          <w:rFonts w:hint="eastAsia"/>
          <w:b/>
          <w:bCs/>
        </w:rPr>
        <w:t>6</w:t>
      </w:r>
      <w:r w:rsidR="002C608A">
        <w:rPr>
          <w:rFonts w:hint="eastAsia"/>
          <w:b/>
          <w:bCs/>
        </w:rPr>
        <w:t>.4.</w:t>
      </w:r>
      <w:r>
        <w:rPr>
          <w:rFonts w:hint="eastAsia"/>
          <w:b/>
          <w:bCs/>
        </w:rPr>
        <w:t>5鉴频原理及电路</w:t>
      </w:r>
    </w:p>
    <w:p w14:paraId="50E7B86C" w14:textId="7D1EA0A9" w:rsidR="005B66C8" w:rsidRDefault="005B66C8" w:rsidP="003F0FC5">
      <w:pPr>
        <w:rPr>
          <w:rFonts w:hint="eastAsia"/>
        </w:rPr>
      </w:pPr>
      <w:r w:rsidRPr="005B66C8">
        <w:rPr>
          <w:rFonts w:hint="eastAsia"/>
        </w:rPr>
        <w:t>鉴频器的主要任务是把调频已调波中心频率的变化变换为电压的变化</w:t>
      </w:r>
    </w:p>
    <w:p w14:paraId="5F939D17" w14:textId="55737CDE" w:rsidR="005B66C8" w:rsidRDefault="005B66C8" w:rsidP="003F0FC5">
      <w:pPr>
        <w:rPr>
          <w:rFonts w:hint="eastAsia"/>
        </w:rPr>
      </w:pPr>
      <w:proofErr w:type="gramStart"/>
      <w:r w:rsidRPr="005B66C8">
        <w:rPr>
          <w:rFonts w:hint="eastAsia"/>
        </w:rPr>
        <w:t>鉴相器</w:t>
      </w:r>
      <w:proofErr w:type="gramEnd"/>
      <w:r w:rsidRPr="005B66C8">
        <w:rPr>
          <w:rFonts w:hint="eastAsia"/>
        </w:rPr>
        <w:t>的主要任务是把检出两个输入信号间的相位差变换为电压</w:t>
      </w:r>
    </w:p>
    <w:p w14:paraId="31FFC9E9" w14:textId="666501C0" w:rsidR="005B66C8" w:rsidRDefault="007B0E71" w:rsidP="003F0FC5">
      <w:pPr>
        <w:rPr>
          <w:rFonts w:hint="eastAsia"/>
        </w:rPr>
      </w:pPr>
      <w:r w:rsidRPr="007B0E71">
        <w:rPr>
          <w:rFonts w:hint="eastAsia"/>
        </w:rPr>
        <w:t>若干主要指标</w:t>
      </w:r>
      <w:r>
        <w:rPr>
          <w:rFonts w:hint="eastAsia"/>
        </w:rPr>
        <w:t>：</w:t>
      </w:r>
    </w:p>
    <w:p w14:paraId="435DD773" w14:textId="6680630E" w:rsidR="007B0E71" w:rsidRDefault="007B0E71" w:rsidP="003F0FC5">
      <w:pPr>
        <w:rPr>
          <w:rFonts w:hint="eastAsia"/>
        </w:rPr>
      </w:pPr>
      <w:r w:rsidRPr="007B0E71">
        <w:rPr>
          <w:rFonts w:hint="eastAsia"/>
        </w:rPr>
        <w:t>灵敏度</w:t>
      </w:r>
    </w:p>
    <w:p w14:paraId="5FAFADA9" w14:textId="77777777" w:rsidR="007B0E71" w:rsidRDefault="007B0E71" w:rsidP="003F0FC5">
      <w:pPr>
        <w:rPr>
          <w:rFonts w:hint="eastAsia"/>
        </w:rPr>
      </w:pPr>
      <w:r w:rsidRPr="007B0E71">
        <w:rPr>
          <w:rFonts w:hint="eastAsia"/>
        </w:rPr>
        <w:t>线性范围</w:t>
      </w:r>
    </w:p>
    <w:p w14:paraId="032B5CF8" w14:textId="71A62181" w:rsidR="007B0E71" w:rsidRDefault="007B0E71" w:rsidP="003F0FC5">
      <w:pPr>
        <w:rPr>
          <w:rFonts w:hint="eastAsia"/>
        </w:rPr>
      </w:pPr>
      <w:r w:rsidRPr="007B0E71">
        <w:rPr>
          <w:rFonts w:hint="eastAsia"/>
        </w:rPr>
        <w:lastRenderedPageBreak/>
        <w:t>非线性失真</w:t>
      </w:r>
    </w:p>
    <w:p w14:paraId="59EC6762" w14:textId="77777777" w:rsidR="007B0E71" w:rsidRDefault="007B0E71" w:rsidP="003F0FC5">
      <w:pPr>
        <w:rPr>
          <w:rFonts w:hint="eastAsia"/>
        </w:rPr>
      </w:pPr>
    </w:p>
    <w:p w14:paraId="42AC4E56" w14:textId="716B8CE6" w:rsidR="007B0E71" w:rsidRDefault="007B0E71" w:rsidP="003F0FC5">
      <w:pPr>
        <w:rPr>
          <w:rFonts w:hint="eastAsia"/>
        </w:rPr>
      </w:pPr>
      <w:r w:rsidRPr="007B0E71">
        <w:rPr>
          <w:rFonts w:hint="eastAsia"/>
        </w:rPr>
        <w:t>当加到乘法器两个输入信号的频率相同但相位不同时，其输出电压将与输入信号的相位差成比例。利用这个特性，可用乘法器</w:t>
      </w:r>
      <w:proofErr w:type="gramStart"/>
      <w:r w:rsidRPr="007B0E71">
        <w:rPr>
          <w:rFonts w:hint="eastAsia"/>
        </w:rPr>
        <w:t>构成鉴相器</w:t>
      </w:r>
      <w:proofErr w:type="gramEnd"/>
      <w:r w:rsidRPr="007B0E71">
        <w:rPr>
          <w:rFonts w:hint="eastAsia"/>
        </w:rPr>
        <w:t>电路，使之能够将两个同频率信号之间的相位差转换成输出电压</w:t>
      </w:r>
    </w:p>
    <w:p w14:paraId="6D919A39" w14:textId="50E45CC2" w:rsidR="007B0E71" w:rsidRDefault="007B0E71" w:rsidP="003F0FC5">
      <w:pPr>
        <w:rPr>
          <w:rFonts w:hint="eastAsia"/>
        </w:rPr>
      </w:pPr>
      <w:r>
        <w:rPr>
          <w:noProof/>
        </w:rPr>
        <w:drawing>
          <wp:inline distT="0" distB="0" distL="0" distR="0" wp14:anchorId="63C753F8" wp14:editId="09A883BD">
            <wp:extent cx="5274310" cy="2670175"/>
            <wp:effectExtent l="0" t="0" r="2540" b="0"/>
            <wp:docPr id="206666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6585" name=""/>
                    <pic:cNvPicPr/>
                  </pic:nvPicPr>
                  <pic:blipFill>
                    <a:blip r:embed="rId74"/>
                    <a:stretch>
                      <a:fillRect/>
                    </a:stretch>
                  </pic:blipFill>
                  <pic:spPr>
                    <a:xfrm>
                      <a:off x="0" y="0"/>
                      <a:ext cx="5274310" cy="2670175"/>
                    </a:xfrm>
                    <a:prstGeom prst="rect">
                      <a:avLst/>
                    </a:prstGeom>
                  </pic:spPr>
                </pic:pic>
              </a:graphicData>
            </a:graphic>
          </wp:inline>
        </w:drawing>
      </w:r>
    </w:p>
    <w:p w14:paraId="48ACD2DD" w14:textId="657838B9" w:rsidR="007B0E71" w:rsidRDefault="007B0E71" w:rsidP="003F0FC5">
      <w:pPr>
        <w:rPr>
          <w:rFonts w:hint="eastAsia"/>
        </w:rPr>
      </w:pPr>
      <w:r>
        <w:rPr>
          <w:noProof/>
        </w:rPr>
        <w:drawing>
          <wp:inline distT="0" distB="0" distL="0" distR="0" wp14:anchorId="5024F2B0" wp14:editId="74E31036">
            <wp:extent cx="5274310" cy="2631440"/>
            <wp:effectExtent l="0" t="0" r="2540" b="0"/>
            <wp:docPr id="1831881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81271" name=""/>
                    <pic:cNvPicPr/>
                  </pic:nvPicPr>
                  <pic:blipFill>
                    <a:blip r:embed="rId75"/>
                    <a:stretch>
                      <a:fillRect/>
                    </a:stretch>
                  </pic:blipFill>
                  <pic:spPr>
                    <a:xfrm>
                      <a:off x="0" y="0"/>
                      <a:ext cx="5274310" cy="2631440"/>
                    </a:xfrm>
                    <a:prstGeom prst="rect">
                      <a:avLst/>
                    </a:prstGeom>
                  </pic:spPr>
                </pic:pic>
              </a:graphicData>
            </a:graphic>
          </wp:inline>
        </w:drawing>
      </w:r>
    </w:p>
    <w:p w14:paraId="69B3CA6E" w14:textId="05304DCB" w:rsidR="007B0E71" w:rsidRPr="005B66C8" w:rsidRDefault="007B0E71" w:rsidP="003F0FC5">
      <w:pPr>
        <w:rPr>
          <w:rFonts w:hint="eastAsia"/>
        </w:rPr>
      </w:pPr>
      <w:r>
        <w:rPr>
          <w:noProof/>
        </w:rPr>
        <w:lastRenderedPageBreak/>
        <w:drawing>
          <wp:inline distT="0" distB="0" distL="0" distR="0" wp14:anchorId="29251514" wp14:editId="576473DC">
            <wp:extent cx="5274310" cy="2148205"/>
            <wp:effectExtent l="0" t="0" r="2540" b="4445"/>
            <wp:docPr id="25524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4173" name=""/>
                    <pic:cNvPicPr/>
                  </pic:nvPicPr>
                  <pic:blipFill>
                    <a:blip r:embed="rId76"/>
                    <a:stretch>
                      <a:fillRect/>
                    </a:stretch>
                  </pic:blipFill>
                  <pic:spPr>
                    <a:xfrm>
                      <a:off x="0" y="0"/>
                      <a:ext cx="5274310" cy="2148205"/>
                    </a:xfrm>
                    <a:prstGeom prst="rect">
                      <a:avLst/>
                    </a:prstGeom>
                  </pic:spPr>
                </pic:pic>
              </a:graphicData>
            </a:graphic>
          </wp:inline>
        </w:drawing>
      </w:r>
    </w:p>
    <w:p w14:paraId="3DD6FCAB" w14:textId="3A87BAB4" w:rsidR="00FA7FE2" w:rsidRPr="002C608A" w:rsidRDefault="002C608A" w:rsidP="003F0FC5">
      <w:pPr>
        <w:rPr>
          <w:rFonts w:hint="eastAsia"/>
        </w:rPr>
      </w:pPr>
      <w:r w:rsidRPr="002C608A">
        <w:t>1. 斜率鉴频器</w:t>
      </w:r>
    </w:p>
    <w:p w14:paraId="674D5227" w14:textId="4FC0DAE2" w:rsidR="00C952F6" w:rsidRDefault="002C608A" w:rsidP="003F0FC5">
      <w:pPr>
        <w:rPr>
          <w:rFonts w:hint="eastAsia"/>
        </w:rPr>
      </w:pPr>
      <w:r w:rsidRPr="002C608A">
        <w:t>2. 乘积型相位鉴频器</w:t>
      </w:r>
    </w:p>
    <w:p w14:paraId="5C77988D" w14:textId="7F02E1A5" w:rsidR="007B0E71" w:rsidRDefault="007B0E71" w:rsidP="003F0FC5">
      <w:pPr>
        <w:rPr>
          <w:rFonts w:hint="eastAsia"/>
        </w:rPr>
      </w:pPr>
      <w:r>
        <w:rPr>
          <w:noProof/>
        </w:rPr>
        <w:drawing>
          <wp:inline distT="0" distB="0" distL="0" distR="0" wp14:anchorId="2C976A42" wp14:editId="470FA9C7">
            <wp:extent cx="5274310" cy="2535555"/>
            <wp:effectExtent l="0" t="0" r="2540" b="0"/>
            <wp:docPr id="144709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9418" name=""/>
                    <pic:cNvPicPr/>
                  </pic:nvPicPr>
                  <pic:blipFill>
                    <a:blip r:embed="rId77"/>
                    <a:stretch>
                      <a:fillRect/>
                    </a:stretch>
                  </pic:blipFill>
                  <pic:spPr>
                    <a:xfrm>
                      <a:off x="0" y="0"/>
                      <a:ext cx="5274310" cy="2535555"/>
                    </a:xfrm>
                    <a:prstGeom prst="rect">
                      <a:avLst/>
                    </a:prstGeom>
                  </pic:spPr>
                </pic:pic>
              </a:graphicData>
            </a:graphic>
          </wp:inline>
        </w:drawing>
      </w:r>
    </w:p>
    <w:p w14:paraId="3166A39A" w14:textId="12DD78EA" w:rsidR="002C608A" w:rsidRDefault="002C608A" w:rsidP="003F0FC5">
      <w:pPr>
        <w:rPr>
          <w:rFonts w:hint="eastAsia"/>
        </w:rPr>
      </w:pPr>
      <w:r w:rsidRPr="002C608A">
        <w:t>3. 脉冲计数式鉴频器</w:t>
      </w:r>
    </w:p>
    <w:p w14:paraId="18B576CE" w14:textId="77777777" w:rsidR="00983DDA" w:rsidRPr="00983DDA" w:rsidRDefault="00983DDA" w:rsidP="003F0FC5">
      <w:pPr>
        <w:rPr>
          <w:rFonts w:hint="eastAsia"/>
        </w:rPr>
      </w:pPr>
    </w:p>
    <w:sectPr w:rsidR="00983DDA" w:rsidRPr="00983D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F5ADC" w14:textId="77777777" w:rsidR="00460126" w:rsidRDefault="00460126" w:rsidP="00CB2588">
      <w:pPr>
        <w:spacing w:after="0" w:line="240" w:lineRule="auto"/>
        <w:rPr>
          <w:rFonts w:hint="eastAsia"/>
        </w:rPr>
      </w:pPr>
      <w:r>
        <w:separator/>
      </w:r>
    </w:p>
  </w:endnote>
  <w:endnote w:type="continuationSeparator" w:id="0">
    <w:p w14:paraId="624719CF" w14:textId="77777777" w:rsidR="00460126" w:rsidRDefault="00460126" w:rsidP="00CB258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97E0A" w14:textId="77777777" w:rsidR="00460126" w:rsidRDefault="00460126" w:rsidP="00CB2588">
      <w:pPr>
        <w:spacing w:after="0" w:line="240" w:lineRule="auto"/>
        <w:rPr>
          <w:rFonts w:hint="eastAsia"/>
        </w:rPr>
      </w:pPr>
      <w:r>
        <w:separator/>
      </w:r>
    </w:p>
  </w:footnote>
  <w:footnote w:type="continuationSeparator" w:id="0">
    <w:p w14:paraId="7670F77C" w14:textId="77777777" w:rsidR="00460126" w:rsidRDefault="00460126" w:rsidP="00CB258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6327A"/>
    <w:multiLevelType w:val="hybridMultilevel"/>
    <w:tmpl w:val="460EE1A4"/>
    <w:lvl w:ilvl="0" w:tplc="F24281F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4721262"/>
    <w:multiLevelType w:val="hybridMultilevel"/>
    <w:tmpl w:val="701C549A"/>
    <w:lvl w:ilvl="0" w:tplc="6F521D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424146D"/>
    <w:multiLevelType w:val="hybridMultilevel"/>
    <w:tmpl w:val="8FE0E5E0"/>
    <w:lvl w:ilvl="0" w:tplc="F4BEB8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E475872"/>
    <w:multiLevelType w:val="hybridMultilevel"/>
    <w:tmpl w:val="6C34A44E"/>
    <w:lvl w:ilvl="0" w:tplc="5AA4D7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1870D0A"/>
    <w:multiLevelType w:val="hybridMultilevel"/>
    <w:tmpl w:val="6980CF38"/>
    <w:lvl w:ilvl="0" w:tplc="CB16C7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3BE348B"/>
    <w:multiLevelType w:val="hybridMultilevel"/>
    <w:tmpl w:val="4C0CBFAA"/>
    <w:lvl w:ilvl="0" w:tplc="9D5A2F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703704F"/>
    <w:multiLevelType w:val="hybridMultilevel"/>
    <w:tmpl w:val="1E0AC262"/>
    <w:lvl w:ilvl="0" w:tplc="6C1E1D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92D021F"/>
    <w:multiLevelType w:val="hybridMultilevel"/>
    <w:tmpl w:val="24F89E34"/>
    <w:lvl w:ilvl="0" w:tplc="5374E1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19504226">
    <w:abstractNumId w:val="4"/>
  </w:num>
  <w:num w:numId="2" w16cid:durableId="1369145173">
    <w:abstractNumId w:val="7"/>
  </w:num>
  <w:num w:numId="3" w16cid:durableId="2109041458">
    <w:abstractNumId w:val="1"/>
  </w:num>
  <w:num w:numId="4" w16cid:durableId="1971784008">
    <w:abstractNumId w:val="5"/>
  </w:num>
  <w:num w:numId="5" w16cid:durableId="322241686">
    <w:abstractNumId w:val="3"/>
  </w:num>
  <w:num w:numId="6" w16cid:durableId="460735044">
    <w:abstractNumId w:val="0"/>
  </w:num>
  <w:num w:numId="7" w16cid:durableId="840049025">
    <w:abstractNumId w:val="2"/>
  </w:num>
  <w:num w:numId="8" w16cid:durableId="636507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8D"/>
    <w:rsid w:val="000B1F9D"/>
    <w:rsid w:val="000F4BAD"/>
    <w:rsid w:val="00106CB0"/>
    <w:rsid w:val="00121878"/>
    <w:rsid w:val="00177240"/>
    <w:rsid w:val="00181316"/>
    <w:rsid w:val="001A315C"/>
    <w:rsid w:val="001F3DAA"/>
    <w:rsid w:val="00207B63"/>
    <w:rsid w:val="00210A4E"/>
    <w:rsid w:val="00227E63"/>
    <w:rsid w:val="002745A2"/>
    <w:rsid w:val="00276BA3"/>
    <w:rsid w:val="002832BD"/>
    <w:rsid w:val="002C2096"/>
    <w:rsid w:val="002C608A"/>
    <w:rsid w:val="002D0525"/>
    <w:rsid w:val="003215FA"/>
    <w:rsid w:val="00323BD5"/>
    <w:rsid w:val="00375429"/>
    <w:rsid w:val="003B6F67"/>
    <w:rsid w:val="003C6B38"/>
    <w:rsid w:val="003C6C81"/>
    <w:rsid w:val="003F0FC5"/>
    <w:rsid w:val="003F3BE3"/>
    <w:rsid w:val="00446F25"/>
    <w:rsid w:val="00455DAE"/>
    <w:rsid w:val="00456691"/>
    <w:rsid w:val="00460126"/>
    <w:rsid w:val="004C35E4"/>
    <w:rsid w:val="004D5DDD"/>
    <w:rsid w:val="004D64A6"/>
    <w:rsid w:val="004E72CE"/>
    <w:rsid w:val="005564C4"/>
    <w:rsid w:val="00560950"/>
    <w:rsid w:val="00561439"/>
    <w:rsid w:val="0056190A"/>
    <w:rsid w:val="0058740A"/>
    <w:rsid w:val="00594B89"/>
    <w:rsid w:val="005B66C8"/>
    <w:rsid w:val="005C0DAF"/>
    <w:rsid w:val="00613717"/>
    <w:rsid w:val="00673FFB"/>
    <w:rsid w:val="00690E8D"/>
    <w:rsid w:val="006A1D54"/>
    <w:rsid w:val="00715529"/>
    <w:rsid w:val="007B0E71"/>
    <w:rsid w:val="00872266"/>
    <w:rsid w:val="00917127"/>
    <w:rsid w:val="009543B8"/>
    <w:rsid w:val="009652F5"/>
    <w:rsid w:val="0096590C"/>
    <w:rsid w:val="00983DDA"/>
    <w:rsid w:val="009B007D"/>
    <w:rsid w:val="009B2248"/>
    <w:rsid w:val="009E2F4E"/>
    <w:rsid w:val="00A830C9"/>
    <w:rsid w:val="00AB49A7"/>
    <w:rsid w:val="00AF29E3"/>
    <w:rsid w:val="00B019A8"/>
    <w:rsid w:val="00B84161"/>
    <w:rsid w:val="00BB0E1D"/>
    <w:rsid w:val="00C07E3E"/>
    <w:rsid w:val="00C2286E"/>
    <w:rsid w:val="00C7741E"/>
    <w:rsid w:val="00C77B4C"/>
    <w:rsid w:val="00C952F6"/>
    <w:rsid w:val="00C9774F"/>
    <w:rsid w:val="00CB0CA9"/>
    <w:rsid w:val="00CB2588"/>
    <w:rsid w:val="00CC6167"/>
    <w:rsid w:val="00CE5B57"/>
    <w:rsid w:val="00D17C40"/>
    <w:rsid w:val="00DB74B5"/>
    <w:rsid w:val="00EA2538"/>
    <w:rsid w:val="00F72B0F"/>
    <w:rsid w:val="00FA7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BCDF4"/>
  <w15:chartTrackingRefBased/>
  <w15:docId w15:val="{EE12523F-CC30-49E7-B7C9-783068CD7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0E8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90E8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90E8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90E8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90E8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90E8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90E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0E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90E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0E8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90E8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90E8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90E8D"/>
    <w:rPr>
      <w:rFonts w:cstheme="majorBidi"/>
      <w:color w:val="2F5496" w:themeColor="accent1" w:themeShade="BF"/>
      <w:sz w:val="28"/>
      <w:szCs w:val="28"/>
    </w:rPr>
  </w:style>
  <w:style w:type="character" w:customStyle="1" w:styleId="50">
    <w:name w:val="标题 5 字符"/>
    <w:basedOn w:val="a0"/>
    <w:link w:val="5"/>
    <w:uiPriority w:val="9"/>
    <w:semiHidden/>
    <w:rsid w:val="00690E8D"/>
    <w:rPr>
      <w:rFonts w:cstheme="majorBidi"/>
      <w:color w:val="2F5496" w:themeColor="accent1" w:themeShade="BF"/>
      <w:sz w:val="24"/>
    </w:rPr>
  </w:style>
  <w:style w:type="character" w:customStyle="1" w:styleId="60">
    <w:name w:val="标题 6 字符"/>
    <w:basedOn w:val="a0"/>
    <w:link w:val="6"/>
    <w:uiPriority w:val="9"/>
    <w:semiHidden/>
    <w:rsid w:val="00690E8D"/>
    <w:rPr>
      <w:rFonts w:cstheme="majorBidi"/>
      <w:b/>
      <w:bCs/>
      <w:color w:val="2F5496" w:themeColor="accent1" w:themeShade="BF"/>
    </w:rPr>
  </w:style>
  <w:style w:type="character" w:customStyle="1" w:styleId="70">
    <w:name w:val="标题 7 字符"/>
    <w:basedOn w:val="a0"/>
    <w:link w:val="7"/>
    <w:uiPriority w:val="9"/>
    <w:semiHidden/>
    <w:rsid w:val="00690E8D"/>
    <w:rPr>
      <w:rFonts w:cstheme="majorBidi"/>
      <w:b/>
      <w:bCs/>
      <w:color w:val="595959" w:themeColor="text1" w:themeTint="A6"/>
    </w:rPr>
  </w:style>
  <w:style w:type="character" w:customStyle="1" w:styleId="80">
    <w:name w:val="标题 8 字符"/>
    <w:basedOn w:val="a0"/>
    <w:link w:val="8"/>
    <w:uiPriority w:val="9"/>
    <w:semiHidden/>
    <w:rsid w:val="00690E8D"/>
    <w:rPr>
      <w:rFonts w:cstheme="majorBidi"/>
      <w:color w:val="595959" w:themeColor="text1" w:themeTint="A6"/>
    </w:rPr>
  </w:style>
  <w:style w:type="character" w:customStyle="1" w:styleId="90">
    <w:name w:val="标题 9 字符"/>
    <w:basedOn w:val="a0"/>
    <w:link w:val="9"/>
    <w:uiPriority w:val="9"/>
    <w:semiHidden/>
    <w:rsid w:val="00690E8D"/>
    <w:rPr>
      <w:rFonts w:eastAsiaTheme="majorEastAsia" w:cstheme="majorBidi"/>
      <w:color w:val="595959" w:themeColor="text1" w:themeTint="A6"/>
    </w:rPr>
  </w:style>
  <w:style w:type="paragraph" w:styleId="a3">
    <w:name w:val="Title"/>
    <w:basedOn w:val="a"/>
    <w:next w:val="a"/>
    <w:link w:val="a4"/>
    <w:uiPriority w:val="10"/>
    <w:qFormat/>
    <w:rsid w:val="00690E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0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0E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0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0E8D"/>
    <w:pPr>
      <w:spacing w:before="160"/>
      <w:jc w:val="center"/>
    </w:pPr>
    <w:rPr>
      <w:i/>
      <w:iCs/>
      <w:color w:val="404040" w:themeColor="text1" w:themeTint="BF"/>
    </w:rPr>
  </w:style>
  <w:style w:type="character" w:customStyle="1" w:styleId="a8">
    <w:name w:val="引用 字符"/>
    <w:basedOn w:val="a0"/>
    <w:link w:val="a7"/>
    <w:uiPriority w:val="29"/>
    <w:rsid w:val="00690E8D"/>
    <w:rPr>
      <w:i/>
      <w:iCs/>
      <w:color w:val="404040" w:themeColor="text1" w:themeTint="BF"/>
    </w:rPr>
  </w:style>
  <w:style w:type="paragraph" w:styleId="a9">
    <w:name w:val="List Paragraph"/>
    <w:basedOn w:val="a"/>
    <w:uiPriority w:val="34"/>
    <w:qFormat/>
    <w:rsid w:val="00690E8D"/>
    <w:pPr>
      <w:ind w:left="720"/>
      <w:contextualSpacing/>
    </w:pPr>
  </w:style>
  <w:style w:type="character" w:styleId="aa">
    <w:name w:val="Intense Emphasis"/>
    <w:basedOn w:val="a0"/>
    <w:uiPriority w:val="21"/>
    <w:qFormat/>
    <w:rsid w:val="00690E8D"/>
    <w:rPr>
      <w:i/>
      <w:iCs/>
      <w:color w:val="2F5496" w:themeColor="accent1" w:themeShade="BF"/>
    </w:rPr>
  </w:style>
  <w:style w:type="paragraph" w:styleId="ab">
    <w:name w:val="Intense Quote"/>
    <w:basedOn w:val="a"/>
    <w:next w:val="a"/>
    <w:link w:val="ac"/>
    <w:uiPriority w:val="30"/>
    <w:qFormat/>
    <w:rsid w:val="00690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90E8D"/>
    <w:rPr>
      <w:i/>
      <w:iCs/>
      <w:color w:val="2F5496" w:themeColor="accent1" w:themeShade="BF"/>
    </w:rPr>
  </w:style>
  <w:style w:type="character" w:styleId="ad">
    <w:name w:val="Intense Reference"/>
    <w:basedOn w:val="a0"/>
    <w:uiPriority w:val="32"/>
    <w:qFormat/>
    <w:rsid w:val="00690E8D"/>
    <w:rPr>
      <w:b/>
      <w:bCs/>
      <w:smallCaps/>
      <w:color w:val="2F5496" w:themeColor="accent1" w:themeShade="BF"/>
      <w:spacing w:val="5"/>
    </w:rPr>
  </w:style>
  <w:style w:type="paragraph" w:styleId="ae">
    <w:name w:val="header"/>
    <w:basedOn w:val="a"/>
    <w:link w:val="af"/>
    <w:uiPriority w:val="99"/>
    <w:unhideWhenUsed/>
    <w:rsid w:val="00CB258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B2588"/>
    <w:rPr>
      <w:sz w:val="18"/>
      <w:szCs w:val="18"/>
    </w:rPr>
  </w:style>
  <w:style w:type="paragraph" w:styleId="af0">
    <w:name w:val="footer"/>
    <w:basedOn w:val="a"/>
    <w:link w:val="af1"/>
    <w:uiPriority w:val="99"/>
    <w:unhideWhenUsed/>
    <w:rsid w:val="00CB258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B258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886030">
      <w:bodyDiv w:val="1"/>
      <w:marLeft w:val="0"/>
      <w:marRight w:val="0"/>
      <w:marTop w:val="0"/>
      <w:marBottom w:val="0"/>
      <w:divBdr>
        <w:top w:val="none" w:sz="0" w:space="0" w:color="auto"/>
        <w:left w:val="none" w:sz="0" w:space="0" w:color="auto"/>
        <w:bottom w:val="none" w:sz="0" w:space="0" w:color="auto"/>
        <w:right w:val="none" w:sz="0" w:space="0" w:color="auto"/>
      </w:divBdr>
    </w:div>
    <w:div w:id="598566961">
      <w:bodyDiv w:val="1"/>
      <w:marLeft w:val="0"/>
      <w:marRight w:val="0"/>
      <w:marTop w:val="0"/>
      <w:marBottom w:val="0"/>
      <w:divBdr>
        <w:top w:val="none" w:sz="0" w:space="0" w:color="auto"/>
        <w:left w:val="none" w:sz="0" w:space="0" w:color="auto"/>
        <w:bottom w:val="none" w:sz="0" w:space="0" w:color="auto"/>
        <w:right w:val="none" w:sz="0" w:space="0" w:color="auto"/>
      </w:divBdr>
      <w:divsChild>
        <w:div w:id="920454222">
          <w:marLeft w:val="0"/>
          <w:marRight w:val="0"/>
          <w:marTop w:val="0"/>
          <w:marBottom w:val="0"/>
          <w:divBdr>
            <w:top w:val="none" w:sz="0" w:space="0" w:color="auto"/>
            <w:left w:val="none" w:sz="0" w:space="0" w:color="auto"/>
            <w:bottom w:val="none" w:sz="0" w:space="0" w:color="auto"/>
            <w:right w:val="none" w:sz="0" w:space="0" w:color="auto"/>
          </w:divBdr>
          <w:divsChild>
            <w:div w:id="448671054">
              <w:marLeft w:val="0"/>
              <w:marRight w:val="0"/>
              <w:marTop w:val="0"/>
              <w:marBottom w:val="0"/>
              <w:divBdr>
                <w:top w:val="none" w:sz="0" w:space="0" w:color="auto"/>
                <w:left w:val="none" w:sz="0" w:space="0" w:color="auto"/>
                <w:bottom w:val="none" w:sz="0" w:space="0" w:color="auto"/>
                <w:right w:val="none" w:sz="0" w:space="0" w:color="auto"/>
              </w:divBdr>
            </w:div>
            <w:div w:id="640621043">
              <w:marLeft w:val="0"/>
              <w:marRight w:val="0"/>
              <w:marTop w:val="0"/>
              <w:marBottom w:val="0"/>
              <w:divBdr>
                <w:top w:val="none" w:sz="0" w:space="0" w:color="auto"/>
                <w:left w:val="none" w:sz="0" w:space="0" w:color="auto"/>
                <w:bottom w:val="none" w:sz="0" w:space="0" w:color="auto"/>
                <w:right w:val="none" w:sz="0" w:space="0" w:color="auto"/>
              </w:divBdr>
            </w:div>
            <w:div w:id="2507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70767">
      <w:bodyDiv w:val="1"/>
      <w:marLeft w:val="0"/>
      <w:marRight w:val="0"/>
      <w:marTop w:val="0"/>
      <w:marBottom w:val="0"/>
      <w:divBdr>
        <w:top w:val="none" w:sz="0" w:space="0" w:color="auto"/>
        <w:left w:val="none" w:sz="0" w:space="0" w:color="auto"/>
        <w:bottom w:val="none" w:sz="0" w:space="0" w:color="auto"/>
        <w:right w:val="none" w:sz="0" w:space="0" w:color="auto"/>
      </w:divBdr>
    </w:div>
    <w:div w:id="2037923420">
      <w:bodyDiv w:val="1"/>
      <w:marLeft w:val="0"/>
      <w:marRight w:val="0"/>
      <w:marTop w:val="0"/>
      <w:marBottom w:val="0"/>
      <w:divBdr>
        <w:top w:val="none" w:sz="0" w:space="0" w:color="auto"/>
        <w:left w:val="none" w:sz="0" w:space="0" w:color="auto"/>
        <w:bottom w:val="none" w:sz="0" w:space="0" w:color="auto"/>
        <w:right w:val="none" w:sz="0" w:space="0" w:color="auto"/>
      </w:divBdr>
      <w:divsChild>
        <w:div w:id="377440391">
          <w:marLeft w:val="0"/>
          <w:marRight w:val="0"/>
          <w:marTop w:val="0"/>
          <w:marBottom w:val="0"/>
          <w:divBdr>
            <w:top w:val="none" w:sz="0" w:space="0" w:color="auto"/>
            <w:left w:val="none" w:sz="0" w:space="0" w:color="auto"/>
            <w:bottom w:val="none" w:sz="0" w:space="0" w:color="auto"/>
            <w:right w:val="none" w:sz="0" w:space="0" w:color="auto"/>
          </w:divBdr>
          <w:divsChild>
            <w:div w:id="1158110722">
              <w:marLeft w:val="0"/>
              <w:marRight w:val="0"/>
              <w:marTop w:val="0"/>
              <w:marBottom w:val="0"/>
              <w:divBdr>
                <w:top w:val="none" w:sz="0" w:space="0" w:color="auto"/>
                <w:left w:val="none" w:sz="0" w:space="0" w:color="auto"/>
                <w:bottom w:val="none" w:sz="0" w:space="0" w:color="auto"/>
                <w:right w:val="none" w:sz="0" w:space="0" w:color="auto"/>
              </w:divBdr>
            </w:div>
            <w:div w:id="514923328">
              <w:marLeft w:val="0"/>
              <w:marRight w:val="0"/>
              <w:marTop w:val="0"/>
              <w:marBottom w:val="0"/>
              <w:divBdr>
                <w:top w:val="none" w:sz="0" w:space="0" w:color="auto"/>
                <w:left w:val="none" w:sz="0" w:space="0" w:color="auto"/>
                <w:bottom w:val="none" w:sz="0" w:space="0" w:color="auto"/>
                <w:right w:val="none" w:sz="0" w:space="0" w:color="auto"/>
              </w:divBdr>
            </w:div>
            <w:div w:id="4302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869</TotalTime>
  <Pages>23</Pages>
  <Words>2122</Words>
  <Characters>2313</Characters>
  <Application>Microsoft Office Word</Application>
  <DocSecurity>0</DocSecurity>
  <Lines>210</Lines>
  <Paragraphs>211</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池 刘</dc:creator>
  <cp:keywords/>
  <dc:description/>
  <cp:lastModifiedBy>池 刘</cp:lastModifiedBy>
  <cp:revision>17</cp:revision>
  <dcterms:created xsi:type="dcterms:W3CDTF">2025-05-06T12:34:00Z</dcterms:created>
  <dcterms:modified xsi:type="dcterms:W3CDTF">2025-06-07T14:19:00Z</dcterms:modified>
</cp:coreProperties>
</file>