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CC" w:rsidRDefault="003F0C56">
      <w:pPr>
        <w:pStyle w:val="1"/>
        <w:rPr>
          <w:lang w:eastAsia="zh-CN"/>
        </w:rPr>
      </w:pPr>
      <w:r>
        <w:rPr>
          <w:rFonts w:hint="eastAsia"/>
          <w:lang w:eastAsia="zh-CN"/>
        </w:rPr>
        <w:t>Lab</w:t>
      </w:r>
      <w:r>
        <w:rPr>
          <w:lang w:eastAsia="zh-CN"/>
        </w:rPr>
        <w:t xml:space="preserve"> 3</w:t>
      </w:r>
      <w:r w:rsidR="00EF4986">
        <w:rPr>
          <w:lang w:eastAsia="zh-CN"/>
        </w:rPr>
        <w:t xml:space="preserve">   Annotation and Reflection.</w:t>
      </w:r>
    </w:p>
    <w:p w:rsidR="00EF4986" w:rsidRPr="00EF4986" w:rsidRDefault="00EF4986" w:rsidP="00EF498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ue date: </w:t>
      </w:r>
      <w:r w:rsidR="00A53479">
        <w:rPr>
          <w:lang w:eastAsia="zh-CN"/>
        </w:rPr>
        <w:t>April 10. 2020</w:t>
      </w:r>
      <w:bookmarkStart w:id="0" w:name="_GoBack"/>
      <w:bookmarkEnd w:id="0"/>
    </w:p>
    <w:p w:rsidR="004074CC" w:rsidRDefault="002E528E">
      <w:pPr>
        <w:pStyle w:val="2"/>
        <w:rPr>
          <w:lang w:eastAsia="zh-CN"/>
        </w:rPr>
      </w:pPr>
      <w:bookmarkStart w:id="1" w:name="header-n25"/>
      <w:r>
        <w:rPr>
          <w:lang w:eastAsia="zh-CN"/>
        </w:rPr>
        <w:t>实验目的</w:t>
      </w:r>
      <w:bookmarkEnd w:id="1"/>
    </w:p>
    <w:p w:rsidR="004074CC" w:rsidRDefault="002E528E">
      <w:pPr>
        <w:pStyle w:val="FirstParagraph"/>
        <w:rPr>
          <w:lang w:eastAsia="zh-CN"/>
        </w:rPr>
      </w:pPr>
      <w:r>
        <w:rPr>
          <w:lang w:eastAsia="zh-CN"/>
        </w:rPr>
        <w:t>使用注解和反射来完成动态</w:t>
      </w:r>
      <w:r>
        <w:rPr>
          <w:lang w:eastAsia="zh-CN"/>
        </w:rPr>
        <w:t>Sql</w:t>
      </w:r>
      <w:r>
        <w:rPr>
          <w:lang w:eastAsia="zh-CN"/>
        </w:rPr>
        <w:t>编程</w:t>
      </w:r>
    </w:p>
    <w:p w:rsidR="004074CC" w:rsidRDefault="002E528E">
      <w:pPr>
        <w:pStyle w:val="2"/>
        <w:rPr>
          <w:lang w:eastAsia="zh-CN"/>
        </w:rPr>
      </w:pPr>
      <w:bookmarkStart w:id="2" w:name="header-n27"/>
      <w:r>
        <w:rPr>
          <w:lang w:eastAsia="zh-CN"/>
        </w:rPr>
        <w:t>实验要求</w:t>
      </w:r>
      <w:bookmarkEnd w:id="2"/>
    </w:p>
    <w:p w:rsidR="004074CC" w:rsidRPr="00CE4761" w:rsidRDefault="002E528E" w:rsidP="00F9458A">
      <w:pPr>
        <w:pStyle w:val="FirstParagraph"/>
        <w:numPr>
          <w:ilvl w:val="0"/>
          <w:numId w:val="2"/>
        </w:numPr>
        <w:rPr>
          <w:b/>
          <w:lang w:eastAsia="zh-CN"/>
        </w:rPr>
      </w:pPr>
      <w:r w:rsidRPr="00CE4761">
        <w:rPr>
          <w:b/>
          <w:lang w:eastAsia="zh-CN"/>
        </w:rPr>
        <w:t>提供用户表：</w:t>
      </w:r>
      <w:r w:rsidRPr="00CE4761">
        <w:rPr>
          <w:b/>
          <w:lang w:eastAsia="zh-CN"/>
        </w:rPr>
        <w:t>user</w:t>
      </w:r>
    </w:p>
    <w:p w:rsidR="004074CC" w:rsidRDefault="002E528E" w:rsidP="00F82393">
      <w:pPr>
        <w:pStyle w:val="a0"/>
        <w:ind w:firstLine="360"/>
        <w:rPr>
          <w:lang w:eastAsia="zh-CN"/>
        </w:rPr>
      </w:pPr>
      <w:r>
        <w:rPr>
          <w:lang w:eastAsia="zh-CN"/>
        </w:rPr>
        <w:t>表中包含字段：</w:t>
      </w:r>
    </w:p>
    <w:p w:rsidR="004074CC" w:rsidRDefault="002E528E" w:rsidP="00F82393">
      <w:pPr>
        <w:pStyle w:val="a0"/>
        <w:ind w:firstLine="360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，用户名，性别，邮箱，电话等信息。</w:t>
      </w:r>
    </w:p>
    <w:p w:rsidR="004074CC" w:rsidRPr="00CE4761" w:rsidRDefault="002E528E" w:rsidP="00F82393">
      <w:pPr>
        <w:pStyle w:val="a0"/>
        <w:numPr>
          <w:ilvl w:val="0"/>
          <w:numId w:val="2"/>
        </w:numPr>
        <w:rPr>
          <w:b/>
          <w:lang w:eastAsia="zh-CN"/>
        </w:rPr>
      </w:pPr>
      <w:r w:rsidRPr="00CE4761">
        <w:rPr>
          <w:b/>
          <w:lang w:eastAsia="zh-CN"/>
        </w:rPr>
        <w:t>要求通过注解和反射的方式封装一个小型的</w:t>
      </w:r>
      <w:r w:rsidRPr="00CE4761">
        <w:rPr>
          <w:b/>
          <w:lang w:eastAsia="zh-CN"/>
        </w:rPr>
        <w:t>sql</w:t>
      </w:r>
      <w:r w:rsidRPr="00CE4761">
        <w:rPr>
          <w:b/>
          <w:lang w:eastAsia="zh-CN"/>
        </w:rPr>
        <w:t>操作类，可以通过对应的方法生成增、删、改、查等操作的</w:t>
      </w:r>
      <w:r w:rsidRPr="00CE4761">
        <w:rPr>
          <w:b/>
          <w:lang w:eastAsia="zh-CN"/>
        </w:rPr>
        <w:t>SQL</w:t>
      </w:r>
      <w:r w:rsidRPr="00CE4761">
        <w:rPr>
          <w:b/>
          <w:lang w:eastAsia="zh-CN"/>
        </w:rPr>
        <w:t>语句。</w:t>
      </w:r>
    </w:p>
    <w:p w:rsidR="004074CC" w:rsidRDefault="002E528E" w:rsidP="00CE4761">
      <w:pPr>
        <w:pStyle w:val="a0"/>
        <w:numPr>
          <w:ilvl w:val="0"/>
          <w:numId w:val="2"/>
        </w:numPr>
      </w:pPr>
      <w:r>
        <w:rPr>
          <w:b/>
        </w:rPr>
        <w:t>要求实现注解</w:t>
      </w:r>
      <w:r>
        <w:t>：</w:t>
      </w:r>
    </w:p>
    <w:p w:rsidR="004074CC" w:rsidRDefault="002E528E" w:rsidP="00692555">
      <w:pPr>
        <w:pStyle w:val="SourceCode"/>
        <w:ind w:left="360"/>
      </w:pPr>
      <w:r>
        <w:rPr>
          <w:rStyle w:val="VerbatimChar"/>
        </w:rPr>
        <w:t>@Column</w:t>
      </w:r>
      <w:r w:rsidR="002064BB">
        <w:rPr>
          <w:rStyle w:val="VerbatimChar"/>
          <w:rFonts w:hint="eastAsia"/>
          <w:lang w:eastAsia="zh-CN"/>
        </w:rPr>
        <w:t>：</w:t>
      </w:r>
      <w:r>
        <w:rPr>
          <w:rStyle w:val="VerbatimChar"/>
        </w:rPr>
        <w:t>用来标注每个</w:t>
      </w:r>
      <w:r>
        <w:rPr>
          <w:rStyle w:val="VerbatimChar"/>
        </w:rPr>
        <w:t>field</w:t>
      </w:r>
      <w:r>
        <w:rPr>
          <w:rStyle w:val="VerbatimChar"/>
        </w:rPr>
        <w:t>对应的表中的字段是什么</w:t>
      </w:r>
      <w:r>
        <w:br/>
      </w:r>
      <w:r>
        <w:rPr>
          <w:rStyle w:val="VerbatimChar"/>
        </w:rPr>
        <w:t>@Table</w:t>
      </w:r>
      <w:r w:rsidR="002064BB">
        <w:rPr>
          <w:rStyle w:val="VerbatimChar"/>
          <w:rFonts w:hint="eastAsia"/>
          <w:lang w:eastAsia="zh-CN"/>
        </w:rPr>
        <w:t>：</w:t>
      </w:r>
      <w:r>
        <w:rPr>
          <w:rStyle w:val="VerbatimChar"/>
        </w:rPr>
        <w:t>用来标记表的名字</w:t>
      </w:r>
    </w:p>
    <w:p w:rsidR="004074CC" w:rsidRPr="00531826" w:rsidRDefault="002E528E" w:rsidP="00234C0D">
      <w:pPr>
        <w:pStyle w:val="FirstParagraph"/>
        <w:numPr>
          <w:ilvl w:val="0"/>
          <w:numId w:val="2"/>
        </w:numPr>
        <w:rPr>
          <w:b/>
        </w:rPr>
      </w:pPr>
      <w:r w:rsidRPr="00531826">
        <w:rPr>
          <w:b/>
        </w:rPr>
        <w:t>例子：</w:t>
      </w:r>
    </w:p>
    <w:p w:rsidR="004074CC" w:rsidRDefault="00234C0D">
      <w:pPr>
        <w:pStyle w:val="a0"/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2E528E">
        <w:t>创建</w:t>
      </w:r>
      <w:r w:rsidR="002E528E">
        <w:t>User</w:t>
      </w:r>
      <w:r w:rsidR="002E528E">
        <w:t>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652B" w:rsidTr="005E652B">
        <w:tc>
          <w:tcPr>
            <w:tcW w:w="8856" w:type="dxa"/>
          </w:tcPr>
          <w:p w:rsidR="002064BB" w:rsidRDefault="005E652B" w:rsidP="005E652B">
            <w:pPr>
              <w:pStyle w:val="SourceCode"/>
              <w:rPr>
                <w:rStyle w:val="NormalTok"/>
              </w:rPr>
            </w:pPr>
            <w:r>
              <w:rPr>
                <w:rStyle w:val="KeywordTok"/>
              </w:rPr>
              <w:t>package</w:t>
            </w:r>
            <w:r>
              <w:rPr>
                <w:rStyle w:val="ImportTok"/>
              </w:rPr>
              <w:t xml:space="preserve"> cn.tju.edu.advjava.reflection.entity;</w:t>
            </w:r>
            <w:r>
              <w:br/>
            </w:r>
            <w:r>
              <w:rPr>
                <w:rStyle w:val="KeywordTok"/>
              </w:rPr>
              <w:t>import</w:t>
            </w:r>
            <w:r>
              <w:rPr>
                <w:rStyle w:val="ImportTok"/>
              </w:rPr>
              <w:t xml:space="preserve"> cn.tju.edu.advjava.reflection.annotation.*;</w:t>
            </w:r>
            <w:r>
              <w:br/>
            </w:r>
            <w:r>
              <w:rPr>
                <w:rStyle w:val="CommentTok"/>
              </w:rPr>
              <w:t xml:space="preserve">/** </w:t>
            </w:r>
            <w:r>
              <w:rPr>
                <w:rStyle w:val="AnnotationTok"/>
              </w:rPr>
              <w:t xml:space="preserve">@author </w:t>
            </w:r>
            <w:r>
              <w:rPr>
                <w:rStyle w:val="NormalTok"/>
              </w:rPr>
              <w:t xml:space="preserve">liebes </w:t>
            </w:r>
            <w:r>
              <w:rPr>
                <w:rStyle w:val="CommentTok"/>
              </w:rPr>
              <w:t>*/</w:t>
            </w:r>
            <w:r>
              <w:br/>
            </w:r>
            <w:r>
              <w:rPr>
                <w:rStyle w:val="AttributeTok"/>
              </w:rPr>
              <w:t>@Table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"user"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class</w:t>
            </w:r>
            <w:r>
              <w:rPr>
                <w:rStyle w:val="NormalTok"/>
              </w:rPr>
              <w:t xml:space="preserve"> User{</w:t>
            </w:r>
          </w:p>
          <w:p w:rsidR="002064BB" w:rsidRDefault="005E652B" w:rsidP="002064BB">
            <w:pPr>
              <w:pStyle w:val="SourceCode"/>
              <w:ind w:firstLine="480"/>
              <w:rPr>
                <w:rStyle w:val="NormalTok"/>
              </w:rPr>
            </w:pPr>
            <w:r>
              <w:rPr>
                <w:rStyle w:val="AttributeTok"/>
              </w:rPr>
              <w:t>@Column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"id"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private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id;</w:t>
            </w:r>
          </w:p>
          <w:p w:rsidR="00531826" w:rsidRDefault="00531826" w:rsidP="002064BB">
            <w:pPr>
              <w:pStyle w:val="SourceCode"/>
              <w:ind w:firstLine="480"/>
              <w:rPr>
                <w:rStyle w:val="AttributeTok"/>
              </w:rPr>
            </w:pPr>
          </w:p>
          <w:p w:rsidR="00531826" w:rsidRDefault="005E652B" w:rsidP="002064BB">
            <w:pPr>
              <w:pStyle w:val="SourceCode"/>
              <w:ind w:firstLine="480"/>
              <w:rPr>
                <w:rStyle w:val="NormalTok"/>
              </w:rPr>
            </w:pPr>
            <w:r>
              <w:rPr>
                <w:rStyle w:val="AttributeTok"/>
              </w:rPr>
              <w:t>@Column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"username"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private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username;</w:t>
            </w:r>
            <w:r>
              <w:br/>
            </w:r>
            <w:r>
              <w:rPr>
                <w:rStyle w:val="NormalTok"/>
              </w:rPr>
              <w:t xml:space="preserve">    </w:t>
            </w:r>
          </w:p>
          <w:p w:rsidR="005E652B" w:rsidRDefault="005E652B" w:rsidP="00E97E9B">
            <w:pPr>
              <w:pStyle w:val="SourceCode"/>
              <w:ind w:firstLine="480"/>
            </w:pPr>
            <w:r>
              <w:rPr>
                <w:rStyle w:val="AttributeTok"/>
              </w:rPr>
              <w:t>@Column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"age"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private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age;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>@Column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"email"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private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email;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>@Column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"telephone"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private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telephone;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5E652B" w:rsidRDefault="005E652B">
      <w:pPr>
        <w:pStyle w:val="a0"/>
      </w:pPr>
    </w:p>
    <w:p w:rsidR="004074CC" w:rsidRDefault="00234C0D">
      <w:pPr>
        <w:pStyle w:val="FirstParagraph"/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2E528E">
        <w:t>创建接口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77B9A" w:rsidTr="00977B9A">
        <w:tc>
          <w:tcPr>
            <w:tcW w:w="8856" w:type="dxa"/>
          </w:tcPr>
          <w:p w:rsidR="00977B9A" w:rsidRDefault="00977B9A">
            <w:pPr>
              <w:pStyle w:val="SourceCode"/>
              <w:rPr>
                <w:rStyle w:val="NormalTok"/>
              </w:rPr>
            </w:pPr>
            <w:r>
              <w:rPr>
                <w:rStyle w:val="KeywordTok"/>
              </w:rPr>
              <w:t>package</w:t>
            </w:r>
            <w:r>
              <w:rPr>
                <w:rStyle w:val="ImportTok"/>
              </w:rPr>
              <w:t xml:space="preserve"> cn.tju.edu.advjava.reflection.sql;</w:t>
            </w:r>
            <w:r>
              <w:br/>
            </w:r>
            <w:r>
              <w:rPr>
                <w:rStyle w:val="KeywordTok"/>
              </w:rPr>
              <w:t>import</w:t>
            </w:r>
            <w:r>
              <w:rPr>
                <w:rStyle w:val="ImportTok"/>
              </w:rPr>
              <w:t xml:space="preserve"> cn.tju.edu.advjava.reflection.entity.User;</w:t>
            </w:r>
            <w:r>
              <w:br/>
            </w:r>
            <w:r>
              <w:rPr>
                <w:rStyle w:val="KeywordTok"/>
              </w:rPr>
              <w:t>import</w:t>
            </w:r>
            <w:r>
              <w:rPr>
                <w:rStyle w:val="ImportTok"/>
              </w:rPr>
              <w:t xml:space="preserve"> java.util.List;</w:t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interface</w:t>
            </w:r>
            <w:r>
              <w:rPr>
                <w:rStyle w:val="NormalTok"/>
              </w:rPr>
              <w:t xml:space="preserve"> SqlUtil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/**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根据传入的参数返回查询语句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 xml:space="preserve">* </w:t>
            </w:r>
            <w:r>
              <w:rPr>
                <w:rStyle w:val="AnnotationTok"/>
              </w:rPr>
              <w:t>@param user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AnnotationTok"/>
              </w:rPr>
              <w:t xml:space="preserve">@return </w:t>
            </w:r>
            <w:r>
              <w:rPr>
                <w:rStyle w:val="NormalTok"/>
              </w:rPr>
              <w:t>返回查询语句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query</w:t>
            </w:r>
            <w:r>
              <w:rPr>
                <w:rStyle w:val="NormalTok"/>
              </w:rPr>
              <w:t>(User user);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/**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根据传入的参数返回插入语句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 xml:space="preserve">* </w:t>
            </w:r>
            <w:r>
              <w:rPr>
                <w:rStyle w:val="AnnotationTok"/>
              </w:rPr>
              <w:t>@param user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AnnotationTok"/>
              </w:rPr>
              <w:t xml:space="preserve">@return </w:t>
            </w:r>
            <w:r>
              <w:rPr>
                <w:rStyle w:val="NormalTok"/>
              </w:rPr>
              <w:t>返回插入语句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insert</w:t>
            </w:r>
            <w:r>
              <w:rPr>
                <w:rStyle w:val="NormalTok"/>
              </w:rPr>
              <w:t>(User user);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/**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根据传入的参数返回插入语句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 xml:space="preserve">* </w:t>
            </w:r>
            <w:r>
              <w:rPr>
                <w:rStyle w:val="AnnotationTok"/>
              </w:rPr>
              <w:t>@param users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AnnotationTok"/>
              </w:rPr>
              <w:t xml:space="preserve">@return </w:t>
            </w:r>
            <w:r>
              <w:rPr>
                <w:rStyle w:val="NormalTok"/>
              </w:rPr>
              <w:t>返回插入语句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insert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List</w:t>
            </w:r>
            <w:r>
              <w:rPr>
                <w:rStyle w:val="NormalTok"/>
              </w:rPr>
              <w:t>&lt;User&gt; users);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/**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根据传入的参数返回删除语句（删除</w:t>
            </w:r>
            <w:r>
              <w:rPr>
                <w:rStyle w:val="NormalTok"/>
              </w:rPr>
              <w:t>id</w:t>
            </w:r>
            <w:r>
              <w:rPr>
                <w:rStyle w:val="NormalTok"/>
              </w:rPr>
              <w:t>为</w:t>
            </w:r>
            <w:r>
              <w:rPr>
                <w:rStyle w:val="NormalTok"/>
              </w:rPr>
              <w:t>user</w:t>
            </w:r>
            <w:r>
              <w:rPr>
                <w:rStyle w:val="CommentTok"/>
              </w:rPr>
              <w:t>.</w:t>
            </w:r>
            <w:r>
              <w:rPr>
                <w:rStyle w:val="NormalTok"/>
              </w:rPr>
              <w:t>id</w:t>
            </w:r>
            <w:r>
              <w:rPr>
                <w:rStyle w:val="NormalTok"/>
              </w:rPr>
              <w:t>的记录）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 xml:space="preserve">* </w:t>
            </w:r>
            <w:r>
              <w:rPr>
                <w:rStyle w:val="AnnotationTok"/>
              </w:rPr>
              <w:t>@param user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AnnotationTok"/>
              </w:rPr>
              <w:t xml:space="preserve">@return </w:t>
            </w:r>
            <w:r>
              <w:rPr>
                <w:rStyle w:val="NormalTok"/>
              </w:rPr>
              <w:t>返回删除语句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delete</w:t>
            </w:r>
            <w:r>
              <w:rPr>
                <w:rStyle w:val="NormalTok"/>
              </w:rPr>
              <w:t>(User user);</w:t>
            </w:r>
          </w:p>
          <w:p w:rsidR="0024600A" w:rsidRDefault="0024600A">
            <w:pPr>
              <w:pStyle w:val="SourceCode"/>
              <w:rPr>
                <w:rStyle w:val="KeywordTok"/>
              </w:rPr>
            </w:pPr>
            <w:r>
              <w:rPr>
                <w:rStyle w:val="CommentTok"/>
              </w:rPr>
              <w:t>/**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根据传入的参数返回更新语句（将</w:t>
            </w:r>
            <w:r>
              <w:rPr>
                <w:rStyle w:val="NormalTok"/>
              </w:rPr>
              <w:t>id</w:t>
            </w:r>
            <w:r>
              <w:rPr>
                <w:rStyle w:val="NormalTok"/>
              </w:rPr>
              <w:t>为</w:t>
            </w:r>
            <w:r>
              <w:rPr>
                <w:rStyle w:val="NormalTok"/>
              </w:rPr>
              <w:t>user</w:t>
            </w:r>
            <w:r>
              <w:rPr>
                <w:rStyle w:val="CommentTok"/>
              </w:rPr>
              <w:t>.</w:t>
            </w:r>
            <w:r>
              <w:rPr>
                <w:rStyle w:val="NormalTok"/>
              </w:rPr>
              <w:t>id</w:t>
            </w:r>
            <w:r>
              <w:rPr>
                <w:rStyle w:val="NormalTok"/>
              </w:rPr>
              <w:t>的记录的其它字段更新成</w:t>
            </w:r>
            <w:r>
              <w:rPr>
                <w:rStyle w:val="NormalTok"/>
              </w:rPr>
              <w:t>user</w:t>
            </w:r>
            <w:r>
              <w:rPr>
                <w:rStyle w:val="NormalTok"/>
              </w:rPr>
              <w:t>中的对应值）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 xml:space="preserve">* </w:t>
            </w:r>
            <w:r>
              <w:rPr>
                <w:rStyle w:val="AnnotationTok"/>
              </w:rPr>
              <w:t>@param user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</w:t>
            </w:r>
            <w:r>
              <w:rPr>
                <w:rStyle w:val="NormalTok"/>
              </w:rPr>
              <w:t xml:space="preserve"> </w:t>
            </w:r>
            <w:r>
              <w:rPr>
                <w:rStyle w:val="AnnotationTok"/>
              </w:rPr>
              <w:t xml:space="preserve">@return </w:t>
            </w:r>
            <w:r>
              <w:rPr>
                <w:rStyle w:val="NormalTok"/>
              </w:rPr>
              <w:t>返回更新语句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*/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update</w:t>
            </w:r>
            <w:r>
              <w:rPr>
                <w:rStyle w:val="NormalTok"/>
              </w:rPr>
              <w:t>(User user);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:rsidR="005A61B2" w:rsidRDefault="005A61B2">
      <w:pPr>
        <w:pStyle w:val="SourceCode"/>
        <w:rPr>
          <w:rStyle w:val="KeywordTok"/>
        </w:rPr>
      </w:pPr>
    </w:p>
    <w:p w:rsidR="004074CC" w:rsidRDefault="002E528E">
      <w:pPr>
        <w:pStyle w:val="SourceCode"/>
      </w:pPr>
      <w:r>
        <w:lastRenderedPageBreak/>
        <w:br/>
      </w:r>
      <w:r>
        <w:br/>
      </w:r>
      <w:r>
        <w:rPr>
          <w:rStyle w:val="NormalTok"/>
        </w:rPr>
        <w:t xml:space="preserve">   </w:t>
      </w:r>
    </w:p>
    <w:p w:rsidR="004074CC" w:rsidRDefault="002E528E">
      <w:pPr>
        <w:pStyle w:val="FirstParagraph"/>
        <w:rPr>
          <w:lang w:eastAsia="zh-CN"/>
        </w:rPr>
      </w:pPr>
      <w:r>
        <w:rPr>
          <w:lang w:eastAsia="zh-CN"/>
        </w:rPr>
        <w:t>实现对应的接口并进行测试：</w:t>
      </w:r>
      <w:r>
        <w:rPr>
          <w:b/>
          <w:lang w:eastAsia="zh-CN"/>
        </w:rPr>
        <w:t>注意这里只是需要大家把</w:t>
      </w:r>
      <w:r>
        <w:rPr>
          <w:b/>
          <w:lang w:eastAsia="zh-CN"/>
        </w:rPr>
        <w:t>sql</w:t>
      </w:r>
      <w:r>
        <w:rPr>
          <w:b/>
          <w:lang w:eastAsia="zh-CN"/>
        </w:rPr>
        <w:t>语句打印出来即可，不需要进行真正的数据库交互</w:t>
      </w:r>
    </w:p>
    <w:p w:rsidR="004074CC" w:rsidRDefault="002E528E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initialize util</w:t>
      </w:r>
      <w:r>
        <w:br/>
      </w:r>
      <w:r>
        <w:rPr>
          <w:rStyle w:val="NormalTok"/>
        </w:rPr>
        <w:t xml:space="preserve">        SqlUtil util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SqlUtil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test query1</w:t>
      </w:r>
      <w:r>
        <w:br/>
      </w:r>
      <w:r>
        <w:rPr>
          <w:rStyle w:val="NormalTok"/>
        </w:rPr>
        <w:t xml:space="preserve">        User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DecValTok"/>
        </w:rPr>
        <w:t>175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query</w:t>
      </w:r>
      <w:r>
        <w:rPr>
          <w:rStyle w:val="NormalTok"/>
        </w:rPr>
        <w:t>(user));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print: SELECT * FROM user WHERE id = 175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test query2</w:t>
      </w:r>
      <w:r>
        <w:br/>
      </w:r>
      <w:r>
        <w:rPr>
          <w:rStyle w:val="NormalTok"/>
        </w:rPr>
        <w:t xml:space="preserve">       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setUserna</w:t>
      </w:r>
      <w:r>
        <w:rPr>
          <w:rStyle w:val="FunctionTok"/>
        </w:rPr>
        <w:t>me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史荣贞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query</w:t>
      </w:r>
      <w:r>
        <w:rPr>
          <w:rStyle w:val="NormalTok"/>
        </w:rPr>
        <w:t>(user));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print: SELECT * FROM `user` WHERE `username` LIKE '</w:t>
      </w:r>
      <w:r>
        <w:rPr>
          <w:rStyle w:val="CommentTok"/>
        </w:rPr>
        <w:t>史荣贞</w:t>
      </w:r>
      <w:r>
        <w:rPr>
          <w:rStyle w:val="CommentTok"/>
        </w:rPr>
        <w:t>';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test insert</w:t>
      </w:r>
      <w:r>
        <w:br/>
      </w:r>
      <w:r>
        <w:rPr>
          <w:rStyle w:val="NormalTok"/>
        </w:rPr>
        <w:t xml:space="preserve">       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setUsername</w:t>
      </w:r>
      <w:r>
        <w:rPr>
          <w:rStyle w:val="NormalTok"/>
        </w:rPr>
        <w:t>(</w:t>
      </w:r>
      <w:r>
        <w:rPr>
          <w:rStyle w:val="StringTok"/>
        </w:rPr>
        <w:t>"user"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setTelephone</w:t>
      </w:r>
      <w:r>
        <w:rPr>
          <w:rStyle w:val="NormalTok"/>
        </w:rPr>
        <w:t>(</w:t>
      </w:r>
      <w:r>
        <w:rPr>
          <w:rStyle w:val="StringTok"/>
        </w:rPr>
        <w:t>"12345678123"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setEmail</w:t>
      </w:r>
      <w:r>
        <w:rPr>
          <w:rStyle w:val="NormalTok"/>
        </w:rPr>
        <w:t>(</w:t>
      </w:r>
      <w:r>
        <w:rPr>
          <w:rStyle w:val="StringTok"/>
        </w:rPr>
        <w:t>"user@123.com"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insert</w:t>
      </w:r>
      <w:r>
        <w:rPr>
          <w:rStyle w:val="NormalTok"/>
        </w:rPr>
        <w:t>(user));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print: INSERT INTO `user` (`username`, `telephone`, `email`, `age`) VALUES ('user', '12345678123', 'user@123.com', 20)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CommentTok"/>
        </w:rPr>
        <w:t>// test insert list</w:t>
      </w:r>
      <w:r>
        <w:br/>
      </w:r>
      <w:r>
        <w:rPr>
          <w:rStyle w:val="NormalTok"/>
        </w:rPr>
        <w:t xml:space="preserve">        User user2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user2.</w:t>
      </w:r>
      <w:r>
        <w:rPr>
          <w:rStyle w:val="FunctionTok"/>
        </w:rPr>
        <w:t>setUsername</w:t>
      </w:r>
      <w:r>
        <w:rPr>
          <w:rStyle w:val="NormalTok"/>
        </w:rPr>
        <w:t>(</w:t>
      </w:r>
      <w:r>
        <w:rPr>
          <w:rStyle w:val="StringTok"/>
        </w:rPr>
        <w:t>"user2"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user2.</w:t>
      </w:r>
      <w:r>
        <w:rPr>
          <w:rStyle w:val="FunctionTok"/>
        </w:rPr>
        <w:t>setTelephone</w:t>
      </w:r>
      <w:r>
        <w:rPr>
          <w:rStyle w:val="NormalTok"/>
        </w:rPr>
        <w:t>(</w:t>
      </w:r>
      <w:r>
        <w:rPr>
          <w:rStyle w:val="StringTok"/>
        </w:rPr>
        <w:t>"12345678121"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user2.</w:t>
      </w:r>
      <w:r>
        <w:rPr>
          <w:rStyle w:val="FunctionTok"/>
        </w:rPr>
        <w:t>setEmail</w:t>
      </w:r>
      <w:r>
        <w:rPr>
          <w:rStyle w:val="NormalTok"/>
        </w:rPr>
        <w:t>(</w:t>
      </w:r>
      <w:r>
        <w:rPr>
          <w:rStyle w:val="StringTok"/>
        </w:rPr>
        <w:t>"user2@123.com"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user2.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NormalTok"/>
        </w:rPr>
        <w:t xml:space="preserve">&lt;User&gt; list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>&lt;&gt;();</w:t>
      </w:r>
      <w:r>
        <w:br/>
      </w:r>
      <w:r>
        <w:rPr>
          <w:rStyle w:val="NormalTok"/>
        </w:rPr>
        <w:t xml:space="preserve">        li</w:t>
      </w:r>
      <w:r>
        <w:rPr>
          <w:rStyle w:val="NormalTok"/>
        </w:rPr>
        <w:t>st.</w:t>
      </w:r>
      <w:r>
        <w:rPr>
          <w:rStyle w:val="FunctionTok"/>
        </w:rPr>
        <w:t>add</w:t>
      </w:r>
      <w:r>
        <w:rPr>
          <w:rStyle w:val="NormalTok"/>
        </w:rPr>
        <w:t>(user);</w:t>
      </w:r>
      <w:r>
        <w:br/>
      </w:r>
      <w:r>
        <w:rPr>
          <w:rStyle w:val="NormalTok"/>
        </w:rPr>
        <w:t xml:space="preserve">        list.</w:t>
      </w:r>
      <w:r>
        <w:rPr>
          <w:rStyle w:val="FunctionTok"/>
        </w:rPr>
        <w:t>add</w:t>
      </w:r>
      <w:r>
        <w:rPr>
          <w:rStyle w:val="NormalTok"/>
        </w:rPr>
        <w:t>(user2);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insert</w:t>
      </w:r>
      <w:r>
        <w:rPr>
          <w:rStyle w:val="NormalTok"/>
        </w:rPr>
        <w:t>(list));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print: INSERT INTO `user` (`username`, `telephone`, `email`, `age`) VALUES ('user', '12345678123', 'user@123.com', 20), ('user2', '12345678121', 'user2@123.com', 20)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test update</w:t>
      </w:r>
      <w:r>
        <w:br/>
      </w:r>
      <w:r>
        <w:rPr>
          <w:rStyle w:val="NormalTok"/>
        </w:rPr>
        <w:lastRenderedPageBreak/>
        <w:t xml:space="preserve">       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user.</w:t>
      </w:r>
      <w:r>
        <w:rPr>
          <w:rStyle w:val="FunctionTok"/>
        </w:rPr>
        <w:t>setEmail</w:t>
      </w:r>
      <w:r>
        <w:rPr>
          <w:rStyle w:val="NormalTok"/>
        </w:rPr>
        <w:t>(</w:t>
      </w:r>
      <w:r>
        <w:rPr>
          <w:rStyle w:val="StringTok"/>
        </w:rPr>
        <w:t>"change@123.com"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update</w:t>
      </w:r>
      <w:r>
        <w:rPr>
          <w:rStyle w:val="NormalTok"/>
        </w:rPr>
        <w:t>(item));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print: UPDATE `user` SET `email` = 'change@123.com' WHERE `id` = 1;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test delete</w:t>
      </w:r>
      <w:r>
        <w:br/>
      </w:r>
      <w:r>
        <w:rPr>
          <w:rStyle w:val="NormalTok"/>
        </w:rPr>
        <w:t xml:space="preserve">        user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user.</w:t>
      </w:r>
      <w:r>
        <w:rPr>
          <w:rStyle w:val="FunctionTok"/>
        </w:rPr>
        <w:t>setId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</w:t>
      </w:r>
      <w:r>
        <w:rPr>
          <w:rStyle w:val="BuiltInTok"/>
        </w:rPr>
        <w:t>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(util.</w:t>
      </w:r>
      <w:r>
        <w:rPr>
          <w:rStyle w:val="FunctionTok"/>
        </w:rPr>
        <w:t>delete</w:t>
      </w:r>
      <w:r>
        <w:rPr>
          <w:rStyle w:val="NormalTok"/>
        </w:rPr>
        <w:t>(user));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print: DELETE FROM `user` WHERE `id` = 1;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4074CC" w:rsidRDefault="002E528E">
      <w:pPr>
        <w:pStyle w:val="2"/>
        <w:rPr>
          <w:lang w:eastAsia="zh-CN"/>
        </w:rPr>
      </w:pPr>
      <w:bookmarkStart w:id="3" w:name="header-n171"/>
      <w:r>
        <w:rPr>
          <w:lang w:eastAsia="zh-CN"/>
        </w:rPr>
        <w:t>实验报告</w:t>
      </w:r>
      <w:bookmarkEnd w:id="3"/>
    </w:p>
    <w:p w:rsidR="004074CC" w:rsidRDefault="002E528E">
      <w:pPr>
        <w:pStyle w:val="FirstParagraph"/>
        <w:rPr>
          <w:lang w:eastAsia="zh-CN"/>
        </w:rPr>
      </w:pPr>
      <w:r>
        <w:rPr>
          <w:lang w:eastAsia="zh-CN"/>
        </w:rPr>
        <w:t>根据上述要求完成实验报告。实验报告中要体现注解和反射的实现细节，以及最后的测试输出。</w:t>
      </w:r>
    </w:p>
    <w:p w:rsidR="004074CC" w:rsidRDefault="002E528E">
      <w:pPr>
        <w:pStyle w:val="2"/>
        <w:rPr>
          <w:lang w:eastAsia="zh-CN"/>
        </w:rPr>
      </w:pPr>
      <w:bookmarkStart w:id="4" w:name="header-n63"/>
      <w:r>
        <w:rPr>
          <w:lang w:eastAsia="zh-CN"/>
        </w:rPr>
        <w:t>注意事项</w:t>
      </w:r>
      <w:bookmarkEnd w:id="4"/>
    </w:p>
    <w:p w:rsidR="004074CC" w:rsidRDefault="002E528E">
      <w:pPr>
        <w:pStyle w:val="FirstParagraph"/>
        <w:rPr>
          <w:lang w:eastAsia="zh-CN"/>
        </w:rPr>
      </w:pPr>
      <w:r>
        <w:rPr>
          <w:lang w:eastAsia="zh-CN"/>
        </w:rPr>
        <w:t>本实验只要求输出</w:t>
      </w:r>
      <w:r>
        <w:rPr>
          <w:lang w:eastAsia="zh-CN"/>
        </w:rPr>
        <w:t>sql</w:t>
      </w:r>
      <w:r>
        <w:rPr>
          <w:lang w:eastAsia="zh-CN"/>
        </w:rPr>
        <w:t>语句即可，如有余力可以使用</w:t>
      </w:r>
      <w:r>
        <w:rPr>
          <w:lang w:eastAsia="zh-CN"/>
        </w:rPr>
        <w:t>jdbc</w:t>
      </w:r>
      <w:r>
        <w:rPr>
          <w:lang w:eastAsia="zh-CN"/>
        </w:rPr>
        <w:t>进行真正的数据库交互操作。</w:t>
      </w:r>
    </w:p>
    <w:sectPr w:rsidR="004074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28E" w:rsidRDefault="002E528E">
      <w:pPr>
        <w:spacing w:after="0"/>
      </w:pPr>
      <w:r>
        <w:separator/>
      </w:r>
    </w:p>
  </w:endnote>
  <w:endnote w:type="continuationSeparator" w:id="0">
    <w:p w:rsidR="002E528E" w:rsidRDefault="002E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28E" w:rsidRDefault="002E528E">
      <w:r>
        <w:separator/>
      </w:r>
    </w:p>
  </w:footnote>
  <w:footnote w:type="continuationSeparator" w:id="0">
    <w:p w:rsidR="002E528E" w:rsidRDefault="002E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5BEA"/>
    <w:multiLevelType w:val="hybridMultilevel"/>
    <w:tmpl w:val="3CACFFD4"/>
    <w:lvl w:ilvl="0" w:tplc="42E2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AE401"/>
    <w:multiLevelType w:val="multilevel"/>
    <w:tmpl w:val="F6B65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057E"/>
    <w:rsid w:val="002064BB"/>
    <w:rsid w:val="00234C0D"/>
    <w:rsid w:val="0024600A"/>
    <w:rsid w:val="002E528E"/>
    <w:rsid w:val="003F0C56"/>
    <w:rsid w:val="004074CC"/>
    <w:rsid w:val="004E29B3"/>
    <w:rsid w:val="00531826"/>
    <w:rsid w:val="00590D07"/>
    <w:rsid w:val="005A61B2"/>
    <w:rsid w:val="005E652B"/>
    <w:rsid w:val="00692555"/>
    <w:rsid w:val="006A0D2F"/>
    <w:rsid w:val="00784D58"/>
    <w:rsid w:val="008D6863"/>
    <w:rsid w:val="00977B9A"/>
    <w:rsid w:val="00A53479"/>
    <w:rsid w:val="00B86B75"/>
    <w:rsid w:val="00BC48D5"/>
    <w:rsid w:val="00C36279"/>
    <w:rsid w:val="00CC68A7"/>
    <w:rsid w:val="00CE4761"/>
    <w:rsid w:val="00E315A3"/>
    <w:rsid w:val="00E97E9B"/>
    <w:rsid w:val="00EF4986"/>
    <w:rsid w:val="00F82393"/>
    <w:rsid w:val="00F94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81A99"/>
  <w15:docId w15:val="{9B4171BB-1B02-46A4-83DB-3B9452C9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F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F0C56"/>
    <w:rPr>
      <w:sz w:val="18"/>
      <w:szCs w:val="18"/>
    </w:rPr>
  </w:style>
  <w:style w:type="paragraph" w:styleId="af0">
    <w:name w:val="footer"/>
    <w:basedOn w:val="a"/>
    <w:link w:val="af1"/>
    <w:unhideWhenUsed/>
    <w:rsid w:val="003F0C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F0C56"/>
    <w:rPr>
      <w:sz w:val="18"/>
      <w:szCs w:val="18"/>
    </w:rPr>
  </w:style>
  <w:style w:type="table" w:styleId="af2">
    <w:name w:val="Table Grid"/>
    <w:basedOn w:val="a2"/>
    <w:rsid w:val="005E65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wangzan</dc:creator>
  <cp:keywords/>
  <cp:lastModifiedBy>wangzan</cp:lastModifiedBy>
  <cp:revision>2</cp:revision>
  <dcterms:created xsi:type="dcterms:W3CDTF">2020-03-31T15:57:00Z</dcterms:created>
  <dcterms:modified xsi:type="dcterms:W3CDTF">2020-03-31T15:57:00Z</dcterms:modified>
</cp:coreProperties>
</file>