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pPr/>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4"/>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ilvl w:val="0"/>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如何重写一个定义好的宏————</w:t>
      </w:r>
    </w:p>
    <w:p>
      <w:pPr>
        <w:widowControl w:val="0"/>
        <w:numPr>
          <w:ilvl w:val="0"/>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4"/>
        </w:numPr>
        <w:jc w:val="both"/>
        <w:rPr>
          <w:rFonts w:hint="default"/>
          <w:lang w:eastAsia="zh-CN"/>
        </w:rPr>
      </w:pPr>
      <w:r>
        <w:rPr>
          <w:rFonts w:hint="default"/>
          <w:lang w:eastAsia="zh-CN"/>
        </w:rPr>
        <w:t>使用枚举和使用#define定义常量有什么不同？————(1)使用#define占用内存少，因为#define定义的常量将会直接进入源代码，而无需在内存中分配变量空间。</w:t>
      </w:r>
    </w:p>
    <w:p>
      <w:pPr>
        <w:widowControl w:val="0"/>
        <w:numPr>
          <w:ilvl w:val="0"/>
          <w:numId w:val="0"/>
        </w:numPr>
        <w:ind w:firstLine="500" w:firstLineChars="0"/>
        <w:jc w:val="both"/>
        <w:rPr>
          <w:rFonts w:hint="eastAsia"/>
          <w:lang w:eastAsia="zh-CN"/>
        </w:rPr>
      </w:pPr>
      <w:r>
        <w:rPr>
          <w:rFonts w:hint="default"/>
          <w:lang w:eastAsia="zh-CN"/>
        </w:rPr>
        <w:t>而使用枚举会使得程序更加的容易维护，因为枚举常量是由编译程序自动生成的，而标识符常量必须由用户手动赋值。</w:t>
      </w: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1991360</wp:posOffset>
                </wp:positionH>
                <wp:positionV relativeFrom="paragraph">
                  <wp:posOffset>-5080</wp:posOffset>
                </wp:positionV>
                <wp:extent cx="2109470" cy="816610"/>
                <wp:effectExtent l="12700" t="0" r="30480" b="27940"/>
                <wp:wrapNone/>
                <wp:docPr id="10" name="矩形 10"/>
                <wp:cNvGraphicFramePr/>
                <a:graphic xmlns:a="http://schemas.openxmlformats.org/drawingml/2006/main">
                  <a:graphicData uri="http://schemas.microsoft.com/office/word/2010/wordprocessingShape">
                    <wps:wsp>
                      <wps:cNvSpPr/>
                      <wps:spPr>
                        <a:xfrm>
                          <a:off x="3134360" y="909320"/>
                          <a:ext cx="2109470" cy="816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pt;margin-top:-0.4pt;height:64.3pt;width:166.1pt;z-index:251659264;v-text-anchor:middle;mso-width-relative:page;mso-height-relative:page;" fillcolor="#4F81BD [3204]" filled="t" stroked="t" coordsize="21600,21600" o:gfxdata="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ehmw9kAAAAJAQAADwAAAAAAAAABACAAAAAiAAAAZHJzL2Rvd25y&#10;ZXYueG1sUEsBAhQAFAAAAAgAh07iQDsiWMxvAgAAyAQAAA4AAAAAAAAAAQAgAAAAKA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v:textbox>
              </v:rect>
            </w:pict>
          </mc:Fallback>
        </mc:AlternateContent>
      </w:r>
      <w:r>
        <w:drawing>
          <wp:inline distT="0" distB="0" distL="114300" distR="114300">
            <wp:extent cx="176212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2125" cy="781050"/>
                    </a:xfrm>
                    <a:prstGeom prst="rect">
                      <a:avLst/>
                    </a:prstGeom>
                    <a:noFill/>
                    <a:ln w="9525">
                      <a:noFill/>
                      <a:miter/>
                    </a:ln>
                  </pic:spPr>
                </pic:pic>
              </a:graphicData>
            </a:graphic>
          </wp:inline>
        </w:drawing>
      </w:r>
    </w:p>
    <w:p>
      <w:pPr>
        <w:widowControl w:val="0"/>
        <w:numPr>
          <w:ilvl w:val="0"/>
          <w:numId w:val="0"/>
        </w:numPr>
        <w:jc w:val="both"/>
      </w:pPr>
      <w:r>
        <w:t>在上面的代码中，使用枚举OUT_ERROR和LOGIC_ERROR两个枚举常量会被编译程序自动的赋值为0和1。若使用define语句则需要右边的代码。</w:t>
      </w:r>
    </w:p>
    <w:p>
      <w:pPr>
        <w:widowControl w:val="0"/>
        <w:numPr>
          <w:ilvl w:val="0"/>
          <w:numId w:val="0"/>
        </w:numPr>
        <w:jc w:val="both"/>
      </w:pPr>
      <w:r>
        <w:t>使用const来定义常量可以定义局部常量，函数体内通过const定义的常量为局部常量，作用仅限于该函数体。而使用#define定义的常量，即使是在函数体内其作用的范围也是从定义点开始，直到文件结束（除非用#undef取消）。</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判断字符是何种类型的？————</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函数</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Isalnum()</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判断是否为字母或数字，是返回非零值，不是返回0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Isalpha()</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Isascii()</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Iscntrl()</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是否为控制字符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Isgraph()</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是否为图形字符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Isprint()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Ispunct()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Isspace()</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是否包含空白符号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Isxdigit()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是否为十六进制值</w:t>
            </w:r>
          </w:p>
        </w:tc>
      </w:tr>
    </w:tbl>
    <w:p>
      <w:pPr>
        <w:widowControl w:val="0"/>
        <w:numPr>
          <w:ilvl w:val="0"/>
          <w:numId w:val="0"/>
        </w:numPr>
        <w:jc w:val="both"/>
        <w:rPr>
          <w:rFonts w:hint="default"/>
          <w:lang w:eastAsia="zh-CN"/>
        </w:rPr>
      </w:pPr>
      <w:r>
        <w:rPr>
          <w:rFonts w:hint="default"/>
          <w:lang w:eastAsia="zh-CN"/>
        </w:rPr>
        <w:t>这些用来判断字符是何种类型的函数，他们的参数应该是单个的字符或者是用来存储单个字符的变量。</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 xml:space="preserve">如何使用外部变量以及外部静态变量————外部变量也称为全局变量，它的作用域是从定义位置的开始到文件末尾结束。采用extern来声明全局变量可以扩大其作用域。全局变量可以在一个或多个文件中声明。如 extern int x；表明使用外部的全局变量x。      </w:t>
      </w:r>
    </w:p>
    <w:p>
      <w:pPr>
        <w:widowControl w:val="0"/>
        <w:numPr>
          <w:ilvl w:val="0"/>
          <w:numId w:val="0"/>
        </w:numPr>
        <w:ind w:firstLine="500" w:firstLineChars="0"/>
        <w:jc w:val="both"/>
        <w:rPr>
          <w:rFonts w:hint="default"/>
          <w:lang w:eastAsia="zh-CN"/>
        </w:rPr>
      </w:pPr>
      <w:r>
        <w:rPr>
          <w:rFonts w:hint="default"/>
          <w:lang w:eastAsia="zh-CN"/>
        </w:rPr>
        <w:t>外部静态变量也称为静态全局变量。在C语言中，全局变量都采用静态存储方式，即在程序编译时对相应的全局变量分配固定的存储单元。Static声明的全局变量不仅是限定全局变量使用静态存储，而且声明全局变量只能够用于当前的文件。</w:t>
      </w: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4"/>
        </w:numPr>
        <w:jc w:val="both"/>
        <w:rPr>
          <w:rFonts w:hint="default"/>
          <w:lang w:eastAsia="zh-CN"/>
        </w:rPr>
      </w:pPr>
      <w:r>
        <w:rPr>
          <w:rFonts w:hint="default"/>
          <w:lang w:eastAsia="zh-CN"/>
        </w:rPr>
        <w:t>创建支持多参数多类型的函数————va_list()是C中解决变参问题的一组宏，用法如下：</w:t>
      </w:r>
    </w:p>
    <w:p>
      <w:pPr>
        <w:widowControl w:val="0"/>
        <w:numPr>
          <w:ilvl w:val="0"/>
          <w:numId w:val="5"/>
        </w:numPr>
        <w:jc w:val="both"/>
        <w:rPr>
          <w:rFonts w:hint="default"/>
          <w:lang w:eastAsia="zh-CN"/>
        </w:rPr>
      </w:pPr>
      <w:r>
        <w:rPr>
          <w:rFonts w:hint="default"/>
          <w:lang w:eastAsia="zh-CN"/>
        </w:rPr>
        <w:t>.首先在函数中定义va_list类型的变量，该变量是指向参数的指针。</w:t>
      </w:r>
    </w:p>
    <w:p>
      <w:pPr>
        <w:widowControl w:val="0"/>
        <w:numPr>
          <w:ilvl w:val="0"/>
          <w:numId w:val="5"/>
        </w:numPr>
        <w:jc w:val="both"/>
        <w:rPr>
          <w:rFonts w:hint="eastAsia"/>
          <w:lang w:eastAsia="zh-CN"/>
        </w:rPr>
      </w:pPr>
      <w:r>
        <w:rPr>
          <w:rFonts w:hint="default"/>
          <w:lang w:eastAsia="zh-CN"/>
        </w:rPr>
        <w:t>.然后使用va_list()宏初始化va_list变量，第一个参数是va_list类型变量，第二个参数表示在第一个参数中的某个指定位置，第二个参数是一个固定值。</w:t>
      </w:r>
    </w:p>
    <w:p>
      <w:pPr>
        <w:widowControl w:val="0"/>
        <w:numPr>
          <w:ilvl w:val="0"/>
          <w:numId w:val="5"/>
        </w:numPr>
        <w:jc w:val="both"/>
        <w:rPr>
          <w:rFonts w:hint="eastAsia"/>
          <w:lang w:eastAsia="zh-CN"/>
        </w:rPr>
      </w:pPr>
      <w:r>
        <w:rPr>
          <w:rFonts w:hint="default"/>
          <w:lang w:eastAsia="zh-CN"/>
        </w:rPr>
        <w:t>然后利用va_arg()宏返回可变参数，它的第二个参数是返回值类型</w:t>
      </w:r>
    </w:p>
    <w:p>
      <w:pPr>
        <w:widowControl w:val="0"/>
        <w:numPr>
          <w:ilvl w:val="0"/>
          <w:numId w:val="5"/>
        </w:numPr>
        <w:jc w:val="both"/>
        <w:rPr>
          <w:rFonts w:hint="eastAsia"/>
          <w:lang w:eastAsia="zh-CN"/>
        </w:rPr>
      </w:pPr>
      <w:r>
        <w:rPr>
          <w:rFonts w:hint="default"/>
          <w:lang w:eastAsia="zh-CN"/>
        </w:rPr>
        <w:t>最后用va_end()宏结束可变参数的获取。如果函数有多个可变参数，依次调用va_arg()宏获取各个参数。</w:t>
      </w:r>
    </w:p>
    <w:p>
      <w:pPr>
        <w:widowControl w:val="0"/>
        <w:numPr>
          <w:ilvl w:val="0"/>
          <w:numId w:val="0"/>
        </w:numPr>
        <w:ind w:firstLine="500" w:firstLineChars="0"/>
        <w:jc w:val="both"/>
        <w:rPr>
          <w:rFonts w:hint="default"/>
          <w:lang w:eastAsia="zh-CN"/>
        </w:rPr>
      </w:pPr>
      <w:r>
        <w:rPr>
          <w:rFonts w:hint="default"/>
          <w:lang w:eastAsia="zh-CN"/>
        </w:rPr>
        <w:t>Va_list()宏在编译器中的处理如下：</w:t>
      </w:r>
    </w:p>
    <w:p>
      <w:pPr>
        <w:widowControl w:val="0"/>
        <w:numPr>
          <w:ilvl w:val="0"/>
          <w:numId w:val="6"/>
        </w:numPr>
        <w:jc w:val="both"/>
        <w:rPr>
          <w:rFonts w:hint="default"/>
          <w:lang w:eastAsia="zh-CN"/>
        </w:rPr>
      </w:pPr>
      <w:r>
        <w:rPr>
          <w:rFonts w:hint="default"/>
          <w:lang w:eastAsia="zh-CN"/>
        </w:rPr>
        <w:t>.在运行va_list(ap,v)以后，ap指向堆栈的地址。</w:t>
      </w:r>
    </w:p>
    <w:p>
      <w:pPr>
        <w:widowControl w:val="0"/>
        <w:numPr>
          <w:ilvl w:val="0"/>
          <w:numId w:val="6"/>
        </w:numPr>
        <w:jc w:val="both"/>
        <w:rPr>
          <w:rFonts w:hint="eastAsia"/>
          <w:lang w:eastAsia="zh-CN"/>
        </w:rPr>
      </w:pPr>
      <w:r>
        <w:rPr>
          <w:rFonts w:hint="default"/>
          <w:lang w:eastAsia="zh-CN"/>
        </w:rPr>
        <w:t>Va_list()取得类型t的可变参数的值，此时首先执行apt=sizeof(t类型)，让ap指向下一个参数的地址。然后返回ap-sizeof(t类型)指定的t类型指针，这正是第一个可变参数在堆栈中的地址。最后用*取得这个地址内存放的数据。</w:t>
      </w:r>
    </w:p>
    <w:p>
      <w:pPr>
        <w:widowControl w:val="0"/>
        <w:numPr>
          <w:ilvl w:val="0"/>
          <w:numId w:val="6"/>
        </w:numPr>
        <w:jc w:val="both"/>
        <w:rPr>
          <w:rFonts w:hint="eastAsia"/>
          <w:lang w:eastAsia="zh-CN"/>
        </w:rPr>
      </w:pPr>
      <w:r>
        <w:rPr>
          <w:rFonts w:hint="default"/>
          <w:lang w:eastAsia="zh-CN"/>
        </w:rPr>
        <w:t>Va_end()，此宏定义为ap=((char *)0),使得ap不在指向堆栈。</w:t>
      </w:r>
    </w:p>
    <w:p>
      <w:pPr>
        <w:widowControl w:val="0"/>
        <w:numPr>
          <w:ilvl w:val="0"/>
          <w:numId w:val="0"/>
        </w:numPr>
        <w:ind w:firstLine="500" w:firstLineChars="0"/>
        <w:jc w:val="both"/>
        <w:rPr>
          <w:rFonts w:hint="default"/>
          <w:lang w:eastAsia="zh-CN"/>
        </w:rPr>
      </w:pPr>
      <w:r>
        <w:rPr>
          <w:rFonts w:hint="default"/>
          <w:lang w:eastAsia="zh-CN"/>
        </w:rPr>
        <w:t>需要主意的是由于参数的地址用于va_list()宏，因此参数不能够被声明为寄存器变量、函数或者是数组类型。因为va_start/va_arg/va_end是宏的定义，所以可变参数的类型和个数完全在该函数中由程序代码控制，即如果实现智能识别可变参数则必须在程序中判断。同时编译器对可变参数的函数原型检查不够严格，所以需要谨慎使用这种函数。</w:t>
      </w:r>
    </w:p>
    <w:p>
      <w:pPr>
        <w:widowControl w:val="0"/>
        <w:numPr>
          <w:ilvl w:val="0"/>
          <w:numId w:val="0"/>
        </w:numPr>
        <w:jc w:val="both"/>
      </w:pPr>
      <w:r>
        <w:drawing>
          <wp:inline distT="0" distB="0" distL="114300" distR="114300">
            <wp:extent cx="3809365" cy="4199890"/>
            <wp:effectExtent l="0" t="0" r="63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809365" cy="419989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7"/>
        </w:numPr>
        <w:jc w:val="both"/>
        <w:rPr>
          <w:rFonts w:hint="default"/>
          <w:lang w:eastAsia="zh-CN"/>
        </w:rPr>
      </w:pPr>
      <w:r>
        <w:rPr>
          <w:rFonts w:hint="default"/>
          <w:lang w:eastAsia="zh-CN"/>
        </w:rPr>
        <w:t>读写文件时文本模式和二进制模式有什么区别？————文件流可以分为两种类型，即文本流和二进制流(1).使用二进制模式打开文件时，文件本身的内容与用户编写程序时使用的函数读到的内容完全相同（或者说是和磁盘上的内容完全相同）。若是文本模式。操作系统在将文件内容传给上层程序（库函数或者是用户程序）的时候，或者说是上层程序通过操作系统向文件写入内容的时候，操作系统都会预先进行一层预处理（或者说是转义），具体的过程依赖于操作系统的实现。最常见的就是将回车符“\r\n”解释为“\n”（读出时）。将“\n”解释为“\r\n”（）写入时。</w:t>
      </w:r>
    </w:p>
    <w:p>
      <w:pPr>
        <w:widowControl w:val="0"/>
        <w:numPr>
          <w:ilvl w:val="0"/>
          <w:numId w:val="0"/>
        </w:numPr>
        <w:ind w:firstLine="500" w:firstLineChars="0"/>
        <w:jc w:val="both"/>
        <w:rPr>
          <w:rFonts w:hint="default"/>
          <w:lang w:eastAsia="zh-CN"/>
        </w:rPr>
      </w:pPr>
      <w:r>
        <w:rPr>
          <w:rFonts w:hint="default"/>
          <w:lang w:eastAsia="zh-CN"/>
        </w:rPr>
        <w:t>通常，文本流用来读写标准的文本文件，或者是将字符输出到屏幕或者是打印机，或者是接受键盘的输入；而二进制流用来读写二进制文件，例如：图形、字处理文档、读取鼠标输入以及读写调制解调器。二进制流比文本流节省空间，并且不对某一些特殊字符进行转换，因此使用二进制流可以加快流的读写速度，从而提高效率。对于含有大量数字信息的数字流，可以采用二进制的方式；对于大量的字符信息的流，则采用文本流的方式。</w:t>
      </w:r>
    </w:p>
    <w:p>
      <w:pPr>
        <w:widowControl w:val="0"/>
        <w:numPr>
          <w:ilvl w:val="0"/>
          <w:numId w:val="0"/>
        </w:numPr>
        <w:jc w:val="both"/>
      </w:pPr>
      <w:r>
        <w:drawing>
          <wp:inline distT="0" distB="0" distL="114300" distR="114300">
            <wp:extent cx="4018915" cy="1533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18915" cy="153352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7"/>
        </w:numPr>
        <w:jc w:val="both"/>
      </w:pPr>
      <w:r>
        <w:t>为什么要尽量减少文件的I/O操作？————与计算机的CPU和存储器的电子速度相比较，磁盘的运行速度是相当的慢的。因此，用户应当要尽量的减少程序中必须进行的磁盘I/O数量，对于文件操作而言，打开文件可能是最耗时间的。因此用户应该要先检查程序，确认是否有打开程序的必要性。如果I/O模型完善，则可以大大提升性能，但是I/O仍然是相当的慢的。建议用户使用多线程，某些线程专门用于I/O操作。但是多线程不会大规模提供I/O速度，即使是多路复用也不可能达到，因此多线程提高I/O的速度有限。</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7"/>
        </w:numPr>
        <w:jc w:val="both"/>
        <w:rPr>
          <w:rFonts w:hint="default"/>
          <w:lang w:eastAsia="zh-CN"/>
        </w:rPr>
      </w:pPr>
      <w:r>
        <w:rPr>
          <w:rFonts w:hint="default"/>
          <w:lang w:eastAsia="zh-CN"/>
        </w:rPr>
        <w:t>数组与动态存储那个更好？＿＿首先，数组更易于理解和使用．然后，因为编译器给数组分配空间,程序没有与动态数组存储分配有关的运行时开销.所以程序使用数组可能在执行速度上更快一些.    系统在编译的时候首先确定数组的长度,然后把该数组分配到数据区.而动态存储是在程序运行的时候才确定其大小的,而且其长度可以改变,系统把它分配到堆栈区.因此在实际应用的时候应该根据需要选择使用数组还是动态存储.</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ilvl w:val="0"/>
          <w:numId w:val="7"/>
        </w:numPr>
        <w:jc w:val="both"/>
        <w:rPr>
          <w:rFonts w:hint="default"/>
          <w:lang w:eastAsia="zh-CN"/>
        </w:rPr>
      </w:pPr>
      <w:r>
        <w:rPr>
          <w:rFonts w:hint="default"/>
          <w:lang w:eastAsia="zh-CN"/>
        </w:rPr>
        <w:t>如何使用位字段结构?______有些变量的返回值包含的位具有特定的含义,许多函数通过使用位字段结构来减少函数中变量的个数,从而减少分配的内存.当数值的位具有特殊的含义的时候,C语言可以使用按位运算符获取数值(指定位).位字段结构是一种特殊的结构,如果需要按位访问一个字节或者是字的多个位时,位结构比按位运算符更简单,而且使用位字段结构可以节省存储空间.</w:t>
      </w:r>
    </w:p>
    <w:p>
      <w:pPr>
        <w:widowControl w:val="0"/>
        <w:numPr>
          <w:numId w:val="0"/>
        </w:numPr>
        <w:ind w:firstLine="500" w:firstLineChars="0"/>
        <w:jc w:val="both"/>
        <w:rPr>
          <w:rFonts w:hint="default"/>
          <w:lang w:eastAsia="zh-CN"/>
        </w:rPr>
      </w:pPr>
      <w:r>
        <w:rPr>
          <w:rFonts w:hint="default"/>
          <w:lang w:eastAsia="zh-CN"/>
        </w:rPr>
        <w:t>在使用位字段时,要注意声明位字段结构的成员必须是unsigned int类型,同时也必须要定义一个结构来指定相应位的含义.</w:t>
      </w: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ilvl w:val="0"/>
          <w:numId w:val="7"/>
        </w:numPr>
        <w:jc w:val="both"/>
        <w:rPr>
          <w:rFonts w:hint="default"/>
          <w:lang w:eastAsia="zh-CN"/>
        </w:rPr>
      </w:pPr>
      <w:r>
        <w:rPr>
          <w:rFonts w:hint="default"/>
          <w:lang w:eastAsia="zh-CN"/>
        </w:rPr>
        <w:t>指针函数和函数指针分别是什么?--------</w:t>
      </w:r>
    </w:p>
    <w:p>
      <w:pPr>
        <w:widowControl w:val="0"/>
        <w:numPr>
          <w:ilvl w:val="0"/>
          <w:numId w:val="8"/>
        </w:numPr>
        <w:jc w:val="both"/>
        <w:rPr>
          <w:rFonts w:hint="default"/>
          <w:lang w:eastAsia="zh-CN"/>
        </w:rPr>
      </w:pPr>
      <w:r>
        <w:rPr>
          <w:rFonts w:hint="default"/>
          <w:lang w:eastAsia="zh-CN"/>
        </w:rPr>
        <w:t>函数指针:函数指针是指向函数的指针变量,因而函数指针本身首先应该是指针变量,C语言在编译的时候,每一个函数都有一个入口地址,该入口地址就是函数指针指向的地址.有了指向函数的指针变量以后,就可以使用该指针变量调用函数,函数指针有两个用途:即</w:t>
      </w:r>
      <w:r>
        <w:rPr>
          <w:rFonts w:hint="default"/>
          <w:color w:val="FF0000"/>
          <w:lang w:eastAsia="zh-CN"/>
        </w:rPr>
        <w:t>调用函数和作为函数的参数(典型的如回调函数)</w:t>
      </w:r>
      <w:r>
        <w:rPr>
          <w:rFonts w:hint="default"/>
          <w:lang w:eastAsia="zh-CN"/>
        </w:rPr>
        <w:t>.</w:t>
      </w:r>
    </w:p>
    <w:p>
      <w:pPr>
        <w:widowControl w:val="0"/>
        <w:numPr>
          <w:numId w:val="0"/>
        </w:numPr>
        <w:ind w:left="500" w:leftChars="0" w:firstLine="500" w:firstLineChars="0"/>
        <w:jc w:val="both"/>
        <w:rPr>
          <w:rFonts w:hint="default"/>
          <w:lang w:eastAsia="zh-CN"/>
        </w:rPr>
      </w:pPr>
      <w:r>
        <w:rPr>
          <w:rFonts w:hint="default"/>
          <w:lang w:eastAsia="zh-CN"/>
        </w:rPr>
        <w:t>格式: 数据类型标识符 (*指针变量名)(参数);</w:t>
      </w:r>
    </w:p>
    <w:p>
      <w:pPr>
        <w:widowControl w:val="0"/>
        <w:numPr>
          <w:numId w:val="0"/>
        </w:numPr>
        <w:jc w:val="both"/>
        <w:rPr>
          <w:rFonts w:hint="default"/>
          <w:lang w:eastAsia="zh-CN"/>
        </w:rPr>
      </w:pPr>
      <w:r>
        <w:rPr>
          <w:rFonts w:hint="default"/>
          <w:lang w:eastAsia="zh-CN"/>
        </w:rPr>
        <w:t>(2)指针函数:返回值是一个指针类型的函数.</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ilvl w:val="0"/>
          <w:numId w:val="9"/>
        </w:numPr>
        <w:jc w:val="both"/>
        <w:rPr>
          <w:rFonts w:hint="default"/>
          <w:lang w:eastAsia="zh-CN"/>
        </w:rPr>
      </w:pPr>
      <w:r>
        <w:rPr>
          <w:rFonts w:hint="default"/>
          <w:lang w:eastAsia="zh-CN"/>
        </w:rPr>
        <w:t>malloc()和calloc()函数的区别?---------malloc和calloc的区别在于malloc函数指定所需要的字节数,而calloc函数指定特定长度的所需元素的个数.calloc的格式如下:</w:t>
      </w:r>
    </w:p>
    <w:p>
      <w:pPr>
        <w:widowControl w:val="0"/>
        <w:numPr>
          <w:numId w:val="0"/>
        </w:numPr>
        <w:ind w:firstLine="500" w:firstLineChars="0"/>
        <w:jc w:val="both"/>
        <w:rPr>
          <w:rFonts w:hint="default"/>
          <w:lang w:eastAsia="zh-CN"/>
        </w:rPr>
      </w:pPr>
      <w:r>
        <w:rPr>
          <w:rFonts w:hint="default"/>
          <w:lang w:eastAsia="zh-CN"/>
        </w:rPr>
        <w:t>Void *calloc(size_t number_of_items, size_t item_size);其中number_of_items指定要为多少个元素分配内存,items_size参数以字节的形式指定每个元素的长度.同时malloc函数获得的内存空间不会被初始化,要使用memset来将其初始化为0,而使用calloc分配的内存空间会被初始化为0;</w:t>
      </w: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numId w:val="0"/>
        </w:numPr>
        <w:ind w:firstLine="500" w:firstLineChars="0"/>
        <w:jc w:val="both"/>
        <w:rPr>
          <w:rFonts w:hint="default"/>
          <w:lang w:eastAsia="zh-CN"/>
        </w:rPr>
      </w:pPr>
    </w:p>
    <w:p>
      <w:pPr>
        <w:widowControl w:val="0"/>
        <w:numPr>
          <w:ilvl w:val="0"/>
          <w:numId w:val="9"/>
        </w:numPr>
        <w:jc w:val="both"/>
        <w:rPr>
          <w:rFonts w:hint="default"/>
          <w:lang w:eastAsia="zh-CN"/>
        </w:rPr>
      </w:pPr>
      <w:r>
        <w:rPr>
          <w:rFonts w:hint="default"/>
          <w:lang w:eastAsia="zh-CN"/>
        </w:rPr>
        <w:t>如何从堆栈中分配内存?--------程序可以利用alloca函数从堆栈中分配内存,该函数的格式如下:</w:t>
      </w:r>
      <w:r>
        <w:rPr>
          <w:rFonts w:hint="default"/>
          <w:lang w:eastAsia="zh-CN"/>
        </w:rPr>
        <w:tab/>
        <w:t/>
      </w:r>
      <w:r>
        <w:rPr>
          <w:rFonts w:hint="default"/>
          <w:lang w:eastAsia="zh-CN"/>
        </w:rPr>
        <w:tab/>
        <w:t/>
      </w:r>
      <w:r>
        <w:rPr>
          <w:rFonts w:hint="default"/>
          <w:lang w:eastAsia="zh-CN"/>
        </w:rPr>
        <w:tab/>
        <w:t>void *alloca(size_t number_of_bytes);</w:t>
      </w:r>
    </w:p>
    <w:p>
      <w:pPr>
        <w:widowControl w:val="0"/>
        <w:numPr>
          <w:numId w:val="0"/>
        </w:numPr>
        <w:jc w:val="both"/>
        <w:rPr>
          <w:rFonts w:hint="default"/>
          <w:lang w:eastAsia="zh-CN"/>
        </w:rPr>
      </w:pPr>
      <w:r>
        <w:rPr>
          <w:rFonts w:hint="default"/>
          <w:lang w:eastAsia="zh-CN"/>
        </w:rPr>
        <w:t>使用alloca()函数分配的内存空间不需要使用free()去释放,因为free()函数使用的是堆而alloca()函数使用的是堆栈.当alloca()函数结束的时候,程序将会自动的释放这些内存.</w:t>
      </w: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ilvl w:val="0"/>
          <w:numId w:val="9"/>
        </w:numPr>
        <w:jc w:val="both"/>
        <w:rPr>
          <w:rFonts w:hint="default"/>
          <w:lang w:eastAsia="zh-CN"/>
        </w:rPr>
      </w:pPr>
      <w:r>
        <w:rPr>
          <w:rFonts w:hint="default"/>
          <w:lang w:eastAsia="zh-CN"/>
        </w:rPr>
        <w:t xml:space="preserve">如何改变被分配的内存区域的大小?---------在程序中可以使用realloc()函数来改变已经分配的内存区域的大小,格式为: </w:t>
      </w:r>
      <w:r>
        <w:rPr>
          <w:rFonts w:hint="default"/>
          <w:lang w:eastAsia="zh-CN"/>
        </w:rPr>
        <w:tab/>
        <w:t>void *realloc(void *block,size_t desired_bytes);</w:t>
      </w:r>
    </w:p>
    <w:p>
      <w:pPr>
        <w:widowControl w:val="0"/>
        <w:numPr>
          <w:numId w:val="0"/>
        </w:numPr>
        <w:ind w:firstLine="500" w:firstLineChars="0"/>
        <w:jc w:val="both"/>
        <w:rPr>
          <w:rFonts w:hint="eastAsia"/>
          <w:lang w:eastAsia="zh-CN"/>
        </w:rPr>
      </w:pPr>
      <w:r>
        <w:rPr>
          <w:rFonts w:hint="default"/>
          <w:lang w:eastAsia="zh-CN"/>
        </w:rPr>
        <w:t>其中block是指向被分配的内存的指针;desired_bytes是新的内存区域的大小.通过调用realloc()函数可以减小或者是扩展某个内存区域.执行成功将返回一个指向该内存区域的起始处的指针,否则返回NULL;</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 w:name="AR PL UKai CN">
    <w:altName w:val="Droid Sans Fallback"/>
    <w:panose1 w:val="02000503000000000000"/>
    <w:charset w:val="86"/>
    <w:family w:val="auto"/>
    <w:pitch w:val="default"/>
    <w:sig w:usb0="00000000" w:usb1="00000000" w:usb2="00000036" w:usb3="00000000" w:csb0="2016009F" w:csb1="DFD70000"/>
  </w:font>
  <w:font w:name="FreeSerif">
    <w:altName w:val="Liberation Serif"/>
    <w:panose1 w:val="02020603050405020304"/>
    <w:charset w:val="00"/>
    <w:family w:val="auto"/>
    <w:pitch w:val="default"/>
    <w:sig w:usb0="00000000" w:usb1="00000000"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A00002AF" w:usb1="500078FB" w:usb2="00000000" w:usb3="00000000" w:csb0="6000009F" w:csb1="DFD70000"/>
  </w:font>
  <w:font w:name="Segoe Print">
    <w:altName w:val="Noto Sans Lao"/>
    <w:panose1 w:val="02000600000000000000"/>
    <w:charset w:val="00"/>
    <w:family w:val="auto"/>
    <w:pitch w:val="default"/>
    <w:sig w:usb0="00000000" w:usb1="00000000" w:usb2="00000000" w:usb3="00000000" w:csb0="2000009F" w:csb1="47010000"/>
  </w:font>
  <w:font w:name="微软雅黑">
    <w:altName w:val="WenQuanYi Micro Hei"/>
    <w:panose1 w:val="020B0503020204020204"/>
    <w:charset w:val="86"/>
    <w:family w:val="auto"/>
    <w:pitch w:val="default"/>
    <w:sig w:usb0="00000000" w:usb1="00000000" w:usb2="00000016" w:usb3="00000000" w:csb0="0004001F" w:csb1="00000000"/>
  </w:font>
  <w:font w:name="Simplified Arabic">
    <w:altName w:val="DejaVu Sans"/>
    <w:panose1 w:val="02020603050405020304"/>
    <w:charset w:val="00"/>
    <w:family w:val="auto"/>
    <w:pitch w:val="default"/>
    <w:sig w:usb0="00000000" w:usb1="00000000" w:usb2="00000000" w:usb3="00000000" w:csb0="00000041" w:csb1="20080000"/>
  </w:font>
  <w:font w:name="Traditional Arabic">
    <w:altName w:val="DejaVu Sans"/>
    <w:panose1 w:val="02020603050405020304"/>
    <w:charset w:val="00"/>
    <w:family w:val="auto"/>
    <w:pitch w:val="default"/>
    <w:sig w:usb0="00000000" w:usb1="00000000" w:usb2="00000008" w:usb3="00000000" w:csb0="00000041" w:csb1="20080000"/>
  </w:font>
  <w:font w:name="DejaVa Sans">
    <w:altName w:val="Source Han Sans SC"/>
    <w:panose1 w:val="00000000000000000000"/>
    <w:charset w:val="00"/>
    <w:family w:val="auto"/>
    <w:pitch w:val="default"/>
    <w:sig w:usb0="00000000" w:usb1="00000000" w:usb2="00000000" w:usb3="00000000" w:csb0="00000000" w:csb1="00000000"/>
  </w:font>
  <w:font w:name="Abyssinica SIL">
    <w:altName w:val="Noto Sans Lao"/>
    <w:panose1 w:val="02000603020000020004"/>
    <w:charset w:val="00"/>
    <w:family w:val="auto"/>
    <w:pitch w:val="default"/>
    <w:sig w:usb0="00000000" w:usb1="00000000" w:usb2="00000000" w:usb3="00000000" w:csb0="00000001" w:csb1="00000000"/>
  </w:font>
  <w:font w:name="OpenSymbol">
    <w:altName w:val="Source Han Sans SC"/>
    <w:panose1 w:val="05010000000000000000"/>
    <w:charset w:val="00"/>
    <w:family w:val="auto"/>
    <w:pitch w:val="default"/>
    <w:sig w:usb0="00000000" w:usb1="00000000" w:usb2="00000000" w:usb3="00000000" w:csb0="00000000" w:csb1="00000000"/>
  </w:font>
  <w:font w:name="AR PL UMing CN">
    <w:altName w:val="Sans Serif"/>
    <w:panose1 w:val="020B0309010101010101"/>
    <w:charset w:val="00"/>
    <w:family w:val="auto"/>
    <w:pitch w:val="default"/>
    <w:sig w:usb0="00000000" w:usb1="00000000" w:usb2="00000000" w:usb3="00000000" w:csb0="00140105" w:csb1="00000000"/>
  </w:font>
  <w:font w:name="Monospace">
    <w:altName w:val="Monospace"/>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Purisa">
    <w:altName w:val="Noto Sans Lao"/>
    <w:panose1 w:val="02000603000000000000"/>
    <w:charset w:val="00"/>
    <w:family w:val="auto"/>
    <w:pitch w:val="default"/>
    <w:sig w:usb0="00000000" w:usb1="00000000" w:usb2="00000000" w:usb3="00000000" w:csb0="00010001" w:csb1="00000000"/>
  </w:font>
  <w:font w:name="Wingdings 3">
    <w:panose1 w:val="05040102010807070707"/>
    <w:charset w:val="00"/>
    <w:family w:val="auto"/>
    <w:pitch w:val="default"/>
    <w:sig w:usb0="00000000" w:usb1="00000000" w:usb2="00000000" w:usb3="00000000" w:csb0="80000000" w:csb1="00000000"/>
  </w:font>
  <w:font w:name="Noto Sans Lao">
    <w:panose1 w:val="02000500000000000000"/>
    <w:charset w:val="00"/>
    <w:family w:val="auto"/>
    <w:pitch w:val="default"/>
    <w:sig w:usb0="02000000" w:usb1="00000000" w:usb2="00000000" w:usb3="00000000" w:csb0="20000111" w:csb1="41000000"/>
  </w:font>
  <w:font w:name="Source Han Sans SC">
    <w:panose1 w:val="020B0600000000000000"/>
    <w:charset w:val="86"/>
    <w:family w:val="auto"/>
    <w:pitch w:val="default"/>
    <w:sig w:usb0="30000003" w:usb1="2BDF3C10" w:usb2="00000016" w:usb3="00000000" w:csb0="602E0107" w:csb1="00000000"/>
  </w:font>
  <w:font w:name="Sans Serif">
    <w:altName w:val="Sans Serif"/>
    <w:panose1 w:val="020B0600000000000000"/>
    <w:charset w:val="00"/>
    <w:family w:val="auto"/>
    <w:pitch w:val="default"/>
    <w:sig w:usb0="00000000" w:usb1="00000000" w:usb2="00000000" w:usb3="00000000" w:csb0="001D016D" w:csb1="00000000"/>
  </w:font>
  <w:font w:name="Sans Serif">
    <w:panose1 w:val="020B0600000000000000"/>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ans Serif">
    <w:panose1 w:val="020B0600000000000000"/>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71165">
    <w:nsid w:val="5916DF3D"/>
    <w:multiLevelType w:val="singleLevel"/>
    <w:tmpl w:val="5916DF3D"/>
    <w:lvl w:ilvl="0" w:tentative="1">
      <w:start w:val="7"/>
      <w:numFmt w:val="decimal"/>
      <w:suff w:val="nothing"/>
      <w:lvlText w:val="%1."/>
      <w:lvlJc w:val="left"/>
    </w:lvl>
  </w:abstractNum>
  <w:abstractNum w:abstractNumId="1494766419">
    <w:nsid w:val="59185353"/>
    <w:multiLevelType w:val="singleLevel"/>
    <w:tmpl w:val="59185353"/>
    <w:lvl w:ilvl="0" w:tentative="1">
      <w:start w:val="18"/>
      <w:numFmt w:val="decimal"/>
      <w:suff w:val="nothing"/>
      <w:lvlText w:val="%1."/>
      <w:lvlJc w:val="left"/>
    </w:lvl>
  </w:abstractNum>
  <w:abstractNum w:abstractNumId="1494750853">
    <w:nsid w:val="59181685"/>
    <w:multiLevelType w:val="singleLevel"/>
    <w:tmpl w:val="59181685"/>
    <w:lvl w:ilvl="0" w:tentative="1">
      <w:start w:val="1"/>
      <w:numFmt w:val="decimal"/>
      <w:suff w:val="nothing"/>
      <w:lvlText w:val="(%1)"/>
      <w:lvlJc w:val="left"/>
    </w:lvl>
  </w:abstractNum>
  <w:abstractNum w:abstractNumId="1494847327">
    <w:nsid w:val="59198F5F"/>
    <w:multiLevelType w:val="singleLevel"/>
    <w:tmpl w:val="59198F5F"/>
    <w:lvl w:ilvl="0" w:tentative="1">
      <w:start w:val="23"/>
      <w:numFmt w:val="decimal"/>
      <w:suff w:val="nothing"/>
      <w:lvlText w:val="%1."/>
      <w:lvlJc w:val="left"/>
    </w:lvl>
  </w:abstractNum>
  <w:abstractNum w:abstractNumId="1494750049">
    <w:nsid w:val="59181361"/>
    <w:multiLevelType w:val="singleLevel"/>
    <w:tmpl w:val="59181361"/>
    <w:lvl w:ilvl="0" w:tentative="1">
      <w:start w:val="1"/>
      <w:numFmt w:val="decimal"/>
      <w:suff w:val="nothing"/>
      <w:lvlText w:val="(%1)"/>
      <w:lvlJc w:val="left"/>
    </w:lvl>
  </w:abstractNum>
  <w:abstractNum w:abstractNumId="1494664390">
    <w:nsid w:val="5916C4C6"/>
    <w:multiLevelType w:val="singleLevel"/>
    <w:tmpl w:val="5916C4C6"/>
    <w:lvl w:ilvl="0" w:tentative="1">
      <w:start w:val="1"/>
      <w:numFmt w:val="decimal"/>
      <w:suff w:val="nothing"/>
      <w:lvlText w:val="%1."/>
      <w:lvlJc w:val="left"/>
    </w:lvl>
  </w:abstractNum>
  <w:abstractNum w:abstractNumId="1494846049">
    <w:nsid w:val="59198A61"/>
    <w:multiLevelType w:val="singleLevel"/>
    <w:tmpl w:val="59198A61"/>
    <w:lvl w:ilvl="0" w:tentative="1">
      <w:start w:val="1"/>
      <w:numFmt w:val="decimal"/>
      <w:suff w:val="nothing"/>
      <w:lvlText w:val="(%1)"/>
      <w:lvlJc w:val="left"/>
    </w:lvl>
  </w:abstractNum>
  <w:abstractNum w:abstractNumId="1494670375">
    <w:nsid w:val="5916DC27"/>
    <w:multiLevelType w:val="singleLevel"/>
    <w:tmpl w:val="5916DC27"/>
    <w:lvl w:ilvl="0" w:tentative="1">
      <w:start w:val="1"/>
      <w:numFmt w:val="decimal"/>
      <w:suff w:val="nothing"/>
      <w:lvlText w:val="(%1)"/>
      <w:lvlJc w:val="left"/>
    </w:lvl>
  </w:abstractNum>
  <w:abstractNum w:abstractNumId="1494668369">
    <w:nsid w:val="5916D451"/>
    <w:multiLevelType w:val="singleLevel"/>
    <w:tmpl w:val="5916D451"/>
    <w:lvl w:ilvl="0" w:tentative="1">
      <w:start w:val="1"/>
      <w:numFmt w:val="decimal"/>
      <w:suff w:val="nothing"/>
      <w:lvlText w:val="(%1)"/>
      <w:lvlJc w:val="left"/>
    </w:lvl>
  </w:abstractNum>
  <w:num w:numId="1">
    <w:abstractNumId w:val="1494664390"/>
  </w:num>
  <w:num w:numId="2">
    <w:abstractNumId w:val="1494668369"/>
  </w:num>
  <w:num w:numId="3">
    <w:abstractNumId w:val="1494670375"/>
  </w:num>
  <w:num w:numId="4">
    <w:abstractNumId w:val="1494671165"/>
  </w:num>
  <w:num w:numId="5">
    <w:abstractNumId w:val="1494750049"/>
  </w:num>
  <w:num w:numId="6">
    <w:abstractNumId w:val="1494750853"/>
  </w:num>
  <w:num w:numId="7">
    <w:abstractNumId w:val="1494766419"/>
  </w:num>
  <w:num w:numId="8">
    <w:abstractNumId w:val="1494846049"/>
  </w:num>
  <w:num w:numId="9">
    <w:abstractNumId w:val="14948473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F06F4"/>
    <w:rsid w:val="271C0341"/>
    <w:rsid w:val="2BF5D75D"/>
    <w:rsid w:val="2DE2249A"/>
    <w:rsid w:val="309703DD"/>
    <w:rsid w:val="3159609C"/>
    <w:rsid w:val="36CB1B87"/>
    <w:rsid w:val="3959787A"/>
    <w:rsid w:val="3FF79071"/>
    <w:rsid w:val="3FF7EFE6"/>
    <w:rsid w:val="504E6FE9"/>
    <w:rsid w:val="54FA2296"/>
    <w:rsid w:val="5BEBE488"/>
    <w:rsid w:val="5D7F3393"/>
    <w:rsid w:val="5DF919C7"/>
    <w:rsid w:val="5E7C6152"/>
    <w:rsid w:val="5F7DCA83"/>
    <w:rsid w:val="5FF994A9"/>
    <w:rsid w:val="5FFFFCA9"/>
    <w:rsid w:val="69FF48AE"/>
    <w:rsid w:val="6A4A67BA"/>
    <w:rsid w:val="6F2E5AB6"/>
    <w:rsid w:val="77BE870C"/>
    <w:rsid w:val="79FE3466"/>
    <w:rsid w:val="7C3E8F39"/>
    <w:rsid w:val="7CFF2BC7"/>
    <w:rsid w:val="7D8FBAC6"/>
    <w:rsid w:val="7DCB3297"/>
    <w:rsid w:val="7ECFF600"/>
    <w:rsid w:val="7EEC243A"/>
    <w:rsid w:val="BD7F522D"/>
    <w:rsid w:val="C58FFCC6"/>
    <w:rsid w:val="D7786B8E"/>
    <w:rsid w:val="DEFE1125"/>
    <w:rsid w:val="E3FFC24A"/>
    <w:rsid w:val="EBB6E639"/>
    <w:rsid w:val="EE6E0DFE"/>
    <w:rsid w:val="EF6AC3A0"/>
    <w:rsid w:val="EF7D7A76"/>
    <w:rsid w:val="F3FDAD53"/>
    <w:rsid w:val="F5B765B7"/>
    <w:rsid w:val="F73E964C"/>
    <w:rsid w:val="F76D40B3"/>
    <w:rsid w:val="FCFFD70D"/>
    <w:rsid w:val="FE2B36CC"/>
    <w:rsid w:val="FEFF3DB6"/>
    <w:rsid w:val="FEFF5F20"/>
    <w:rsid w:val="FFC4ABA8"/>
    <w:rsid w:val="FFFB1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2017-05-02T01:32:00Z</dcterms:created>
  <dc:creator>zjie</dc:creator>
  <cp:lastModifiedBy>zhengsong</cp:lastModifiedBy>
  <dcterms:modified xsi:type="dcterms:W3CDTF">2017-05-15T19:32:28Z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