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4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jc w:val="center"/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UDP、TCP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训练描述：【讲义：1.1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val="zh-CN"/>
        </w:rPr>
        <w:t>地址和端口号】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请写出I</w:t>
      </w:r>
      <w:r>
        <w:rPr>
          <w:rFonts w:hint="eastAsia"/>
          <w:lang w:val="en-US" w:eastAsia="zh-CN"/>
        </w:rPr>
        <w:t>P地址的概念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请写出端口号的概念：</w:t>
      </w:r>
    </w:p>
    <w:p>
      <w:pPr>
        <w:rPr>
          <w:b/>
          <w:color w:val="FF0000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b/>
          <w:color w:val="FF0000"/>
          <w:lang w:val="zh-CN"/>
        </w:rPr>
        <w:t xml:space="preserve">答案：参见讲义1.1 </w:t>
      </w:r>
      <w:r>
        <w:rPr>
          <w:rFonts w:hint="eastAsia"/>
          <w:b/>
          <w:color w:val="FF0000"/>
          <w:lang w:val="en-US" w:eastAsia="zh-CN"/>
        </w:rPr>
        <w:t>ip地址和端口号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（参考讲义1.1）</w:t>
      </w: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3"/>
        <w:numPr>
          <w:ilvl w:val="1"/>
          <w:numId w:val="0"/>
        </w:numPr>
        <w:ind w:leftChars="0"/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2.1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训练描述：【讲义1.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1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—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ip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地址和端口号】</w:t>
      </w:r>
    </w:p>
    <w:p>
      <w:pPr>
        <w:pStyle w:val="29"/>
        <w:numPr>
          <w:ilvl w:val="0"/>
          <w:numId w:val="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在计算机中</w:t>
      </w:r>
      <w:r>
        <w:rPr>
          <w:rFonts w:hint="eastAsia"/>
          <w:lang w:val="en-US" w:eastAsia="zh-CN"/>
        </w:rPr>
        <w:t>,端口号用___个字节,也就是16位的二进制表示,它的取值范围是____。</w:t>
      </w:r>
    </w:p>
    <w:p>
      <w:pPr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en-US" w:eastAsia="zh-CN"/>
        </w:rPr>
        <w:t xml:space="preserve">     </w:t>
      </w:r>
      <w:r>
        <w:rPr>
          <w:rFonts w:hint="eastAsia"/>
          <w:b/>
          <w:color w:val="FF0000"/>
          <w:lang w:val="zh-CN"/>
        </w:rPr>
        <w:t xml:space="preserve">答案：参见讲义1.1 </w:t>
      </w:r>
      <w:r>
        <w:rPr>
          <w:rFonts w:hint="eastAsia"/>
          <w:b/>
          <w:color w:val="FF0000"/>
          <w:lang w:val="en-US" w:eastAsia="zh-CN"/>
        </w:rPr>
        <w:t>ip地址和端口号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InetAddress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en-US" w:eastAsia="zh-CN"/>
        </w:rPr>
        <w:t>JDK中,IP地址使用____类来表示,该类提供了许多和IP地址相关的操作.</w:t>
      </w:r>
    </w:p>
    <w:p>
      <w:pPr>
        <w:pStyle w:val="29"/>
        <w:numPr>
          <w:ilvl w:val="0"/>
          <w:numId w:val="0"/>
        </w:numPr>
        <w:rPr>
          <w:lang w:val="zh-CN"/>
        </w:rPr>
      </w:pPr>
    </w:p>
    <w:p>
      <w:pPr>
        <w:pStyle w:val="29"/>
        <w:ind w:left="1199" w:leftChars="571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答案：参见讲义1.</w:t>
      </w:r>
      <w:r>
        <w:rPr>
          <w:rFonts w:hint="eastAsia"/>
          <w:b/>
          <w:color w:val="FF0000"/>
          <w:lang w:val="en-US" w:eastAsia="zh-CN"/>
        </w:rPr>
        <w:t>2-InetAddress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（参考讲义1.2）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InetAddress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创建新项目</w:t>
      </w:r>
      <w:r>
        <w:rPr>
          <w:rFonts w:hint="eastAsia"/>
          <w:lang w:val="zh-CN"/>
        </w:rPr>
        <w:t>，</w:t>
      </w:r>
      <w:r>
        <w:rPr>
          <w:lang w:val="zh-CN"/>
        </w:rPr>
        <w:t>按以下要求编写代码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en-US" w:eastAsia="zh-CN"/>
        </w:rPr>
        <w:t>InetAddress类获取本地计算机的IP地址和主机名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使用InetAddress类获取传智播客(www.itcast.cn)主机的IP地址</w:t>
      </w:r>
      <w:r>
        <w:rPr>
          <w:rFonts w:hint="eastAsia"/>
          <w:lang w:val="zh-CN"/>
        </w:rPr>
        <w:t>：</w:t>
      </w:r>
    </w:p>
    <w:p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提示 getLocalHost()获取本机地址</w:t>
      </w:r>
    </w:p>
    <w:p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getByName(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)获取指定网络</w:t>
      </w:r>
    </w:p>
    <w:p>
      <w:pPr>
        <w:pStyle w:val="29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  <w:lang w:val="zh-CN"/>
        </w:rPr>
        <w:t>作业_Test1_</w:t>
      </w:r>
      <w:r>
        <w:rPr>
          <w:rFonts w:hint="eastAsia"/>
          <w:b/>
          <w:color w:val="FF0000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（参考讲义1.2）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UDP协议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判断下列说法是否正确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rFonts w:hint="eastAsia"/>
          <w:lang w:val="en-US" w:eastAsia="zh-CN"/>
        </w:rPr>
        <w:t>UDP面向无连接的协议,可以保证数据完整性,因此在传输重要数据时采用UDP协议;</w:t>
      </w:r>
    </w:p>
    <w:p>
      <w:pPr>
        <w:pStyle w:val="26"/>
        <w:ind w:left="84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</w:t>
      </w:r>
    </w:p>
    <w:p>
      <w:pPr>
        <w:pStyle w:val="26"/>
        <w:ind w:left="840" w:firstLine="0" w:firstLineChars="0"/>
        <w:rPr>
          <w:b/>
          <w:color w:val="FF0000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>判断错误</w:t>
      </w:r>
      <w:r>
        <w:rPr>
          <w:rFonts w:hint="eastAsia"/>
          <w:b/>
          <w:color w:val="FF0000"/>
          <w:lang w:val="en-US" w:eastAsia="zh-CN"/>
        </w:rPr>
        <w:t>,因为面向无连接,容易丢失包,所以不能保证数据完整.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TCP协议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TCP协议中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三次握手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,第一次握手指的是什么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客户端再次向服务器发送确认信息</w:t>
      </w:r>
      <w:r>
        <w:rPr>
          <w:rFonts w:hint="eastAsia"/>
          <w:lang w:val="en-US" w:eastAsia="zh-CN"/>
        </w:rPr>
        <w:t>,确认连接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服务器向客户端回送一个响应</w:t>
      </w:r>
      <w:r>
        <w:rPr>
          <w:rFonts w:hint="eastAsia"/>
          <w:lang w:val="en-US" w:eastAsia="zh-CN"/>
        </w:rPr>
        <w:t>,通知客户端收到了连接请求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客户端向服务器发送请求</w:t>
      </w:r>
      <w:r>
        <w:rPr>
          <w:rFonts w:hint="eastAsia"/>
          <w:lang w:val="en-US" w:eastAsia="zh-CN"/>
        </w:rPr>
        <w:t>,等待服务器确认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以上答案全部错误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</w:p>
    <w:p>
      <w:pPr>
        <w:pStyle w:val="29"/>
        <w:ind w:left="779" w:leftChars="371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C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.2）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DatagramPacket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en-US" w:eastAsia="zh-CN"/>
        </w:rPr>
        <w:t>UDP协议通信时,需要使用哪个类把要发送的数据打包?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DatagramSocket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DatagramPacket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ServerSocket</w:t>
      </w:r>
    </w:p>
    <w:p>
      <w:pPr>
        <w:pStyle w:val="29"/>
        <w:ind w:left="779" w:leftChars="371" w:firstLine="0" w:firstLineChars="0"/>
        <w:rPr>
          <w:b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C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DatagramPacket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进行UDP协议通信时,在接收端若要获得发送端的IP地址,可以使用DatagramPacket的哪个方法?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getAddress()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getPort()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getName()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getData()</w:t>
      </w:r>
    </w:p>
    <w:p>
      <w:pPr>
        <w:pStyle w:val="29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A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DatagramSocket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以下那个方法是</w:t>
      </w:r>
      <w:r>
        <w:rPr>
          <w:rFonts w:hint="eastAsia"/>
          <w:lang w:val="en-US" w:eastAsia="zh-CN"/>
        </w:rPr>
        <w:t>DatagramSocket类用于发送数据的方法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receive()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accept()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set()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send()</w:t>
      </w:r>
    </w:p>
    <w:p>
      <w:pPr>
        <w:pStyle w:val="29"/>
        <w:rPr>
          <w:lang w:val="zh-CN"/>
        </w:rPr>
      </w:pPr>
      <w:r>
        <w:rPr>
          <w:rFonts w:hint="eastAsia"/>
          <w:b/>
          <w:color w:val="FF0000"/>
          <w:lang w:val="en-US" w:eastAsia="zh-CN"/>
        </w:rPr>
        <w:t xml:space="preserve">   </w:t>
      </w: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D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）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3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UDP程序</w:t>
      </w:r>
      <w:r>
        <w:rPr>
          <w:rFonts w:hint="eastAsia"/>
          <w:lang w:val="zh-CN"/>
        </w:rPr>
        <w:t>】</w:t>
      </w:r>
    </w:p>
    <w:p>
      <w:pPr>
        <w:pStyle w:val="29"/>
        <w:ind w:left="1260" w:firstLine="0" w:firstLineChars="0"/>
        <w:rPr>
          <w:rFonts w:hint="eastAsia"/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zh-CN"/>
        </w:rPr>
        <w:t>通过UDP协议，完成UDP发送端，使用UDP给本机的接收端(8888端口)发送信息“Hello”</w:t>
      </w:r>
    </w:p>
    <w:p>
      <w:pPr>
        <w:pStyle w:val="29"/>
        <w:ind w:left="840" w:leftChars="400" w:firstLine="0" w:firstLineChars="0"/>
        <w:rPr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答案：见附件项目目录：day14作业_Test1_10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作业_Test1_10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创建MainApp类，并包含main()方法；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参考讲义1.2，按上述要求实现代码。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ServerSocket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以下那个方法是</w:t>
      </w:r>
      <w:r>
        <w:rPr>
          <w:rFonts w:hint="eastAsia"/>
          <w:lang w:val="en-US" w:eastAsia="zh-CN"/>
        </w:rPr>
        <w:t>ServerSocket类用于接收来自客户端请求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receive()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accept()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set()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send()</w:t>
      </w:r>
    </w:p>
    <w:p>
      <w:pPr>
        <w:pStyle w:val="29"/>
        <w:rPr>
          <w:lang w:val="zh-CN"/>
        </w:rPr>
      </w:pPr>
      <w:r>
        <w:rPr>
          <w:rFonts w:hint="eastAsia"/>
          <w:b/>
          <w:color w:val="FF0000"/>
          <w:lang w:val="en-US" w:eastAsia="zh-CN"/>
        </w:rPr>
        <w:t xml:space="preserve">   </w:t>
      </w: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B</w:t>
      </w:r>
    </w:p>
    <w:p>
      <w:pPr>
        <w:pStyle w:val="29"/>
        <w:ind w:left="1680" w:firstLine="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en-US" w:eastAsia="zh-CN"/>
        </w:rPr>
        <w:t>4.1</w:t>
      </w:r>
      <w:r>
        <w:rPr>
          <w:rFonts w:hint="eastAsia"/>
          <w:lang w:val="zh-CN"/>
        </w:rPr>
        <w:t>）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3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简单的TCP网络程序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>
      <w:pPr>
        <w:pStyle w:val="29"/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在项目下创建TCP 服务器端</w:t>
      </w:r>
      <w:r>
        <w:rPr>
          <w:rFonts w:hint="eastAsia"/>
          <w:lang w:val="en-US" w:eastAsia="zh-CN"/>
        </w:rPr>
        <w:t xml:space="preserve"> 端口号为8888 </w:t>
      </w:r>
    </w:p>
    <w:p>
      <w:pPr>
        <w:pStyle w:val="29"/>
        <w:ind w:left="1260" w:firstLine="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  <w:lang w:val="zh-CN"/>
        </w:rPr>
        <w:t>等待客户端连接   如果有客户端连接  获取到客户端对象</w:t>
      </w:r>
    </w:p>
    <w:p>
      <w:pPr>
        <w:pStyle w:val="29"/>
        <w:ind w:left="12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2:获取到客户端对象之后 </w:t>
      </w:r>
      <w:r>
        <w:rPr>
          <w:rFonts w:hint="eastAsia"/>
          <w:lang w:val="zh-CN"/>
        </w:rPr>
        <w:t xml:space="preserve">当前在服务器读取数据客户端传送数据 </w:t>
      </w:r>
      <w:r>
        <w:rPr>
          <w:rFonts w:hint="eastAsia" w:ascii="Consolas" w:hAnsi="Consolas" w:eastAsia="Consolas"/>
          <w:color w:val="3F7F5F"/>
          <w:sz w:val="26"/>
          <w:highlight w:val="white"/>
        </w:rPr>
        <w:t xml:space="preserve"> </w:t>
      </w:r>
    </w:p>
    <w:p>
      <w:pPr>
        <w:pStyle w:val="29"/>
        <w:ind w:left="1260" w:leftChars="600" w:firstLine="0" w:firstLineChars="0"/>
        <w:rPr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  <w:lang w:val="zh-CN"/>
        </w:rPr>
        <w:t>作业_Test1_1</w:t>
      </w:r>
      <w:r>
        <w:rPr>
          <w:rFonts w:hint="eastAsia"/>
          <w:b/>
          <w:color w:val="FF0000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作业_Test1_1</w:t>
      </w:r>
      <w:r>
        <w:rPr>
          <w:rFonts w:hint="eastAsia"/>
          <w:lang w:val="en-US" w:eastAsia="zh-CN"/>
        </w:rPr>
        <w:t>2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创建TCPServer类，并包含main()方法；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.3，按上述要求实现代码。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3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简单的TCP网络程序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>
      <w:pPr>
        <w:pStyle w:val="29"/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在项目下创建TCP 客户端</w:t>
      </w:r>
      <w:r>
        <w:rPr>
          <w:rFonts w:hint="eastAsia"/>
          <w:lang w:val="en-US" w:eastAsia="zh-CN"/>
        </w:rPr>
        <w:t xml:space="preserve"> </w:t>
      </w:r>
    </w:p>
    <w:p>
      <w:pPr>
        <w:pStyle w:val="29"/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访问之前创建的服务器端,服务器端ip127.0.0.1 端口号8888</w:t>
      </w:r>
    </w:p>
    <w:p>
      <w:pPr>
        <w:pStyle w:val="29"/>
        <w:ind w:left="1260" w:firstLine="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1:客户端连接服务器,并发送 hello.服务器,我是客户端.</w:t>
      </w:r>
    </w:p>
    <w:p>
      <w:pPr>
        <w:pStyle w:val="29"/>
        <w:ind w:left="12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2:开启上一题服务器,等待客户端连接,客户端连接并发送数据</w:t>
      </w:r>
      <w:r>
        <w:rPr>
          <w:rFonts w:hint="eastAsia"/>
          <w:lang w:val="zh-CN"/>
        </w:rPr>
        <w:t xml:space="preserve"> </w:t>
      </w:r>
      <w:r>
        <w:rPr>
          <w:rFonts w:hint="eastAsia" w:ascii="Consolas" w:hAnsi="Consolas" w:eastAsia="Consolas"/>
          <w:color w:val="3F7F5F"/>
          <w:sz w:val="26"/>
          <w:highlight w:val="white"/>
        </w:rPr>
        <w:t xml:space="preserve"> </w:t>
      </w:r>
    </w:p>
    <w:p>
      <w:pPr>
        <w:pStyle w:val="29"/>
        <w:ind w:left="1260" w:leftChars="600" w:firstLine="0" w:firstLineChars="0"/>
        <w:rPr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  <w:lang w:val="zh-CN"/>
        </w:rPr>
        <w:t>作业_Test1_1</w:t>
      </w:r>
      <w:r>
        <w:rPr>
          <w:rFonts w:hint="eastAsia"/>
          <w:b/>
          <w:color w:val="FF0000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作业_Test1_1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创建</w:t>
      </w:r>
      <w:r>
        <w:rPr>
          <w:rFonts w:hint="eastAsia" w:ascii="Consolas" w:hAnsi="Consolas" w:eastAsia="Consolas"/>
          <w:color w:val="000000"/>
          <w:sz w:val="26"/>
          <w:highlight w:val="white"/>
        </w:rPr>
        <w:t>TCP</w:t>
      </w:r>
      <w:r>
        <w:rPr>
          <w:rFonts w:hint="eastAsia" w:ascii="Consolas" w:hAnsi="Consolas"/>
          <w:color w:val="000000"/>
          <w:sz w:val="26"/>
          <w:highlight w:val="white"/>
          <w:lang w:val="en-US" w:eastAsia="zh-CN"/>
        </w:rPr>
        <w:t>Client</w:t>
      </w:r>
      <w:r>
        <w:rPr>
          <w:rFonts w:hint="eastAsia"/>
          <w:lang w:val="zh-CN"/>
        </w:rPr>
        <w:t>类，并包含main()方法；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.3，按上述要求实现代码。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UDP综合练习之网络聊天室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项目需求：请用户完成一个</w:t>
      </w:r>
      <w:r>
        <w:rPr>
          <w:rFonts w:hint="eastAsia"/>
          <w:lang w:val="en-US" w:eastAsia="zh-CN"/>
        </w:rPr>
        <w:t>UDP接收端作为模拟网络聊天室的操作</w:t>
      </w:r>
      <w:r>
        <w:rPr>
          <w:rFonts w:hint="eastAsia"/>
          <w:lang w:val="zh-CN"/>
        </w:rPr>
        <w:t>。</w:t>
      </w:r>
    </w:p>
    <w:p>
      <w:pPr>
        <w:pStyle w:val="29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  <w:lang w:val="zh-CN"/>
        </w:rPr>
        <w:t>创建UDP传输下的聊天室发送端UDPSend</w:t>
      </w:r>
      <w:r>
        <w:rPr>
          <w:rFonts w:hint="eastAsia"/>
          <w:lang w:val="zh-CN" w:eastAsia="zh-CN"/>
        </w:rPr>
        <w:t>类</w:t>
      </w:r>
    </w:p>
    <w:p>
      <w:pPr>
        <w:pStyle w:val="29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2: </w:t>
      </w:r>
      <w:r>
        <w:rPr>
          <w:rFonts w:hint="eastAsia"/>
          <w:lang w:val="zh-CN"/>
        </w:rPr>
        <w:t>创建UDP传输下的聊天室接收端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Room</w:t>
      </w:r>
      <w:r>
        <w:rPr>
          <w:rFonts w:hint="eastAsia"/>
          <w:lang w:val="zh-CN" w:eastAsia="zh-CN"/>
        </w:rPr>
        <w:t>类</w:t>
      </w:r>
    </w:p>
    <w:p>
      <w:pPr>
        <w:pStyle w:val="29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  <w:lang w:val="zh-CN"/>
        </w:rPr>
        <w:t>作业_Test2_1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lang w:val="zh-CN"/>
        </w:rPr>
        <w:t>建立项目目录</w:t>
      </w:r>
      <w:r>
        <w:rPr>
          <w:rFonts w:hint="eastAsia"/>
          <w:lang w:val="zh-CN"/>
        </w:rPr>
        <w:t>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作业_Test2_1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en-US" w:eastAsia="zh-CN"/>
        </w:rPr>
        <w:t>UDPSend</w:t>
      </w:r>
      <w:r>
        <w:rPr>
          <w:rFonts w:hint="eastAsia"/>
          <w:lang w:val="zh-CN"/>
        </w:rPr>
        <w:t>类，并包含main()方法；</w:t>
      </w:r>
    </w:p>
    <w:p>
      <w:pPr>
        <w:pStyle w:val="2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在该main方法中</w:t>
      </w:r>
    </w:p>
    <w:p>
      <w:pPr>
        <w:spacing w:beforeLines="0" w:afterLines="0"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onsolas" w:hAnsi="Consolas"/>
          <w:color w:val="3F7F5F"/>
          <w:sz w:val="26"/>
          <w:lang w:val="en-US" w:eastAsia="zh-CN"/>
        </w:rPr>
        <w:t xml:space="preserve">         a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、建立UDP的Socket服务； </w:t>
      </w:r>
    </w:p>
    <w:p>
      <w:pPr>
        <w:spacing w:beforeLines="0" w:afterLines="0"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    b、将要发送的数据封装到数据包中； </w:t>
      </w:r>
    </w:p>
    <w:p>
      <w:pPr>
        <w:spacing w:beforeLines="0" w:afterLines="0"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    c、通过UDP的Socket服务将数据包发送出去； </w:t>
      </w:r>
    </w:p>
    <w:p>
      <w:pPr>
        <w:pStyle w:val="29"/>
        <w:numPr>
          <w:ilvl w:val="0"/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    d、关闭Socket服务</w:t>
      </w:r>
    </w:p>
    <w:p>
      <w:pPr>
        <w:pStyle w:val="29"/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3. 创建Room类 使用UDP接收端实现网络聊天效果</w:t>
      </w:r>
    </w:p>
    <w:p>
      <w:pPr>
        <w:pStyle w:val="29"/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该类中写main方法 步骤如下</w:t>
      </w:r>
    </w:p>
    <w:p>
      <w:pPr>
        <w:pStyle w:val="29"/>
        <w:numPr>
          <w:ilvl w:val="0"/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a、建立UDP的Socket服务，因为要接收数据，所以必须明确一个端口号； </w:t>
      </w:r>
    </w:p>
    <w:p>
      <w:pPr>
        <w:pStyle w:val="29"/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添加while(ture)循环，不断的循环接收内容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b、创建数据包，用于存储接收到的数据，方便用数据包对象的方法解析这些数据； 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c、使用UDP的Socket服务的receive方法接收数据并存储到数据包中； 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d、通过数据包的方法解析这些数据； 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TCP程序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需求说明：使用</w:t>
      </w:r>
      <w:r>
        <w:rPr>
          <w:rFonts w:hint="eastAsia"/>
          <w:lang w:val="en-US" w:eastAsia="zh-CN"/>
        </w:rPr>
        <w:t>TCP编写一个网络程序,设置服务器程序监听端口为8002,当于客户端建立后,向客户端发送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,客户端将信息输出</w:t>
      </w:r>
    </w:p>
    <w:p>
      <w:pPr>
        <w:pStyle w:val="29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  <w:lang w:val="zh-CN"/>
        </w:rPr>
        <w:t>作业_Test2_2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lang w:val="zh-CN"/>
        </w:rPr>
        <w:t>建立项目</w:t>
      </w:r>
      <w:r>
        <w:rPr>
          <w:rFonts w:hint="eastAsia"/>
          <w:lang w:val="zh-CN"/>
        </w:rPr>
        <w:t>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作业_Test2_2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en-US" w:eastAsia="zh-CN"/>
        </w:rPr>
        <w:t>TCPServer类,包含main()方法</w:t>
      </w:r>
    </w:p>
    <w:p>
      <w:pPr>
        <w:pStyle w:val="29"/>
        <w:numPr>
          <w:ilvl w:val="0"/>
          <w:numId w:val="0"/>
        </w:numPr>
        <w:ind w:left="840" w:leftChars="0"/>
        <w:rPr>
          <w:lang w:val="en-US"/>
        </w:rPr>
      </w:pPr>
      <w:r>
        <w:rPr>
          <w:rFonts w:hint="eastAsia"/>
          <w:lang w:val="en-US" w:eastAsia="zh-CN"/>
        </w:rPr>
        <w:t xml:space="preserve"> 使用ServerSocket创建服务器对象,监听8002端口,调用accept()方法等待客户端连接,当于客户端连接上之后,获取输出流对象,输出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TCPClient类，包含main()方法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en-US" w:eastAsia="zh-CN"/>
        </w:rPr>
        <w:t>Socket创建客户端对象,指定服务器IP和端口号,与服务器端建立连接后,获取输入流对象,读取数据,并打印.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TCP上传案例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需求说明：我们来做一个“文件上传案例”，有以下要求：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将项目中的一个图片</w:t>
      </w:r>
      <w:r>
        <w:rPr>
          <w:rFonts w:hint="eastAsia"/>
          <w:lang w:val="en-US" w:eastAsia="zh-CN"/>
        </w:rPr>
        <w:t>,通过客户端上传至服务器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1,创建服务器，等待客户端连接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2,创建客户端Socket，连接服务器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   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3,获取Socket流中的输出流，功能：用来把数据写到服务器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4,创建字节输入流，功能：用来读取数据源(图片)的字节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5,把图片数据写到Socket的输出流中(把数据传给服务器)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6,客户端发送数据完毕，结束Socket输出流的写入操作，告知服务器端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7,获取Socket的输入流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8,创建目的地的字节输出流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9,把Socket输入流中的数据，写入目的地的字节输出流中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10,获取Socket的输出流, 作用：写反馈信息给客户端</w:t>
      </w:r>
      <w:bookmarkStart w:id="0" w:name="_GoBack"/>
      <w:bookmarkEnd w:id="0"/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11,写反馈信息给客户端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12,获取Socket的输入流  作用： 读反馈信息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13,读反馈信息</w:t>
      </w:r>
    </w:p>
    <w:p>
      <w:pPr>
        <w:pStyle w:val="30"/>
        <w:rPr>
          <w:rFonts w:hint="eastAsia" w:ascii="Calibri" w:hAnsi="Calibri" w:eastAsia="宋体" w:cs="Times New Roman"/>
          <w:kern w:val="2"/>
          <w:sz w:val="21"/>
          <w:szCs w:val="22"/>
          <w:shd w:val="clear"/>
          <w:lang w:val="en-US" w:eastAsia="zh-CN" w:bidi="ar-SA"/>
        </w:rPr>
      </w:pPr>
    </w:p>
    <w:p>
      <w:pPr>
        <w:pStyle w:val="30"/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888"/>
    <w:multiLevelType w:val="multilevel"/>
    <w:tmpl w:val="0BA73888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C5B428C"/>
    <w:multiLevelType w:val="multilevel"/>
    <w:tmpl w:val="0C5B428C"/>
    <w:lvl w:ilvl="0" w:tentative="0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591F0A"/>
    <w:multiLevelType w:val="multilevel"/>
    <w:tmpl w:val="0E591F0A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3764397"/>
    <w:multiLevelType w:val="multilevel"/>
    <w:tmpl w:val="13764397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BF946DC"/>
    <w:multiLevelType w:val="multilevel"/>
    <w:tmpl w:val="1BF946DC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1440536"/>
    <w:multiLevelType w:val="multilevel"/>
    <w:tmpl w:val="41440536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7391254"/>
    <w:multiLevelType w:val="multilevel"/>
    <w:tmpl w:val="47391254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B891E46"/>
    <w:multiLevelType w:val="multilevel"/>
    <w:tmpl w:val="4B891E4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893470C"/>
    <w:multiLevelType w:val="multilevel"/>
    <w:tmpl w:val="5893470C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91876B3"/>
    <w:multiLevelType w:val="multilevel"/>
    <w:tmpl w:val="591876B3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9187DCE"/>
    <w:multiLevelType w:val="multilevel"/>
    <w:tmpl w:val="59187DCE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9187EDD"/>
    <w:multiLevelType w:val="multilevel"/>
    <w:tmpl w:val="59187EDD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9187EEA"/>
    <w:multiLevelType w:val="multilevel"/>
    <w:tmpl w:val="59187EEA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5918822B"/>
    <w:multiLevelType w:val="multilevel"/>
    <w:tmpl w:val="5918822B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5919CA3D"/>
    <w:multiLevelType w:val="multilevel"/>
    <w:tmpl w:val="5919CA3D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919CA4B"/>
    <w:multiLevelType w:val="multilevel"/>
    <w:tmpl w:val="5919CA4B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09036F8"/>
    <w:multiLevelType w:val="multilevel"/>
    <w:tmpl w:val="609036F8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2EE1AD9"/>
    <w:multiLevelType w:val="multilevel"/>
    <w:tmpl w:val="62EE1AD9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31E3DAE"/>
    <w:multiLevelType w:val="multilevel"/>
    <w:tmpl w:val="631E3DAE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CB7798D"/>
    <w:multiLevelType w:val="multilevel"/>
    <w:tmpl w:val="6CB7798D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0B2258D"/>
    <w:multiLevelType w:val="multilevel"/>
    <w:tmpl w:val="70B2258D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9E518F3"/>
    <w:multiLevelType w:val="multilevel"/>
    <w:tmpl w:val="79E518F3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0"/>
  </w:num>
  <w:num w:numId="5">
    <w:abstractNumId w:val="20"/>
  </w:num>
  <w:num w:numId="6">
    <w:abstractNumId w:val="22"/>
  </w:num>
  <w:num w:numId="7">
    <w:abstractNumId w:val="2"/>
  </w:num>
  <w:num w:numId="8">
    <w:abstractNumId w:val="21"/>
  </w:num>
  <w:num w:numId="9">
    <w:abstractNumId w:val="0"/>
  </w:num>
  <w:num w:numId="10">
    <w:abstractNumId w:val="18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  <w:num w:numId="15">
    <w:abstractNumId w:val="14"/>
  </w:num>
  <w:num w:numId="16">
    <w:abstractNumId w:val="4"/>
  </w:num>
  <w:num w:numId="17">
    <w:abstractNumId w:val="16"/>
  </w:num>
  <w:num w:numId="18">
    <w:abstractNumId w:val="15"/>
  </w:num>
  <w:num w:numId="19">
    <w:abstractNumId w:val="17"/>
  </w:num>
  <w:num w:numId="20">
    <w:abstractNumId w:val="3"/>
  </w:num>
  <w:num w:numId="21">
    <w:abstractNumId w:val="1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3AB"/>
    <w:rsid w:val="00026176"/>
    <w:rsid w:val="0008383A"/>
    <w:rsid w:val="000A1023"/>
    <w:rsid w:val="000C78D4"/>
    <w:rsid w:val="000D253B"/>
    <w:rsid w:val="000D5865"/>
    <w:rsid w:val="000E3902"/>
    <w:rsid w:val="001116C7"/>
    <w:rsid w:val="00113784"/>
    <w:rsid w:val="001206C5"/>
    <w:rsid w:val="00122F5D"/>
    <w:rsid w:val="00125279"/>
    <w:rsid w:val="00145597"/>
    <w:rsid w:val="0015568C"/>
    <w:rsid w:val="00175BA9"/>
    <w:rsid w:val="0018522E"/>
    <w:rsid w:val="001A12B7"/>
    <w:rsid w:val="001A2A4C"/>
    <w:rsid w:val="001B0D55"/>
    <w:rsid w:val="001B6905"/>
    <w:rsid w:val="001B7CDB"/>
    <w:rsid w:val="001D44AD"/>
    <w:rsid w:val="001D5058"/>
    <w:rsid w:val="001E3F7D"/>
    <w:rsid w:val="00203578"/>
    <w:rsid w:val="002114AE"/>
    <w:rsid w:val="00222190"/>
    <w:rsid w:val="002421D9"/>
    <w:rsid w:val="002651B1"/>
    <w:rsid w:val="0027688B"/>
    <w:rsid w:val="002A5D9B"/>
    <w:rsid w:val="002B2951"/>
    <w:rsid w:val="002C2A94"/>
    <w:rsid w:val="002D3100"/>
    <w:rsid w:val="002E0D56"/>
    <w:rsid w:val="002E2BF6"/>
    <w:rsid w:val="002E3002"/>
    <w:rsid w:val="002E65B3"/>
    <w:rsid w:val="002E6AA8"/>
    <w:rsid w:val="00306C9D"/>
    <w:rsid w:val="00310732"/>
    <w:rsid w:val="003143EE"/>
    <w:rsid w:val="00322AD0"/>
    <w:rsid w:val="003369A9"/>
    <w:rsid w:val="00342296"/>
    <w:rsid w:val="003474FF"/>
    <w:rsid w:val="00347E92"/>
    <w:rsid w:val="00354D10"/>
    <w:rsid w:val="00364A42"/>
    <w:rsid w:val="0038139A"/>
    <w:rsid w:val="003A4F41"/>
    <w:rsid w:val="003B0329"/>
    <w:rsid w:val="003E551A"/>
    <w:rsid w:val="003E573C"/>
    <w:rsid w:val="003E78D5"/>
    <w:rsid w:val="00400B9E"/>
    <w:rsid w:val="00406112"/>
    <w:rsid w:val="00416025"/>
    <w:rsid w:val="00422752"/>
    <w:rsid w:val="0042359E"/>
    <w:rsid w:val="004464D6"/>
    <w:rsid w:val="00456F50"/>
    <w:rsid w:val="00460949"/>
    <w:rsid w:val="00477373"/>
    <w:rsid w:val="00483119"/>
    <w:rsid w:val="00483141"/>
    <w:rsid w:val="00491A30"/>
    <w:rsid w:val="004A2DA0"/>
    <w:rsid w:val="004A7365"/>
    <w:rsid w:val="004B3802"/>
    <w:rsid w:val="004B4EA3"/>
    <w:rsid w:val="004C0403"/>
    <w:rsid w:val="004E3B67"/>
    <w:rsid w:val="005026EF"/>
    <w:rsid w:val="005138BC"/>
    <w:rsid w:val="005171D3"/>
    <w:rsid w:val="005259AA"/>
    <w:rsid w:val="005268DB"/>
    <w:rsid w:val="00526F6B"/>
    <w:rsid w:val="00551DC1"/>
    <w:rsid w:val="005520F4"/>
    <w:rsid w:val="00563A40"/>
    <w:rsid w:val="00563F41"/>
    <w:rsid w:val="0057053A"/>
    <w:rsid w:val="00577993"/>
    <w:rsid w:val="00585F29"/>
    <w:rsid w:val="005A6FA5"/>
    <w:rsid w:val="005B3120"/>
    <w:rsid w:val="005B6DC7"/>
    <w:rsid w:val="005C0E2C"/>
    <w:rsid w:val="005E716D"/>
    <w:rsid w:val="005F69A4"/>
    <w:rsid w:val="00600AD5"/>
    <w:rsid w:val="00602853"/>
    <w:rsid w:val="00607348"/>
    <w:rsid w:val="00616523"/>
    <w:rsid w:val="00623410"/>
    <w:rsid w:val="006411FC"/>
    <w:rsid w:val="00651CA2"/>
    <w:rsid w:val="006632BE"/>
    <w:rsid w:val="00664297"/>
    <w:rsid w:val="00675D74"/>
    <w:rsid w:val="00686C87"/>
    <w:rsid w:val="006A0632"/>
    <w:rsid w:val="006B7E4E"/>
    <w:rsid w:val="006E1D68"/>
    <w:rsid w:val="006F175A"/>
    <w:rsid w:val="006F7AB0"/>
    <w:rsid w:val="00707BC7"/>
    <w:rsid w:val="00707CCA"/>
    <w:rsid w:val="00721529"/>
    <w:rsid w:val="00731212"/>
    <w:rsid w:val="007354AE"/>
    <w:rsid w:val="00746034"/>
    <w:rsid w:val="0077237C"/>
    <w:rsid w:val="0077655F"/>
    <w:rsid w:val="00786CFF"/>
    <w:rsid w:val="007A2948"/>
    <w:rsid w:val="007A649B"/>
    <w:rsid w:val="007B2AAF"/>
    <w:rsid w:val="007B34C4"/>
    <w:rsid w:val="007C0984"/>
    <w:rsid w:val="007D66FF"/>
    <w:rsid w:val="007E1E60"/>
    <w:rsid w:val="007F5199"/>
    <w:rsid w:val="007F6305"/>
    <w:rsid w:val="00804882"/>
    <w:rsid w:val="008078D7"/>
    <w:rsid w:val="0081607D"/>
    <w:rsid w:val="00822050"/>
    <w:rsid w:val="00843869"/>
    <w:rsid w:val="00855538"/>
    <w:rsid w:val="00874D09"/>
    <w:rsid w:val="00882AFC"/>
    <w:rsid w:val="00891034"/>
    <w:rsid w:val="00891F56"/>
    <w:rsid w:val="00895B00"/>
    <w:rsid w:val="0089646C"/>
    <w:rsid w:val="00896E77"/>
    <w:rsid w:val="008A190A"/>
    <w:rsid w:val="008B2B1C"/>
    <w:rsid w:val="008D2BBB"/>
    <w:rsid w:val="008D55B1"/>
    <w:rsid w:val="008D6DB7"/>
    <w:rsid w:val="008E43A0"/>
    <w:rsid w:val="00900D8C"/>
    <w:rsid w:val="009101D7"/>
    <w:rsid w:val="00927047"/>
    <w:rsid w:val="00930009"/>
    <w:rsid w:val="0093323F"/>
    <w:rsid w:val="00933AD8"/>
    <w:rsid w:val="0095022D"/>
    <w:rsid w:val="0096019F"/>
    <w:rsid w:val="0097240B"/>
    <w:rsid w:val="009A4052"/>
    <w:rsid w:val="009A433F"/>
    <w:rsid w:val="009A49B5"/>
    <w:rsid w:val="009B12B5"/>
    <w:rsid w:val="009B7BE7"/>
    <w:rsid w:val="009D032F"/>
    <w:rsid w:val="009D2C95"/>
    <w:rsid w:val="009D7E9C"/>
    <w:rsid w:val="009E2BC4"/>
    <w:rsid w:val="009E3ACC"/>
    <w:rsid w:val="009E3D11"/>
    <w:rsid w:val="009E68FB"/>
    <w:rsid w:val="009F0DF8"/>
    <w:rsid w:val="00A01EA2"/>
    <w:rsid w:val="00A33DE3"/>
    <w:rsid w:val="00A41F50"/>
    <w:rsid w:val="00A60E24"/>
    <w:rsid w:val="00A8138A"/>
    <w:rsid w:val="00A8628E"/>
    <w:rsid w:val="00A95D00"/>
    <w:rsid w:val="00AA3574"/>
    <w:rsid w:val="00AB349E"/>
    <w:rsid w:val="00AB5414"/>
    <w:rsid w:val="00AB551A"/>
    <w:rsid w:val="00AC5104"/>
    <w:rsid w:val="00AD5D84"/>
    <w:rsid w:val="00AE06BC"/>
    <w:rsid w:val="00AE1CC0"/>
    <w:rsid w:val="00AF1439"/>
    <w:rsid w:val="00AF4B7D"/>
    <w:rsid w:val="00AF5CA5"/>
    <w:rsid w:val="00B24198"/>
    <w:rsid w:val="00B31671"/>
    <w:rsid w:val="00B355BD"/>
    <w:rsid w:val="00B66855"/>
    <w:rsid w:val="00B74FED"/>
    <w:rsid w:val="00B96C5E"/>
    <w:rsid w:val="00BA394B"/>
    <w:rsid w:val="00BB29B6"/>
    <w:rsid w:val="00BC78F9"/>
    <w:rsid w:val="00BD2571"/>
    <w:rsid w:val="00BF3D23"/>
    <w:rsid w:val="00C05CF0"/>
    <w:rsid w:val="00C061BD"/>
    <w:rsid w:val="00C30059"/>
    <w:rsid w:val="00C33D53"/>
    <w:rsid w:val="00C5352C"/>
    <w:rsid w:val="00C7578C"/>
    <w:rsid w:val="00C9001C"/>
    <w:rsid w:val="00CD429C"/>
    <w:rsid w:val="00CD4E11"/>
    <w:rsid w:val="00CD6FA9"/>
    <w:rsid w:val="00CE03BA"/>
    <w:rsid w:val="00CE3D07"/>
    <w:rsid w:val="00D01C84"/>
    <w:rsid w:val="00D03751"/>
    <w:rsid w:val="00D222C1"/>
    <w:rsid w:val="00D23F53"/>
    <w:rsid w:val="00D31772"/>
    <w:rsid w:val="00D4066A"/>
    <w:rsid w:val="00D45071"/>
    <w:rsid w:val="00D45CCB"/>
    <w:rsid w:val="00D56DA2"/>
    <w:rsid w:val="00D752CA"/>
    <w:rsid w:val="00D90EF5"/>
    <w:rsid w:val="00D976AF"/>
    <w:rsid w:val="00DA3BC4"/>
    <w:rsid w:val="00DA5BFB"/>
    <w:rsid w:val="00DD0417"/>
    <w:rsid w:val="00DD745A"/>
    <w:rsid w:val="00DF2ADC"/>
    <w:rsid w:val="00E00106"/>
    <w:rsid w:val="00E12790"/>
    <w:rsid w:val="00E20A05"/>
    <w:rsid w:val="00E2792C"/>
    <w:rsid w:val="00E40FEA"/>
    <w:rsid w:val="00E651FF"/>
    <w:rsid w:val="00E909AE"/>
    <w:rsid w:val="00E926C9"/>
    <w:rsid w:val="00EA6E88"/>
    <w:rsid w:val="00EE2EBD"/>
    <w:rsid w:val="00EE444E"/>
    <w:rsid w:val="00EE69DB"/>
    <w:rsid w:val="00F03183"/>
    <w:rsid w:val="00F17FFE"/>
    <w:rsid w:val="00F329F4"/>
    <w:rsid w:val="00F36701"/>
    <w:rsid w:val="00F60FBC"/>
    <w:rsid w:val="00F631F4"/>
    <w:rsid w:val="00F64786"/>
    <w:rsid w:val="00F6677B"/>
    <w:rsid w:val="00F80999"/>
    <w:rsid w:val="00F9791D"/>
    <w:rsid w:val="00FA7F75"/>
    <w:rsid w:val="00FB0256"/>
    <w:rsid w:val="00FB1ADD"/>
    <w:rsid w:val="00FB4BFC"/>
    <w:rsid w:val="00FD5D71"/>
    <w:rsid w:val="00FE4270"/>
    <w:rsid w:val="00FE665D"/>
    <w:rsid w:val="00FF08BE"/>
    <w:rsid w:val="00FF0FAD"/>
    <w:rsid w:val="00FF242F"/>
    <w:rsid w:val="068B3A9D"/>
    <w:rsid w:val="083A2BF6"/>
    <w:rsid w:val="0CA54458"/>
    <w:rsid w:val="0F4F541D"/>
    <w:rsid w:val="125E4185"/>
    <w:rsid w:val="147258E3"/>
    <w:rsid w:val="1C3E416F"/>
    <w:rsid w:val="1E8253DE"/>
    <w:rsid w:val="2E854D7F"/>
    <w:rsid w:val="2E9234EB"/>
    <w:rsid w:val="2F281077"/>
    <w:rsid w:val="34B32C51"/>
    <w:rsid w:val="4A816415"/>
    <w:rsid w:val="501A091B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34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6AC7D7-38C1-401A-A8DA-57DDC0987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13</Pages>
  <Words>853</Words>
  <Characters>4866</Characters>
  <Lines>40</Lines>
  <Paragraphs>11</Paragraphs>
  <ScaleCrop>false</ScaleCrop>
  <LinksUpToDate>false</LinksUpToDate>
  <CharactersWithSpaces>5708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2017-05-02T03:47:00Z</dcterms:created>
  <dc:creator>wangsenfeng</dc:creator>
  <cp:lastModifiedBy>sk</cp:lastModifiedBy>
  <dcterms:modified xsi:type="dcterms:W3CDTF">2017-05-22T12:05:40Z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