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Java基础第1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4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</w:p>
    <w:p>
      <w:pPr>
        <w:spacing w:line="276" w:lineRule="auto"/>
        <w:jc w:val="center"/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UDP、TCP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sz w:val="44"/>
          <w:szCs w:val="44"/>
          <w:lang w:val="zh-CN"/>
        </w:rPr>
      </w:pPr>
      <w:r>
        <w:rPr>
          <w:rFonts w:hint="eastAsia" w:ascii="方正姚体" w:hAnsi="方正姚体" w:eastAsia="方正姚体" w:cs="方正姚体"/>
          <w:sz w:val="44"/>
          <w:szCs w:val="44"/>
        </w:rPr>
        <w:t>传智播客.黑马程序员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训练描述：【讲义：1.1</w:t>
      </w:r>
      <w:r>
        <w:rPr>
          <w:lang w:val="zh-CN"/>
        </w:rPr>
        <w:t>—</w:t>
      </w:r>
      <w:r>
        <w:rPr>
          <w:rFonts w:hint="eastAsia"/>
          <w:lang w:val="en-US" w:eastAsia="zh-CN"/>
        </w:rPr>
        <w:t>ip</w:t>
      </w:r>
      <w:r>
        <w:rPr>
          <w:rFonts w:hint="eastAsia"/>
          <w:lang w:val="zh-CN"/>
        </w:rPr>
        <w:t>地址和端口号】</w:t>
      </w:r>
    </w:p>
    <w:p>
      <w:pPr>
        <w:pStyle w:val="10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请写出I</w:t>
      </w:r>
      <w:r>
        <w:rPr>
          <w:rFonts w:hint="eastAsia"/>
          <w:lang w:val="en-US" w:eastAsia="zh-CN"/>
        </w:rPr>
        <w:t>P地址的概念</w:t>
      </w:r>
      <w:r>
        <w:rPr>
          <w:rFonts w:hint="eastAsia"/>
          <w:lang w:val="zh-CN"/>
        </w:rPr>
        <w:t>：</w:t>
      </w:r>
    </w:p>
    <w:p>
      <w:pPr>
        <w:pStyle w:val="10"/>
        <w:numPr>
          <w:ilvl w:val="0"/>
          <w:numId w:val="2"/>
        </w:numPr>
        <w:ind w:firstLineChars="0"/>
        <w:rPr>
          <w:lang w:val="zh-CN"/>
        </w:rPr>
      </w:pPr>
      <w:r>
        <w:rPr>
          <w:rFonts w:hint="eastAsia"/>
          <w:lang w:val="zh-CN"/>
        </w:rPr>
        <w:t>请写出端口号的概念：</w:t>
      </w:r>
    </w:p>
    <w:p>
      <w:pPr>
        <w:rPr>
          <w:b/>
          <w:color w:val="FF0000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（参考讲义1.1）</w:t>
      </w:r>
    </w:p>
    <w:p>
      <w:pPr>
        <w:pStyle w:val="3"/>
        <w:rPr>
          <w:rFonts w:hint="eastAsia"/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3"/>
        <w:numPr>
          <w:ilvl w:val="1"/>
          <w:numId w:val="0"/>
        </w:numPr>
        <w:ind w:leftChars="0"/>
        <w:rPr>
          <w:rFonts w:hint="eastAsia" w:ascii="Calibri" w:hAnsi="Calibri" w:eastAsia="宋体" w:cs="Times New Roman"/>
          <w:b/>
          <w:bCs/>
          <w:kern w:val="2"/>
          <w:sz w:val="28"/>
          <w:szCs w:val="32"/>
          <w:lang w:val="zh-CN" w:eastAsia="zh-CN" w:bidi="ar-SA"/>
        </w:rPr>
      </w:pPr>
      <w:r>
        <w:rPr>
          <w:rFonts w:hint="eastAsia" w:ascii="Calibri" w:hAnsi="Calibri" w:eastAsia="宋体" w:cs="Times New Roman"/>
          <w:b/>
          <w:bCs/>
          <w:kern w:val="2"/>
          <w:sz w:val="28"/>
          <w:szCs w:val="32"/>
          <w:lang w:val="en-US" w:eastAsia="zh-CN" w:bidi="ar-SA"/>
        </w:rPr>
        <w:t>2.1</w:t>
      </w:r>
      <w:r>
        <w:rPr>
          <w:rFonts w:hint="eastAsia" w:ascii="Calibri" w:hAnsi="Calibri" w:eastAsia="宋体" w:cs="Times New Roman"/>
          <w:b/>
          <w:bCs/>
          <w:kern w:val="2"/>
          <w:sz w:val="28"/>
          <w:szCs w:val="32"/>
          <w:lang w:val="zh-CN" w:eastAsia="zh-CN" w:bidi="ar-SA"/>
        </w:rPr>
        <w:t>训练描述：【讲义1.</w:t>
      </w:r>
      <w:r>
        <w:rPr>
          <w:rFonts w:hint="eastAsia" w:ascii="Calibri" w:hAnsi="Calibri" w:eastAsia="宋体" w:cs="Times New Roman"/>
          <w:b/>
          <w:bCs/>
          <w:kern w:val="2"/>
          <w:sz w:val="28"/>
          <w:szCs w:val="32"/>
          <w:lang w:val="en-US" w:eastAsia="zh-CN" w:bidi="ar-SA"/>
        </w:rPr>
        <w:t>1</w:t>
      </w:r>
      <w:r>
        <w:rPr>
          <w:rFonts w:hint="eastAsia" w:ascii="Calibri" w:hAnsi="Calibri" w:eastAsia="宋体" w:cs="Times New Roman"/>
          <w:b/>
          <w:bCs/>
          <w:kern w:val="2"/>
          <w:sz w:val="28"/>
          <w:szCs w:val="32"/>
          <w:lang w:val="zh-CN" w:eastAsia="zh-CN" w:bidi="ar-SA"/>
        </w:rPr>
        <w:t>—</w:t>
      </w:r>
      <w:r>
        <w:rPr>
          <w:rFonts w:hint="eastAsia" w:ascii="Calibri" w:hAnsi="Calibri" w:eastAsia="宋体" w:cs="Times New Roman"/>
          <w:b/>
          <w:bCs/>
          <w:kern w:val="2"/>
          <w:sz w:val="28"/>
          <w:szCs w:val="32"/>
          <w:lang w:val="en-US" w:eastAsia="zh-CN" w:bidi="ar-SA"/>
        </w:rPr>
        <w:t>ip</w:t>
      </w:r>
      <w:r>
        <w:rPr>
          <w:rFonts w:hint="eastAsia" w:ascii="Calibri" w:hAnsi="Calibri" w:eastAsia="宋体" w:cs="Times New Roman"/>
          <w:b/>
          <w:bCs/>
          <w:kern w:val="2"/>
          <w:sz w:val="28"/>
          <w:szCs w:val="32"/>
          <w:lang w:val="zh-CN" w:eastAsia="zh-CN" w:bidi="ar-SA"/>
        </w:rPr>
        <w:t>地址和端口号】</w:t>
      </w:r>
    </w:p>
    <w:p>
      <w:pPr>
        <w:pStyle w:val="10"/>
        <w:numPr>
          <w:ilvl w:val="0"/>
          <w:numId w:val="3"/>
        </w:numPr>
        <w:ind w:firstLineChars="0"/>
        <w:rPr>
          <w:rFonts w:hint="eastAsia"/>
          <w:lang w:val="zh-CN"/>
        </w:rPr>
      </w:pPr>
      <w:r>
        <w:rPr>
          <w:rFonts w:hint="eastAsia"/>
          <w:lang w:val="zh-CN"/>
        </w:rPr>
        <w:t>在计算机中</w:t>
      </w:r>
      <w:r>
        <w:rPr>
          <w:rFonts w:hint="eastAsia"/>
          <w:lang w:val="en-US" w:eastAsia="zh-CN"/>
        </w:rPr>
        <w:t>,端口号用___个字节,也就是16位的二进制表示,它的取值范围是____。</w:t>
      </w:r>
    </w:p>
    <w:p>
      <w:pPr>
        <w:rPr>
          <w:b/>
          <w:color w:val="FF0000"/>
          <w:lang w:val="zh-CN"/>
        </w:rPr>
      </w:pPr>
      <w:r>
        <w:rPr>
          <w:rFonts w:hint="eastAsia"/>
          <w:b/>
          <w:color w:val="FF0000"/>
          <w:lang w:val="en-US" w:eastAsia="zh-CN"/>
        </w:rPr>
        <w:t xml:space="preserve">    </w:t>
      </w:r>
    </w:p>
    <w:p>
      <w:pPr>
        <w:pStyle w:val="4"/>
        <w:numPr>
          <w:ilvl w:val="2"/>
          <w:numId w:val="0"/>
        </w:numPr>
        <w:ind w:leftChars="0"/>
        <w:rPr>
          <w:lang w:val="zh-CN"/>
        </w:rPr>
      </w:pPr>
      <w:r>
        <w:rPr>
          <w:rFonts w:hint="eastAsia"/>
          <w:lang w:val="en-US" w:eastAsia="zh-CN"/>
        </w:rPr>
        <w:t>2.2</w:t>
      </w:r>
      <w:r>
        <w:rPr>
          <w:rFonts w:hint="eastAsia"/>
          <w:lang w:val="zh-CN"/>
        </w:rPr>
        <w:t>操作步骤描述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（参考讲义1.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zh-CN"/>
        </w:rPr>
        <w:t>）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训练描述：【讲义1.2</w:t>
      </w:r>
      <w:r>
        <w:rPr>
          <w:lang w:val="zh-CN"/>
        </w:rPr>
        <w:t>—</w:t>
      </w:r>
      <w:r>
        <w:rPr>
          <w:rFonts w:hint="eastAsia"/>
          <w:lang w:val="en-US" w:eastAsia="zh-CN"/>
        </w:rPr>
        <w:t>InetAddress</w:t>
      </w:r>
      <w:r>
        <w:rPr>
          <w:rFonts w:hint="eastAsia"/>
          <w:lang w:val="zh-CN"/>
        </w:rPr>
        <w:t>】</w:t>
      </w:r>
    </w:p>
    <w:p>
      <w:pPr>
        <w:pStyle w:val="10"/>
        <w:numPr>
          <w:ilvl w:val="0"/>
          <w:numId w:val="4"/>
        </w:numPr>
        <w:ind w:firstLineChars="0"/>
        <w:rPr>
          <w:lang w:val="zh-CN"/>
        </w:rPr>
      </w:pPr>
      <w:r>
        <w:rPr>
          <w:rFonts w:hint="eastAsia"/>
          <w:lang w:val="zh-CN"/>
        </w:rPr>
        <w:t>在</w:t>
      </w:r>
      <w:r>
        <w:rPr>
          <w:rFonts w:hint="eastAsia"/>
          <w:lang w:val="en-US" w:eastAsia="zh-CN"/>
        </w:rPr>
        <w:t>JDK中,IP地址使用____类来表示,该类提供了许多和IP地址相关的操作.</w:t>
      </w:r>
    </w:p>
    <w:p>
      <w:pPr>
        <w:pStyle w:val="10"/>
        <w:numPr>
          <w:ilvl w:val="0"/>
          <w:numId w:val="0"/>
        </w:numPr>
        <w:rPr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（参考讲义1.2）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训练描述：【讲义1.2</w:t>
      </w:r>
      <w:r>
        <w:rPr>
          <w:lang w:val="zh-CN"/>
        </w:rPr>
        <w:t>—</w:t>
      </w:r>
      <w:r>
        <w:rPr>
          <w:rFonts w:hint="eastAsia"/>
          <w:lang w:val="en-US" w:eastAsia="zh-CN"/>
        </w:rPr>
        <w:t>InetAddress</w:t>
      </w:r>
      <w:r>
        <w:rPr>
          <w:rFonts w:hint="eastAsia"/>
          <w:lang w:val="zh-CN"/>
        </w:rPr>
        <w:t>】</w:t>
      </w:r>
    </w:p>
    <w:p>
      <w:pPr>
        <w:pStyle w:val="10"/>
        <w:numPr>
          <w:ilvl w:val="0"/>
          <w:numId w:val="5"/>
        </w:numPr>
        <w:ind w:firstLineChars="0"/>
        <w:rPr>
          <w:lang w:val="zh-CN"/>
        </w:rPr>
      </w:pPr>
      <w:r>
        <w:rPr>
          <w:lang w:val="zh-CN"/>
        </w:rPr>
        <w:t>创建新项目</w:t>
      </w:r>
      <w:r>
        <w:rPr>
          <w:rFonts w:hint="eastAsia"/>
          <w:lang w:val="zh-CN"/>
        </w:rPr>
        <w:t>，</w:t>
      </w:r>
      <w:r>
        <w:rPr>
          <w:lang w:val="zh-CN"/>
        </w:rPr>
        <w:t>按以下要求编写代码</w:t>
      </w:r>
      <w:r>
        <w:rPr>
          <w:rFonts w:hint="eastAsia"/>
          <w:lang w:val="zh-CN"/>
        </w:rPr>
        <w:t>：</w:t>
      </w:r>
    </w:p>
    <w:p>
      <w:pPr>
        <w:pStyle w:val="10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en-US" w:eastAsia="zh-CN"/>
        </w:rPr>
        <w:t>InetAddress类获取本地计算机的IP地址和主机名</w:t>
      </w:r>
    </w:p>
    <w:p>
      <w:pPr>
        <w:pStyle w:val="10"/>
        <w:numPr>
          <w:ilvl w:val="0"/>
          <w:numId w:val="6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使用InetAddress类获取传智播客(www.itcast.cn)主机的IP地址</w:t>
      </w:r>
      <w:r>
        <w:rPr>
          <w:rFonts w:hint="eastAsia"/>
          <w:lang w:val="zh-CN"/>
        </w:rPr>
        <w:t>：</w:t>
      </w:r>
    </w:p>
    <w:p>
      <w:pPr>
        <w:pStyle w:val="1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提示 getLocalHost()获取本机地址</w:t>
      </w:r>
    </w:p>
    <w:p>
      <w:pPr>
        <w:pStyle w:val="1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getByName(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)获取指定网络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（参考讲义1.2）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zh-CN"/>
        </w:rPr>
        <w:t>.</w:t>
      </w:r>
      <w:r>
        <w:rPr>
          <w:rFonts w:hint="eastAsia"/>
          <w:lang w:val="en-US" w:eastAsia="zh-CN"/>
        </w:rPr>
        <w:t>1</w:t>
      </w:r>
      <w:r>
        <w:rPr>
          <w:lang w:val="zh-CN"/>
        </w:rPr>
        <w:t>—</w:t>
      </w:r>
      <w:r>
        <w:rPr>
          <w:rFonts w:hint="eastAsia"/>
          <w:lang w:val="en-US" w:eastAsia="zh-CN"/>
        </w:rPr>
        <w:t>UDP协议</w:t>
      </w:r>
      <w:r>
        <w:rPr>
          <w:rFonts w:hint="eastAsia"/>
          <w:lang w:val="zh-CN"/>
        </w:rPr>
        <w:t>】</w:t>
      </w:r>
    </w:p>
    <w:p>
      <w:pPr>
        <w:pStyle w:val="10"/>
        <w:numPr>
          <w:ilvl w:val="0"/>
          <w:numId w:val="7"/>
        </w:numPr>
        <w:ind w:firstLineChars="0"/>
        <w:rPr>
          <w:lang w:val="zh-CN"/>
        </w:rPr>
      </w:pPr>
      <w:r>
        <w:rPr>
          <w:rFonts w:hint="eastAsia"/>
          <w:lang w:val="zh-CN"/>
        </w:rPr>
        <w:t>判断下列说法是否正确</w:t>
      </w:r>
    </w:p>
    <w:p>
      <w:pPr>
        <w:pStyle w:val="10"/>
        <w:numPr>
          <w:ilvl w:val="0"/>
          <w:numId w:val="0"/>
        </w:numPr>
        <w:ind w:left="840" w:leftChars="0"/>
        <w:rPr>
          <w:lang w:val="zh-CN"/>
        </w:rPr>
      </w:pPr>
      <w:r>
        <w:rPr>
          <w:rFonts w:hint="eastAsia"/>
          <w:lang w:val="zh-CN"/>
        </w:rPr>
        <w:t>由于</w:t>
      </w:r>
      <w:r>
        <w:rPr>
          <w:rFonts w:hint="eastAsia"/>
          <w:lang w:val="en-US" w:eastAsia="zh-CN"/>
        </w:rPr>
        <w:t>UDP面向无连接的协议,可以保证数据完整性,因此在传输重要数据时采用UDP协议;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zh-CN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zh-CN"/>
        </w:rPr>
        <w:t>）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rFonts w:hint="eastAsia"/>
          <w:lang w:val="en-US" w:eastAsia="zh-CN"/>
        </w:rPr>
        <w:t>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zh-CN"/>
        </w:rPr>
        <w:t>.2</w:t>
      </w:r>
      <w:r>
        <w:rPr>
          <w:lang w:val="zh-CN"/>
        </w:rPr>
        <w:t>—</w:t>
      </w:r>
      <w:r>
        <w:rPr>
          <w:rFonts w:hint="eastAsia"/>
          <w:lang w:val="en-US" w:eastAsia="zh-CN"/>
        </w:rPr>
        <w:t>TCP协议</w:t>
      </w:r>
      <w:r>
        <w:rPr>
          <w:rFonts w:hint="eastAsia"/>
          <w:lang w:val="zh-CN"/>
        </w:rPr>
        <w:t>】</w:t>
      </w:r>
    </w:p>
    <w:p>
      <w:pPr>
        <w:pStyle w:val="10"/>
        <w:numPr>
          <w:ilvl w:val="0"/>
          <w:numId w:val="8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TCP协议中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三次握手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,第一次握手指的是什么</w:t>
      </w:r>
      <w:r>
        <w:rPr>
          <w:rFonts w:hint="eastAsia"/>
          <w:lang w:val="zh-CN"/>
        </w:rPr>
        <w:t>：</w:t>
      </w:r>
    </w:p>
    <w:p>
      <w:pPr>
        <w:pStyle w:val="10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客户端再次向服务器发送确认信息</w:t>
      </w:r>
      <w:r>
        <w:rPr>
          <w:rFonts w:hint="eastAsia"/>
          <w:lang w:val="en-US" w:eastAsia="zh-CN"/>
        </w:rPr>
        <w:t>,确认连接</w:t>
      </w:r>
    </w:p>
    <w:p>
      <w:pPr>
        <w:pStyle w:val="10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服务器向客户端回送一个响应</w:t>
      </w:r>
      <w:r>
        <w:rPr>
          <w:rFonts w:hint="eastAsia"/>
          <w:lang w:val="en-US" w:eastAsia="zh-CN"/>
        </w:rPr>
        <w:t>,通知客户端收到了连接请求</w:t>
      </w:r>
    </w:p>
    <w:p>
      <w:pPr>
        <w:pStyle w:val="10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客户端向服务器发送请求</w:t>
      </w:r>
      <w:r>
        <w:rPr>
          <w:rFonts w:hint="eastAsia"/>
          <w:lang w:val="en-US" w:eastAsia="zh-CN"/>
        </w:rPr>
        <w:t>,等待服务器确认</w:t>
      </w:r>
    </w:p>
    <w:p>
      <w:pPr>
        <w:pStyle w:val="10"/>
        <w:numPr>
          <w:ilvl w:val="0"/>
          <w:numId w:val="9"/>
        </w:numPr>
        <w:ind w:firstLineChars="0"/>
        <w:rPr>
          <w:lang w:val="zh-CN"/>
        </w:rPr>
      </w:pPr>
      <w:r>
        <w:rPr>
          <w:rFonts w:hint="eastAsia"/>
          <w:lang w:val="zh-CN"/>
        </w:rPr>
        <w:t>以上答案全部错误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zh-CN"/>
        </w:rPr>
        <w:t>.2）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训练案例7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zh-CN"/>
        </w:rPr>
        <w:t>.</w:t>
      </w:r>
      <w:r>
        <w:rPr>
          <w:rFonts w:hint="eastAsia"/>
          <w:lang w:val="en-US" w:eastAsia="zh-CN"/>
        </w:rPr>
        <w:t>1</w:t>
      </w:r>
      <w:r>
        <w:rPr>
          <w:lang w:val="zh-CN"/>
        </w:rPr>
        <w:t>—</w:t>
      </w:r>
      <w:r>
        <w:rPr>
          <w:rFonts w:hint="eastAsia"/>
          <w:lang w:val="en-US" w:eastAsia="zh-CN"/>
        </w:rPr>
        <w:t>DatagramPacket</w:t>
      </w:r>
      <w:r>
        <w:rPr>
          <w:rFonts w:hint="eastAsia"/>
          <w:lang w:val="zh-CN"/>
        </w:rPr>
        <w:t>】</w:t>
      </w:r>
    </w:p>
    <w:p>
      <w:pPr>
        <w:pStyle w:val="10"/>
        <w:numPr>
          <w:ilvl w:val="0"/>
          <w:numId w:val="10"/>
        </w:numPr>
        <w:ind w:firstLine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en-US" w:eastAsia="zh-CN"/>
        </w:rPr>
        <w:t>UDP协议通信时,需要使用哪个类把要发送的数据打包?</w:t>
      </w:r>
      <w:r>
        <w:rPr>
          <w:rFonts w:hint="eastAsia"/>
          <w:lang w:val="zh-CN"/>
        </w:rPr>
        <w:t>：</w:t>
      </w:r>
    </w:p>
    <w:p>
      <w:pPr>
        <w:pStyle w:val="10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Socket</w:t>
      </w:r>
    </w:p>
    <w:p>
      <w:pPr>
        <w:pStyle w:val="10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DatagramSocket</w:t>
      </w:r>
    </w:p>
    <w:p>
      <w:pPr>
        <w:pStyle w:val="10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DatagramPacket</w:t>
      </w:r>
    </w:p>
    <w:p>
      <w:pPr>
        <w:pStyle w:val="10"/>
        <w:numPr>
          <w:ilvl w:val="0"/>
          <w:numId w:val="11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ServerSocket</w:t>
      </w:r>
    </w:p>
    <w:p>
      <w:pPr>
        <w:pStyle w:val="10"/>
        <w:ind w:left="779" w:leftChars="371" w:firstLine="0" w:firstLineChars="0"/>
        <w:rPr>
          <w:b/>
          <w:lang w:val="zh-CN"/>
        </w:rPr>
      </w:pPr>
      <w:r>
        <w:rPr>
          <w:rFonts w:hint="eastAsia"/>
          <w:lang w:val="zh-CN"/>
        </w:rPr>
        <w:tab/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rPr>
          <w:lang w:val="zh-CN"/>
        </w:rPr>
      </w:pP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ab/>
      </w:r>
      <w:r>
        <w:rPr>
          <w:rFonts w:hint="eastAsia"/>
          <w:lang w:val="zh-CN"/>
        </w:rPr>
        <w:t>（参考讲义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zh-CN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zh-CN"/>
        </w:rPr>
        <w:t>）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训练案例8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zh-CN"/>
        </w:rPr>
        <w:t>.</w:t>
      </w:r>
      <w:r>
        <w:rPr>
          <w:rFonts w:hint="eastAsia"/>
          <w:lang w:val="en-US" w:eastAsia="zh-CN"/>
        </w:rPr>
        <w:t>1</w:t>
      </w:r>
      <w:r>
        <w:rPr>
          <w:lang w:val="zh-CN"/>
        </w:rPr>
        <w:t>—</w:t>
      </w:r>
      <w:r>
        <w:rPr>
          <w:rFonts w:hint="eastAsia"/>
          <w:lang w:val="en-US" w:eastAsia="zh-CN"/>
        </w:rPr>
        <w:t>DatagramPacket</w:t>
      </w:r>
      <w:r>
        <w:rPr>
          <w:rFonts w:hint="eastAsia"/>
          <w:lang w:val="zh-CN"/>
        </w:rPr>
        <w:t>】</w:t>
      </w:r>
    </w:p>
    <w:p>
      <w:pPr>
        <w:pStyle w:val="10"/>
        <w:numPr>
          <w:ilvl w:val="0"/>
          <w:numId w:val="12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进行UDP协议通信时,在接收端若要获得发送端的IP地址,可以使用DatagramPacket的哪个方法?</w:t>
      </w:r>
      <w:r>
        <w:rPr>
          <w:rFonts w:hint="eastAsia"/>
          <w:lang w:val="zh-CN"/>
        </w:rPr>
        <w:t>：</w:t>
      </w:r>
    </w:p>
    <w:p>
      <w:pPr>
        <w:pStyle w:val="10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getAddress()</w:t>
      </w:r>
    </w:p>
    <w:p>
      <w:pPr>
        <w:pStyle w:val="10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getPort()</w:t>
      </w:r>
    </w:p>
    <w:p>
      <w:pPr>
        <w:pStyle w:val="10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getName()</w:t>
      </w:r>
    </w:p>
    <w:p>
      <w:pPr>
        <w:pStyle w:val="10"/>
        <w:numPr>
          <w:ilvl w:val="0"/>
          <w:numId w:val="13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getData()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10"/>
        <w:numPr>
          <w:ilvl w:val="0"/>
          <w:numId w:val="0"/>
        </w:numPr>
        <w:ind w:left="840" w:leftChars="0"/>
        <w:rPr>
          <w:lang w:val="zh-CN"/>
        </w:rPr>
      </w:pPr>
      <w:r>
        <w:rPr>
          <w:rFonts w:hint="eastAsia"/>
          <w:lang w:val="zh-CN"/>
        </w:rPr>
        <w:t>（参考讲义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zh-CN"/>
        </w:rPr>
        <w:t>.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val="zh-CN"/>
        </w:rPr>
        <w:t>）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训练案例9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zh-CN"/>
        </w:rPr>
        <w:t>.2</w:t>
      </w:r>
      <w:r>
        <w:rPr>
          <w:lang w:val="zh-CN"/>
        </w:rPr>
        <w:t>—</w:t>
      </w:r>
      <w:r>
        <w:rPr>
          <w:rFonts w:hint="eastAsia"/>
          <w:lang w:val="en-US" w:eastAsia="zh-CN"/>
        </w:rPr>
        <w:t>DatagramSocket</w:t>
      </w:r>
      <w:r>
        <w:rPr>
          <w:rFonts w:hint="eastAsia"/>
          <w:lang w:val="zh-CN"/>
        </w:rPr>
        <w:t>】</w:t>
      </w:r>
    </w:p>
    <w:p>
      <w:pPr>
        <w:pStyle w:val="10"/>
        <w:numPr>
          <w:ilvl w:val="0"/>
          <w:numId w:val="14"/>
        </w:numPr>
        <w:ind w:firstLineChars="0"/>
        <w:rPr>
          <w:lang w:val="zh-CN"/>
        </w:rPr>
      </w:pPr>
      <w:r>
        <w:rPr>
          <w:rFonts w:hint="eastAsia"/>
          <w:lang w:val="zh-CN"/>
        </w:rPr>
        <w:t>以下那个方法是</w:t>
      </w:r>
      <w:r>
        <w:rPr>
          <w:rFonts w:hint="eastAsia"/>
          <w:lang w:val="en-US" w:eastAsia="zh-CN"/>
        </w:rPr>
        <w:t>DatagramSocket类用于发送数据的方法</w:t>
      </w:r>
      <w:r>
        <w:rPr>
          <w:rFonts w:hint="eastAsia"/>
          <w:lang w:val="zh-CN"/>
        </w:rPr>
        <w:t>：</w:t>
      </w:r>
    </w:p>
    <w:p>
      <w:pPr>
        <w:pStyle w:val="10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receive()</w:t>
      </w:r>
    </w:p>
    <w:p>
      <w:pPr>
        <w:pStyle w:val="10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accept()</w:t>
      </w:r>
    </w:p>
    <w:p>
      <w:pPr>
        <w:pStyle w:val="10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set()</w:t>
      </w:r>
    </w:p>
    <w:p>
      <w:pPr>
        <w:pStyle w:val="10"/>
        <w:numPr>
          <w:ilvl w:val="0"/>
          <w:numId w:val="15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send()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10"/>
        <w:numPr>
          <w:ilvl w:val="0"/>
          <w:numId w:val="0"/>
        </w:numPr>
        <w:ind w:left="840" w:leftChars="0"/>
        <w:rPr>
          <w:lang w:val="zh-CN"/>
        </w:rPr>
      </w:pPr>
      <w:r>
        <w:rPr>
          <w:rFonts w:hint="eastAsia"/>
          <w:lang w:val="zh-CN"/>
        </w:rPr>
        <w:t>（参考讲义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zh-CN"/>
        </w:rPr>
        <w:t>.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val="zh-CN"/>
        </w:rPr>
        <w:t>）</w:t>
      </w:r>
    </w:p>
    <w:p>
      <w:pPr>
        <w:pStyle w:val="10"/>
        <w:numPr>
          <w:ilvl w:val="0"/>
          <w:numId w:val="0"/>
        </w:numPr>
        <w:ind w:left="840" w:leftChars="0"/>
        <w:rPr>
          <w:lang w:val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训练案例10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zh-CN"/>
        </w:rPr>
        <w:t>.</w:t>
      </w:r>
      <w:r>
        <w:rPr>
          <w:rFonts w:hint="eastAsia"/>
          <w:lang w:val="en-US" w:eastAsia="zh-CN"/>
        </w:rPr>
        <w:t>3</w:t>
      </w:r>
      <w:r>
        <w:rPr>
          <w:lang w:val="zh-CN"/>
        </w:rPr>
        <w:t>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UDP程序</w:t>
      </w:r>
      <w:r>
        <w:rPr>
          <w:rFonts w:hint="eastAsia"/>
          <w:lang w:val="zh-CN"/>
        </w:rPr>
        <w:t>】</w:t>
      </w:r>
    </w:p>
    <w:p>
      <w:pPr>
        <w:pStyle w:val="10"/>
        <w:ind w:left="1260" w:firstLine="0" w:firstLineChars="0"/>
        <w:rPr>
          <w:rFonts w:hint="eastAsia"/>
          <w:lang w:val="zh-CN"/>
        </w:rPr>
      </w:pPr>
      <w:r>
        <w:rPr>
          <w:lang w:val="zh-CN"/>
        </w:rPr>
        <w:t>需求说明</w:t>
      </w:r>
      <w:r>
        <w:rPr>
          <w:rFonts w:hint="eastAsia"/>
          <w:lang w:val="zh-CN"/>
        </w:rPr>
        <w:t>：</w:t>
      </w:r>
      <w:r>
        <w:rPr>
          <w:lang w:val="zh-CN"/>
        </w:rPr>
        <w:t>创建新项目</w:t>
      </w:r>
      <w:r>
        <w:rPr>
          <w:rFonts w:hint="eastAsia"/>
          <w:lang w:val="en-US" w:eastAsia="zh-CN"/>
        </w:rPr>
        <w:t>,</w:t>
      </w:r>
      <w:r>
        <w:rPr>
          <w:rFonts w:hint="eastAsia"/>
          <w:lang w:val="zh-CN"/>
        </w:rPr>
        <w:t>通过UDP协议，完成UDP发送端，使用UDP给本机的接收端(8888端口)发送信息“Hello”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10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创建项目：day1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zh-CN"/>
        </w:rPr>
        <w:t>作业_Test1_10</w:t>
      </w:r>
    </w:p>
    <w:p>
      <w:pPr>
        <w:pStyle w:val="10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创建MainApp类，并包含main()方法；</w:t>
      </w:r>
    </w:p>
    <w:p>
      <w:pPr>
        <w:pStyle w:val="10"/>
        <w:numPr>
          <w:ilvl w:val="0"/>
          <w:numId w:val="16"/>
        </w:numPr>
        <w:ind w:firstLineChars="0"/>
        <w:rPr>
          <w:lang w:val="zh-CN"/>
        </w:rPr>
      </w:pPr>
      <w:r>
        <w:rPr>
          <w:rFonts w:hint="eastAsia"/>
          <w:lang w:val="zh-CN"/>
        </w:rPr>
        <w:t>参考讲义1.2，按上述要求实现代码。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zh-CN"/>
        </w:rPr>
        <w:t>.</w:t>
      </w:r>
      <w:r>
        <w:rPr>
          <w:rFonts w:hint="eastAsia"/>
          <w:lang w:val="en-US" w:eastAsia="zh-CN"/>
        </w:rPr>
        <w:t>1</w:t>
      </w:r>
      <w:r>
        <w:rPr>
          <w:lang w:val="zh-CN"/>
        </w:rPr>
        <w:t>—</w:t>
      </w:r>
      <w:r>
        <w:rPr>
          <w:rFonts w:hint="eastAsia"/>
          <w:lang w:val="en-US" w:eastAsia="zh-CN"/>
        </w:rPr>
        <w:t>ServerSocket</w:t>
      </w:r>
      <w:r>
        <w:rPr>
          <w:rFonts w:hint="eastAsia"/>
          <w:lang w:val="zh-CN"/>
        </w:rPr>
        <w:t>】</w:t>
      </w:r>
    </w:p>
    <w:p>
      <w:pPr>
        <w:pStyle w:val="10"/>
        <w:numPr>
          <w:ilvl w:val="0"/>
          <w:numId w:val="17"/>
        </w:numPr>
        <w:ind w:firstLineChars="0"/>
        <w:rPr>
          <w:lang w:val="zh-CN"/>
        </w:rPr>
      </w:pPr>
      <w:r>
        <w:rPr>
          <w:rFonts w:hint="eastAsia"/>
          <w:lang w:val="zh-CN"/>
        </w:rPr>
        <w:t>以下那个方法是</w:t>
      </w:r>
      <w:r>
        <w:rPr>
          <w:rFonts w:hint="eastAsia"/>
          <w:lang w:val="en-US" w:eastAsia="zh-CN"/>
        </w:rPr>
        <w:t>ServerSocket类用于接收来自客户端请求</w:t>
      </w:r>
      <w:r>
        <w:rPr>
          <w:rFonts w:hint="eastAsia"/>
          <w:lang w:val="zh-CN"/>
        </w:rPr>
        <w:t>：</w:t>
      </w:r>
    </w:p>
    <w:p>
      <w:pPr>
        <w:pStyle w:val="10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receive()</w:t>
      </w:r>
    </w:p>
    <w:p>
      <w:pPr>
        <w:pStyle w:val="10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accept()</w:t>
      </w:r>
    </w:p>
    <w:p>
      <w:pPr>
        <w:pStyle w:val="10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set()</w:t>
      </w:r>
    </w:p>
    <w:p>
      <w:pPr>
        <w:pStyle w:val="10"/>
        <w:numPr>
          <w:ilvl w:val="0"/>
          <w:numId w:val="18"/>
        </w:numPr>
        <w:ind w:firstLineChars="0"/>
        <w:rPr>
          <w:lang w:val="zh-CN"/>
        </w:rPr>
      </w:pPr>
      <w:r>
        <w:rPr>
          <w:rFonts w:hint="eastAsia"/>
          <w:lang w:val="en-US" w:eastAsia="zh-CN"/>
        </w:rPr>
        <w:t>send()</w:t>
      </w:r>
    </w:p>
    <w:p>
      <w:pPr>
        <w:pStyle w:val="10"/>
        <w:ind w:left="1680" w:firstLine="0" w:firstLineChars="0"/>
        <w:rPr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10"/>
        <w:numPr>
          <w:ilvl w:val="0"/>
          <w:numId w:val="0"/>
        </w:numPr>
        <w:ind w:left="840" w:leftChars="0"/>
        <w:rPr>
          <w:lang w:val="zh-CN"/>
        </w:rPr>
      </w:pPr>
      <w:r>
        <w:rPr>
          <w:rFonts w:hint="eastAsia"/>
          <w:lang w:val="zh-CN"/>
        </w:rPr>
        <w:t>参考讲义</w:t>
      </w:r>
      <w:r>
        <w:rPr>
          <w:rFonts w:hint="eastAsia"/>
          <w:lang w:val="en-US" w:eastAsia="zh-CN"/>
        </w:rPr>
        <w:t>4.1</w:t>
      </w:r>
      <w:r>
        <w:rPr>
          <w:rFonts w:hint="eastAsia"/>
          <w:lang w:val="zh-CN"/>
        </w:rPr>
        <w:t>）</w:t>
      </w:r>
    </w:p>
    <w:p>
      <w:pPr>
        <w:rPr>
          <w:lang w:val="zh-CN"/>
        </w:rPr>
      </w:pP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zh-CN"/>
        </w:rPr>
        <w:t>.</w:t>
      </w:r>
      <w:r>
        <w:rPr>
          <w:rFonts w:hint="eastAsia"/>
          <w:lang w:val="en-US" w:eastAsia="zh-CN"/>
        </w:rPr>
        <w:t>3</w:t>
      </w:r>
      <w:r>
        <w:rPr>
          <w:lang w:val="zh-CN"/>
        </w:rPr>
        <w:t>—</w:t>
      </w:r>
      <w:r>
        <w:rPr>
          <w:rFonts w:hint="eastAsia"/>
          <w:lang w:val="en-US" w:eastAsia="zh-CN"/>
        </w:rPr>
        <w:t>简单的TCP网络程序</w:t>
      </w:r>
      <w:r>
        <w:rPr>
          <w:rFonts w:hint="eastAsia"/>
          <w:lang w:val="zh-CN"/>
        </w:rPr>
        <w:t>】</w:t>
      </w:r>
    </w:p>
    <w:p>
      <w:pPr>
        <w:pStyle w:val="10"/>
        <w:numPr>
          <w:ilvl w:val="0"/>
          <w:numId w:val="19"/>
        </w:numPr>
        <w:ind w:firstLineChars="0"/>
        <w:rPr>
          <w:lang w:val="zh-CN"/>
        </w:rPr>
      </w:pPr>
      <w:r>
        <w:rPr>
          <w:lang w:val="zh-CN"/>
        </w:rPr>
        <w:t>需求说明</w:t>
      </w:r>
      <w:r>
        <w:rPr>
          <w:rFonts w:hint="eastAsia"/>
          <w:lang w:val="zh-CN"/>
        </w:rPr>
        <w:t>：</w:t>
      </w:r>
      <w:r>
        <w:rPr>
          <w:lang w:val="zh-CN"/>
        </w:rPr>
        <w:t>创建新项目</w:t>
      </w:r>
      <w:r>
        <w:rPr>
          <w:rFonts w:hint="eastAsia"/>
          <w:lang w:val="zh-CN"/>
        </w:rPr>
        <w:t>，按以下要求编写代码：</w:t>
      </w:r>
    </w:p>
    <w:p>
      <w:pPr>
        <w:pStyle w:val="10"/>
        <w:ind w:left="1260" w:firstLine="0" w:firstLineChars="0"/>
        <w:rPr>
          <w:rFonts w:hint="eastAsia"/>
          <w:lang w:val="en-US" w:eastAsia="zh-CN"/>
        </w:rPr>
      </w:pPr>
      <w:r>
        <w:rPr>
          <w:rFonts w:hint="eastAsia"/>
          <w:lang w:val="zh-CN"/>
        </w:rPr>
        <w:t>在项目下创建TCP 服务器端</w:t>
      </w:r>
      <w:r>
        <w:rPr>
          <w:rFonts w:hint="eastAsia"/>
          <w:lang w:val="en-US" w:eastAsia="zh-CN"/>
        </w:rPr>
        <w:t xml:space="preserve"> 端口号为8888 </w:t>
      </w:r>
    </w:p>
    <w:p>
      <w:pPr>
        <w:pStyle w:val="10"/>
        <w:ind w:left="1260" w:firstLine="0" w:firstLine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1:</w:t>
      </w:r>
      <w:r>
        <w:rPr>
          <w:rFonts w:hint="eastAsia"/>
          <w:lang w:val="zh-CN"/>
        </w:rPr>
        <w:t>等待客户端连接   如果有客户端连接  获取到客户端对象</w:t>
      </w:r>
    </w:p>
    <w:p>
      <w:pPr>
        <w:pStyle w:val="10"/>
        <w:ind w:left="126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2:获取到客户端对象之后 </w:t>
      </w:r>
      <w:r>
        <w:rPr>
          <w:rFonts w:hint="eastAsia"/>
          <w:lang w:val="zh-CN"/>
        </w:rPr>
        <w:t xml:space="preserve">当前在服务器读取数据客户端传送数据 </w:t>
      </w:r>
      <w:r>
        <w:rPr>
          <w:rFonts w:hint="eastAsia" w:ascii="Consolas" w:hAnsi="Consolas" w:eastAsia="Consolas"/>
          <w:color w:val="3F7F5F"/>
          <w:sz w:val="26"/>
          <w:highlight w:val="white"/>
        </w:rPr>
        <w:t xml:space="preserve"> 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10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创建项目：day1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zh-CN"/>
        </w:rPr>
        <w:t>作业_Test1_1</w:t>
      </w:r>
      <w:r>
        <w:rPr>
          <w:rFonts w:hint="eastAsia"/>
          <w:lang w:val="en-US" w:eastAsia="zh-CN"/>
        </w:rPr>
        <w:t>2</w:t>
      </w:r>
    </w:p>
    <w:p>
      <w:pPr>
        <w:pStyle w:val="10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创建TCPServer类，并包含main()方法；</w:t>
      </w:r>
    </w:p>
    <w:p>
      <w:pPr>
        <w:pStyle w:val="10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参考讲义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zh-CN"/>
        </w:rPr>
        <w:t>.3，按上述要求实现代码。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  <w:r>
        <w:rPr>
          <w:rFonts w:hint="eastAsia"/>
          <w:lang w:val="en-US" w:eastAsia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训练描述：【讲义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zh-CN"/>
        </w:rPr>
        <w:t>.</w:t>
      </w:r>
      <w:r>
        <w:rPr>
          <w:rFonts w:hint="eastAsia"/>
          <w:lang w:val="en-US" w:eastAsia="zh-CN"/>
        </w:rPr>
        <w:t>3</w:t>
      </w:r>
      <w:r>
        <w:rPr>
          <w:lang w:val="zh-CN"/>
        </w:rPr>
        <w:t>—</w:t>
      </w:r>
      <w:r>
        <w:rPr>
          <w:rFonts w:hint="eastAsia"/>
          <w:lang w:val="en-US" w:eastAsia="zh-CN"/>
        </w:rPr>
        <w:t>简单的TCP网络程序</w:t>
      </w:r>
      <w:r>
        <w:rPr>
          <w:rFonts w:hint="eastAsia"/>
          <w:lang w:val="zh-CN"/>
        </w:rPr>
        <w:t>】</w:t>
      </w:r>
    </w:p>
    <w:p>
      <w:pPr>
        <w:pStyle w:val="10"/>
        <w:numPr>
          <w:ilvl w:val="0"/>
          <w:numId w:val="19"/>
        </w:numPr>
        <w:ind w:firstLineChars="0"/>
        <w:rPr>
          <w:lang w:val="zh-CN"/>
        </w:rPr>
      </w:pPr>
      <w:r>
        <w:rPr>
          <w:lang w:val="zh-CN"/>
        </w:rPr>
        <w:t>需求说明</w:t>
      </w:r>
      <w:r>
        <w:rPr>
          <w:rFonts w:hint="eastAsia"/>
          <w:lang w:val="zh-CN"/>
        </w:rPr>
        <w:t>：</w:t>
      </w:r>
      <w:r>
        <w:rPr>
          <w:lang w:val="zh-CN"/>
        </w:rPr>
        <w:t>创建新项目</w:t>
      </w:r>
      <w:r>
        <w:rPr>
          <w:rFonts w:hint="eastAsia"/>
          <w:lang w:val="zh-CN"/>
        </w:rPr>
        <w:t>，按以下要求编写代码：</w:t>
      </w:r>
    </w:p>
    <w:p>
      <w:pPr>
        <w:pStyle w:val="10"/>
        <w:ind w:left="1260" w:firstLine="0" w:firstLineChars="0"/>
        <w:rPr>
          <w:rFonts w:hint="eastAsia"/>
          <w:lang w:val="en-US" w:eastAsia="zh-CN"/>
        </w:rPr>
      </w:pPr>
      <w:r>
        <w:rPr>
          <w:rFonts w:hint="eastAsia"/>
          <w:lang w:val="zh-CN"/>
        </w:rPr>
        <w:t>在项目下创建TCP 客户端</w:t>
      </w:r>
      <w:r>
        <w:rPr>
          <w:rFonts w:hint="eastAsia"/>
          <w:lang w:val="en-US" w:eastAsia="zh-CN"/>
        </w:rPr>
        <w:t xml:space="preserve"> </w:t>
      </w:r>
    </w:p>
    <w:p>
      <w:pPr>
        <w:pStyle w:val="10"/>
        <w:ind w:left="126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访问之前创建的服务器端,服务器端ip127.0.0.1 端口号8888</w:t>
      </w:r>
    </w:p>
    <w:p>
      <w:pPr>
        <w:pStyle w:val="10"/>
        <w:ind w:left="1260" w:firstLine="0" w:firstLineChars="0"/>
        <w:rPr>
          <w:rFonts w:hint="eastAsia"/>
          <w:lang w:val="zh-CN"/>
        </w:rPr>
      </w:pPr>
      <w:r>
        <w:rPr>
          <w:rFonts w:hint="eastAsia"/>
          <w:lang w:val="en-US" w:eastAsia="zh-CN"/>
        </w:rPr>
        <w:t>1:客户端连接服务器,并发送 hello.服务器,我是客户端.</w:t>
      </w:r>
    </w:p>
    <w:p>
      <w:pPr>
        <w:pStyle w:val="10"/>
        <w:ind w:left="1260" w:firstLine="0" w:firstLine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2:开启上一题服务器,等待客户端连接,客户端连接并发送数据</w:t>
      </w:r>
      <w:r>
        <w:rPr>
          <w:rFonts w:hint="eastAsia"/>
          <w:lang w:val="zh-CN"/>
        </w:rPr>
        <w:t xml:space="preserve"> </w:t>
      </w:r>
      <w:r>
        <w:rPr>
          <w:rFonts w:hint="eastAsia" w:ascii="Consolas" w:hAnsi="Consolas" w:eastAsia="Consolas"/>
          <w:color w:val="3F7F5F"/>
          <w:sz w:val="26"/>
          <w:highlight w:val="white"/>
        </w:rPr>
        <w:t xml:space="preserve"> 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10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创建项目：day1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zh-CN"/>
        </w:rPr>
        <w:t>作业_Test1_1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val="zh-CN"/>
        </w:rPr>
        <w:t>创建</w:t>
      </w:r>
      <w:r>
        <w:rPr>
          <w:rFonts w:hint="eastAsia" w:ascii="Consolas" w:hAnsi="Consolas" w:eastAsia="Consolas"/>
          <w:color w:val="000000"/>
          <w:sz w:val="26"/>
          <w:highlight w:val="white"/>
        </w:rPr>
        <w:t>TCP</w:t>
      </w:r>
      <w:r>
        <w:rPr>
          <w:rFonts w:hint="eastAsia" w:ascii="Consolas" w:hAnsi="Consolas"/>
          <w:color w:val="000000"/>
          <w:sz w:val="26"/>
          <w:highlight w:val="white"/>
          <w:lang w:val="en-US" w:eastAsia="zh-CN"/>
        </w:rPr>
        <w:t>Client</w:t>
      </w:r>
      <w:r>
        <w:rPr>
          <w:rFonts w:hint="eastAsia"/>
          <w:lang w:val="zh-CN"/>
        </w:rPr>
        <w:t>类，并包含main()方法；</w:t>
      </w:r>
    </w:p>
    <w:p>
      <w:pPr>
        <w:pStyle w:val="10"/>
        <w:numPr>
          <w:ilvl w:val="0"/>
          <w:numId w:val="20"/>
        </w:numPr>
        <w:ind w:firstLineChars="0"/>
        <w:rPr>
          <w:lang w:val="zh-CN"/>
        </w:rPr>
      </w:pPr>
      <w:r>
        <w:rPr>
          <w:rFonts w:hint="eastAsia"/>
          <w:lang w:val="zh-CN"/>
        </w:rPr>
        <w:t>参考讲义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zh-CN"/>
        </w:rPr>
        <w:t>.3，按上述要求实现代码。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</w:t>
      </w:r>
      <w:r>
        <w:rPr>
          <w:rFonts w:hint="eastAsia"/>
          <w:lang w:val="en-US" w:eastAsia="zh-CN"/>
        </w:rPr>
        <w:t>UDP综合练习之网络聊天室</w:t>
      </w:r>
      <w:r>
        <w:rPr>
          <w:rFonts w:hint="eastAsia"/>
          <w:lang w:val="zh-CN"/>
        </w:rPr>
        <w:t>】</w:t>
      </w:r>
    </w:p>
    <w:p>
      <w:pPr>
        <w:pStyle w:val="10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项目需求：请用户完成一个</w:t>
      </w:r>
      <w:r>
        <w:rPr>
          <w:rFonts w:hint="eastAsia"/>
          <w:lang w:val="en-US" w:eastAsia="zh-CN"/>
        </w:rPr>
        <w:t>UDP接收端作为模拟网络聊天室的操作</w:t>
      </w:r>
      <w:r>
        <w:rPr>
          <w:rFonts w:hint="eastAsia"/>
          <w:lang w:val="zh-CN"/>
        </w:rPr>
        <w:t>。</w:t>
      </w:r>
    </w:p>
    <w:p>
      <w:pPr>
        <w:pStyle w:val="10"/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1:</w:t>
      </w:r>
      <w:r>
        <w:rPr>
          <w:rFonts w:hint="eastAsia"/>
          <w:lang w:val="zh-CN"/>
        </w:rPr>
        <w:t>创建UDP传输下的聊天室发送端UDPSend</w:t>
      </w:r>
      <w:r>
        <w:rPr>
          <w:rFonts w:hint="eastAsia"/>
          <w:lang w:val="zh-CN" w:eastAsia="zh-CN"/>
        </w:rPr>
        <w:t>类</w:t>
      </w:r>
    </w:p>
    <w:p>
      <w:pPr>
        <w:pStyle w:val="10"/>
        <w:numPr>
          <w:ilvl w:val="0"/>
          <w:numId w:val="0"/>
        </w:numPr>
        <w:ind w:left="840" w:leftChars="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2: </w:t>
      </w:r>
      <w:r>
        <w:rPr>
          <w:rFonts w:hint="eastAsia"/>
          <w:lang w:val="zh-CN"/>
        </w:rPr>
        <w:t>创建UDP传输下的聊天室接收端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zh-CN"/>
        </w:rPr>
        <w:t>Room</w:t>
      </w:r>
      <w:r>
        <w:rPr>
          <w:rFonts w:hint="eastAsia"/>
          <w:lang w:val="zh-CN" w:eastAsia="zh-CN"/>
        </w:rPr>
        <w:t>类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10"/>
        <w:numPr>
          <w:ilvl w:val="0"/>
          <w:numId w:val="22"/>
        </w:numPr>
        <w:ind w:firstLineChars="0"/>
        <w:rPr>
          <w:lang w:val="zh-CN"/>
        </w:rPr>
      </w:pPr>
      <w:r>
        <w:rPr>
          <w:lang w:val="zh-CN"/>
        </w:rPr>
        <w:t>建立项目目录</w:t>
      </w:r>
      <w:r>
        <w:rPr>
          <w:rFonts w:hint="eastAsia"/>
          <w:lang w:val="zh-CN"/>
        </w:rPr>
        <w:t>：day1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zh-CN"/>
        </w:rPr>
        <w:t>作业_Test2_1</w:t>
      </w:r>
    </w:p>
    <w:p>
      <w:pPr>
        <w:pStyle w:val="10"/>
        <w:numPr>
          <w:ilvl w:val="0"/>
          <w:numId w:val="22"/>
        </w:numPr>
        <w:ind w:firstLineChars="0"/>
        <w:rPr>
          <w:lang w:val="zh-CN"/>
        </w:rPr>
      </w:pPr>
      <w:r>
        <w:rPr>
          <w:lang w:val="zh-CN"/>
        </w:rPr>
        <w:t>创建</w:t>
      </w:r>
      <w:r>
        <w:rPr>
          <w:rFonts w:hint="eastAsia"/>
          <w:lang w:val="en-US" w:eastAsia="zh-CN"/>
        </w:rPr>
        <w:t>UDPSend</w:t>
      </w:r>
      <w:r>
        <w:rPr>
          <w:rFonts w:hint="eastAsia"/>
          <w:lang w:val="zh-CN"/>
        </w:rPr>
        <w:t>类，并包含main()方法；</w:t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在该main方法中</w:t>
      </w:r>
    </w:p>
    <w:p>
      <w:pPr>
        <w:spacing w:beforeLines="0" w:afterLines="0"/>
        <w:jc w:val="left"/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onsolas" w:hAnsi="Consolas"/>
          <w:color w:val="3F7F5F"/>
          <w:sz w:val="26"/>
          <w:lang w:val="en-US" w:eastAsia="zh-CN"/>
        </w:rPr>
        <w:t xml:space="preserve">         a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 xml:space="preserve">、建立UDP的Socket服务； </w:t>
      </w:r>
    </w:p>
    <w:p>
      <w:pPr>
        <w:spacing w:beforeLines="0" w:afterLines="0"/>
        <w:jc w:val="left"/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 xml:space="preserve">           b、将要发送的数据封装到数据包中； </w:t>
      </w:r>
    </w:p>
    <w:p>
      <w:pPr>
        <w:spacing w:beforeLines="0" w:afterLines="0"/>
        <w:jc w:val="left"/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 xml:space="preserve">           c、通过UDP的Socket服务将数据包发送出去； </w:t>
      </w:r>
    </w:p>
    <w:p>
      <w:pPr>
        <w:pStyle w:val="10"/>
        <w:numPr>
          <w:ilvl w:val="0"/>
          <w:numId w:val="0"/>
        </w:num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 xml:space="preserve">           d、关闭Socket服务</w:t>
      </w:r>
    </w:p>
    <w:p>
      <w:pPr>
        <w:pStyle w:val="10"/>
        <w:numPr>
          <w:ilvl w:val="0"/>
          <w:numId w:val="0"/>
        </w:numPr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 xml:space="preserve">       3. 创建Room类 使用UDP接收端实现网络聊天效果</w:t>
      </w:r>
    </w:p>
    <w:p>
      <w:pPr>
        <w:pStyle w:val="10"/>
        <w:numPr>
          <w:ilvl w:val="0"/>
          <w:numId w:val="0"/>
        </w:numPr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 xml:space="preserve">         该类中写main方法 步骤如下</w:t>
      </w:r>
    </w:p>
    <w:p>
      <w:pPr>
        <w:pStyle w:val="10"/>
        <w:numPr>
          <w:ilvl w:val="0"/>
          <w:numId w:val="0"/>
        </w:numP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 xml:space="preserve">   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 xml:space="preserve">       </w:t>
      </w: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 xml:space="preserve"> 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a、建立UDP的Socket服务，因为要接收数据，所以必须明确一个端口号； </w:t>
      </w:r>
    </w:p>
    <w:p>
      <w:pPr>
        <w:pStyle w:val="10"/>
        <w:numPr>
          <w:ilvl w:val="0"/>
          <w:numId w:val="0"/>
        </w:numPr>
        <w:rPr>
          <w:rFonts w:hint="eastAsia" w:cs="Times New Roman"/>
          <w:kern w:val="2"/>
          <w:sz w:val="21"/>
          <w:szCs w:val="22"/>
          <w:lang w:val="en-US" w:eastAsia="zh-CN" w:bidi="ar-SA"/>
        </w:rPr>
      </w:pP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 xml:space="preserve">           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添加while(ture)循环，不断的循环接收内容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 xml:space="preserve">           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b、创建数据包，用于存储接收到的数据，方便用数据包对象的方法解析这些数据； 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 xml:space="preserve">           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c、使用UDP的Socket服务的receive方法接收数据并存储到数据包中； 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br w:type="textWrapping"/>
      </w:r>
      <w:r>
        <w:rPr>
          <w:rFonts w:hint="eastAsia" w:cs="Times New Roman"/>
          <w:kern w:val="2"/>
          <w:sz w:val="21"/>
          <w:szCs w:val="22"/>
          <w:lang w:val="en-US" w:eastAsia="zh-CN" w:bidi="ar-SA"/>
        </w:rPr>
        <w:t xml:space="preserve">            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t>d、通过数据包的方法解析这些数据； </w:t>
      </w:r>
      <w:r>
        <w:rPr>
          <w:rFonts w:hint="eastAsia" w:ascii="Calibri" w:hAnsi="Calibri" w:eastAsia="宋体" w:cs="Times New Roman"/>
          <w:kern w:val="2"/>
          <w:sz w:val="21"/>
          <w:szCs w:val="22"/>
          <w:lang w:val="en-US" w:eastAsia="zh-CN" w:bidi="ar-SA"/>
        </w:rPr>
        <w:br w:type="textWrapping"/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</w:t>
      </w:r>
      <w:r>
        <w:rPr>
          <w:rFonts w:hint="eastAsia"/>
          <w:lang w:val="en-US" w:eastAsia="zh-CN"/>
        </w:rPr>
        <w:t>TCP程序</w:t>
      </w:r>
      <w:r>
        <w:rPr>
          <w:rFonts w:hint="eastAsia"/>
          <w:lang w:val="zh-CN"/>
        </w:rPr>
        <w:t>】</w:t>
      </w:r>
    </w:p>
    <w:p>
      <w:pPr>
        <w:pStyle w:val="10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需求说明：使用</w:t>
      </w:r>
      <w:r>
        <w:rPr>
          <w:rFonts w:hint="eastAsia"/>
          <w:lang w:val="en-US" w:eastAsia="zh-CN"/>
        </w:rPr>
        <w:t>TCP编写一个网络程序,设置服务器程序监听端口为8002,当于客户端建立后,向客户端发送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,客户端将信息输出</w:t>
      </w:r>
    </w:p>
    <w:p>
      <w:pPr>
        <w:pStyle w:val="4"/>
        <w:rPr>
          <w:lang w:val="zh-CN"/>
        </w:rPr>
      </w:pPr>
      <w:bookmarkStart w:id="0" w:name="_GoBack"/>
      <w:bookmarkEnd w:id="0"/>
      <w:r>
        <w:rPr>
          <w:rFonts w:hint="eastAsia"/>
          <w:lang w:val="zh-CN"/>
        </w:rPr>
        <w:t>操作步骤描述</w:t>
      </w:r>
    </w:p>
    <w:p>
      <w:pPr>
        <w:pStyle w:val="10"/>
        <w:numPr>
          <w:ilvl w:val="0"/>
          <w:numId w:val="23"/>
        </w:numPr>
        <w:ind w:firstLineChars="0"/>
        <w:rPr>
          <w:lang w:val="zh-CN"/>
        </w:rPr>
      </w:pPr>
      <w:r>
        <w:rPr>
          <w:lang w:val="zh-CN"/>
        </w:rPr>
        <w:t>建立项目</w:t>
      </w:r>
      <w:r>
        <w:rPr>
          <w:rFonts w:hint="eastAsia"/>
          <w:lang w:val="zh-CN"/>
        </w:rPr>
        <w:t>：day1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val="zh-CN"/>
        </w:rPr>
        <w:t>作业_Test2_2</w:t>
      </w:r>
    </w:p>
    <w:p>
      <w:pPr>
        <w:pStyle w:val="10"/>
        <w:numPr>
          <w:ilvl w:val="0"/>
          <w:numId w:val="23"/>
        </w:numPr>
        <w:ind w:firstLineChars="0"/>
        <w:rPr>
          <w:lang w:val="zh-CN"/>
        </w:rPr>
      </w:pPr>
      <w:r>
        <w:rPr>
          <w:rFonts w:hint="eastAsia"/>
          <w:lang w:val="zh-CN"/>
        </w:rPr>
        <w:t>创建</w:t>
      </w:r>
      <w:r>
        <w:rPr>
          <w:rFonts w:hint="eastAsia"/>
          <w:lang w:val="en-US" w:eastAsia="zh-CN"/>
        </w:rPr>
        <w:t>TCPServer类,包含main()方法</w:t>
      </w:r>
    </w:p>
    <w:p>
      <w:pPr>
        <w:pStyle w:val="10"/>
        <w:numPr>
          <w:ilvl w:val="0"/>
          <w:numId w:val="0"/>
        </w:numPr>
        <w:ind w:left="840" w:leftChars="0"/>
        <w:rPr>
          <w:lang w:val="en-US"/>
        </w:rPr>
      </w:pPr>
      <w:r>
        <w:rPr>
          <w:rFonts w:hint="eastAsia"/>
          <w:lang w:val="en-US" w:eastAsia="zh-CN"/>
        </w:rPr>
        <w:t xml:space="preserve"> 使用ServerSocket创建服务器对象,监听8002端口,调用accept()方法等待客户端连接,当于客户端连接上之后,获取输出流对象,输出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</w:p>
    <w:p>
      <w:pPr>
        <w:pStyle w:val="10"/>
        <w:numPr>
          <w:ilvl w:val="0"/>
          <w:numId w:val="23"/>
        </w:numPr>
        <w:ind w:firstLineChars="0"/>
        <w:rPr>
          <w:lang w:val="zh-CN"/>
        </w:rPr>
      </w:pPr>
      <w:r>
        <w:rPr>
          <w:lang w:val="zh-CN"/>
        </w:rPr>
        <w:t>创建</w:t>
      </w:r>
      <w:r>
        <w:rPr>
          <w:rFonts w:hint="eastAsia"/>
          <w:lang w:val="zh-CN"/>
        </w:rPr>
        <w:t>TCPClient类，包含main()方法</w:t>
      </w:r>
    </w:p>
    <w:p>
      <w:pPr>
        <w:pStyle w:val="10"/>
        <w:numPr>
          <w:ilvl w:val="0"/>
          <w:numId w:val="0"/>
        </w:numPr>
        <w:ind w:left="840" w:leftChars="0"/>
        <w:rPr>
          <w:lang w:val="zh-CN"/>
        </w:rPr>
      </w:pPr>
      <w:r>
        <w:rPr>
          <w:rFonts w:hint="eastAsia"/>
          <w:lang w:val="zh-CN"/>
        </w:rPr>
        <w:t>使用</w:t>
      </w:r>
      <w:r>
        <w:rPr>
          <w:rFonts w:hint="eastAsia"/>
          <w:lang w:val="en-US" w:eastAsia="zh-CN"/>
        </w:rPr>
        <w:t>Socket创建客户端对象,指定服务器IP和端口号,与服务器端建立连接后,获取输入流对象,读取数据,并打印.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训练描述：【</w:t>
      </w:r>
      <w:r>
        <w:rPr>
          <w:rFonts w:hint="eastAsia"/>
          <w:lang w:val="en-US" w:eastAsia="zh-CN"/>
        </w:rPr>
        <w:t>TCP上传案例</w:t>
      </w:r>
      <w:r>
        <w:rPr>
          <w:rFonts w:hint="eastAsia"/>
          <w:lang w:val="zh-CN"/>
        </w:rPr>
        <w:t>】</w:t>
      </w:r>
    </w:p>
    <w:p>
      <w:pPr>
        <w:pStyle w:val="10"/>
        <w:numPr>
          <w:ilvl w:val="0"/>
          <w:numId w:val="21"/>
        </w:numPr>
        <w:ind w:firstLineChars="0"/>
        <w:rPr>
          <w:lang w:val="zh-CN"/>
        </w:rPr>
      </w:pPr>
      <w:r>
        <w:rPr>
          <w:rFonts w:hint="eastAsia"/>
          <w:lang w:val="zh-CN"/>
        </w:rPr>
        <w:t>需求说明：我们来做一个“文件上传案例”，有以下要求：</w:t>
      </w:r>
    </w:p>
    <w:p>
      <w:pPr>
        <w:pStyle w:val="10"/>
        <w:numPr>
          <w:ilvl w:val="0"/>
          <w:numId w:val="0"/>
        </w:numPr>
        <w:ind w:left="840" w:leftChars="0"/>
        <w:rPr>
          <w:lang w:val="zh-CN"/>
        </w:rPr>
      </w:pPr>
      <w:r>
        <w:rPr>
          <w:rFonts w:hint="eastAsia"/>
          <w:lang w:val="zh-CN"/>
        </w:rPr>
        <w:t>将项目中的一个图片</w:t>
      </w:r>
      <w:r>
        <w:rPr>
          <w:rFonts w:hint="eastAsia"/>
          <w:lang w:val="en-US" w:eastAsia="zh-CN"/>
        </w:rPr>
        <w:t>,通过客户端上传至服务器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操作步骤描述</w:t>
      </w:r>
    </w:p>
    <w:p>
      <w:pPr>
        <w:pStyle w:val="12"/>
        <w:shd w:val="clear"/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en-US" w:eastAsia="zh-CN" w:bidi="ar-SA"/>
        </w:rPr>
        <w:t xml:space="preserve"> </w:t>
      </w:r>
      <w:r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  <w:t>1,创建服务器，等待客户端连接</w:t>
      </w:r>
    </w:p>
    <w:p>
      <w:pPr>
        <w:pStyle w:val="12"/>
        <w:shd w:val="clear"/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en-US" w:eastAsia="zh-CN" w:bidi="ar-SA"/>
        </w:rPr>
        <w:t xml:space="preserve"> </w:t>
      </w:r>
      <w:r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  <w:t>2,创建客户端Socket，连接服务器</w:t>
      </w:r>
    </w:p>
    <w:p>
      <w:pPr>
        <w:pStyle w:val="12"/>
        <w:shd w:val="clear"/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en-US" w:eastAsia="zh-CN" w:bidi="ar-SA"/>
        </w:rPr>
        <w:t xml:space="preserve">     </w:t>
      </w:r>
      <w:r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  <w:t>3,获取Socket流中的输出流，功能：用来把数据写到服务器</w:t>
      </w:r>
    </w:p>
    <w:p>
      <w:pPr>
        <w:pStyle w:val="12"/>
        <w:shd w:val="clear"/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  <w:t>4,创建字节输入流，功能：用来读取数据源(图片)的字节</w:t>
      </w:r>
    </w:p>
    <w:p>
      <w:pPr>
        <w:pStyle w:val="12"/>
        <w:shd w:val="clear"/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  <w:t>5,把图片数据写到Socket的输出流中(把数据传给服务器)</w:t>
      </w:r>
    </w:p>
    <w:p>
      <w:pPr>
        <w:pStyle w:val="12"/>
        <w:shd w:val="clear"/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  <w:t>6,客户端发送数据完毕，结束Socket输出流的写入操作，告知服务器端</w:t>
      </w:r>
    </w:p>
    <w:p>
      <w:pPr>
        <w:pStyle w:val="12"/>
        <w:shd w:val="clear"/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  <w:t>7,获取Socket的输入流</w:t>
      </w:r>
    </w:p>
    <w:p>
      <w:pPr>
        <w:pStyle w:val="12"/>
        <w:shd w:val="clear"/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  <w:t>8,创建目的地的字节输出流</w:t>
      </w:r>
    </w:p>
    <w:p>
      <w:pPr>
        <w:pStyle w:val="12"/>
        <w:shd w:val="clear"/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  <w:t>9,把Socket输入流中的数据，写入目的地的字节输出流中</w:t>
      </w:r>
    </w:p>
    <w:p>
      <w:pPr>
        <w:pStyle w:val="12"/>
        <w:shd w:val="clear"/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  <w:t>10,获取Socket的输出流, 作用：写反馈信息给客户端</w:t>
      </w:r>
    </w:p>
    <w:p>
      <w:pPr>
        <w:pStyle w:val="12"/>
        <w:shd w:val="clear"/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  <w:t>11,写反馈信息给客户端</w:t>
      </w:r>
    </w:p>
    <w:p>
      <w:pPr>
        <w:pStyle w:val="12"/>
        <w:shd w:val="clear"/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  <w:t>12,获取Socket的输入流  作用： 读反馈信息</w:t>
      </w:r>
    </w:p>
    <w:p>
      <w:pPr>
        <w:pStyle w:val="12"/>
        <w:shd w:val="clear"/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</w:pPr>
      <w:r>
        <w:rPr>
          <w:rFonts w:hint="eastAsia" w:ascii="Calibri" w:hAnsi="Calibri" w:eastAsia="宋体" w:cs="Times New Roman"/>
          <w:kern w:val="2"/>
          <w:sz w:val="21"/>
          <w:szCs w:val="22"/>
          <w:shd w:val="clear" w:color="auto" w:fill="auto"/>
          <w:lang w:val="zh-CN" w:eastAsia="zh-CN" w:bidi="ar-SA"/>
        </w:rPr>
        <w:t>13,读反馈信息</w:t>
      </w:r>
    </w:p>
    <w:p>
      <w:pPr>
        <w:pStyle w:val="12"/>
        <w:rPr>
          <w:rFonts w:hint="eastAsia" w:ascii="Calibri" w:hAnsi="Calibri" w:eastAsia="宋体" w:cs="Times New Roman"/>
          <w:kern w:val="2"/>
          <w:sz w:val="21"/>
          <w:szCs w:val="22"/>
          <w:shd w:val="clear"/>
          <w:lang w:val="en-US" w:eastAsia="zh-CN" w:bidi="ar-SA"/>
        </w:rPr>
      </w:pPr>
    </w:p>
    <w:p>
      <w:pPr>
        <w:pStyle w:val="12"/>
        <w:rPr>
          <w:rFonts w:hint="eastAsia"/>
          <w:lang w:val="en-US" w:eastAsia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/>
    <w:sectPr>
      <w:headerReference r:id="rId3" w:type="default"/>
      <w:footerReference r:id="rId4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华文楷体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ËÎÌå">
    <w:altName w:val="Times New Roman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方正姚体">
    <w:altName w:val="微软雅黑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center"/>
    </w:pPr>
    <w:r>
      <w:rPr>
        <w:rFonts w:hint="eastAsia"/>
        <w:lang w:val="en-US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-1143000</wp:posOffset>
          </wp:positionH>
          <wp:positionV relativeFrom="paragraph">
            <wp:posOffset>-75565</wp:posOffset>
          </wp:positionV>
          <wp:extent cx="7647940" cy="548640"/>
          <wp:effectExtent l="0" t="0" r="1016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 w:cs="微软雅黑"/>
        <w:sz w:val="20"/>
        <w:szCs w:val="20"/>
      </w:rPr>
      <w:t>北京市昌平区建材城西路金燕龙办公楼一层   电话：400-618-9090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lang w:val="en-U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-1183005</wp:posOffset>
          </wp:positionH>
          <wp:positionV relativeFrom="paragraph">
            <wp:posOffset>-521335</wp:posOffset>
          </wp:positionV>
          <wp:extent cx="7630795" cy="910590"/>
          <wp:effectExtent l="0" t="0" r="8255" b="3810"/>
          <wp:wrapNone/>
          <wp:docPr id="11" name="图片 11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图片 1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73888"/>
    <w:multiLevelType w:val="multilevel"/>
    <w:tmpl w:val="0BA73888"/>
    <w:lvl w:ilvl="0" w:tentative="0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1">
    <w:nsid w:val="0C5B428C"/>
    <w:multiLevelType w:val="multilevel"/>
    <w:tmpl w:val="0C5B428C"/>
    <w:lvl w:ilvl="0" w:tentative="0">
      <w:start w:val="1"/>
      <w:numFmt w:val="none"/>
      <w:lvlText w:val="一、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">
    <w:nsid w:val="0E591F0A"/>
    <w:multiLevelType w:val="multilevel"/>
    <w:tmpl w:val="0E591F0A"/>
    <w:lvl w:ilvl="0" w:tentative="0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3">
    <w:nsid w:val="13764397"/>
    <w:multiLevelType w:val="multilevel"/>
    <w:tmpl w:val="13764397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1BF946DC"/>
    <w:multiLevelType w:val="multilevel"/>
    <w:tmpl w:val="1BF946DC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6">
    <w:nsid w:val="41440536"/>
    <w:multiLevelType w:val="multilevel"/>
    <w:tmpl w:val="41440536"/>
    <w:lvl w:ilvl="0" w:tentative="0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7391254"/>
    <w:multiLevelType w:val="multilevel"/>
    <w:tmpl w:val="47391254"/>
    <w:lvl w:ilvl="0" w:tentative="0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8">
    <w:nsid w:val="4B891E46"/>
    <w:multiLevelType w:val="multilevel"/>
    <w:tmpl w:val="4B891E46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5893470C"/>
    <w:multiLevelType w:val="multilevel"/>
    <w:tmpl w:val="5893470C"/>
    <w:lvl w:ilvl="0" w:tentative="0">
      <w:start w:val="1"/>
      <w:numFmt w:val="decimal"/>
      <w:lvlText w:val="%1."/>
      <w:lvlJc w:val="left"/>
      <w:pPr>
        <w:ind w:left="1260" w:hanging="420"/>
      </w:p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591876B3"/>
    <w:multiLevelType w:val="multilevel"/>
    <w:tmpl w:val="591876B3"/>
    <w:lvl w:ilvl="0" w:tentative="0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59187DCE"/>
    <w:multiLevelType w:val="multilevel"/>
    <w:tmpl w:val="59187DCE"/>
    <w:lvl w:ilvl="0" w:tentative="0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12">
    <w:nsid w:val="59187EDD"/>
    <w:multiLevelType w:val="multilevel"/>
    <w:tmpl w:val="59187EDD"/>
    <w:lvl w:ilvl="0" w:tentative="0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59187EEA"/>
    <w:multiLevelType w:val="multilevel"/>
    <w:tmpl w:val="59187EEA"/>
    <w:lvl w:ilvl="0" w:tentative="0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14">
    <w:nsid w:val="5918822B"/>
    <w:multiLevelType w:val="multilevel"/>
    <w:tmpl w:val="5918822B"/>
    <w:lvl w:ilvl="0" w:tentative="0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15">
    <w:nsid w:val="5919CA3D"/>
    <w:multiLevelType w:val="multilevel"/>
    <w:tmpl w:val="5919CA3D"/>
    <w:lvl w:ilvl="0" w:tentative="0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abstractNum w:abstractNumId="16">
    <w:nsid w:val="5919CA4B"/>
    <w:multiLevelType w:val="multilevel"/>
    <w:tmpl w:val="5919CA4B"/>
    <w:lvl w:ilvl="0" w:tentative="0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7">
    <w:nsid w:val="609036F8"/>
    <w:multiLevelType w:val="multilevel"/>
    <w:tmpl w:val="609036F8"/>
    <w:lvl w:ilvl="0" w:tentative="0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8">
    <w:nsid w:val="62EE1AD9"/>
    <w:multiLevelType w:val="multilevel"/>
    <w:tmpl w:val="62EE1AD9"/>
    <w:lvl w:ilvl="0" w:tentative="0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19">
    <w:nsid w:val="631E3DAE"/>
    <w:multiLevelType w:val="multilevel"/>
    <w:tmpl w:val="631E3DAE"/>
    <w:lvl w:ilvl="0" w:tentative="0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0">
    <w:nsid w:val="6CB7798D"/>
    <w:multiLevelType w:val="multilevel"/>
    <w:tmpl w:val="6CB7798D"/>
    <w:lvl w:ilvl="0" w:tentative="0">
      <w:start w:val="1"/>
      <w:numFmt w:val="chineseCountingThousand"/>
      <w:lvlText w:val="%1、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1">
    <w:nsid w:val="70B2258D"/>
    <w:multiLevelType w:val="multilevel"/>
    <w:tmpl w:val="70B2258D"/>
    <w:lvl w:ilvl="0" w:tentative="0">
      <w:start w:val="1"/>
      <w:numFmt w:val="japaneseCounting"/>
      <w:lvlText w:val="%1、"/>
      <w:lvlJc w:val="left"/>
      <w:pPr>
        <w:ind w:left="126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22">
    <w:nsid w:val="79E518F3"/>
    <w:multiLevelType w:val="multilevel"/>
    <w:tmpl w:val="79E518F3"/>
    <w:lvl w:ilvl="0" w:tentative="0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2100" w:hanging="420"/>
      </w:pPr>
    </w:lvl>
    <w:lvl w:ilvl="2" w:tentative="0">
      <w:start w:val="1"/>
      <w:numFmt w:val="lowerRoman"/>
      <w:lvlText w:val="%3."/>
      <w:lvlJc w:val="right"/>
      <w:pPr>
        <w:ind w:left="2520" w:hanging="420"/>
      </w:pPr>
    </w:lvl>
    <w:lvl w:ilvl="3" w:tentative="0">
      <w:start w:val="1"/>
      <w:numFmt w:val="decimal"/>
      <w:lvlText w:val="%4."/>
      <w:lvlJc w:val="left"/>
      <w:pPr>
        <w:ind w:left="2940" w:hanging="420"/>
      </w:pPr>
    </w:lvl>
    <w:lvl w:ilvl="4" w:tentative="0">
      <w:start w:val="1"/>
      <w:numFmt w:val="lowerLetter"/>
      <w:lvlText w:val="%5)"/>
      <w:lvlJc w:val="left"/>
      <w:pPr>
        <w:ind w:left="3360" w:hanging="420"/>
      </w:pPr>
    </w:lvl>
    <w:lvl w:ilvl="5" w:tentative="0">
      <w:start w:val="1"/>
      <w:numFmt w:val="lowerRoman"/>
      <w:lvlText w:val="%6."/>
      <w:lvlJc w:val="right"/>
      <w:pPr>
        <w:ind w:left="3780" w:hanging="420"/>
      </w:pPr>
    </w:lvl>
    <w:lvl w:ilvl="6" w:tentative="0">
      <w:start w:val="1"/>
      <w:numFmt w:val="decimal"/>
      <w:lvlText w:val="%7."/>
      <w:lvlJc w:val="left"/>
      <w:pPr>
        <w:ind w:left="4200" w:hanging="420"/>
      </w:pPr>
    </w:lvl>
    <w:lvl w:ilvl="7" w:tentative="0">
      <w:start w:val="1"/>
      <w:numFmt w:val="lowerLetter"/>
      <w:lvlText w:val="%8)"/>
      <w:lvlJc w:val="left"/>
      <w:pPr>
        <w:ind w:left="4620" w:hanging="420"/>
      </w:pPr>
    </w:lvl>
    <w:lvl w:ilvl="8" w:tentative="0">
      <w:start w:val="1"/>
      <w:numFmt w:val="lowerRoman"/>
      <w:lvlText w:val="%9."/>
      <w:lvlJc w:val="right"/>
      <w:pPr>
        <w:ind w:left="5040" w:hanging="420"/>
      </w:pPr>
    </w:lvl>
  </w:abstractNum>
  <w:num w:numId="1">
    <w:abstractNumId w:val="5"/>
  </w:num>
  <w:num w:numId="2">
    <w:abstractNumId w:val="19"/>
  </w:num>
  <w:num w:numId="3">
    <w:abstractNumId w:val="6"/>
  </w:num>
  <w:num w:numId="4">
    <w:abstractNumId w:val="10"/>
  </w:num>
  <w:num w:numId="5">
    <w:abstractNumId w:val="20"/>
  </w:num>
  <w:num w:numId="6">
    <w:abstractNumId w:val="22"/>
  </w:num>
  <w:num w:numId="7">
    <w:abstractNumId w:val="2"/>
  </w:num>
  <w:num w:numId="8">
    <w:abstractNumId w:val="21"/>
  </w:num>
  <w:num w:numId="9">
    <w:abstractNumId w:val="0"/>
  </w:num>
  <w:num w:numId="10">
    <w:abstractNumId w:val="18"/>
  </w:num>
  <w:num w:numId="11">
    <w:abstractNumId w:val="11"/>
  </w:num>
  <w:num w:numId="12">
    <w:abstractNumId w:val="12"/>
  </w:num>
  <w:num w:numId="13">
    <w:abstractNumId w:val="13"/>
  </w:num>
  <w:num w:numId="14">
    <w:abstractNumId w:val="7"/>
  </w:num>
  <w:num w:numId="15">
    <w:abstractNumId w:val="14"/>
  </w:num>
  <w:num w:numId="16">
    <w:abstractNumId w:val="4"/>
  </w:num>
  <w:num w:numId="17">
    <w:abstractNumId w:val="16"/>
  </w:num>
  <w:num w:numId="18">
    <w:abstractNumId w:val="15"/>
  </w:num>
  <w:num w:numId="19">
    <w:abstractNumId w:val="17"/>
  </w:num>
  <w:num w:numId="20">
    <w:abstractNumId w:val="3"/>
  </w:num>
  <w:num w:numId="21">
    <w:abstractNumId w:val="1"/>
  </w:num>
  <w:num w:numId="22">
    <w:abstractNumId w:val="9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E3228D"/>
    <w:rsid w:val="171B08A3"/>
    <w:rsid w:val="32E3228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character" w:default="1" w:styleId="7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6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customStyle="1" w:styleId="9">
    <w:name w:val="样式2"/>
    <w:basedOn w:val="1"/>
    <w:qFormat/>
    <w:uiPriority w:val="0"/>
    <w:rPr>
      <w:rFonts w:ascii="Courier New" w:hAnsi="Courier New" w:eastAsia="宋体" w:cs="Times New Roman"/>
      <w:sz w:val="18"/>
      <w:szCs w:val="18"/>
      <w:shd w:val="clear" w:color="auto" w:fill="E0E0E0"/>
    </w:rPr>
  </w:style>
  <w:style w:type="paragraph" w:customStyle="1" w:styleId="10">
    <w:name w:val="List Paragraph"/>
    <w:basedOn w:val="1"/>
    <w:qFormat/>
    <w:uiPriority w:val="99"/>
    <w:pPr>
      <w:ind w:firstLine="420" w:firstLineChars="200"/>
    </w:pPr>
  </w:style>
  <w:style w:type="paragraph" w:customStyle="1" w:styleId="11">
    <w:name w:val="列出段落1"/>
    <w:basedOn w:val="1"/>
    <w:qFormat/>
    <w:uiPriority w:val="34"/>
    <w:pPr>
      <w:spacing w:line="240" w:lineRule="auto"/>
      <w:ind w:firstLine="420" w:firstLineChars="200"/>
    </w:pPr>
    <w:rPr>
      <w:rFonts w:cs="Calibri"/>
      <w:szCs w:val="21"/>
    </w:rPr>
  </w:style>
  <w:style w:type="paragraph" w:customStyle="1" w:styleId="12">
    <w:name w:val="例程代码（无行号）"/>
    <w:basedOn w:val="1"/>
    <w:qFormat/>
    <w:uiPriority w:val="0"/>
    <w:pPr>
      <w:shd w:val="clear" w:color="auto" w:fill="E0E0E0"/>
      <w:ind w:firstLine="420"/>
    </w:pPr>
    <w:rPr>
      <w:rFonts w:ascii="Courier New" w:hAnsi="Courier New" w:eastAsia="宋体" w:cs="Times New Roman"/>
      <w:sz w:val="18"/>
      <w:szCs w:val="18"/>
      <w:shd w:val="clear" w:color="auto" w:fill="E0E0E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2017-05-22T12:06:00Z</dcterms:created>
  <dc:creator>sk</dc:creator>
  <cp:lastModifiedBy>sk</cp:lastModifiedBy>
  <dcterms:modified xsi:type="dcterms:W3CDTF">2017-05-22T12:17:44Z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