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什么是</w:t>
      </w:r>
      <w:bookmarkStart w:id="0" w:name="OLE_LINK1"/>
      <w:bookmarkStart w:id="1" w:name="OLE_LINK2"/>
      <w:r>
        <w:rPr>
          <w:rFonts w:hint="eastAsia"/>
          <w:b/>
          <w:bCs/>
          <w:color w:val="FF0000"/>
        </w:rPr>
        <w:t>正则表达式</w:t>
      </w:r>
      <w:bookmarkEnd w:id="0"/>
      <w:bookmarkEnd w:id="1"/>
      <w:r>
        <w:rPr>
          <w:rFonts w:hint="eastAsia"/>
          <w:b/>
          <w:bCs/>
          <w:color w:val="FF0000"/>
        </w:rPr>
        <w:t>？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答案：正则表达式使用单个字符串来描述、匹配一系列符合某个句法规则的字符串。在很多文本编辑器里，正则达表示通常被用来检索、替换那些符合某个模式的文本。</w:t>
      </w:r>
    </w:p>
    <w:p>
      <w:pPr>
        <w:ind w:left="420"/>
        <w:rPr>
          <w:rFonts w:hint="eastAsia"/>
          <w:bCs/>
          <w:color w:val="0000FF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Date,Calendar 表示什么</w:t>
      </w:r>
      <w:r>
        <w:rPr>
          <w:rFonts w:hint="eastAsia"/>
          <w:b/>
          <w:bCs/>
          <w:color w:val="FF0000"/>
        </w:rPr>
        <w:t>？</w:t>
      </w:r>
    </w:p>
    <w:p>
      <w:pPr>
        <w:ind w:left="36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</w:t>
      </w:r>
      <w:r>
        <w:rPr>
          <w:rFonts w:hint="eastAsia"/>
          <w:bCs/>
          <w:color w:val="0000FF"/>
          <w:lang w:val="en-US" w:eastAsia="zh-CN"/>
        </w:rPr>
        <w:t>Date表示日期 Calendar表示日历</w:t>
      </w:r>
      <w:r>
        <w:rPr>
          <w:rFonts w:hint="eastAsia"/>
          <w:bCs/>
          <w:color w:val="0000FF"/>
        </w:rPr>
        <w:t>。</w:t>
      </w:r>
    </w:p>
    <w:p>
      <w:pPr>
        <w:ind w:left="360"/>
        <w:rPr>
          <w:rFonts w:hint="eastAsia"/>
          <w:bCs/>
          <w:color w:val="0000FF"/>
          <w:lang w:val="en-US" w:eastAsia="zh-CN"/>
        </w:rPr>
      </w:pPr>
      <w:r>
        <w:rPr>
          <w:rFonts w:hint="eastAsia"/>
          <w:bCs/>
          <w:color w:val="0000FF"/>
          <w:lang w:val="en-US" w:eastAsia="zh-CN"/>
        </w:rPr>
        <w:t xml:space="preserve">      都是时间的一种表示 .</w:t>
      </w:r>
    </w:p>
    <w:p>
      <w:pPr>
        <w:ind w:left="360"/>
        <w:rPr>
          <w:rFonts w:hint="eastAsia"/>
          <w:bCs/>
          <w:color w:val="0000FF"/>
          <w:lang w:val="en-US" w:eastAsia="zh-CN"/>
        </w:rPr>
      </w:pPr>
      <w:r>
        <w:rPr>
          <w:rFonts w:hint="eastAsia"/>
          <w:bCs/>
          <w:color w:val="0000FF"/>
          <w:lang w:val="en-US" w:eastAsia="zh-CN"/>
        </w:rPr>
        <w:t xml:space="preserve">      Calendar是Date的补充,</w:t>
      </w:r>
    </w:p>
    <w:p>
      <w:pPr>
        <w:ind w:left="420" w:firstLine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 xml:space="preserve"> </w:t>
      </w:r>
    </w:p>
    <w:p>
      <w:pPr>
        <w:ind w:left="360"/>
        <w:rPr>
          <w:rFonts w:hint="eastAsia"/>
          <w:b/>
          <w:bCs/>
          <w:color w:val="FF0000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如何实现Date与long相互转换?</w:t>
      </w:r>
    </w:p>
    <w:p>
      <w:pPr>
        <w:ind w:left="36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</w:t>
      </w:r>
    </w:p>
    <w:p>
      <w:pPr>
        <w:ind w:left="36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 xml:space="preserve">  </w:t>
      </w: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Date 转换到 long 的方式：</w:t>
      </w:r>
    </w:p>
    <w:p>
      <w:pPr>
        <w:ind w:left="840" w:firstLine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通过Date类的getTime()方法</w:t>
      </w:r>
    </w:p>
    <w:p>
      <w:pPr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ab/>
      </w:r>
      <w:r>
        <w:rPr>
          <w:bCs/>
          <w:color w:val="0000FF"/>
        </w:rPr>
        <w:t>long 转换到</w:t>
      </w:r>
      <w:r>
        <w:rPr>
          <w:rFonts w:hint="eastAsia"/>
          <w:bCs/>
          <w:color w:val="0000FF"/>
        </w:rPr>
        <w:t xml:space="preserve"> Date的方式：</w:t>
      </w:r>
    </w:p>
    <w:p>
      <w:pPr>
        <w:ind w:left="16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通过Date类的构造方法</w:t>
      </w:r>
    </w:p>
    <w:p>
      <w:pPr>
        <w:ind w:left="1620"/>
        <w:rPr>
          <w:rFonts w:hint="eastAsia"/>
          <w:bCs/>
          <w:color w:val="0000FF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如何实现Date与String相互转换？</w:t>
      </w:r>
    </w:p>
    <w:p>
      <w:pPr>
        <w:ind w:left="36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</w:t>
      </w:r>
    </w:p>
    <w:p>
      <w:pPr>
        <w:ind w:left="36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Date 转换到 String的方式：</w:t>
      </w:r>
    </w:p>
    <w:p>
      <w:pPr>
        <w:numPr>
          <w:ilvl w:val="0"/>
          <w:numId w:val="2"/>
        </w:numPr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Date类的toString()方法</w:t>
      </w:r>
    </w:p>
    <w:p>
      <w:pPr>
        <w:numPr>
          <w:ilvl w:val="0"/>
          <w:numId w:val="2"/>
        </w:numPr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DateFormat类的format()方法</w:t>
      </w:r>
    </w:p>
    <w:p>
      <w:pPr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String 转换到 Date的方式：</w:t>
      </w:r>
    </w:p>
    <w:p>
      <w:pPr>
        <w:numPr>
          <w:ilvl w:val="0"/>
          <w:numId w:val="3"/>
        </w:numPr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Date类的构造方法(已过时，被DateFormat类的parse(String s)方法取代)</w:t>
      </w:r>
    </w:p>
    <w:p>
      <w:pPr>
        <w:numPr>
          <w:ilvl w:val="0"/>
          <w:numId w:val="3"/>
        </w:numPr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DateFormat类的parse()方法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color w:val="FF0000"/>
        </w:rPr>
        <w:t>请简述集合和数组的异同点？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集合：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可以存储不同类型的元素(通常使用存储一种类型元素)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集合的长度可以改变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数组：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必须存储相同一类型的元素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数组的长度固定</w:t>
      </w:r>
    </w:p>
    <w:p>
      <w:pPr>
        <w:ind w:left="420"/>
        <w:rPr>
          <w:rFonts w:hint="eastAsia"/>
          <w:bCs/>
          <w:color w:val="0000FF"/>
        </w:rPr>
      </w:pP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请简述迭代器有什么作用？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答案：迭代器就是对容器中的元素进行遍历，每次取出一个元素，然后对元素进行操作。</w:t>
      </w:r>
    </w:p>
    <w:p>
      <w:pPr>
        <w:rPr>
          <w:rFonts w:hint="eastAsia"/>
          <w:bCs/>
          <w:color w:val="0000FF"/>
        </w:rPr>
      </w:pP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请简述常见的数据结构有哪些？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答案：链表、栈、队列、树、哈希表</w:t>
      </w:r>
      <w:r>
        <w:rPr>
          <w:rFonts w:hint="eastAsia"/>
          <w:bCs/>
          <w:color w:val="0000FF"/>
          <w:lang w:val="en-US" w:eastAsia="zh-CN"/>
        </w:rPr>
        <w:t xml:space="preserve"> 堆栈</w:t>
      </w:r>
    </w:p>
    <w:p>
      <w:pPr>
        <w:ind w:left="420"/>
        <w:rPr>
          <w:rFonts w:hint="eastAsia"/>
          <w:b/>
          <w:bCs/>
          <w:color w:val="FF0000"/>
        </w:rPr>
      </w:pP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请简述ArrayList、Vector、LinkedList三者的特点？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ArrayList：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底层数组结构；线程不同步，效率高；元素查找快、增删慢；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Vector：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底层数组结构；线程同步，安全；元素查找快、增删慢；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LinkedList：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底层链表结构，线程不同步，效率高；元素增删快、查找慢</w:t>
      </w:r>
    </w:p>
    <w:p>
      <w:pPr>
        <w:numPr>
          <w:ilvl w:val="0"/>
          <w:numId w:val="5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请简述Set集合的特点？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</w:t>
      </w:r>
    </w:p>
    <w:p>
      <w:pPr>
        <w:ind w:left="420" w:firstLine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Set集合中不能存储重复元素；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Set集合中的元素是按照某种排序规则存储的</w:t>
      </w:r>
    </w:p>
    <w:p>
      <w:pPr>
        <w:ind w:left="420"/>
        <w:rPr>
          <w:rFonts w:hint="eastAsia"/>
          <w:bCs/>
          <w:color w:val="0000FF"/>
        </w:rPr>
      </w:pPr>
    </w:p>
    <w:p>
      <w:pPr>
        <w:numPr>
          <w:ilvl w:val="0"/>
          <w:numId w:val="5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请简述HashSet是如何保证元素唯一性的?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HashSet集合中存储的元素，通过重写hashCode() 与 equals()方法来保证元素唯一性</w:t>
      </w:r>
      <w:r>
        <w:rPr>
          <w:rFonts w:hint="eastAsia"/>
          <w:bCs/>
          <w:color w:val="0000FF"/>
        </w:rPr>
        <w:tab/>
      </w:r>
    </w:p>
    <w:p>
      <w:pPr>
        <w:numPr>
          <w:ilvl w:val="0"/>
          <w:numId w:val="6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请说明Map接口和Collection接口的区别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答案：Map接口是双列集合顶层接口，每个位置存储一对元素(key, value)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 xml:space="preserve">  Collection接口是单列集合顶层接口，每个位置存储一个元素</w:t>
      </w:r>
    </w:p>
    <w:p>
      <w:pPr>
        <w:ind w:left="420"/>
        <w:rPr>
          <w:rFonts w:hint="eastAsia"/>
          <w:b/>
          <w:bCs/>
          <w:color w:val="FF0000"/>
        </w:rPr>
      </w:pPr>
      <w:bookmarkStart w:id="2" w:name="_GoBack"/>
      <w:bookmarkEnd w:id="2"/>
    </w:p>
    <w:p>
      <w:pPr>
        <w:numPr>
          <w:ilvl w:val="0"/>
          <w:numId w:val="6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请写出Map集合的遍历方式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答案：Map集合遍历方式有两种：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方式一： 键找值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方式二： 键值对对象，找键，找值</w:t>
      </w:r>
    </w:p>
    <w:p>
      <w:pPr>
        <w:numPr>
          <w:ilvl w:val="0"/>
          <w:numId w:val="6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请解释Collection与Collections的区别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>答案：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Collection:单列集合的顶层接口，包含集合中常用的方法。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ab/>
      </w:r>
      <w:r>
        <w:rPr>
          <w:rFonts w:hint="eastAsia"/>
          <w:bCs/>
          <w:color w:val="0000FF"/>
        </w:rPr>
        <w:t>Collections:集合工具类，包含获取集合最大元素值、集合排序等方法。</w:t>
      </w:r>
    </w:p>
    <w:p>
      <w:pPr>
        <w:ind w:left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</w:p>
    <w:p>
      <w:pPr>
        <w:numPr>
          <w:ilvl w:val="0"/>
          <w:numId w:val="6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请自己整理份集合知识点文档</w:t>
      </w:r>
    </w:p>
    <w:p>
      <w:pPr>
        <w:ind w:left="420"/>
        <w:rPr>
          <w:rFonts w:hint="eastAsia"/>
          <w:bCs/>
          <w:color w:val="0000FF"/>
        </w:rPr>
      </w:pPr>
      <w:r>
        <w:rPr>
          <w:rFonts w:hint="eastAsia"/>
          <w:bCs/>
          <w:color w:val="0000FF"/>
        </w:rPr>
        <w:t xml:space="preserve">答案：集合知识点思维导图 </w:t>
      </w:r>
    </w:p>
    <w:p>
      <w:pPr>
        <w:ind w:left="420"/>
        <w:rPr>
          <w:rFonts w:hint="eastAsia"/>
          <w:bCs/>
          <w:color w:val="0000FF"/>
        </w:rPr>
      </w:pPr>
    </w:p>
    <w:p>
      <w:pPr>
        <w:ind w:left="420"/>
        <w:rPr>
          <w:rFonts w:hint="eastAsia"/>
          <w:bCs/>
          <w:color w:val="0000FF"/>
        </w:rPr>
      </w:pPr>
    </w:p>
    <w:p>
      <w:pPr>
        <w:numPr>
          <w:numId w:val="0"/>
        </w:numPr>
        <w:rPr>
          <w:rFonts w:hint="eastAsia" w:eastAsia="宋体"/>
          <w:bCs/>
          <w:color w:val="0000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2954"/>
    <w:multiLevelType w:val="multilevel"/>
    <w:tmpl w:val="1C702954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340" w:hanging="360"/>
      </w:pPr>
    </w:lvl>
    <w:lvl w:ilvl="2" w:tentative="0">
      <w:start w:val="1"/>
      <w:numFmt w:val="lowerRoman"/>
      <w:lvlText w:val="%3."/>
      <w:lvlJc w:val="right"/>
      <w:pPr>
        <w:ind w:left="3060" w:hanging="180"/>
      </w:pPr>
    </w:lvl>
    <w:lvl w:ilvl="3" w:tentative="0">
      <w:start w:val="1"/>
      <w:numFmt w:val="decimal"/>
      <w:lvlText w:val="%4."/>
      <w:lvlJc w:val="left"/>
      <w:pPr>
        <w:ind w:left="3780" w:hanging="360"/>
      </w:pPr>
    </w:lvl>
    <w:lvl w:ilvl="4" w:tentative="0">
      <w:start w:val="1"/>
      <w:numFmt w:val="lowerLetter"/>
      <w:lvlText w:val="%5."/>
      <w:lvlJc w:val="left"/>
      <w:pPr>
        <w:ind w:left="4500" w:hanging="360"/>
      </w:pPr>
    </w:lvl>
    <w:lvl w:ilvl="5" w:tentative="0">
      <w:start w:val="1"/>
      <w:numFmt w:val="lowerRoman"/>
      <w:lvlText w:val="%6."/>
      <w:lvlJc w:val="right"/>
      <w:pPr>
        <w:ind w:left="5220" w:hanging="180"/>
      </w:pPr>
    </w:lvl>
    <w:lvl w:ilvl="6" w:tentative="0">
      <w:start w:val="1"/>
      <w:numFmt w:val="decimal"/>
      <w:lvlText w:val="%7."/>
      <w:lvlJc w:val="left"/>
      <w:pPr>
        <w:ind w:left="5940" w:hanging="360"/>
      </w:pPr>
    </w:lvl>
    <w:lvl w:ilvl="7" w:tentative="0">
      <w:start w:val="1"/>
      <w:numFmt w:val="lowerLetter"/>
      <w:lvlText w:val="%8."/>
      <w:lvlJc w:val="left"/>
      <w:pPr>
        <w:ind w:left="6660" w:hanging="360"/>
      </w:pPr>
    </w:lvl>
    <w:lvl w:ilvl="8" w:tentative="0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227D45E0"/>
    <w:multiLevelType w:val="multilevel"/>
    <w:tmpl w:val="227D45E0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C49B5"/>
    <w:multiLevelType w:val="multilevel"/>
    <w:tmpl w:val="31AC49B5"/>
    <w:lvl w:ilvl="0" w:tentative="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340" w:hanging="360"/>
      </w:pPr>
    </w:lvl>
    <w:lvl w:ilvl="2" w:tentative="0">
      <w:start w:val="1"/>
      <w:numFmt w:val="lowerRoman"/>
      <w:lvlText w:val="%3."/>
      <w:lvlJc w:val="right"/>
      <w:pPr>
        <w:ind w:left="3060" w:hanging="180"/>
      </w:pPr>
    </w:lvl>
    <w:lvl w:ilvl="3" w:tentative="0">
      <w:start w:val="1"/>
      <w:numFmt w:val="decimal"/>
      <w:lvlText w:val="%4."/>
      <w:lvlJc w:val="left"/>
      <w:pPr>
        <w:ind w:left="3780" w:hanging="360"/>
      </w:pPr>
    </w:lvl>
    <w:lvl w:ilvl="4" w:tentative="0">
      <w:start w:val="1"/>
      <w:numFmt w:val="lowerLetter"/>
      <w:lvlText w:val="%5."/>
      <w:lvlJc w:val="left"/>
      <w:pPr>
        <w:ind w:left="4500" w:hanging="360"/>
      </w:pPr>
    </w:lvl>
    <w:lvl w:ilvl="5" w:tentative="0">
      <w:start w:val="1"/>
      <w:numFmt w:val="lowerRoman"/>
      <w:lvlText w:val="%6."/>
      <w:lvlJc w:val="right"/>
      <w:pPr>
        <w:ind w:left="5220" w:hanging="180"/>
      </w:pPr>
    </w:lvl>
    <w:lvl w:ilvl="6" w:tentative="0">
      <w:start w:val="1"/>
      <w:numFmt w:val="decimal"/>
      <w:lvlText w:val="%7."/>
      <w:lvlJc w:val="left"/>
      <w:pPr>
        <w:ind w:left="5940" w:hanging="360"/>
      </w:pPr>
    </w:lvl>
    <w:lvl w:ilvl="7" w:tentative="0">
      <w:start w:val="1"/>
      <w:numFmt w:val="lowerLetter"/>
      <w:lvlText w:val="%8."/>
      <w:lvlJc w:val="left"/>
      <w:pPr>
        <w:ind w:left="6660" w:hanging="360"/>
      </w:pPr>
    </w:lvl>
    <w:lvl w:ilvl="8" w:tentative="0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54F3BC27"/>
    <w:multiLevelType w:val="singleLevel"/>
    <w:tmpl w:val="54F3BC2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F3BD58"/>
    <w:multiLevelType w:val="singleLevel"/>
    <w:tmpl w:val="54F3BD5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4F3BFB4"/>
    <w:multiLevelType w:val="singleLevel"/>
    <w:tmpl w:val="54F3BF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908D4"/>
    <w:rsid w:val="171B08A3"/>
    <w:rsid w:val="7B2908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2017-09-29T09:32:00Z</dcterms:created>
  <dc:creator>sk</dc:creator>
  <cp:lastModifiedBy>sk</cp:lastModifiedBy>
  <dcterms:modified xsi:type="dcterms:W3CDTF">2017-09-29T10:39:30Z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