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/>
      <w:tblGrid>
        <w:gridCol w:w="2880"/>
        <w:gridCol w:w="2880"/>
      </w:tblGrid>
      <w:tr>
        <w:trPr>
          <w:tblHeader/>
        </w:trPr>
        <w:tc>
          <w:p>
            <w:r>
              <w:t xml:space="preserve">项目</w:t>
            </w:r>
          </w:p>
        </w:tc>
        <w:tc>
          <w:p>
            <w:r>
              <w:t xml:space="preserve">金额</w:t>
            </w:r>
          </w:p>
        </w:tc>
      </w:tr>
      <w:tr>
        <w:tc>
          <w:p>
            <w:r>
              <w:t xml:space="preserve">收入</w:t>
            </w:r>
          </w:p>
        </w:tc>
        <w:tc>
          <w:p>
            <w:r>
              <w:t xml:space="preserve">100</w:t>
            </w:r>
          </w:p>
        </w:tc>
      </w:tr>
      <w:tr>
        <w:tc>
          <w:tcPr/>
          <w:p>
            <w:r>
              <w:lastRenderedPageBreak/>
            </w:r>
          </w:p>
        </w:tc>
        <w:tc>
          <w:p>
            <w:r>
              <w:t xml:space="preserve">200</w:t>
            </w:r>
          </w:p>
        </w:tc>
      </w:tr>
    </w:tbl>
    <w:p>
      <w:r>
        <w:t xml:space="preserve">表格之间的正文</w:t>
      </w:r>
    </w:p>
    <w:tbl>
      <w:tblPr/>
      <w:tblGrid>
        <w:gridCol w:w="2880"/>
        <w:gridCol w:w="2880"/>
      </w:tblGrid>
      <w:tr>
        <w:trPr>
          <w:tblHeader/>
        </w:trPr>
        <w:tc>
          <w:p>
            <w:r>
              <w:t xml:space="preserve">项目</w:t>
            </w:r>
          </w:p>
        </w:tc>
        <w:tc>
          <w:p>
            <w:r>
              <w:t xml:space="preserve">金额</w:t>
            </w:r>
          </w:p>
        </w:tc>
      </w:tr>
      <w:tr>
        <w:tc>
          <w:p>
            <w:r>
              <w:t xml:space="preserve">成本</w:t>
            </w:r>
          </w:p>
        </w:tc>
        <w:tc>
          <w:p>
            <w:r>
              <w:t xml:space="preserve">80</w:t>
            </w:r>
          </w:p>
        </w:tc>
      </w:tr>
    </w:tbl>
    <w:sectPr/>
  </w:body>
</w:document>
</file>