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60" w:type="dxa"/>
        <w:tblInd w:w="93" w:type="dxa"/>
        <w:tblLook w:val="0000" w:firstRow="0" w:lastRow="0" w:firstColumn="0" w:lastColumn="0" w:noHBand="0" w:noVBand="0"/>
      </w:tblPr>
      <w:tblGrid>
        <w:gridCol w:w="2476"/>
        <w:gridCol w:w="2939"/>
        <w:gridCol w:w="1749"/>
        <w:gridCol w:w="1196"/>
      </w:tblGrid>
      <w:tr w:rsidR="00E74214" w:rsidRPr="00ED2CB5">
        <w:trPr>
          <w:trHeight w:val="448"/>
        </w:trPr>
        <w:tc>
          <w:tcPr>
            <w:tcW w:w="2476" w:type="dxa"/>
            <w:tcBorders>
              <w:top w:val="single" w:sz="8" w:space="0" w:color="auto"/>
              <w:left w:val="single" w:sz="8" w:space="0" w:color="auto"/>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4214" w:rsidRPr="009A3E58" w:rsidRDefault="009A3E58" w:rsidP="00521957">
            <w:pPr>
              <w:widowControl/>
              <w:jc w:val="left"/>
              <w:rPr>
                <w:rFonts w:ascii="宋体" w:hAnsi="宋体" w:cs="宋体"/>
                <w:color w:val="0000FF"/>
                <w:kern w:val="0"/>
                <w:szCs w:val="21"/>
              </w:rPr>
            </w:pPr>
            <w:r w:rsidRPr="009A3E58">
              <w:rPr>
                <w:rFonts w:ascii="宋体" w:hAnsi="宋体" w:cs="宋体"/>
                <w:color w:val="0000FF"/>
                <w:kern w:val="0"/>
                <w:szCs w:val="21"/>
              </w:rPr>
              <w:t>SPI-doc-</w:t>
            </w:r>
            <w:r w:rsidR="00C97133" w:rsidRPr="00D7375F">
              <w:rPr>
                <w:rFonts w:hint="eastAsia"/>
                <w:szCs w:val="21"/>
              </w:rPr>
              <w:t xml:space="preserve"> </w:t>
            </w:r>
            <w:r w:rsidR="00521957">
              <w:rPr>
                <w:rFonts w:ascii="宋体" w:hAnsi="宋体" w:cs="宋体" w:hint="eastAsia"/>
                <w:color w:val="0000FF"/>
                <w:kern w:val="0"/>
                <w:szCs w:val="21"/>
              </w:rPr>
              <w:t>TIP</w:t>
            </w:r>
            <w:r w:rsidRPr="009A3E58">
              <w:rPr>
                <w:rFonts w:ascii="宋体" w:hAnsi="宋体" w:cs="宋体"/>
                <w:color w:val="0000FF"/>
                <w:kern w:val="0"/>
                <w:szCs w:val="21"/>
              </w:rPr>
              <w:t>-PRD</w:t>
            </w:r>
          </w:p>
        </w:tc>
        <w:tc>
          <w:tcPr>
            <w:tcW w:w="1749" w:type="dxa"/>
            <w:tcBorders>
              <w:top w:val="single" w:sz="8" w:space="0" w:color="auto"/>
              <w:left w:val="nil"/>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proofErr w:type="gramStart"/>
            <w:r w:rsidRPr="00ED2CB5">
              <w:rPr>
                <w:rFonts w:ascii="宋体" w:hAnsi="宋体" w:cs="宋体" w:hint="eastAsia"/>
                <w:color w:val="808080"/>
                <w:kern w:val="0"/>
                <w:szCs w:val="21"/>
              </w:rPr>
              <w:t xml:space="preserve">作　　</w:t>
            </w:r>
            <w:proofErr w:type="gramEnd"/>
            <w:r w:rsidRPr="00ED2CB5">
              <w:rPr>
                <w:rFonts w:ascii="宋体" w:hAnsi="宋体" w:cs="宋体" w:hint="eastAsia"/>
                <w:color w:val="808080"/>
                <w:kern w:val="0"/>
                <w:szCs w:val="21"/>
              </w:rPr>
              <w:t>者</w:t>
            </w:r>
          </w:p>
        </w:tc>
        <w:tc>
          <w:tcPr>
            <w:tcW w:w="1196" w:type="dxa"/>
            <w:tcBorders>
              <w:top w:val="single" w:sz="8" w:space="0" w:color="auto"/>
              <w:left w:val="nil"/>
              <w:bottom w:val="single" w:sz="8" w:space="0" w:color="auto"/>
              <w:right w:val="single" w:sz="8" w:space="0" w:color="auto"/>
            </w:tcBorders>
            <w:shd w:val="clear" w:color="auto" w:fill="auto"/>
            <w:vAlign w:val="bottom"/>
          </w:tcPr>
          <w:p w:rsidR="00E74214" w:rsidRPr="001424BE" w:rsidRDefault="00FA29EA" w:rsidP="00FA29EA">
            <w:pPr>
              <w:widowControl/>
              <w:rPr>
                <w:rFonts w:ascii="宋体" w:hAnsi="宋体" w:cs="宋体"/>
                <w:color w:val="0000FF"/>
                <w:kern w:val="0"/>
                <w:szCs w:val="21"/>
              </w:rPr>
            </w:pPr>
            <w:r>
              <w:rPr>
                <w:rFonts w:ascii="宋体" w:hAnsi="宋体" w:cs="宋体" w:hint="eastAsia"/>
                <w:color w:val="0000FF"/>
                <w:kern w:val="0"/>
                <w:szCs w:val="21"/>
              </w:rPr>
              <w:t>黑羽</w:t>
            </w:r>
          </w:p>
        </w:tc>
      </w:tr>
      <w:tr w:rsidR="00E74214" w:rsidRPr="00ED2CB5">
        <w:trPr>
          <w:trHeight w:val="540"/>
        </w:trPr>
        <w:tc>
          <w:tcPr>
            <w:tcW w:w="2476" w:type="dxa"/>
            <w:tcBorders>
              <w:top w:val="nil"/>
              <w:left w:val="single" w:sz="8" w:space="0" w:color="auto"/>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rsidR="00E74214" w:rsidRPr="001424BE" w:rsidRDefault="00BA15F6" w:rsidP="00217FA6">
            <w:pPr>
              <w:widowControl/>
              <w:rPr>
                <w:color w:val="0000FF"/>
                <w:kern w:val="0"/>
                <w:szCs w:val="21"/>
              </w:rPr>
            </w:pPr>
            <w:r>
              <w:rPr>
                <w:rFonts w:hint="eastAsia"/>
                <w:color w:val="0000FF"/>
                <w:kern w:val="0"/>
                <w:szCs w:val="21"/>
              </w:rPr>
              <w:t>V</w:t>
            </w:r>
            <w:r w:rsidR="00217FA6">
              <w:rPr>
                <w:rFonts w:hint="eastAsia"/>
                <w:color w:val="0000FF"/>
                <w:kern w:val="0"/>
                <w:szCs w:val="21"/>
              </w:rPr>
              <w:t>0</w:t>
            </w:r>
            <w:r>
              <w:rPr>
                <w:rFonts w:hint="eastAsia"/>
                <w:color w:val="0000FF"/>
                <w:kern w:val="0"/>
                <w:szCs w:val="21"/>
              </w:rPr>
              <w:t>.</w:t>
            </w:r>
            <w:r w:rsidR="00521957">
              <w:rPr>
                <w:rFonts w:hint="eastAsia"/>
                <w:color w:val="0000FF"/>
                <w:kern w:val="0"/>
                <w:szCs w:val="21"/>
              </w:rPr>
              <w:t>6</w:t>
            </w:r>
          </w:p>
        </w:tc>
        <w:tc>
          <w:tcPr>
            <w:tcW w:w="1749" w:type="dxa"/>
            <w:tcBorders>
              <w:top w:val="nil"/>
              <w:left w:val="nil"/>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1196" w:type="dxa"/>
            <w:tcBorders>
              <w:top w:val="nil"/>
              <w:left w:val="nil"/>
              <w:bottom w:val="single" w:sz="8" w:space="0" w:color="auto"/>
              <w:right w:val="single" w:sz="8" w:space="0" w:color="auto"/>
            </w:tcBorders>
            <w:shd w:val="clear" w:color="auto" w:fill="auto"/>
            <w:vAlign w:val="bottom"/>
          </w:tcPr>
          <w:p w:rsidR="00E74214" w:rsidRPr="001424BE" w:rsidRDefault="00FA29EA" w:rsidP="00521957">
            <w:pPr>
              <w:widowControl/>
              <w:rPr>
                <w:color w:val="0000FF"/>
                <w:kern w:val="0"/>
                <w:szCs w:val="21"/>
              </w:rPr>
            </w:pPr>
            <w:r>
              <w:rPr>
                <w:color w:val="0000FF"/>
                <w:kern w:val="0"/>
                <w:szCs w:val="21"/>
              </w:rPr>
              <w:t>2009/1/</w:t>
            </w:r>
            <w:r w:rsidR="00521957">
              <w:rPr>
                <w:rFonts w:hint="eastAsia"/>
                <w:color w:val="0000FF"/>
                <w:kern w:val="0"/>
                <w:szCs w:val="21"/>
              </w:rPr>
              <w:t>20</w:t>
            </w:r>
          </w:p>
        </w:tc>
      </w:tr>
    </w:tbl>
    <w:p w:rsidR="00C35FE2" w:rsidRDefault="00C35FE2" w:rsidP="00533775">
      <w:pPr>
        <w:spacing w:line="360" w:lineRule="auto"/>
        <w:rPr>
          <w:b/>
          <w:bCs/>
          <w:color w:val="000000"/>
        </w:rPr>
      </w:pPr>
      <w:r>
        <w:rPr>
          <w:rFonts w:hint="eastAsia"/>
          <w:b/>
          <w:bCs/>
          <w:color w:val="000000"/>
        </w:rPr>
        <w:tab/>
      </w:r>
    </w:p>
    <w:p w:rsidR="00533775" w:rsidRPr="00227146" w:rsidRDefault="00533775" w:rsidP="00533775">
      <w:pPr>
        <w:spacing w:line="360" w:lineRule="auto"/>
      </w:pPr>
    </w:p>
    <w:p w:rsidR="00533775" w:rsidRPr="00227146" w:rsidRDefault="00533775" w:rsidP="00533775">
      <w:pPr>
        <w:spacing w:line="360" w:lineRule="auto"/>
        <w:jc w:val="center"/>
        <w:rPr>
          <w:b/>
          <w:color w:val="0000FF"/>
          <w:sz w:val="44"/>
          <w:szCs w:val="44"/>
        </w:rPr>
      </w:pPr>
    </w:p>
    <w:p w:rsidR="00533775" w:rsidRPr="00227146" w:rsidRDefault="00533775" w:rsidP="00533775">
      <w:pPr>
        <w:spacing w:line="360" w:lineRule="auto"/>
      </w:pPr>
    </w:p>
    <w:p w:rsidR="00533775" w:rsidRPr="00227146" w:rsidRDefault="00533775" w:rsidP="00533775">
      <w:pPr>
        <w:spacing w:line="360" w:lineRule="auto"/>
      </w:pPr>
    </w:p>
    <w:p w:rsidR="00533775" w:rsidRPr="00227146" w:rsidRDefault="00533775" w:rsidP="00533775">
      <w:pPr>
        <w:spacing w:line="360" w:lineRule="auto"/>
        <w:jc w:val="center"/>
        <w:rPr>
          <w:b/>
          <w:color w:val="0000FF"/>
          <w:sz w:val="32"/>
          <w:szCs w:val="32"/>
        </w:rPr>
      </w:pPr>
      <w:r w:rsidRPr="002066DA">
        <w:rPr>
          <w:rFonts w:hint="eastAsia"/>
          <w:b/>
          <w:sz w:val="32"/>
          <w:szCs w:val="32"/>
        </w:rPr>
        <w:t>版本号</w:t>
      </w:r>
      <w:r w:rsidR="00217FA6">
        <w:rPr>
          <w:rFonts w:hint="eastAsia"/>
          <w:b/>
          <w:color w:val="0000FF"/>
          <w:sz w:val="32"/>
          <w:szCs w:val="32"/>
        </w:rPr>
        <w:t>0.</w:t>
      </w:r>
      <w:r w:rsidR="00521957">
        <w:rPr>
          <w:rFonts w:hint="eastAsia"/>
          <w:b/>
          <w:color w:val="0000FF"/>
          <w:sz w:val="32"/>
          <w:szCs w:val="32"/>
        </w:rPr>
        <w:t>6</w:t>
      </w:r>
    </w:p>
    <w:p w:rsidR="00533775" w:rsidRPr="00227146" w:rsidRDefault="00533775" w:rsidP="00533775">
      <w:pPr>
        <w:spacing w:line="360" w:lineRule="auto"/>
      </w:pPr>
    </w:p>
    <w:p w:rsidR="00533775" w:rsidRPr="00227146" w:rsidRDefault="00533775" w:rsidP="00533775">
      <w:pPr>
        <w:spacing w:line="360" w:lineRule="auto"/>
      </w:pPr>
    </w:p>
    <w:p w:rsidR="00217FA6" w:rsidRDefault="00FA29EA">
      <w:pPr>
        <w:ind w:left="420"/>
        <w:jc w:val="center"/>
        <w:rPr>
          <w:rFonts w:ascii="宋体"/>
          <w:b/>
          <w:sz w:val="52"/>
        </w:rPr>
      </w:pPr>
      <w:r>
        <w:rPr>
          <w:rFonts w:ascii="宋体" w:hint="eastAsia"/>
          <w:b/>
          <w:sz w:val="52"/>
        </w:rPr>
        <w:t>TOP接入系统</w:t>
      </w:r>
      <w:r w:rsidR="00217FA6">
        <w:rPr>
          <w:rFonts w:ascii="宋体" w:hint="eastAsia"/>
          <w:b/>
          <w:sz w:val="52"/>
        </w:rPr>
        <w:t>(</w:t>
      </w:r>
      <w:proofErr w:type="spellStart"/>
      <w:r w:rsidR="00217FA6">
        <w:rPr>
          <w:rFonts w:ascii="宋体" w:hint="eastAsia"/>
          <w:b/>
          <w:sz w:val="52"/>
        </w:rPr>
        <w:t>Taobao</w:t>
      </w:r>
      <w:proofErr w:type="spellEnd"/>
      <w:r w:rsidR="00217FA6">
        <w:rPr>
          <w:rFonts w:ascii="宋体" w:hint="eastAsia"/>
          <w:b/>
          <w:sz w:val="52"/>
        </w:rPr>
        <w:t xml:space="preserve"> </w:t>
      </w:r>
      <w:proofErr w:type="spellStart"/>
      <w:r>
        <w:rPr>
          <w:rFonts w:ascii="宋体" w:hint="eastAsia"/>
          <w:b/>
          <w:sz w:val="52"/>
        </w:rPr>
        <w:t>Intergration</w:t>
      </w:r>
      <w:proofErr w:type="spellEnd"/>
      <w:r>
        <w:rPr>
          <w:rFonts w:ascii="宋体" w:hint="eastAsia"/>
          <w:b/>
          <w:sz w:val="52"/>
        </w:rPr>
        <w:t xml:space="preserve"> Platform</w:t>
      </w:r>
      <w:r w:rsidR="00217FA6">
        <w:rPr>
          <w:rFonts w:ascii="宋体" w:hint="eastAsia"/>
          <w:b/>
          <w:sz w:val="52"/>
        </w:rPr>
        <w:t>)</w:t>
      </w:r>
    </w:p>
    <w:p w:rsidR="008B7E2C" w:rsidRDefault="00326056">
      <w:pPr>
        <w:ind w:left="420"/>
        <w:jc w:val="center"/>
        <w:rPr>
          <w:b/>
          <w:sz w:val="30"/>
          <w:szCs w:val="20"/>
        </w:rPr>
      </w:pPr>
      <w:r>
        <w:rPr>
          <w:rFonts w:ascii="宋体" w:hint="eastAsia"/>
          <w:b/>
          <w:sz w:val="52"/>
        </w:rPr>
        <w:t>产品</w:t>
      </w:r>
      <w:r w:rsidR="00746B95">
        <w:rPr>
          <w:rFonts w:ascii="宋体" w:hint="eastAsia"/>
          <w:b/>
          <w:sz w:val="52"/>
        </w:rPr>
        <w:t>需求</w:t>
      </w:r>
      <w:r w:rsidR="002D52AA">
        <w:rPr>
          <w:rFonts w:ascii="宋体" w:hint="eastAsia"/>
          <w:b/>
          <w:sz w:val="52"/>
        </w:rPr>
        <w:t>说明书</w:t>
      </w:r>
    </w:p>
    <w:p w:rsidR="008B7E2C" w:rsidRDefault="008B7E2C">
      <w:pPr>
        <w:ind w:left="420"/>
        <w:jc w:val="center"/>
        <w:rPr>
          <w:b/>
          <w:sz w:val="30"/>
          <w:szCs w:val="20"/>
        </w:rPr>
      </w:pPr>
    </w:p>
    <w:p w:rsidR="008B7E2C" w:rsidRDefault="008B7E2C">
      <w:pPr>
        <w:ind w:left="420"/>
        <w:jc w:val="center"/>
        <w:rPr>
          <w:b/>
          <w:sz w:val="30"/>
          <w:szCs w:val="20"/>
        </w:rPr>
      </w:pPr>
    </w:p>
    <w:p w:rsidR="00533775" w:rsidRDefault="00533775" w:rsidP="00533775">
      <w:pPr>
        <w:spacing w:line="360" w:lineRule="auto"/>
      </w:pPr>
    </w:p>
    <w:p w:rsidR="00533775" w:rsidRDefault="00533775" w:rsidP="00533775">
      <w:pPr>
        <w:spacing w:line="360" w:lineRule="auto"/>
      </w:pPr>
    </w:p>
    <w:p w:rsidR="00B77B83" w:rsidRDefault="00B77B83" w:rsidP="00533775">
      <w:pPr>
        <w:spacing w:line="360" w:lineRule="auto"/>
      </w:pPr>
    </w:p>
    <w:p w:rsidR="00533775" w:rsidRPr="00227146" w:rsidRDefault="00533775" w:rsidP="00533775">
      <w:pPr>
        <w:spacing w:line="360" w:lineRule="auto"/>
      </w:pPr>
    </w:p>
    <w:p w:rsidR="00533775" w:rsidRPr="00227146" w:rsidRDefault="00533775" w:rsidP="00533775">
      <w:pPr>
        <w:spacing w:line="360" w:lineRule="auto"/>
      </w:pPr>
    </w:p>
    <w:p w:rsidR="00533775" w:rsidRPr="00B32892" w:rsidRDefault="00533775" w:rsidP="00533775">
      <w:pPr>
        <w:ind w:left="2520" w:firstLine="420"/>
        <w:rPr>
          <w:b/>
          <w:sz w:val="28"/>
        </w:rPr>
      </w:pPr>
      <w:r w:rsidRPr="00B32892">
        <w:rPr>
          <w:rFonts w:hint="eastAsia"/>
          <w:b/>
          <w:sz w:val="28"/>
        </w:rPr>
        <w:t>编</w:t>
      </w:r>
      <w:r w:rsidRPr="00B32892">
        <w:rPr>
          <w:b/>
          <w:sz w:val="28"/>
        </w:rPr>
        <w:t xml:space="preserve"> </w:t>
      </w:r>
      <w:r w:rsidRPr="00B32892">
        <w:rPr>
          <w:rFonts w:hint="eastAsia"/>
          <w:b/>
          <w:sz w:val="28"/>
        </w:rPr>
        <w:t>写</w:t>
      </w:r>
      <w:r w:rsidRPr="00B32892">
        <w:rPr>
          <w:b/>
          <w:sz w:val="28"/>
        </w:rPr>
        <w:t xml:space="preserve"> </w:t>
      </w:r>
      <w:r w:rsidRPr="00B32892">
        <w:rPr>
          <w:rFonts w:hint="eastAsia"/>
          <w:b/>
          <w:sz w:val="28"/>
        </w:rPr>
        <w:t>人：</w:t>
      </w:r>
      <w:r w:rsidR="00FA29EA">
        <w:rPr>
          <w:rFonts w:hint="eastAsia"/>
          <w:b/>
          <w:color w:val="0000FF"/>
          <w:sz w:val="28"/>
          <w:u w:val="single"/>
        </w:rPr>
        <w:t xml:space="preserve"> </w:t>
      </w:r>
      <w:r w:rsidR="00FA29EA">
        <w:rPr>
          <w:rFonts w:hint="eastAsia"/>
          <w:b/>
          <w:color w:val="0000FF"/>
          <w:sz w:val="28"/>
          <w:u w:val="single"/>
        </w:rPr>
        <w:t>黑羽</w:t>
      </w:r>
      <w:r w:rsidRPr="00B32892">
        <w:rPr>
          <w:rFonts w:hint="eastAsia"/>
          <w:b/>
          <w:color w:val="0000FF"/>
          <w:sz w:val="28"/>
          <w:u w:val="single"/>
        </w:rPr>
        <w:t xml:space="preserve">  </w:t>
      </w:r>
    </w:p>
    <w:p w:rsidR="00533775" w:rsidRPr="00B32892" w:rsidRDefault="00533775" w:rsidP="00533775">
      <w:pPr>
        <w:ind w:left="2520" w:firstLine="420"/>
        <w:rPr>
          <w:b/>
          <w:sz w:val="28"/>
        </w:rPr>
      </w:pPr>
      <w:r w:rsidRPr="00B32892">
        <w:rPr>
          <w:rFonts w:hint="eastAsia"/>
          <w:b/>
          <w:sz w:val="28"/>
        </w:rPr>
        <w:t>编写时间：</w:t>
      </w:r>
      <w:r w:rsidRPr="00B32892">
        <w:rPr>
          <w:rFonts w:hint="eastAsia"/>
          <w:b/>
          <w:color w:val="0000FF"/>
          <w:sz w:val="28"/>
          <w:u w:val="single"/>
        </w:rPr>
        <w:t xml:space="preserve">  </w:t>
      </w:r>
      <w:r w:rsidR="00521957">
        <w:rPr>
          <w:b/>
          <w:color w:val="0000FF"/>
          <w:sz w:val="28"/>
          <w:u w:val="single"/>
        </w:rPr>
        <w:t>2009/1/</w:t>
      </w:r>
      <w:r w:rsidR="00521957">
        <w:rPr>
          <w:rFonts w:hint="eastAsia"/>
          <w:b/>
          <w:color w:val="0000FF"/>
          <w:sz w:val="28"/>
          <w:u w:val="single"/>
        </w:rPr>
        <w:t>20</w:t>
      </w:r>
      <w:r w:rsidRPr="00B32892">
        <w:rPr>
          <w:rFonts w:hint="eastAsia"/>
          <w:b/>
          <w:color w:val="0000FF"/>
          <w:sz w:val="28"/>
          <w:u w:val="single"/>
        </w:rPr>
        <w:t xml:space="preserve">  </w:t>
      </w:r>
    </w:p>
    <w:p w:rsidR="00533775" w:rsidRDefault="0098798B" w:rsidP="00533775">
      <w:pPr>
        <w:ind w:left="2520" w:firstLine="420"/>
        <w:rPr>
          <w:b/>
          <w:sz w:val="28"/>
        </w:rPr>
      </w:pPr>
      <w:r>
        <w:rPr>
          <w:rFonts w:hint="eastAsia"/>
          <w:b/>
          <w:sz w:val="28"/>
        </w:rPr>
        <w:t xml:space="preserve"> </w:t>
      </w:r>
    </w:p>
    <w:p w:rsidR="0098798B" w:rsidRPr="00B32892" w:rsidRDefault="0098798B" w:rsidP="00533775">
      <w:pPr>
        <w:ind w:left="2520" w:firstLine="420"/>
        <w:rPr>
          <w:b/>
          <w:sz w:val="28"/>
        </w:rPr>
      </w:pPr>
    </w:p>
    <w:p w:rsidR="008B7E2C" w:rsidRDefault="008B7E2C">
      <w:pPr>
        <w:spacing w:line="360" w:lineRule="auto"/>
        <w:rPr>
          <w:b/>
          <w:sz w:val="28"/>
        </w:rPr>
      </w:pPr>
    </w:p>
    <w:p w:rsidR="008B7E2C" w:rsidRDefault="00F208E1">
      <w:pPr>
        <w:spacing w:line="360" w:lineRule="auto"/>
        <w:rPr>
          <w:b/>
          <w:sz w:val="28"/>
        </w:rPr>
      </w:pPr>
      <w:r>
        <w:rPr>
          <w:rFonts w:hint="eastAsia"/>
          <w:b/>
          <w:sz w:val="28"/>
        </w:rPr>
        <w:t xml:space="preserve"> </w:t>
      </w:r>
    </w:p>
    <w:p w:rsidR="005060C2" w:rsidRDefault="005060C2" w:rsidP="00A7548D">
      <w:pPr>
        <w:widowControl/>
        <w:jc w:val="center"/>
        <w:rPr>
          <w:b/>
          <w:kern w:val="0"/>
          <w:sz w:val="28"/>
          <w:szCs w:val="20"/>
        </w:rPr>
      </w:pPr>
    </w:p>
    <w:p w:rsidR="005060C2" w:rsidRDefault="005060C2" w:rsidP="00A7548D">
      <w:pPr>
        <w:widowControl/>
        <w:jc w:val="center"/>
        <w:rPr>
          <w:b/>
          <w:kern w:val="0"/>
          <w:sz w:val="28"/>
          <w:szCs w:val="20"/>
        </w:rPr>
      </w:pPr>
    </w:p>
    <w:p w:rsidR="00A7548D" w:rsidRPr="00897167" w:rsidRDefault="00A7548D" w:rsidP="00A7548D">
      <w:pPr>
        <w:widowControl/>
        <w:jc w:val="center"/>
        <w:rPr>
          <w:b/>
          <w:kern w:val="0"/>
          <w:sz w:val="28"/>
          <w:szCs w:val="20"/>
        </w:rPr>
      </w:pPr>
      <w:r w:rsidRPr="00897167">
        <w:rPr>
          <w:rFonts w:hint="eastAsia"/>
          <w:b/>
          <w:kern w:val="0"/>
          <w:sz w:val="28"/>
          <w:szCs w:val="20"/>
        </w:rPr>
        <w:t>修订控制页</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496"/>
        <w:gridCol w:w="1440"/>
        <w:gridCol w:w="1296"/>
        <w:gridCol w:w="1580"/>
        <w:gridCol w:w="2160"/>
      </w:tblGrid>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编号</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文档版本</w:t>
            </w: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修订章节</w:t>
            </w: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修订原因</w:t>
            </w: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修订日期</w:t>
            </w: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修订人</w:t>
            </w:r>
            <w:r>
              <w:rPr>
                <w:rFonts w:hint="eastAsia"/>
                <w:b/>
              </w:rPr>
              <w:t xml:space="preserve">           </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1</w:t>
            </w:r>
          </w:p>
        </w:tc>
        <w:tc>
          <w:tcPr>
            <w:tcW w:w="1496" w:type="dxa"/>
            <w:tcBorders>
              <w:top w:val="single" w:sz="4" w:space="0" w:color="auto"/>
              <w:left w:val="single" w:sz="4" w:space="0" w:color="auto"/>
              <w:bottom w:val="single" w:sz="4" w:space="0" w:color="auto"/>
              <w:right w:val="single" w:sz="4" w:space="0" w:color="auto"/>
            </w:tcBorders>
          </w:tcPr>
          <w:p w:rsidR="0098798B" w:rsidRDefault="00B60DF4" w:rsidP="00B60DF4">
            <w:pPr>
              <w:pStyle w:val="a5"/>
              <w:spacing w:line="360" w:lineRule="auto"/>
              <w:rPr>
                <w:rFonts w:ascii="宋体" w:hAnsi="宋体"/>
                <w:bCs/>
                <w:color w:val="0000FF"/>
                <w:sz w:val="21"/>
              </w:rPr>
            </w:pPr>
            <w:r>
              <w:rPr>
                <w:rFonts w:ascii="宋体" w:hAnsi="宋体" w:hint="eastAsia"/>
                <w:bCs/>
                <w:color w:val="0000FF"/>
                <w:sz w:val="21"/>
              </w:rPr>
              <w:t>V0</w:t>
            </w:r>
            <w:r w:rsidR="00CA12EF">
              <w:rPr>
                <w:rFonts w:ascii="宋体" w:hAnsi="宋体" w:hint="eastAsia"/>
                <w:bCs/>
                <w:color w:val="0000FF"/>
                <w:sz w:val="21"/>
              </w:rPr>
              <w:t>.</w:t>
            </w:r>
            <w:r>
              <w:rPr>
                <w:rFonts w:ascii="宋体" w:hAnsi="宋体" w:hint="eastAsia"/>
                <w:bCs/>
                <w:color w:val="0000FF"/>
                <w:sz w:val="21"/>
              </w:rPr>
              <w:t>1</w:t>
            </w:r>
          </w:p>
        </w:tc>
        <w:tc>
          <w:tcPr>
            <w:tcW w:w="1440" w:type="dxa"/>
            <w:tcBorders>
              <w:top w:val="single" w:sz="4" w:space="0" w:color="auto"/>
              <w:left w:val="single" w:sz="4" w:space="0" w:color="auto"/>
              <w:bottom w:val="single" w:sz="4" w:space="0" w:color="auto"/>
              <w:right w:val="single" w:sz="4" w:space="0" w:color="auto"/>
            </w:tcBorders>
          </w:tcPr>
          <w:p w:rsidR="0098798B" w:rsidRDefault="00CA12EF" w:rsidP="006D14D3">
            <w:pPr>
              <w:spacing w:line="360" w:lineRule="auto"/>
              <w:rPr>
                <w:rFonts w:ascii="宋体" w:hAnsi="宋体"/>
                <w:bCs/>
                <w:color w:val="0000FF"/>
              </w:rPr>
            </w:pPr>
            <w:r>
              <w:rPr>
                <w:rFonts w:ascii="宋体" w:hAnsi="宋体" w:hint="eastAsia"/>
                <w:bCs/>
                <w:color w:val="0000FF"/>
              </w:rPr>
              <w:t>1-7</w:t>
            </w:r>
          </w:p>
        </w:tc>
        <w:tc>
          <w:tcPr>
            <w:tcW w:w="1296" w:type="dxa"/>
            <w:tcBorders>
              <w:top w:val="single" w:sz="4" w:space="0" w:color="auto"/>
              <w:left w:val="single" w:sz="4" w:space="0" w:color="auto"/>
              <w:bottom w:val="single" w:sz="4" w:space="0" w:color="auto"/>
              <w:right w:val="single" w:sz="4" w:space="0" w:color="auto"/>
            </w:tcBorders>
          </w:tcPr>
          <w:p w:rsidR="0098798B" w:rsidRDefault="00CA12EF" w:rsidP="006D14D3">
            <w:pPr>
              <w:spacing w:line="360" w:lineRule="auto"/>
              <w:rPr>
                <w:rFonts w:ascii="宋体" w:hAnsi="宋体"/>
                <w:bCs/>
                <w:color w:val="0000FF"/>
              </w:rPr>
            </w:pPr>
            <w:r>
              <w:rPr>
                <w:rFonts w:ascii="宋体" w:hAnsi="宋体" w:hint="eastAsia"/>
                <w:bCs/>
                <w:color w:val="0000FF"/>
              </w:rPr>
              <w:t>创建</w:t>
            </w:r>
          </w:p>
        </w:tc>
        <w:tc>
          <w:tcPr>
            <w:tcW w:w="1580" w:type="dxa"/>
            <w:tcBorders>
              <w:top w:val="single" w:sz="4" w:space="0" w:color="auto"/>
              <w:left w:val="single" w:sz="4" w:space="0" w:color="auto"/>
              <w:bottom w:val="single" w:sz="4" w:space="0" w:color="auto"/>
              <w:right w:val="single" w:sz="4" w:space="0" w:color="auto"/>
            </w:tcBorders>
          </w:tcPr>
          <w:p w:rsidR="0098798B" w:rsidRDefault="00A1104C" w:rsidP="006D14D3">
            <w:pPr>
              <w:pStyle w:val="20"/>
              <w:rPr>
                <w:sz w:val="21"/>
                <w:effect w:val="none"/>
              </w:rPr>
            </w:pPr>
            <w:r>
              <w:rPr>
                <w:rFonts w:hint="eastAsia"/>
                <w:sz w:val="21"/>
                <w:effect w:val="none"/>
              </w:rPr>
              <w:t>2008.12.22</w:t>
            </w:r>
          </w:p>
          <w:p w:rsidR="0098798B" w:rsidRDefault="0098798B" w:rsidP="006D14D3">
            <w:pPr>
              <w:spacing w:line="360" w:lineRule="auto"/>
              <w:ind w:left="420"/>
              <w:rPr>
                <w:rFonts w:ascii="宋体" w:hAnsi="宋体"/>
                <w:bCs/>
                <w:color w:val="0000FF"/>
              </w:rPr>
            </w:pPr>
          </w:p>
          <w:p w:rsidR="0098798B" w:rsidRDefault="0098798B" w:rsidP="006D14D3">
            <w:pPr>
              <w:spacing w:line="360" w:lineRule="auto"/>
              <w:ind w:left="420"/>
              <w:rPr>
                <w:rFonts w:ascii="宋体" w:hAnsi="宋体"/>
                <w:bCs/>
                <w:color w:val="0000FF"/>
              </w:rPr>
            </w:pPr>
          </w:p>
        </w:tc>
        <w:tc>
          <w:tcPr>
            <w:tcW w:w="2160" w:type="dxa"/>
            <w:tcBorders>
              <w:top w:val="single" w:sz="4" w:space="0" w:color="auto"/>
              <w:left w:val="single" w:sz="4" w:space="0" w:color="auto"/>
              <w:bottom w:val="single" w:sz="4" w:space="0" w:color="auto"/>
              <w:right w:val="single" w:sz="4" w:space="0" w:color="auto"/>
            </w:tcBorders>
          </w:tcPr>
          <w:p w:rsidR="0098798B" w:rsidRDefault="00A1104C" w:rsidP="006D14D3">
            <w:pPr>
              <w:spacing w:line="360" w:lineRule="auto"/>
              <w:rPr>
                <w:rFonts w:ascii="宋体" w:hAnsi="宋体"/>
                <w:bCs/>
                <w:color w:val="0000FF"/>
              </w:rPr>
            </w:pPr>
            <w:r>
              <w:rPr>
                <w:rFonts w:ascii="宋体" w:hAnsi="宋体" w:hint="eastAsia"/>
                <w:bCs/>
                <w:color w:val="0000FF"/>
              </w:rPr>
              <w:t>黑羽</w:t>
            </w:r>
          </w:p>
          <w:p w:rsidR="0098798B" w:rsidRDefault="0098798B" w:rsidP="006D14D3">
            <w:pPr>
              <w:spacing w:line="360" w:lineRule="auto"/>
              <w:ind w:left="420"/>
              <w:rPr>
                <w:rFonts w:ascii="宋体" w:hAnsi="宋体"/>
                <w:bCs/>
                <w:color w:val="0000FF"/>
              </w:rPr>
            </w:pPr>
          </w:p>
          <w:p w:rsidR="0098798B" w:rsidRDefault="0098798B" w:rsidP="006D14D3">
            <w:pPr>
              <w:spacing w:line="360" w:lineRule="auto"/>
              <w:ind w:left="420"/>
              <w:rPr>
                <w:rFonts w:ascii="宋体" w:hAnsi="宋体"/>
                <w:bCs/>
                <w:color w:val="0000FF"/>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Pr>
                <w:rFonts w:hint="eastAsia"/>
                <w:b/>
              </w:rPr>
              <w:t>2</w:t>
            </w:r>
          </w:p>
        </w:tc>
        <w:tc>
          <w:tcPr>
            <w:tcW w:w="1496"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pStyle w:val="a5"/>
              <w:spacing w:line="360" w:lineRule="auto"/>
              <w:rPr>
                <w:rFonts w:ascii="宋体" w:hAnsi="宋体"/>
                <w:bCs/>
                <w:sz w:val="21"/>
              </w:rPr>
            </w:pPr>
            <w:r>
              <w:rPr>
                <w:rFonts w:ascii="宋体" w:hAnsi="宋体" w:hint="eastAsia"/>
                <w:bCs/>
                <w:color w:val="0000FF"/>
                <w:sz w:val="21"/>
              </w:rPr>
              <w:t>V0.2</w:t>
            </w:r>
          </w:p>
        </w:tc>
        <w:tc>
          <w:tcPr>
            <w:tcW w:w="1440"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5.2.1-5.2.5</w:t>
            </w:r>
          </w:p>
        </w:tc>
        <w:tc>
          <w:tcPr>
            <w:tcW w:w="1296"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根据NCP和平台组会议修改</w:t>
            </w:r>
          </w:p>
        </w:tc>
        <w:tc>
          <w:tcPr>
            <w:tcW w:w="1580" w:type="dxa"/>
            <w:tcBorders>
              <w:top w:val="single" w:sz="4" w:space="0" w:color="auto"/>
              <w:left w:val="single" w:sz="4" w:space="0" w:color="auto"/>
              <w:bottom w:val="single" w:sz="4" w:space="0" w:color="auto"/>
              <w:right w:val="single" w:sz="4" w:space="0" w:color="auto"/>
            </w:tcBorders>
          </w:tcPr>
          <w:p w:rsidR="0098798B" w:rsidRPr="00A1104C" w:rsidRDefault="00A1104C" w:rsidP="001A3994">
            <w:pPr>
              <w:pStyle w:val="20"/>
              <w:rPr>
                <w:color w:val="auto"/>
                <w:sz w:val="21"/>
                <w:effect w:val="none"/>
              </w:rPr>
            </w:pPr>
            <w:r>
              <w:rPr>
                <w:rFonts w:hint="eastAsia"/>
                <w:color w:val="auto"/>
                <w:sz w:val="21"/>
                <w:effect w:val="none"/>
              </w:rPr>
              <w:t>2008.12.28</w:t>
            </w:r>
          </w:p>
        </w:tc>
        <w:tc>
          <w:tcPr>
            <w:tcW w:w="2160"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Pr>
                <w:rFonts w:hint="eastAsia"/>
                <w:b/>
              </w:rPr>
              <w:t>3</w:t>
            </w:r>
          </w:p>
        </w:tc>
        <w:tc>
          <w:tcPr>
            <w:tcW w:w="1496"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pStyle w:val="a5"/>
              <w:spacing w:line="360" w:lineRule="auto"/>
              <w:rPr>
                <w:rFonts w:ascii="宋体" w:hAnsi="宋体"/>
                <w:bCs/>
                <w:sz w:val="21"/>
              </w:rPr>
            </w:pPr>
            <w:r>
              <w:rPr>
                <w:rFonts w:ascii="宋体" w:hAnsi="宋体"/>
                <w:bCs/>
                <w:sz w:val="21"/>
              </w:rPr>
              <w:t>V</w:t>
            </w:r>
            <w:r>
              <w:rPr>
                <w:rFonts w:ascii="宋体" w:hAnsi="宋体" w:hint="eastAsia"/>
                <w:bCs/>
                <w:sz w:val="21"/>
              </w:rPr>
              <w:t>0.3</w:t>
            </w:r>
          </w:p>
        </w:tc>
        <w:tc>
          <w:tcPr>
            <w:tcW w:w="1440"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 xml:space="preserve">5.1 </w:t>
            </w:r>
            <w:r>
              <w:rPr>
                <w:rFonts w:ascii="宋体" w:hAnsi="宋体"/>
                <w:bCs/>
              </w:rPr>
              <w:t>–</w:t>
            </w:r>
            <w:r>
              <w:rPr>
                <w:rFonts w:ascii="宋体" w:hAnsi="宋体" w:hint="eastAsia"/>
                <w:bCs/>
              </w:rPr>
              <w:t xml:space="preserve"> 5.2</w:t>
            </w:r>
          </w:p>
        </w:tc>
        <w:tc>
          <w:tcPr>
            <w:tcW w:w="1296"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根据29日周一TOP架构讨论会，划分清TIP的需求优先级、子系统结构而调整</w:t>
            </w:r>
          </w:p>
        </w:tc>
        <w:tc>
          <w:tcPr>
            <w:tcW w:w="1580" w:type="dxa"/>
            <w:tcBorders>
              <w:top w:val="single" w:sz="4" w:space="0" w:color="auto"/>
              <w:left w:val="single" w:sz="4" w:space="0" w:color="auto"/>
              <w:bottom w:val="single" w:sz="4" w:space="0" w:color="auto"/>
              <w:right w:val="single" w:sz="4" w:space="0" w:color="auto"/>
            </w:tcBorders>
          </w:tcPr>
          <w:p w:rsidR="0098798B" w:rsidRPr="00A1104C" w:rsidRDefault="00FA29EA" w:rsidP="001A3994">
            <w:pPr>
              <w:pStyle w:val="20"/>
              <w:rPr>
                <w:color w:val="auto"/>
                <w:sz w:val="21"/>
                <w:effect w:val="none"/>
              </w:rPr>
            </w:pPr>
            <w:r>
              <w:rPr>
                <w:rFonts w:hint="eastAsia"/>
                <w:color w:val="auto"/>
                <w:sz w:val="21"/>
                <w:effect w:val="none"/>
              </w:rPr>
              <w:t>2009</w:t>
            </w:r>
            <w:r w:rsidR="00A1104C">
              <w:rPr>
                <w:rFonts w:hint="eastAsia"/>
                <w:color w:val="auto"/>
                <w:sz w:val="21"/>
                <w:effect w:val="none"/>
              </w:rPr>
              <w:t>.1.5</w:t>
            </w:r>
          </w:p>
        </w:tc>
        <w:tc>
          <w:tcPr>
            <w:tcW w:w="2160"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4</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FA29EA" w:rsidP="00DC5683">
            <w:pPr>
              <w:spacing w:line="360" w:lineRule="auto"/>
              <w:rPr>
                <w:b/>
              </w:rPr>
            </w:pPr>
            <w:r>
              <w:rPr>
                <w:rFonts w:ascii="宋体" w:hAnsi="宋体"/>
                <w:bCs/>
              </w:rPr>
              <w:t>V</w:t>
            </w:r>
            <w:r>
              <w:rPr>
                <w:rFonts w:ascii="宋体" w:hAnsi="宋体" w:hint="eastAsia"/>
                <w:bCs/>
              </w:rPr>
              <w:t>0.4</w:t>
            </w:r>
          </w:p>
        </w:tc>
        <w:tc>
          <w:tcPr>
            <w:tcW w:w="144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5.1</w:t>
            </w:r>
          </w:p>
        </w:tc>
        <w:tc>
          <w:tcPr>
            <w:tcW w:w="1296"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消息中心类型添加，</w:t>
            </w:r>
            <w:r w:rsidRPr="00D310F6">
              <w:rPr>
                <w:rFonts w:hint="eastAsia"/>
              </w:rPr>
              <w:t>API</w:t>
            </w:r>
            <w:r w:rsidRPr="00D310F6">
              <w:rPr>
                <w:rFonts w:hint="eastAsia"/>
              </w:rPr>
              <w:t>监控调用管理</w:t>
            </w:r>
          </w:p>
        </w:tc>
        <w:tc>
          <w:tcPr>
            <w:tcW w:w="158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2009.1.8</w:t>
            </w:r>
          </w:p>
        </w:tc>
        <w:tc>
          <w:tcPr>
            <w:tcW w:w="216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5</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FA29EA" w:rsidP="00DC5683">
            <w:pPr>
              <w:spacing w:line="360" w:lineRule="auto"/>
              <w:rPr>
                <w:b/>
              </w:rPr>
            </w:pPr>
            <w:r>
              <w:rPr>
                <w:b/>
              </w:rPr>
              <w:t>V</w:t>
            </w:r>
            <w:r>
              <w:rPr>
                <w:rFonts w:hint="eastAsia"/>
                <w:b/>
              </w:rPr>
              <w:t>0.5</w:t>
            </w:r>
          </w:p>
        </w:tc>
        <w:tc>
          <w:tcPr>
            <w:tcW w:w="144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1.1, 5.1.1</w:t>
            </w:r>
            <w:r w:rsidRPr="00D310F6">
              <w:rPr>
                <w:rFonts w:hint="eastAsia"/>
              </w:rPr>
              <w:t>，</w:t>
            </w:r>
            <w:r w:rsidRPr="00D310F6">
              <w:rPr>
                <w:rFonts w:hint="eastAsia"/>
              </w:rPr>
              <w:t>5.1.2</w:t>
            </w:r>
          </w:p>
        </w:tc>
        <w:tc>
          <w:tcPr>
            <w:tcW w:w="1296"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根据会议批注内容补充和完善</w:t>
            </w:r>
          </w:p>
        </w:tc>
        <w:tc>
          <w:tcPr>
            <w:tcW w:w="158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2009.1.16</w:t>
            </w:r>
          </w:p>
        </w:tc>
        <w:tc>
          <w:tcPr>
            <w:tcW w:w="216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6</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D310F6" w:rsidP="00DC5683">
            <w:pPr>
              <w:spacing w:line="360" w:lineRule="auto"/>
              <w:rPr>
                <w:b/>
              </w:rPr>
            </w:pPr>
            <w:r>
              <w:rPr>
                <w:b/>
              </w:rPr>
              <w:t>V</w:t>
            </w:r>
            <w:r>
              <w:rPr>
                <w:rFonts w:hint="eastAsia"/>
                <w:b/>
              </w:rPr>
              <w:t>0.6</w:t>
            </w:r>
          </w:p>
        </w:tc>
        <w:tc>
          <w:tcPr>
            <w:tcW w:w="1440"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rPr>
                <w:rFonts w:hint="eastAsia"/>
              </w:rPr>
              <w:t xml:space="preserve">1.1-1.4, </w:t>
            </w:r>
            <w:r>
              <w:rPr>
                <w:rFonts w:hint="eastAsia"/>
              </w:rPr>
              <w:lastRenderedPageBreak/>
              <w:t>5.1.2,5.2.1</w:t>
            </w:r>
          </w:p>
        </w:tc>
        <w:tc>
          <w:tcPr>
            <w:tcW w:w="1296"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rPr>
                <w:rFonts w:hint="eastAsia"/>
              </w:rPr>
              <w:lastRenderedPageBreak/>
              <w:t>修订</w:t>
            </w:r>
          </w:p>
        </w:tc>
        <w:tc>
          <w:tcPr>
            <w:tcW w:w="1580"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t>2009/1/20</w:t>
            </w:r>
          </w:p>
        </w:tc>
        <w:tc>
          <w:tcPr>
            <w:tcW w:w="2160"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lastRenderedPageBreak/>
              <w:t>7</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8</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9</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10</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bl>
    <w:p w:rsidR="008B7E2C" w:rsidRDefault="00A7548D">
      <w:pPr>
        <w:spacing w:line="360" w:lineRule="auto"/>
        <w:rPr>
          <w:b/>
          <w:bCs/>
        </w:rPr>
      </w:pPr>
      <w:r>
        <w:rPr>
          <w:b/>
          <w:bCs/>
        </w:rPr>
        <w:br w:type="page"/>
      </w:r>
    </w:p>
    <w:p w:rsidR="008B7E2C" w:rsidRDefault="008B7E2C">
      <w:pPr>
        <w:spacing w:line="360" w:lineRule="auto"/>
        <w:ind w:left="420"/>
        <w:jc w:val="center"/>
        <w:rPr>
          <w:b/>
          <w:bCs/>
          <w:sz w:val="30"/>
        </w:rPr>
      </w:pPr>
      <w:r>
        <w:rPr>
          <w:rFonts w:hint="eastAsia"/>
          <w:b/>
          <w:bCs/>
          <w:sz w:val="30"/>
        </w:rPr>
        <w:lastRenderedPageBreak/>
        <w:t>目</w:t>
      </w:r>
      <w:r>
        <w:rPr>
          <w:rFonts w:hint="eastAsia"/>
          <w:b/>
          <w:bCs/>
          <w:sz w:val="30"/>
        </w:rPr>
        <w:t xml:space="preserve">      </w:t>
      </w:r>
      <w:r>
        <w:rPr>
          <w:rFonts w:hint="eastAsia"/>
          <w:b/>
          <w:bCs/>
          <w:sz w:val="30"/>
        </w:rPr>
        <w:t>录</w:t>
      </w:r>
    </w:p>
    <w:p w:rsidR="00706AA5" w:rsidRDefault="00B20D7A">
      <w:pPr>
        <w:pStyle w:val="11"/>
        <w:rPr>
          <w:rFonts w:ascii="Calibri" w:hAnsi="Calibri"/>
          <w:b w:val="0"/>
          <w:szCs w:val="22"/>
        </w:rPr>
      </w:pPr>
      <w:r>
        <w:rPr>
          <w:rStyle w:val="a6"/>
          <w:b w:val="0"/>
          <w:bCs/>
          <w:iCs/>
        </w:rPr>
        <w:fldChar w:fldCharType="begin"/>
      </w:r>
      <w:r w:rsidR="00DC5683">
        <w:rPr>
          <w:rStyle w:val="a6"/>
          <w:b w:val="0"/>
          <w:bCs/>
          <w:iCs/>
        </w:rPr>
        <w:instrText xml:space="preserve"> TOC \o "1-3" \h \z \u </w:instrText>
      </w:r>
      <w:r>
        <w:rPr>
          <w:rStyle w:val="a6"/>
          <w:b w:val="0"/>
          <w:bCs/>
          <w:iCs/>
        </w:rPr>
        <w:fldChar w:fldCharType="separate"/>
      </w:r>
      <w:hyperlink w:anchor="_Toc193104415" w:history="1">
        <w:r w:rsidR="00706AA5" w:rsidRPr="00EB49C1">
          <w:rPr>
            <w:rStyle w:val="a6"/>
          </w:rPr>
          <w:t>1</w:t>
        </w:r>
        <w:r w:rsidR="00706AA5">
          <w:rPr>
            <w:rFonts w:ascii="Calibri" w:hAnsi="Calibri"/>
            <w:b w:val="0"/>
            <w:szCs w:val="22"/>
          </w:rPr>
          <w:tab/>
        </w:r>
        <w:r w:rsidR="00706AA5" w:rsidRPr="00EB49C1">
          <w:rPr>
            <w:rStyle w:val="a6"/>
            <w:rFonts w:hint="eastAsia"/>
          </w:rPr>
          <w:t>概述</w:t>
        </w:r>
        <w:r w:rsidR="00706AA5">
          <w:rPr>
            <w:webHidden/>
          </w:rPr>
          <w:tab/>
        </w:r>
        <w:r>
          <w:rPr>
            <w:webHidden/>
          </w:rPr>
          <w:fldChar w:fldCharType="begin"/>
        </w:r>
        <w:r w:rsidR="00706AA5">
          <w:rPr>
            <w:webHidden/>
          </w:rPr>
          <w:instrText xml:space="preserve"> PAGEREF _Toc193104415 \h </w:instrText>
        </w:r>
        <w:r>
          <w:rPr>
            <w:webHidden/>
          </w:rPr>
        </w:r>
        <w:r>
          <w:rPr>
            <w:webHidden/>
          </w:rPr>
          <w:fldChar w:fldCharType="separate"/>
        </w:r>
        <w:r w:rsidR="00706AA5">
          <w:rPr>
            <w:webHidden/>
          </w:rPr>
          <w:t>5</w:t>
        </w:r>
        <w:r>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16" w:history="1">
        <w:r w:rsidR="00706AA5" w:rsidRPr="00EB49C1">
          <w:rPr>
            <w:rStyle w:val="a6"/>
          </w:rPr>
          <w:t>1.1</w:t>
        </w:r>
        <w:r w:rsidR="00706AA5">
          <w:rPr>
            <w:rFonts w:ascii="Calibri" w:hAnsi="Calibri"/>
            <w:szCs w:val="22"/>
          </w:rPr>
          <w:tab/>
        </w:r>
        <w:r w:rsidR="00706AA5" w:rsidRPr="00EB49C1">
          <w:rPr>
            <w:rStyle w:val="a6"/>
            <w:rFonts w:hint="eastAsia"/>
          </w:rPr>
          <w:t>名词说明</w:t>
        </w:r>
        <w:r w:rsidR="00706AA5">
          <w:rPr>
            <w:webHidden/>
          </w:rPr>
          <w:tab/>
        </w:r>
        <w:r w:rsidR="00B20D7A">
          <w:rPr>
            <w:webHidden/>
          </w:rPr>
          <w:fldChar w:fldCharType="begin"/>
        </w:r>
        <w:r w:rsidR="00706AA5">
          <w:rPr>
            <w:webHidden/>
          </w:rPr>
          <w:instrText xml:space="preserve"> PAGEREF _Toc193104416 \h </w:instrText>
        </w:r>
        <w:r w:rsidR="00B20D7A">
          <w:rPr>
            <w:webHidden/>
          </w:rPr>
        </w:r>
        <w:r w:rsidR="00B20D7A">
          <w:rPr>
            <w:webHidden/>
          </w:rPr>
          <w:fldChar w:fldCharType="separate"/>
        </w:r>
        <w:r w:rsidR="00706AA5">
          <w:rPr>
            <w:webHidden/>
          </w:rPr>
          <w:t>5</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17" w:history="1">
        <w:r w:rsidR="00706AA5" w:rsidRPr="00EB49C1">
          <w:rPr>
            <w:rStyle w:val="a6"/>
          </w:rPr>
          <w:t>1.2</w:t>
        </w:r>
        <w:r w:rsidR="00706AA5">
          <w:rPr>
            <w:rFonts w:ascii="Calibri" w:hAnsi="Calibri"/>
            <w:szCs w:val="22"/>
          </w:rPr>
          <w:tab/>
        </w:r>
        <w:r w:rsidR="00706AA5" w:rsidRPr="00EB49C1">
          <w:rPr>
            <w:rStyle w:val="a6"/>
            <w:rFonts w:hint="eastAsia"/>
          </w:rPr>
          <w:t>产品概述及目标</w:t>
        </w:r>
        <w:r w:rsidR="00706AA5">
          <w:rPr>
            <w:webHidden/>
          </w:rPr>
          <w:tab/>
        </w:r>
        <w:r w:rsidR="00B20D7A">
          <w:rPr>
            <w:webHidden/>
          </w:rPr>
          <w:fldChar w:fldCharType="begin"/>
        </w:r>
        <w:r w:rsidR="00706AA5">
          <w:rPr>
            <w:webHidden/>
          </w:rPr>
          <w:instrText xml:space="preserve"> PAGEREF _Toc193104417 \h </w:instrText>
        </w:r>
        <w:r w:rsidR="00B20D7A">
          <w:rPr>
            <w:webHidden/>
          </w:rPr>
        </w:r>
        <w:r w:rsidR="00B20D7A">
          <w:rPr>
            <w:webHidden/>
          </w:rPr>
          <w:fldChar w:fldCharType="separate"/>
        </w:r>
        <w:r w:rsidR="00706AA5">
          <w:rPr>
            <w:webHidden/>
          </w:rPr>
          <w:t>5</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18" w:history="1">
        <w:r w:rsidR="00706AA5" w:rsidRPr="00EB49C1">
          <w:rPr>
            <w:rStyle w:val="a6"/>
          </w:rPr>
          <w:t>1.3</w:t>
        </w:r>
        <w:r w:rsidR="00706AA5">
          <w:rPr>
            <w:rFonts w:ascii="Calibri" w:hAnsi="Calibri"/>
            <w:szCs w:val="22"/>
          </w:rPr>
          <w:tab/>
        </w:r>
        <w:r w:rsidR="00706AA5" w:rsidRPr="00EB49C1">
          <w:rPr>
            <w:rStyle w:val="a6"/>
            <w:rFonts w:hint="eastAsia"/>
          </w:rPr>
          <w:t>产品</w:t>
        </w:r>
        <w:r w:rsidR="00706AA5" w:rsidRPr="00EB49C1">
          <w:rPr>
            <w:rStyle w:val="a6"/>
          </w:rPr>
          <w:t>roadmap</w:t>
        </w:r>
        <w:r w:rsidR="00706AA5">
          <w:rPr>
            <w:webHidden/>
          </w:rPr>
          <w:tab/>
        </w:r>
        <w:r w:rsidR="00B20D7A">
          <w:rPr>
            <w:webHidden/>
          </w:rPr>
          <w:fldChar w:fldCharType="begin"/>
        </w:r>
        <w:r w:rsidR="00706AA5">
          <w:rPr>
            <w:webHidden/>
          </w:rPr>
          <w:instrText xml:space="preserve"> PAGEREF _Toc193104418 \h </w:instrText>
        </w:r>
        <w:r w:rsidR="00B20D7A">
          <w:rPr>
            <w:webHidden/>
          </w:rPr>
        </w:r>
        <w:r w:rsidR="00B20D7A">
          <w:rPr>
            <w:webHidden/>
          </w:rPr>
          <w:fldChar w:fldCharType="separate"/>
        </w:r>
        <w:r w:rsidR="00706AA5">
          <w:rPr>
            <w:webHidden/>
          </w:rPr>
          <w:t>5</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19" w:history="1">
        <w:r w:rsidR="00706AA5" w:rsidRPr="00EB49C1">
          <w:rPr>
            <w:rStyle w:val="a6"/>
          </w:rPr>
          <w:t>1.4</w:t>
        </w:r>
        <w:r w:rsidR="00706AA5">
          <w:rPr>
            <w:rFonts w:ascii="Calibri" w:hAnsi="Calibri"/>
            <w:szCs w:val="22"/>
          </w:rPr>
          <w:tab/>
        </w:r>
        <w:r w:rsidR="00706AA5" w:rsidRPr="00EB49C1">
          <w:rPr>
            <w:rStyle w:val="a6"/>
            <w:rFonts w:hint="eastAsia"/>
          </w:rPr>
          <w:t>产品风险</w:t>
        </w:r>
        <w:r w:rsidR="00706AA5">
          <w:rPr>
            <w:webHidden/>
          </w:rPr>
          <w:tab/>
        </w:r>
        <w:r w:rsidR="00B20D7A">
          <w:rPr>
            <w:webHidden/>
          </w:rPr>
          <w:fldChar w:fldCharType="begin"/>
        </w:r>
        <w:r w:rsidR="00706AA5">
          <w:rPr>
            <w:webHidden/>
          </w:rPr>
          <w:instrText xml:space="preserve"> PAGEREF _Toc193104419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AD0BF6">
      <w:pPr>
        <w:pStyle w:val="11"/>
        <w:rPr>
          <w:rFonts w:ascii="Calibri" w:hAnsi="Calibri"/>
          <w:b w:val="0"/>
          <w:szCs w:val="22"/>
        </w:rPr>
      </w:pPr>
      <w:hyperlink w:anchor="_Toc193104420" w:history="1">
        <w:r w:rsidR="00706AA5" w:rsidRPr="00EB49C1">
          <w:rPr>
            <w:rStyle w:val="a6"/>
          </w:rPr>
          <w:t>2</w:t>
        </w:r>
        <w:r w:rsidR="00706AA5">
          <w:rPr>
            <w:rFonts w:ascii="Calibri" w:hAnsi="Calibri"/>
            <w:b w:val="0"/>
            <w:szCs w:val="22"/>
          </w:rPr>
          <w:tab/>
        </w:r>
        <w:r w:rsidR="00706AA5" w:rsidRPr="00EB49C1">
          <w:rPr>
            <w:rStyle w:val="a6"/>
            <w:rFonts w:hint="eastAsia"/>
          </w:rPr>
          <w:t>使用者需求</w:t>
        </w:r>
        <w:r w:rsidR="00706AA5">
          <w:rPr>
            <w:webHidden/>
          </w:rPr>
          <w:tab/>
        </w:r>
        <w:r w:rsidR="00B20D7A">
          <w:rPr>
            <w:webHidden/>
          </w:rPr>
          <w:fldChar w:fldCharType="begin"/>
        </w:r>
        <w:r w:rsidR="00706AA5">
          <w:rPr>
            <w:webHidden/>
          </w:rPr>
          <w:instrText xml:space="preserve"> PAGEREF _Toc193104420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21" w:history="1">
        <w:r w:rsidR="00706AA5" w:rsidRPr="00EB49C1">
          <w:rPr>
            <w:rStyle w:val="a6"/>
          </w:rPr>
          <w:t>2.1</w:t>
        </w:r>
        <w:r w:rsidR="00706AA5">
          <w:rPr>
            <w:rFonts w:ascii="Calibri" w:hAnsi="Calibri"/>
            <w:szCs w:val="22"/>
          </w:rPr>
          <w:tab/>
        </w:r>
        <w:r w:rsidR="00706AA5" w:rsidRPr="00EB49C1">
          <w:rPr>
            <w:rStyle w:val="a6"/>
            <w:rFonts w:hint="eastAsia"/>
          </w:rPr>
          <w:t>需求描述</w:t>
        </w:r>
        <w:r w:rsidR="00706AA5">
          <w:rPr>
            <w:webHidden/>
          </w:rPr>
          <w:tab/>
        </w:r>
        <w:r w:rsidR="00B20D7A">
          <w:rPr>
            <w:webHidden/>
          </w:rPr>
          <w:fldChar w:fldCharType="begin"/>
        </w:r>
        <w:r w:rsidR="00706AA5">
          <w:rPr>
            <w:webHidden/>
          </w:rPr>
          <w:instrText xml:space="preserve"> PAGEREF _Toc193104421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AD0BF6">
      <w:pPr>
        <w:pStyle w:val="11"/>
        <w:rPr>
          <w:rFonts w:ascii="Calibri" w:hAnsi="Calibri"/>
          <w:b w:val="0"/>
          <w:szCs w:val="22"/>
        </w:rPr>
      </w:pPr>
      <w:hyperlink w:anchor="_Toc193104422" w:history="1">
        <w:r w:rsidR="00706AA5" w:rsidRPr="00EB49C1">
          <w:rPr>
            <w:rStyle w:val="a6"/>
          </w:rPr>
          <w:t>3</w:t>
        </w:r>
        <w:r w:rsidR="00706AA5">
          <w:rPr>
            <w:rFonts w:ascii="Calibri" w:hAnsi="Calibri"/>
            <w:b w:val="0"/>
            <w:szCs w:val="22"/>
          </w:rPr>
          <w:tab/>
        </w:r>
        <w:r w:rsidR="00706AA5" w:rsidRPr="00EB49C1">
          <w:rPr>
            <w:rStyle w:val="a6"/>
            <w:rFonts w:hint="eastAsia"/>
          </w:rPr>
          <w:t>可选方案</w:t>
        </w:r>
        <w:r w:rsidR="00706AA5">
          <w:rPr>
            <w:webHidden/>
          </w:rPr>
          <w:tab/>
        </w:r>
        <w:r w:rsidR="00B20D7A">
          <w:rPr>
            <w:webHidden/>
          </w:rPr>
          <w:fldChar w:fldCharType="begin"/>
        </w:r>
        <w:r w:rsidR="00706AA5">
          <w:rPr>
            <w:webHidden/>
          </w:rPr>
          <w:instrText xml:space="preserve"> PAGEREF _Toc193104422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AD0BF6">
      <w:pPr>
        <w:pStyle w:val="11"/>
        <w:rPr>
          <w:rFonts w:ascii="Calibri" w:hAnsi="Calibri"/>
          <w:b w:val="0"/>
          <w:szCs w:val="22"/>
        </w:rPr>
      </w:pPr>
      <w:hyperlink w:anchor="_Toc193104423" w:history="1">
        <w:r w:rsidR="00706AA5" w:rsidRPr="00EB49C1">
          <w:rPr>
            <w:rStyle w:val="a6"/>
          </w:rPr>
          <w:t>4</w:t>
        </w:r>
        <w:r w:rsidR="00706AA5">
          <w:rPr>
            <w:rFonts w:ascii="Calibri" w:hAnsi="Calibri"/>
            <w:b w:val="0"/>
            <w:szCs w:val="22"/>
          </w:rPr>
          <w:tab/>
        </w:r>
        <w:r w:rsidR="00706AA5" w:rsidRPr="00EB49C1">
          <w:rPr>
            <w:rStyle w:val="a6"/>
            <w:rFonts w:hint="eastAsia"/>
          </w:rPr>
          <w:t>效益成本分析</w:t>
        </w:r>
        <w:r w:rsidR="00706AA5">
          <w:rPr>
            <w:webHidden/>
          </w:rPr>
          <w:tab/>
        </w:r>
        <w:r w:rsidR="00B20D7A">
          <w:rPr>
            <w:webHidden/>
          </w:rPr>
          <w:fldChar w:fldCharType="begin"/>
        </w:r>
        <w:r w:rsidR="00706AA5">
          <w:rPr>
            <w:webHidden/>
          </w:rPr>
          <w:instrText xml:space="preserve"> PAGEREF _Toc193104423 \h </w:instrText>
        </w:r>
        <w:r w:rsidR="00B20D7A">
          <w:rPr>
            <w:webHidden/>
          </w:rPr>
        </w:r>
        <w:r w:rsidR="00B20D7A">
          <w:rPr>
            <w:webHidden/>
          </w:rPr>
          <w:fldChar w:fldCharType="separate"/>
        </w:r>
        <w:r w:rsidR="00706AA5">
          <w:rPr>
            <w:webHidden/>
          </w:rPr>
          <w:t>7</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24" w:history="1">
        <w:r w:rsidR="00706AA5" w:rsidRPr="00EB49C1">
          <w:rPr>
            <w:rStyle w:val="a6"/>
          </w:rPr>
          <w:t>4.1</w:t>
        </w:r>
        <w:r w:rsidR="00706AA5">
          <w:rPr>
            <w:rFonts w:ascii="Calibri" w:hAnsi="Calibri"/>
            <w:szCs w:val="22"/>
          </w:rPr>
          <w:tab/>
        </w:r>
        <w:r w:rsidR="00706AA5" w:rsidRPr="00EB49C1">
          <w:rPr>
            <w:rStyle w:val="a6"/>
            <w:rFonts w:hint="eastAsia"/>
          </w:rPr>
          <w:t>效益预测</w:t>
        </w:r>
        <w:r w:rsidR="00706AA5">
          <w:rPr>
            <w:webHidden/>
          </w:rPr>
          <w:tab/>
        </w:r>
        <w:r w:rsidR="00B20D7A">
          <w:rPr>
            <w:webHidden/>
          </w:rPr>
          <w:fldChar w:fldCharType="begin"/>
        </w:r>
        <w:r w:rsidR="00706AA5">
          <w:rPr>
            <w:webHidden/>
          </w:rPr>
          <w:instrText xml:space="preserve"> PAGEREF _Toc193104424 \h </w:instrText>
        </w:r>
        <w:r w:rsidR="00B20D7A">
          <w:rPr>
            <w:webHidden/>
          </w:rPr>
        </w:r>
        <w:r w:rsidR="00B20D7A">
          <w:rPr>
            <w:webHidden/>
          </w:rPr>
          <w:fldChar w:fldCharType="separate"/>
        </w:r>
        <w:r w:rsidR="00706AA5">
          <w:rPr>
            <w:webHidden/>
          </w:rPr>
          <w:t>7</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25" w:history="1">
        <w:r w:rsidR="00706AA5" w:rsidRPr="00EB49C1">
          <w:rPr>
            <w:rStyle w:val="a6"/>
          </w:rPr>
          <w:t>4.2</w:t>
        </w:r>
        <w:r w:rsidR="00706AA5">
          <w:rPr>
            <w:rFonts w:ascii="Calibri" w:hAnsi="Calibri"/>
            <w:szCs w:val="22"/>
          </w:rPr>
          <w:tab/>
        </w:r>
        <w:r w:rsidR="00706AA5" w:rsidRPr="00EB49C1">
          <w:rPr>
            <w:rStyle w:val="a6"/>
            <w:rFonts w:hint="eastAsia"/>
          </w:rPr>
          <w:t>产品技术中心成本</w:t>
        </w:r>
        <w:r w:rsidR="00706AA5">
          <w:rPr>
            <w:webHidden/>
          </w:rPr>
          <w:tab/>
        </w:r>
        <w:r w:rsidR="00B20D7A">
          <w:rPr>
            <w:webHidden/>
          </w:rPr>
          <w:fldChar w:fldCharType="begin"/>
        </w:r>
        <w:r w:rsidR="00706AA5">
          <w:rPr>
            <w:webHidden/>
          </w:rPr>
          <w:instrText xml:space="preserve"> PAGEREF _Toc193104425 \h </w:instrText>
        </w:r>
        <w:r w:rsidR="00B20D7A">
          <w:rPr>
            <w:webHidden/>
          </w:rPr>
        </w:r>
        <w:r w:rsidR="00B20D7A">
          <w:rPr>
            <w:webHidden/>
          </w:rPr>
          <w:fldChar w:fldCharType="separate"/>
        </w:r>
        <w:r w:rsidR="00706AA5">
          <w:rPr>
            <w:webHidden/>
          </w:rPr>
          <w:t>7</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26" w:history="1">
        <w:r w:rsidR="00706AA5" w:rsidRPr="00EB49C1">
          <w:rPr>
            <w:rStyle w:val="a6"/>
          </w:rPr>
          <w:t>4.3</w:t>
        </w:r>
        <w:r w:rsidR="00706AA5">
          <w:rPr>
            <w:rFonts w:ascii="Calibri" w:hAnsi="Calibri"/>
            <w:szCs w:val="22"/>
          </w:rPr>
          <w:tab/>
        </w:r>
        <w:r w:rsidR="00706AA5" w:rsidRPr="00EB49C1">
          <w:rPr>
            <w:rStyle w:val="a6"/>
            <w:rFonts w:hint="eastAsia"/>
          </w:rPr>
          <w:t>非产品技术中心的支持成本</w:t>
        </w:r>
        <w:r w:rsidR="00706AA5">
          <w:rPr>
            <w:webHidden/>
          </w:rPr>
          <w:tab/>
        </w:r>
        <w:r w:rsidR="00B20D7A">
          <w:rPr>
            <w:webHidden/>
          </w:rPr>
          <w:fldChar w:fldCharType="begin"/>
        </w:r>
        <w:r w:rsidR="00706AA5">
          <w:rPr>
            <w:webHidden/>
          </w:rPr>
          <w:instrText xml:space="preserve"> PAGEREF _Toc193104426 \h </w:instrText>
        </w:r>
        <w:r w:rsidR="00B20D7A">
          <w:rPr>
            <w:webHidden/>
          </w:rPr>
        </w:r>
        <w:r w:rsidR="00B20D7A">
          <w:rPr>
            <w:webHidden/>
          </w:rPr>
          <w:fldChar w:fldCharType="separate"/>
        </w:r>
        <w:r w:rsidR="00706AA5">
          <w:rPr>
            <w:webHidden/>
          </w:rPr>
          <w:t>8</w:t>
        </w:r>
        <w:r w:rsidR="00B20D7A">
          <w:rPr>
            <w:webHidden/>
          </w:rPr>
          <w:fldChar w:fldCharType="end"/>
        </w:r>
      </w:hyperlink>
    </w:p>
    <w:p w:rsidR="00706AA5" w:rsidRDefault="00AD0BF6">
      <w:pPr>
        <w:pStyle w:val="11"/>
        <w:rPr>
          <w:rFonts w:ascii="Calibri" w:hAnsi="Calibri"/>
          <w:b w:val="0"/>
          <w:szCs w:val="22"/>
        </w:rPr>
      </w:pPr>
      <w:hyperlink w:anchor="_Toc193104427" w:history="1">
        <w:r w:rsidR="00706AA5" w:rsidRPr="00EB49C1">
          <w:rPr>
            <w:rStyle w:val="a6"/>
          </w:rPr>
          <w:t>5</w:t>
        </w:r>
        <w:r w:rsidR="00706AA5">
          <w:rPr>
            <w:rFonts w:ascii="Calibri" w:hAnsi="Calibri"/>
            <w:b w:val="0"/>
            <w:szCs w:val="22"/>
          </w:rPr>
          <w:tab/>
        </w:r>
        <w:r w:rsidR="00706AA5" w:rsidRPr="00EB49C1">
          <w:rPr>
            <w:rStyle w:val="a6"/>
            <w:rFonts w:hint="eastAsia"/>
          </w:rPr>
          <w:t>功能需求</w:t>
        </w:r>
        <w:r w:rsidR="00706AA5">
          <w:rPr>
            <w:webHidden/>
          </w:rPr>
          <w:tab/>
        </w:r>
        <w:r w:rsidR="00B20D7A">
          <w:rPr>
            <w:webHidden/>
          </w:rPr>
          <w:fldChar w:fldCharType="begin"/>
        </w:r>
        <w:r w:rsidR="00706AA5">
          <w:rPr>
            <w:webHidden/>
          </w:rPr>
          <w:instrText xml:space="preserve"> PAGEREF _Toc193104427 \h </w:instrText>
        </w:r>
        <w:r w:rsidR="00B20D7A">
          <w:rPr>
            <w:webHidden/>
          </w:rPr>
        </w:r>
        <w:r w:rsidR="00B20D7A">
          <w:rPr>
            <w:webHidden/>
          </w:rPr>
          <w:fldChar w:fldCharType="separate"/>
        </w:r>
        <w:r w:rsidR="00706AA5">
          <w:rPr>
            <w:webHidden/>
          </w:rPr>
          <w:t>8</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28" w:history="1">
        <w:r w:rsidR="00706AA5" w:rsidRPr="00EB49C1">
          <w:rPr>
            <w:rStyle w:val="a6"/>
          </w:rPr>
          <w:t>5.1</w:t>
        </w:r>
        <w:r w:rsidR="00706AA5">
          <w:rPr>
            <w:rFonts w:ascii="Calibri" w:hAnsi="Calibri"/>
            <w:szCs w:val="22"/>
          </w:rPr>
          <w:tab/>
        </w:r>
        <w:r w:rsidR="00706AA5" w:rsidRPr="00EB49C1">
          <w:rPr>
            <w:rStyle w:val="a6"/>
            <w:rFonts w:hint="eastAsia"/>
          </w:rPr>
          <w:t>功能总览</w:t>
        </w:r>
        <w:r w:rsidR="00706AA5">
          <w:rPr>
            <w:webHidden/>
          </w:rPr>
          <w:tab/>
        </w:r>
        <w:r w:rsidR="00B20D7A">
          <w:rPr>
            <w:webHidden/>
          </w:rPr>
          <w:fldChar w:fldCharType="begin"/>
        </w:r>
        <w:r w:rsidR="00706AA5">
          <w:rPr>
            <w:webHidden/>
          </w:rPr>
          <w:instrText xml:space="preserve"> PAGEREF _Toc193104428 \h </w:instrText>
        </w:r>
        <w:r w:rsidR="00B20D7A">
          <w:rPr>
            <w:webHidden/>
          </w:rPr>
        </w:r>
        <w:r w:rsidR="00B20D7A">
          <w:rPr>
            <w:webHidden/>
          </w:rPr>
          <w:fldChar w:fldCharType="separate"/>
        </w:r>
        <w:r w:rsidR="00706AA5">
          <w:rPr>
            <w:webHidden/>
          </w:rPr>
          <w:t>8</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29" w:history="1">
        <w:r w:rsidR="00706AA5" w:rsidRPr="00EB49C1">
          <w:rPr>
            <w:rStyle w:val="a6"/>
          </w:rPr>
          <w:t>5.2</w:t>
        </w:r>
        <w:r w:rsidR="00706AA5">
          <w:rPr>
            <w:rFonts w:ascii="Calibri" w:hAnsi="Calibri"/>
            <w:szCs w:val="22"/>
          </w:rPr>
          <w:tab/>
        </w:r>
        <w:r w:rsidR="00706AA5" w:rsidRPr="00EB49C1">
          <w:rPr>
            <w:rStyle w:val="a6"/>
            <w:rFonts w:hint="eastAsia"/>
          </w:rPr>
          <w:t>功能详情</w:t>
        </w:r>
        <w:r w:rsidR="00706AA5">
          <w:rPr>
            <w:webHidden/>
          </w:rPr>
          <w:tab/>
        </w:r>
        <w:r w:rsidR="00B20D7A">
          <w:rPr>
            <w:webHidden/>
          </w:rPr>
          <w:fldChar w:fldCharType="begin"/>
        </w:r>
        <w:r w:rsidR="00706AA5">
          <w:rPr>
            <w:webHidden/>
          </w:rPr>
          <w:instrText xml:space="preserve"> PAGEREF _Toc193104429 \h </w:instrText>
        </w:r>
        <w:r w:rsidR="00B20D7A">
          <w:rPr>
            <w:webHidden/>
          </w:rPr>
        </w:r>
        <w:r w:rsidR="00B20D7A">
          <w:rPr>
            <w:webHidden/>
          </w:rPr>
          <w:fldChar w:fldCharType="separate"/>
        </w:r>
        <w:r w:rsidR="00706AA5">
          <w:rPr>
            <w:webHidden/>
          </w:rPr>
          <w:t>10</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30" w:history="1">
        <w:r w:rsidR="00706AA5" w:rsidRPr="00EB49C1">
          <w:rPr>
            <w:rStyle w:val="a6"/>
          </w:rPr>
          <w:t>5.3</w:t>
        </w:r>
        <w:r w:rsidR="00706AA5">
          <w:rPr>
            <w:rFonts w:ascii="Calibri" w:hAnsi="Calibri"/>
            <w:szCs w:val="22"/>
          </w:rPr>
          <w:tab/>
        </w:r>
        <w:r w:rsidR="00706AA5" w:rsidRPr="00EB49C1">
          <w:rPr>
            <w:rStyle w:val="a6"/>
            <w:rFonts w:hint="eastAsia"/>
          </w:rPr>
          <w:t>整合需求</w:t>
        </w:r>
        <w:r w:rsidR="00706AA5">
          <w:rPr>
            <w:webHidden/>
          </w:rPr>
          <w:tab/>
        </w:r>
        <w:r w:rsidR="00B20D7A">
          <w:rPr>
            <w:webHidden/>
          </w:rPr>
          <w:fldChar w:fldCharType="begin"/>
        </w:r>
        <w:r w:rsidR="00706AA5">
          <w:rPr>
            <w:webHidden/>
          </w:rPr>
          <w:instrText xml:space="preserve"> PAGEREF _Toc193104430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31" w:history="1">
        <w:r w:rsidR="00706AA5" w:rsidRPr="00EB49C1">
          <w:rPr>
            <w:rStyle w:val="a6"/>
          </w:rPr>
          <w:t>5.4</w:t>
        </w:r>
        <w:r w:rsidR="00706AA5">
          <w:rPr>
            <w:rFonts w:ascii="Calibri" w:hAnsi="Calibri"/>
            <w:szCs w:val="22"/>
          </w:rPr>
          <w:tab/>
        </w:r>
        <w:r w:rsidR="00706AA5" w:rsidRPr="00EB49C1">
          <w:rPr>
            <w:rStyle w:val="a6"/>
          </w:rPr>
          <w:t>BETA</w:t>
        </w:r>
        <w:r w:rsidR="00706AA5" w:rsidRPr="00EB49C1">
          <w:rPr>
            <w:rStyle w:val="a6"/>
            <w:rFonts w:hint="eastAsia"/>
          </w:rPr>
          <w:t>测试需求</w:t>
        </w:r>
        <w:r w:rsidR="00706AA5">
          <w:rPr>
            <w:webHidden/>
          </w:rPr>
          <w:tab/>
        </w:r>
        <w:r w:rsidR="00B20D7A">
          <w:rPr>
            <w:webHidden/>
          </w:rPr>
          <w:fldChar w:fldCharType="begin"/>
        </w:r>
        <w:r w:rsidR="00706AA5">
          <w:rPr>
            <w:webHidden/>
          </w:rPr>
          <w:instrText xml:space="preserve"> PAGEREF _Toc193104431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AD0BF6">
      <w:pPr>
        <w:pStyle w:val="11"/>
        <w:rPr>
          <w:rFonts w:ascii="Calibri" w:hAnsi="Calibri"/>
          <w:b w:val="0"/>
          <w:szCs w:val="22"/>
        </w:rPr>
      </w:pPr>
      <w:hyperlink w:anchor="_Toc193104432" w:history="1">
        <w:r w:rsidR="00706AA5" w:rsidRPr="00EB49C1">
          <w:rPr>
            <w:rStyle w:val="a6"/>
          </w:rPr>
          <w:t>6</w:t>
        </w:r>
        <w:r w:rsidR="00706AA5">
          <w:rPr>
            <w:rFonts w:ascii="Calibri" w:hAnsi="Calibri"/>
            <w:b w:val="0"/>
            <w:szCs w:val="22"/>
          </w:rPr>
          <w:tab/>
        </w:r>
        <w:r w:rsidR="00706AA5" w:rsidRPr="00EB49C1">
          <w:rPr>
            <w:rStyle w:val="a6"/>
            <w:rFonts w:hint="eastAsia"/>
          </w:rPr>
          <w:t>非功能需求</w:t>
        </w:r>
        <w:r w:rsidR="00706AA5">
          <w:rPr>
            <w:webHidden/>
          </w:rPr>
          <w:tab/>
        </w:r>
        <w:r w:rsidR="00B20D7A">
          <w:rPr>
            <w:webHidden/>
          </w:rPr>
          <w:fldChar w:fldCharType="begin"/>
        </w:r>
        <w:r w:rsidR="00706AA5">
          <w:rPr>
            <w:webHidden/>
          </w:rPr>
          <w:instrText xml:space="preserve"> PAGEREF _Toc193104432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AD0BF6" w:rsidP="00706AA5">
      <w:pPr>
        <w:pStyle w:val="21"/>
        <w:ind w:left="420"/>
        <w:rPr>
          <w:rFonts w:ascii="Calibri" w:hAnsi="Calibri"/>
          <w:szCs w:val="22"/>
        </w:rPr>
      </w:pPr>
      <w:hyperlink w:anchor="_Toc193104433" w:history="1">
        <w:r w:rsidR="00706AA5" w:rsidRPr="00EB49C1">
          <w:rPr>
            <w:rStyle w:val="a6"/>
            <w:rFonts w:hint="eastAsia"/>
          </w:rPr>
          <w:t>产品营销需求</w:t>
        </w:r>
        <w:r w:rsidR="00706AA5">
          <w:rPr>
            <w:webHidden/>
          </w:rPr>
          <w:tab/>
        </w:r>
        <w:r w:rsidR="00B20D7A">
          <w:rPr>
            <w:webHidden/>
          </w:rPr>
          <w:fldChar w:fldCharType="begin"/>
        </w:r>
        <w:r w:rsidR="00706AA5">
          <w:rPr>
            <w:webHidden/>
          </w:rPr>
          <w:instrText xml:space="preserve"> PAGEREF _Toc193104433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AD0BF6" w:rsidP="00706AA5">
      <w:pPr>
        <w:pStyle w:val="21"/>
        <w:ind w:left="420"/>
        <w:rPr>
          <w:rFonts w:ascii="Calibri" w:hAnsi="Calibri"/>
          <w:szCs w:val="22"/>
        </w:rPr>
      </w:pPr>
      <w:hyperlink w:anchor="_Toc193104434" w:history="1">
        <w:r w:rsidR="00706AA5" w:rsidRPr="00EB49C1">
          <w:rPr>
            <w:rStyle w:val="a6"/>
            <w:rFonts w:hint="eastAsia"/>
          </w:rPr>
          <w:t>规则变更需求</w:t>
        </w:r>
        <w:r w:rsidR="00706AA5">
          <w:rPr>
            <w:webHidden/>
          </w:rPr>
          <w:tab/>
        </w:r>
        <w:r w:rsidR="00B20D7A">
          <w:rPr>
            <w:webHidden/>
          </w:rPr>
          <w:fldChar w:fldCharType="begin"/>
        </w:r>
        <w:r w:rsidR="00706AA5">
          <w:rPr>
            <w:webHidden/>
          </w:rPr>
          <w:instrText xml:space="preserve"> PAGEREF _Toc193104434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AD0BF6" w:rsidP="00706AA5">
      <w:pPr>
        <w:pStyle w:val="21"/>
        <w:ind w:left="420"/>
        <w:rPr>
          <w:rFonts w:ascii="Calibri" w:hAnsi="Calibri"/>
          <w:szCs w:val="22"/>
        </w:rPr>
      </w:pPr>
      <w:hyperlink w:anchor="_Toc193104435" w:history="1">
        <w:r w:rsidR="00706AA5" w:rsidRPr="00EB49C1">
          <w:rPr>
            <w:rStyle w:val="a6"/>
            <w:rFonts w:hint="eastAsia"/>
          </w:rPr>
          <w:t>产品服务需求</w:t>
        </w:r>
        <w:r w:rsidR="00706AA5">
          <w:rPr>
            <w:webHidden/>
          </w:rPr>
          <w:tab/>
        </w:r>
        <w:r w:rsidR="00B20D7A">
          <w:rPr>
            <w:webHidden/>
          </w:rPr>
          <w:fldChar w:fldCharType="begin"/>
        </w:r>
        <w:r w:rsidR="00706AA5">
          <w:rPr>
            <w:webHidden/>
          </w:rPr>
          <w:instrText xml:space="preserve"> PAGEREF _Toc193104435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AD0BF6" w:rsidP="00706AA5">
      <w:pPr>
        <w:pStyle w:val="21"/>
        <w:ind w:left="420"/>
        <w:rPr>
          <w:rFonts w:ascii="Calibri" w:hAnsi="Calibri"/>
          <w:szCs w:val="22"/>
        </w:rPr>
      </w:pPr>
      <w:hyperlink w:anchor="_Toc193104436" w:history="1">
        <w:r w:rsidR="00706AA5" w:rsidRPr="00EB49C1">
          <w:rPr>
            <w:rStyle w:val="a6"/>
            <w:rFonts w:hint="eastAsia"/>
          </w:rPr>
          <w:t>法务需求</w:t>
        </w:r>
        <w:r w:rsidR="00706AA5">
          <w:rPr>
            <w:webHidden/>
          </w:rPr>
          <w:tab/>
        </w:r>
        <w:r w:rsidR="00B20D7A">
          <w:rPr>
            <w:webHidden/>
          </w:rPr>
          <w:fldChar w:fldCharType="begin"/>
        </w:r>
        <w:r w:rsidR="00706AA5">
          <w:rPr>
            <w:webHidden/>
          </w:rPr>
          <w:instrText xml:space="preserve"> PAGEREF _Toc193104436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AD0BF6" w:rsidP="00706AA5">
      <w:pPr>
        <w:pStyle w:val="21"/>
        <w:ind w:left="420"/>
        <w:rPr>
          <w:rFonts w:ascii="Calibri" w:hAnsi="Calibri"/>
          <w:szCs w:val="22"/>
        </w:rPr>
      </w:pPr>
      <w:hyperlink w:anchor="_Toc193104437" w:history="1">
        <w:r w:rsidR="00706AA5" w:rsidRPr="00EB49C1">
          <w:rPr>
            <w:rStyle w:val="a6"/>
            <w:rFonts w:hint="eastAsia"/>
          </w:rPr>
          <w:t>财务需求</w:t>
        </w:r>
        <w:r w:rsidR="00706AA5">
          <w:rPr>
            <w:webHidden/>
          </w:rPr>
          <w:tab/>
        </w:r>
        <w:r w:rsidR="00B20D7A">
          <w:rPr>
            <w:webHidden/>
          </w:rPr>
          <w:fldChar w:fldCharType="begin"/>
        </w:r>
        <w:r w:rsidR="00706AA5">
          <w:rPr>
            <w:webHidden/>
          </w:rPr>
          <w:instrText xml:space="preserve"> PAGEREF _Toc193104437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AD0BF6" w:rsidP="00855F9D">
      <w:pPr>
        <w:pStyle w:val="21"/>
        <w:ind w:left="420"/>
        <w:rPr>
          <w:rFonts w:ascii="Calibri" w:hAnsi="Calibri"/>
          <w:szCs w:val="22"/>
        </w:rPr>
      </w:pPr>
      <w:hyperlink w:anchor="_Toc193104438" w:history="1">
        <w:r w:rsidR="00706AA5" w:rsidRPr="00EB49C1">
          <w:rPr>
            <w:rStyle w:val="a6"/>
            <w:rFonts w:hint="eastAsia"/>
          </w:rPr>
          <w:t>帮助需求</w:t>
        </w:r>
        <w:r w:rsidR="00706AA5">
          <w:rPr>
            <w:webHidden/>
          </w:rPr>
          <w:tab/>
        </w:r>
        <w:r w:rsidR="00B20D7A">
          <w:rPr>
            <w:webHidden/>
          </w:rPr>
          <w:fldChar w:fldCharType="begin"/>
        </w:r>
        <w:r w:rsidR="00706AA5">
          <w:rPr>
            <w:webHidden/>
          </w:rPr>
          <w:instrText xml:space="preserve"> PAGEREF _Toc193104438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AD0BF6" w:rsidP="00855F9D">
      <w:pPr>
        <w:pStyle w:val="21"/>
        <w:ind w:left="420"/>
        <w:rPr>
          <w:rFonts w:ascii="Calibri" w:hAnsi="Calibri"/>
          <w:szCs w:val="22"/>
        </w:rPr>
      </w:pPr>
      <w:hyperlink w:anchor="_Toc193104439" w:history="1">
        <w:r w:rsidR="00706AA5" w:rsidRPr="00EB49C1">
          <w:rPr>
            <w:rStyle w:val="a6"/>
            <w:rFonts w:hint="eastAsia"/>
          </w:rPr>
          <w:t>安全性需求</w:t>
        </w:r>
        <w:r w:rsidR="00706AA5">
          <w:rPr>
            <w:webHidden/>
          </w:rPr>
          <w:tab/>
        </w:r>
        <w:r w:rsidR="00B20D7A">
          <w:rPr>
            <w:webHidden/>
          </w:rPr>
          <w:fldChar w:fldCharType="begin"/>
        </w:r>
        <w:r w:rsidR="00706AA5">
          <w:rPr>
            <w:webHidden/>
          </w:rPr>
          <w:instrText xml:space="preserve"> PAGEREF _Toc193104439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AD0BF6">
      <w:pPr>
        <w:pStyle w:val="11"/>
        <w:rPr>
          <w:rFonts w:ascii="Calibri" w:hAnsi="Calibri"/>
          <w:b w:val="0"/>
          <w:szCs w:val="22"/>
        </w:rPr>
      </w:pPr>
      <w:hyperlink w:anchor="_Toc193104440" w:history="1">
        <w:r w:rsidR="00706AA5" w:rsidRPr="00EB49C1">
          <w:rPr>
            <w:rStyle w:val="a6"/>
          </w:rPr>
          <w:t>7</w:t>
        </w:r>
        <w:r w:rsidR="00706AA5">
          <w:rPr>
            <w:rFonts w:ascii="Calibri" w:hAnsi="Calibri"/>
            <w:b w:val="0"/>
            <w:szCs w:val="22"/>
          </w:rPr>
          <w:tab/>
        </w:r>
        <w:r w:rsidR="00706AA5" w:rsidRPr="00EB49C1">
          <w:rPr>
            <w:rStyle w:val="a6"/>
            <w:rFonts w:hint="eastAsia"/>
          </w:rPr>
          <w:t>上、下线需求</w:t>
        </w:r>
        <w:r w:rsidR="00706AA5">
          <w:rPr>
            <w:webHidden/>
          </w:rPr>
          <w:tab/>
        </w:r>
        <w:r w:rsidR="00B20D7A">
          <w:rPr>
            <w:webHidden/>
          </w:rPr>
          <w:fldChar w:fldCharType="begin"/>
        </w:r>
        <w:r w:rsidR="00706AA5">
          <w:rPr>
            <w:webHidden/>
          </w:rPr>
          <w:instrText xml:space="preserve"> PAGEREF _Toc193104440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41" w:history="1">
        <w:r w:rsidR="00706AA5" w:rsidRPr="00EB49C1">
          <w:rPr>
            <w:rStyle w:val="a6"/>
          </w:rPr>
          <w:t>7.1</w:t>
        </w:r>
        <w:r w:rsidR="00706AA5">
          <w:rPr>
            <w:rFonts w:ascii="Calibri" w:hAnsi="Calibri"/>
            <w:szCs w:val="22"/>
          </w:rPr>
          <w:tab/>
        </w:r>
        <w:r w:rsidR="00706AA5" w:rsidRPr="00EB49C1">
          <w:rPr>
            <w:rStyle w:val="a6"/>
            <w:rFonts w:hint="eastAsia"/>
          </w:rPr>
          <w:t>上线时限需求</w:t>
        </w:r>
        <w:r w:rsidR="00706AA5">
          <w:rPr>
            <w:webHidden/>
          </w:rPr>
          <w:tab/>
        </w:r>
        <w:r w:rsidR="00B20D7A">
          <w:rPr>
            <w:webHidden/>
          </w:rPr>
          <w:fldChar w:fldCharType="begin"/>
        </w:r>
        <w:r w:rsidR="00706AA5">
          <w:rPr>
            <w:webHidden/>
          </w:rPr>
          <w:instrText xml:space="preserve"> PAGEREF _Toc193104441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AD0BF6" w:rsidP="00855F9D">
      <w:pPr>
        <w:pStyle w:val="21"/>
        <w:tabs>
          <w:tab w:val="left" w:pos="1050"/>
        </w:tabs>
        <w:ind w:left="420"/>
        <w:rPr>
          <w:rFonts w:ascii="Calibri" w:hAnsi="Calibri"/>
          <w:szCs w:val="22"/>
        </w:rPr>
      </w:pPr>
      <w:hyperlink w:anchor="_Toc193104442" w:history="1">
        <w:r w:rsidR="00706AA5" w:rsidRPr="00EB49C1">
          <w:rPr>
            <w:rStyle w:val="a6"/>
          </w:rPr>
          <w:t>7.2</w:t>
        </w:r>
        <w:r w:rsidR="00706AA5">
          <w:rPr>
            <w:rFonts w:ascii="Calibri" w:hAnsi="Calibri"/>
            <w:szCs w:val="22"/>
          </w:rPr>
          <w:tab/>
        </w:r>
        <w:r w:rsidR="00706AA5" w:rsidRPr="00EB49C1">
          <w:rPr>
            <w:rStyle w:val="a6"/>
            <w:rFonts w:hint="eastAsia"/>
          </w:rPr>
          <w:t>下线需求（活动类需求必须明确下线时间）</w:t>
        </w:r>
        <w:r w:rsidR="00706AA5">
          <w:rPr>
            <w:webHidden/>
          </w:rPr>
          <w:tab/>
        </w:r>
        <w:r w:rsidR="00B20D7A">
          <w:rPr>
            <w:webHidden/>
          </w:rPr>
          <w:fldChar w:fldCharType="begin"/>
        </w:r>
        <w:r w:rsidR="00706AA5">
          <w:rPr>
            <w:webHidden/>
          </w:rPr>
          <w:instrText xml:space="preserve"> PAGEREF _Toc193104442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AD0BF6" w:rsidP="00855F9D">
      <w:pPr>
        <w:pStyle w:val="21"/>
        <w:ind w:left="420"/>
        <w:rPr>
          <w:rFonts w:ascii="Calibri" w:hAnsi="Calibri"/>
          <w:szCs w:val="22"/>
        </w:rPr>
      </w:pPr>
      <w:hyperlink w:anchor="_Toc193104443" w:history="1">
        <w:r w:rsidR="00706AA5" w:rsidRPr="00EB49C1">
          <w:rPr>
            <w:rStyle w:val="a6"/>
          </w:rPr>
          <w:t>8</w:t>
        </w:r>
        <w:r w:rsidR="00706AA5">
          <w:rPr>
            <w:rFonts w:ascii="Calibri" w:hAnsi="Calibri"/>
            <w:szCs w:val="22"/>
          </w:rPr>
          <w:tab/>
        </w:r>
        <w:r w:rsidR="00706AA5" w:rsidRPr="00EB49C1">
          <w:rPr>
            <w:rStyle w:val="a6"/>
            <w:rFonts w:hint="eastAsia"/>
          </w:rPr>
          <w:t>运营计划</w:t>
        </w:r>
        <w:r w:rsidR="00706AA5">
          <w:rPr>
            <w:webHidden/>
          </w:rPr>
          <w:tab/>
        </w:r>
        <w:r w:rsidR="00B20D7A">
          <w:rPr>
            <w:webHidden/>
          </w:rPr>
          <w:fldChar w:fldCharType="begin"/>
        </w:r>
        <w:r w:rsidR="00706AA5">
          <w:rPr>
            <w:webHidden/>
          </w:rPr>
          <w:instrText xml:space="preserve"> PAGEREF _Toc193104443 \h </w:instrText>
        </w:r>
        <w:r w:rsidR="00B20D7A">
          <w:rPr>
            <w:webHidden/>
          </w:rPr>
        </w:r>
        <w:r w:rsidR="00B20D7A">
          <w:rPr>
            <w:webHidden/>
          </w:rPr>
          <w:fldChar w:fldCharType="separate"/>
        </w:r>
        <w:r w:rsidR="00706AA5">
          <w:rPr>
            <w:webHidden/>
          </w:rPr>
          <w:t>13</w:t>
        </w:r>
        <w:r w:rsidR="00B20D7A">
          <w:rPr>
            <w:webHidden/>
          </w:rPr>
          <w:fldChar w:fldCharType="end"/>
        </w:r>
      </w:hyperlink>
    </w:p>
    <w:p w:rsidR="008B7E2C" w:rsidRDefault="00B20D7A" w:rsidP="00481D59">
      <w:r>
        <w:rPr>
          <w:rStyle w:val="a6"/>
          <w:b/>
          <w:bCs/>
          <w:iCs/>
          <w:noProof/>
          <w:szCs w:val="32"/>
        </w:rPr>
        <w:fldChar w:fldCharType="end"/>
      </w:r>
    </w:p>
    <w:p w:rsidR="004C2FD4" w:rsidRDefault="008B7E2C" w:rsidP="00481D59">
      <w:pPr>
        <w:rPr>
          <w:bCs/>
        </w:rPr>
      </w:pPr>
      <w:r>
        <w:rPr>
          <w:bCs/>
        </w:rPr>
        <w:br w:type="page"/>
      </w:r>
    </w:p>
    <w:tbl>
      <w:tblPr>
        <w:tblW w:w="0" w:type="auto"/>
        <w:jc w:val="center"/>
        <w:tblLook w:val="01E0" w:firstRow="1" w:lastRow="1" w:firstColumn="1" w:lastColumn="1" w:noHBand="0" w:noVBand="0"/>
      </w:tblPr>
      <w:tblGrid>
        <w:gridCol w:w="673"/>
        <w:gridCol w:w="817"/>
        <w:gridCol w:w="1446"/>
        <w:gridCol w:w="5592"/>
      </w:tblGrid>
      <w:tr w:rsidR="004C2FD4" w:rsidRPr="00F27F58" w:rsidTr="00F27F58">
        <w:trPr>
          <w:jc w:val="center"/>
        </w:trPr>
        <w:tc>
          <w:tcPr>
            <w:tcW w:w="9672" w:type="dxa"/>
            <w:gridSpan w:val="4"/>
          </w:tcPr>
          <w:p w:rsidR="004C2FD4" w:rsidRPr="00F27F58" w:rsidRDefault="004C2FD4" w:rsidP="00F27F58">
            <w:pPr>
              <w:spacing w:line="260" w:lineRule="atLeast"/>
              <w:jc w:val="center"/>
              <w:rPr>
                <w:b/>
                <w:sz w:val="32"/>
                <w:szCs w:val="32"/>
                <w:lang w:eastAsia="zh-TW"/>
              </w:rPr>
            </w:pPr>
            <w:r w:rsidRPr="00F27F58">
              <w:rPr>
                <w:rFonts w:hint="eastAsia"/>
                <w:b/>
                <w:sz w:val="32"/>
                <w:szCs w:val="32"/>
              </w:rPr>
              <w:lastRenderedPageBreak/>
              <w:t>请与以下部门讨论</w:t>
            </w:r>
            <w:r w:rsidRPr="00F27F58">
              <w:rPr>
                <w:b/>
                <w:sz w:val="32"/>
                <w:szCs w:val="32"/>
              </w:rPr>
              <w:t>PRD</w:t>
            </w:r>
          </w:p>
        </w:tc>
      </w:tr>
      <w:tr w:rsidR="004C2FD4" w:rsidRPr="00F27F58" w:rsidTr="00F27F58">
        <w:trPr>
          <w:jc w:val="center"/>
        </w:trPr>
        <w:tc>
          <w:tcPr>
            <w:tcW w:w="724" w:type="dxa"/>
          </w:tcPr>
          <w:p w:rsidR="004C2FD4" w:rsidRPr="00F27F58" w:rsidRDefault="004C2FD4" w:rsidP="00F27F58">
            <w:pPr>
              <w:spacing w:line="260" w:lineRule="atLeast"/>
              <w:jc w:val="center"/>
              <w:rPr>
                <w:b/>
              </w:rPr>
            </w:pPr>
            <w:r w:rsidRPr="00F27F58">
              <w:rPr>
                <w:rFonts w:hint="eastAsia"/>
                <w:b/>
              </w:rPr>
              <w:t>序号</w:t>
            </w:r>
          </w:p>
        </w:tc>
        <w:tc>
          <w:tcPr>
            <w:tcW w:w="830" w:type="dxa"/>
          </w:tcPr>
          <w:p w:rsidR="004C2FD4" w:rsidRPr="00F27F58" w:rsidRDefault="004C2FD4" w:rsidP="00F27F58">
            <w:pPr>
              <w:spacing w:line="260" w:lineRule="atLeast"/>
              <w:jc w:val="center"/>
              <w:rPr>
                <w:b/>
              </w:rPr>
            </w:pPr>
            <w:r w:rsidRPr="00F27F58">
              <w:rPr>
                <w:b/>
              </w:rPr>
              <w:t>OK</w:t>
            </w:r>
            <w:r w:rsidRPr="00F27F58">
              <w:rPr>
                <w:rFonts w:hint="eastAsia"/>
                <w:b/>
              </w:rPr>
              <w:t>？</w:t>
            </w:r>
          </w:p>
        </w:tc>
        <w:tc>
          <w:tcPr>
            <w:tcW w:w="1614" w:type="dxa"/>
          </w:tcPr>
          <w:p w:rsidR="004C2FD4" w:rsidRPr="00F27F58" w:rsidRDefault="004C2FD4" w:rsidP="00F27F58">
            <w:pPr>
              <w:spacing w:line="260" w:lineRule="atLeast"/>
              <w:jc w:val="center"/>
              <w:rPr>
                <w:b/>
              </w:rPr>
            </w:pPr>
            <w:r w:rsidRPr="00F27F58">
              <w:rPr>
                <w:rFonts w:hint="eastAsia"/>
                <w:b/>
              </w:rPr>
              <w:t>部门</w:t>
            </w:r>
          </w:p>
        </w:tc>
        <w:tc>
          <w:tcPr>
            <w:tcW w:w="6504" w:type="dxa"/>
          </w:tcPr>
          <w:p w:rsidR="004C2FD4" w:rsidRPr="00F27F58" w:rsidRDefault="004C2FD4" w:rsidP="00F27F58">
            <w:pPr>
              <w:spacing w:line="260" w:lineRule="atLeast"/>
              <w:jc w:val="center"/>
              <w:rPr>
                <w:b/>
              </w:rPr>
            </w:pPr>
            <w:r w:rsidRPr="00F27F58">
              <w:rPr>
                <w:rFonts w:hint="eastAsia"/>
                <w:b/>
              </w:rPr>
              <w:t>沟通内容</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27F58" w:rsidRDefault="004C2FD4" w:rsidP="00F27F58">
            <w:pPr>
              <w:spacing w:line="260" w:lineRule="atLeast"/>
              <w:rPr>
                <w:rFonts w:ascii="宋体" w:hAnsi="宋体"/>
              </w:rPr>
            </w:pPr>
            <w:r w:rsidRPr="00F27F58">
              <w:rPr>
                <w:rFonts w:ascii="宋体" w:hAnsi="宋体" w:hint="eastAsia"/>
              </w:rPr>
              <w:t>运营中心：</w:t>
            </w:r>
          </w:p>
          <w:p w:rsidR="004C2FD4" w:rsidRPr="00FD0A5B" w:rsidRDefault="004C2FD4" w:rsidP="00F27F58">
            <w:pPr>
              <w:spacing w:line="260" w:lineRule="atLeast"/>
            </w:pPr>
            <w:r w:rsidRPr="00F27F58">
              <w:rPr>
                <w:rFonts w:ascii="宋体" w:hAnsi="宋体" w:hint="eastAsia"/>
              </w:rPr>
              <w:t>商城、集市、二手闲置、</w:t>
            </w:r>
            <w:r>
              <w:rPr>
                <w:rFonts w:hint="eastAsia"/>
              </w:rPr>
              <w:t>门户</w:t>
            </w:r>
          </w:p>
        </w:tc>
        <w:tc>
          <w:tcPr>
            <w:tcW w:w="6504" w:type="dxa"/>
          </w:tcPr>
          <w:p w:rsidR="004C2FD4" w:rsidRPr="00591A77" w:rsidRDefault="004C2FD4" w:rsidP="007E092E">
            <w:pPr>
              <w:numPr>
                <w:ilvl w:val="0"/>
                <w:numId w:val="2"/>
              </w:numPr>
              <w:spacing w:line="260" w:lineRule="atLeast"/>
              <w:jc w:val="left"/>
            </w:pPr>
            <w:r>
              <w:rPr>
                <w:rFonts w:hint="eastAsia"/>
              </w:rPr>
              <w:t>协助设定产品的</w:t>
            </w:r>
            <w:proofErr w:type="spellStart"/>
            <w:r>
              <w:rPr>
                <w:rFonts w:hint="eastAsia"/>
              </w:rPr>
              <w:t>RaodMap</w:t>
            </w:r>
            <w:proofErr w:type="spellEnd"/>
          </w:p>
          <w:p w:rsidR="004C2FD4" w:rsidRPr="00591A77"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rsidR="004C2FD4" w:rsidRPr="00FD0A5B" w:rsidRDefault="004C2FD4" w:rsidP="007E092E">
            <w:pPr>
              <w:numPr>
                <w:ilvl w:val="0"/>
                <w:numId w:val="2"/>
              </w:numPr>
              <w:spacing w:line="260" w:lineRule="atLeast"/>
              <w:jc w:val="left"/>
            </w:pPr>
            <w:r>
              <w:rPr>
                <w:rFonts w:hint="eastAsia"/>
              </w:rPr>
              <w:t>协助设定商业目标</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sidRPr="00F27F58">
              <w:rPr>
                <w:rFonts w:ascii="宋体" w:hAnsi="宋体" w:hint="eastAsia"/>
              </w:rPr>
              <w:t>运营中心：</w:t>
            </w:r>
            <w:r>
              <w:rPr>
                <w:rFonts w:hint="eastAsia"/>
              </w:rPr>
              <w:t>网站运营</w:t>
            </w:r>
          </w:p>
        </w:tc>
        <w:tc>
          <w:tcPr>
            <w:tcW w:w="6504" w:type="dxa"/>
          </w:tcPr>
          <w:p w:rsidR="004C2FD4" w:rsidRPr="00591A77" w:rsidRDefault="004C2FD4" w:rsidP="007E092E">
            <w:pPr>
              <w:numPr>
                <w:ilvl w:val="0"/>
                <w:numId w:val="2"/>
              </w:numPr>
              <w:spacing w:line="260" w:lineRule="atLeast"/>
              <w:jc w:val="left"/>
            </w:pPr>
            <w:r>
              <w:rPr>
                <w:rFonts w:hint="eastAsia"/>
              </w:rPr>
              <w:t>协助设定产品的</w:t>
            </w:r>
            <w:proofErr w:type="spellStart"/>
            <w:r>
              <w:rPr>
                <w:rFonts w:hint="eastAsia"/>
              </w:rPr>
              <w:t>RaodMap</w:t>
            </w:r>
            <w:proofErr w:type="spellEnd"/>
          </w:p>
          <w:p w:rsidR="004C2FD4" w:rsidRPr="00FD0A5B"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rsidR="004C2FD4" w:rsidRPr="00FD0A5B" w:rsidRDefault="004C2FD4" w:rsidP="007E092E">
            <w:pPr>
              <w:numPr>
                <w:ilvl w:val="0"/>
                <w:numId w:val="2"/>
              </w:numPr>
              <w:spacing w:line="260" w:lineRule="atLeast"/>
              <w:jc w:val="left"/>
              <w:rPr>
                <w:lang w:eastAsia="zh-TW"/>
              </w:rPr>
            </w:pPr>
            <w:r>
              <w:rPr>
                <w:rFonts w:hint="eastAsia"/>
              </w:rPr>
              <w:t>协助设定商业目标</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客户中心：客服服务部</w:t>
            </w:r>
          </w:p>
        </w:tc>
        <w:tc>
          <w:tcPr>
            <w:tcW w:w="6504" w:type="dxa"/>
          </w:tcPr>
          <w:p w:rsidR="004C2FD4" w:rsidRPr="000D49E6" w:rsidRDefault="004C2FD4" w:rsidP="007E092E">
            <w:pPr>
              <w:numPr>
                <w:ilvl w:val="0"/>
                <w:numId w:val="6"/>
              </w:numPr>
              <w:spacing w:line="260" w:lineRule="atLeast"/>
              <w:jc w:val="left"/>
              <w:rPr>
                <w:lang w:eastAsia="zh-TW"/>
              </w:rPr>
            </w:pPr>
            <w:r w:rsidRPr="00064CB5">
              <w:rPr>
                <w:rFonts w:hint="eastAsia"/>
              </w:rPr>
              <w:t>讨论客</w:t>
            </w:r>
            <w:proofErr w:type="gramStart"/>
            <w:r w:rsidRPr="00064CB5">
              <w:rPr>
                <w:rFonts w:hint="eastAsia"/>
              </w:rPr>
              <w:t>服如何</w:t>
            </w:r>
            <w:proofErr w:type="gramEnd"/>
            <w:r w:rsidRPr="00064CB5">
              <w:rPr>
                <w:rFonts w:hint="eastAsia"/>
              </w:rPr>
              <w:t>支持：客服需求</w:t>
            </w:r>
          </w:p>
          <w:p w:rsidR="004C2FD4" w:rsidRPr="000D49E6" w:rsidRDefault="004C2FD4" w:rsidP="007E092E">
            <w:pPr>
              <w:numPr>
                <w:ilvl w:val="0"/>
                <w:numId w:val="6"/>
              </w:numPr>
              <w:spacing w:line="260" w:lineRule="atLeast"/>
              <w:jc w:val="left"/>
              <w:rPr>
                <w:lang w:eastAsia="zh-TW"/>
              </w:rPr>
            </w:pPr>
            <w:r w:rsidRPr="00064CB5">
              <w:rPr>
                <w:rFonts w:hint="eastAsia"/>
              </w:rPr>
              <w:t>协助评估诈欺</w:t>
            </w:r>
            <w:r w:rsidRPr="00064CB5">
              <w:t>/</w:t>
            </w:r>
            <w:r w:rsidRPr="00064CB5">
              <w:rPr>
                <w:rFonts w:hint="eastAsia"/>
              </w:rPr>
              <w:t>数据窜改风险：欺诈</w:t>
            </w:r>
            <w:r w:rsidRPr="00064CB5">
              <w:t>/</w:t>
            </w:r>
            <w:r w:rsidRPr="00064CB5">
              <w:rPr>
                <w:rFonts w:hint="eastAsia"/>
              </w:rPr>
              <w:t>数据窜改风险、不当使用风险</w:t>
            </w:r>
          </w:p>
          <w:p w:rsidR="004C2FD4" w:rsidRPr="000D49E6" w:rsidRDefault="004C2FD4" w:rsidP="007E092E">
            <w:pPr>
              <w:numPr>
                <w:ilvl w:val="0"/>
                <w:numId w:val="6"/>
              </w:numPr>
              <w:spacing w:line="260" w:lineRule="atLeast"/>
              <w:jc w:val="left"/>
              <w:rPr>
                <w:lang w:eastAsia="zh-TW"/>
              </w:rPr>
            </w:pPr>
            <w:r w:rsidRPr="00064CB5">
              <w:rPr>
                <w:rFonts w:hint="eastAsia"/>
              </w:rPr>
              <w:t>预测客服成本</w:t>
            </w:r>
            <w:r>
              <w:rPr>
                <w:rFonts w:hint="eastAsia"/>
              </w:rPr>
              <w:t>、工作量</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客户中心：网络安全部</w:t>
            </w:r>
          </w:p>
        </w:tc>
        <w:tc>
          <w:tcPr>
            <w:tcW w:w="6504" w:type="dxa"/>
          </w:tcPr>
          <w:p w:rsidR="004C2FD4" w:rsidRPr="00FD0A5B" w:rsidRDefault="004C2FD4" w:rsidP="007E092E">
            <w:pPr>
              <w:numPr>
                <w:ilvl w:val="0"/>
                <w:numId w:val="2"/>
              </w:numPr>
              <w:spacing w:line="260" w:lineRule="atLeast"/>
              <w:jc w:val="left"/>
              <w:rPr>
                <w:lang w:eastAsia="zh-TW"/>
              </w:rPr>
            </w:pPr>
            <w:r w:rsidRPr="00064CB5">
              <w:rPr>
                <w:rFonts w:hint="eastAsia"/>
              </w:rPr>
              <w:t>评估安全性</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产品技术中心：系统分析师</w:t>
            </w:r>
            <w:r>
              <w:rPr>
                <w:rFonts w:hint="eastAsia"/>
              </w:rPr>
              <w:t xml:space="preserve"> </w:t>
            </w:r>
            <w:r>
              <w:rPr>
                <w:rFonts w:hint="eastAsia"/>
              </w:rPr>
              <w:t>虚拟团队</w:t>
            </w:r>
          </w:p>
        </w:tc>
        <w:tc>
          <w:tcPr>
            <w:tcW w:w="6504" w:type="dxa"/>
          </w:tcPr>
          <w:p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cs="宋体" w:hint="eastAsia"/>
              </w:rPr>
              <w:t>讨论以确定方案的</w:t>
            </w:r>
            <w:r>
              <w:rPr>
                <w:rFonts w:hint="eastAsia"/>
              </w:rPr>
              <w:t>规模评估、推出计划</w:t>
            </w:r>
          </w:p>
          <w:p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hint="eastAsia"/>
                <w:szCs w:val="21"/>
              </w:rPr>
              <w:t>进行技术可行性分析，提出关键问题的技术解决方案</w:t>
            </w:r>
          </w:p>
          <w:p w:rsidR="004C2FD4" w:rsidRPr="002738FD" w:rsidRDefault="004C2FD4" w:rsidP="007E092E">
            <w:pPr>
              <w:numPr>
                <w:ilvl w:val="0"/>
                <w:numId w:val="3"/>
              </w:numPr>
              <w:spacing w:line="260" w:lineRule="atLeast"/>
              <w:jc w:val="left"/>
              <w:rPr>
                <w:lang w:eastAsia="zh-TW"/>
              </w:rPr>
            </w:pPr>
            <w:r w:rsidRPr="00F27F58">
              <w:rPr>
                <w:rFonts w:ascii="宋体" w:hAnsi="宋体" w:hint="eastAsia"/>
                <w:szCs w:val="21"/>
              </w:rPr>
              <w:t>评估系统规模，数据量，所需资源等</w:t>
            </w:r>
          </w:p>
          <w:p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产品技术中心：项目经理</w:t>
            </w:r>
          </w:p>
        </w:tc>
        <w:tc>
          <w:tcPr>
            <w:tcW w:w="6504" w:type="dxa"/>
          </w:tcPr>
          <w:p w:rsidR="004C2FD4" w:rsidRPr="00BD0701" w:rsidRDefault="004C2FD4" w:rsidP="007E092E">
            <w:pPr>
              <w:numPr>
                <w:ilvl w:val="0"/>
                <w:numId w:val="3"/>
              </w:numPr>
              <w:spacing w:line="260" w:lineRule="atLeast"/>
              <w:jc w:val="left"/>
              <w:rPr>
                <w:lang w:eastAsia="zh-TW"/>
              </w:rPr>
            </w:pPr>
            <w:r w:rsidRPr="00F27F58">
              <w:rPr>
                <w:rFonts w:ascii="宋体" w:hAnsi="宋体" w:cs="宋体" w:hint="eastAsia"/>
              </w:rPr>
              <w:t>协助确定产品发布日期</w:t>
            </w:r>
          </w:p>
          <w:p w:rsidR="004C2FD4" w:rsidRPr="002738FD" w:rsidRDefault="004C2FD4" w:rsidP="007E092E">
            <w:pPr>
              <w:numPr>
                <w:ilvl w:val="0"/>
                <w:numId w:val="3"/>
              </w:numPr>
              <w:spacing w:line="260" w:lineRule="atLeast"/>
              <w:jc w:val="left"/>
              <w:rPr>
                <w:lang w:eastAsia="zh-TW"/>
              </w:rPr>
            </w:pPr>
            <w:r w:rsidRPr="00F27F58">
              <w:rPr>
                <w:rFonts w:ascii="宋体" w:hAnsi="宋体" w:cs="宋体" w:hint="eastAsia"/>
              </w:rPr>
              <w:t>协助确定产品成本</w:t>
            </w:r>
          </w:p>
          <w:p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产品技术中心：用户体验设计之</w:t>
            </w:r>
            <w:r w:rsidRPr="00F27F58">
              <w:rPr>
                <w:rFonts w:ascii="宋体" w:hAnsi="宋体" w:hint="eastAsia"/>
              </w:rPr>
              <w:t>交互设计师</w:t>
            </w:r>
          </w:p>
        </w:tc>
        <w:tc>
          <w:tcPr>
            <w:tcW w:w="6504" w:type="dxa"/>
          </w:tcPr>
          <w:p w:rsidR="004C2FD4" w:rsidRPr="00AD558A" w:rsidRDefault="004C2FD4" w:rsidP="007E092E">
            <w:pPr>
              <w:numPr>
                <w:ilvl w:val="0"/>
                <w:numId w:val="4"/>
              </w:numPr>
              <w:spacing w:line="260" w:lineRule="atLeast"/>
              <w:jc w:val="left"/>
            </w:pPr>
            <w:r w:rsidRPr="00064CB5">
              <w:rPr>
                <w:rFonts w:hint="eastAsia"/>
              </w:rPr>
              <w:t>协助制作</w:t>
            </w:r>
            <w:r>
              <w:rPr>
                <w:rFonts w:hint="eastAsia"/>
              </w:rPr>
              <w:t>Demo</w:t>
            </w:r>
          </w:p>
          <w:p w:rsidR="004C2FD4" w:rsidRPr="00FD0A5B" w:rsidRDefault="004C2FD4" w:rsidP="007E092E">
            <w:pPr>
              <w:numPr>
                <w:ilvl w:val="0"/>
                <w:numId w:val="5"/>
              </w:numPr>
              <w:spacing w:line="260" w:lineRule="atLeast"/>
              <w:jc w:val="left"/>
              <w:rPr>
                <w:lang w:eastAsia="zh-TW"/>
              </w:rPr>
            </w:pPr>
            <w:r>
              <w:rPr>
                <w:rFonts w:hint="eastAsia"/>
              </w:rPr>
              <w:t>协助确定</w:t>
            </w:r>
            <w:r>
              <w:rPr>
                <w:rFonts w:hint="eastAsia"/>
              </w:rPr>
              <w:t xml:space="preserve"> use flow</w:t>
            </w:r>
            <w:r>
              <w:rPr>
                <w:rFonts w:hint="eastAsia"/>
              </w:rPr>
              <w:t>：用户使用方式</w:t>
            </w:r>
            <w:r w:rsidRPr="00FD0A5B">
              <w:rPr>
                <w:rFonts w:hint="eastAsia"/>
                <w:lang w:eastAsia="zh-TW"/>
              </w:rPr>
              <w:t xml:space="preserve"> </w:t>
            </w:r>
          </w:p>
        </w:tc>
      </w:tr>
      <w:tr w:rsidR="004C2FD4" w:rsidRPr="000D49E6" w:rsidTr="00F27F58">
        <w:trPr>
          <w:jc w:val="center"/>
        </w:trPr>
        <w:tc>
          <w:tcPr>
            <w:tcW w:w="724" w:type="dxa"/>
          </w:tcPr>
          <w:p w:rsidR="004C2FD4" w:rsidRPr="00064CB5"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财务分析中心：财务组</w:t>
            </w:r>
          </w:p>
        </w:tc>
        <w:tc>
          <w:tcPr>
            <w:tcW w:w="6504" w:type="dxa"/>
          </w:tcPr>
          <w:p w:rsidR="004C2FD4" w:rsidRPr="002738FD" w:rsidRDefault="004C2FD4" w:rsidP="007E092E">
            <w:pPr>
              <w:numPr>
                <w:ilvl w:val="0"/>
                <w:numId w:val="7"/>
              </w:numPr>
              <w:spacing w:line="260" w:lineRule="atLeast"/>
              <w:jc w:val="left"/>
              <w:rPr>
                <w:lang w:eastAsia="zh-TW"/>
              </w:rPr>
            </w:pPr>
            <w:r w:rsidRPr="00064CB5">
              <w:rPr>
                <w:rFonts w:hint="eastAsia"/>
              </w:rPr>
              <w:t>请评估财务需求</w:t>
            </w:r>
          </w:p>
          <w:p w:rsidR="004C2FD4" w:rsidRPr="000D49E6" w:rsidRDefault="004C2FD4" w:rsidP="007E092E">
            <w:pPr>
              <w:numPr>
                <w:ilvl w:val="0"/>
                <w:numId w:val="7"/>
              </w:numPr>
              <w:spacing w:line="260" w:lineRule="atLeast"/>
              <w:jc w:val="left"/>
              <w:rPr>
                <w:lang w:eastAsia="zh-TW"/>
              </w:rPr>
            </w:pPr>
            <w:r w:rsidRPr="00064CB5">
              <w:rPr>
                <w:rFonts w:hint="eastAsia"/>
              </w:rPr>
              <w:t>协助评估风险</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财务分析部：数据分析组</w:t>
            </w:r>
          </w:p>
        </w:tc>
        <w:tc>
          <w:tcPr>
            <w:tcW w:w="6504" w:type="dxa"/>
          </w:tcPr>
          <w:p w:rsidR="004C2FD4" w:rsidRPr="000D49E6" w:rsidRDefault="004C2FD4" w:rsidP="007E092E">
            <w:pPr>
              <w:numPr>
                <w:ilvl w:val="0"/>
                <w:numId w:val="7"/>
              </w:numPr>
              <w:spacing w:line="260" w:lineRule="atLeast"/>
              <w:jc w:val="left"/>
              <w:rPr>
                <w:lang w:eastAsia="zh-TW"/>
              </w:rPr>
            </w:pPr>
            <w:r>
              <w:rPr>
                <w:rFonts w:hint="eastAsia"/>
              </w:rPr>
              <w:t>协助确定如何度量产品目标</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行政管理中心：法</w:t>
            </w:r>
            <w:proofErr w:type="gramStart"/>
            <w:r>
              <w:rPr>
                <w:rFonts w:hint="eastAsia"/>
              </w:rPr>
              <w:t>务</w:t>
            </w:r>
            <w:proofErr w:type="gramEnd"/>
            <w:r>
              <w:rPr>
                <w:rFonts w:hint="eastAsia"/>
              </w:rPr>
              <w:t>部</w:t>
            </w:r>
          </w:p>
        </w:tc>
        <w:tc>
          <w:tcPr>
            <w:tcW w:w="6504" w:type="dxa"/>
          </w:tcPr>
          <w:p w:rsidR="004C2FD4" w:rsidRPr="002738FD" w:rsidRDefault="004C2FD4" w:rsidP="007E092E">
            <w:pPr>
              <w:numPr>
                <w:ilvl w:val="0"/>
                <w:numId w:val="8"/>
              </w:numPr>
              <w:spacing w:line="260" w:lineRule="atLeast"/>
              <w:jc w:val="left"/>
              <w:rPr>
                <w:lang w:eastAsia="zh-TW"/>
              </w:rPr>
            </w:pPr>
            <w:r w:rsidRPr="00064CB5">
              <w:rPr>
                <w:rFonts w:hint="eastAsia"/>
              </w:rPr>
              <w:t>协助评估法</w:t>
            </w:r>
            <w:proofErr w:type="gramStart"/>
            <w:r w:rsidRPr="00064CB5">
              <w:rPr>
                <w:rFonts w:hint="eastAsia"/>
              </w:rPr>
              <w:t>务</w:t>
            </w:r>
            <w:proofErr w:type="gramEnd"/>
            <w:r w:rsidRPr="00064CB5">
              <w:rPr>
                <w:rFonts w:hint="eastAsia"/>
              </w:rPr>
              <w:t>问题并检视合作伙伴：使用</w:t>
            </w:r>
            <w:proofErr w:type="gramStart"/>
            <w:r w:rsidRPr="00064CB5">
              <w:rPr>
                <w:rFonts w:hint="eastAsia"/>
              </w:rPr>
              <w:t>者数据</w:t>
            </w:r>
            <w:proofErr w:type="gramEnd"/>
            <w:r w:rsidRPr="00064CB5">
              <w:rPr>
                <w:rFonts w:hint="eastAsia"/>
              </w:rPr>
              <w:t>需求、</w:t>
            </w:r>
            <w:r>
              <w:rPr>
                <w:rFonts w:hint="eastAsia"/>
              </w:rPr>
              <w:t xml:space="preserve"> </w:t>
            </w:r>
            <w:r w:rsidRPr="00064CB5">
              <w:rPr>
                <w:rFonts w:hint="eastAsia"/>
              </w:rPr>
              <w:t>法</w:t>
            </w:r>
            <w:proofErr w:type="gramStart"/>
            <w:r w:rsidRPr="00064CB5">
              <w:rPr>
                <w:rFonts w:hint="eastAsia"/>
              </w:rPr>
              <w:t>务需</w:t>
            </w:r>
            <w:proofErr w:type="gramEnd"/>
            <w:r w:rsidRPr="00064CB5">
              <w:rPr>
                <w:rFonts w:hint="eastAsia"/>
              </w:rPr>
              <w:t>求、</w:t>
            </w:r>
            <w:r>
              <w:rPr>
                <w:rFonts w:hint="eastAsia"/>
              </w:rPr>
              <w:t xml:space="preserve"> </w:t>
            </w:r>
            <w:r>
              <w:rPr>
                <w:rFonts w:hint="eastAsia"/>
              </w:rPr>
              <w:t>版权、</w:t>
            </w:r>
            <w:r w:rsidRPr="00064CB5">
              <w:rPr>
                <w:rFonts w:hint="eastAsia"/>
              </w:rPr>
              <w:t>隐私权</w:t>
            </w:r>
            <w:r>
              <w:rPr>
                <w:rFonts w:hint="eastAsia"/>
              </w:rPr>
              <w:t>等</w:t>
            </w:r>
            <w:r w:rsidRPr="00064CB5">
              <w:rPr>
                <w:rFonts w:hint="eastAsia"/>
              </w:rPr>
              <w:t>需求</w:t>
            </w:r>
          </w:p>
          <w:p w:rsidR="004C2FD4" w:rsidRPr="002738FD" w:rsidRDefault="004C2FD4" w:rsidP="007E092E">
            <w:pPr>
              <w:numPr>
                <w:ilvl w:val="0"/>
                <w:numId w:val="8"/>
              </w:numPr>
              <w:spacing w:line="260" w:lineRule="atLeast"/>
              <w:jc w:val="left"/>
              <w:rPr>
                <w:lang w:eastAsia="zh-TW"/>
              </w:rPr>
            </w:pPr>
            <w:r w:rsidRPr="00064CB5">
              <w:rPr>
                <w:rFonts w:hint="eastAsia"/>
              </w:rPr>
              <w:t>协助评估风险：诈欺</w:t>
            </w:r>
            <w:r w:rsidRPr="00064CB5">
              <w:t>/</w:t>
            </w:r>
            <w:r w:rsidRPr="00064CB5">
              <w:rPr>
                <w:rFonts w:hint="eastAsia"/>
              </w:rPr>
              <w:t>数据窜改风险、</w:t>
            </w:r>
            <w:r>
              <w:rPr>
                <w:rFonts w:hint="eastAsia"/>
              </w:rPr>
              <w:t xml:space="preserve"> </w:t>
            </w:r>
            <w:r w:rsidRPr="00064CB5">
              <w:rPr>
                <w:rFonts w:hint="eastAsia"/>
              </w:rPr>
              <w:t>不当使用风险</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064CB5" w:rsidRDefault="004C2FD4" w:rsidP="00F27F58">
            <w:pPr>
              <w:spacing w:line="260" w:lineRule="atLeast"/>
              <w:jc w:val="center"/>
            </w:pPr>
            <w:r w:rsidRPr="00064CB5">
              <w:rPr>
                <w:rFonts w:hint="eastAsia"/>
              </w:rPr>
              <w:t>□</w:t>
            </w:r>
          </w:p>
        </w:tc>
        <w:tc>
          <w:tcPr>
            <w:tcW w:w="1614" w:type="dxa"/>
          </w:tcPr>
          <w:p w:rsidR="004C2FD4" w:rsidRDefault="004C2FD4" w:rsidP="00F27F58">
            <w:pPr>
              <w:spacing w:line="260" w:lineRule="atLeast"/>
            </w:pPr>
            <w:r>
              <w:rPr>
                <w:rFonts w:hint="eastAsia"/>
              </w:rPr>
              <w:t>规则委员会</w:t>
            </w:r>
          </w:p>
        </w:tc>
        <w:tc>
          <w:tcPr>
            <w:tcW w:w="6504" w:type="dxa"/>
          </w:tcPr>
          <w:p w:rsidR="004C2FD4" w:rsidRPr="00064CB5" w:rsidRDefault="004C2FD4" w:rsidP="007E092E">
            <w:pPr>
              <w:numPr>
                <w:ilvl w:val="0"/>
                <w:numId w:val="8"/>
              </w:numPr>
              <w:spacing w:line="260" w:lineRule="atLeast"/>
              <w:jc w:val="left"/>
            </w:pPr>
            <w:r>
              <w:rPr>
                <w:rFonts w:hint="eastAsia"/>
              </w:rPr>
              <w:t>协助评估规则变更的影响</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支付宝</w:t>
            </w:r>
          </w:p>
        </w:tc>
        <w:tc>
          <w:tcPr>
            <w:tcW w:w="6504" w:type="dxa"/>
          </w:tcPr>
          <w:p w:rsidR="004C2FD4" w:rsidRPr="002738FD" w:rsidRDefault="004C2FD4" w:rsidP="007E092E">
            <w:pPr>
              <w:numPr>
                <w:ilvl w:val="0"/>
                <w:numId w:val="8"/>
              </w:numPr>
              <w:spacing w:line="260" w:lineRule="atLeast"/>
              <w:jc w:val="left"/>
              <w:rPr>
                <w:lang w:eastAsia="zh-TW"/>
              </w:rPr>
            </w:pPr>
            <w:r>
              <w:rPr>
                <w:rFonts w:hint="eastAsia"/>
              </w:rPr>
              <w:t>协助确定接口、合作方式等</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阿里软件</w:t>
            </w:r>
          </w:p>
        </w:tc>
        <w:tc>
          <w:tcPr>
            <w:tcW w:w="6504" w:type="dxa"/>
          </w:tcPr>
          <w:p w:rsidR="004C2FD4" w:rsidRPr="002738FD" w:rsidRDefault="004C2FD4" w:rsidP="007E092E">
            <w:pPr>
              <w:numPr>
                <w:ilvl w:val="0"/>
                <w:numId w:val="8"/>
              </w:numPr>
              <w:spacing w:line="260" w:lineRule="atLeast"/>
              <w:jc w:val="left"/>
              <w:rPr>
                <w:lang w:eastAsia="zh-TW"/>
              </w:rPr>
            </w:pPr>
            <w:r w:rsidRPr="00064CB5">
              <w:rPr>
                <w:rFonts w:hint="eastAsia"/>
              </w:rPr>
              <w:t>协助</w:t>
            </w:r>
            <w:r>
              <w:rPr>
                <w:rFonts w:hint="eastAsia"/>
              </w:rPr>
              <w:t>确定接口、合作方式等</w:t>
            </w:r>
          </w:p>
        </w:tc>
      </w:tr>
    </w:tbl>
    <w:p w:rsidR="00481D59" w:rsidRPr="004C2FD4" w:rsidRDefault="00481D59" w:rsidP="00481D59">
      <w:pPr>
        <w:rPr>
          <w:bCs/>
        </w:rPr>
      </w:pPr>
    </w:p>
    <w:p w:rsidR="0012346E" w:rsidRDefault="00047A50" w:rsidP="0012346E">
      <w:pPr>
        <w:pStyle w:val="1"/>
        <w:ind w:left="425" w:hanging="425"/>
      </w:pPr>
      <w:bookmarkStart w:id="0" w:name="_Toc193104415"/>
      <w:r>
        <w:rPr>
          <w:rFonts w:hint="eastAsia"/>
        </w:rPr>
        <w:lastRenderedPageBreak/>
        <w:t>概述</w:t>
      </w:r>
      <w:bookmarkEnd w:id="0"/>
    </w:p>
    <w:p w:rsidR="00047A50" w:rsidRPr="00047A50" w:rsidRDefault="00047A50" w:rsidP="007E092E">
      <w:pPr>
        <w:pStyle w:val="2"/>
        <w:numPr>
          <w:ilvl w:val="1"/>
          <w:numId w:val="10"/>
        </w:numPr>
        <w:spacing w:before="260" w:line="416" w:lineRule="auto"/>
      </w:pPr>
      <w:bookmarkStart w:id="1" w:name="_Toc193104416"/>
      <w:r>
        <w:rPr>
          <w:rFonts w:hint="eastAsia"/>
        </w:rPr>
        <w:t>名词说明</w:t>
      </w:r>
      <w:bookmarkEnd w:id="1"/>
    </w:p>
    <w:p w:rsidR="0012346E" w:rsidRDefault="00433677" w:rsidP="0012346E">
      <w:pPr>
        <w:rPr>
          <w:color w:val="0000FF"/>
        </w:rPr>
      </w:pPr>
      <w:r w:rsidRPr="00433677">
        <w:rPr>
          <w:rFonts w:hint="eastAsia"/>
          <w:color w:val="0000FF"/>
        </w:rPr>
        <w:t>介绍本文档中会使用到的专用名词，如：新名词、产品内实体单位，请尽量使用大众可理解的名词</w:t>
      </w:r>
    </w:p>
    <w:p w:rsidR="002C1B63" w:rsidRDefault="002C1B63" w:rsidP="0012346E">
      <w:pPr>
        <w:rPr>
          <w:color w:val="0000FF"/>
        </w:rPr>
      </w:pP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000" w:firstRow="0" w:lastRow="0" w:firstColumn="0" w:lastColumn="0" w:noHBand="0" w:noVBand="0"/>
      </w:tblPr>
      <w:tblGrid>
        <w:gridCol w:w="2100"/>
        <w:gridCol w:w="6510"/>
      </w:tblGrid>
      <w:tr w:rsidR="002C1B63" w:rsidRPr="001178AD" w:rsidTr="0010796C">
        <w:tc>
          <w:tcPr>
            <w:tcW w:w="2100" w:type="dxa"/>
            <w:tcBorders>
              <w:top w:val="single" w:sz="12" w:space="0" w:color="auto"/>
              <w:bottom w:val="single" w:sz="2" w:space="0" w:color="999999"/>
            </w:tcBorders>
            <w:shd w:val="clear" w:color="auto" w:fill="C0C0C0"/>
          </w:tcPr>
          <w:p w:rsidR="002C1B63" w:rsidRPr="001178AD" w:rsidRDefault="002C1B63" w:rsidP="0010796C">
            <w:pPr>
              <w:rPr>
                <w:rFonts w:ascii="微软雅黑" w:eastAsia="微软雅黑" w:hAnsi="微软雅黑"/>
                <w:b/>
              </w:rPr>
            </w:pPr>
            <w:r w:rsidRPr="001178AD">
              <w:rPr>
                <w:rFonts w:ascii="微软雅黑" w:eastAsia="微软雅黑" w:hAnsi="微软雅黑" w:hint="eastAsia"/>
                <w:b/>
              </w:rPr>
              <w:t>名称</w:t>
            </w:r>
          </w:p>
        </w:tc>
        <w:tc>
          <w:tcPr>
            <w:tcW w:w="6510" w:type="dxa"/>
            <w:tcBorders>
              <w:top w:val="single" w:sz="12" w:space="0" w:color="auto"/>
              <w:bottom w:val="single" w:sz="2" w:space="0" w:color="999999"/>
            </w:tcBorders>
            <w:shd w:val="clear" w:color="auto" w:fill="C0C0C0"/>
          </w:tcPr>
          <w:p w:rsidR="002C1B63" w:rsidRPr="001178AD" w:rsidRDefault="002C1B63" w:rsidP="0010796C">
            <w:pPr>
              <w:rPr>
                <w:rFonts w:ascii="微软雅黑" w:eastAsia="微软雅黑" w:hAnsi="微软雅黑"/>
                <w:b/>
              </w:rPr>
            </w:pPr>
            <w:r w:rsidRPr="001178AD">
              <w:rPr>
                <w:rFonts w:ascii="微软雅黑" w:eastAsia="微软雅黑" w:hAnsi="微软雅黑" w:hint="eastAsia"/>
                <w:b/>
              </w:rPr>
              <w:t>说明</w:t>
            </w:r>
          </w:p>
        </w:tc>
      </w:tr>
      <w:tr w:rsidR="002C1B63" w:rsidRPr="001178AD" w:rsidTr="0010796C">
        <w:tc>
          <w:tcPr>
            <w:tcW w:w="2100" w:type="dxa"/>
            <w:tcBorders>
              <w:top w:val="single" w:sz="2" w:space="0" w:color="999999"/>
            </w:tcBorders>
          </w:tcPr>
          <w:p w:rsidR="002C1B63" w:rsidRPr="001178AD" w:rsidRDefault="0021294A" w:rsidP="0010796C">
            <w:pPr>
              <w:rPr>
                <w:rFonts w:ascii="微软雅黑" w:eastAsia="微软雅黑" w:hAnsi="微软雅黑"/>
              </w:rPr>
            </w:pPr>
            <w:r>
              <w:rPr>
                <w:rFonts w:ascii="微软雅黑" w:eastAsia="微软雅黑" w:hAnsi="微软雅黑" w:hint="eastAsia"/>
              </w:rPr>
              <w:t>开放平台</w:t>
            </w:r>
          </w:p>
        </w:tc>
        <w:tc>
          <w:tcPr>
            <w:tcW w:w="6510" w:type="dxa"/>
            <w:tcBorders>
              <w:top w:val="single" w:sz="2" w:space="0" w:color="999999"/>
            </w:tcBorders>
          </w:tcPr>
          <w:p w:rsidR="002C1B63" w:rsidRPr="001178AD" w:rsidRDefault="00FA29EA" w:rsidP="0010796C">
            <w:pPr>
              <w:rPr>
                <w:rFonts w:ascii="微软雅黑" w:eastAsia="微软雅黑" w:hAnsi="微软雅黑"/>
              </w:rPr>
            </w:pPr>
            <w:r>
              <w:rPr>
                <w:rFonts w:ascii="微软雅黑" w:eastAsia="微软雅黑" w:hAnsi="微软雅黑" w:hint="eastAsia"/>
              </w:rPr>
              <w:t>以开放</w:t>
            </w:r>
            <w:proofErr w:type="spellStart"/>
            <w:r>
              <w:rPr>
                <w:rFonts w:ascii="微软雅黑" w:eastAsia="微软雅黑" w:hAnsi="微软雅黑" w:hint="eastAsia"/>
              </w:rPr>
              <w:t>OpenAPI</w:t>
            </w:r>
            <w:proofErr w:type="spellEnd"/>
            <w:r>
              <w:rPr>
                <w:rFonts w:ascii="微软雅黑" w:eastAsia="微软雅黑" w:hAnsi="微软雅黑" w:hint="eastAsia"/>
              </w:rPr>
              <w:t>为核心的服务开放系统。包括开放数据、开放平台和开放的业务方入口。</w:t>
            </w:r>
          </w:p>
        </w:tc>
      </w:tr>
      <w:tr w:rsidR="00CD216B" w:rsidRPr="001178AD" w:rsidTr="0010796C">
        <w:tc>
          <w:tcPr>
            <w:tcW w:w="2100" w:type="dxa"/>
            <w:tcBorders>
              <w:top w:val="single" w:sz="2" w:space="0" w:color="999999"/>
            </w:tcBorders>
          </w:tcPr>
          <w:p w:rsidR="00CD216B" w:rsidRDefault="00CD216B" w:rsidP="0010796C">
            <w:pPr>
              <w:rPr>
                <w:rFonts w:ascii="微软雅黑" w:eastAsia="微软雅黑" w:hAnsi="微软雅黑"/>
              </w:rPr>
            </w:pPr>
            <w:r>
              <w:rPr>
                <w:rFonts w:ascii="微软雅黑" w:eastAsia="微软雅黑" w:hAnsi="微软雅黑" w:hint="eastAsia"/>
              </w:rPr>
              <w:t>TOP</w:t>
            </w:r>
          </w:p>
        </w:tc>
        <w:tc>
          <w:tcPr>
            <w:tcW w:w="6510" w:type="dxa"/>
            <w:tcBorders>
              <w:top w:val="single" w:sz="2" w:space="0" w:color="999999"/>
            </w:tcBorders>
          </w:tcPr>
          <w:p w:rsidR="00CD216B" w:rsidRDefault="00CD216B" w:rsidP="0010796C">
            <w:pPr>
              <w:rPr>
                <w:rFonts w:ascii="微软雅黑" w:eastAsia="微软雅黑" w:hAnsi="微软雅黑"/>
              </w:rPr>
            </w:pPr>
            <w:r>
              <w:rPr>
                <w:rFonts w:ascii="微软雅黑" w:eastAsia="微软雅黑" w:hAnsi="微软雅黑" w:hint="eastAsia"/>
              </w:rPr>
              <w:t xml:space="preserve">全称 : </w:t>
            </w:r>
            <w:proofErr w:type="spellStart"/>
            <w:r>
              <w:rPr>
                <w:rFonts w:ascii="微软雅黑" w:eastAsia="微软雅黑" w:hAnsi="微软雅黑" w:hint="eastAsia"/>
              </w:rPr>
              <w:t>Taobao</w:t>
            </w:r>
            <w:proofErr w:type="spellEnd"/>
            <w:r>
              <w:rPr>
                <w:rFonts w:ascii="微软雅黑" w:eastAsia="微软雅黑" w:hAnsi="微软雅黑" w:hint="eastAsia"/>
              </w:rPr>
              <w:t xml:space="preserve"> Open Platform, </w:t>
            </w:r>
            <w:proofErr w:type="gramStart"/>
            <w:r>
              <w:rPr>
                <w:rFonts w:ascii="微软雅黑" w:eastAsia="微软雅黑" w:hAnsi="微软雅黑" w:hint="eastAsia"/>
              </w:rPr>
              <w:t>淘宝开放</w:t>
            </w:r>
            <w:proofErr w:type="gramEnd"/>
            <w:r>
              <w:rPr>
                <w:rFonts w:ascii="微软雅黑" w:eastAsia="微软雅黑" w:hAnsi="微软雅黑" w:hint="eastAsia"/>
              </w:rPr>
              <w:t>平台</w:t>
            </w:r>
          </w:p>
        </w:tc>
      </w:tr>
      <w:tr w:rsidR="002C1B63" w:rsidRPr="001178AD" w:rsidTr="0010796C">
        <w:tc>
          <w:tcPr>
            <w:tcW w:w="2100" w:type="dxa"/>
          </w:tcPr>
          <w:p w:rsidR="002C1B63" w:rsidRPr="001178AD" w:rsidRDefault="0021294A" w:rsidP="0010796C">
            <w:pPr>
              <w:rPr>
                <w:rFonts w:ascii="微软雅黑" w:eastAsia="微软雅黑" w:hAnsi="微软雅黑"/>
              </w:rPr>
            </w:pPr>
            <w:r>
              <w:rPr>
                <w:rFonts w:ascii="微软雅黑" w:eastAsia="微软雅黑" w:hAnsi="微软雅黑" w:hint="eastAsia"/>
              </w:rPr>
              <w:t>App</w:t>
            </w:r>
          </w:p>
        </w:tc>
        <w:tc>
          <w:tcPr>
            <w:tcW w:w="6510" w:type="dxa"/>
          </w:tcPr>
          <w:p w:rsidR="002C1B63" w:rsidRPr="001178AD" w:rsidRDefault="00FA29EA" w:rsidP="0010796C">
            <w:pPr>
              <w:rPr>
                <w:rFonts w:ascii="微软雅黑" w:eastAsia="微软雅黑" w:hAnsi="微软雅黑"/>
              </w:rPr>
            </w:pPr>
            <w:r>
              <w:rPr>
                <w:rFonts w:ascii="微软雅黑" w:eastAsia="微软雅黑" w:hAnsi="微软雅黑" w:hint="eastAsia"/>
              </w:rPr>
              <w:t>应用，本文中指由第三方开发的，需要</w:t>
            </w:r>
            <w:proofErr w:type="gramStart"/>
            <w:r>
              <w:rPr>
                <w:rFonts w:ascii="微软雅黑" w:eastAsia="微软雅黑" w:hAnsi="微软雅黑" w:hint="eastAsia"/>
              </w:rPr>
              <w:t>调用淘宝</w:t>
            </w:r>
            <w:proofErr w:type="gramEnd"/>
            <w:r>
              <w:rPr>
                <w:rFonts w:ascii="微软雅黑" w:eastAsia="微软雅黑" w:hAnsi="微软雅黑" w:hint="eastAsia"/>
              </w:rPr>
              <w:t>TOP来完成业务的应用程序。通常表现为浏览器端的页面插件，桌面端的应用程序。</w:t>
            </w:r>
          </w:p>
        </w:tc>
      </w:tr>
      <w:tr w:rsidR="0021294A" w:rsidRPr="001178AD" w:rsidTr="0010796C">
        <w:tc>
          <w:tcPr>
            <w:tcW w:w="2100" w:type="dxa"/>
          </w:tcPr>
          <w:p w:rsidR="00F01420" w:rsidRDefault="00F01420" w:rsidP="0010796C">
            <w:pPr>
              <w:rPr>
                <w:rFonts w:ascii="微软雅黑" w:eastAsia="微软雅黑" w:hAnsi="微软雅黑"/>
              </w:rPr>
            </w:pPr>
            <w:r>
              <w:rPr>
                <w:rFonts w:ascii="微软雅黑" w:eastAsia="微软雅黑" w:hAnsi="微软雅黑" w:hint="eastAsia"/>
              </w:rPr>
              <w:t>ISV</w:t>
            </w:r>
          </w:p>
        </w:tc>
        <w:tc>
          <w:tcPr>
            <w:tcW w:w="6510" w:type="dxa"/>
          </w:tcPr>
          <w:p w:rsidR="0021294A" w:rsidRPr="001178AD" w:rsidRDefault="0021294A" w:rsidP="0010796C">
            <w:pPr>
              <w:rPr>
                <w:rFonts w:ascii="微软雅黑" w:eastAsia="微软雅黑" w:hAnsi="微软雅黑"/>
              </w:rPr>
            </w:pPr>
            <w:r>
              <w:rPr>
                <w:rFonts w:ascii="微软雅黑" w:eastAsia="微软雅黑" w:hAnsi="微软雅黑" w:hint="eastAsia"/>
              </w:rPr>
              <w:t>Independent Software Vender</w:t>
            </w:r>
            <w:r w:rsidR="00F01420">
              <w:rPr>
                <w:rFonts w:ascii="微软雅黑" w:eastAsia="微软雅黑" w:hAnsi="微软雅黑" w:hint="eastAsia"/>
              </w:rPr>
              <w:t>， 独立软件开发商。</w:t>
            </w:r>
          </w:p>
        </w:tc>
      </w:tr>
      <w:tr w:rsidR="0021294A" w:rsidRPr="001178AD" w:rsidTr="0010796C">
        <w:tc>
          <w:tcPr>
            <w:tcW w:w="2100" w:type="dxa"/>
          </w:tcPr>
          <w:p w:rsidR="0021294A" w:rsidRDefault="0021294A" w:rsidP="0010796C">
            <w:pPr>
              <w:rPr>
                <w:rFonts w:ascii="微软雅黑" w:eastAsia="微软雅黑" w:hAnsi="微软雅黑"/>
              </w:rPr>
            </w:pPr>
            <w:r>
              <w:rPr>
                <w:rFonts w:ascii="微软雅黑" w:eastAsia="微软雅黑" w:hAnsi="微软雅黑" w:hint="eastAsia"/>
              </w:rPr>
              <w:t>Role</w:t>
            </w:r>
          </w:p>
        </w:tc>
        <w:tc>
          <w:tcPr>
            <w:tcW w:w="6510" w:type="dxa"/>
          </w:tcPr>
          <w:p w:rsidR="0021294A" w:rsidRPr="001178AD" w:rsidRDefault="00FA29EA" w:rsidP="00FA29EA">
            <w:pPr>
              <w:rPr>
                <w:rFonts w:ascii="微软雅黑" w:eastAsia="微软雅黑" w:hAnsi="微软雅黑"/>
              </w:rPr>
            </w:pPr>
            <w:r>
              <w:rPr>
                <w:rFonts w:ascii="微软雅黑" w:eastAsia="微软雅黑" w:hAnsi="微软雅黑" w:hint="eastAsia"/>
              </w:rPr>
              <w:t>业务方角色，对应于不同的API访问权限和监控策略。包括：买家、卖家、高级卖家等</w:t>
            </w:r>
          </w:p>
        </w:tc>
      </w:tr>
      <w:tr w:rsidR="0021294A" w:rsidRPr="001178AD" w:rsidTr="0010796C">
        <w:tc>
          <w:tcPr>
            <w:tcW w:w="2100" w:type="dxa"/>
          </w:tcPr>
          <w:p w:rsidR="0021294A" w:rsidRDefault="0021294A" w:rsidP="0010796C">
            <w:pPr>
              <w:rPr>
                <w:rFonts w:ascii="微软雅黑" w:eastAsia="微软雅黑" w:hAnsi="微软雅黑"/>
              </w:rPr>
            </w:pPr>
            <w:r>
              <w:rPr>
                <w:rFonts w:ascii="微软雅黑" w:eastAsia="微软雅黑" w:hAnsi="微软雅黑" w:hint="eastAsia"/>
              </w:rPr>
              <w:t>TPS</w:t>
            </w:r>
          </w:p>
        </w:tc>
        <w:tc>
          <w:tcPr>
            <w:tcW w:w="6510" w:type="dxa"/>
          </w:tcPr>
          <w:p w:rsidR="0021294A" w:rsidRPr="001178AD" w:rsidRDefault="00FA29EA" w:rsidP="0010796C">
            <w:pPr>
              <w:rPr>
                <w:rFonts w:ascii="微软雅黑" w:eastAsia="微软雅黑" w:hAnsi="微软雅黑"/>
              </w:rPr>
            </w:pPr>
            <w:r>
              <w:rPr>
                <w:rFonts w:ascii="微软雅黑" w:eastAsia="微软雅黑" w:hAnsi="微软雅黑" w:hint="eastAsia"/>
              </w:rPr>
              <w:t>每秒业务处理量。</w:t>
            </w:r>
          </w:p>
        </w:tc>
      </w:tr>
    </w:tbl>
    <w:p w:rsidR="002C1B63" w:rsidRDefault="00F05465" w:rsidP="007E092E">
      <w:pPr>
        <w:pStyle w:val="2"/>
        <w:numPr>
          <w:ilvl w:val="1"/>
          <w:numId w:val="10"/>
        </w:numPr>
        <w:spacing w:before="260" w:line="416" w:lineRule="auto"/>
      </w:pPr>
      <w:bookmarkStart w:id="2" w:name="_Toc193104417"/>
      <w:r>
        <w:rPr>
          <w:rFonts w:hint="eastAsia"/>
        </w:rPr>
        <w:t>产品概述及目标</w:t>
      </w:r>
      <w:bookmarkEnd w:id="2"/>
    </w:p>
    <w:p w:rsidR="000E7669" w:rsidRPr="000E7669" w:rsidRDefault="000E7669" w:rsidP="000E7669">
      <w:pPr>
        <w:rPr>
          <w:color w:val="0000FF"/>
        </w:rPr>
      </w:pPr>
      <w:r w:rsidRPr="000E7669">
        <w:rPr>
          <w:rFonts w:hint="eastAsia"/>
          <w:color w:val="0000FF"/>
        </w:rPr>
        <w:t>请以三到五段文字摘要说明您所提出的新服务</w:t>
      </w:r>
      <w:r w:rsidRPr="000E7669">
        <w:rPr>
          <w:color w:val="0000FF"/>
        </w:rPr>
        <w:t>(</w:t>
      </w:r>
      <w:r w:rsidRPr="000E7669">
        <w:rPr>
          <w:rFonts w:hint="eastAsia"/>
          <w:color w:val="0000FF"/>
        </w:rPr>
        <w:t>包含推出新产品、现有产品重新设计或升级、现有服务推出新功能</w:t>
      </w:r>
      <w:r w:rsidRPr="000E7669">
        <w:rPr>
          <w:color w:val="0000FF"/>
        </w:rPr>
        <w:t>)</w:t>
      </w:r>
      <w:r w:rsidRPr="000E7669">
        <w:rPr>
          <w:rFonts w:hint="eastAsia"/>
          <w:color w:val="0000FF"/>
        </w:rPr>
        <w:t>及目标；请包括：</w:t>
      </w:r>
    </w:p>
    <w:p w:rsidR="000E7669" w:rsidRDefault="000E7669" w:rsidP="007E092E">
      <w:pPr>
        <w:widowControl/>
        <w:numPr>
          <w:ilvl w:val="0"/>
          <w:numId w:val="11"/>
        </w:numPr>
        <w:jc w:val="left"/>
        <w:rPr>
          <w:color w:val="0000FF"/>
        </w:rPr>
      </w:pPr>
      <w:r w:rsidRPr="000E7669">
        <w:rPr>
          <w:rFonts w:hint="eastAsia"/>
          <w:color w:val="0000FF"/>
        </w:rPr>
        <w:t>产品背景说明；</w:t>
      </w:r>
    </w:p>
    <w:p w:rsidR="00B80D63" w:rsidRDefault="00F01420" w:rsidP="00B80D63">
      <w:pPr>
        <w:widowControl/>
        <w:jc w:val="left"/>
        <w:rPr>
          <w:color w:val="000000" w:themeColor="text1"/>
        </w:rPr>
      </w:pPr>
      <w:proofErr w:type="gramStart"/>
      <w:r w:rsidRPr="00F01420">
        <w:rPr>
          <w:rFonts w:hint="eastAsia"/>
          <w:color w:val="000000" w:themeColor="text1"/>
        </w:rPr>
        <w:t>淘宝开放</w:t>
      </w:r>
      <w:proofErr w:type="gramEnd"/>
      <w:r w:rsidRPr="00F01420">
        <w:rPr>
          <w:rFonts w:hint="eastAsia"/>
          <w:color w:val="000000" w:themeColor="text1"/>
        </w:rPr>
        <w:t>平台是建立</w:t>
      </w:r>
      <w:proofErr w:type="gramStart"/>
      <w:r>
        <w:rPr>
          <w:rFonts w:hint="eastAsia"/>
          <w:color w:val="000000" w:themeColor="text1"/>
        </w:rPr>
        <w:t>大淘宝的</w:t>
      </w:r>
      <w:proofErr w:type="gramEnd"/>
      <w:r>
        <w:rPr>
          <w:rFonts w:hint="eastAsia"/>
          <w:color w:val="000000" w:themeColor="text1"/>
        </w:rPr>
        <w:t>关键要素之一。以围绕</w:t>
      </w:r>
      <w:proofErr w:type="gramStart"/>
      <w:r>
        <w:rPr>
          <w:rFonts w:hint="eastAsia"/>
          <w:color w:val="000000" w:themeColor="text1"/>
        </w:rPr>
        <w:t>淘宝开放</w:t>
      </w:r>
      <w:proofErr w:type="gramEnd"/>
      <w:r>
        <w:rPr>
          <w:rFonts w:hint="eastAsia"/>
          <w:color w:val="000000" w:themeColor="text1"/>
        </w:rPr>
        <w:t>数据和业务为核心，把握商业趋势，以第三方开发软件为助力，建立繁荣的商业生态圈。</w:t>
      </w:r>
    </w:p>
    <w:p w:rsidR="00F01420" w:rsidRPr="00F01420" w:rsidRDefault="00F01420" w:rsidP="00B80D63">
      <w:pPr>
        <w:widowControl/>
        <w:jc w:val="left"/>
        <w:rPr>
          <w:color w:val="000000" w:themeColor="text1"/>
        </w:rPr>
      </w:pPr>
      <w:r>
        <w:rPr>
          <w:rFonts w:hint="eastAsia"/>
          <w:color w:val="000000" w:themeColor="text1"/>
        </w:rPr>
        <w:t>对于外部数据的调用和监管，是</w:t>
      </w:r>
      <w:proofErr w:type="gramStart"/>
      <w:r>
        <w:rPr>
          <w:rFonts w:hint="eastAsia"/>
          <w:color w:val="000000" w:themeColor="text1"/>
        </w:rPr>
        <w:t>淘宝开放</w:t>
      </w:r>
      <w:proofErr w:type="gramEnd"/>
      <w:r>
        <w:rPr>
          <w:rFonts w:hint="eastAsia"/>
          <w:color w:val="000000" w:themeColor="text1"/>
        </w:rPr>
        <w:t>中最重要的环节之一。同时，在可预见的外部数据调用大规模增长时，</w:t>
      </w:r>
      <w:proofErr w:type="gramStart"/>
      <w:r>
        <w:rPr>
          <w:rFonts w:hint="eastAsia"/>
          <w:color w:val="000000" w:themeColor="text1"/>
        </w:rPr>
        <w:t>淘宝开放</w:t>
      </w:r>
      <w:proofErr w:type="gramEnd"/>
      <w:r>
        <w:rPr>
          <w:rFonts w:hint="eastAsia"/>
          <w:color w:val="000000" w:themeColor="text1"/>
        </w:rPr>
        <w:t>平台也必须拥有适应的机制。这些就是</w:t>
      </w:r>
      <w:r>
        <w:rPr>
          <w:rFonts w:hint="eastAsia"/>
          <w:color w:val="000000" w:themeColor="text1"/>
        </w:rPr>
        <w:t>TIP(</w:t>
      </w:r>
      <w:proofErr w:type="gramStart"/>
      <w:r>
        <w:rPr>
          <w:rFonts w:hint="eastAsia"/>
          <w:color w:val="000000" w:themeColor="text1"/>
        </w:rPr>
        <w:t>淘宝接入</w:t>
      </w:r>
      <w:proofErr w:type="gramEnd"/>
      <w:r>
        <w:rPr>
          <w:rFonts w:hint="eastAsia"/>
          <w:color w:val="000000" w:themeColor="text1"/>
        </w:rPr>
        <w:t>平台</w:t>
      </w:r>
      <w:r>
        <w:rPr>
          <w:rFonts w:hint="eastAsia"/>
          <w:color w:val="000000" w:themeColor="text1"/>
        </w:rPr>
        <w:t>)</w:t>
      </w:r>
      <w:r>
        <w:rPr>
          <w:rFonts w:hint="eastAsia"/>
          <w:color w:val="000000" w:themeColor="text1"/>
        </w:rPr>
        <w:t>的商业背景和需求。</w:t>
      </w:r>
    </w:p>
    <w:p w:rsidR="00F01420" w:rsidRPr="000E7669" w:rsidRDefault="00F01420" w:rsidP="00B80D63">
      <w:pPr>
        <w:widowControl/>
        <w:jc w:val="left"/>
        <w:rPr>
          <w:color w:val="0000FF"/>
        </w:rPr>
      </w:pPr>
    </w:p>
    <w:p w:rsidR="000E7669" w:rsidRDefault="000E7669" w:rsidP="007E092E">
      <w:pPr>
        <w:widowControl/>
        <w:numPr>
          <w:ilvl w:val="0"/>
          <w:numId w:val="11"/>
        </w:numPr>
        <w:jc w:val="left"/>
        <w:rPr>
          <w:color w:val="0000FF"/>
        </w:rPr>
      </w:pPr>
      <w:r w:rsidRPr="000E7669">
        <w:rPr>
          <w:rFonts w:hint="eastAsia"/>
          <w:color w:val="0000FF"/>
        </w:rPr>
        <w:t>产品的目标客户；</w:t>
      </w:r>
    </w:p>
    <w:p w:rsidR="00F01420" w:rsidRPr="00F01420" w:rsidRDefault="00F01420" w:rsidP="00F01420">
      <w:pPr>
        <w:pStyle w:val="af"/>
        <w:ind w:left="360" w:firstLineChars="0" w:firstLine="0"/>
        <w:rPr>
          <w:color w:val="000000" w:themeColor="text1"/>
        </w:rPr>
      </w:pPr>
      <w:r w:rsidRPr="00F01420">
        <w:rPr>
          <w:rFonts w:hint="eastAsia"/>
          <w:color w:val="000000" w:themeColor="text1"/>
        </w:rPr>
        <w:t>从</w:t>
      </w:r>
      <w:r w:rsidRPr="00F01420">
        <w:rPr>
          <w:rFonts w:hint="eastAsia"/>
          <w:color w:val="000000" w:themeColor="text1"/>
        </w:rPr>
        <w:t>TIP</w:t>
      </w:r>
      <w:r w:rsidRPr="00F01420">
        <w:rPr>
          <w:rFonts w:hint="eastAsia"/>
          <w:color w:val="000000" w:themeColor="text1"/>
        </w:rPr>
        <w:t>系统的使用来说</w:t>
      </w:r>
      <w:r>
        <w:rPr>
          <w:rFonts w:hint="eastAsia"/>
          <w:color w:val="000000" w:themeColor="text1"/>
        </w:rPr>
        <w:t>，有外部客户和内部用户</w:t>
      </w:r>
    </w:p>
    <w:p w:rsidR="00B80D63" w:rsidRDefault="00F01420" w:rsidP="00B80D63">
      <w:pPr>
        <w:pStyle w:val="af"/>
        <w:rPr>
          <w:color w:val="000000" w:themeColor="text1"/>
        </w:rPr>
      </w:pPr>
      <w:r>
        <w:rPr>
          <w:color w:val="000000" w:themeColor="text1"/>
        </w:rPr>
        <w:lastRenderedPageBreak/>
        <w:t>外部用户</w:t>
      </w:r>
      <w:r w:rsidRPr="00F01420">
        <w:rPr>
          <w:color w:val="000000" w:themeColor="text1"/>
        </w:rPr>
        <w:t>：</w:t>
      </w:r>
      <w:r>
        <w:rPr>
          <w:rFonts w:hint="eastAsia"/>
          <w:color w:val="000000" w:themeColor="text1"/>
        </w:rPr>
        <w:t>第三方开发者通过开发的</w:t>
      </w:r>
      <w:r>
        <w:rPr>
          <w:rFonts w:hint="eastAsia"/>
          <w:color w:val="000000" w:themeColor="text1"/>
        </w:rPr>
        <w:t>App</w:t>
      </w:r>
      <w:r>
        <w:rPr>
          <w:rFonts w:hint="eastAsia"/>
          <w:color w:val="000000" w:themeColor="text1"/>
        </w:rPr>
        <w:t>对</w:t>
      </w:r>
      <w:r>
        <w:rPr>
          <w:rFonts w:hint="eastAsia"/>
          <w:color w:val="000000" w:themeColor="text1"/>
        </w:rPr>
        <w:t>TIP</w:t>
      </w:r>
      <w:r>
        <w:rPr>
          <w:rFonts w:hint="eastAsia"/>
          <w:color w:val="000000" w:themeColor="text1"/>
        </w:rPr>
        <w:t>平台发出数据调用请求。</w:t>
      </w:r>
    </w:p>
    <w:p w:rsidR="00F01420" w:rsidRDefault="00F01420" w:rsidP="00B80D63">
      <w:pPr>
        <w:pStyle w:val="af"/>
        <w:rPr>
          <w:color w:val="000000" w:themeColor="text1"/>
        </w:rPr>
      </w:pPr>
      <w:r>
        <w:rPr>
          <w:rFonts w:hint="eastAsia"/>
          <w:color w:val="000000" w:themeColor="text1"/>
        </w:rPr>
        <w:t>内部用户：</w:t>
      </w:r>
      <w:r>
        <w:rPr>
          <w:rFonts w:hint="eastAsia"/>
          <w:color w:val="000000" w:themeColor="text1"/>
        </w:rPr>
        <w:t xml:space="preserve">a) </w:t>
      </w:r>
      <w:r>
        <w:rPr>
          <w:rFonts w:hint="eastAsia"/>
          <w:color w:val="000000" w:themeColor="text1"/>
        </w:rPr>
        <w:t>开发者社区。</w:t>
      </w:r>
      <w:r>
        <w:rPr>
          <w:rFonts w:hint="eastAsia"/>
          <w:color w:val="000000" w:themeColor="text1"/>
        </w:rPr>
        <w:t xml:space="preserve"> </w:t>
      </w:r>
      <w:r>
        <w:rPr>
          <w:rFonts w:hint="eastAsia"/>
          <w:color w:val="000000" w:themeColor="text1"/>
        </w:rPr>
        <w:t>开发者通过开发者社区系统向</w:t>
      </w:r>
      <w:r>
        <w:rPr>
          <w:rFonts w:hint="eastAsia"/>
          <w:color w:val="000000" w:themeColor="text1"/>
        </w:rPr>
        <w:t>TIP</w:t>
      </w:r>
      <w:r>
        <w:rPr>
          <w:rFonts w:hint="eastAsia"/>
          <w:color w:val="000000" w:themeColor="text1"/>
        </w:rPr>
        <w:t>平台请求相关</w:t>
      </w:r>
      <w:r>
        <w:rPr>
          <w:rFonts w:hint="eastAsia"/>
          <w:color w:val="000000" w:themeColor="text1"/>
        </w:rPr>
        <w:t>App</w:t>
      </w:r>
      <w:r>
        <w:rPr>
          <w:rFonts w:hint="eastAsia"/>
          <w:color w:val="000000" w:themeColor="text1"/>
        </w:rPr>
        <w:t>管理接口和开发者管理接口</w:t>
      </w:r>
      <w:r w:rsidR="003277B1">
        <w:rPr>
          <w:rFonts w:hint="eastAsia"/>
          <w:color w:val="000000" w:themeColor="text1"/>
        </w:rPr>
        <w:t>。</w:t>
      </w:r>
    </w:p>
    <w:p w:rsidR="003277B1" w:rsidRDefault="003277B1" w:rsidP="00B80D63">
      <w:pPr>
        <w:pStyle w:val="af"/>
        <w:rPr>
          <w:color w:val="000000" w:themeColor="text1"/>
        </w:rPr>
      </w:pPr>
      <w:r>
        <w:rPr>
          <w:rFonts w:hint="eastAsia"/>
          <w:color w:val="000000" w:themeColor="text1"/>
        </w:rPr>
        <w:t>b) Admin Center</w:t>
      </w:r>
      <w:r>
        <w:rPr>
          <w:rFonts w:hint="eastAsia"/>
          <w:color w:val="000000" w:themeColor="text1"/>
        </w:rPr>
        <w:t>。</w:t>
      </w:r>
      <w:r>
        <w:rPr>
          <w:rFonts w:hint="eastAsia"/>
          <w:color w:val="000000" w:themeColor="text1"/>
        </w:rPr>
        <w:t xml:space="preserve"> </w:t>
      </w:r>
      <w:proofErr w:type="spellStart"/>
      <w:r>
        <w:rPr>
          <w:rFonts w:hint="eastAsia"/>
          <w:color w:val="000000" w:themeColor="text1"/>
        </w:rPr>
        <w:t>AdminCenter</w:t>
      </w:r>
      <w:proofErr w:type="spellEnd"/>
      <w:r>
        <w:rPr>
          <w:rFonts w:hint="eastAsia"/>
          <w:color w:val="000000" w:themeColor="text1"/>
        </w:rPr>
        <w:t>使用方</w:t>
      </w:r>
      <w:proofErr w:type="gramStart"/>
      <w:r>
        <w:rPr>
          <w:rFonts w:hint="eastAsia"/>
          <w:color w:val="000000" w:themeColor="text1"/>
        </w:rPr>
        <w:t>为淘宝小</w:t>
      </w:r>
      <w:proofErr w:type="gramEnd"/>
      <w:r>
        <w:rPr>
          <w:rFonts w:hint="eastAsia"/>
          <w:color w:val="000000" w:themeColor="text1"/>
        </w:rPr>
        <w:t>二。</w:t>
      </w:r>
      <w:r>
        <w:rPr>
          <w:rFonts w:hint="eastAsia"/>
          <w:color w:val="000000" w:themeColor="text1"/>
        </w:rPr>
        <w:t>Admin Center</w:t>
      </w:r>
      <w:r>
        <w:rPr>
          <w:rFonts w:hint="eastAsia"/>
          <w:color w:val="000000" w:themeColor="text1"/>
        </w:rPr>
        <w:t>主要用于管理开放平台的开发者、</w:t>
      </w:r>
      <w:r>
        <w:rPr>
          <w:rFonts w:hint="eastAsia"/>
          <w:color w:val="000000" w:themeColor="text1"/>
        </w:rPr>
        <w:t>App</w:t>
      </w:r>
      <w:r>
        <w:rPr>
          <w:rFonts w:hint="eastAsia"/>
          <w:color w:val="000000" w:themeColor="text1"/>
        </w:rPr>
        <w:t>、</w:t>
      </w:r>
      <w:r>
        <w:rPr>
          <w:rFonts w:hint="eastAsia"/>
          <w:color w:val="000000" w:themeColor="text1"/>
        </w:rPr>
        <w:t>API</w:t>
      </w:r>
      <w:r>
        <w:rPr>
          <w:rFonts w:hint="eastAsia"/>
          <w:color w:val="000000" w:themeColor="text1"/>
        </w:rPr>
        <w:t>；统计分析</w:t>
      </w:r>
      <w:r>
        <w:rPr>
          <w:rFonts w:hint="eastAsia"/>
          <w:color w:val="000000" w:themeColor="text1"/>
        </w:rPr>
        <w:t>TOP</w:t>
      </w:r>
      <w:r>
        <w:rPr>
          <w:rFonts w:hint="eastAsia"/>
          <w:color w:val="000000" w:themeColor="text1"/>
        </w:rPr>
        <w:t>数据调用的情况。</w:t>
      </w:r>
    </w:p>
    <w:p w:rsidR="00FC7843" w:rsidRDefault="00FC7843" w:rsidP="007E092E">
      <w:pPr>
        <w:pStyle w:val="2"/>
        <w:numPr>
          <w:ilvl w:val="1"/>
          <w:numId w:val="10"/>
        </w:numPr>
        <w:spacing w:before="260" w:line="416" w:lineRule="auto"/>
      </w:pPr>
      <w:bookmarkStart w:id="3" w:name="_Toc193104418"/>
      <w:r>
        <w:rPr>
          <w:rFonts w:hint="eastAsia"/>
        </w:rPr>
        <w:t>产品</w:t>
      </w:r>
      <w:r>
        <w:rPr>
          <w:rFonts w:hint="eastAsia"/>
        </w:rPr>
        <w:t>roadmap</w:t>
      </w:r>
      <w:bookmarkEnd w:id="3"/>
    </w:p>
    <w:p w:rsidR="00415C9B" w:rsidRPr="00FC7843" w:rsidRDefault="00FC7843" w:rsidP="00FC7843">
      <w:pPr>
        <w:rPr>
          <w:color w:val="0000FF"/>
        </w:rPr>
      </w:pPr>
      <w:r w:rsidRPr="00FC7843">
        <w:rPr>
          <w:rFonts w:hint="eastAsia"/>
          <w:color w:val="0000FF"/>
        </w:rPr>
        <w:t>请描述产品发展的各个阶段，可以用图表等多种方式表述。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5343"/>
        <w:gridCol w:w="1185"/>
      </w:tblGrid>
      <w:tr w:rsidR="00415C9B" w:rsidRPr="00415C9B" w:rsidTr="0010796C">
        <w:tc>
          <w:tcPr>
            <w:tcW w:w="2160" w:type="dxa"/>
          </w:tcPr>
          <w:p w:rsidR="00415C9B" w:rsidRPr="00415C9B" w:rsidRDefault="00415C9B" w:rsidP="00415C9B">
            <w:r w:rsidRPr="00415C9B">
              <w:rPr>
                <w:rFonts w:hint="eastAsia"/>
              </w:rPr>
              <w:t>产品发展阶段</w:t>
            </w:r>
          </w:p>
        </w:tc>
        <w:tc>
          <w:tcPr>
            <w:tcW w:w="6095" w:type="dxa"/>
          </w:tcPr>
          <w:p w:rsidR="00415C9B" w:rsidRPr="00415C9B" w:rsidRDefault="00415C9B" w:rsidP="00415C9B">
            <w:r w:rsidRPr="00415C9B">
              <w:rPr>
                <w:rFonts w:hint="eastAsia"/>
              </w:rPr>
              <w:t>阶段描述</w:t>
            </w:r>
          </w:p>
        </w:tc>
        <w:tc>
          <w:tcPr>
            <w:tcW w:w="1285" w:type="dxa"/>
          </w:tcPr>
          <w:p w:rsidR="00415C9B" w:rsidRPr="00415C9B" w:rsidRDefault="00415C9B" w:rsidP="00415C9B">
            <w:r w:rsidRPr="00415C9B">
              <w:rPr>
                <w:rFonts w:hint="eastAsia"/>
              </w:rPr>
              <w:t>时间</w:t>
            </w:r>
          </w:p>
        </w:tc>
      </w:tr>
      <w:tr w:rsidR="00415C9B" w:rsidRPr="00415C9B" w:rsidTr="0010796C">
        <w:tc>
          <w:tcPr>
            <w:tcW w:w="2160" w:type="dxa"/>
            <w:tcBorders>
              <w:bottom w:val="single" w:sz="4" w:space="0" w:color="auto"/>
            </w:tcBorders>
          </w:tcPr>
          <w:p w:rsidR="00415C9B" w:rsidRPr="00415C9B" w:rsidRDefault="003277B1" w:rsidP="00415C9B">
            <w:r>
              <w:t>1</w:t>
            </w:r>
          </w:p>
        </w:tc>
        <w:tc>
          <w:tcPr>
            <w:tcW w:w="6095" w:type="dxa"/>
            <w:tcBorders>
              <w:bottom w:val="single" w:sz="4" w:space="0" w:color="auto"/>
            </w:tcBorders>
          </w:tcPr>
          <w:p w:rsidR="00415C9B" w:rsidRDefault="003277B1" w:rsidP="003277B1">
            <w:pPr>
              <w:pStyle w:val="af"/>
              <w:numPr>
                <w:ilvl w:val="0"/>
                <w:numId w:val="55"/>
              </w:numPr>
              <w:ind w:firstLineChars="0"/>
            </w:pPr>
            <w:r>
              <w:t>满足外部数据调用的基本</w:t>
            </w:r>
            <w:r w:rsidR="00226A55">
              <w:t>（</w:t>
            </w:r>
            <w:r w:rsidR="00226A55">
              <w:rPr>
                <w:rFonts w:hint="eastAsia"/>
              </w:rPr>
              <w:t>P1</w:t>
            </w:r>
            <w:r w:rsidR="00226A55">
              <w:rPr>
                <w:rFonts w:hint="eastAsia"/>
              </w:rPr>
              <w:t>）</w:t>
            </w:r>
            <w:r>
              <w:t>需求</w:t>
            </w:r>
          </w:p>
          <w:p w:rsidR="003277B1" w:rsidRDefault="003277B1" w:rsidP="003277B1">
            <w:pPr>
              <w:pStyle w:val="af"/>
              <w:numPr>
                <w:ilvl w:val="0"/>
                <w:numId w:val="55"/>
              </w:numPr>
              <w:ind w:firstLineChars="0"/>
            </w:pPr>
            <w:r>
              <w:rPr>
                <w:rFonts w:hint="eastAsia"/>
              </w:rPr>
              <w:t>实现基本的监控、管理功能</w:t>
            </w:r>
          </w:p>
          <w:p w:rsidR="003277B1" w:rsidRDefault="003277B1" w:rsidP="003277B1">
            <w:pPr>
              <w:pStyle w:val="af"/>
              <w:numPr>
                <w:ilvl w:val="0"/>
                <w:numId w:val="55"/>
              </w:numPr>
              <w:ind w:firstLineChars="0"/>
            </w:pPr>
            <w:r>
              <w:rPr>
                <w:rFonts w:hint="eastAsia"/>
              </w:rPr>
              <w:t>对</w:t>
            </w:r>
            <w:r>
              <w:rPr>
                <w:rFonts w:hint="eastAsia"/>
              </w:rPr>
              <w:t>App</w:t>
            </w:r>
            <w:r>
              <w:rPr>
                <w:rFonts w:hint="eastAsia"/>
              </w:rPr>
              <w:t>和开发者有最基本的管理，支持</w:t>
            </w:r>
            <w:r>
              <w:rPr>
                <w:rFonts w:hint="eastAsia"/>
              </w:rPr>
              <w:t>Admin Center</w:t>
            </w:r>
            <w:r>
              <w:rPr>
                <w:rFonts w:hint="eastAsia"/>
              </w:rPr>
              <w:t>对单个</w:t>
            </w:r>
            <w:r>
              <w:rPr>
                <w:rFonts w:hint="eastAsia"/>
              </w:rPr>
              <w:t>ISV</w:t>
            </w:r>
            <w:r>
              <w:rPr>
                <w:rFonts w:hint="eastAsia"/>
              </w:rPr>
              <w:t>单个应用手工纳入</w:t>
            </w:r>
            <w:r>
              <w:rPr>
                <w:rFonts w:hint="eastAsia"/>
              </w:rPr>
              <w:t>TIP</w:t>
            </w:r>
            <w:r>
              <w:rPr>
                <w:rFonts w:hint="eastAsia"/>
              </w:rPr>
              <w:t>管理体系。</w:t>
            </w:r>
          </w:p>
          <w:p w:rsidR="003277B1" w:rsidRPr="00415C9B" w:rsidRDefault="003277B1" w:rsidP="003277B1">
            <w:pPr>
              <w:pStyle w:val="af"/>
              <w:numPr>
                <w:ilvl w:val="0"/>
                <w:numId w:val="55"/>
              </w:numPr>
              <w:ind w:firstLineChars="0"/>
            </w:pPr>
            <w:r>
              <w:rPr>
                <w:rFonts w:hint="eastAsia"/>
              </w:rPr>
              <w:t>Admin Center</w:t>
            </w:r>
            <w:r>
              <w:rPr>
                <w:rFonts w:hint="eastAsia"/>
              </w:rPr>
              <w:t>有基本的</w:t>
            </w:r>
            <w:r>
              <w:rPr>
                <w:rFonts w:hint="eastAsia"/>
              </w:rPr>
              <w:t>ISV</w:t>
            </w:r>
            <w:r>
              <w:rPr>
                <w:rFonts w:hint="eastAsia"/>
              </w:rPr>
              <w:t>管理界面，和数据统计分析</w:t>
            </w:r>
          </w:p>
        </w:tc>
        <w:tc>
          <w:tcPr>
            <w:tcW w:w="1285" w:type="dxa"/>
            <w:tcBorders>
              <w:bottom w:val="single" w:sz="4" w:space="0" w:color="auto"/>
            </w:tcBorders>
          </w:tcPr>
          <w:p w:rsidR="00415C9B" w:rsidRPr="00415C9B" w:rsidRDefault="003277B1" w:rsidP="00415C9B">
            <w:r>
              <w:t>2009</w:t>
            </w:r>
            <w:r>
              <w:t>年</w:t>
            </w:r>
            <w:r>
              <w:t>3</w:t>
            </w:r>
            <w:r>
              <w:t>月</w:t>
            </w:r>
          </w:p>
        </w:tc>
      </w:tr>
      <w:tr w:rsidR="00415C9B" w:rsidRPr="00415C9B" w:rsidTr="0010796C">
        <w:tc>
          <w:tcPr>
            <w:tcW w:w="2160" w:type="dxa"/>
          </w:tcPr>
          <w:p w:rsidR="00415C9B" w:rsidRPr="00415C9B" w:rsidRDefault="003277B1" w:rsidP="00415C9B">
            <w:r>
              <w:t>2</w:t>
            </w:r>
          </w:p>
        </w:tc>
        <w:tc>
          <w:tcPr>
            <w:tcW w:w="6095" w:type="dxa"/>
          </w:tcPr>
          <w:p w:rsidR="00415C9B" w:rsidRDefault="003277B1" w:rsidP="003277B1">
            <w:pPr>
              <w:pStyle w:val="af"/>
              <w:numPr>
                <w:ilvl w:val="0"/>
                <w:numId w:val="56"/>
              </w:numPr>
              <w:ind w:firstLineChars="0"/>
            </w:pPr>
            <w:r>
              <w:t>完善监控与管理</w:t>
            </w:r>
            <w:r w:rsidR="00226A55">
              <w:t>。（</w:t>
            </w:r>
            <w:r w:rsidR="00226A55">
              <w:rPr>
                <w:rFonts w:hint="eastAsia"/>
              </w:rPr>
              <w:t>完成相关</w:t>
            </w:r>
            <w:r w:rsidR="00226A55">
              <w:rPr>
                <w:rFonts w:hint="eastAsia"/>
              </w:rPr>
              <w:t>P2</w:t>
            </w:r>
            <w:r w:rsidR="00226A55">
              <w:rPr>
                <w:rFonts w:hint="eastAsia"/>
              </w:rPr>
              <w:t>需求）。</w:t>
            </w:r>
          </w:p>
          <w:p w:rsidR="003277B1" w:rsidRDefault="003277B1" w:rsidP="003277B1">
            <w:pPr>
              <w:pStyle w:val="af"/>
              <w:numPr>
                <w:ilvl w:val="0"/>
                <w:numId w:val="56"/>
              </w:numPr>
              <w:ind w:firstLineChars="0"/>
            </w:pPr>
            <w:r>
              <w:rPr>
                <w:rFonts w:hint="eastAsia"/>
              </w:rPr>
              <w:t>完善</w:t>
            </w:r>
            <w:r>
              <w:rPr>
                <w:rFonts w:hint="eastAsia"/>
              </w:rPr>
              <w:t>App</w:t>
            </w:r>
            <w:r>
              <w:rPr>
                <w:rFonts w:hint="eastAsia"/>
              </w:rPr>
              <w:t>和开发者管理，支持对批量的</w:t>
            </w:r>
            <w:r>
              <w:rPr>
                <w:rFonts w:hint="eastAsia"/>
              </w:rPr>
              <w:t>ISV</w:t>
            </w:r>
            <w:r>
              <w:rPr>
                <w:rFonts w:hint="eastAsia"/>
              </w:rPr>
              <w:t>批量应用纳入</w:t>
            </w:r>
            <w:r>
              <w:rPr>
                <w:rFonts w:hint="eastAsia"/>
              </w:rPr>
              <w:t>TIP</w:t>
            </w:r>
            <w:r>
              <w:rPr>
                <w:rFonts w:hint="eastAsia"/>
              </w:rPr>
              <w:t>管理体系。</w:t>
            </w:r>
          </w:p>
          <w:p w:rsidR="003277B1" w:rsidRDefault="003277B1" w:rsidP="003277B1">
            <w:pPr>
              <w:pStyle w:val="af"/>
              <w:numPr>
                <w:ilvl w:val="0"/>
                <w:numId w:val="56"/>
              </w:numPr>
              <w:ind w:firstLineChars="0"/>
            </w:pPr>
            <w:r>
              <w:rPr>
                <w:rFonts w:hint="eastAsia"/>
              </w:rPr>
              <w:t>建立初步消息通知机制</w:t>
            </w:r>
          </w:p>
          <w:p w:rsidR="003277B1" w:rsidRDefault="003277B1" w:rsidP="003277B1">
            <w:pPr>
              <w:pStyle w:val="af"/>
              <w:numPr>
                <w:ilvl w:val="0"/>
                <w:numId w:val="56"/>
              </w:numPr>
              <w:ind w:firstLineChars="0"/>
            </w:pPr>
            <w:r>
              <w:rPr>
                <w:rFonts w:hint="eastAsia"/>
              </w:rPr>
              <w:t>Admin Center</w:t>
            </w:r>
            <w:r>
              <w:rPr>
                <w:rFonts w:hint="eastAsia"/>
              </w:rPr>
              <w:t>完善</w:t>
            </w:r>
            <w:r>
              <w:rPr>
                <w:rFonts w:hint="eastAsia"/>
              </w:rPr>
              <w:t>ISV/App</w:t>
            </w:r>
            <w:r>
              <w:rPr>
                <w:rFonts w:hint="eastAsia"/>
              </w:rPr>
              <w:t>管理界面，数据统计</w:t>
            </w:r>
          </w:p>
          <w:p w:rsidR="00A06596" w:rsidRPr="00415C9B" w:rsidRDefault="00A06596" w:rsidP="003277B1">
            <w:pPr>
              <w:pStyle w:val="af"/>
              <w:numPr>
                <w:ilvl w:val="0"/>
                <w:numId w:val="56"/>
              </w:numPr>
              <w:ind w:firstLineChars="0"/>
            </w:pPr>
            <w:r>
              <w:rPr>
                <w:rFonts w:hint="eastAsia"/>
              </w:rPr>
              <w:t>支持开发者社区批量接入第三方开发者</w:t>
            </w:r>
          </w:p>
        </w:tc>
        <w:tc>
          <w:tcPr>
            <w:tcW w:w="1285" w:type="dxa"/>
          </w:tcPr>
          <w:p w:rsidR="00415C9B" w:rsidRPr="00415C9B" w:rsidRDefault="003277B1" w:rsidP="00415C9B">
            <w:r>
              <w:t>2009</w:t>
            </w:r>
            <w:r>
              <w:t>年</w:t>
            </w:r>
            <w:r>
              <w:t>6</w:t>
            </w:r>
            <w:r>
              <w:t>月</w:t>
            </w:r>
          </w:p>
        </w:tc>
      </w:tr>
      <w:tr w:rsidR="00415C9B" w:rsidRPr="00415C9B" w:rsidTr="0010796C">
        <w:tc>
          <w:tcPr>
            <w:tcW w:w="2160" w:type="dxa"/>
          </w:tcPr>
          <w:p w:rsidR="00415C9B" w:rsidRPr="00415C9B" w:rsidRDefault="003277B1" w:rsidP="00415C9B">
            <w:r>
              <w:t>3</w:t>
            </w:r>
          </w:p>
        </w:tc>
        <w:tc>
          <w:tcPr>
            <w:tcW w:w="6095" w:type="dxa"/>
          </w:tcPr>
          <w:p w:rsidR="00415C9B" w:rsidRDefault="003277B1" w:rsidP="003277B1">
            <w:pPr>
              <w:pStyle w:val="af"/>
              <w:numPr>
                <w:ilvl w:val="0"/>
                <w:numId w:val="57"/>
              </w:numPr>
              <w:ind w:firstLineChars="0"/>
            </w:pPr>
            <w:r>
              <w:rPr>
                <w:rFonts w:hint="eastAsia"/>
              </w:rPr>
              <w:t>App</w:t>
            </w:r>
            <w:r>
              <w:rPr>
                <w:rFonts w:hint="eastAsia"/>
              </w:rPr>
              <w:t>和开发者管理支持第三方草根开发者</w:t>
            </w:r>
            <w:r w:rsidR="00A06596">
              <w:rPr>
                <w:rFonts w:hint="eastAsia"/>
              </w:rPr>
              <w:t>。</w:t>
            </w:r>
          </w:p>
          <w:p w:rsidR="00A06596" w:rsidRDefault="00A06596" w:rsidP="003277B1">
            <w:pPr>
              <w:pStyle w:val="af"/>
              <w:numPr>
                <w:ilvl w:val="0"/>
                <w:numId w:val="57"/>
              </w:numPr>
              <w:ind w:firstLineChars="0"/>
            </w:pPr>
            <w:r>
              <w:rPr>
                <w:rFonts w:hint="eastAsia"/>
              </w:rPr>
              <w:t>将沙</w:t>
            </w:r>
            <w:proofErr w:type="gramStart"/>
            <w:r>
              <w:rPr>
                <w:rFonts w:hint="eastAsia"/>
              </w:rPr>
              <w:t>箱环境</w:t>
            </w:r>
            <w:proofErr w:type="gramEnd"/>
            <w:r>
              <w:rPr>
                <w:rFonts w:hint="eastAsia"/>
              </w:rPr>
              <w:t>使用结合进</w:t>
            </w:r>
            <w:r>
              <w:rPr>
                <w:rFonts w:hint="eastAsia"/>
              </w:rPr>
              <w:t>TIP</w:t>
            </w:r>
            <w:r>
              <w:rPr>
                <w:rFonts w:hint="eastAsia"/>
              </w:rPr>
              <w:t>的相关申请</w:t>
            </w:r>
            <w:r>
              <w:rPr>
                <w:rFonts w:hint="eastAsia"/>
              </w:rPr>
              <w:t>/</w:t>
            </w:r>
            <w:r>
              <w:rPr>
                <w:rFonts w:hint="eastAsia"/>
              </w:rPr>
              <w:t>管理流程</w:t>
            </w:r>
          </w:p>
          <w:p w:rsidR="00A06596" w:rsidRDefault="00A06596" w:rsidP="003277B1">
            <w:pPr>
              <w:pStyle w:val="af"/>
              <w:numPr>
                <w:ilvl w:val="0"/>
                <w:numId w:val="57"/>
              </w:numPr>
              <w:ind w:firstLineChars="0"/>
            </w:pPr>
            <w:r>
              <w:rPr>
                <w:rFonts w:hint="eastAsia"/>
              </w:rPr>
              <w:t>支持开发者社区对第三方草根开发者的开放。</w:t>
            </w:r>
          </w:p>
          <w:p w:rsidR="00A06596" w:rsidRDefault="00A06596" w:rsidP="00A06596">
            <w:pPr>
              <w:pStyle w:val="af"/>
              <w:numPr>
                <w:ilvl w:val="0"/>
                <w:numId w:val="57"/>
              </w:numPr>
              <w:ind w:firstLineChars="0"/>
            </w:pPr>
            <w:r>
              <w:rPr>
                <w:rFonts w:hint="eastAsia"/>
              </w:rPr>
              <w:t>Admin Center</w:t>
            </w:r>
            <w:r>
              <w:rPr>
                <w:rFonts w:hint="eastAsia"/>
              </w:rPr>
              <w:t>完成半自动化的管理，集合</w:t>
            </w:r>
            <w:proofErr w:type="gramStart"/>
            <w:r>
              <w:rPr>
                <w:rFonts w:hint="eastAsia"/>
              </w:rPr>
              <w:t>对淘宝</w:t>
            </w:r>
            <w:proofErr w:type="gramEnd"/>
            <w:r>
              <w:rPr>
                <w:rFonts w:hint="eastAsia"/>
              </w:rPr>
              <w:t>Hosting</w:t>
            </w:r>
            <w:r>
              <w:rPr>
                <w:rFonts w:hint="eastAsia"/>
              </w:rPr>
              <w:t>程序的相关支持</w:t>
            </w:r>
          </w:p>
          <w:p w:rsidR="00A06596" w:rsidRPr="00415C9B" w:rsidRDefault="00A06596" w:rsidP="00A06596">
            <w:pPr>
              <w:pStyle w:val="af"/>
              <w:ind w:left="420" w:firstLineChars="0" w:firstLine="0"/>
            </w:pPr>
          </w:p>
        </w:tc>
        <w:tc>
          <w:tcPr>
            <w:tcW w:w="1285" w:type="dxa"/>
          </w:tcPr>
          <w:p w:rsidR="00415C9B" w:rsidRPr="00415C9B" w:rsidRDefault="00A06596" w:rsidP="00415C9B">
            <w:r>
              <w:t>2009</w:t>
            </w:r>
            <w:r>
              <w:t>年</w:t>
            </w:r>
            <w:r>
              <w:t>10</w:t>
            </w:r>
            <w:r>
              <w:t>月</w:t>
            </w:r>
          </w:p>
        </w:tc>
      </w:tr>
    </w:tbl>
    <w:p w:rsidR="002E52F4" w:rsidRDefault="002E52F4" w:rsidP="007E092E">
      <w:pPr>
        <w:pStyle w:val="2"/>
        <w:numPr>
          <w:ilvl w:val="1"/>
          <w:numId w:val="10"/>
        </w:numPr>
        <w:spacing w:before="260" w:line="416" w:lineRule="auto"/>
      </w:pPr>
      <w:bookmarkStart w:id="4" w:name="_Toc193104419"/>
      <w:r>
        <w:rPr>
          <w:rFonts w:hint="eastAsia"/>
        </w:rPr>
        <w:t>产品风险</w:t>
      </w:r>
      <w:bookmarkEnd w:id="4"/>
    </w:p>
    <w:p w:rsidR="009D730E" w:rsidRPr="009D730E" w:rsidRDefault="009D730E" w:rsidP="009D730E">
      <w:pPr>
        <w:rPr>
          <w:color w:val="0000FF"/>
        </w:rPr>
      </w:pPr>
      <w:r w:rsidRPr="009D730E">
        <w:rPr>
          <w:rFonts w:hint="eastAsia"/>
          <w:color w:val="0000FF"/>
        </w:rPr>
        <w:t>请描述产品可能存在的风险，比如商务谈判的风险？外部合作的风险？不当使用的风险</w:t>
      </w:r>
      <w:r w:rsidRPr="009D730E">
        <w:rPr>
          <w:rFonts w:hint="eastAsia"/>
          <w:color w:val="0000FF"/>
        </w:rPr>
        <w:t xml:space="preserve"> </w:t>
      </w:r>
      <w:r w:rsidRPr="009D730E">
        <w:rPr>
          <w:rFonts w:hint="eastAsia"/>
          <w:color w:val="0000FF"/>
        </w:rPr>
        <w:t>等等。</w:t>
      </w:r>
    </w:p>
    <w:p w:rsidR="009D730E" w:rsidRDefault="009D730E" w:rsidP="009D730E">
      <w:pPr>
        <w:rPr>
          <w:color w:val="0000FF"/>
        </w:rPr>
      </w:pPr>
      <w:r w:rsidRPr="009D730E">
        <w:rPr>
          <w:rFonts w:hint="eastAsia"/>
          <w:color w:val="0000FF"/>
        </w:rPr>
        <w:t>风险级别为高中低。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43"/>
        <w:gridCol w:w="1797"/>
        <w:gridCol w:w="2173"/>
        <w:gridCol w:w="2173"/>
      </w:tblGrid>
      <w:tr w:rsidR="00EE48CF" w:rsidRPr="00EE48CF" w:rsidTr="00226A55">
        <w:tc>
          <w:tcPr>
            <w:tcW w:w="1134" w:type="dxa"/>
          </w:tcPr>
          <w:p w:rsidR="00EE48CF" w:rsidRPr="00EE48CF" w:rsidRDefault="00EE48CF" w:rsidP="00EE48CF">
            <w:r w:rsidRPr="00EE48CF">
              <w:rPr>
                <w:rFonts w:hint="eastAsia"/>
              </w:rPr>
              <w:t>风险</w:t>
            </w:r>
          </w:p>
        </w:tc>
        <w:tc>
          <w:tcPr>
            <w:tcW w:w="1143" w:type="dxa"/>
          </w:tcPr>
          <w:p w:rsidR="00EE48CF" w:rsidRPr="00EE48CF" w:rsidRDefault="00EE48CF" w:rsidP="00EE48CF">
            <w:r w:rsidRPr="00EE48CF">
              <w:rPr>
                <w:rFonts w:hint="eastAsia"/>
              </w:rPr>
              <w:t>风险级别</w:t>
            </w:r>
          </w:p>
        </w:tc>
        <w:tc>
          <w:tcPr>
            <w:tcW w:w="1797" w:type="dxa"/>
          </w:tcPr>
          <w:p w:rsidR="00EE48CF" w:rsidRPr="00EE48CF" w:rsidRDefault="00EE48CF" w:rsidP="00EE48CF">
            <w:r w:rsidRPr="00EE48CF">
              <w:rPr>
                <w:rFonts w:hint="eastAsia"/>
              </w:rPr>
              <w:t>描述</w:t>
            </w:r>
          </w:p>
        </w:tc>
        <w:tc>
          <w:tcPr>
            <w:tcW w:w="2173" w:type="dxa"/>
          </w:tcPr>
          <w:p w:rsidR="00EE48CF" w:rsidRPr="00EE48CF" w:rsidRDefault="00EE48CF" w:rsidP="00EE48CF">
            <w:r w:rsidRPr="00EE48CF">
              <w:rPr>
                <w:rFonts w:hint="eastAsia"/>
              </w:rPr>
              <w:t>监控策略</w:t>
            </w:r>
          </w:p>
        </w:tc>
        <w:tc>
          <w:tcPr>
            <w:tcW w:w="2173" w:type="dxa"/>
          </w:tcPr>
          <w:p w:rsidR="00EE48CF" w:rsidRPr="00EE48CF" w:rsidRDefault="00EE48CF" w:rsidP="00EE48CF">
            <w:r w:rsidRPr="00EE48CF">
              <w:rPr>
                <w:rFonts w:hint="eastAsia"/>
              </w:rPr>
              <w:t>改善策略</w:t>
            </w:r>
          </w:p>
        </w:tc>
      </w:tr>
      <w:tr w:rsidR="00EE48CF" w:rsidRPr="00EE48CF" w:rsidTr="00226A55">
        <w:tc>
          <w:tcPr>
            <w:tcW w:w="1134" w:type="dxa"/>
            <w:tcBorders>
              <w:bottom w:val="single" w:sz="4" w:space="0" w:color="auto"/>
            </w:tcBorders>
          </w:tcPr>
          <w:p w:rsidR="00226A55" w:rsidRPr="00226A55" w:rsidRDefault="00226A55" w:rsidP="00226A55">
            <w:pPr>
              <w:rPr>
                <w:b/>
                <w:color w:val="000000" w:themeColor="text1"/>
              </w:rPr>
            </w:pPr>
            <w:r w:rsidRPr="00226A55">
              <w:rPr>
                <w:rFonts w:hint="eastAsia"/>
                <w:b/>
                <w:color w:val="000000" w:themeColor="text1"/>
              </w:rPr>
              <w:t>（</w:t>
            </w:r>
            <w:r w:rsidRPr="00226A55">
              <w:rPr>
                <w:rFonts w:hint="eastAsia"/>
                <w:b/>
                <w:color w:val="000000" w:themeColor="text1"/>
              </w:rPr>
              <w:t>// TBD</w:t>
            </w:r>
            <w:r w:rsidRPr="00226A55">
              <w:rPr>
                <w:rFonts w:hint="eastAsia"/>
                <w:b/>
                <w:color w:val="000000" w:themeColor="text1"/>
              </w:rPr>
              <w:t>）</w:t>
            </w:r>
          </w:p>
          <w:p w:rsidR="00EE48CF" w:rsidRPr="00EE48CF" w:rsidRDefault="00EE48CF" w:rsidP="00EE48CF"/>
        </w:tc>
        <w:tc>
          <w:tcPr>
            <w:tcW w:w="1143" w:type="dxa"/>
            <w:tcBorders>
              <w:bottom w:val="single" w:sz="4" w:space="0" w:color="auto"/>
            </w:tcBorders>
          </w:tcPr>
          <w:p w:rsidR="00EE48CF" w:rsidRPr="00EE48CF" w:rsidRDefault="00EE48CF" w:rsidP="00EE48CF"/>
        </w:tc>
        <w:tc>
          <w:tcPr>
            <w:tcW w:w="1797" w:type="dxa"/>
            <w:tcBorders>
              <w:bottom w:val="single" w:sz="4" w:space="0" w:color="auto"/>
            </w:tcBorders>
          </w:tcPr>
          <w:p w:rsidR="00EE48CF" w:rsidRPr="00EE48CF" w:rsidRDefault="00EE48CF" w:rsidP="00EE48CF"/>
        </w:tc>
        <w:tc>
          <w:tcPr>
            <w:tcW w:w="2173" w:type="dxa"/>
            <w:tcBorders>
              <w:bottom w:val="single" w:sz="4" w:space="0" w:color="auto"/>
            </w:tcBorders>
          </w:tcPr>
          <w:p w:rsidR="00EE48CF" w:rsidRPr="00EE48CF" w:rsidRDefault="00EE48CF" w:rsidP="00EE48CF"/>
        </w:tc>
        <w:tc>
          <w:tcPr>
            <w:tcW w:w="2173" w:type="dxa"/>
            <w:tcBorders>
              <w:bottom w:val="single" w:sz="4" w:space="0" w:color="auto"/>
            </w:tcBorders>
          </w:tcPr>
          <w:p w:rsidR="00EE48CF" w:rsidRPr="00EE48CF" w:rsidRDefault="00EE48CF" w:rsidP="00EE48CF"/>
        </w:tc>
      </w:tr>
      <w:tr w:rsidR="00EE48CF" w:rsidRPr="00EE48CF" w:rsidTr="00226A55">
        <w:tc>
          <w:tcPr>
            <w:tcW w:w="1134" w:type="dxa"/>
          </w:tcPr>
          <w:p w:rsidR="00EE48CF" w:rsidRPr="00EE48CF" w:rsidRDefault="00EE48CF" w:rsidP="00EE48CF"/>
        </w:tc>
        <w:tc>
          <w:tcPr>
            <w:tcW w:w="1143" w:type="dxa"/>
          </w:tcPr>
          <w:p w:rsidR="00EE48CF" w:rsidRPr="00EE48CF" w:rsidRDefault="00EE48CF" w:rsidP="00EE48CF"/>
        </w:tc>
        <w:tc>
          <w:tcPr>
            <w:tcW w:w="1797" w:type="dxa"/>
          </w:tcPr>
          <w:p w:rsidR="00EE48CF" w:rsidRPr="00EE48CF" w:rsidRDefault="00EE48CF" w:rsidP="00EE48CF"/>
        </w:tc>
        <w:tc>
          <w:tcPr>
            <w:tcW w:w="2173" w:type="dxa"/>
          </w:tcPr>
          <w:p w:rsidR="00EE48CF" w:rsidRPr="00EE48CF" w:rsidRDefault="00EE48CF" w:rsidP="00EE48CF"/>
        </w:tc>
        <w:tc>
          <w:tcPr>
            <w:tcW w:w="2173" w:type="dxa"/>
          </w:tcPr>
          <w:p w:rsidR="00EE48CF" w:rsidRPr="00EE48CF" w:rsidRDefault="00EE48CF" w:rsidP="00EE48CF"/>
        </w:tc>
      </w:tr>
      <w:tr w:rsidR="00EE48CF" w:rsidRPr="00EE48CF" w:rsidTr="00226A55">
        <w:tc>
          <w:tcPr>
            <w:tcW w:w="1134" w:type="dxa"/>
          </w:tcPr>
          <w:p w:rsidR="00EE48CF" w:rsidRPr="00EE48CF" w:rsidRDefault="00EE48CF" w:rsidP="00EE48CF"/>
        </w:tc>
        <w:tc>
          <w:tcPr>
            <w:tcW w:w="1143" w:type="dxa"/>
          </w:tcPr>
          <w:p w:rsidR="00EE48CF" w:rsidRPr="00EE48CF" w:rsidRDefault="00EE48CF" w:rsidP="00EE48CF"/>
        </w:tc>
        <w:tc>
          <w:tcPr>
            <w:tcW w:w="1797" w:type="dxa"/>
          </w:tcPr>
          <w:p w:rsidR="00EE48CF" w:rsidRPr="00EE48CF" w:rsidRDefault="00EE48CF" w:rsidP="00EE48CF"/>
        </w:tc>
        <w:tc>
          <w:tcPr>
            <w:tcW w:w="2173" w:type="dxa"/>
          </w:tcPr>
          <w:p w:rsidR="00EE48CF" w:rsidRPr="00EE48CF" w:rsidRDefault="00EE48CF" w:rsidP="00EE48CF"/>
        </w:tc>
        <w:tc>
          <w:tcPr>
            <w:tcW w:w="2173" w:type="dxa"/>
          </w:tcPr>
          <w:p w:rsidR="00EE48CF" w:rsidRPr="00EE48CF" w:rsidRDefault="00EE48CF" w:rsidP="00EE48CF"/>
        </w:tc>
      </w:tr>
    </w:tbl>
    <w:p w:rsidR="0012346E" w:rsidRDefault="00F56A43" w:rsidP="0012346E">
      <w:pPr>
        <w:pStyle w:val="1"/>
        <w:ind w:left="425" w:hanging="425"/>
      </w:pPr>
      <w:bookmarkStart w:id="5" w:name="_Toc193104420"/>
      <w:r>
        <w:rPr>
          <w:rFonts w:hint="eastAsia"/>
        </w:rPr>
        <w:lastRenderedPageBreak/>
        <w:t>使用者需求</w:t>
      </w:r>
      <w:bookmarkEnd w:id="5"/>
    </w:p>
    <w:p w:rsidR="00453B13" w:rsidRDefault="00F53383" w:rsidP="007E092E">
      <w:pPr>
        <w:pStyle w:val="2"/>
        <w:numPr>
          <w:ilvl w:val="1"/>
          <w:numId w:val="12"/>
        </w:numPr>
        <w:spacing w:before="260" w:line="416" w:lineRule="auto"/>
      </w:pPr>
      <w:bookmarkStart w:id="6" w:name="_Toc193104421"/>
      <w:r>
        <w:rPr>
          <w:rFonts w:hint="eastAsia"/>
        </w:rPr>
        <w:t>需求描述</w:t>
      </w:r>
      <w:bookmarkEnd w:id="6"/>
    </w:p>
    <w:p w:rsidR="0015137A" w:rsidRPr="0015137A" w:rsidRDefault="0015137A" w:rsidP="0015137A">
      <w:pPr>
        <w:rPr>
          <w:color w:val="0000FF"/>
        </w:rPr>
      </w:pPr>
      <w:r w:rsidRPr="0015137A">
        <w:rPr>
          <w:rFonts w:hint="eastAsia"/>
          <w:color w:val="0000FF"/>
        </w:rPr>
        <w:t>请说明此产品的目标客户、其需求及使用情境。如已做好</w:t>
      </w:r>
      <w:r w:rsidRPr="0015137A">
        <w:rPr>
          <w:color w:val="0000FF"/>
        </w:rPr>
        <w:t>personas(</w:t>
      </w:r>
      <w:r w:rsidRPr="0015137A">
        <w:rPr>
          <w:rFonts w:hint="eastAsia"/>
          <w:color w:val="0000FF"/>
        </w:rPr>
        <w:t>代表性角色描述</w:t>
      </w:r>
      <w:r w:rsidRPr="0015137A">
        <w:rPr>
          <w:color w:val="0000FF"/>
        </w:rPr>
        <w:t>)</w:t>
      </w:r>
      <w:r w:rsidRPr="0015137A">
        <w:rPr>
          <w:rFonts w:hint="eastAsia"/>
          <w:color w:val="0000FF"/>
        </w:rPr>
        <w:t>，也请包含于此。</w:t>
      </w:r>
    </w:p>
    <w:p w:rsidR="0015137A" w:rsidRDefault="0015137A" w:rsidP="0015137A">
      <w:pPr>
        <w:rPr>
          <w:rFonts w:cs="Arial"/>
          <w:snapToGrid w:val="0"/>
        </w:rPr>
      </w:pPr>
      <w:r w:rsidRPr="0015137A">
        <w:rPr>
          <w:rFonts w:hint="eastAsia"/>
          <w:color w:val="0000FF"/>
        </w:rPr>
        <w:t>请详细说明此产品主要的使用案例</w:t>
      </w:r>
      <w:proofErr w:type="gramStart"/>
      <w:r w:rsidRPr="0015137A">
        <w:rPr>
          <w:color w:val="0000FF"/>
        </w:rPr>
        <w:t>—</w:t>
      </w:r>
      <w:r w:rsidRPr="0015137A">
        <w:rPr>
          <w:rFonts w:hint="eastAsia"/>
          <w:color w:val="0000FF"/>
        </w:rPr>
        <w:t>目标</w:t>
      </w:r>
      <w:proofErr w:type="gramEnd"/>
      <w:r w:rsidRPr="0015137A">
        <w:rPr>
          <w:rFonts w:hint="eastAsia"/>
          <w:color w:val="0000FF"/>
        </w:rPr>
        <w:t>客户最想由此产品满足什么需求？最想藉由此产品解决什么问题？</w:t>
      </w:r>
      <w:r w:rsidRPr="0015137A">
        <w:rPr>
          <w:color w:val="0000FF"/>
        </w:rPr>
        <w:t>—</w:t>
      </w:r>
      <w:r w:rsidRPr="0015137A">
        <w:rPr>
          <w:rFonts w:hint="eastAsia"/>
          <w:color w:val="0000FF"/>
        </w:rPr>
        <w:t>并根据每个不同的使用案例，区别目标客户及其使用时的优先级</w:t>
      </w:r>
      <w:r w:rsidRPr="0015137A">
        <w:rPr>
          <w:color w:val="0000FF"/>
        </w:rPr>
        <w:t>/</w:t>
      </w:r>
      <w:r w:rsidRPr="0015137A">
        <w:rPr>
          <w:rFonts w:hint="eastAsia"/>
          <w:color w:val="0000FF"/>
        </w:rPr>
        <w:t>重要性</w:t>
      </w:r>
      <w:r w:rsidRPr="0015137A">
        <w:rPr>
          <w:color w:val="0000FF"/>
        </w:rPr>
        <w:t>/</w:t>
      </w:r>
      <w:r w:rsidRPr="0015137A">
        <w:rPr>
          <w:rFonts w:hint="eastAsia"/>
          <w:color w:val="0000FF"/>
        </w:rPr>
        <w:t>频率。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1556"/>
        <w:gridCol w:w="2661"/>
        <w:gridCol w:w="933"/>
      </w:tblGrid>
      <w:tr w:rsidR="00093900" w:rsidTr="0010796C">
        <w:tc>
          <w:tcPr>
            <w:tcW w:w="1570" w:type="dxa"/>
          </w:tcPr>
          <w:p w:rsidR="00093900" w:rsidRPr="00064CB5" w:rsidRDefault="00093900" w:rsidP="0010796C">
            <w:pPr>
              <w:jc w:val="center"/>
              <w:rPr>
                <w:rFonts w:cs="Arial"/>
                <w:b/>
              </w:rPr>
            </w:pPr>
            <w:r w:rsidRPr="00064CB5">
              <w:rPr>
                <w:rFonts w:cs="Arial" w:hint="eastAsia"/>
                <w:b/>
              </w:rPr>
              <w:t>目标</w:t>
            </w:r>
            <w:r>
              <w:rPr>
                <w:rFonts w:cs="Arial" w:hint="eastAsia"/>
                <w:b/>
              </w:rPr>
              <w:t>客户</w:t>
            </w:r>
          </w:p>
        </w:tc>
        <w:tc>
          <w:tcPr>
            <w:tcW w:w="1556" w:type="dxa"/>
          </w:tcPr>
          <w:p w:rsidR="00093900" w:rsidRPr="00064CB5" w:rsidRDefault="00093900" w:rsidP="0010796C">
            <w:pPr>
              <w:jc w:val="center"/>
              <w:rPr>
                <w:rFonts w:cs="Arial"/>
                <w:b/>
              </w:rPr>
            </w:pPr>
            <w:r w:rsidRPr="00064CB5">
              <w:rPr>
                <w:rFonts w:cs="Arial" w:hint="eastAsia"/>
                <w:b/>
              </w:rPr>
              <w:t>需求描述</w:t>
            </w:r>
          </w:p>
        </w:tc>
        <w:tc>
          <w:tcPr>
            <w:tcW w:w="2661" w:type="dxa"/>
            <w:vAlign w:val="center"/>
          </w:tcPr>
          <w:p w:rsidR="00093900" w:rsidRDefault="00093900" w:rsidP="0010796C">
            <w:pPr>
              <w:jc w:val="center"/>
              <w:rPr>
                <w:rFonts w:cs="Arial"/>
                <w:b/>
              </w:rPr>
            </w:pPr>
            <w:r>
              <w:rPr>
                <w:rFonts w:cs="Arial" w:hint="eastAsia"/>
                <w:b/>
              </w:rPr>
              <w:t>场景</w:t>
            </w:r>
            <w:r w:rsidRPr="00064CB5">
              <w:rPr>
                <w:rFonts w:cs="Arial" w:hint="eastAsia"/>
                <w:b/>
              </w:rPr>
              <w:t>描述</w:t>
            </w:r>
          </w:p>
        </w:tc>
        <w:tc>
          <w:tcPr>
            <w:tcW w:w="933" w:type="dxa"/>
            <w:tcBorders>
              <w:top w:val="single" w:sz="4" w:space="0" w:color="auto"/>
              <w:left w:val="single" w:sz="4" w:space="0" w:color="auto"/>
              <w:bottom w:val="single" w:sz="4" w:space="0" w:color="auto"/>
              <w:right w:val="single" w:sz="4" w:space="0" w:color="auto"/>
            </w:tcBorders>
          </w:tcPr>
          <w:p w:rsidR="00093900" w:rsidRDefault="00093900" w:rsidP="0010796C">
            <w:pPr>
              <w:jc w:val="center"/>
              <w:rPr>
                <w:rFonts w:cs="Arial"/>
                <w:lang w:eastAsia="zh-TW"/>
              </w:rPr>
            </w:pPr>
            <w:r w:rsidRPr="00064CB5">
              <w:rPr>
                <w:rFonts w:cs="Arial" w:hint="eastAsia"/>
                <w:b/>
              </w:rPr>
              <w:t>优先级</w:t>
            </w:r>
          </w:p>
        </w:tc>
      </w:tr>
      <w:tr w:rsidR="00093900" w:rsidTr="0010796C">
        <w:tc>
          <w:tcPr>
            <w:tcW w:w="1570" w:type="dxa"/>
          </w:tcPr>
          <w:p w:rsidR="00093900" w:rsidRDefault="00093900" w:rsidP="0010796C">
            <w:pPr>
              <w:rPr>
                <w:rFonts w:cs="Arial"/>
                <w:lang w:eastAsia="zh-TW"/>
              </w:rPr>
            </w:pPr>
          </w:p>
        </w:tc>
        <w:tc>
          <w:tcPr>
            <w:tcW w:w="1556" w:type="dxa"/>
          </w:tcPr>
          <w:p w:rsidR="00093900" w:rsidRPr="00F75A76" w:rsidRDefault="00093900" w:rsidP="0010796C">
            <w:pPr>
              <w:rPr>
                <w:rFonts w:cs="Arial"/>
              </w:rPr>
            </w:pPr>
          </w:p>
        </w:tc>
        <w:tc>
          <w:tcPr>
            <w:tcW w:w="2661" w:type="dxa"/>
          </w:tcPr>
          <w:p w:rsidR="00093900" w:rsidRDefault="00093900" w:rsidP="0010796C">
            <w:pPr>
              <w:rPr>
                <w:rFonts w:cs="Arial"/>
                <w:lang w:eastAsia="zh-TW"/>
              </w:rPr>
            </w:pPr>
          </w:p>
        </w:tc>
        <w:tc>
          <w:tcPr>
            <w:tcW w:w="933" w:type="dxa"/>
            <w:tcBorders>
              <w:top w:val="single" w:sz="4" w:space="0" w:color="auto"/>
            </w:tcBorders>
          </w:tcPr>
          <w:p w:rsidR="00093900" w:rsidRDefault="00093900" w:rsidP="0010796C">
            <w:pPr>
              <w:rPr>
                <w:rFonts w:cs="Arial"/>
                <w:lang w:eastAsia="zh-TW"/>
              </w:rPr>
            </w:pPr>
          </w:p>
        </w:tc>
      </w:tr>
      <w:tr w:rsidR="00093900" w:rsidTr="0010796C">
        <w:tc>
          <w:tcPr>
            <w:tcW w:w="1570" w:type="dxa"/>
          </w:tcPr>
          <w:p w:rsidR="00093900" w:rsidRDefault="00093900" w:rsidP="0010796C">
            <w:pPr>
              <w:rPr>
                <w:rFonts w:cs="Arial"/>
                <w:lang w:eastAsia="zh-TW"/>
              </w:rPr>
            </w:pPr>
          </w:p>
        </w:tc>
        <w:tc>
          <w:tcPr>
            <w:tcW w:w="1556" w:type="dxa"/>
          </w:tcPr>
          <w:p w:rsidR="00093900" w:rsidRDefault="00093900" w:rsidP="0010796C">
            <w:pPr>
              <w:rPr>
                <w:rFonts w:cs="Arial"/>
                <w:lang w:eastAsia="zh-TW"/>
              </w:rPr>
            </w:pPr>
          </w:p>
        </w:tc>
        <w:tc>
          <w:tcPr>
            <w:tcW w:w="2661" w:type="dxa"/>
          </w:tcPr>
          <w:p w:rsidR="00093900" w:rsidRDefault="00093900" w:rsidP="0010796C">
            <w:pPr>
              <w:rPr>
                <w:rFonts w:cs="Arial"/>
                <w:lang w:eastAsia="zh-TW"/>
              </w:rPr>
            </w:pPr>
          </w:p>
        </w:tc>
        <w:tc>
          <w:tcPr>
            <w:tcW w:w="933" w:type="dxa"/>
          </w:tcPr>
          <w:p w:rsidR="00093900" w:rsidRDefault="00093900" w:rsidP="0010796C">
            <w:pPr>
              <w:rPr>
                <w:rFonts w:cs="Arial"/>
                <w:lang w:eastAsia="zh-TW"/>
              </w:rPr>
            </w:pPr>
          </w:p>
        </w:tc>
      </w:tr>
    </w:tbl>
    <w:p w:rsidR="0012346E" w:rsidRDefault="00C1156C" w:rsidP="0012346E">
      <w:pPr>
        <w:pStyle w:val="1"/>
        <w:ind w:left="425" w:hanging="425"/>
      </w:pPr>
      <w:bookmarkStart w:id="7" w:name="_Toc193104422"/>
      <w:r>
        <w:rPr>
          <w:rFonts w:hint="eastAsia"/>
        </w:rPr>
        <w:t>可选</w:t>
      </w:r>
      <w:r w:rsidR="0012346E">
        <w:rPr>
          <w:rFonts w:hint="eastAsia"/>
        </w:rPr>
        <w:t>方案</w:t>
      </w:r>
      <w:bookmarkEnd w:id="7"/>
    </w:p>
    <w:p w:rsidR="00476052" w:rsidRPr="00476052" w:rsidRDefault="00476052" w:rsidP="00476052">
      <w:pPr>
        <w:rPr>
          <w:color w:val="0000FF"/>
        </w:rPr>
      </w:pPr>
      <w:r w:rsidRPr="00476052">
        <w:rPr>
          <w:rFonts w:hint="eastAsia"/>
          <w:color w:val="0000FF"/>
        </w:rPr>
        <w:t>列出所有可以选择的达到该产品目标的方案要点（主要思路），给各方</w:t>
      </w:r>
      <w:proofErr w:type="gramStart"/>
      <w:r w:rsidRPr="00476052">
        <w:rPr>
          <w:rFonts w:hint="eastAsia"/>
          <w:color w:val="0000FF"/>
        </w:rPr>
        <w:t>案适当</w:t>
      </w:r>
      <w:proofErr w:type="gramEnd"/>
      <w:r w:rsidRPr="00476052">
        <w:rPr>
          <w:rFonts w:hint="eastAsia"/>
          <w:color w:val="0000FF"/>
        </w:rPr>
        <w:t>的评价，并推荐最优方案。</w:t>
      </w:r>
    </w:p>
    <w:p w:rsidR="00F460E1" w:rsidRDefault="00476052" w:rsidP="00476052">
      <w:pPr>
        <w:rPr>
          <w:color w:val="0000FF"/>
        </w:rPr>
      </w:pPr>
      <w:r w:rsidRPr="00476052">
        <w:rPr>
          <w:rFonts w:hint="eastAsia"/>
          <w:color w:val="0000FF"/>
        </w:rPr>
        <w:t>如另有说明可选方案的文档，欢迎使用。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3629"/>
        <w:gridCol w:w="1559"/>
        <w:gridCol w:w="1559"/>
      </w:tblGrid>
      <w:tr w:rsidR="00F460E1" w:rsidRPr="00255918" w:rsidTr="0010796C">
        <w:tc>
          <w:tcPr>
            <w:tcW w:w="1441" w:type="dxa"/>
          </w:tcPr>
          <w:p w:rsidR="00F460E1" w:rsidRPr="00255918" w:rsidRDefault="00F460E1" w:rsidP="0010796C">
            <w:pPr>
              <w:jc w:val="center"/>
              <w:rPr>
                <w:rFonts w:cs="Arial"/>
                <w:b/>
              </w:rPr>
            </w:pPr>
          </w:p>
        </w:tc>
        <w:tc>
          <w:tcPr>
            <w:tcW w:w="3629" w:type="dxa"/>
          </w:tcPr>
          <w:p w:rsidR="00F460E1" w:rsidRPr="00255918" w:rsidRDefault="00F460E1" w:rsidP="0010796C">
            <w:pPr>
              <w:jc w:val="center"/>
              <w:rPr>
                <w:rFonts w:cs="Arial"/>
                <w:b/>
              </w:rPr>
            </w:pPr>
            <w:r w:rsidRPr="00255918">
              <w:rPr>
                <w:rFonts w:cs="Arial" w:hint="eastAsia"/>
                <w:b/>
              </w:rPr>
              <w:t>方案介绍</w:t>
            </w:r>
          </w:p>
        </w:tc>
        <w:tc>
          <w:tcPr>
            <w:tcW w:w="1559" w:type="dxa"/>
          </w:tcPr>
          <w:p w:rsidR="00F460E1" w:rsidRPr="00255918" w:rsidRDefault="00F460E1" w:rsidP="0010796C">
            <w:pPr>
              <w:jc w:val="center"/>
              <w:rPr>
                <w:rFonts w:cs="Arial"/>
                <w:b/>
              </w:rPr>
            </w:pPr>
            <w:r w:rsidRPr="00255918">
              <w:rPr>
                <w:rFonts w:cs="Arial" w:hint="eastAsia"/>
                <w:b/>
              </w:rPr>
              <w:t>优点</w:t>
            </w:r>
          </w:p>
        </w:tc>
        <w:tc>
          <w:tcPr>
            <w:tcW w:w="1559" w:type="dxa"/>
          </w:tcPr>
          <w:p w:rsidR="00F460E1" w:rsidRPr="00255918" w:rsidRDefault="00F460E1" w:rsidP="0010796C">
            <w:pPr>
              <w:jc w:val="center"/>
              <w:rPr>
                <w:rFonts w:cs="Arial"/>
                <w:b/>
              </w:rPr>
            </w:pPr>
            <w:r w:rsidRPr="00255918">
              <w:rPr>
                <w:rFonts w:cs="Arial" w:hint="eastAsia"/>
                <w:b/>
              </w:rPr>
              <w:t>缺点</w:t>
            </w:r>
          </w:p>
        </w:tc>
      </w:tr>
      <w:tr w:rsidR="00F460E1" w:rsidTr="0010796C">
        <w:tc>
          <w:tcPr>
            <w:tcW w:w="1441" w:type="dxa"/>
          </w:tcPr>
          <w:p w:rsidR="00F460E1" w:rsidRDefault="00F460E1" w:rsidP="0010796C">
            <w:r>
              <w:rPr>
                <w:rFonts w:hint="eastAsia"/>
              </w:rPr>
              <w:t>方案</w:t>
            </w:r>
            <w:r>
              <w:rPr>
                <w:rFonts w:hint="eastAsia"/>
              </w:rPr>
              <w:t>1</w:t>
            </w:r>
          </w:p>
        </w:tc>
        <w:tc>
          <w:tcPr>
            <w:tcW w:w="3629" w:type="dxa"/>
          </w:tcPr>
          <w:p w:rsidR="00F460E1" w:rsidRDefault="00F460E1" w:rsidP="0010796C"/>
        </w:tc>
        <w:tc>
          <w:tcPr>
            <w:tcW w:w="1559" w:type="dxa"/>
          </w:tcPr>
          <w:p w:rsidR="00F460E1" w:rsidRDefault="00F460E1" w:rsidP="0010796C"/>
        </w:tc>
        <w:tc>
          <w:tcPr>
            <w:tcW w:w="1559" w:type="dxa"/>
          </w:tcPr>
          <w:p w:rsidR="00F460E1" w:rsidRDefault="00F460E1" w:rsidP="0010796C"/>
        </w:tc>
      </w:tr>
      <w:tr w:rsidR="00F460E1" w:rsidTr="0010796C">
        <w:tc>
          <w:tcPr>
            <w:tcW w:w="1441" w:type="dxa"/>
          </w:tcPr>
          <w:p w:rsidR="00F460E1" w:rsidRDefault="00F460E1" w:rsidP="0010796C">
            <w:r>
              <w:rPr>
                <w:rFonts w:hint="eastAsia"/>
              </w:rPr>
              <w:t>方案</w:t>
            </w:r>
            <w:r>
              <w:rPr>
                <w:rFonts w:hint="eastAsia"/>
              </w:rPr>
              <w:t>2</w:t>
            </w:r>
          </w:p>
        </w:tc>
        <w:tc>
          <w:tcPr>
            <w:tcW w:w="3629" w:type="dxa"/>
          </w:tcPr>
          <w:p w:rsidR="00F460E1" w:rsidRDefault="00F460E1" w:rsidP="0010796C"/>
        </w:tc>
        <w:tc>
          <w:tcPr>
            <w:tcW w:w="1559" w:type="dxa"/>
          </w:tcPr>
          <w:p w:rsidR="00F460E1" w:rsidRDefault="00F460E1" w:rsidP="0010796C"/>
        </w:tc>
        <w:tc>
          <w:tcPr>
            <w:tcW w:w="1559" w:type="dxa"/>
          </w:tcPr>
          <w:p w:rsidR="00F460E1" w:rsidRDefault="00F460E1" w:rsidP="0010796C"/>
        </w:tc>
      </w:tr>
      <w:tr w:rsidR="00F460E1" w:rsidTr="0010796C">
        <w:tc>
          <w:tcPr>
            <w:tcW w:w="1441" w:type="dxa"/>
          </w:tcPr>
          <w:p w:rsidR="00F460E1" w:rsidRDefault="00F460E1" w:rsidP="0010796C">
            <w:r>
              <w:rPr>
                <w:rFonts w:hint="eastAsia"/>
              </w:rPr>
              <w:t>方案</w:t>
            </w:r>
            <w:r>
              <w:rPr>
                <w:rFonts w:hint="eastAsia"/>
              </w:rPr>
              <w:t>3</w:t>
            </w:r>
          </w:p>
        </w:tc>
        <w:tc>
          <w:tcPr>
            <w:tcW w:w="3629" w:type="dxa"/>
          </w:tcPr>
          <w:p w:rsidR="00F460E1" w:rsidRDefault="00F460E1" w:rsidP="0010796C"/>
        </w:tc>
        <w:tc>
          <w:tcPr>
            <w:tcW w:w="1559" w:type="dxa"/>
          </w:tcPr>
          <w:p w:rsidR="00F460E1" w:rsidRDefault="00F460E1" w:rsidP="0010796C"/>
        </w:tc>
        <w:tc>
          <w:tcPr>
            <w:tcW w:w="1559" w:type="dxa"/>
          </w:tcPr>
          <w:p w:rsidR="00F460E1" w:rsidRDefault="00F460E1" w:rsidP="0010796C"/>
        </w:tc>
      </w:tr>
    </w:tbl>
    <w:p w:rsidR="006471E6" w:rsidRDefault="00C8273A" w:rsidP="006471E6">
      <w:pPr>
        <w:pStyle w:val="1"/>
        <w:ind w:left="425" w:hanging="425"/>
      </w:pPr>
      <w:bookmarkStart w:id="8" w:name="_Toc193104423"/>
      <w:r>
        <w:rPr>
          <w:rFonts w:hint="eastAsia"/>
        </w:rPr>
        <w:t>效益成本分析</w:t>
      </w:r>
      <w:bookmarkEnd w:id="8"/>
    </w:p>
    <w:p w:rsidR="00006CB8" w:rsidRDefault="00AE64CA" w:rsidP="007E092E">
      <w:pPr>
        <w:pStyle w:val="2"/>
        <w:numPr>
          <w:ilvl w:val="1"/>
          <w:numId w:val="13"/>
        </w:numPr>
      </w:pPr>
      <w:bookmarkStart w:id="9" w:name="_Toc193104424"/>
      <w:r>
        <w:rPr>
          <w:rFonts w:hint="eastAsia"/>
        </w:rPr>
        <w:t>效益预测</w:t>
      </w:r>
      <w:bookmarkEnd w:id="9"/>
    </w:p>
    <w:p w:rsidR="004F62AE" w:rsidRPr="006E47D2" w:rsidRDefault="006E47D2" w:rsidP="006E47D2">
      <w:pPr>
        <w:rPr>
          <w:color w:val="0000FF"/>
        </w:rPr>
      </w:pPr>
      <w:r w:rsidRPr="006E47D2">
        <w:rPr>
          <w:rFonts w:hint="eastAsia"/>
          <w:color w:val="0000FF"/>
        </w:rPr>
        <w:t>请提供在各种产品环境中的效益预测，并标明主要的变量及假设，最好能包含现在和过去的效益数据。</w:t>
      </w:r>
    </w:p>
    <w:p w:rsidR="006471E6" w:rsidRPr="004F62AE" w:rsidRDefault="004F62AE" w:rsidP="00476052">
      <w:r>
        <w:rPr>
          <w:rFonts w:hint="eastAsia"/>
        </w:rPr>
        <w:t>示例：</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1E0" w:firstRow="1" w:lastRow="1" w:firstColumn="1" w:lastColumn="1" w:noHBand="0" w:noVBand="0"/>
      </w:tblPr>
      <w:tblGrid>
        <w:gridCol w:w="1103"/>
        <w:gridCol w:w="2691"/>
        <w:gridCol w:w="2410"/>
        <w:gridCol w:w="2268"/>
      </w:tblGrid>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jc w:val="both"/>
              <w:rPr>
                <w:rFonts w:ascii="宋体" w:eastAsia="宋体" w:hAnsi="宋体"/>
                <w:b/>
                <w:bCs/>
                <w:color w:val="auto"/>
                <w:sz w:val="21"/>
                <w:szCs w:val="21"/>
              </w:rPr>
            </w:pPr>
            <w:r w:rsidRPr="00E85D34">
              <w:rPr>
                <w:rFonts w:ascii="宋体" w:eastAsia="宋体" w:hAnsi="宋体" w:hint="eastAsia"/>
                <w:b/>
                <w:bCs/>
                <w:color w:val="auto"/>
                <w:sz w:val="21"/>
                <w:szCs w:val="21"/>
              </w:rPr>
              <w:t>指标1</w:t>
            </w:r>
          </w:p>
        </w:tc>
        <w:tc>
          <w:tcPr>
            <w:tcW w:w="7369" w:type="dxa"/>
            <w:gridSpan w:val="3"/>
            <w:tcBorders>
              <w:top w:val="single" w:sz="8" w:space="0" w:color="4BACC6"/>
              <w:left w:val="single" w:sz="8" w:space="0" w:color="4BACC6"/>
              <w:bottom w:val="single" w:sz="18" w:space="0" w:color="4BACC6"/>
              <w:right w:val="single" w:sz="8" w:space="0" w:color="4BACC6"/>
            </w:tcBorders>
          </w:tcPr>
          <w:p w:rsidR="00E85D34" w:rsidRPr="00E85D34" w:rsidRDefault="00E85D34" w:rsidP="00E85D34">
            <w:pPr>
              <w:pStyle w:val="a7"/>
              <w:spacing w:before="183" w:after="183"/>
              <w:ind w:left="420"/>
              <w:rPr>
                <w:rFonts w:ascii="宋体" w:eastAsia="宋体" w:hAnsi="宋体"/>
                <w:b/>
                <w:bCs/>
                <w:color w:val="auto"/>
                <w:sz w:val="21"/>
                <w:szCs w:val="21"/>
                <w:lang w:eastAsia="zh-TW"/>
              </w:rPr>
            </w:pPr>
            <w:proofErr w:type="gramStart"/>
            <w:r w:rsidRPr="00E85D34">
              <w:rPr>
                <w:rFonts w:ascii="宋体" w:eastAsia="宋体" w:hAnsi="宋体" w:hint="eastAsia"/>
                <w:b/>
                <w:bCs/>
                <w:color w:val="auto"/>
                <w:sz w:val="21"/>
                <w:szCs w:val="21"/>
              </w:rPr>
              <w:t>网游每日</w:t>
            </w:r>
            <w:proofErr w:type="gramEnd"/>
            <w:r w:rsidRPr="00E85D34">
              <w:rPr>
                <w:rFonts w:ascii="宋体" w:eastAsia="宋体" w:hAnsi="宋体" w:hint="eastAsia"/>
                <w:b/>
                <w:bCs/>
                <w:color w:val="auto"/>
                <w:sz w:val="21"/>
                <w:szCs w:val="21"/>
              </w:rPr>
              <w:t>支付宝成交额</w:t>
            </w: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l2br w:val="single" w:sz="8" w:space="0" w:color="4BACC6"/>
            </w:tcBorders>
            <w:shd w:val="clear" w:color="auto" w:fill="D2EAF1"/>
          </w:tcPr>
          <w:p w:rsidR="00E85D34" w:rsidRPr="00E85D34" w:rsidRDefault="00AD0BF6" w:rsidP="00E85D34">
            <w:pPr>
              <w:pStyle w:val="a7"/>
              <w:spacing w:before="183" w:after="183"/>
              <w:ind w:left="420"/>
              <w:rPr>
                <w:rFonts w:ascii="宋体" w:eastAsia="宋体" w:hAnsi="宋体"/>
                <w:b/>
                <w:bCs/>
                <w:color w:val="auto"/>
                <w:sz w:val="21"/>
                <w:szCs w:val="21"/>
              </w:rPr>
            </w:pPr>
            <w:r>
              <w:rPr>
                <w:rFonts w:ascii="宋体" w:eastAsia="宋体" w:hAnsi="宋体"/>
                <w:b/>
                <w:bCs/>
                <w:noProof/>
                <w:color w:val="auto"/>
                <w:sz w:val="21"/>
                <w:szCs w:val="21"/>
              </w:rPr>
              <w:pict>
                <v:shapetype id="_x0000_t202" coordsize="21600,21600" o:spt="202" path="m,l,21600r21600,l21600,xe">
                  <v:stroke joinstyle="miter"/>
                  <v:path gradientshapeok="t" o:connecttype="rect"/>
                </v:shapetype>
                <v:shape id="_x0000_s1076" type="#_x0000_t202" style="position:absolute;left:0;text-align:left;margin-left:12.95pt;margin-top:2.65pt;width:43.45pt;height:28.5pt;z-index:251657216;mso-position-horizontal-relative:text;mso-position-vertical-relative:text;mso-width-relative:margin;mso-height-relative:margin" filled="f" stroked="f">
                  <v:textbox style="mso-next-textbox:#_x0000_s1076">
                    <w:txbxContent>
                      <w:p w:rsidR="00B2495E" w:rsidRPr="00B21B6A" w:rsidRDefault="00B2495E" w:rsidP="00E85D34">
                        <w:pPr>
                          <w:rPr>
                            <w:sz w:val="18"/>
                            <w:szCs w:val="18"/>
                          </w:rPr>
                        </w:pPr>
                        <w:r w:rsidRPr="00B21B6A">
                          <w:rPr>
                            <w:rFonts w:hint="eastAsia"/>
                            <w:sz w:val="18"/>
                            <w:szCs w:val="18"/>
                          </w:rPr>
                          <w:t>环境</w:t>
                        </w:r>
                      </w:p>
                    </w:txbxContent>
                  </v:textbox>
                </v:shape>
              </w:pict>
            </w:r>
            <w:r>
              <w:rPr>
                <w:rFonts w:ascii="宋体" w:eastAsia="宋体" w:hAnsi="宋体"/>
                <w:b/>
                <w:bCs/>
                <w:noProof/>
                <w:color w:val="auto"/>
                <w:sz w:val="21"/>
                <w:szCs w:val="21"/>
              </w:rPr>
              <w:pict>
                <v:shape id="_x0000_s1077" type="#_x0000_t202" style="position:absolute;left:0;text-align:left;margin-left:-2.8pt;margin-top:18.65pt;width:43.45pt;height:28.5pt;z-index:251658240;mso-position-horizontal-relative:text;mso-position-vertical-relative:text;mso-width-relative:margin;mso-height-relative:margin" filled="f" stroked="f">
                  <v:textbox style="mso-next-textbox:#_x0000_s1077">
                    <w:txbxContent>
                      <w:p w:rsidR="00B2495E" w:rsidRPr="00B21B6A" w:rsidRDefault="00B2495E" w:rsidP="00E85D34">
                        <w:pPr>
                          <w:rPr>
                            <w:sz w:val="18"/>
                            <w:szCs w:val="18"/>
                          </w:rPr>
                        </w:pPr>
                        <w:r>
                          <w:rPr>
                            <w:rFonts w:hint="eastAsia"/>
                            <w:sz w:val="18"/>
                            <w:szCs w:val="18"/>
                          </w:rPr>
                          <w:t>时间</w:t>
                        </w:r>
                      </w:p>
                    </w:txbxContent>
                  </v:textbox>
                </v:shape>
              </w:pic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lang w:eastAsia="zh-TW"/>
              </w:rPr>
            </w:pPr>
            <w:r w:rsidRPr="00E85D34">
              <w:rPr>
                <w:rFonts w:ascii="宋体" w:eastAsia="宋体" w:hAnsi="宋体" w:hint="eastAsia"/>
                <w:color w:val="auto"/>
                <w:sz w:val="21"/>
                <w:szCs w:val="21"/>
              </w:rPr>
              <w:t>好</w:t>
            </w: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r w:rsidRPr="00E85D34">
              <w:rPr>
                <w:rFonts w:ascii="宋体" w:eastAsia="宋体" w:hAnsi="宋体" w:hint="eastAsia"/>
                <w:color w:val="auto"/>
                <w:sz w:val="21"/>
                <w:szCs w:val="21"/>
              </w:rPr>
              <w:t>中</w:t>
            </w: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b/>
                <w:bCs/>
                <w:color w:val="auto"/>
                <w:sz w:val="21"/>
                <w:szCs w:val="21"/>
                <w:lang w:eastAsia="zh-TW"/>
              </w:rPr>
            </w:pPr>
            <w:r w:rsidRPr="00E85D34">
              <w:rPr>
                <w:rFonts w:eastAsia="宋体" w:hint="eastAsia"/>
                <w:color w:val="auto"/>
                <w:sz w:val="21"/>
                <w:szCs w:val="21"/>
              </w:rPr>
              <w:t>差</w:t>
            </w: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t>现状</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color w:val="auto"/>
                <w:sz w:val="21"/>
                <w:szCs w:val="21"/>
              </w:rPr>
            </w:pP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lastRenderedPageBreak/>
              <w:t>产品发布后一周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color w:val="auto"/>
                <w:sz w:val="21"/>
                <w:szCs w:val="21"/>
              </w:rPr>
            </w:pP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10796C">
            <w:pPr>
              <w:rPr>
                <w:rFonts w:ascii="宋体" w:hAnsi="宋体" w:cs="Arial"/>
                <w:szCs w:val="21"/>
              </w:rPr>
            </w:pPr>
            <w:r w:rsidRPr="00E85D34">
              <w:rPr>
                <w:rFonts w:ascii="宋体" w:hAnsi="宋体" w:cs="Arial" w:hint="eastAsia"/>
                <w:szCs w:val="21"/>
              </w:rPr>
              <w:t>产品发布后3周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b/>
                <w:bCs/>
                <w:color w:val="auto"/>
                <w:sz w:val="21"/>
                <w:szCs w:val="21"/>
              </w:rPr>
            </w:pPr>
          </w:p>
        </w:tc>
      </w:tr>
    </w:tbl>
    <w:p w:rsidR="00295ACF" w:rsidRDefault="00295ACF" w:rsidP="007E092E">
      <w:pPr>
        <w:pStyle w:val="2"/>
        <w:numPr>
          <w:ilvl w:val="1"/>
          <w:numId w:val="13"/>
        </w:numPr>
      </w:pPr>
      <w:bookmarkStart w:id="10" w:name="_Toc193104425"/>
      <w:r>
        <w:rPr>
          <w:rFonts w:hint="eastAsia"/>
        </w:rPr>
        <w:t>产品技术中心成本</w:t>
      </w:r>
      <w:bookmarkEnd w:id="10"/>
    </w:p>
    <w:p w:rsidR="006457E0" w:rsidRDefault="006457E0" w:rsidP="006457E0">
      <w:pPr>
        <w:rPr>
          <w:rFonts w:cs="Arial"/>
        </w:rPr>
      </w:pPr>
      <w:r w:rsidRPr="006457E0">
        <w:rPr>
          <w:rFonts w:hint="eastAsia"/>
          <w:color w:val="0000FF"/>
        </w:rPr>
        <w:t>请列出设计及</w:t>
      </w:r>
      <w:proofErr w:type="gramStart"/>
      <w:r w:rsidRPr="006457E0">
        <w:rPr>
          <w:rFonts w:hint="eastAsia"/>
          <w:color w:val="0000FF"/>
        </w:rPr>
        <w:t>部署此</w:t>
      </w:r>
      <w:proofErr w:type="gramEnd"/>
      <w:r w:rsidRPr="006457E0">
        <w:rPr>
          <w:rFonts w:hint="eastAsia"/>
          <w:color w:val="0000FF"/>
        </w:rPr>
        <w:t>产品的产品技术中心所需的资源需求，包括人力成本，软硬件支出等。</w:t>
      </w:r>
      <w:r w:rsidRPr="006457E0">
        <w:rPr>
          <w:rFonts w:hint="eastAsia"/>
          <w:color w:val="0000FF"/>
        </w:rPr>
        <w:t xml:space="preserve"> </w:t>
      </w:r>
      <w:r w:rsidRPr="006457E0">
        <w:rPr>
          <w:rFonts w:hint="eastAsia"/>
          <w:color w:val="0000FF"/>
        </w:rPr>
        <w:t>（项目经理应提供协助）</w:t>
      </w:r>
    </w:p>
    <w:p w:rsidR="00874697" w:rsidRPr="004F62AE" w:rsidRDefault="00874697" w:rsidP="00874697">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CF7A1A" w:rsidRPr="000C151B" w:rsidTr="0010796C">
        <w:tc>
          <w:tcPr>
            <w:tcW w:w="1302" w:type="dxa"/>
            <w:shd w:val="clear" w:color="auto" w:fill="A5D5E2"/>
          </w:tcPr>
          <w:p w:rsidR="00CF7A1A" w:rsidRPr="000C151B" w:rsidRDefault="00CF7A1A" w:rsidP="0010796C">
            <w:pPr>
              <w:rPr>
                <w:b/>
                <w:bCs/>
              </w:rPr>
            </w:pPr>
            <w:r w:rsidRPr="000C151B">
              <w:rPr>
                <w:rFonts w:hint="eastAsia"/>
                <w:b/>
                <w:bCs/>
              </w:rPr>
              <w:t>人力资源</w:t>
            </w:r>
          </w:p>
        </w:tc>
        <w:tc>
          <w:tcPr>
            <w:tcW w:w="2067" w:type="dxa"/>
            <w:shd w:val="clear" w:color="auto" w:fill="A5D5E2"/>
          </w:tcPr>
          <w:p w:rsidR="00CF7A1A" w:rsidRPr="000C151B" w:rsidRDefault="00CF7A1A" w:rsidP="0010796C">
            <w:pPr>
              <w:rPr>
                <w:b/>
              </w:rPr>
            </w:pPr>
            <w:r w:rsidRPr="000C151B">
              <w:rPr>
                <w:rFonts w:hint="eastAsia"/>
                <w:b/>
              </w:rPr>
              <w:t>工作内容描述</w:t>
            </w:r>
          </w:p>
        </w:tc>
        <w:tc>
          <w:tcPr>
            <w:tcW w:w="2067" w:type="dxa"/>
            <w:shd w:val="clear" w:color="auto" w:fill="A5D5E2"/>
          </w:tcPr>
          <w:p w:rsidR="00CF7A1A" w:rsidRPr="000C151B" w:rsidRDefault="00CF7A1A"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rsidR="00CF7A1A" w:rsidRPr="000C151B" w:rsidRDefault="00CF7A1A" w:rsidP="0010796C">
            <w:pPr>
              <w:rPr>
                <w:b/>
              </w:rPr>
            </w:pPr>
            <w:r w:rsidRPr="000C151B">
              <w:rPr>
                <w:rFonts w:hint="eastAsia"/>
                <w:b/>
              </w:rPr>
              <w:t>备注</w:t>
            </w:r>
          </w:p>
        </w:tc>
      </w:tr>
      <w:tr w:rsidR="00CF7A1A" w:rsidTr="0010796C">
        <w:tc>
          <w:tcPr>
            <w:tcW w:w="1302" w:type="dxa"/>
            <w:shd w:val="clear" w:color="auto" w:fill="A5D5E2"/>
          </w:tcPr>
          <w:p w:rsidR="00CF7A1A" w:rsidRPr="00307A9B" w:rsidRDefault="00CF7A1A" w:rsidP="0010796C">
            <w:pPr>
              <w:rPr>
                <w:bCs/>
              </w:rPr>
            </w:pPr>
            <w:r w:rsidRPr="00307A9B">
              <w:rPr>
                <w:rFonts w:hint="eastAsia"/>
                <w:bCs/>
              </w:rPr>
              <w:t>产品经理</w:t>
            </w:r>
          </w:p>
        </w:tc>
        <w:tc>
          <w:tcPr>
            <w:tcW w:w="2067" w:type="dxa"/>
            <w:shd w:val="clear" w:color="auto" w:fill="A5D5E2"/>
          </w:tcPr>
          <w:p w:rsidR="00CF7A1A" w:rsidRDefault="00CF7A1A" w:rsidP="0010796C"/>
        </w:tc>
        <w:tc>
          <w:tcPr>
            <w:tcW w:w="2067" w:type="dxa"/>
            <w:shd w:val="clear" w:color="auto" w:fill="A5D5E2"/>
          </w:tcPr>
          <w:p w:rsidR="00CF7A1A" w:rsidRDefault="00CF7A1A" w:rsidP="0010796C"/>
        </w:tc>
        <w:tc>
          <w:tcPr>
            <w:tcW w:w="2067" w:type="dxa"/>
            <w:shd w:val="clear" w:color="auto" w:fill="A5D5E2"/>
          </w:tcPr>
          <w:p w:rsidR="00CF7A1A" w:rsidRDefault="00CF7A1A" w:rsidP="0010796C"/>
        </w:tc>
      </w:tr>
      <w:tr w:rsidR="00CF7A1A" w:rsidTr="0010796C">
        <w:tc>
          <w:tcPr>
            <w:tcW w:w="1302" w:type="dxa"/>
            <w:shd w:val="clear" w:color="auto" w:fill="D2EAF1"/>
          </w:tcPr>
          <w:p w:rsidR="00CF7A1A" w:rsidRPr="00046EEE" w:rsidRDefault="00CF7A1A" w:rsidP="0010796C">
            <w:pPr>
              <w:rPr>
                <w:bCs/>
              </w:rPr>
            </w:pPr>
            <w:r>
              <w:rPr>
                <w:rFonts w:hint="eastAsia"/>
                <w:bCs/>
              </w:rPr>
              <w:t>交互设计师</w:t>
            </w:r>
          </w:p>
        </w:tc>
        <w:tc>
          <w:tcPr>
            <w:tcW w:w="2067" w:type="dxa"/>
            <w:shd w:val="clear" w:color="auto" w:fill="D2EAF1"/>
          </w:tcPr>
          <w:p w:rsidR="00CF7A1A" w:rsidRDefault="00CF7A1A" w:rsidP="0010796C"/>
        </w:tc>
        <w:tc>
          <w:tcPr>
            <w:tcW w:w="2067" w:type="dxa"/>
            <w:shd w:val="clear" w:color="auto" w:fill="D2EAF1"/>
          </w:tcPr>
          <w:p w:rsidR="00CF7A1A" w:rsidRDefault="00CF7A1A" w:rsidP="0010796C"/>
        </w:tc>
        <w:tc>
          <w:tcPr>
            <w:tcW w:w="2067" w:type="dxa"/>
            <w:shd w:val="clear" w:color="auto" w:fill="D2EAF1"/>
          </w:tcPr>
          <w:p w:rsidR="00CF7A1A" w:rsidRDefault="00CF7A1A" w:rsidP="0010796C"/>
        </w:tc>
      </w:tr>
      <w:tr w:rsidR="00CF7A1A" w:rsidTr="0010796C">
        <w:tc>
          <w:tcPr>
            <w:tcW w:w="1302" w:type="dxa"/>
            <w:shd w:val="clear" w:color="auto" w:fill="A5D5E2"/>
          </w:tcPr>
          <w:p w:rsidR="00CF7A1A" w:rsidRPr="00307A9B" w:rsidRDefault="00CF7A1A" w:rsidP="0010796C">
            <w:pPr>
              <w:rPr>
                <w:bCs/>
              </w:rPr>
            </w:pPr>
            <w:r w:rsidRPr="00307A9B">
              <w:rPr>
                <w:rFonts w:hint="eastAsia"/>
                <w:bCs/>
              </w:rPr>
              <w:t>开发</w:t>
            </w:r>
          </w:p>
        </w:tc>
        <w:tc>
          <w:tcPr>
            <w:tcW w:w="2067" w:type="dxa"/>
            <w:shd w:val="clear" w:color="auto" w:fill="A5D5E2"/>
          </w:tcPr>
          <w:p w:rsidR="00CF7A1A" w:rsidRDefault="00CF7A1A" w:rsidP="00CF7A1A">
            <w:pPr>
              <w:ind w:firstLineChars="200" w:firstLine="420"/>
            </w:pPr>
          </w:p>
        </w:tc>
        <w:tc>
          <w:tcPr>
            <w:tcW w:w="2067" w:type="dxa"/>
            <w:shd w:val="clear" w:color="auto" w:fill="A5D5E2"/>
          </w:tcPr>
          <w:p w:rsidR="00CF7A1A" w:rsidRDefault="00CF7A1A" w:rsidP="0010796C"/>
        </w:tc>
        <w:tc>
          <w:tcPr>
            <w:tcW w:w="2067" w:type="dxa"/>
            <w:shd w:val="clear" w:color="auto" w:fill="A5D5E2"/>
          </w:tcPr>
          <w:p w:rsidR="00CF7A1A" w:rsidRDefault="00CF7A1A" w:rsidP="0010796C"/>
        </w:tc>
      </w:tr>
      <w:tr w:rsidR="00CF7A1A" w:rsidTr="0010796C">
        <w:tc>
          <w:tcPr>
            <w:tcW w:w="1302" w:type="dxa"/>
            <w:shd w:val="clear" w:color="auto" w:fill="D2EAF1"/>
          </w:tcPr>
          <w:p w:rsidR="00CF7A1A" w:rsidRPr="00307A9B" w:rsidRDefault="00CF7A1A" w:rsidP="0010796C">
            <w:pPr>
              <w:rPr>
                <w:bCs/>
              </w:rPr>
            </w:pPr>
            <w:r w:rsidRPr="00307A9B">
              <w:rPr>
                <w:rFonts w:hint="eastAsia"/>
                <w:bCs/>
              </w:rPr>
              <w:t>测试</w:t>
            </w:r>
          </w:p>
        </w:tc>
        <w:tc>
          <w:tcPr>
            <w:tcW w:w="2067" w:type="dxa"/>
            <w:shd w:val="clear" w:color="auto" w:fill="D2EAF1"/>
          </w:tcPr>
          <w:p w:rsidR="00CF7A1A" w:rsidRDefault="00CF7A1A" w:rsidP="0010796C"/>
        </w:tc>
        <w:tc>
          <w:tcPr>
            <w:tcW w:w="2067" w:type="dxa"/>
            <w:shd w:val="clear" w:color="auto" w:fill="D2EAF1"/>
          </w:tcPr>
          <w:p w:rsidR="00CF7A1A" w:rsidRDefault="00CF7A1A" w:rsidP="0010796C"/>
        </w:tc>
        <w:tc>
          <w:tcPr>
            <w:tcW w:w="2067" w:type="dxa"/>
            <w:shd w:val="clear" w:color="auto" w:fill="D2EAF1"/>
          </w:tcPr>
          <w:p w:rsidR="00CF7A1A" w:rsidRDefault="00CF7A1A" w:rsidP="0010796C"/>
        </w:tc>
      </w:tr>
      <w:tr w:rsidR="00CF7A1A" w:rsidTr="0010796C">
        <w:tc>
          <w:tcPr>
            <w:tcW w:w="1302" w:type="dxa"/>
            <w:shd w:val="clear" w:color="auto" w:fill="D2EAF1"/>
          </w:tcPr>
          <w:p w:rsidR="00CF7A1A" w:rsidRPr="00307A9B" w:rsidRDefault="00CF7A1A" w:rsidP="0010796C">
            <w:pPr>
              <w:rPr>
                <w:bCs/>
              </w:rPr>
            </w:pPr>
          </w:p>
        </w:tc>
        <w:tc>
          <w:tcPr>
            <w:tcW w:w="2067" w:type="dxa"/>
            <w:shd w:val="clear" w:color="auto" w:fill="D2EAF1"/>
          </w:tcPr>
          <w:p w:rsidR="00CF7A1A" w:rsidRDefault="00CF7A1A" w:rsidP="0010796C"/>
        </w:tc>
        <w:tc>
          <w:tcPr>
            <w:tcW w:w="2067" w:type="dxa"/>
            <w:shd w:val="clear" w:color="auto" w:fill="D2EAF1"/>
          </w:tcPr>
          <w:p w:rsidR="00CF7A1A" w:rsidRDefault="00CF7A1A" w:rsidP="0010796C"/>
        </w:tc>
        <w:tc>
          <w:tcPr>
            <w:tcW w:w="2067" w:type="dxa"/>
            <w:shd w:val="clear" w:color="auto" w:fill="D2EAF1"/>
          </w:tcPr>
          <w:p w:rsidR="00CF7A1A" w:rsidRDefault="00CF7A1A" w:rsidP="0010796C"/>
        </w:tc>
      </w:tr>
    </w:tbl>
    <w:p w:rsidR="00295ACF" w:rsidRDefault="00295ACF"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CF7A1A" w:rsidTr="0010796C">
        <w:tc>
          <w:tcPr>
            <w:tcW w:w="1843" w:type="dxa"/>
            <w:shd w:val="clear" w:color="auto" w:fill="A5D5E2"/>
          </w:tcPr>
          <w:p w:rsidR="00CF7A1A" w:rsidRPr="00307A9B" w:rsidRDefault="00CF7A1A" w:rsidP="0010796C">
            <w:pPr>
              <w:rPr>
                <w:b/>
              </w:rPr>
            </w:pPr>
            <w:r w:rsidRPr="00307A9B">
              <w:rPr>
                <w:rFonts w:hint="eastAsia"/>
                <w:b/>
                <w:bCs/>
              </w:rPr>
              <w:t>非人力资源</w:t>
            </w:r>
          </w:p>
        </w:tc>
        <w:tc>
          <w:tcPr>
            <w:tcW w:w="2041" w:type="dxa"/>
            <w:shd w:val="clear" w:color="auto" w:fill="A5D5E2"/>
          </w:tcPr>
          <w:p w:rsidR="00CF7A1A" w:rsidRPr="00307A9B" w:rsidRDefault="00CF7A1A" w:rsidP="0010796C">
            <w:pPr>
              <w:rPr>
                <w:b/>
              </w:rPr>
            </w:pPr>
            <w:r>
              <w:rPr>
                <w:rFonts w:hint="eastAsia"/>
                <w:b/>
              </w:rPr>
              <w:t>成本（元）</w:t>
            </w:r>
          </w:p>
        </w:tc>
        <w:tc>
          <w:tcPr>
            <w:tcW w:w="3604" w:type="dxa"/>
            <w:shd w:val="clear" w:color="auto" w:fill="A5D5E2"/>
          </w:tcPr>
          <w:p w:rsidR="00CF7A1A" w:rsidRPr="00307A9B" w:rsidRDefault="00CF7A1A" w:rsidP="0010796C">
            <w:pPr>
              <w:rPr>
                <w:b/>
              </w:rPr>
            </w:pPr>
            <w:r w:rsidRPr="00307A9B">
              <w:rPr>
                <w:rFonts w:hint="eastAsia"/>
                <w:b/>
              </w:rPr>
              <w:t>描述</w:t>
            </w:r>
          </w:p>
        </w:tc>
      </w:tr>
      <w:tr w:rsidR="00CF7A1A" w:rsidTr="0010796C">
        <w:tc>
          <w:tcPr>
            <w:tcW w:w="1843" w:type="dxa"/>
            <w:shd w:val="clear" w:color="auto" w:fill="A5D5E2"/>
          </w:tcPr>
          <w:p w:rsidR="00CF7A1A" w:rsidRDefault="00CF7A1A" w:rsidP="0010796C">
            <w:r>
              <w:rPr>
                <w:rFonts w:hint="eastAsia"/>
              </w:rPr>
              <w:t>硬件投入</w:t>
            </w:r>
          </w:p>
        </w:tc>
        <w:tc>
          <w:tcPr>
            <w:tcW w:w="2041" w:type="dxa"/>
            <w:shd w:val="clear" w:color="auto" w:fill="A5D5E2"/>
          </w:tcPr>
          <w:p w:rsidR="00CF7A1A" w:rsidRDefault="00CF7A1A" w:rsidP="0010796C"/>
        </w:tc>
        <w:tc>
          <w:tcPr>
            <w:tcW w:w="3604" w:type="dxa"/>
            <w:shd w:val="clear" w:color="auto" w:fill="A5D5E2"/>
          </w:tcPr>
          <w:p w:rsidR="00CF7A1A" w:rsidRDefault="00CF7A1A" w:rsidP="0010796C"/>
        </w:tc>
      </w:tr>
      <w:tr w:rsidR="00CF7A1A" w:rsidTr="0010796C">
        <w:tc>
          <w:tcPr>
            <w:tcW w:w="1843" w:type="dxa"/>
            <w:shd w:val="clear" w:color="auto" w:fill="D2EAF1"/>
          </w:tcPr>
          <w:p w:rsidR="00CF7A1A" w:rsidRDefault="00CF7A1A" w:rsidP="0010796C">
            <w:r>
              <w:rPr>
                <w:rFonts w:hint="eastAsia"/>
              </w:rPr>
              <w:t>软件投入</w:t>
            </w:r>
          </w:p>
        </w:tc>
        <w:tc>
          <w:tcPr>
            <w:tcW w:w="2041" w:type="dxa"/>
            <w:shd w:val="clear" w:color="auto" w:fill="D2EAF1"/>
          </w:tcPr>
          <w:p w:rsidR="00CF7A1A" w:rsidRDefault="00CF7A1A" w:rsidP="0010796C"/>
        </w:tc>
        <w:tc>
          <w:tcPr>
            <w:tcW w:w="3604" w:type="dxa"/>
            <w:shd w:val="clear" w:color="auto" w:fill="D2EAF1"/>
          </w:tcPr>
          <w:p w:rsidR="00CF7A1A" w:rsidRDefault="00CF7A1A" w:rsidP="0010796C"/>
        </w:tc>
      </w:tr>
      <w:tr w:rsidR="00CF7A1A" w:rsidTr="0010796C">
        <w:tc>
          <w:tcPr>
            <w:tcW w:w="1843" w:type="dxa"/>
            <w:shd w:val="clear" w:color="auto" w:fill="A5D5E2"/>
          </w:tcPr>
          <w:p w:rsidR="00CF7A1A" w:rsidRPr="00307A9B" w:rsidRDefault="00CF7A1A" w:rsidP="0010796C">
            <w:r>
              <w:rPr>
                <w:rFonts w:hint="eastAsia"/>
              </w:rPr>
              <w:t>其他</w:t>
            </w:r>
          </w:p>
        </w:tc>
        <w:tc>
          <w:tcPr>
            <w:tcW w:w="2041" w:type="dxa"/>
            <w:shd w:val="clear" w:color="auto" w:fill="A5D5E2"/>
          </w:tcPr>
          <w:p w:rsidR="00CF7A1A" w:rsidRDefault="00CF7A1A" w:rsidP="0010796C"/>
        </w:tc>
        <w:tc>
          <w:tcPr>
            <w:tcW w:w="3604" w:type="dxa"/>
            <w:shd w:val="clear" w:color="auto" w:fill="A5D5E2"/>
          </w:tcPr>
          <w:p w:rsidR="00CF7A1A" w:rsidRDefault="00CF7A1A" w:rsidP="0010796C"/>
        </w:tc>
      </w:tr>
      <w:tr w:rsidR="00CF7A1A" w:rsidTr="0010796C">
        <w:tc>
          <w:tcPr>
            <w:tcW w:w="1843" w:type="dxa"/>
            <w:shd w:val="clear" w:color="auto" w:fill="D2EAF1"/>
          </w:tcPr>
          <w:p w:rsidR="00CF7A1A" w:rsidRDefault="00CF7A1A" w:rsidP="0010796C"/>
        </w:tc>
        <w:tc>
          <w:tcPr>
            <w:tcW w:w="2041" w:type="dxa"/>
            <w:shd w:val="clear" w:color="auto" w:fill="D2EAF1"/>
          </w:tcPr>
          <w:p w:rsidR="00CF7A1A" w:rsidRDefault="00CF7A1A" w:rsidP="0010796C"/>
        </w:tc>
        <w:tc>
          <w:tcPr>
            <w:tcW w:w="3604" w:type="dxa"/>
            <w:shd w:val="clear" w:color="auto" w:fill="D2EAF1"/>
          </w:tcPr>
          <w:p w:rsidR="00CF7A1A" w:rsidRDefault="00CF7A1A" w:rsidP="0010796C"/>
        </w:tc>
      </w:tr>
    </w:tbl>
    <w:p w:rsidR="00CF7A1A" w:rsidRDefault="00CF7A1A" w:rsidP="007E092E">
      <w:pPr>
        <w:pStyle w:val="2"/>
        <w:numPr>
          <w:ilvl w:val="1"/>
          <w:numId w:val="13"/>
        </w:numPr>
      </w:pPr>
      <w:bookmarkStart w:id="11" w:name="_Toc193104426"/>
      <w:r>
        <w:rPr>
          <w:rFonts w:hint="eastAsia"/>
        </w:rPr>
        <w:t>非产品技术中心的支持成本</w:t>
      </w:r>
      <w:bookmarkEnd w:id="11"/>
    </w:p>
    <w:p w:rsidR="009B308C" w:rsidRPr="009B308C" w:rsidRDefault="009B308C" w:rsidP="009B308C">
      <w:pPr>
        <w:rPr>
          <w:color w:val="0000FF"/>
        </w:rPr>
      </w:pPr>
      <w:r w:rsidRPr="009B308C">
        <w:rPr>
          <w:rFonts w:hint="eastAsia"/>
          <w:color w:val="0000FF"/>
        </w:rPr>
        <w:t>请预估此产品有关的除产品技术部以外的支持投入。</w:t>
      </w:r>
    </w:p>
    <w:p w:rsidR="00CF7A1A" w:rsidRDefault="009B308C" w:rsidP="00476052">
      <w:pPr>
        <w:rPr>
          <w:color w:val="0000FF"/>
        </w:rPr>
      </w:pPr>
      <w:r w:rsidRPr="009B308C">
        <w:rPr>
          <w:rFonts w:hint="eastAsia"/>
          <w:color w:val="0000FF"/>
        </w:rPr>
        <w:t>比如：需要客服部投入多少的资源用于该产品的服务，需要运营部投入多少的资源运营该产品。</w:t>
      </w:r>
    </w:p>
    <w:p w:rsidR="00D30E31" w:rsidRDefault="00D30E31" w:rsidP="00D30E31">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D30E31" w:rsidRPr="000C151B" w:rsidTr="0010796C">
        <w:tc>
          <w:tcPr>
            <w:tcW w:w="1302" w:type="dxa"/>
            <w:shd w:val="clear" w:color="auto" w:fill="A5D5E2"/>
          </w:tcPr>
          <w:p w:rsidR="00D30E31" w:rsidRPr="000C151B" w:rsidRDefault="00D30E31" w:rsidP="0010796C">
            <w:pPr>
              <w:rPr>
                <w:b/>
                <w:bCs/>
              </w:rPr>
            </w:pPr>
            <w:r w:rsidRPr="000C151B">
              <w:rPr>
                <w:rFonts w:hint="eastAsia"/>
                <w:b/>
                <w:bCs/>
              </w:rPr>
              <w:t>人力资源</w:t>
            </w:r>
          </w:p>
        </w:tc>
        <w:tc>
          <w:tcPr>
            <w:tcW w:w="2067" w:type="dxa"/>
            <w:shd w:val="clear" w:color="auto" w:fill="A5D5E2"/>
          </w:tcPr>
          <w:p w:rsidR="00D30E31" w:rsidRPr="000C151B" w:rsidRDefault="00D30E31" w:rsidP="0010796C">
            <w:pPr>
              <w:rPr>
                <w:b/>
              </w:rPr>
            </w:pPr>
            <w:r w:rsidRPr="000C151B">
              <w:rPr>
                <w:rFonts w:hint="eastAsia"/>
                <w:b/>
              </w:rPr>
              <w:t>工作内容描述</w:t>
            </w:r>
          </w:p>
        </w:tc>
        <w:tc>
          <w:tcPr>
            <w:tcW w:w="2067" w:type="dxa"/>
            <w:shd w:val="clear" w:color="auto" w:fill="A5D5E2"/>
          </w:tcPr>
          <w:p w:rsidR="00D30E31" w:rsidRPr="000C151B" w:rsidRDefault="00D30E31"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rsidR="00D30E31" w:rsidRPr="000C151B" w:rsidRDefault="00D30E31" w:rsidP="0010796C">
            <w:pPr>
              <w:rPr>
                <w:b/>
              </w:rPr>
            </w:pPr>
            <w:r w:rsidRPr="000C151B">
              <w:rPr>
                <w:rFonts w:hint="eastAsia"/>
                <w:b/>
              </w:rPr>
              <w:t>备注</w:t>
            </w:r>
          </w:p>
        </w:tc>
      </w:tr>
      <w:tr w:rsidR="00D30E31" w:rsidTr="0010796C">
        <w:tc>
          <w:tcPr>
            <w:tcW w:w="1302" w:type="dxa"/>
            <w:shd w:val="clear" w:color="auto" w:fill="A5D5E2"/>
          </w:tcPr>
          <w:p w:rsidR="00D30E31" w:rsidRPr="00A15554" w:rsidRDefault="00D30E31" w:rsidP="0010796C">
            <w:pPr>
              <w:rPr>
                <w:bCs/>
              </w:rPr>
            </w:pPr>
            <w:r>
              <w:rPr>
                <w:rFonts w:hint="eastAsia"/>
                <w:bCs/>
              </w:rPr>
              <w:t>客服专员</w:t>
            </w:r>
          </w:p>
        </w:tc>
        <w:tc>
          <w:tcPr>
            <w:tcW w:w="2067" w:type="dxa"/>
            <w:shd w:val="clear" w:color="auto" w:fill="A5D5E2"/>
          </w:tcPr>
          <w:p w:rsidR="00D30E31" w:rsidRDefault="00D30E31" w:rsidP="0010796C"/>
        </w:tc>
        <w:tc>
          <w:tcPr>
            <w:tcW w:w="2067" w:type="dxa"/>
            <w:shd w:val="clear" w:color="auto" w:fill="A5D5E2"/>
          </w:tcPr>
          <w:p w:rsidR="00D30E31" w:rsidRDefault="00D30E31" w:rsidP="0010796C"/>
        </w:tc>
        <w:tc>
          <w:tcPr>
            <w:tcW w:w="2067" w:type="dxa"/>
            <w:shd w:val="clear" w:color="auto" w:fill="A5D5E2"/>
          </w:tcPr>
          <w:p w:rsidR="00D30E31" w:rsidRDefault="00D30E31" w:rsidP="0010796C"/>
        </w:tc>
      </w:tr>
      <w:tr w:rsidR="00D30E31" w:rsidTr="0010796C">
        <w:tc>
          <w:tcPr>
            <w:tcW w:w="1302" w:type="dxa"/>
            <w:shd w:val="clear" w:color="auto" w:fill="D2EAF1"/>
          </w:tcPr>
          <w:p w:rsidR="00D30E31" w:rsidRPr="00046EEE" w:rsidRDefault="00D30E31" w:rsidP="0010796C">
            <w:pPr>
              <w:rPr>
                <w:bCs/>
              </w:rPr>
            </w:pPr>
            <w:r>
              <w:rPr>
                <w:rFonts w:hint="eastAsia"/>
                <w:bCs/>
              </w:rPr>
              <w:t>运营专员</w:t>
            </w:r>
          </w:p>
        </w:tc>
        <w:tc>
          <w:tcPr>
            <w:tcW w:w="2067" w:type="dxa"/>
            <w:shd w:val="clear" w:color="auto" w:fill="D2EAF1"/>
          </w:tcPr>
          <w:p w:rsidR="00D30E31" w:rsidRDefault="00D30E31" w:rsidP="0010796C"/>
        </w:tc>
        <w:tc>
          <w:tcPr>
            <w:tcW w:w="2067" w:type="dxa"/>
            <w:shd w:val="clear" w:color="auto" w:fill="D2EAF1"/>
          </w:tcPr>
          <w:p w:rsidR="00D30E31" w:rsidRDefault="00D30E31" w:rsidP="0010796C"/>
        </w:tc>
        <w:tc>
          <w:tcPr>
            <w:tcW w:w="2067" w:type="dxa"/>
            <w:shd w:val="clear" w:color="auto" w:fill="D2EAF1"/>
          </w:tcPr>
          <w:p w:rsidR="00D30E31" w:rsidRDefault="00D30E31" w:rsidP="0010796C"/>
        </w:tc>
      </w:tr>
      <w:tr w:rsidR="00D30E31" w:rsidTr="0010796C">
        <w:tc>
          <w:tcPr>
            <w:tcW w:w="1302" w:type="dxa"/>
            <w:shd w:val="clear" w:color="auto" w:fill="A5D5E2"/>
          </w:tcPr>
          <w:p w:rsidR="00D30E31" w:rsidRPr="00307A9B" w:rsidRDefault="00D30E31" w:rsidP="0010796C">
            <w:pPr>
              <w:rPr>
                <w:bCs/>
              </w:rPr>
            </w:pPr>
          </w:p>
        </w:tc>
        <w:tc>
          <w:tcPr>
            <w:tcW w:w="2067" w:type="dxa"/>
            <w:shd w:val="clear" w:color="auto" w:fill="A5D5E2"/>
          </w:tcPr>
          <w:p w:rsidR="00D30E31" w:rsidRDefault="00D30E31" w:rsidP="00D30E31">
            <w:pPr>
              <w:ind w:firstLineChars="200" w:firstLine="420"/>
            </w:pPr>
          </w:p>
        </w:tc>
        <w:tc>
          <w:tcPr>
            <w:tcW w:w="2067" w:type="dxa"/>
            <w:shd w:val="clear" w:color="auto" w:fill="A5D5E2"/>
          </w:tcPr>
          <w:p w:rsidR="00D30E31" w:rsidRDefault="00D30E31" w:rsidP="0010796C"/>
        </w:tc>
        <w:tc>
          <w:tcPr>
            <w:tcW w:w="2067" w:type="dxa"/>
            <w:shd w:val="clear" w:color="auto" w:fill="A5D5E2"/>
          </w:tcPr>
          <w:p w:rsidR="00D30E31" w:rsidRDefault="00D30E31" w:rsidP="0010796C"/>
        </w:tc>
      </w:tr>
      <w:tr w:rsidR="00D30E31" w:rsidTr="0010796C">
        <w:tc>
          <w:tcPr>
            <w:tcW w:w="1302" w:type="dxa"/>
            <w:shd w:val="clear" w:color="auto" w:fill="D2EAF1"/>
          </w:tcPr>
          <w:p w:rsidR="00D30E31" w:rsidRPr="00307A9B" w:rsidRDefault="00D30E31" w:rsidP="0010796C">
            <w:pPr>
              <w:rPr>
                <w:bCs/>
              </w:rPr>
            </w:pPr>
          </w:p>
        </w:tc>
        <w:tc>
          <w:tcPr>
            <w:tcW w:w="2067" w:type="dxa"/>
            <w:shd w:val="clear" w:color="auto" w:fill="D2EAF1"/>
          </w:tcPr>
          <w:p w:rsidR="00D30E31" w:rsidRDefault="00D30E31" w:rsidP="0010796C"/>
        </w:tc>
        <w:tc>
          <w:tcPr>
            <w:tcW w:w="2067" w:type="dxa"/>
            <w:shd w:val="clear" w:color="auto" w:fill="D2EAF1"/>
          </w:tcPr>
          <w:p w:rsidR="00D30E31" w:rsidRDefault="00D30E31" w:rsidP="0010796C"/>
        </w:tc>
        <w:tc>
          <w:tcPr>
            <w:tcW w:w="2067" w:type="dxa"/>
            <w:shd w:val="clear" w:color="auto" w:fill="D2EAF1"/>
          </w:tcPr>
          <w:p w:rsidR="00D30E31" w:rsidRDefault="00D30E31" w:rsidP="0010796C"/>
        </w:tc>
      </w:tr>
      <w:tr w:rsidR="00D30E31" w:rsidTr="0010796C">
        <w:tc>
          <w:tcPr>
            <w:tcW w:w="1302" w:type="dxa"/>
            <w:shd w:val="clear" w:color="auto" w:fill="D2EAF1"/>
          </w:tcPr>
          <w:p w:rsidR="00D30E31" w:rsidRPr="00307A9B" w:rsidRDefault="00D30E31" w:rsidP="0010796C">
            <w:pPr>
              <w:rPr>
                <w:bCs/>
              </w:rPr>
            </w:pPr>
          </w:p>
        </w:tc>
        <w:tc>
          <w:tcPr>
            <w:tcW w:w="2067" w:type="dxa"/>
            <w:shd w:val="clear" w:color="auto" w:fill="D2EAF1"/>
          </w:tcPr>
          <w:p w:rsidR="00D30E31" w:rsidRDefault="00D30E31" w:rsidP="0010796C"/>
        </w:tc>
        <w:tc>
          <w:tcPr>
            <w:tcW w:w="2067" w:type="dxa"/>
            <w:shd w:val="clear" w:color="auto" w:fill="D2EAF1"/>
          </w:tcPr>
          <w:p w:rsidR="00D30E31" w:rsidRDefault="00D30E31" w:rsidP="0010796C"/>
        </w:tc>
        <w:tc>
          <w:tcPr>
            <w:tcW w:w="2067" w:type="dxa"/>
            <w:shd w:val="clear" w:color="auto" w:fill="D2EAF1"/>
          </w:tcPr>
          <w:p w:rsidR="00D30E31" w:rsidRDefault="00D30E31" w:rsidP="0010796C"/>
        </w:tc>
      </w:tr>
    </w:tbl>
    <w:p w:rsidR="00DA1279" w:rsidRDefault="00DA1279"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D30E31" w:rsidTr="0010796C">
        <w:tc>
          <w:tcPr>
            <w:tcW w:w="1843" w:type="dxa"/>
            <w:shd w:val="clear" w:color="auto" w:fill="A5D5E2"/>
          </w:tcPr>
          <w:p w:rsidR="00D30E31" w:rsidRPr="00307A9B" w:rsidRDefault="00D30E31" w:rsidP="0010796C">
            <w:pPr>
              <w:rPr>
                <w:b/>
              </w:rPr>
            </w:pPr>
            <w:r w:rsidRPr="00307A9B">
              <w:rPr>
                <w:rFonts w:hint="eastAsia"/>
                <w:b/>
                <w:bCs/>
              </w:rPr>
              <w:t>非人力资源</w:t>
            </w:r>
          </w:p>
        </w:tc>
        <w:tc>
          <w:tcPr>
            <w:tcW w:w="2041" w:type="dxa"/>
            <w:shd w:val="clear" w:color="auto" w:fill="A5D5E2"/>
          </w:tcPr>
          <w:p w:rsidR="00D30E31" w:rsidRPr="00307A9B" w:rsidRDefault="00D30E31" w:rsidP="0010796C">
            <w:pPr>
              <w:rPr>
                <w:b/>
              </w:rPr>
            </w:pPr>
            <w:r>
              <w:rPr>
                <w:rFonts w:hint="eastAsia"/>
                <w:b/>
              </w:rPr>
              <w:t>成本（元）</w:t>
            </w:r>
          </w:p>
        </w:tc>
        <w:tc>
          <w:tcPr>
            <w:tcW w:w="3604" w:type="dxa"/>
            <w:shd w:val="clear" w:color="auto" w:fill="A5D5E2"/>
          </w:tcPr>
          <w:p w:rsidR="00D30E31" w:rsidRPr="00307A9B" w:rsidRDefault="00D30E31" w:rsidP="0010796C">
            <w:pPr>
              <w:rPr>
                <w:b/>
              </w:rPr>
            </w:pPr>
            <w:r w:rsidRPr="00307A9B">
              <w:rPr>
                <w:rFonts w:hint="eastAsia"/>
                <w:b/>
              </w:rPr>
              <w:t>描述</w:t>
            </w:r>
          </w:p>
        </w:tc>
      </w:tr>
      <w:tr w:rsidR="00D30E31" w:rsidTr="0010796C">
        <w:tc>
          <w:tcPr>
            <w:tcW w:w="1843" w:type="dxa"/>
            <w:shd w:val="clear" w:color="auto" w:fill="A5D5E2"/>
          </w:tcPr>
          <w:p w:rsidR="00D30E31" w:rsidRPr="000F4111" w:rsidRDefault="00D30E31" w:rsidP="0010796C">
            <w:r>
              <w:rPr>
                <w:rFonts w:hint="eastAsia"/>
              </w:rPr>
              <w:t>广告位</w:t>
            </w:r>
          </w:p>
        </w:tc>
        <w:tc>
          <w:tcPr>
            <w:tcW w:w="2041" w:type="dxa"/>
            <w:shd w:val="clear" w:color="auto" w:fill="A5D5E2"/>
          </w:tcPr>
          <w:p w:rsidR="00D30E31" w:rsidRDefault="00D30E31" w:rsidP="0010796C"/>
        </w:tc>
        <w:tc>
          <w:tcPr>
            <w:tcW w:w="3604" w:type="dxa"/>
            <w:shd w:val="clear" w:color="auto" w:fill="A5D5E2"/>
          </w:tcPr>
          <w:p w:rsidR="00D30E31" w:rsidRDefault="00D30E31" w:rsidP="0010796C"/>
        </w:tc>
      </w:tr>
      <w:tr w:rsidR="00D30E31" w:rsidTr="0010796C">
        <w:tc>
          <w:tcPr>
            <w:tcW w:w="1843" w:type="dxa"/>
            <w:shd w:val="clear" w:color="auto" w:fill="D2EAF1"/>
          </w:tcPr>
          <w:p w:rsidR="00D30E31" w:rsidRPr="000F4111" w:rsidRDefault="00D30E31" w:rsidP="0010796C">
            <w:r>
              <w:rPr>
                <w:rFonts w:hint="eastAsia"/>
              </w:rPr>
              <w:t>邮件群发</w:t>
            </w:r>
          </w:p>
        </w:tc>
        <w:tc>
          <w:tcPr>
            <w:tcW w:w="2041" w:type="dxa"/>
            <w:shd w:val="clear" w:color="auto" w:fill="D2EAF1"/>
          </w:tcPr>
          <w:p w:rsidR="00D30E31" w:rsidRDefault="00D30E31" w:rsidP="0010796C"/>
        </w:tc>
        <w:tc>
          <w:tcPr>
            <w:tcW w:w="3604" w:type="dxa"/>
            <w:shd w:val="clear" w:color="auto" w:fill="D2EAF1"/>
          </w:tcPr>
          <w:p w:rsidR="00D30E31" w:rsidRDefault="00D30E31" w:rsidP="0010796C"/>
        </w:tc>
      </w:tr>
      <w:tr w:rsidR="00D30E31" w:rsidTr="0010796C">
        <w:tc>
          <w:tcPr>
            <w:tcW w:w="1843" w:type="dxa"/>
            <w:shd w:val="clear" w:color="auto" w:fill="A5D5E2"/>
          </w:tcPr>
          <w:p w:rsidR="00D30E31" w:rsidRPr="00307A9B" w:rsidRDefault="00D30E31" w:rsidP="0010796C"/>
        </w:tc>
        <w:tc>
          <w:tcPr>
            <w:tcW w:w="2041" w:type="dxa"/>
            <w:shd w:val="clear" w:color="auto" w:fill="A5D5E2"/>
          </w:tcPr>
          <w:p w:rsidR="00D30E31" w:rsidRDefault="00D30E31" w:rsidP="0010796C"/>
        </w:tc>
        <w:tc>
          <w:tcPr>
            <w:tcW w:w="3604" w:type="dxa"/>
            <w:shd w:val="clear" w:color="auto" w:fill="A5D5E2"/>
          </w:tcPr>
          <w:p w:rsidR="00D30E31" w:rsidRDefault="00D30E31" w:rsidP="0010796C"/>
        </w:tc>
      </w:tr>
      <w:tr w:rsidR="00D30E31" w:rsidTr="0010796C">
        <w:tc>
          <w:tcPr>
            <w:tcW w:w="1843" w:type="dxa"/>
            <w:shd w:val="clear" w:color="auto" w:fill="D2EAF1"/>
          </w:tcPr>
          <w:p w:rsidR="00D30E31" w:rsidRDefault="00D30E31" w:rsidP="0010796C"/>
        </w:tc>
        <w:tc>
          <w:tcPr>
            <w:tcW w:w="2041" w:type="dxa"/>
            <w:shd w:val="clear" w:color="auto" w:fill="D2EAF1"/>
          </w:tcPr>
          <w:p w:rsidR="00D30E31" w:rsidRDefault="00D30E31" w:rsidP="0010796C"/>
        </w:tc>
        <w:tc>
          <w:tcPr>
            <w:tcW w:w="3604" w:type="dxa"/>
            <w:shd w:val="clear" w:color="auto" w:fill="D2EAF1"/>
          </w:tcPr>
          <w:p w:rsidR="00D30E31" w:rsidRDefault="00D30E31" w:rsidP="0010796C"/>
        </w:tc>
      </w:tr>
    </w:tbl>
    <w:p w:rsidR="00D1436A" w:rsidRDefault="00D1436A" w:rsidP="00D1436A">
      <w:pPr>
        <w:pStyle w:val="1"/>
        <w:ind w:left="425" w:hanging="425"/>
      </w:pPr>
      <w:bookmarkStart w:id="12" w:name="_Toc193104427"/>
      <w:r>
        <w:rPr>
          <w:rFonts w:hint="eastAsia"/>
        </w:rPr>
        <w:t>功能需求</w:t>
      </w:r>
      <w:bookmarkEnd w:id="12"/>
    </w:p>
    <w:p w:rsidR="00863062" w:rsidRDefault="00FE0005" w:rsidP="00476052">
      <w:pPr>
        <w:rPr>
          <w:color w:val="0000FF"/>
        </w:rPr>
      </w:pPr>
      <w:r w:rsidRPr="00FE0005">
        <w:rPr>
          <w:rFonts w:hint="eastAsia"/>
          <w:color w:val="0000FF"/>
        </w:rPr>
        <w:t>请详细说明此产品主要功能及内容</w:t>
      </w:r>
      <w:r w:rsidRPr="00FE0005">
        <w:rPr>
          <w:color w:val="0000FF"/>
        </w:rPr>
        <w:t>(</w:t>
      </w:r>
      <w:r w:rsidRPr="00FE0005">
        <w:rPr>
          <w:rFonts w:hint="eastAsia"/>
          <w:color w:val="0000FF"/>
        </w:rPr>
        <w:t>除了使用者所需的功能外，也请说明公司内部操作及维护产品所需要的功能或工具，例如报表、管理使用者或者维护网站内容的工具、客户服务工具等等。</w:t>
      </w:r>
    </w:p>
    <w:p w:rsidR="00863062" w:rsidRDefault="00ED0768" w:rsidP="007E092E">
      <w:pPr>
        <w:pStyle w:val="2"/>
        <w:numPr>
          <w:ilvl w:val="1"/>
          <w:numId w:val="14"/>
        </w:numPr>
      </w:pPr>
      <w:bookmarkStart w:id="13" w:name="_Toc193104428"/>
      <w:r>
        <w:rPr>
          <w:rFonts w:hint="eastAsia"/>
        </w:rPr>
        <w:t>功能总</w:t>
      </w:r>
      <w:proofErr w:type="gramStart"/>
      <w:r>
        <w:rPr>
          <w:rFonts w:hint="eastAsia"/>
        </w:rPr>
        <w:t>览</w:t>
      </w:r>
      <w:bookmarkEnd w:id="13"/>
      <w:proofErr w:type="gramEnd"/>
    </w:p>
    <w:p w:rsidR="00071D12" w:rsidRPr="00071D12" w:rsidRDefault="00071D12" w:rsidP="00071D12">
      <w:pPr>
        <w:rPr>
          <w:color w:val="0000FF"/>
        </w:rPr>
      </w:pPr>
      <w:r w:rsidRPr="00071D12">
        <w:rPr>
          <w:rFonts w:hint="eastAsia"/>
          <w:color w:val="0000FF"/>
        </w:rPr>
        <w:t>请分别列出所有重要的功能及内容模块。</w:t>
      </w:r>
    </w:p>
    <w:p w:rsidR="00863062" w:rsidRDefault="00071D12" w:rsidP="00476052">
      <w:pPr>
        <w:rPr>
          <w:color w:val="0000FF"/>
        </w:rPr>
      </w:pPr>
      <w:r w:rsidRPr="00071D12">
        <w:rPr>
          <w:rFonts w:hint="eastAsia"/>
          <w:color w:val="0000FF"/>
        </w:rPr>
        <w:t>建议使用图表来形象阐述本产品各个组成部分的关系。</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35"/>
        <w:gridCol w:w="4770"/>
        <w:gridCol w:w="879"/>
        <w:gridCol w:w="1236"/>
      </w:tblGrid>
      <w:tr w:rsidR="0075463D" w:rsidRPr="00BE65D4" w:rsidTr="00966F7C">
        <w:tc>
          <w:tcPr>
            <w:tcW w:w="9720" w:type="dxa"/>
            <w:gridSpan w:val="4"/>
            <w:tcBorders>
              <w:right w:val="single" w:sz="4" w:space="0" w:color="auto"/>
            </w:tcBorders>
            <w:vAlign w:val="center"/>
          </w:tcPr>
          <w:p w:rsidR="0075463D" w:rsidRPr="00BE65D4" w:rsidRDefault="0075463D" w:rsidP="00966F7C">
            <w:pPr>
              <w:spacing w:line="300" w:lineRule="auto"/>
              <w:jc w:val="center"/>
              <w:rPr>
                <w:rFonts w:ascii="Arial" w:hAnsi="Arial" w:cs="Arial"/>
                <w:b/>
                <w:bCs/>
              </w:rPr>
            </w:pPr>
            <w:r w:rsidRPr="00BE65D4">
              <w:rPr>
                <w:rFonts w:ascii="Arial" w:hAnsi="Arial" w:cs="Arial"/>
                <w:b/>
                <w:bCs/>
              </w:rPr>
              <w:t>功能总表</w:t>
            </w:r>
          </w:p>
        </w:tc>
      </w:tr>
      <w:tr w:rsidR="0075463D" w:rsidRPr="00BE65D4" w:rsidTr="0054430B">
        <w:tc>
          <w:tcPr>
            <w:tcW w:w="2835" w:type="dxa"/>
            <w:vAlign w:val="center"/>
          </w:tcPr>
          <w:p w:rsidR="0075463D" w:rsidRPr="00BE65D4" w:rsidRDefault="0075463D" w:rsidP="00966F7C">
            <w:pPr>
              <w:spacing w:line="300" w:lineRule="auto"/>
              <w:rPr>
                <w:rFonts w:ascii="Arial" w:hAnsi="Arial" w:cs="Arial"/>
                <w:b/>
                <w:bCs/>
                <w:lang w:eastAsia="zh-TW"/>
              </w:rPr>
            </w:pPr>
            <w:r w:rsidRPr="00BE65D4">
              <w:rPr>
                <w:rFonts w:ascii="Arial" w:hAnsi="Arial" w:cs="Arial"/>
                <w:b/>
                <w:bCs/>
              </w:rPr>
              <w:t>名称</w:t>
            </w:r>
          </w:p>
        </w:tc>
        <w:tc>
          <w:tcPr>
            <w:tcW w:w="4770" w:type="dxa"/>
            <w:vAlign w:val="center"/>
          </w:tcPr>
          <w:p w:rsidR="0075463D" w:rsidRPr="00BE65D4" w:rsidRDefault="0075463D" w:rsidP="00966F7C">
            <w:pPr>
              <w:spacing w:line="300" w:lineRule="auto"/>
              <w:rPr>
                <w:rFonts w:ascii="Arial" w:hAnsi="Arial" w:cs="Arial"/>
                <w:b/>
                <w:bCs/>
                <w:lang w:eastAsia="zh-TW"/>
              </w:rPr>
            </w:pPr>
            <w:r w:rsidRPr="00BE65D4">
              <w:rPr>
                <w:rFonts w:ascii="Arial" w:hAnsi="Arial" w:cs="Arial"/>
                <w:b/>
                <w:bCs/>
              </w:rPr>
              <w:t>描述</w:t>
            </w:r>
          </w:p>
        </w:tc>
        <w:tc>
          <w:tcPr>
            <w:tcW w:w="879" w:type="dxa"/>
            <w:vAlign w:val="center"/>
          </w:tcPr>
          <w:p w:rsidR="0075463D" w:rsidRPr="00BE65D4" w:rsidRDefault="0075463D" w:rsidP="00966F7C">
            <w:pPr>
              <w:spacing w:line="300" w:lineRule="auto"/>
              <w:rPr>
                <w:rFonts w:ascii="Arial" w:hAnsi="Arial" w:cs="Arial"/>
                <w:b/>
                <w:bCs/>
                <w:lang w:eastAsia="zh-TW"/>
              </w:rPr>
            </w:pPr>
            <w:r w:rsidRPr="00BE65D4">
              <w:rPr>
                <w:rFonts w:ascii="Arial" w:hAnsi="Arial" w:cs="Arial"/>
                <w:b/>
                <w:bCs/>
              </w:rPr>
              <w:t>优先级</w:t>
            </w:r>
          </w:p>
        </w:tc>
        <w:tc>
          <w:tcPr>
            <w:tcW w:w="1236" w:type="dxa"/>
            <w:vAlign w:val="center"/>
          </w:tcPr>
          <w:p w:rsidR="0075463D" w:rsidRPr="00BE65D4" w:rsidRDefault="0075463D" w:rsidP="00966F7C">
            <w:pPr>
              <w:spacing w:line="300" w:lineRule="auto"/>
              <w:rPr>
                <w:rFonts w:ascii="Arial" w:hAnsi="Arial" w:cs="Arial"/>
                <w:b/>
                <w:bCs/>
              </w:rPr>
            </w:pPr>
            <w:r w:rsidRPr="00BE65D4">
              <w:rPr>
                <w:rFonts w:ascii="Arial" w:hAnsi="Arial" w:cs="Arial"/>
                <w:b/>
                <w:bCs/>
              </w:rPr>
              <w:t>备注</w:t>
            </w:r>
          </w:p>
        </w:tc>
      </w:tr>
      <w:tr w:rsidR="0054430B" w:rsidRPr="00BE65D4" w:rsidTr="0054430B">
        <w:tc>
          <w:tcPr>
            <w:tcW w:w="2835" w:type="dxa"/>
          </w:tcPr>
          <w:p w:rsidR="0054430B" w:rsidRDefault="00295276" w:rsidP="007E092E">
            <w:pPr>
              <w:numPr>
                <w:ilvl w:val="0"/>
                <w:numId w:val="15"/>
              </w:numPr>
              <w:spacing w:line="300" w:lineRule="auto"/>
              <w:rPr>
                <w:rFonts w:ascii="Arial" w:hAnsi="Arial" w:cs="Arial"/>
              </w:rPr>
            </w:pPr>
            <w:r>
              <w:rPr>
                <w:rFonts w:ascii="Arial" w:hAnsi="Arial" w:cs="Arial" w:hint="eastAsia"/>
              </w:rPr>
              <w:t xml:space="preserve">TIP </w:t>
            </w:r>
            <w:r w:rsidR="00FA29EA">
              <w:rPr>
                <w:rFonts w:ascii="Arial" w:hAnsi="Arial" w:cs="Arial" w:hint="eastAsia"/>
              </w:rPr>
              <w:t>Router +</w:t>
            </w:r>
            <w:r>
              <w:rPr>
                <w:rFonts w:ascii="Arial" w:hAnsi="Arial" w:cs="Arial" w:hint="eastAsia"/>
              </w:rPr>
              <w:t>Gateway</w:t>
            </w:r>
          </w:p>
        </w:tc>
        <w:tc>
          <w:tcPr>
            <w:tcW w:w="4770" w:type="dxa"/>
          </w:tcPr>
          <w:p w:rsidR="00295276" w:rsidRDefault="00295276" w:rsidP="00295276">
            <w:pPr>
              <w:spacing w:line="300" w:lineRule="auto"/>
              <w:rPr>
                <w:rFonts w:ascii="Arial" w:hAnsi="Arial" w:cs="Arial"/>
              </w:rPr>
            </w:pPr>
            <w:proofErr w:type="gramStart"/>
            <w:r>
              <w:rPr>
                <w:rFonts w:ascii="Arial" w:hAnsi="Arial" w:cs="Arial" w:hint="eastAsia"/>
              </w:rPr>
              <w:t>淘宝接入</w:t>
            </w:r>
            <w:proofErr w:type="gramEnd"/>
            <w:r>
              <w:rPr>
                <w:rFonts w:ascii="Arial" w:hAnsi="Arial" w:cs="Arial" w:hint="eastAsia"/>
              </w:rPr>
              <w:t>平台网关：</w:t>
            </w:r>
          </w:p>
          <w:p w:rsidR="00295276" w:rsidRDefault="00295276" w:rsidP="007E092E">
            <w:pPr>
              <w:numPr>
                <w:ilvl w:val="0"/>
                <w:numId w:val="36"/>
              </w:numPr>
              <w:spacing w:line="300" w:lineRule="auto"/>
              <w:rPr>
                <w:rFonts w:ascii="Arial" w:hAnsi="Arial" w:cs="Arial"/>
              </w:rPr>
            </w:pPr>
            <w:r>
              <w:rPr>
                <w:rFonts w:ascii="Arial" w:hAnsi="Arial" w:cs="Arial" w:hint="eastAsia"/>
              </w:rPr>
              <w:t>分发外部程序调用</w:t>
            </w:r>
            <w:proofErr w:type="gramStart"/>
            <w:r>
              <w:rPr>
                <w:rFonts w:ascii="Arial" w:hAnsi="Arial" w:cs="Arial" w:hint="eastAsia"/>
              </w:rPr>
              <w:t>淘宝业务</w:t>
            </w:r>
            <w:proofErr w:type="gramEnd"/>
            <w:r w:rsidR="00CE134F">
              <w:rPr>
                <w:rFonts w:ascii="Arial" w:hAnsi="Arial" w:cs="Arial" w:hint="eastAsia"/>
              </w:rPr>
              <w:t>数据</w:t>
            </w:r>
            <w:r>
              <w:rPr>
                <w:rFonts w:ascii="Arial" w:hAnsi="Arial" w:cs="Arial" w:hint="eastAsia"/>
              </w:rPr>
              <w:t>的请求</w:t>
            </w:r>
            <w:r w:rsidR="00CE134F">
              <w:rPr>
                <w:rFonts w:ascii="Arial" w:hAnsi="Arial" w:cs="Arial" w:hint="eastAsia"/>
              </w:rPr>
              <w:t>。</w:t>
            </w:r>
          </w:p>
          <w:p w:rsidR="00CE134F" w:rsidRDefault="00CE134F" w:rsidP="007E092E">
            <w:pPr>
              <w:numPr>
                <w:ilvl w:val="0"/>
                <w:numId w:val="36"/>
              </w:numPr>
              <w:spacing w:line="300" w:lineRule="auto"/>
              <w:rPr>
                <w:rFonts w:ascii="Arial" w:hAnsi="Arial" w:cs="Arial"/>
              </w:rPr>
            </w:pPr>
            <w:r>
              <w:rPr>
                <w:rFonts w:ascii="Arial" w:hAnsi="Arial" w:cs="Arial" w:hint="eastAsia"/>
              </w:rPr>
              <w:t>监控、记录和限制外部调用请求</w:t>
            </w:r>
          </w:p>
          <w:p w:rsidR="00CE134F" w:rsidRDefault="00CE134F" w:rsidP="007E092E">
            <w:pPr>
              <w:numPr>
                <w:ilvl w:val="0"/>
                <w:numId w:val="36"/>
              </w:numPr>
              <w:spacing w:line="300" w:lineRule="auto"/>
              <w:rPr>
                <w:rFonts w:ascii="Arial" w:hAnsi="Arial" w:cs="Arial"/>
              </w:rPr>
            </w:pPr>
            <w:r>
              <w:rPr>
                <w:rFonts w:ascii="Arial" w:hAnsi="Arial" w:cs="Arial" w:hint="eastAsia"/>
              </w:rPr>
              <w:t>主动通知应用程序信息</w:t>
            </w:r>
          </w:p>
          <w:p w:rsidR="0054430B" w:rsidRPr="0054430B" w:rsidRDefault="0054430B" w:rsidP="00CE134F">
            <w:pPr>
              <w:spacing w:line="300" w:lineRule="auto"/>
              <w:rPr>
                <w:rFonts w:ascii="Arial" w:hAnsi="Arial" w:cs="Arial"/>
              </w:rPr>
            </w:pPr>
          </w:p>
        </w:tc>
        <w:tc>
          <w:tcPr>
            <w:tcW w:w="879" w:type="dxa"/>
          </w:tcPr>
          <w:p w:rsidR="0054430B" w:rsidRPr="00BE65D4" w:rsidRDefault="0054430B" w:rsidP="00966F7C">
            <w:pPr>
              <w:spacing w:line="300" w:lineRule="auto"/>
              <w:rPr>
                <w:rFonts w:ascii="Arial" w:hAnsi="Arial" w:cs="Arial"/>
              </w:rPr>
            </w:pPr>
            <w:r>
              <w:rPr>
                <w:rFonts w:ascii="Arial" w:hAnsi="Arial" w:cs="Arial" w:hint="eastAsia"/>
              </w:rPr>
              <w:t>1</w:t>
            </w:r>
          </w:p>
        </w:tc>
        <w:tc>
          <w:tcPr>
            <w:tcW w:w="1236" w:type="dxa"/>
          </w:tcPr>
          <w:p w:rsidR="0054430B" w:rsidRPr="00BE65D4" w:rsidRDefault="0054430B" w:rsidP="00966F7C">
            <w:pPr>
              <w:spacing w:line="300" w:lineRule="auto"/>
              <w:rPr>
                <w:rFonts w:ascii="Arial" w:hAnsi="Arial" w:cs="Arial"/>
              </w:rPr>
            </w:pPr>
          </w:p>
        </w:tc>
      </w:tr>
      <w:tr w:rsidR="0075463D" w:rsidRPr="00BE65D4" w:rsidTr="0054430B">
        <w:tc>
          <w:tcPr>
            <w:tcW w:w="2835" w:type="dxa"/>
          </w:tcPr>
          <w:p w:rsidR="0075463D" w:rsidRPr="00BE65D4" w:rsidRDefault="00295276" w:rsidP="007E092E">
            <w:pPr>
              <w:numPr>
                <w:ilvl w:val="0"/>
                <w:numId w:val="15"/>
              </w:numPr>
              <w:spacing w:line="300" w:lineRule="auto"/>
              <w:rPr>
                <w:rFonts w:ascii="Arial" w:hAnsi="Arial" w:cs="Arial"/>
              </w:rPr>
            </w:pPr>
            <w:proofErr w:type="spellStart"/>
            <w:r>
              <w:rPr>
                <w:rFonts w:ascii="Arial" w:hAnsi="Arial" w:cs="Arial" w:hint="eastAsia"/>
              </w:rPr>
              <w:t>Taobao</w:t>
            </w:r>
            <w:proofErr w:type="spellEnd"/>
            <w:r>
              <w:rPr>
                <w:rFonts w:ascii="Arial" w:hAnsi="Arial" w:cs="Arial" w:hint="eastAsia"/>
              </w:rPr>
              <w:t xml:space="preserve"> </w:t>
            </w:r>
            <w:proofErr w:type="spellStart"/>
            <w:r>
              <w:rPr>
                <w:rFonts w:ascii="Arial" w:hAnsi="Arial" w:cs="Arial" w:hint="eastAsia"/>
              </w:rPr>
              <w:t>Intergration</w:t>
            </w:r>
            <w:proofErr w:type="spellEnd"/>
            <w:r>
              <w:rPr>
                <w:rFonts w:ascii="Arial" w:hAnsi="Arial" w:cs="Arial" w:hint="eastAsia"/>
              </w:rPr>
              <w:t xml:space="preserve"> Manager</w:t>
            </w:r>
          </w:p>
        </w:tc>
        <w:tc>
          <w:tcPr>
            <w:tcW w:w="4770" w:type="dxa"/>
          </w:tcPr>
          <w:p w:rsidR="00295276" w:rsidRDefault="00295276" w:rsidP="00295276">
            <w:pPr>
              <w:spacing w:line="300" w:lineRule="auto"/>
              <w:rPr>
                <w:rFonts w:ascii="Arial" w:hAnsi="Arial" w:cs="Arial"/>
              </w:rPr>
            </w:pPr>
            <w:proofErr w:type="gramStart"/>
            <w:r>
              <w:rPr>
                <w:rFonts w:ascii="Arial" w:hAnsi="Arial" w:cs="Arial" w:hint="eastAsia"/>
              </w:rPr>
              <w:t>淘宝平台</w:t>
            </w:r>
            <w:proofErr w:type="gramEnd"/>
            <w:r>
              <w:rPr>
                <w:rFonts w:ascii="Arial" w:hAnsi="Arial" w:cs="Arial" w:hint="eastAsia"/>
              </w:rPr>
              <w:t>集成管理器：</w:t>
            </w:r>
          </w:p>
          <w:p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226A55">
              <w:rPr>
                <w:rFonts w:ascii="Arial" w:hAnsi="Arial" w:cs="Arial" w:hint="eastAsia"/>
              </w:rPr>
              <w:t>开发者</w:t>
            </w:r>
            <w:r>
              <w:rPr>
                <w:rFonts w:ascii="Arial" w:hAnsi="Arial" w:cs="Arial" w:hint="eastAsia"/>
              </w:rPr>
              <w:t>接口</w:t>
            </w:r>
            <w:r w:rsidR="007B7A78">
              <w:rPr>
                <w:rFonts w:ascii="Arial" w:hAnsi="Arial" w:cs="Arial" w:hint="eastAsia"/>
              </w:rPr>
              <w:t>，</w:t>
            </w:r>
            <w:r>
              <w:rPr>
                <w:rFonts w:ascii="Arial" w:hAnsi="Arial" w:cs="Arial" w:hint="eastAsia"/>
              </w:rPr>
              <w:t>用于</w:t>
            </w:r>
            <w:r w:rsidR="007B7A78">
              <w:rPr>
                <w:rFonts w:ascii="Arial" w:hAnsi="Arial" w:cs="Arial" w:hint="eastAsia"/>
              </w:rPr>
              <w:t>监控和规范他们开发行为，并划分等级。</w:t>
            </w:r>
          </w:p>
          <w:p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7B7A78">
              <w:rPr>
                <w:rFonts w:ascii="Arial" w:hAnsi="Arial" w:cs="Arial" w:hint="eastAsia"/>
              </w:rPr>
              <w:t>App</w:t>
            </w:r>
            <w:r w:rsidR="00A5220D">
              <w:rPr>
                <w:rFonts w:ascii="Arial" w:hAnsi="Arial" w:cs="Arial" w:hint="eastAsia"/>
              </w:rPr>
              <w:t>信息</w:t>
            </w:r>
            <w:r>
              <w:rPr>
                <w:rFonts w:ascii="Arial" w:hAnsi="Arial" w:cs="Arial" w:hint="eastAsia"/>
              </w:rPr>
              <w:t>接口</w:t>
            </w:r>
            <w:r w:rsidR="007B7A78">
              <w:rPr>
                <w:rFonts w:ascii="Arial" w:hAnsi="Arial" w:cs="Arial" w:hint="eastAsia"/>
              </w:rPr>
              <w:t>，监控</w:t>
            </w:r>
            <w:r w:rsidR="00A5220D">
              <w:rPr>
                <w:rFonts w:ascii="Arial" w:hAnsi="Arial" w:cs="Arial" w:hint="eastAsia"/>
              </w:rPr>
              <w:t>和调整</w:t>
            </w:r>
            <w:r w:rsidR="007B7A78">
              <w:rPr>
                <w:rFonts w:ascii="Arial" w:hAnsi="Arial" w:cs="Arial" w:hint="eastAsia"/>
              </w:rPr>
              <w:t>App</w:t>
            </w:r>
            <w:r w:rsidR="00A5220D">
              <w:rPr>
                <w:rFonts w:ascii="Arial" w:hAnsi="Arial" w:cs="Arial" w:hint="eastAsia"/>
              </w:rPr>
              <w:t>使用</w:t>
            </w:r>
            <w:r w:rsidR="007B7A78">
              <w:rPr>
                <w:rFonts w:ascii="Arial" w:hAnsi="Arial" w:cs="Arial" w:hint="eastAsia"/>
              </w:rPr>
              <w:t>状态</w:t>
            </w:r>
            <w:r w:rsidR="00A5220D">
              <w:rPr>
                <w:rFonts w:ascii="Arial" w:hAnsi="Arial" w:cs="Arial" w:hint="eastAsia"/>
              </w:rPr>
              <w:t>；与</w:t>
            </w:r>
            <w:r w:rsidR="00A5220D">
              <w:rPr>
                <w:rFonts w:ascii="Arial" w:hAnsi="Arial" w:cs="Arial" w:hint="eastAsia"/>
              </w:rPr>
              <w:t>API</w:t>
            </w:r>
            <w:r w:rsidR="00A5220D">
              <w:rPr>
                <w:rFonts w:ascii="Arial" w:hAnsi="Arial" w:cs="Arial" w:hint="eastAsia"/>
              </w:rPr>
              <w:t>调用或权限控制</w:t>
            </w:r>
          </w:p>
          <w:p w:rsidR="00A5220D" w:rsidRDefault="007E0A42" w:rsidP="007E092E">
            <w:pPr>
              <w:numPr>
                <w:ilvl w:val="0"/>
                <w:numId w:val="35"/>
              </w:numPr>
              <w:spacing w:line="300" w:lineRule="auto"/>
              <w:rPr>
                <w:rFonts w:ascii="Arial" w:hAnsi="Arial" w:cs="Arial"/>
              </w:rPr>
            </w:pPr>
            <w:r>
              <w:rPr>
                <w:rFonts w:ascii="Arial" w:hAnsi="Arial" w:cs="Arial" w:hint="eastAsia"/>
              </w:rPr>
              <w:t>提供</w:t>
            </w:r>
            <w:r w:rsidR="00A5220D">
              <w:rPr>
                <w:rFonts w:ascii="Arial" w:hAnsi="Arial" w:cs="Arial" w:hint="eastAsia"/>
              </w:rPr>
              <w:t>管理</w:t>
            </w:r>
            <w:r w:rsidR="00A5220D">
              <w:rPr>
                <w:rFonts w:ascii="Arial" w:hAnsi="Arial" w:cs="Arial" w:hint="eastAsia"/>
              </w:rPr>
              <w:t>API</w:t>
            </w:r>
            <w:r w:rsidR="00A5220D">
              <w:rPr>
                <w:rFonts w:ascii="Arial" w:hAnsi="Arial" w:cs="Arial" w:hint="eastAsia"/>
              </w:rPr>
              <w:t>订购状态</w:t>
            </w:r>
            <w:r>
              <w:rPr>
                <w:rFonts w:ascii="Arial" w:hAnsi="Arial" w:cs="Arial" w:hint="eastAsia"/>
              </w:rPr>
              <w:t>接口</w:t>
            </w:r>
          </w:p>
          <w:p w:rsidR="00A5220D" w:rsidRDefault="00A5220D"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w:t>
            </w:r>
            <w:r w:rsidR="00CE134F">
              <w:rPr>
                <w:rFonts w:ascii="Arial" w:hAnsi="Arial" w:cs="Arial" w:hint="eastAsia"/>
              </w:rPr>
              <w:t>协作共同限制业务角色的各种权限</w:t>
            </w:r>
            <w:r>
              <w:rPr>
                <w:rFonts w:ascii="Arial" w:hAnsi="Arial" w:cs="Arial" w:hint="eastAsia"/>
              </w:rPr>
              <w:t>。</w:t>
            </w:r>
          </w:p>
          <w:p w:rsidR="003729A7" w:rsidRPr="00BE65D4" w:rsidRDefault="003729A7" w:rsidP="00295276">
            <w:pPr>
              <w:spacing w:line="300" w:lineRule="auto"/>
              <w:rPr>
                <w:rFonts w:ascii="Arial" w:hAnsi="Arial" w:cs="Arial"/>
              </w:rPr>
            </w:pPr>
          </w:p>
        </w:tc>
        <w:tc>
          <w:tcPr>
            <w:tcW w:w="879" w:type="dxa"/>
          </w:tcPr>
          <w:p w:rsidR="0075463D" w:rsidRPr="00BE65D4" w:rsidRDefault="0075463D" w:rsidP="00966F7C">
            <w:pPr>
              <w:spacing w:line="300" w:lineRule="auto"/>
              <w:rPr>
                <w:rFonts w:ascii="Arial" w:hAnsi="Arial" w:cs="Arial"/>
              </w:rPr>
            </w:pPr>
            <w:r w:rsidRPr="00BE65D4">
              <w:rPr>
                <w:rFonts w:ascii="Arial" w:hAnsi="Arial" w:cs="Arial"/>
              </w:rPr>
              <w:t>1</w:t>
            </w:r>
          </w:p>
        </w:tc>
        <w:tc>
          <w:tcPr>
            <w:tcW w:w="1236" w:type="dxa"/>
          </w:tcPr>
          <w:p w:rsidR="0075463D" w:rsidRPr="00BE65D4" w:rsidRDefault="0075463D" w:rsidP="00966F7C">
            <w:pPr>
              <w:spacing w:line="300" w:lineRule="auto"/>
              <w:rPr>
                <w:rFonts w:ascii="Arial" w:hAnsi="Arial" w:cs="Arial"/>
              </w:rPr>
            </w:pPr>
          </w:p>
        </w:tc>
      </w:tr>
      <w:tr w:rsidR="0054430B" w:rsidRPr="00BE65D4" w:rsidTr="0054430B">
        <w:tc>
          <w:tcPr>
            <w:tcW w:w="2835" w:type="dxa"/>
          </w:tcPr>
          <w:p w:rsidR="0054430B" w:rsidRDefault="0054430B" w:rsidP="007E092E">
            <w:pPr>
              <w:numPr>
                <w:ilvl w:val="0"/>
                <w:numId w:val="15"/>
              </w:numPr>
              <w:spacing w:line="300" w:lineRule="auto"/>
              <w:rPr>
                <w:rFonts w:ascii="Arial" w:hAnsi="Arial" w:cs="Arial"/>
              </w:rPr>
            </w:pPr>
            <w:r>
              <w:rPr>
                <w:rFonts w:ascii="Arial" w:hAnsi="Arial" w:cs="Arial" w:hint="eastAsia"/>
              </w:rPr>
              <w:t>T</w:t>
            </w:r>
            <w:r w:rsidR="00630E43">
              <w:rPr>
                <w:rFonts w:ascii="Arial" w:hAnsi="Arial" w:cs="Arial" w:hint="eastAsia"/>
              </w:rPr>
              <w:t>IP</w:t>
            </w:r>
            <w:r>
              <w:rPr>
                <w:rFonts w:ascii="Arial" w:hAnsi="Arial" w:cs="Arial" w:hint="eastAsia"/>
              </w:rPr>
              <w:t xml:space="preserve"> Admin Center</w:t>
            </w:r>
          </w:p>
        </w:tc>
        <w:tc>
          <w:tcPr>
            <w:tcW w:w="4770" w:type="dxa"/>
          </w:tcPr>
          <w:p w:rsidR="0054430B" w:rsidRDefault="0006532B" w:rsidP="00966F7C">
            <w:pPr>
              <w:spacing w:line="300" w:lineRule="auto"/>
              <w:rPr>
                <w:rFonts w:ascii="Arial" w:hAnsi="Arial" w:cs="Arial"/>
              </w:rPr>
            </w:pPr>
            <w:proofErr w:type="gramStart"/>
            <w:r>
              <w:rPr>
                <w:rFonts w:ascii="Arial" w:hAnsi="Arial" w:cs="Arial" w:hint="eastAsia"/>
              </w:rPr>
              <w:t>淘宝服务</w:t>
            </w:r>
            <w:proofErr w:type="gramEnd"/>
            <w:r>
              <w:rPr>
                <w:rFonts w:ascii="Arial" w:hAnsi="Arial" w:cs="Arial" w:hint="eastAsia"/>
              </w:rPr>
              <w:t>调用管理中心：</w:t>
            </w:r>
          </w:p>
          <w:p w:rsidR="00CE134F" w:rsidRDefault="00CE134F" w:rsidP="007E092E">
            <w:pPr>
              <w:numPr>
                <w:ilvl w:val="0"/>
                <w:numId w:val="18"/>
              </w:numPr>
              <w:spacing w:line="300" w:lineRule="auto"/>
              <w:rPr>
                <w:rFonts w:ascii="Arial" w:hAnsi="Arial" w:cs="Arial"/>
              </w:rPr>
            </w:pPr>
            <w:r>
              <w:rPr>
                <w:rFonts w:ascii="Arial" w:hAnsi="Arial" w:cs="Arial" w:hint="eastAsia"/>
              </w:rPr>
              <w:t>小二</w:t>
            </w:r>
            <w:r w:rsidR="004143BF">
              <w:rPr>
                <w:rFonts w:ascii="Arial" w:hAnsi="Arial" w:cs="Arial" w:hint="eastAsia"/>
              </w:rPr>
              <w:t>人工管理和调整</w:t>
            </w:r>
            <w:r w:rsidR="00226A55">
              <w:rPr>
                <w:rFonts w:ascii="Arial" w:hAnsi="Arial" w:cs="Arial" w:hint="eastAsia"/>
              </w:rPr>
              <w:t>开发者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的后台工具</w:t>
            </w:r>
          </w:p>
          <w:p w:rsidR="004143BF" w:rsidRPr="00BE65D4" w:rsidRDefault="0006532B" w:rsidP="007E092E">
            <w:pPr>
              <w:numPr>
                <w:ilvl w:val="0"/>
                <w:numId w:val="18"/>
              </w:numPr>
              <w:spacing w:line="300" w:lineRule="auto"/>
              <w:rPr>
                <w:rFonts w:ascii="Arial" w:hAnsi="Arial" w:cs="Arial"/>
              </w:rPr>
            </w:pPr>
            <w:r>
              <w:rPr>
                <w:rFonts w:ascii="Arial" w:hAnsi="Arial" w:cs="Arial" w:hint="eastAsia"/>
              </w:rPr>
              <w:t>展示</w:t>
            </w:r>
            <w:proofErr w:type="gramStart"/>
            <w:r>
              <w:rPr>
                <w:rFonts w:ascii="Arial" w:hAnsi="Arial" w:cs="Arial" w:hint="eastAsia"/>
              </w:rPr>
              <w:t>淘宝各项</w:t>
            </w:r>
            <w:proofErr w:type="gramEnd"/>
            <w:r>
              <w:rPr>
                <w:rFonts w:ascii="Arial" w:hAnsi="Arial" w:cs="Arial" w:hint="eastAsia"/>
              </w:rPr>
              <w:t>服务的调用情况的图表报告</w:t>
            </w:r>
            <w:r w:rsidR="004143BF">
              <w:rPr>
                <w:rFonts w:ascii="Arial" w:hAnsi="Arial" w:cs="Arial" w:hint="eastAsia"/>
              </w:rPr>
              <w:t>。</w:t>
            </w:r>
            <w:proofErr w:type="gramStart"/>
            <w:r w:rsidR="004143BF">
              <w:rPr>
                <w:rFonts w:ascii="Arial" w:hAnsi="Arial" w:cs="Arial" w:hint="eastAsia"/>
              </w:rPr>
              <w:t>含</w:t>
            </w:r>
            <w:r w:rsidR="00226A55">
              <w:rPr>
                <w:rFonts w:ascii="Arial" w:hAnsi="Arial" w:cs="Arial" w:hint="eastAsia"/>
              </w:rPr>
              <w:t>开发</w:t>
            </w:r>
            <w:proofErr w:type="gramEnd"/>
            <w:r w:rsidR="00226A55">
              <w:rPr>
                <w:rFonts w:ascii="Arial" w:hAnsi="Arial" w:cs="Arial" w:hint="eastAsia"/>
              </w:rPr>
              <w:t>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等相关数据。</w:t>
            </w:r>
          </w:p>
          <w:p w:rsidR="0006532B" w:rsidRPr="00BE65D4" w:rsidRDefault="0006532B" w:rsidP="0006532B">
            <w:pPr>
              <w:spacing w:line="300" w:lineRule="auto"/>
              <w:rPr>
                <w:rFonts w:ascii="Arial" w:hAnsi="Arial" w:cs="Arial"/>
              </w:rPr>
            </w:pPr>
          </w:p>
        </w:tc>
        <w:tc>
          <w:tcPr>
            <w:tcW w:w="879" w:type="dxa"/>
          </w:tcPr>
          <w:p w:rsidR="0054430B" w:rsidRPr="00BE65D4" w:rsidRDefault="00E30991" w:rsidP="00966F7C">
            <w:pPr>
              <w:spacing w:line="300" w:lineRule="auto"/>
              <w:rPr>
                <w:rFonts w:ascii="Arial" w:hAnsi="Arial" w:cs="Arial"/>
              </w:rPr>
            </w:pPr>
            <w:r>
              <w:rPr>
                <w:rFonts w:ascii="Arial" w:hAnsi="Arial" w:cs="Arial" w:hint="eastAsia"/>
              </w:rPr>
              <w:t>1</w:t>
            </w:r>
          </w:p>
        </w:tc>
        <w:tc>
          <w:tcPr>
            <w:tcW w:w="1236" w:type="dxa"/>
          </w:tcPr>
          <w:p w:rsidR="0054430B" w:rsidRPr="00BE65D4" w:rsidRDefault="0054430B" w:rsidP="00966F7C">
            <w:pPr>
              <w:spacing w:line="300" w:lineRule="auto"/>
              <w:rPr>
                <w:rFonts w:ascii="Arial" w:hAnsi="Arial" w:cs="Arial"/>
              </w:rPr>
            </w:pPr>
          </w:p>
        </w:tc>
      </w:tr>
    </w:tbl>
    <w:p w:rsidR="00C85635" w:rsidRDefault="00C85635" w:rsidP="00C85635">
      <w:pPr>
        <w:rPr>
          <w:rFonts w:cs="Arial"/>
        </w:rPr>
      </w:pPr>
    </w:p>
    <w:p w:rsidR="00222932" w:rsidRDefault="00222932" w:rsidP="007E092E">
      <w:pPr>
        <w:pStyle w:val="2"/>
        <w:numPr>
          <w:ilvl w:val="1"/>
          <w:numId w:val="14"/>
        </w:numPr>
      </w:pPr>
      <w:bookmarkStart w:id="14" w:name="_Toc193104429"/>
      <w:r>
        <w:rPr>
          <w:rFonts w:hint="eastAsia"/>
        </w:rPr>
        <w:lastRenderedPageBreak/>
        <w:t>功能详情</w:t>
      </w:r>
      <w:bookmarkEnd w:id="14"/>
    </w:p>
    <w:p w:rsidR="007E0A42" w:rsidRDefault="007E0A42" w:rsidP="007E0A42">
      <w:pPr>
        <w:pStyle w:val="3"/>
      </w:pPr>
      <w:r>
        <w:rPr>
          <w:rFonts w:hint="eastAsia"/>
        </w:rPr>
        <w:t>TIP</w:t>
      </w:r>
      <w:r w:rsidR="003E6577">
        <w:rPr>
          <w:rFonts w:hint="eastAsia"/>
        </w:rPr>
        <w:t>服务</w:t>
      </w:r>
      <w:r>
        <w:rPr>
          <w:rFonts w:hint="eastAsia"/>
        </w:rPr>
        <w:t>接入</w:t>
      </w:r>
    </w:p>
    <w:p w:rsidR="002F2EAF" w:rsidRPr="002F2EAF" w:rsidRDefault="003E6577" w:rsidP="002F2EAF">
      <w:r>
        <w:rPr>
          <w:rFonts w:hint="eastAsia"/>
        </w:rPr>
        <w:t>TIP</w:t>
      </w:r>
      <w:r>
        <w:rPr>
          <w:rFonts w:hint="eastAsia"/>
        </w:rPr>
        <w:t>的服务</w:t>
      </w:r>
      <w:r w:rsidR="002F2EAF">
        <w:rPr>
          <w:rFonts w:hint="eastAsia"/>
        </w:rPr>
        <w:t>接入需要处理外部业务数据请求、支持应用能够注册和侦听消息，同时还要进行业务数据调用的监控，以及对自身性能的监控。</w:t>
      </w:r>
    </w:p>
    <w:p w:rsidR="007E0A42" w:rsidRDefault="007E0A42" w:rsidP="007E0A42">
      <w:pPr>
        <w:pStyle w:val="4"/>
      </w:pPr>
      <w:r>
        <w:rPr>
          <w:rFonts w:hint="eastAsia"/>
        </w:rPr>
        <w:t xml:space="preserve"> </w:t>
      </w:r>
      <w:r>
        <w:rPr>
          <w:rFonts w:hint="eastAsia"/>
        </w:rPr>
        <w:t>业务数据请求</w:t>
      </w:r>
    </w:p>
    <w:p w:rsidR="007E0A42" w:rsidRPr="00435FB7" w:rsidRDefault="007E0A42" w:rsidP="007E092E">
      <w:pPr>
        <w:widowControl/>
        <w:numPr>
          <w:ilvl w:val="0"/>
          <w:numId w:val="16"/>
        </w:numPr>
        <w:jc w:val="left"/>
        <w:rPr>
          <w:b/>
        </w:rPr>
      </w:pPr>
      <w:r w:rsidRPr="00435FB7">
        <w:rPr>
          <w:b/>
        </w:rPr>
        <w:t>简要说明</w:t>
      </w:r>
    </w:p>
    <w:p w:rsidR="007E0A42" w:rsidRDefault="00854756" w:rsidP="007E0A42">
      <w:pPr>
        <w:ind w:left="420"/>
      </w:pPr>
      <w:r>
        <w:rPr>
          <w:rFonts w:hint="eastAsia"/>
        </w:rPr>
        <w:t>验证外部数据请求合法性，再将请求转发给相关</w:t>
      </w:r>
      <w:proofErr w:type="spellStart"/>
      <w:r>
        <w:rPr>
          <w:rFonts w:hint="eastAsia"/>
        </w:rPr>
        <w:t>OpenAPI</w:t>
      </w:r>
      <w:proofErr w:type="spellEnd"/>
      <w:r w:rsidR="008B390A">
        <w:rPr>
          <w:rFonts w:hint="eastAsia"/>
        </w:rPr>
        <w:t>或内部系统</w:t>
      </w:r>
      <w:r>
        <w:rPr>
          <w:rFonts w:hint="eastAsia"/>
        </w:rPr>
        <w:t>。</w:t>
      </w:r>
    </w:p>
    <w:p w:rsidR="00854756" w:rsidRPr="00234483" w:rsidRDefault="00854756" w:rsidP="007E0A42">
      <w:pPr>
        <w:ind w:left="420"/>
      </w:pPr>
    </w:p>
    <w:p w:rsidR="007E0A42" w:rsidRDefault="007E0A42" w:rsidP="007E092E">
      <w:pPr>
        <w:widowControl/>
        <w:numPr>
          <w:ilvl w:val="0"/>
          <w:numId w:val="16"/>
        </w:numPr>
        <w:jc w:val="left"/>
        <w:rPr>
          <w:b/>
        </w:rPr>
      </w:pPr>
      <w:r w:rsidRPr="00971216">
        <w:rPr>
          <w:b/>
        </w:rPr>
        <w:t>业务</w:t>
      </w:r>
      <w:commentRangeStart w:id="15"/>
      <w:r w:rsidRPr="00971216">
        <w:rPr>
          <w:b/>
        </w:rPr>
        <w:t>规则</w:t>
      </w:r>
      <w:commentRangeEnd w:id="15"/>
      <w:r w:rsidR="003A690E">
        <w:rPr>
          <w:rStyle w:val="af0"/>
          <w:kern w:val="0"/>
        </w:rPr>
        <w:commentReference w:id="15"/>
      </w:r>
    </w:p>
    <w:p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7E0A42" w:rsidRPr="00B855AF" w:rsidTr="00F41222">
        <w:trPr>
          <w:trHeight w:val="411"/>
        </w:trPr>
        <w:tc>
          <w:tcPr>
            <w:tcW w:w="851" w:type="dxa"/>
            <w:shd w:val="clear" w:color="auto" w:fill="FFC000"/>
          </w:tcPr>
          <w:p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rsidTr="00F41222">
        <w:trPr>
          <w:trHeight w:val="419"/>
        </w:trPr>
        <w:tc>
          <w:tcPr>
            <w:tcW w:w="851" w:type="dxa"/>
          </w:tcPr>
          <w:p w:rsidR="007E0A42" w:rsidRPr="00621431" w:rsidRDefault="007E0A42" w:rsidP="007E092E">
            <w:pPr>
              <w:pStyle w:val="af"/>
              <w:numPr>
                <w:ilvl w:val="0"/>
                <w:numId w:val="20"/>
              </w:numPr>
              <w:ind w:firstLineChars="0"/>
              <w:rPr>
                <w:rFonts w:ascii="宋体" w:hAnsi="宋体" w:cs="Arial"/>
                <w:iCs/>
                <w:szCs w:val="21"/>
                <w:lang w:eastAsia="zh-TW"/>
              </w:rPr>
            </w:pPr>
          </w:p>
        </w:tc>
        <w:tc>
          <w:tcPr>
            <w:tcW w:w="851" w:type="dxa"/>
          </w:tcPr>
          <w:p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7E0A42" w:rsidRPr="007D40BA" w:rsidRDefault="00854756" w:rsidP="00F41222">
            <w:pPr>
              <w:rPr>
                <w:rFonts w:ascii="宋体" w:hAnsi="宋体" w:cs="Arial"/>
                <w:iCs/>
                <w:szCs w:val="21"/>
              </w:rPr>
            </w:pPr>
            <w:r>
              <w:rPr>
                <w:rFonts w:ascii="宋体" w:hAnsi="宋体" w:cs="Arial" w:hint="eastAsia"/>
                <w:iCs/>
                <w:szCs w:val="21"/>
              </w:rPr>
              <w:t>验证请求合法性</w:t>
            </w:r>
          </w:p>
        </w:tc>
        <w:tc>
          <w:tcPr>
            <w:tcW w:w="6932" w:type="dxa"/>
          </w:tcPr>
          <w:p w:rsidR="00854756" w:rsidRDefault="00854756" w:rsidP="007E092E">
            <w:pPr>
              <w:numPr>
                <w:ilvl w:val="0"/>
                <w:numId w:val="32"/>
              </w:numPr>
              <w:rPr>
                <w:rFonts w:ascii="宋体" w:hAnsi="宋体" w:cs="Arial"/>
                <w:iCs/>
                <w:szCs w:val="21"/>
              </w:rPr>
            </w:pPr>
            <w:r>
              <w:rPr>
                <w:rFonts w:ascii="宋体" w:hAnsi="宋体" w:cs="Arial" w:hint="eastAsia"/>
                <w:iCs/>
                <w:szCs w:val="21"/>
              </w:rPr>
              <w:t>验证App身份和状态</w:t>
            </w:r>
          </w:p>
          <w:p w:rsidR="00854756" w:rsidRDefault="00854756" w:rsidP="007E092E">
            <w:pPr>
              <w:numPr>
                <w:ilvl w:val="1"/>
                <w:numId w:val="32"/>
              </w:numPr>
              <w:rPr>
                <w:rFonts w:ascii="宋体" w:hAnsi="宋体" w:cs="Arial"/>
                <w:iCs/>
                <w:szCs w:val="21"/>
              </w:rPr>
            </w:pPr>
            <w:r>
              <w:rPr>
                <w:rFonts w:ascii="宋体" w:hAnsi="宋体" w:cs="Arial" w:hint="eastAsia"/>
                <w:iCs/>
                <w:szCs w:val="21"/>
              </w:rPr>
              <w:t>验证App是否在TIM中合法注册</w:t>
            </w:r>
          </w:p>
          <w:p w:rsidR="00854756" w:rsidRDefault="00854756" w:rsidP="007E092E">
            <w:pPr>
              <w:numPr>
                <w:ilvl w:val="1"/>
                <w:numId w:val="32"/>
              </w:numPr>
              <w:rPr>
                <w:rFonts w:ascii="宋体" w:hAnsi="宋体" w:cs="Arial"/>
                <w:iCs/>
                <w:szCs w:val="21"/>
              </w:rPr>
            </w:pPr>
            <w:r>
              <w:rPr>
                <w:rFonts w:ascii="宋体" w:hAnsi="宋体" w:cs="Arial" w:hint="eastAsia"/>
                <w:iCs/>
                <w:szCs w:val="21"/>
              </w:rPr>
              <w:t>验证App状态是否是正常使用状态</w:t>
            </w:r>
          </w:p>
          <w:p w:rsidR="00091E7D" w:rsidRDefault="00091E7D" w:rsidP="007E092E">
            <w:pPr>
              <w:numPr>
                <w:ilvl w:val="0"/>
                <w:numId w:val="32"/>
              </w:numPr>
              <w:rPr>
                <w:rFonts w:ascii="宋体" w:hAnsi="宋体" w:cs="Arial"/>
                <w:iCs/>
                <w:szCs w:val="21"/>
              </w:rPr>
            </w:pPr>
            <w:r>
              <w:rPr>
                <w:rFonts w:ascii="宋体" w:hAnsi="宋体" w:cs="Arial" w:hint="eastAsia"/>
                <w:iCs/>
                <w:szCs w:val="21"/>
              </w:rPr>
              <w:t>业务方身份</w:t>
            </w:r>
            <w:commentRangeStart w:id="16"/>
            <w:r>
              <w:rPr>
                <w:rFonts w:ascii="宋体" w:hAnsi="宋体" w:cs="Arial" w:hint="eastAsia"/>
                <w:iCs/>
                <w:szCs w:val="21"/>
              </w:rPr>
              <w:t>合法性</w:t>
            </w:r>
            <w:commentRangeEnd w:id="16"/>
            <w:r w:rsidR="002110D3">
              <w:rPr>
                <w:rStyle w:val="af0"/>
                <w:kern w:val="0"/>
              </w:rPr>
              <w:commentReference w:id="16"/>
            </w:r>
          </w:p>
          <w:p w:rsidR="002110D3" w:rsidRDefault="002110D3" w:rsidP="007E092E">
            <w:pPr>
              <w:numPr>
                <w:ilvl w:val="1"/>
                <w:numId w:val="32"/>
              </w:numPr>
              <w:rPr>
                <w:rFonts w:ascii="宋体" w:hAnsi="宋体" w:cs="Arial"/>
                <w:iCs/>
                <w:szCs w:val="21"/>
              </w:rPr>
            </w:pPr>
          </w:p>
          <w:p w:rsidR="007E0A42" w:rsidRDefault="00854756" w:rsidP="007E092E">
            <w:pPr>
              <w:numPr>
                <w:ilvl w:val="0"/>
                <w:numId w:val="32"/>
              </w:numPr>
              <w:rPr>
                <w:rFonts w:ascii="宋体" w:hAnsi="宋体" w:cs="Arial"/>
                <w:iCs/>
                <w:szCs w:val="21"/>
              </w:rPr>
            </w:pPr>
            <w:r>
              <w:rPr>
                <w:rFonts w:ascii="宋体" w:hAnsi="宋体" w:cs="Arial" w:hint="eastAsia"/>
                <w:iCs/>
                <w:szCs w:val="21"/>
              </w:rPr>
              <w:t>验证会话session合法性</w:t>
            </w:r>
          </w:p>
          <w:p w:rsidR="00854756" w:rsidRDefault="00854756" w:rsidP="007E092E">
            <w:pPr>
              <w:numPr>
                <w:ilvl w:val="1"/>
                <w:numId w:val="32"/>
              </w:numPr>
              <w:rPr>
                <w:rFonts w:ascii="宋体" w:hAnsi="宋体" w:cs="Arial"/>
                <w:iCs/>
                <w:szCs w:val="21"/>
              </w:rPr>
            </w:pPr>
            <w:r>
              <w:rPr>
                <w:rFonts w:ascii="宋体" w:hAnsi="宋体" w:cs="Arial" w:hint="eastAsia"/>
                <w:iCs/>
                <w:szCs w:val="21"/>
              </w:rPr>
              <w:t>本次会话是否真实有效</w:t>
            </w:r>
          </w:p>
          <w:p w:rsidR="00854756" w:rsidRDefault="00854756" w:rsidP="007E092E">
            <w:pPr>
              <w:numPr>
                <w:ilvl w:val="1"/>
                <w:numId w:val="32"/>
              </w:numPr>
              <w:rPr>
                <w:rFonts w:ascii="宋体" w:hAnsi="宋体" w:cs="Arial"/>
                <w:iCs/>
                <w:szCs w:val="21"/>
              </w:rPr>
            </w:pPr>
            <w:r>
              <w:rPr>
                <w:rFonts w:ascii="宋体" w:hAnsi="宋体" w:cs="Arial" w:hint="eastAsia"/>
                <w:iCs/>
                <w:szCs w:val="21"/>
              </w:rPr>
              <w:t>会话是否过期</w:t>
            </w:r>
          </w:p>
          <w:p w:rsidR="00091E7D" w:rsidRDefault="00091E7D" w:rsidP="007E092E">
            <w:pPr>
              <w:numPr>
                <w:ilvl w:val="1"/>
                <w:numId w:val="32"/>
              </w:numPr>
              <w:rPr>
                <w:rFonts w:ascii="宋体" w:hAnsi="宋体" w:cs="Arial"/>
                <w:iCs/>
                <w:szCs w:val="21"/>
              </w:rPr>
            </w:pPr>
            <w:r>
              <w:rPr>
                <w:rFonts w:ascii="宋体" w:hAnsi="宋体" w:cs="Arial" w:hint="eastAsia"/>
                <w:iCs/>
                <w:szCs w:val="21"/>
              </w:rPr>
              <w:t>传入参数是否有效</w:t>
            </w:r>
          </w:p>
          <w:p w:rsidR="00854756" w:rsidRDefault="00854756" w:rsidP="007E092E">
            <w:pPr>
              <w:numPr>
                <w:ilvl w:val="0"/>
                <w:numId w:val="32"/>
              </w:numPr>
              <w:rPr>
                <w:rFonts w:ascii="宋体" w:hAnsi="宋体" w:cs="Arial"/>
                <w:iCs/>
                <w:szCs w:val="21"/>
              </w:rPr>
            </w:pPr>
            <w:r>
              <w:rPr>
                <w:rFonts w:ascii="宋体" w:hAnsi="宋体" w:cs="Arial" w:hint="eastAsia"/>
                <w:iCs/>
                <w:szCs w:val="21"/>
              </w:rPr>
              <w:t>验证App请求是否越权</w:t>
            </w:r>
          </w:p>
          <w:p w:rsidR="00854756" w:rsidRDefault="00854756" w:rsidP="007E092E">
            <w:pPr>
              <w:numPr>
                <w:ilvl w:val="1"/>
                <w:numId w:val="32"/>
              </w:numPr>
              <w:rPr>
                <w:rFonts w:ascii="宋体" w:hAnsi="宋体" w:cs="Arial"/>
                <w:iCs/>
                <w:szCs w:val="21"/>
              </w:rPr>
            </w:pPr>
            <w:r>
              <w:rPr>
                <w:rFonts w:ascii="宋体" w:hAnsi="宋体" w:cs="Arial" w:hint="eastAsia"/>
                <w:iCs/>
                <w:szCs w:val="21"/>
              </w:rPr>
              <w:t>当前App请求的API与其在TIM中注册的API权限范围是否相符</w:t>
            </w:r>
          </w:p>
          <w:p w:rsidR="00F26402" w:rsidRDefault="00F26402" w:rsidP="007E092E">
            <w:pPr>
              <w:numPr>
                <w:ilvl w:val="1"/>
                <w:numId w:val="32"/>
              </w:numPr>
              <w:rPr>
                <w:rFonts w:ascii="宋体" w:hAnsi="宋体" w:cs="Arial"/>
                <w:iCs/>
                <w:szCs w:val="21"/>
              </w:rPr>
            </w:pPr>
            <w:r>
              <w:rPr>
                <w:rFonts w:ascii="宋体" w:hAnsi="宋体" w:cs="Arial" w:hint="eastAsia"/>
                <w:iCs/>
                <w:szCs w:val="21"/>
              </w:rPr>
              <w:t>当前App请求的API与终端用户在TIM中注册的角色权限范围是否相符</w:t>
            </w:r>
          </w:p>
          <w:p w:rsidR="00854756" w:rsidRDefault="00DC79D7" w:rsidP="007E092E">
            <w:pPr>
              <w:numPr>
                <w:ilvl w:val="0"/>
                <w:numId w:val="32"/>
              </w:numPr>
              <w:rPr>
                <w:rFonts w:ascii="宋体" w:hAnsi="宋体" w:cs="Arial"/>
                <w:iCs/>
                <w:szCs w:val="21"/>
              </w:rPr>
            </w:pPr>
            <w:r>
              <w:rPr>
                <w:rFonts w:ascii="宋体" w:hAnsi="宋体" w:cs="Arial" w:hint="eastAsia"/>
                <w:iCs/>
                <w:szCs w:val="21"/>
              </w:rPr>
              <w:t>验证</w:t>
            </w:r>
            <w:r w:rsidR="008B390A">
              <w:rPr>
                <w:rFonts w:ascii="宋体" w:hAnsi="宋体" w:cs="Arial" w:hint="eastAsia"/>
                <w:iCs/>
                <w:szCs w:val="21"/>
              </w:rPr>
              <w:t>调用方是否在黑名单中</w:t>
            </w:r>
          </w:p>
          <w:p w:rsidR="008B390A" w:rsidRDefault="00F208E1" w:rsidP="007E092E">
            <w:pPr>
              <w:numPr>
                <w:ilvl w:val="1"/>
                <w:numId w:val="32"/>
              </w:numPr>
              <w:rPr>
                <w:rFonts w:ascii="宋体" w:hAnsi="宋体" w:cs="Arial"/>
                <w:iCs/>
                <w:szCs w:val="21"/>
              </w:rPr>
            </w:pPr>
            <w:r>
              <w:rPr>
                <w:rFonts w:ascii="宋体" w:hAnsi="宋体" w:cs="Arial" w:hint="eastAsia"/>
                <w:iCs/>
                <w:szCs w:val="21"/>
              </w:rPr>
              <w:t>App</w:t>
            </w:r>
            <w:r w:rsidR="008B390A">
              <w:rPr>
                <w:rFonts w:ascii="宋体" w:hAnsi="宋体" w:cs="Arial" w:hint="eastAsia"/>
                <w:iCs/>
                <w:szCs w:val="21"/>
              </w:rPr>
              <w:t>是否在黑名单中</w:t>
            </w:r>
          </w:p>
          <w:p w:rsidR="008B390A" w:rsidRDefault="008B390A" w:rsidP="007E092E">
            <w:pPr>
              <w:numPr>
                <w:ilvl w:val="1"/>
                <w:numId w:val="32"/>
              </w:numPr>
              <w:rPr>
                <w:rFonts w:ascii="宋体" w:hAnsi="宋体" w:cs="Arial"/>
                <w:iCs/>
                <w:szCs w:val="21"/>
              </w:rPr>
            </w:pPr>
            <w:r>
              <w:rPr>
                <w:rFonts w:ascii="宋体" w:hAnsi="宋体" w:cs="Arial" w:hint="eastAsia"/>
                <w:iCs/>
                <w:szCs w:val="21"/>
              </w:rPr>
              <w:t>域名或IP地址是否在黑名单中</w:t>
            </w:r>
          </w:p>
          <w:p w:rsidR="008B390A" w:rsidRPr="00C6649E" w:rsidRDefault="008B390A" w:rsidP="007E092E">
            <w:pPr>
              <w:numPr>
                <w:ilvl w:val="1"/>
                <w:numId w:val="32"/>
              </w:numPr>
              <w:rPr>
                <w:rFonts w:ascii="宋体" w:hAnsi="宋体" w:cs="Arial"/>
                <w:iCs/>
                <w:szCs w:val="21"/>
              </w:rPr>
            </w:pPr>
            <w:r>
              <w:rPr>
                <w:rFonts w:ascii="宋体" w:hAnsi="宋体" w:cs="Arial" w:hint="eastAsia"/>
                <w:iCs/>
                <w:szCs w:val="21"/>
              </w:rPr>
              <w:t>终端用户是否在黑名单中</w:t>
            </w:r>
          </w:p>
        </w:tc>
      </w:tr>
      <w:tr w:rsidR="00831286" w:rsidRPr="00C6649E" w:rsidTr="00F41222">
        <w:trPr>
          <w:trHeight w:val="419"/>
        </w:trPr>
        <w:tc>
          <w:tcPr>
            <w:tcW w:w="851" w:type="dxa"/>
          </w:tcPr>
          <w:p w:rsidR="00831286" w:rsidRPr="00621431" w:rsidRDefault="00831286" w:rsidP="007E092E">
            <w:pPr>
              <w:pStyle w:val="af"/>
              <w:numPr>
                <w:ilvl w:val="0"/>
                <w:numId w:val="20"/>
              </w:numPr>
              <w:ind w:firstLineChars="0"/>
              <w:rPr>
                <w:rFonts w:ascii="宋体" w:hAnsi="宋体" w:cs="Arial"/>
                <w:iCs/>
                <w:szCs w:val="21"/>
                <w:lang w:eastAsia="zh-TW"/>
              </w:rPr>
            </w:pPr>
          </w:p>
        </w:tc>
        <w:tc>
          <w:tcPr>
            <w:tcW w:w="851" w:type="dxa"/>
          </w:tcPr>
          <w:p w:rsidR="00831286" w:rsidRDefault="00831286" w:rsidP="00F41222">
            <w:pPr>
              <w:rPr>
                <w:rFonts w:ascii="宋体" w:hAnsi="宋体" w:cs="Arial"/>
                <w:iCs/>
                <w:szCs w:val="21"/>
              </w:rPr>
            </w:pPr>
          </w:p>
        </w:tc>
        <w:tc>
          <w:tcPr>
            <w:tcW w:w="1984" w:type="dxa"/>
          </w:tcPr>
          <w:p w:rsidR="00831286" w:rsidRDefault="00831286" w:rsidP="00F41222">
            <w:pPr>
              <w:rPr>
                <w:rFonts w:ascii="宋体" w:hAnsi="宋体" w:cs="Arial"/>
                <w:iCs/>
                <w:szCs w:val="21"/>
              </w:rPr>
            </w:pPr>
            <w:r>
              <w:rPr>
                <w:rFonts w:ascii="宋体" w:hAnsi="宋体" w:cs="Arial" w:hint="eastAsia"/>
                <w:iCs/>
                <w:szCs w:val="21"/>
              </w:rPr>
              <w:t>四种会话</w:t>
            </w:r>
            <w:r w:rsidR="004C216D">
              <w:rPr>
                <w:rFonts w:ascii="宋体" w:hAnsi="宋体" w:cs="Arial" w:hint="eastAsia"/>
                <w:iCs/>
                <w:szCs w:val="21"/>
              </w:rPr>
              <w:t>验证</w:t>
            </w:r>
            <w:r>
              <w:rPr>
                <w:rFonts w:ascii="宋体" w:hAnsi="宋体" w:cs="Arial" w:hint="eastAsia"/>
                <w:iCs/>
                <w:szCs w:val="21"/>
              </w:rPr>
              <w:t>机制</w:t>
            </w:r>
          </w:p>
        </w:tc>
        <w:tc>
          <w:tcPr>
            <w:tcW w:w="6932" w:type="dxa"/>
          </w:tcPr>
          <w:p w:rsidR="004C216D" w:rsidRDefault="003E6577" w:rsidP="004C216D">
            <w:r>
              <w:rPr>
                <w:rFonts w:hint="eastAsia"/>
              </w:rPr>
              <w:t>根据</w:t>
            </w:r>
            <w:r>
              <w:rPr>
                <w:rFonts w:hint="eastAsia"/>
              </w:rPr>
              <w:t>App</w:t>
            </w:r>
            <w:r>
              <w:rPr>
                <w:rFonts w:hint="eastAsia"/>
              </w:rPr>
              <w:t>在申请时，申请的</w:t>
            </w:r>
            <w:r>
              <w:rPr>
                <w:rFonts w:hint="eastAsia"/>
              </w:rPr>
              <w:t>API</w:t>
            </w:r>
            <w:r>
              <w:rPr>
                <w:rFonts w:hint="eastAsia"/>
              </w:rPr>
              <w:t>权限范围和使用描述，</w:t>
            </w:r>
            <w:r w:rsidR="00A06596">
              <w:rPr>
                <w:rFonts w:hint="eastAsia"/>
              </w:rPr>
              <w:t>第一期由小</w:t>
            </w:r>
            <w:proofErr w:type="gramStart"/>
            <w:r w:rsidR="00A06596">
              <w:rPr>
                <w:rFonts w:hint="eastAsia"/>
              </w:rPr>
              <w:t>二</w:t>
            </w:r>
            <w:r>
              <w:rPr>
                <w:rFonts w:hint="eastAsia"/>
              </w:rPr>
              <w:t>决定</w:t>
            </w:r>
            <w:proofErr w:type="gramEnd"/>
            <w:r>
              <w:rPr>
                <w:rFonts w:hint="eastAsia"/>
              </w:rPr>
              <w:t>App</w:t>
            </w:r>
            <w:r>
              <w:rPr>
                <w:rFonts w:hint="eastAsia"/>
              </w:rPr>
              <w:t>对应下列那一种应用方式。并和这种方式绑定。</w:t>
            </w:r>
          </w:p>
          <w:p w:rsidR="003E6577" w:rsidRPr="00A06596" w:rsidRDefault="003E6577" w:rsidP="004C216D"/>
          <w:p w:rsidR="004C216D" w:rsidRDefault="004C216D" w:rsidP="007E092E">
            <w:pPr>
              <w:pStyle w:val="af"/>
              <w:numPr>
                <w:ilvl w:val="0"/>
                <w:numId w:val="46"/>
              </w:numPr>
              <w:ind w:firstLineChars="0"/>
            </w:pPr>
            <w:r>
              <w:rPr>
                <w:rFonts w:hint="eastAsia"/>
              </w:rPr>
              <w:t>固定时间</w:t>
            </w:r>
            <w:proofErr w:type="spellStart"/>
            <w:r>
              <w:rPr>
                <w:rFonts w:hint="eastAsia"/>
              </w:rPr>
              <w:t>SessionKey</w:t>
            </w:r>
            <w:proofErr w:type="spellEnd"/>
          </w:p>
          <w:p w:rsidR="004C216D" w:rsidRDefault="003E6577" w:rsidP="004C216D">
            <w:pPr>
              <w:ind w:leftChars="200" w:left="420"/>
            </w:pPr>
            <w:r>
              <w:rPr>
                <w:rFonts w:hint="eastAsia"/>
              </w:rPr>
              <w:t>当</w:t>
            </w:r>
            <w:r>
              <w:rPr>
                <w:rFonts w:hint="eastAsia"/>
              </w:rPr>
              <w:t>App</w:t>
            </w:r>
            <w:r>
              <w:rPr>
                <w:rFonts w:hint="eastAsia"/>
              </w:rPr>
              <w:t>应用需要在固定时间内运行时，使用这一种方式授权访问时间。</w:t>
            </w:r>
          </w:p>
          <w:p w:rsidR="003E6577" w:rsidRDefault="003E6577" w:rsidP="004C216D">
            <w:pPr>
              <w:ind w:leftChars="200" w:left="420"/>
            </w:pPr>
          </w:p>
          <w:p w:rsidR="004C216D" w:rsidRDefault="004C216D" w:rsidP="007E092E">
            <w:pPr>
              <w:pStyle w:val="af"/>
              <w:numPr>
                <w:ilvl w:val="0"/>
                <w:numId w:val="46"/>
              </w:numPr>
              <w:ind w:firstLineChars="0"/>
            </w:pPr>
            <w:r>
              <w:rPr>
                <w:rFonts w:hint="eastAsia"/>
              </w:rPr>
              <w:t>根据访问延迟</w:t>
            </w:r>
            <w:proofErr w:type="spellStart"/>
            <w:r>
              <w:rPr>
                <w:rFonts w:hint="eastAsia"/>
              </w:rPr>
              <w:t>Sessionkey</w:t>
            </w:r>
            <w:proofErr w:type="spellEnd"/>
          </w:p>
          <w:p w:rsidR="004C216D" w:rsidRDefault="004C216D" w:rsidP="004C216D">
            <w:pPr>
              <w:ind w:leftChars="200" w:left="420"/>
              <w:rPr>
                <w:rFonts w:ascii="宋体" w:hAnsi="宋体" w:cs="Arial"/>
                <w:iCs/>
                <w:szCs w:val="21"/>
              </w:rPr>
            </w:pPr>
            <w:r>
              <w:rPr>
                <w:rFonts w:ascii="宋体" w:hAnsi="宋体" w:cs="Arial" w:hint="eastAsia"/>
                <w:iCs/>
                <w:szCs w:val="21"/>
              </w:rPr>
              <w:t>避免用户在短时间内重复登录，影响软件运作和用户体验</w:t>
            </w:r>
          </w:p>
          <w:p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t>两次调用间隔不超过15分钟时，自动延长15分钟</w:t>
            </w:r>
          </w:p>
          <w:p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lastRenderedPageBreak/>
              <w:t>15分钟之内，没有有效调用，会话失效</w:t>
            </w:r>
          </w:p>
          <w:p w:rsidR="004C216D" w:rsidRDefault="004C216D" w:rsidP="004C216D"/>
          <w:p w:rsidR="004C216D" w:rsidRDefault="004C216D" w:rsidP="007E092E">
            <w:pPr>
              <w:pStyle w:val="af"/>
              <w:numPr>
                <w:ilvl w:val="0"/>
                <w:numId w:val="46"/>
              </w:numPr>
              <w:ind w:firstLineChars="0"/>
            </w:pPr>
            <w:r>
              <w:rPr>
                <w:rFonts w:hint="eastAsia"/>
              </w:rPr>
              <w:t>使用一次失效</w:t>
            </w:r>
            <w:proofErr w:type="spellStart"/>
            <w:r>
              <w:rPr>
                <w:rFonts w:hint="eastAsia"/>
              </w:rPr>
              <w:t>Sessionkey</w:t>
            </w:r>
            <w:proofErr w:type="spellEnd"/>
          </w:p>
          <w:p w:rsidR="003E6577" w:rsidRDefault="003E6577" w:rsidP="003E6577">
            <w:pPr>
              <w:ind w:leftChars="200" w:left="420"/>
            </w:pPr>
            <w:r>
              <w:rPr>
                <w:rFonts w:hint="eastAsia"/>
              </w:rPr>
              <w:t>单次调用后即失效，如同买家功能中订单确认。每次确认都需要认证一次。</w:t>
            </w:r>
          </w:p>
          <w:p w:rsidR="003E6577" w:rsidRDefault="003E6577" w:rsidP="003E6577">
            <w:pPr>
              <w:ind w:leftChars="200" w:left="420"/>
            </w:pPr>
          </w:p>
          <w:p w:rsidR="004C216D" w:rsidRDefault="004C216D" w:rsidP="007E092E">
            <w:pPr>
              <w:pStyle w:val="af"/>
              <w:numPr>
                <w:ilvl w:val="0"/>
                <w:numId w:val="46"/>
              </w:numPr>
              <w:ind w:firstLineChars="0"/>
            </w:pPr>
            <w:r>
              <w:rPr>
                <w:rFonts w:hint="eastAsia"/>
              </w:rPr>
              <w:t>通知失效</w:t>
            </w:r>
            <w:proofErr w:type="spellStart"/>
            <w:r>
              <w:rPr>
                <w:rFonts w:hint="eastAsia"/>
              </w:rPr>
              <w:t>SessionKey</w:t>
            </w:r>
            <w:proofErr w:type="spellEnd"/>
          </w:p>
          <w:p w:rsidR="003E6577" w:rsidRPr="00693E13" w:rsidRDefault="003E6577" w:rsidP="003E6577">
            <w:pPr>
              <w:ind w:leftChars="200" w:left="420"/>
            </w:pPr>
            <w:r>
              <w:rPr>
                <w:rFonts w:hint="eastAsia"/>
              </w:rPr>
              <w:t>会话一直有效，除非由我们主动终止。场景：一个</w:t>
            </w:r>
            <w:proofErr w:type="gramStart"/>
            <w:r>
              <w:rPr>
                <w:rFonts w:hint="eastAsia"/>
              </w:rPr>
              <w:t>与淘宝对接</w:t>
            </w:r>
            <w:proofErr w:type="gramEnd"/>
            <w:r>
              <w:rPr>
                <w:rFonts w:hint="eastAsia"/>
              </w:rPr>
              <w:t>的</w:t>
            </w:r>
            <w:r>
              <w:rPr>
                <w:rFonts w:hint="eastAsia"/>
              </w:rPr>
              <w:t>ERP</w:t>
            </w:r>
            <w:r>
              <w:rPr>
                <w:rFonts w:hint="eastAsia"/>
              </w:rPr>
              <w:t>系统一直监控订单的状态。</w:t>
            </w:r>
          </w:p>
          <w:p w:rsidR="00831286" w:rsidRDefault="00831286" w:rsidP="00F41222">
            <w:pPr>
              <w:rPr>
                <w:rFonts w:ascii="宋体" w:hAnsi="宋体" w:cs="Arial"/>
                <w:iCs/>
                <w:szCs w:val="21"/>
              </w:rPr>
            </w:pPr>
          </w:p>
          <w:p w:rsidR="00831286" w:rsidRDefault="00831286" w:rsidP="00F41222">
            <w:pPr>
              <w:rPr>
                <w:rFonts w:ascii="宋体" w:hAnsi="宋体" w:cs="Arial"/>
                <w:iCs/>
                <w:szCs w:val="21"/>
              </w:rPr>
            </w:pPr>
          </w:p>
        </w:tc>
      </w:tr>
      <w:tr w:rsidR="007E0A42" w:rsidRPr="00C6649E" w:rsidTr="00F41222">
        <w:trPr>
          <w:trHeight w:val="419"/>
        </w:trPr>
        <w:tc>
          <w:tcPr>
            <w:tcW w:w="851" w:type="dxa"/>
          </w:tcPr>
          <w:p w:rsidR="007E0A42" w:rsidRPr="00621431" w:rsidRDefault="007E0A42" w:rsidP="007E092E">
            <w:pPr>
              <w:pStyle w:val="af"/>
              <w:numPr>
                <w:ilvl w:val="0"/>
                <w:numId w:val="20"/>
              </w:numPr>
              <w:ind w:firstLineChars="0"/>
              <w:rPr>
                <w:rFonts w:ascii="宋体" w:hAnsi="宋体" w:cs="Arial"/>
                <w:iCs/>
                <w:szCs w:val="21"/>
                <w:lang w:eastAsia="zh-TW"/>
              </w:rPr>
            </w:pPr>
          </w:p>
        </w:tc>
        <w:tc>
          <w:tcPr>
            <w:tcW w:w="851" w:type="dxa"/>
          </w:tcPr>
          <w:p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7E0A42" w:rsidRPr="00F26402" w:rsidRDefault="00F26402" w:rsidP="00F41222">
            <w:pPr>
              <w:rPr>
                <w:rFonts w:ascii="宋体" w:hAnsi="宋体" w:cs="Arial"/>
                <w:iCs/>
                <w:szCs w:val="21"/>
                <w:highlight w:val="green"/>
              </w:rPr>
            </w:pPr>
            <w:r w:rsidRPr="004C216D">
              <w:rPr>
                <w:rFonts w:ascii="宋体" w:hAnsi="宋体" w:cs="Arial" w:hint="eastAsia"/>
                <w:iCs/>
                <w:szCs w:val="21"/>
              </w:rPr>
              <w:t>业务方身份验证</w:t>
            </w:r>
          </w:p>
        </w:tc>
        <w:tc>
          <w:tcPr>
            <w:tcW w:w="6932" w:type="dxa"/>
          </w:tcPr>
          <w:p w:rsidR="00F26402" w:rsidRDefault="00F26402" w:rsidP="007E092E">
            <w:pPr>
              <w:numPr>
                <w:ilvl w:val="0"/>
                <w:numId w:val="34"/>
              </w:numPr>
              <w:rPr>
                <w:rFonts w:ascii="宋体" w:hAnsi="宋体" w:cs="Arial"/>
                <w:iCs/>
                <w:szCs w:val="21"/>
              </w:rPr>
            </w:pPr>
            <w:r>
              <w:rPr>
                <w:rFonts w:ascii="宋体" w:hAnsi="宋体" w:cs="Arial" w:hint="eastAsia"/>
                <w:iCs/>
                <w:szCs w:val="21"/>
              </w:rPr>
              <w:t>当所调用请求需要终端用户登录时，调用相关验证程序来验证用户身份。相关验证程序，在本期表现为：</w:t>
            </w:r>
          </w:p>
          <w:p w:rsidR="007E0A42" w:rsidRDefault="00F26402" w:rsidP="007E092E">
            <w:pPr>
              <w:numPr>
                <w:ilvl w:val="1"/>
                <w:numId w:val="34"/>
              </w:numPr>
              <w:rPr>
                <w:rFonts w:ascii="宋体" w:hAnsi="宋体" w:cs="Arial"/>
                <w:iCs/>
                <w:szCs w:val="21"/>
              </w:rPr>
            </w:pPr>
            <w:r>
              <w:rPr>
                <w:rFonts w:ascii="宋体" w:hAnsi="宋体" w:cs="Arial" w:hint="eastAsia"/>
                <w:iCs/>
                <w:szCs w:val="21"/>
              </w:rPr>
              <w:t>弹出的一个taobao.com域内的浏览器窗口</w:t>
            </w:r>
          </w:p>
          <w:p w:rsidR="00F26402" w:rsidRDefault="00F26402" w:rsidP="007E092E">
            <w:pPr>
              <w:numPr>
                <w:ilvl w:val="1"/>
                <w:numId w:val="34"/>
              </w:numPr>
              <w:rPr>
                <w:rFonts w:ascii="宋体" w:hAnsi="宋体" w:cs="Arial"/>
                <w:iCs/>
                <w:szCs w:val="21"/>
              </w:rPr>
            </w:pPr>
            <w:r>
              <w:rPr>
                <w:rFonts w:ascii="宋体" w:hAnsi="宋体" w:cs="Arial" w:hint="eastAsia"/>
                <w:iCs/>
                <w:szCs w:val="21"/>
              </w:rPr>
              <w:t>内含账户名和密码输入框</w:t>
            </w:r>
          </w:p>
          <w:p w:rsidR="00DC79D7" w:rsidRPr="00C6649E" w:rsidRDefault="00DC79D7" w:rsidP="007E092E">
            <w:pPr>
              <w:numPr>
                <w:ilvl w:val="0"/>
                <w:numId w:val="34"/>
              </w:numPr>
              <w:rPr>
                <w:rFonts w:ascii="宋体" w:hAnsi="宋体" w:cs="Arial"/>
                <w:iCs/>
                <w:szCs w:val="21"/>
              </w:rPr>
            </w:pPr>
            <w:r>
              <w:rPr>
                <w:rFonts w:ascii="宋体" w:hAnsi="宋体" w:cs="Arial" w:hint="eastAsia"/>
                <w:iCs/>
                <w:szCs w:val="21"/>
              </w:rPr>
              <w:t>保证用户输入账户和密码的安全性</w:t>
            </w:r>
          </w:p>
        </w:tc>
      </w:tr>
      <w:tr w:rsidR="00F26402" w:rsidRPr="00C6649E" w:rsidTr="00F41222">
        <w:trPr>
          <w:trHeight w:val="419"/>
        </w:trPr>
        <w:tc>
          <w:tcPr>
            <w:tcW w:w="851" w:type="dxa"/>
          </w:tcPr>
          <w:p w:rsidR="00F26402" w:rsidRPr="00621431" w:rsidRDefault="00F26402" w:rsidP="007E092E">
            <w:pPr>
              <w:pStyle w:val="af"/>
              <w:numPr>
                <w:ilvl w:val="0"/>
                <w:numId w:val="20"/>
              </w:numPr>
              <w:ind w:firstLineChars="0"/>
              <w:rPr>
                <w:rFonts w:ascii="宋体" w:hAnsi="宋体" w:cs="Arial"/>
                <w:iCs/>
                <w:szCs w:val="21"/>
                <w:lang w:eastAsia="zh-TW"/>
              </w:rPr>
            </w:pPr>
          </w:p>
        </w:tc>
        <w:tc>
          <w:tcPr>
            <w:tcW w:w="851" w:type="dxa"/>
          </w:tcPr>
          <w:p w:rsidR="00F2640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F26402" w:rsidRPr="00DC79D7" w:rsidRDefault="008B390A" w:rsidP="00F41222">
            <w:pPr>
              <w:rPr>
                <w:rFonts w:ascii="宋体" w:hAnsi="宋体" w:cs="Arial"/>
                <w:iCs/>
                <w:szCs w:val="21"/>
              </w:rPr>
            </w:pPr>
            <w:r>
              <w:rPr>
                <w:rFonts w:ascii="宋体" w:hAnsi="宋体" w:cs="Arial" w:hint="eastAsia"/>
                <w:iCs/>
                <w:szCs w:val="21"/>
              </w:rPr>
              <w:t>转发请求</w:t>
            </w:r>
          </w:p>
        </w:tc>
        <w:tc>
          <w:tcPr>
            <w:tcW w:w="6932" w:type="dxa"/>
          </w:tcPr>
          <w:p w:rsidR="008B390A" w:rsidRPr="00C6649E" w:rsidRDefault="008B390A" w:rsidP="007E092E">
            <w:pPr>
              <w:numPr>
                <w:ilvl w:val="0"/>
                <w:numId w:val="34"/>
              </w:numPr>
              <w:rPr>
                <w:rFonts w:ascii="宋体" w:hAnsi="宋体" w:cs="Arial"/>
                <w:iCs/>
                <w:szCs w:val="21"/>
              </w:rPr>
            </w:pPr>
            <w:r>
              <w:rPr>
                <w:rFonts w:ascii="宋体" w:hAnsi="宋体" w:cs="Arial" w:hint="eastAsia"/>
                <w:iCs/>
                <w:szCs w:val="21"/>
              </w:rPr>
              <w:t>将合法API请求转发给相应</w:t>
            </w:r>
            <w:proofErr w:type="spellStart"/>
            <w:r>
              <w:rPr>
                <w:rFonts w:ascii="宋体" w:hAnsi="宋体" w:cs="Arial" w:hint="eastAsia"/>
                <w:iCs/>
                <w:szCs w:val="21"/>
              </w:rPr>
              <w:t>OpenAPI</w:t>
            </w:r>
            <w:proofErr w:type="spellEnd"/>
          </w:p>
        </w:tc>
      </w:tr>
      <w:tr w:rsidR="008B390A" w:rsidRPr="00C6649E" w:rsidTr="00F41222">
        <w:trPr>
          <w:trHeight w:val="419"/>
        </w:trPr>
        <w:tc>
          <w:tcPr>
            <w:tcW w:w="851" w:type="dxa"/>
          </w:tcPr>
          <w:p w:rsidR="008B390A" w:rsidRPr="00621431" w:rsidRDefault="008B390A" w:rsidP="007E092E">
            <w:pPr>
              <w:pStyle w:val="af"/>
              <w:numPr>
                <w:ilvl w:val="0"/>
                <w:numId w:val="20"/>
              </w:numPr>
              <w:ind w:firstLineChars="0"/>
              <w:rPr>
                <w:rFonts w:ascii="宋体" w:hAnsi="宋体" w:cs="Arial"/>
                <w:iCs/>
                <w:szCs w:val="21"/>
                <w:lang w:eastAsia="zh-TW"/>
              </w:rPr>
            </w:pPr>
          </w:p>
        </w:tc>
        <w:tc>
          <w:tcPr>
            <w:tcW w:w="851" w:type="dxa"/>
          </w:tcPr>
          <w:p w:rsidR="008B390A"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8B390A" w:rsidRDefault="008B390A" w:rsidP="00F41222">
            <w:pPr>
              <w:rPr>
                <w:rFonts w:ascii="宋体" w:hAnsi="宋体" w:cs="Arial"/>
                <w:iCs/>
                <w:szCs w:val="21"/>
              </w:rPr>
            </w:pPr>
            <w:r>
              <w:rPr>
                <w:rFonts w:ascii="宋体" w:hAnsi="宋体" w:cs="Arial" w:hint="eastAsia"/>
                <w:iCs/>
                <w:szCs w:val="21"/>
              </w:rPr>
              <w:t>返回数据</w:t>
            </w:r>
            <w:r w:rsidR="009C54F1">
              <w:rPr>
                <w:rFonts w:ascii="宋体" w:hAnsi="宋体" w:cs="Arial" w:hint="eastAsia"/>
                <w:iCs/>
                <w:szCs w:val="21"/>
              </w:rPr>
              <w:t>的格式</w:t>
            </w:r>
          </w:p>
        </w:tc>
        <w:tc>
          <w:tcPr>
            <w:tcW w:w="6932" w:type="dxa"/>
          </w:tcPr>
          <w:p w:rsidR="008B390A" w:rsidRDefault="008B390A" w:rsidP="007E092E">
            <w:pPr>
              <w:numPr>
                <w:ilvl w:val="0"/>
                <w:numId w:val="34"/>
              </w:numPr>
              <w:rPr>
                <w:rFonts w:ascii="宋体" w:hAnsi="宋体" w:cs="Arial"/>
                <w:iCs/>
                <w:szCs w:val="21"/>
              </w:rPr>
            </w:pPr>
            <w:r>
              <w:rPr>
                <w:rFonts w:ascii="宋体" w:hAnsi="宋体" w:cs="Arial" w:hint="eastAsia"/>
                <w:iCs/>
                <w:szCs w:val="21"/>
              </w:rPr>
              <w:t>将</w:t>
            </w:r>
            <w:proofErr w:type="spellStart"/>
            <w:r>
              <w:rPr>
                <w:rFonts w:ascii="宋体" w:hAnsi="宋体" w:cs="Arial" w:hint="eastAsia"/>
                <w:iCs/>
                <w:szCs w:val="21"/>
              </w:rPr>
              <w:t>OpenAPI</w:t>
            </w:r>
            <w:proofErr w:type="spellEnd"/>
            <w:r>
              <w:rPr>
                <w:rFonts w:ascii="宋体" w:hAnsi="宋体" w:cs="Arial" w:hint="eastAsia"/>
                <w:iCs/>
                <w:szCs w:val="21"/>
              </w:rPr>
              <w:t>返回的数据</w:t>
            </w:r>
            <w:r w:rsidR="009C54F1">
              <w:rPr>
                <w:rFonts w:ascii="宋体" w:hAnsi="宋体" w:cs="Arial" w:hint="eastAsia"/>
                <w:iCs/>
                <w:szCs w:val="21"/>
              </w:rPr>
              <w:t>对象按</w:t>
            </w:r>
            <w:r>
              <w:rPr>
                <w:rFonts w:ascii="宋体" w:hAnsi="宋体" w:cs="Arial" w:hint="eastAsia"/>
                <w:iCs/>
                <w:szCs w:val="21"/>
              </w:rPr>
              <w:t>调用方</w:t>
            </w:r>
            <w:r w:rsidR="009C54F1">
              <w:rPr>
                <w:rFonts w:ascii="宋体" w:hAnsi="宋体" w:cs="Arial" w:hint="eastAsia"/>
                <w:iCs/>
                <w:szCs w:val="21"/>
              </w:rPr>
              <w:t>要求的格式返回</w:t>
            </w:r>
          </w:p>
          <w:p w:rsidR="009C54F1" w:rsidRDefault="009C54F1" w:rsidP="007E092E">
            <w:pPr>
              <w:numPr>
                <w:ilvl w:val="0"/>
                <w:numId w:val="34"/>
              </w:numPr>
              <w:rPr>
                <w:rFonts w:ascii="宋体" w:hAnsi="宋体" w:cs="Arial"/>
                <w:iCs/>
                <w:szCs w:val="21"/>
              </w:rPr>
            </w:pPr>
            <w:r>
              <w:rPr>
                <w:rFonts w:ascii="宋体" w:hAnsi="宋体" w:cs="Arial" w:hint="eastAsia"/>
                <w:iCs/>
                <w:szCs w:val="21"/>
              </w:rPr>
              <w:t>支持常用的数据格式</w:t>
            </w:r>
          </w:p>
          <w:p w:rsidR="009C54F1" w:rsidRDefault="009C54F1" w:rsidP="007E092E">
            <w:pPr>
              <w:numPr>
                <w:ilvl w:val="1"/>
                <w:numId w:val="34"/>
              </w:numPr>
              <w:rPr>
                <w:rFonts w:ascii="宋体" w:hAnsi="宋体" w:cs="Arial"/>
                <w:iCs/>
                <w:szCs w:val="21"/>
              </w:rPr>
            </w:pPr>
            <w:r>
              <w:rPr>
                <w:rFonts w:ascii="宋体" w:hAnsi="宋体" w:cs="Arial" w:hint="eastAsia"/>
                <w:iCs/>
                <w:szCs w:val="21"/>
              </w:rPr>
              <w:t>XML</w:t>
            </w:r>
          </w:p>
          <w:p w:rsidR="009C54F1" w:rsidRDefault="009C54F1" w:rsidP="007E092E">
            <w:pPr>
              <w:numPr>
                <w:ilvl w:val="1"/>
                <w:numId w:val="34"/>
              </w:numPr>
              <w:rPr>
                <w:rFonts w:ascii="宋体" w:hAnsi="宋体" w:cs="Arial"/>
                <w:iCs/>
                <w:szCs w:val="21"/>
              </w:rPr>
            </w:pPr>
            <w:r>
              <w:rPr>
                <w:rFonts w:ascii="宋体" w:hAnsi="宋体" w:cs="Arial" w:hint="eastAsia"/>
                <w:iCs/>
                <w:szCs w:val="21"/>
              </w:rPr>
              <w:t>JSON</w:t>
            </w:r>
          </w:p>
          <w:p w:rsidR="009C54F1" w:rsidRPr="008B390A" w:rsidRDefault="009C54F1" w:rsidP="007E092E">
            <w:pPr>
              <w:numPr>
                <w:ilvl w:val="0"/>
                <w:numId w:val="34"/>
              </w:numPr>
              <w:rPr>
                <w:rFonts w:ascii="宋体" w:hAnsi="宋体" w:cs="Arial"/>
                <w:iCs/>
                <w:szCs w:val="21"/>
              </w:rPr>
            </w:pPr>
            <w:r>
              <w:rPr>
                <w:rFonts w:ascii="宋体" w:hAnsi="宋体" w:cs="Arial" w:hint="eastAsia"/>
                <w:iCs/>
                <w:szCs w:val="21"/>
              </w:rPr>
              <w:t>易于扩展成其他数据格式。</w:t>
            </w:r>
          </w:p>
        </w:tc>
      </w:tr>
    </w:tbl>
    <w:p w:rsidR="007E0A42" w:rsidRDefault="007E0A42" w:rsidP="007E0A42">
      <w:pPr>
        <w:ind w:firstLine="420"/>
        <w:rPr>
          <w:rFonts w:ascii="宋体" w:hAnsi="宋体" w:cs="Arial"/>
        </w:rPr>
      </w:pPr>
    </w:p>
    <w:p w:rsidR="007E0A42" w:rsidRPr="00971216" w:rsidRDefault="007E0A42" w:rsidP="007E092E">
      <w:pPr>
        <w:widowControl/>
        <w:numPr>
          <w:ilvl w:val="0"/>
          <w:numId w:val="16"/>
        </w:numPr>
        <w:jc w:val="left"/>
        <w:rPr>
          <w:b/>
        </w:rPr>
      </w:pPr>
      <w:r w:rsidRPr="00971216">
        <w:rPr>
          <w:b/>
        </w:rPr>
        <w:t>界面原型</w:t>
      </w:r>
    </w:p>
    <w:p w:rsidR="007E0A42" w:rsidRDefault="007E0A42" w:rsidP="007E0A42">
      <w:pPr>
        <w:ind w:firstLine="420"/>
      </w:pPr>
    </w:p>
    <w:p w:rsidR="007E0A42" w:rsidRDefault="007E0A42" w:rsidP="007E0A42">
      <w:pPr>
        <w:ind w:firstLine="420"/>
      </w:pPr>
    </w:p>
    <w:p w:rsidR="007E0A42" w:rsidRDefault="007E0A42" w:rsidP="007E0A42">
      <w:pPr>
        <w:ind w:firstLine="420"/>
      </w:pPr>
    </w:p>
    <w:p w:rsidR="007E0A42" w:rsidRPr="00971216" w:rsidRDefault="007E0A42" w:rsidP="007E092E">
      <w:pPr>
        <w:widowControl/>
        <w:numPr>
          <w:ilvl w:val="0"/>
          <w:numId w:val="16"/>
        </w:numPr>
        <w:jc w:val="left"/>
        <w:rPr>
          <w:b/>
        </w:rPr>
      </w:pPr>
      <w:r w:rsidRPr="00971216">
        <w:rPr>
          <w:b/>
        </w:rPr>
        <w:t>执行者</w:t>
      </w:r>
    </w:p>
    <w:p w:rsidR="007E0A42" w:rsidRPr="00242852" w:rsidRDefault="00DC79D7" w:rsidP="007E0A42">
      <w:pPr>
        <w:ind w:firstLine="420"/>
        <w:rPr>
          <w:color w:val="0000FF"/>
        </w:rPr>
      </w:pPr>
      <w:r>
        <w:rPr>
          <w:rFonts w:hint="eastAsia"/>
          <w:color w:val="0000FF"/>
        </w:rPr>
        <w:t>应用程序</w:t>
      </w:r>
      <w:r>
        <w:rPr>
          <w:rFonts w:hint="eastAsia"/>
          <w:color w:val="0000FF"/>
        </w:rPr>
        <w:t>(App)</w:t>
      </w:r>
    </w:p>
    <w:p w:rsidR="007E0A42" w:rsidRDefault="007E0A42" w:rsidP="007E092E">
      <w:pPr>
        <w:widowControl/>
        <w:numPr>
          <w:ilvl w:val="0"/>
          <w:numId w:val="16"/>
        </w:numPr>
        <w:jc w:val="left"/>
        <w:rPr>
          <w:b/>
        </w:rPr>
      </w:pPr>
      <w:r w:rsidRPr="00971216">
        <w:rPr>
          <w:b/>
        </w:rPr>
        <w:t>前置条件</w:t>
      </w:r>
    </w:p>
    <w:p w:rsidR="007E0A42" w:rsidRPr="008E312C" w:rsidRDefault="007E0A42" w:rsidP="007E0A42">
      <w:pPr>
        <w:ind w:firstLine="420"/>
      </w:pPr>
    </w:p>
    <w:p w:rsidR="007E0A42" w:rsidRPr="00971216" w:rsidRDefault="007E0A42" w:rsidP="007E092E">
      <w:pPr>
        <w:widowControl/>
        <w:numPr>
          <w:ilvl w:val="0"/>
          <w:numId w:val="16"/>
        </w:numPr>
        <w:jc w:val="left"/>
        <w:rPr>
          <w:b/>
        </w:rPr>
      </w:pPr>
      <w:r w:rsidRPr="00971216">
        <w:rPr>
          <w:b/>
        </w:rPr>
        <w:t>后置条件</w:t>
      </w:r>
    </w:p>
    <w:p w:rsidR="007E0A42" w:rsidRPr="008E312C" w:rsidRDefault="007E0A42" w:rsidP="007E0A42">
      <w:pPr>
        <w:ind w:firstLine="420"/>
      </w:pPr>
    </w:p>
    <w:p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16EE5" w:rsidRDefault="00F16EE5" w:rsidP="007E092E">
      <w:pPr>
        <w:pStyle w:val="af"/>
        <w:numPr>
          <w:ilvl w:val="1"/>
          <w:numId w:val="16"/>
        </w:numPr>
        <w:ind w:firstLineChars="0"/>
      </w:pPr>
      <w:r>
        <w:rPr>
          <w:rFonts w:hint="eastAsia"/>
        </w:rPr>
        <w:t>用户在客户端的</w:t>
      </w:r>
      <w:r>
        <w:rPr>
          <w:rFonts w:hint="eastAsia"/>
        </w:rPr>
        <w:t>App</w:t>
      </w:r>
      <w:r>
        <w:rPr>
          <w:rFonts w:hint="eastAsia"/>
        </w:rPr>
        <w:t>中登录</w:t>
      </w:r>
    </w:p>
    <w:p w:rsidR="00F16EE5" w:rsidRDefault="00F16EE5" w:rsidP="007E092E">
      <w:pPr>
        <w:pStyle w:val="af"/>
        <w:numPr>
          <w:ilvl w:val="1"/>
          <w:numId w:val="16"/>
        </w:numPr>
        <w:ind w:firstLineChars="0"/>
      </w:pPr>
      <w:r>
        <w:rPr>
          <w:rFonts w:hint="eastAsia"/>
        </w:rPr>
        <w:t>根据</w:t>
      </w:r>
      <w:r>
        <w:rPr>
          <w:rFonts w:hint="eastAsia"/>
        </w:rPr>
        <w:t>App</w:t>
      </w:r>
      <w:r>
        <w:rPr>
          <w:rFonts w:hint="eastAsia"/>
        </w:rPr>
        <w:t>类型生成相应的</w:t>
      </w:r>
      <w:r>
        <w:rPr>
          <w:rFonts w:hint="eastAsia"/>
        </w:rPr>
        <w:t>Session</w:t>
      </w:r>
      <w:r>
        <w:rPr>
          <w:rFonts w:hint="eastAsia"/>
        </w:rPr>
        <w:t>机制</w:t>
      </w:r>
    </w:p>
    <w:p w:rsidR="00F16EE5" w:rsidRDefault="00F16EE5" w:rsidP="007E092E">
      <w:pPr>
        <w:pStyle w:val="af"/>
        <w:numPr>
          <w:ilvl w:val="1"/>
          <w:numId w:val="16"/>
        </w:numPr>
        <w:ind w:firstLineChars="0"/>
      </w:pPr>
      <w:r>
        <w:rPr>
          <w:rFonts w:hint="eastAsia"/>
        </w:rPr>
        <w:t>App</w:t>
      </w:r>
      <w:r>
        <w:rPr>
          <w:rFonts w:hint="eastAsia"/>
        </w:rPr>
        <w:t>从客户端发起数据请求</w:t>
      </w:r>
    </w:p>
    <w:p w:rsidR="00F16EE5" w:rsidRPr="00B2574F" w:rsidRDefault="00F16EE5" w:rsidP="007E092E">
      <w:pPr>
        <w:pStyle w:val="af"/>
        <w:numPr>
          <w:ilvl w:val="1"/>
          <w:numId w:val="16"/>
        </w:numPr>
        <w:ind w:firstLineChars="0"/>
      </w:pPr>
      <w:r>
        <w:rPr>
          <w:rFonts w:hint="eastAsia"/>
        </w:rPr>
        <w:t>Gateway</w:t>
      </w:r>
      <w:r>
        <w:rPr>
          <w:rFonts w:hint="eastAsia"/>
        </w:rPr>
        <w:t>返回</w:t>
      </w:r>
      <w:proofErr w:type="spellStart"/>
      <w:r>
        <w:rPr>
          <w:rFonts w:hint="eastAsia"/>
        </w:rPr>
        <w:t>OpenAPI</w:t>
      </w:r>
      <w:proofErr w:type="spellEnd"/>
      <w:r>
        <w:rPr>
          <w:rFonts w:hint="eastAsia"/>
        </w:rPr>
        <w:t>访问结果</w:t>
      </w:r>
    </w:p>
    <w:p w:rsidR="007E0A42" w:rsidRDefault="007E0A42" w:rsidP="007E0A42"/>
    <w:p w:rsidR="007E0A42" w:rsidRDefault="007E0A42" w:rsidP="007E0A42"/>
    <w:p w:rsidR="007E0A42" w:rsidRDefault="007E0A42" w:rsidP="007E0A42">
      <w:pPr>
        <w:pStyle w:val="4"/>
      </w:pPr>
      <w:r>
        <w:rPr>
          <w:rFonts w:hint="eastAsia"/>
        </w:rPr>
        <w:lastRenderedPageBreak/>
        <w:t xml:space="preserve"> </w:t>
      </w:r>
      <w:r>
        <w:rPr>
          <w:rFonts w:hint="eastAsia"/>
        </w:rPr>
        <w:t>消息中心</w:t>
      </w:r>
    </w:p>
    <w:p w:rsidR="007E0A42" w:rsidRPr="00435FB7" w:rsidRDefault="007E0A42" w:rsidP="007E092E">
      <w:pPr>
        <w:widowControl/>
        <w:numPr>
          <w:ilvl w:val="0"/>
          <w:numId w:val="16"/>
        </w:numPr>
        <w:jc w:val="left"/>
        <w:rPr>
          <w:b/>
        </w:rPr>
      </w:pPr>
      <w:r w:rsidRPr="00435FB7">
        <w:rPr>
          <w:b/>
        </w:rPr>
        <w:t>简要说明</w:t>
      </w:r>
    </w:p>
    <w:p w:rsidR="007E0A42" w:rsidRPr="00234483" w:rsidRDefault="002D340A" w:rsidP="007E0A42">
      <w:pPr>
        <w:ind w:left="420"/>
      </w:pPr>
      <w:r>
        <w:rPr>
          <w:rFonts w:hint="eastAsia"/>
        </w:rPr>
        <w:t>由</w:t>
      </w:r>
      <w:r>
        <w:rPr>
          <w:rFonts w:hint="eastAsia"/>
        </w:rPr>
        <w:t>Gateway</w:t>
      </w:r>
      <w:r>
        <w:rPr>
          <w:rFonts w:hint="eastAsia"/>
        </w:rPr>
        <w:t>将相关业务信息，主动通知给业务调用方。如，续费，</w:t>
      </w:r>
      <w:r w:rsidR="007538EC">
        <w:rPr>
          <w:rFonts w:hint="eastAsia"/>
        </w:rPr>
        <w:t>订单状态改变、</w:t>
      </w:r>
      <w:r>
        <w:rPr>
          <w:rFonts w:hint="eastAsia"/>
        </w:rPr>
        <w:t>暂停，</w:t>
      </w:r>
      <w:r w:rsidR="007538EC">
        <w:rPr>
          <w:rFonts w:hint="eastAsia"/>
        </w:rPr>
        <w:t>特殊通知</w:t>
      </w:r>
    </w:p>
    <w:p w:rsidR="007E0A42" w:rsidRDefault="007E0A42" w:rsidP="007E092E">
      <w:pPr>
        <w:widowControl/>
        <w:numPr>
          <w:ilvl w:val="0"/>
          <w:numId w:val="16"/>
        </w:numPr>
        <w:jc w:val="left"/>
        <w:rPr>
          <w:b/>
        </w:rPr>
      </w:pPr>
      <w:r w:rsidRPr="00971216">
        <w:rPr>
          <w:b/>
        </w:rPr>
        <w:t>业务规则</w:t>
      </w:r>
    </w:p>
    <w:p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7E0A42" w:rsidRPr="00B855AF" w:rsidTr="00F41222">
        <w:trPr>
          <w:trHeight w:val="411"/>
        </w:trPr>
        <w:tc>
          <w:tcPr>
            <w:tcW w:w="851" w:type="dxa"/>
            <w:shd w:val="clear" w:color="auto" w:fill="FFC000"/>
          </w:tcPr>
          <w:p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rsidTr="00F41222">
        <w:trPr>
          <w:trHeight w:val="419"/>
        </w:trPr>
        <w:tc>
          <w:tcPr>
            <w:tcW w:w="851" w:type="dxa"/>
          </w:tcPr>
          <w:p w:rsidR="007E0A42" w:rsidRPr="00621431" w:rsidRDefault="007E0A42" w:rsidP="007E092E">
            <w:pPr>
              <w:pStyle w:val="af"/>
              <w:numPr>
                <w:ilvl w:val="0"/>
                <w:numId w:val="38"/>
              </w:numPr>
              <w:ind w:firstLineChars="0"/>
              <w:rPr>
                <w:rFonts w:ascii="宋体" w:hAnsi="宋体" w:cs="Arial"/>
                <w:iCs/>
                <w:szCs w:val="21"/>
                <w:lang w:eastAsia="zh-TW"/>
              </w:rPr>
            </w:pPr>
          </w:p>
        </w:tc>
        <w:tc>
          <w:tcPr>
            <w:tcW w:w="851" w:type="dxa"/>
          </w:tcPr>
          <w:p w:rsidR="007E0A42" w:rsidRPr="00621431" w:rsidRDefault="00A06596" w:rsidP="00F41222">
            <w:pPr>
              <w:rPr>
                <w:rFonts w:ascii="宋体" w:hAnsi="宋体" w:cs="Arial"/>
                <w:iCs/>
                <w:szCs w:val="21"/>
              </w:rPr>
            </w:pPr>
            <w:r>
              <w:rPr>
                <w:rFonts w:ascii="宋体" w:hAnsi="宋体" w:cs="Arial" w:hint="eastAsia"/>
                <w:iCs/>
                <w:szCs w:val="21"/>
              </w:rPr>
              <w:t>2</w:t>
            </w:r>
          </w:p>
        </w:tc>
        <w:tc>
          <w:tcPr>
            <w:tcW w:w="1984" w:type="dxa"/>
          </w:tcPr>
          <w:p w:rsidR="007E0A42" w:rsidRPr="007D40BA" w:rsidRDefault="007538EC" w:rsidP="007538EC">
            <w:pPr>
              <w:rPr>
                <w:rFonts w:ascii="宋体" w:hAnsi="宋体" w:cs="Arial"/>
                <w:iCs/>
                <w:szCs w:val="21"/>
              </w:rPr>
            </w:pPr>
            <w:r>
              <w:rPr>
                <w:rFonts w:ascii="宋体" w:hAnsi="宋体" w:cs="Arial" w:hint="eastAsia"/>
                <w:iCs/>
                <w:szCs w:val="21"/>
              </w:rPr>
              <w:t>提供消息</w:t>
            </w:r>
            <w:r w:rsidR="002D340A">
              <w:rPr>
                <w:rFonts w:ascii="宋体" w:hAnsi="宋体" w:cs="Arial" w:hint="eastAsia"/>
                <w:iCs/>
                <w:szCs w:val="21"/>
              </w:rPr>
              <w:t>通知</w:t>
            </w:r>
            <w:r>
              <w:rPr>
                <w:rFonts w:ascii="宋体" w:hAnsi="宋体" w:cs="Arial" w:hint="eastAsia"/>
                <w:iCs/>
                <w:szCs w:val="21"/>
              </w:rPr>
              <w:t>机制</w:t>
            </w:r>
          </w:p>
        </w:tc>
        <w:tc>
          <w:tcPr>
            <w:tcW w:w="6932" w:type="dxa"/>
          </w:tcPr>
          <w:p w:rsidR="007E0A42" w:rsidRDefault="007538EC" w:rsidP="007538EC">
            <w:pPr>
              <w:rPr>
                <w:rFonts w:ascii="宋体" w:hAnsi="宋体" w:cs="Arial"/>
                <w:iCs/>
                <w:szCs w:val="21"/>
              </w:rPr>
            </w:pPr>
            <w:r>
              <w:rPr>
                <w:rFonts w:ascii="宋体" w:hAnsi="宋体" w:cs="Arial" w:hint="eastAsia"/>
                <w:iCs/>
                <w:szCs w:val="21"/>
              </w:rPr>
              <w:t>Gateway可以通过主动调用App回调接口，传输消息中心注册过的消息类型。</w:t>
            </w:r>
          </w:p>
          <w:p w:rsidR="007538EC" w:rsidRDefault="007538EC" w:rsidP="007538EC">
            <w:pPr>
              <w:rPr>
                <w:rFonts w:ascii="宋体" w:hAnsi="宋体" w:cs="Arial"/>
                <w:iCs/>
                <w:szCs w:val="21"/>
              </w:rPr>
            </w:pPr>
            <w:r>
              <w:rPr>
                <w:rFonts w:ascii="宋体" w:hAnsi="宋体" w:cs="Arial" w:hint="eastAsia"/>
                <w:iCs/>
                <w:szCs w:val="21"/>
              </w:rPr>
              <w:t>消息中，包括：</w:t>
            </w:r>
          </w:p>
          <w:p w:rsidR="007538EC" w:rsidRDefault="007538EC" w:rsidP="007E092E">
            <w:pPr>
              <w:numPr>
                <w:ilvl w:val="0"/>
                <w:numId w:val="16"/>
              </w:numPr>
              <w:rPr>
                <w:rFonts w:ascii="宋体" w:hAnsi="宋体" w:cs="Arial"/>
                <w:iCs/>
                <w:szCs w:val="21"/>
              </w:rPr>
            </w:pPr>
            <w:r>
              <w:rPr>
                <w:rFonts w:ascii="宋体" w:hAnsi="宋体" w:cs="Arial" w:hint="eastAsia"/>
                <w:iCs/>
                <w:szCs w:val="21"/>
              </w:rPr>
              <w:t>消息类型</w:t>
            </w:r>
          </w:p>
          <w:p w:rsidR="007538EC" w:rsidRDefault="007538EC" w:rsidP="007E092E">
            <w:pPr>
              <w:numPr>
                <w:ilvl w:val="0"/>
                <w:numId w:val="16"/>
              </w:numPr>
              <w:rPr>
                <w:rFonts w:ascii="宋体" w:hAnsi="宋体" w:cs="Arial"/>
                <w:iCs/>
                <w:szCs w:val="21"/>
              </w:rPr>
            </w:pPr>
            <w:r>
              <w:rPr>
                <w:rFonts w:ascii="宋体" w:hAnsi="宋体" w:cs="Arial" w:hint="eastAsia"/>
                <w:iCs/>
                <w:szCs w:val="21"/>
              </w:rPr>
              <w:t>业务数据：</w:t>
            </w:r>
          </w:p>
          <w:p w:rsidR="007538EC" w:rsidRDefault="007538EC" w:rsidP="007E092E">
            <w:pPr>
              <w:numPr>
                <w:ilvl w:val="0"/>
                <w:numId w:val="16"/>
              </w:numPr>
              <w:rPr>
                <w:rFonts w:ascii="宋体" w:hAnsi="宋体" w:cs="Arial"/>
                <w:iCs/>
                <w:szCs w:val="21"/>
              </w:rPr>
            </w:pPr>
            <w:r>
              <w:rPr>
                <w:rFonts w:ascii="宋体" w:hAnsi="宋体" w:cs="Arial" w:hint="eastAsia"/>
                <w:iCs/>
                <w:szCs w:val="21"/>
              </w:rPr>
              <w:t>其余必需数据：时间戳等</w:t>
            </w:r>
          </w:p>
          <w:p w:rsidR="007538EC" w:rsidRDefault="007538EC" w:rsidP="007538EC">
            <w:pPr>
              <w:rPr>
                <w:rFonts w:ascii="宋体" w:hAnsi="宋体" w:cs="Arial"/>
                <w:iCs/>
                <w:szCs w:val="21"/>
              </w:rPr>
            </w:pPr>
            <w:r>
              <w:rPr>
                <w:rFonts w:ascii="宋体" w:hAnsi="宋体" w:cs="Arial" w:hint="eastAsia"/>
                <w:iCs/>
                <w:szCs w:val="21"/>
              </w:rPr>
              <w:t>典型应用场景：</w:t>
            </w:r>
          </w:p>
          <w:p w:rsidR="007538EC" w:rsidRDefault="007538EC" w:rsidP="007538EC">
            <w:pPr>
              <w:rPr>
                <w:rFonts w:ascii="宋体" w:hAnsi="宋体" w:cs="Arial"/>
                <w:iCs/>
                <w:szCs w:val="21"/>
              </w:rPr>
            </w:pPr>
            <w:r>
              <w:rPr>
                <w:rFonts w:ascii="宋体" w:hAnsi="宋体" w:cs="Arial" w:hint="eastAsia"/>
                <w:iCs/>
                <w:szCs w:val="21"/>
              </w:rPr>
              <w:t>一个大商家的自动订单处理系统：</w:t>
            </w:r>
          </w:p>
          <w:p w:rsidR="007538EC" w:rsidRDefault="007538EC" w:rsidP="005A7A03">
            <w:pPr>
              <w:rPr>
                <w:rFonts w:ascii="宋体" w:hAnsi="宋体" w:cs="Arial"/>
                <w:iCs/>
                <w:szCs w:val="21"/>
              </w:rPr>
            </w:pPr>
            <w:r>
              <w:rPr>
                <w:rFonts w:ascii="宋体" w:hAnsi="宋体" w:cs="Arial" w:hint="eastAsia"/>
                <w:iCs/>
                <w:szCs w:val="21"/>
              </w:rPr>
              <w:t>一旦用户的某个订单付款了，Gateway</w:t>
            </w:r>
            <w:r w:rsidR="005A7A03">
              <w:rPr>
                <w:rFonts w:ascii="宋体" w:hAnsi="宋体" w:cs="Arial" w:hint="eastAsia"/>
                <w:iCs/>
                <w:szCs w:val="21"/>
              </w:rPr>
              <w:t>立刻调用自动订单处理系统服务器的回调接口，发出“已付款”类型消息给它，内含：</w:t>
            </w:r>
          </w:p>
          <w:p w:rsidR="005A7A03" w:rsidRDefault="005A7A03" w:rsidP="005A7A03">
            <w:pPr>
              <w:rPr>
                <w:rFonts w:ascii="宋体" w:hAnsi="宋体" w:cs="Arial"/>
                <w:iCs/>
                <w:szCs w:val="21"/>
              </w:rPr>
            </w:pPr>
            <w:r>
              <w:rPr>
                <w:rFonts w:ascii="宋体" w:hAnsi="宋体" w:cs="Arial" w:hint="eastAsia"/>
                <w:iCs/>
                <w:szCs w:val="21"/>
              </w:rPr>
              <w:t>消息类型：已付款</w:t>
            </w:r>
          </w:p>
          <w:p w:rsidR="005A7A03" w:rsidRDefault="005A7A03" w:rsidP="005A7A03">
            <w:pPr>
              <w:rPr>
                <w:rFonts w:ascii="宋体" w:hAnsi="宋体" w:cs="Arial"/>
                <w:iCs/>
                <w:szCs w:val="21"/>
              </w:rPr>
            </w:pPr>
            <w:r>
              <w:rPr>
                <w:rFonts w:ascii="宋体" w:hAnsi="宋体" w:cs="Arial" w:hint="eastAsia"/>
                <w:iCs/>
                <w:szCs w:val="21"/>
              </w:rPr>
              <w:t>业务数据：订单号，订单相关信息</w:t>
            </w:r>
          </w:p>
          <w:p w:rsidR="005A7A03" w:rsidRDefault="005A7A03" w:rsidP="005A7A03">
            <w:pPr>
              <w:rPr>
                <w:rFonts w:ascii="宋体" w:hAnsi="宋体" w:cs="Arial"/>
                <w:iCs/>
                <w:szCs w:val="21"/>
              </w:rPr>
            </w:pPr>
            <w:r>
              <w:rPr>
                <w:rFonts w:ascii="宋体" w:hAnsi="宋体" w:cs="Arial" w:hint="eastAsia"/>
                <w:iCs/>
                <w:szCs w:val="21"/>
              </w:rPr>
              <w:t>必需数据：时间戳</w:t>
            </w:r>
          </w:p>
          <w:p w:rsidR="005A7A03" w:rsidRDefault="005A7A03" w:rsidP="005A7A03">
            <w:pPr>
              <w:rPr>
                <w:rFonts w:ascii="宋体" w:hAnsi="宋体" w:cs="Arial"/>
                <w:iCs/>
                <w:szCs w:val="21"/>
              </w:rPr>
            </w:pPr>
            <w:r>
              <w:rPr>
                <w:rFonts w:ascii="宋体" w:hAnsi="宋体" w:cs="Arial" w:hint="eastAsia"/>
                <w:iCs/>
                <w:szCs w:val="21"/>
              </w:rPr>
              <w:t>订单处理系统立刻开始进入后续业务——发货流程。</w:t>
            </w:r>
          </w:p>
          <w:p w:rsidR="005A7A03" w:rsidRPr="005A7A03" w:rsidRDefault="005A7A03" w:rsidP="005A7A03">
            <w:pPr>
              <w:rPr>
                <w:rFonts w:ascii="宋体" w:hAnsi="宋体" w:cs="Arial"/>
                <w:iCs/>
                <w:szCs w:val="21"/>
              </w:rPr>
            </w:pPr>
            <w:r>
              <w:rPr>
                <w:rFonts w:ascii="宋体" w:hAnsi="宋体" w:cs="Arial" w:hint="eastAsia"/>
                <w:iCs/>
                <w:szCs w:val="21"/>
              </w:rPr>
              <w:t>同理，之后，还有“已确认收货”与财务系统的对接，如，划入应收账款等。</w:t>
            </w:r>
          </w:p>
        </w:tc>
      </w:tr>
      <w:tr w:rsidR="001B1A42" w:rsidRPr="00C6649E" w:rsidTr="00F41222">
        <w:trPr>
          <w:trHeight w:val="419"/>
        </w:trPr>
        <w:tc>
          <w:tcPr>
            <w:tcW w:w="851" w:type="dxa"/>
          </w:tcPr>
          <w:p w:rsidR="001B1A42" w:rsidRPr="00621431" w:rsidRDefault="001B1A42" w:rsidP="007E092E">
            <w:pPr>
              <w:pStyle w:val="af"/>
              <w:numPr>
                <w:ilvl w:val="0"/>
                <w:numId w:val="38"/>
              </w:numPr>
              <w:ind w:firstLineChars="0"/>
              <w:rPr>
                <w:rFonts w:ascii="宋体" w:hAnsi="宋体" w:cs="Arial"/>
                <w:iCs/>
                <w:szCs w:val="21"/>
                <w:lang w:eastAsia="zh-TW"/>
              </w:rPr>
            </w:pPr>
          </w:p>
        </w:tc>
        <w:tc>
          <w:tcPr>
            <w:tcW w:w="851" w:type="dxa"/>
          </w:tcPr>
          <w:p w:rsidR="001B1A42" w:rsidRDefault="00A06596" w:rsidP="00F41222">
            <w:pPr>
              <w:rPr>
                <w:rFonts w:ascii="宋体" w:hAnsi="宋体" w:cs="Arial"/>
                <w:iCs/>
                <w:szCs w:val="21"/>
              </w:rPr>
            </w:pPr>
            <w:r>
              <w:rPr>
                <w:rFonts w:ascii="宋体" w:hAnsi="宋体" w:cs="Arial"/>
                <w:iCs/>
                <w:szCs w:val="21"/>
              </w:rPr>
              <w:t>2</w:t>
            </w:r>
          </w:p>
        </w:tc>
        <w:tc>
          <w:tcPr>
            <w:tcW w:w="1984" w:type="dxa"/>
          </w:tcPr>
          <w:p w:rsidR="001B1A42" w:rsidRDefault="001B1A42" w:rsidP="007538EC">
            <w:pPr>
              <w:rPr>
                <w:rFonts w:ascii="宋体" w:hAnsi="宋体" w:cs="Arial"/>
                <w:iCs/>
                <w:szCs w:val="21"/>
              </w:rPr>
            </w:pPr>
            <w:r>
              <w:rPr>
                <w:rFonts w:ascii="宋体" w:hAnsi="宋体" w:cs="Arial" w:hint="eastAsia"/>
                <w:iCs/>
                <w:szCs w:val="21"/>
              </w:rPr>
              <w:t>消息类型</w:t>
            </w:r>
          </w:p>
        </w:tc>
        <w:tc>
          <w:tcPr>
            <w:tcW w:w="6932" w:type="dxa"/>
          </w:tcPr>
          <w:p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订单</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等待买家付款</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“价格已修改”</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买家已付款，等待卖家发货</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卖家已发货，等待买家确认</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订单成功</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“订单取消”</w:t>
            </w:r>
          </w:p>
          <w:p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商品</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上架</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下架</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售完</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库存报警</w:t>
            </w:r>
          </w:p>
          <w:p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服务状态</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到期，停止服务</w:t>
            </w:r>
          </w:p>
          <w:p w:rsidR="001B1A42" w:rsidRDefault="001B1A42" w:rsidP="001B1A42">
            <w:pPr>
              <w:rPr>
                <w:rFonts w:ascii="宋体" w:hAnsi="宋体" w:cs="Arial"/>
                <w:iCs/>
                <w:szCs w:val="21"/>
              </w:rPr>
            </w:pPr>
            <w:r>
              <w:rPr>
                <w:rFonts w:ascii="宋体" w:hAnsi="宋体" w:cs="Arial" w:hint="eastAsia"/>
                <w:iCs/>
                <w:szCs w:val="21"/>
              </w:rPr>
              <w:t>服务恢复正常</w:t>
            </w:r>
          </w:p>
        </w:tc>
      </w:tr>
      <w:tr w:rsidR="001B1A42" w:rsidRPr="00C6649E" w:rsidTr="00F41222">
        <w:trPr>
          <w:trHeight w:val="419"/>
        </w:trPr>
        <w:tc>
          <w:tcPr>
            <w:tcW w:w="851" w:type="dxa"/>
          </w:tcPr>
          <w:p w:rsidR="001B1A42" w:rsidRPr="00621431" w:rsidRDefault="001B1A42" w:rsidP="007E092E">
            <w:pPr>
              <w:pStyle w:val="af"/>
              <w:numPr>
                <w:ilvl w:val="0"/>
                <w:numId w:val="38"/>
              </w:numPr>
              <w:ind w:firstLineChars="0"/>
              <w:rPr>
                <w:rFonts w:ascii="宋体" w:hAnsi="宋体" w:cs="Arial"/>
                <w:iCs/>
                <w:szCs w:val="21"/>
                <w:lang w:eastAsia="zh-TW"/>
              </w:rPr>
            </w:pPr>
          </w:p>
        </w:tc>
        <w:tc>
          <w:tcPr>
            <w:tcW w:w="851" w:type="dxa"/>
          </w:tcPr>
          <w:p w:rsidR="001B1A42" w:rsidRDefault="00A06596" w:rsidP="00F41222">
            <w:pPr>
              <w:rPr>
                <w:rFonts w:ascii="宋体" w:hAnsi="宋体" w:cs="Arial"/>
                <w:iCs/>
                <w:szCs w:val="21"/>
              </w:rPr>
            </w:pPr>
            <w:r>
              <w:rPr>
                <w:rFonts w:ascii="宋体" w:hAnsi="宋体" w:cs="Arial"/>
                <w:iCs/>
                <w:szCs w:val="21"/>
              </w:rPr>
              <w:t>2</w:t>
            </w:r>
          </w:p>
        </w:tc>
        <w:tc>
          <w:tcPr>
            <w:tcW w:w="1984" w:type="dxa"/>
          </w:tcPr>
          <w:p w:rsidR="001B1A42" w:rsidRDefault="001B1A42" w:rsidP="007538EC">
            <w:pPr>
              <w:rPr>
                <w:rFonts w:ascii="宋体" w:hAnsi="宋体" w:cs="Arial"/>
                <w:iCs/>
                <w:szCs w:val="21"/>
              </w:rPr>
            </w:pPr>
            <w:r>
              <w:rPr>
                <w:rFonts w:ascii="宋体" w:hAnsi="宋体" w:cs="Arial" w:hint="eastAsia"/>
                <w:iCs/>
                <w:szCs w:val="21"/>
              </w:rPr>
              <w:t>使用消息接口的限制</w:t>
            </w:r>
          </w:p>
        </w:tc>
        <w:tc>
          <w:tcPr>
            <w:tcW w:w="6932" w:type="dxa"/>
          </w:tcPr>
          <w:p w:rsidR="00684227" w:rsidRDefault="00684227" w:rsidP="00684227">
            <w:pPr>
              <w:rPr>
                <w:rFonts w:ascii="宋体" w:hAnsi="宋体" w:cs="Arial"/>
                <w:iCs/>
                <w:szCs w:val="21"/>
              </w:rPr>
            </w:pPr>
            <w:r>
              <w:rPr>
                <w:rFonts w:ascii="宋体" w:hAnsi="宋体" w:cs="Arial" w:hint="eastAsia"/>
                <w:iCs/>
                <w:szCs w:val="21"/>
              </w:rPr>
              <w:t>由于消息通知机制系统开销成本较高，初期有限制的开放</w:t>
            </w:r>
            <w:proofErr w:type="gramStart"/>
            <w:r>
              <w:rPr>
                <w:rFonts w:ascii="宋体" w:hAnsi="宋体" w:cs="Arial" w:hint="eastAsia"/>
                <w:iCs/>
                <w:szCs w:val="21"/>
              </w:rPr>
              <w:t>给高级</w:t>
            </w:r>
            <w:proofErr w:type="gramEnd"/>
            <w:r w:rsidR="00226A55">
              <w:rPr>
                <w:rFonts w:ascii="宋体" w:hAnsi="宋体" w:cs="Arial" w:hint="eastAsia"/>
                <w:iCs/>
                <w:szCs w:val="21"/>
              </w:rPr>
              <w:t>开发者</w:t>
            </w:r>
            <w:r>
              <w:rPr>
                <w:rFonts w:ascii="宋体" w:hAnsi="宋体" w:cs="Arial" w:hint="eastAsia"/>
                <w:iCs/>
                <w:szCs w:val="21"/>
              </w:rPr>
              <w:t>和</w:t>
            </w:r>
            <w:proofErr w:type="gramStart"/>
            <w:r>
              <w:rPr>
                <w:rFonts w:ascii="宋体" w:hAnsi="宋体" w:cs="Arial" w:hint="eastAsia"/>
                <w:iCs/>
                <w:szCs w:val="21"/>
              </w:rPr>
              <w:t>特殊大</w:t>
            </w:r>
            <w:proofErr w:type="gramEnd"/>
            <w:r>
              <w:rPr>
                <w:rFonts w:ascii="宋体" w:hAnsi="宋体" w:cs="Arial" w:hint="eastAsia"/>
                <w:iCs/>
                <w:szCs w:val="21"/>
              </w:rPr>
              <w:t>商家角色使用。</w:t>
            </w:r>
          </w:p>
          <w:p w:rsidR="00684227" w:rsidRPr="00684227" w:rsidRDefault="00684227" w:rsidP="00684227">
            <w:pPr>
              <w:rPr>
                <w:rFonts w:ascii="宋体" w:hAnsi="宋体" w:cs="Arial"/>
                <w:iCs/>
                <w:szCs w:val="21"/>
              </w:rPr>
            </w:pPr>
          </w:p>
          <w:p w:rsidR="001B1A42" w:rsidRDefault="00374AE2" w:rsidP="007E092E">
            <w:pPr>
              <w:pStyle w:val="af"/>
              <w:numPr>
                <w:ilvl w:val="0"/>
                <w:numId w:val="50"/>
              </w:numPr>
              <w:ind w:firstLineChars="0"/>
              <w:rPr>
                <w:rFonts w:ascii="宋体" w:hAnsi="宋体" w:cs="Arial"/>
                <w:iCs/>
                <w:szCs w:val="21"/>
              </w:rPr>
            </w:pPr>
            <w:r>
              <w:rPr>
                <w:rFonts w:ascii="宋体" w:hAnsi="宋体" w:cs="Arial" w:hint="eastAsia"/>
                <w:iCs/>
                <w:szCs w:val="21"/>
              </w:rPr>
              <w:t>对于开发者的限制：</w:t>
            </w:r>
            <w:r>
              <w:rPr>
                <w:rFonts w:ascii="宋体" w:hAnsi="宋体" w:cs="Arial"/>
                <w:iCs/>
                <w:szCs w:val="21"/>
              </w:rPr>
              <w:br/>
            </w:r>
            <w:r>
              <w:rPr>
                <w:rFonts w:ascii="宋体" w:hAnsi="宋体" w:cs="Arial" w:hint="eastAsia"/>
                <w:iCs/>
                <w:szCs w:val="21"/>
              </w:rPr>
              <w:lastRenderedPageBreak/>
              <w:t>只有4星级以上才可以调用接口</w:t>
            </w:r>
          </w:p>
          <w:p w:rsidR="00374AE2" w:rsidRDefault="00374AE2" w:rsidP="007E092E">
            <w:pPr>
              <w:pStyle w:val="af"/>
              <w:numPr>
                <w:ilvl w:val="0"/>
                <w:numId w:val="50"/>
              </w:numPr>
              <w:ind w:firstLineChars="0"/>
              <w:rPr>
                <w:rFonts w:ascii="宋体" w:hAnsi="宋体" w:cs="Arial"/>
                <w:iCs/>
                <w:szCs w:val="21"/>
              </w:rPr>
            </w:pPr>
            <w:r>
              <w:rPr>
                <w:rFonts w:ascii="宋体" w:hAnsi="宋体" w:cs="Arial" w:hint="eastAsia"/>
                <w:iCs/>
                <w:szCs w:val="21"/>
              </w:rPr>
              <w:t>对于用户的限制：</w:t>
            </w:r>
          </w:p>
          <w:p w:rsidR="00374AE2" w:rsidRDefault="00374AE2" w:rsidP="007E092E">
            <w:pPr>
              <w:pStyle w:val="af"/>
              <w:numPr>
                <w:ilvl w:val="1"/>
                <w:numId w:val="50"/>
              </w:numPr>
              <w:ind w:firstLineChars="0"/>
              <w:rPr>
                <w:rFonts w:ascii="宋体" w:hAnsi="宋体" w:cs="Arial"/>
                <w:iCs/>
                <w:szCs w:val="21"/>
              </w:rPr>
            </w:pPr>
            <w:r>
              <w:rPr>
                <w:rFonts w:ascii="宋体" w:hAnsi="宋体" w:cs="Arial" w:hint="eastAsia"/>
                <w:iCs/>
                <w:szCs w:val="21"/>
              </w:rPr>
              <w:t>买家：高级用户</w:t>
            </w:r>
          </w:p>
          <w:p w:rsidR="00374AE2" w:rsidRPr="001B1A42" w:rsidRDefault="00374AE2" w:rsidP="007E092E">
            <w:pPr>
              <w:pStyle w:val="af"/>
              <w:numPr>
                <w:ilvl w:val="1"/>
                <w:numId w:val="50"/>
              </w:numPr>
              <w:ind w:firstLineChars="0"/>
              <w:rPr>
                <w:rFonts w:ascii="宋体" w:hAnsi="宋体" w:cs="Arial"/>
                <w:iCs/>
                <w:szCs w:val="21"/>
              </w:rPr>
            </w:pPr>
            <w:r>
              <w:rPr>
                <w:rFonts w:ascii="宋体" w:hAnsi="宋体" w:cs="Arial" w:hint="eastAsia"/>
                <w:iCs/>
                <w:szCs w:val="21"/>
              </w:rPr>
              <w:t>卖家：高级卖家</w:t>
            </w:r>
          </w:p>
        </w:tc>
      </w:tr>
      <w:tr w:rsidR="007E0A42" w:rsidRPr="00C6649E" w:rsidTr="00F41222">
        <w:trPr>
          <w:trHeight w:val="419"/>
        </w:trPr>
        <w:tc>
          <w:tcPr>
            <w:tcW w:w="851" w:type="dxa"/>
          </w:tcPr>
          <w:p w:rsidR="007E0A42" w:rsidRPr="00621431" w:rsidRDefault="007E0A42" w:rsidP="007E092E">
            <w:pPr>
              <w:pStyle w:val="af"/>
              <w:numPr>
                <w:ilvl w:val="0"/>
                <w:numId w:val="38"/>
              </w:numPr>
              <w:ind w:firstLineChars="0"/>
              <w:rPr>
                <w:rFonts w:ascii="宋体" w:hAnsi="宋体" w:cs="Arial"/>
                <w:iCs/>
                <w:szCs w:val="21"/>
                <w:lang w:eastAsia="zh-TW"/>
              </w:rPr>
            </w:pPr>
          </w:p>
        </w:tc>
        <w:tc>
          <w:tcPr>
            <w:tcW w:w="851" w:type="dxa"/>
          </w:tcPr>
          <w:p w:rsidR="007E0A42" w:rsidRPr="00621431" w:rsidRDefault="004E5A1E" w:rsidP="00F41222">
            <w:pPr>
              <w:rPr>
                <w:rFonts w:ascii="宋体" w:hAnsi="宋体" w:cs="Arial"/>
                <w:iCs/>
                <w:szCs w:val="21"/>
              </w:rPr>
            </w:pPr>
            <w:r>
              <w:rPr>
                <w:rFonts w:ascii="宋体" w:hAnsi="宋体" w:cs="Arial" w:hint="eastAsia"/>
                <w:iCs/>
                <w:szCs w:val="21"/>
              </w:rPr>
              <w:t>2</w:t>
            </w:r>
          </w:p>
        </w:tc>
        <w:tc>
          <w:tcPr>
            <w:tcW w:w="1984" w:type="dxa"/>
          </w:tcPr>
          <w:p w:rsidR="007E0A42" w:rsidRPr="007D40BA" w:rsidRDefault="007538EC" w:rsidP="00F41222">
            <w:pPr>
              <w:rPr>
                <w:rFonts w:ascii="宋体" w:hAnsi="宋体" w:cs="Arial"/>
                <w:iCs/>
                <w:szCs w:val="21"/>
              </w:rPr>
            </w:pPr>
            <w:r>
              <w:rPr>
                <w:rFonts w:ascii="宋体" w:hAnsi="宋体" w:cs="Arial" w:hint="eastAsia"/>
                <w:iCs/>
                <w:szCs w:val="21"/>
              </w:rPr>
              <w:t>提供消息注册接口</w:t>
            </w:r>
          </w:p>
        </w:tc>
        <w:tc>
          <w:tcPr>
            <w:tcW w:w="6932" w:type="dxa"/>
          </w:tcPr>
          <w:p w:rsidR="007E0A42" w:rsidRDefault="00582C36" w:rsidP="007E092E">
            <w:pPr>
              <w:numPr>
                <w:ilvl w:val="0"/>
                <w:numId w:val="40"/>
              </w:numPr>
              <w:rPr>
                <w:rFonts w:ascii="宋体" w:hAnsi="宋体" w:cs="Arial"/>
                <w:iCs/>
                <w:szCs w:val="21"/>
              </w:rPr>
            </w:pPr>
            <w:r>
              <w:rPr>
                <w:rFonts w:ascii="宋体" w:hAnsi="宋体" w:cs="Arial" w:hint="eastAsia"/>
                <w:iCs/>
                <w:szCs w:val="21"/>
              </w:rPr>
              <w:t>规范</w:t>
            </w:r>
            <w:r w:rsidR="005A7A03">
              <w:rPr>
                <w:rFonts w:ascii="宋体" w:hAnsi="宋体" w:cs="Arial" w:hint="eastAsia"/>
                <w:iCs/>
                <w:szCs w:val="21"/>
              </w:rPr>
              <w:t>App注册侦听某些类型事件(Event)的</w:t>
            </w:r>
            <w:r>
              <w:rPr>
                <w:rFonts w:ascii="宋体" w:hAnsi="宋体" w:cs="Arial" w:hint="eastAsia"/>
                <w:iCs/>
                <w:szCs w:val="21"/>
              </w:rPr>
              <w:t>方法</w:t>
            </w:r>
          </w:p>
          <w:p w:rsidR="00582C36" w:rsidRPr="00EE1E42" w:rsidRDefault="00582C36" w:rsidP="007E092E">
            <w:pPr>
              <w:numPr>
                <w:ilvl w:val="0"/>
                <w:numId w:val="40"/>
              </w:numPr>
              <w:rPr>
                <w:rFonts w:ascii="宋体" w:hAnsi="宋体" w:cs="Arial"/>
                <w:iCs/>
                <w:szCs w:val="21"/>
              </w:rPr>
            </w:pPr>
            <w:r>
              <w:rPr>
                <w:rFonts w:ascii="宋体" w:hAnsi="宋体" w:cs="Arial" w:hint="eastAsia"/>
                <w:iCs/>
                <w:szCs w:val="21"/>
              </w:rPr>
              <w:t>规范App提供的回调接口</w:t>
            </w:r>
          </w:p>
        </w:tc>
      </w:tr>
      <w:tr w:rsidR="007538EC" w:rsidRPr="00C6649E" w:rsidTr="00F41222">
        <w:trPr>
          <w:trHeight w:val="419"/>
        </w:trPr>
        <w:tc>
          <w:tcPr>
            <w:tcW w:w="851" w:type="dxa"/>
          </w:tcPr>
          <w:p w:rsidR="007538EC" w:rsidRPr="00621431" w:rsidRDefault="007538EC" w:rsidP="007E092E">
            <w:pPr>
              <w:pStyle w:val="af"/>
              <w:numPr>
                <w:ilvl w:val="0"/>
                <w:numId w:val="38"/>
              </w:numPr>
              <w:ind w:firstLineChars="0"/>
              <w:rPr>
                <w:rFonts w:ascii="宋体" w:hAnsi="宋体" w:cs="Arial"/>
                <w:iCs/>
                <w:szCs w:val="21"/>
                <w:lang w:eastAsia="zh-TW"/>
              </w:rPr>
            </w:pPr>
          </w:p>
        </w:tc>
        <w:tc>
          <w:tcPr>
            <w:tcW w:w="851" w:type="dxa"/>
          </w:tcPr>
          <w:p w:rsidR="007538EC"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rsidR="007538EC" w:rsidRDefault="005A7A03" w:rsidP="00F41222">
            <w:pPr>
              <w:rPr>
                <w:rFonts w:ascii="宋体" w:hAnsi="宋体" w:cs="Arial"/>
                <w:iCs/>
                <w:szCs w:val="21"/>
              </w:rPr>
            </w:pPr>
            <w:r>
              <w:rPr>
                <w:rFonts w:ascii="宋体" w:hAnsi="宋体" w:cs="Arial" w:hint="eastAsia"/>
                <w:iCs/>
                <w:szCs w:val="21"/>
              </w:rPr>
              <w:t>消息类型注册和撤销</w:t>
            </w:r>
          </w:p>
        </w:tc>
        <w:tc>
          <w:tcPr>
            <w:tcW w:w="6932" w:type="dxa"/>
          </w:tcPr>
          <w:p w:rsidR="00582C36" w:rsidRDefault="00582C36" w:rsidP="00582C36">
            <w:pPr>
              <w:ind w:left="420"/>
              <w:rPr>
                <w:rFonts w:ascii="宋体" w:hAnsi="宋体" w:cs="Arial"/>
                <w:iCs/>
                <w:szCs w:val="21"/>
              </w:rPr>
            </w:pPr>
            <w:r>
              <w:rPr>
                <w:rFonts w:ascii="宋体" w:hAnsi="宋体" w:cs="Arial" w:hint="eastAsia"/>
                <w:iCs/>
                <w:szCs w:val="21"/>
              </w:rPr>
              <w:t>使用方</w:t>
            </w:r>
            <w:proofErr w:type="gramStart"/>
            <w:r>
              <w:rPr>
                <w:rFonts w:ascii="宋体" w:hAnsi="宋体" w:cs="Arial" w:hint="eastAsia"/>
                <w:iCs/>
                <w:szCs w:val="21"/>
              </w:rPr>
              <w:t>为淘宝小</w:t>
            </w:r>
            <w:proofErr w:type="gramEnd"/>
            <w:r>
              <w:rPr>
                <w:rFonts w:ascii="宋体" w:hAnsi="宋体" w:cs="Arial" w:hint="eastAsia"/>
                <w:iCs/>
                <w:szCs w:val="21"/>
              </w:rPr>
              <w:t>二</w:t>
            </w:r>
            <w:proofErr w:type="gramStart"/>
            <w:r>
              <w:rPr>
                <w:rFonts w:ascii="宋体" w:hAnsi="宋体" w:cs="Arial" w:hint="eastAsia"/>
                <w:iCs/>
                <w:szCs w:val="21"/>
              </w:rPr>
              <w:t>和淘宝自己</w:t>
            </w:r>
            <w:proofErr w:type="gramEnd"/>
            <w:r>
              <w:rPr>
                <w:rFonts w:ascii="宋体" w:hAnsi="宋体" w:cs="Arial" w:hint="eastAsia"/>
                <w:iCs/>
                <w:szCs w:val="21"/>
              </w:rPr>
              <w:t>的其他管理程序</w:t>
            </w:r>
          </w:p>
          <w:p w:rsidR="007538EC" w:rsidRDefault="005A7A03" w:rsidP="007E092E">
            <w:pPr>
              <w:numPr>
                <w:ilvl w:val="0"/>
                <w:numId w:val="39"/>
              </w:numPr>
              <w:rPr>
                <w:rFonts w:ascii="宋体" w:hAnsi="宋体" w:cs="Arial"/>
                <w:iCs/>
                <w:szCs w:val="21"/>
              </w:rPr>
            </w:pPr>
            <w:r>
              <w:rPr>
                <w:rFonts w:ascii="宋体" w:hAnsi="宋体" w:cs="Arial" w:hint="eastAsia"/>
                <w:iCs/>
                <w:szCs w:val="21"/>
              </w:rPr>
              <w:t>消息中心需提供注册</w:t>
            </w:r>
            <w:proofErr w:type="gramStart"/>
            <w:r>
              <w:rPr>
                <w:rFonts w:ascii="宋体" w:hAnsi="宋体" w:cs="Arial" w:hint="eastAsia"/>
                <w:iCs/>
                <w:szCs w:val="21"/>
              </w:rPr>
              <w:t>新事件</w:t>
            </w:r>
            <w:proofErr w:type="gramEnd"/>
            <w:r>
              <w:rPr>
                <w:rFonts w:ascii="宋体" w:hAnsi="宋体" w:cs="Arial" w:hint="eastAsia"/>
                <w:iCs/>
                <w:szCs w:val="21"/>
              </w:rPr>
              <w:t>的接口</w:t>
            </w:r>
            <w:r w:rsidR="00582C36">
              <w:rPr>
                <w:rFonts w:ascii="宋体" w:hAnsi="宋体" w:cs="Arial" w:hint="eastAsia"/>
                <w:iCs/>
                <w:szCs w:val="21"/>
              </w:rPr>
              <w:t>，规范事件的数据格式和规范。</w:t>
            </w:r>
          </w:p>
          <w:p w:rsidR="00582C36" w:rsidRDefault="00582C36" w:rsidP="007E092E">
            <w:pPr>
              <w:numPr>
                <w:ilvl w:val="0"/>
                <w:numId w:val="39"/>
              </w:numPr>
              <w:rPr>
                <w:rFonts w:ascii="宋体" w:hAnsi="宋体" w:cs="Arial"/>
                <w:iCs/>
                <w:szCs w:val="21"/>
              </w:rPr>
            </w:pPr>
            <w:r>
              <w:rPr>
                <w:rFonts w:ascii="宋体" w:hAnsi="宋体" w:cs="Arial" w:hint="eastAsia"/>
                <w:iCs/>
                <w:szCs w:val="21"/>
              </w:rPr>
              <w:t>消息中心需提供撤销某事件的接口，</w:t>
            </w:r>
            <w:proofErr w:type="gramStart"/>
            <w:r>
              <w:rPr>
                <w:rFonts w:ascii="宋体" w:hAnsi="宋体" w:cs="Arial" w:hint="eastAsia"/>
                <w:iCs/>
                <w:szCs w:val="21"/>
              </w:rPr>
              <w:t>供取消</w:t>
            </w:r>
            <w:proofErr w:type="gramEnd"/>
            <w:r>
              <w:rPr>
                <w:rFonts w:ascii="宋体" w:hAnsi="宋体" w:cs="Arial" w:hint="eastAsia"/>
                <w:iCs/>
                <w:szCs w:val="21"/>
              </w:rPr>
              <w:t>事件。</w:t>
            </w:r>
          </w:p>
          <w:p w:rsidR="00582C36" w:rsidRPr="00582C36" w:rsidRDefault="00582C36" w:rsidP="005A7A03">
            <w:pPr>
              <w:rPr>
                <w:rFonts w:ascii="宋体" w:hAnsi="宋体" w:cs="Arial"/>
                <w:iCs/>
                <w:szCs w:val="21"/>
              </w:rPr>
            </w:pPr>
          </w:p>
        </w:tc>
      </w:tr>
    </w:tbl>
    <w:p w:rsidR="007E0A42" w:rsidRDefault="007E0A42" w:rsidP="007E0A42">
      <w:pPr>
        <w:ind w:firstLine="420"/>
        <w:rPr>
          <w:rFonts w:ascii="宋体" w:hAnsi="宋体" w:cs="Arial"/>
        </w:rPr>
      </w:pPr>
    </w:p>
    <w:p w:rsidR="007E0A42" w:rsidRPr="00971216" w:rsidRDefault="007E0A42" w:rsidP="007E092E">
      <w:pPr>
        <w:widowControl/>
        <w:numPr>
          <w:ilvl w:val="0"/>
          <w:numId w:val="16"/>
        </w:numPr>
        <w:jc w:val="left"/>
        <w:rPr>
          <w:b/>
        </w:rPr>
      </w:pPr>
      <w:r w:rsidRPr="00971216">
        <w:rPr>
          <w:b/>
        </w:rPr>
        <w:t>界面原型</w:t>
      </w:r>
    </w:p>
    <w:p w:rsidR="007E0A42" w:rsidRDefault="007E0A42" w:rsidP="007E0A42">
      <w:pPr>
        <w:ind w:firstLine="420"/>
      </w:pPr>
    </w:p>
    <w:p w:rsidR="007E0A42" w:rsidRDefault="007E0A42" w:rsidP="007E0A42">
      <w:pPr>
        <w:ind w:firstLine="420"/>
      </w:pPr>
    </w:p>
    <w:p w:rsidR="007E0A42" w:rsidRDefault="007E0A42" w:rsidP="007E0A42">
      <w:pPr>
        <w:ind w:firstLine="420"/>
      </w:pPr>
    </w:p>
    <w:p w:rsidR="007E0A42" w:rsidRPr="00971216" w:rsidRDefault="007E0A42" w:rsidP="007E092E">
      <w:pPr>
        <w:widowControl/>
        <w:numPr>
          <w:ilvl w:val="0"/>
          <w:numId w:val="16"/>
        </w:numPr>
        <w:jc w:val="left"/>
        <w:rPr>
          <w:b/>
        </w:rPr>
      </w:pPr>
      <w:r w:rsidRPr="00971216">
        <w:rPr>
          <w:b/>
        </w:rPr>
        <w:t>执行者</w:t>
      </w:r>
    </w:p>
    <w:p w:rsidR="007E0A42" w:rsidRPr="00242852" w:rsidRDefault="007E0A42" w:rsidP="007E0A42">
      <w:pPr>
        <w:ind w:firstLine="420"/>
        <w:rPr>
          <w:color w:val="0000FF"/>
        </w:rPr>
      </w:pPr>
    </w:p>
    <w:p w:rsidR="007E0A42" w:rsidRDefault="007E0A42" w:rsidP="007E092E">
      <w:pPr>
        <w:widowControl/>
        <w:numPr>
          <w:ilvl w:val="0"/>
          <w:numId w:val="16"/>
        </w:numPr>
        <w:jc w:val="left"/>
        <w:rPr>
          <w:b/>
        </w:rPr>
      </w:pPr>
      <w:r w:rsidRPr="00971216">
        <w:rPr>
          <w:b/>
        </w:rPr>
        <w:t>前置条件</w:t>
      </w:r>
    </w:p>
    <w:p w:rsidR="007E0A42" w:rsidRPr="008E312C" w:rsidRDefault="007E0A42" w:rsidP="007E0A42">
      <w:pPr>
        <w:ind w:firstLine="420"/>
      </w:pPr>
    </w:p>
    <w:p w:rsidR="007E0A42" w:rsidRPr="00971216" w:rsidRDefault="007E0A42" w:rsidP="007E092E">
      <w:pPr>
        <w:widowControl/>
        <w:numPr>
          <w:ilvl w:val="0"/>
          <w:numId w:val="16"/>
        </w:numPr>
        <w:jc w:val="left"/>
        <w:rPr>
          <w:b/>
        </w:rPr>
      </w:pPr>
      <w:r w:rsidRPr="00971216">
        <w:rPr>
          <w:b/>
        </w:rPr>
        <w:t>后置条件</w:t>
      </w:r>
    </w:p>
    <w:p w:rsidR="007E0A42" w:rsidRPr="008E312C" w:rsidRDefault="007E0A42" w:rsidP="007E0A42">
      <w:pPr>
        <w:ind w:firstLine="420"/>
      </w:pPr>
    </w:p>
    <w:p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746A8" w:rsidRDefault="00F746A8" w:rsidP="007E092E">
      <w:pPr>
        <w:pStyle w:val="af"/>
        <w:numPr>
          <w:ilvl w:val="1"/>
          <w:numId w:val="16"/>
        </w:numPr>
        <w:ind w:firstLineChars="0"/>
      </w:pPr>
      <w:r>
        <w:rPr>
          <w:rFonts w:hint="eastAsia"/>
        </w:rPr>
        <w:t>当</w:t>
      </w:r>
      <w:r>
        <w:rPr>
          <w:rFonts w:hint="eastAsia"/>
        </w:rPr>
        <w:t>App</w:t>
      </w:r>
      <w:r>
        <w:rPr>
          <w:rFonts w:hint="eastAsia"/>
        </w:rPr>
        <w:t>注册相关应用侦听时，传入商家号</w:t>
      </w:r>
    </w:p>
    <w:p w:rsidR="00F746A8" w:rsidRDefault="00F746A8" w:rsidP="007E092E">
      <w:pPr>
        <w:pStyle w:val="af"/>
        <w:numPr>
          <w:ilvl w:val="1"/>
          <w:numId w:val="16"/>
        </w:numPr>
        <w:ind w:firstLineChars="0"/>
      </w:pPr>
      <w:r>
        <w:rPr>
          <w:rFonts w:hint="eastAsia"/>
        </w:rPr>
        <w:t>该商家的订单或者商品变动时，查找需要接受此消息的</w:t>
      </w:r>
      <w:r>
        <w:rPr>
          <w:rFonts w:hint="eastAsia"/>
        </w:rPr>
        <w:t>App</w:t>
      </w:r>
      <w:r>
        <w:rPr>
          <w:rFonts w:hint="eastAsia"/>
        </w:rPr>
        <w:t>列表</w:t>
      </w:r>
    </w:p>
    <w:p w:rsidR="007E0A42" w:rsidRDefault="00F746A8" w:rsidP="007E092E">
      <w:pPr>
        <w:pStyle w:val="af"/>
        <w:numPr>
          <w:ilvl w:val="1"/>
          <w:numId w:val="16"/>
        </w:numPr>
        <w:ind w:firstLineChars="0"/>
      </w:pPr>
      <w:r>
        <w:rPr>
          <w:rFonts w:hint="eastAsia"/>
        </w:rPr>
        <w:t>由</w:t>
      </w:r>
      <w:r>
        <w:rPr>
          <w:rFonts w:hint="eastAsia"/>
        </w:rPr>
        <w:t>Gateway</w:t>
      </w:r>
      <w:r>
        <w:rPr>
          <w:rFonts w:hint="eastAsia"/>
        </w:rPr>
        <w:t>按列表逐一调用</w:t>
      </w:r>
      <w:r>
        <w:rPr>
          <w:rFonts w:hint="eastAsia"/>
        </w:rPr>
        <w:t>App</w:t>
      </w:r>
      <w:r>
        <w:rPr>
          <w:rFonts w:hint="eastAsia"/>
        </w:rPr>
        <w:t>回调接口</w:t>
      </w:r>
    </w:p>
    <w:p w:rsidR="00F746A8" w:rsidRDefault="00F746A8" w:rsidP="00F746A8">
      <w:pPr>
        <w:pStyle w:val="af"/>
        <w:ind w:left="840" w:firstLineChars="0" w:firstLine="0"/>
      </w:pPr>
    </w:p>
    <w:p w:rsidR="001B1A42" w:rsidRDefault="001B1A42" w:rsidP="00F746A8">
      <w:pPr>
        <w:pStyle w:val="af"/>
        <w:ind w:left="840" w:firstLineChars="0" w:firstLine="0"/>
      </w:pPr>
    </w:p>
    <w:p w:rsidR="001B1A42" w:rsidRDefault="001B1A42" w:rsidP="00F746A8">
      <w:pPr>
        <w:pStyle w:val="af"/>
        <w:ind w:left="840" w:firstLineChars="0" w:firstLine="0"/>
      </w:pPr>
    </w:p>
    <w:p w:rsidR="00DC79D7" w:rsidRDefault="00DC79D7" w:rsidP="00DC79D7">
      <w:pPr>
        <w:pStyle w:val="4"/>
      </w:pPr>
      <w:r>
        <w:rPr>
          <w:rFonts w:hint="eastAsia"/>
        </w:rPr>
        <w:t xml:space="preserve"> </w:t>
      </w:r>
      <w:r>
        <w:rPr>
          <w:rFonts w:hint="eastAsia"/>
        </w:rPr>
        <w:t>监控和性能</w:t>
      </w:r>
    </w:p>
    <w:p w:rsidR="00DC79D7" w:rsidRPr="00435FB7" w:rsidRDefault="00DC79D7" w:rsidP="007E092E">
      <w:pPr>
        <w:widowControl/>
        <w:numPr>
          <w:ilvl w:val="0"/>
          <w:numId w:val="16"/>
        </w:numPr>
        <w:jc w:val="left"/>
        <w:rPr>
          <w:b/>
        </w:rPr>
      </w:pPr>
      <w:r w:rsidRPr="00435FB7">
        <w:rPr>
          <w:b/>
        </w:rPr>
        <w:t>简要说明</w:t>
      </w:r>
    </w:p>
    <w:p w:rsidR="00DC79D7" w:rsidRPr="00234483" w:rsidRDefault="007D6D71" w:rsidP="00DC79D7">
      <w:pPr>
        <w:ind w:left="420"/>
      </w:pPr>
      <w:r>
        <w:rPr>
          <w:rFonts w:hint="eastAsia"/>
        </w:rPr>
        <w:t>服务接入过程中，需要实现性能扩展性、子系统独立互不干扰；有效的记录服务接入情况；监控和管理接入使用。</w:t>
      </w:r>
    </w:p>
    <w:p w:rsidR="00DC79D7" w:rsidRDefault="00DC79D7" w:rsidP="007E092E">
      <w:pPr>
        <w:widowControl/>
        <w:numPr>
          <w:ilvl w:val="0"/>
          <w:numId w:val="16"/>
        </w:numPr>
        <w:jc w:val="left"/>
        <w:rPr>
          <w:b/>
        </w:rPr>
      </w:pPr>
      <w:r w:rsidRPr="00971216">
        <w:rPr>
          <w:b/>
        </w:rPr>
        <w:t>业务规则</w:t>
      </w:r>
    </w:p>
    <w:p w:rsidR="00DC79D7" w:rsidRPr="00C337FA" w:rsidRDefault="00DC79D7" w:rsidP="00C337FA">
      <w:pPr>
        <w:widowControl/>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DC79D7" w:rsidRPr="00B855AF" w:rsidTr="00F41222">
        <w:trPr>
          <w:trHeight w:val="411"/>
        </w:trPr>
        <w:tc>
          <w:tcPr>
            <w:tcW w:w="851" w:type="dxa"/>
            <w:shd w:val="clear" w:color="auto" w:fill="FFC000"/>
          </w:tcPr>
          <w:p w:rsidR="00DC79D7" w:rsidRPr="00B855AF" w:rsidRDefault="00DC79D7"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DC79D7" w:rsidRDefault="00DC79D7"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DC79D7" w:rsidRPr="00B855AF" w:rsidRDefault="00DC79D7"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DC79D7" w:rsidRPr="00B855AF" w:rsidRDefault="00DC79D7"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DC79D7" w:rsidRPr="00C6649E" w:rsidTr="00F41222">
        <w:trPr>
          <w:trHeight w:val="419"/>
        </w:trPr>
        <w:tc>
          <w:tcPr>
            <w:tcW w:w="851" w:type="dxa"/>
          </w:tcPr>
          <w:p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DC79D7" w:rsidRPr="004E5A1E" w:rsidRDefault="00FE50CB" w:rsidP="00930810">
            <w:pPr>
              <w:rPr>
                <w:rFonts w:ascii="宋体" w:hAnsi="宋体" w:cs="Arial"/>
                <w:iCs/>
                <w:szCs w:val="21"/>
              </w:rPr>
            </w:pPr>
            <w:r w:rsidRPr="00930810">
              <w:rPr>
                <w:rFonts w:ascii="宋体" w:hAnsi="宋体" w:cs="Arial" w:hint="eastAsia"/>
                <w:iCs/>
                <w:szCs w:val="21"/>
              </w:rPr>
              <w:t>性能</w:t>
            </w:r>
          </w:p>
        </w:tc>
        <w:tc>
          <w:tcPr>
            <w:tcW w:w="6932" w:type="dxa"/>
          </w:tcPr>
          <w:p w:rsidR="00930810" w:rsidRDefault="00930810" w:rsidP="007E092E">
            <w:pPr>
              <w:pStyle w:val="af"/>
              <w:numPr>
                <w:ilvl w:val="0"/>
                <w:numId w:val="48"/>
              </w:numPr>
              <w:ind w:firstLineChars="0"/>
              <w:rPr>
                <w:rFonts w:ascii="宋体" w:hAnsi="宋体" w:cs="Arial"/>
                <w:iCs/>
                <w:szCs w:val="21"/>
              </w:rPr>
            </w:pPr>
            <w:r w:rsidRPr="00930810">
              <w:rPr>
                <w:rFonts w:ascii="宋体" w:hAnsi="宋体" w:cs="Arial" w:hint="eastAsia"/>
                <w:iCs/>
                <w:szCs w:val="21"/>
              </w:rPr>
              <w:t>扩展性</w:t>
            </w:r>
          </w:p>
          <w:p w:rsidR="00930810" w:rsidRDefault="00930810" w:rsidP="00930810">
            <w:pPr>
              <w:ind w:firstLineChars="200" w:firstLine="420"/>
              <w:rPr>
                <w:rFonts w:ascii="宋体" w:hAnsi="宋体" w:cs="Arial"/>
                <w:iCs/>
                <w:szCs w:val="21"/>
              </w:rPr>
            </w:pPr>
            <w:r>
              <w:rPr>
                <w:rFonts w:ascii="宋体" w:hAnsi="宋体" w:cs="Arial" w:hint="eastAsia"/>
                <w:iCs/>
                <w:szCs w:val="21"/>
              </w:rPr>
              <w:t>由于</w:t>
            </w:r>
            <w:proofErr w:type="gramStart"/>
            <w:r>
              <w:rPr>
                <w:rFonts w:ascii="宋体" w:hAnsi="宋体" w:cs="Arial" w:hint="eastAsia"/>
                <w:iCs/>
                <w:szCs w:val="21"/>
              </w:rPr>
              <w:t>独立网</w:t>
            </w:r>
            <w:proofErr w:type="gramEnd"/>
            <w:r>
              <w:rPr>
                <w:rFonts w:ascii="宋体" w:hAnsi="宋体" w:cs="Arial" w:hint="eastAsia"/>
                <w:iCs/>
                <w:szCs w:val="21"/>
              </w:rPr>
              <w:t>店的推广，和其他业务推广，在可预计将来</w:t>
            </w:r>
            <w:proofErr w:type="spellStart"/>
            <w:r>
              <w:rPr>
                <w:rFonts w:ascii="宋体" w:hAnsi="宋体" w:cs="Arial" w:hint="eastAsia"/>
                <w:iCs/>
                <w:szCs w:val="21"/>
              </w:rPr>
              <w:t>OpenAPI</w:t>
            </w:r>
            <w:proofErr w:type="spellEnd"/>
            <w:r>
              <w:rPr>
                <w:rFonts w:ascii="宋体" w:hAnsi="宋体" w:cs="Arial" w:hint="eastAsia"/>
                <w:iCs/>
                <w:szCs w:val="21"/>
              </w:rPr>
              <w:t>访问量的增长将会很迅速。</w:t>
            </w:r>
          </w:p>
          <w:p w:rsidR="00930810" w:rsidRDefault="00930810" w:rsidP="00930810">
            <w:pPr>
              <w:pStyle w:val="af"/>
              <w:ind w:left="420" w:firstLineChars="0" w:firstLine="0"/>
              <w:rPr>
                <w:rFonts w:ascii="宋体" w:hAnsi="宋体" w:cs="Arial"/>
                <w:iCs/>
                <w:szCs w:val="21"/>
              </w:rPr>
            </w:pPr>
            <w:r>
              <w:rPr>
                <w:rFonts w:ascii="宋体" w:hAnsi="宋体" w:cs="Arial" w:hint="eastAsia"/>
                <w:iCs/>
                <w:szCs w:val="21"/>
              </w:rPr>
              <w:t>TIP Gateway必须具备易于扩展的软硬件结构来适应这种快速增长。</w:t>
            </w:r>
          </w:p>
          <w:p w:rsidR="00930810" w:rsidRDefault="00930810" w:rsidP="007E092E">
            <w:pPr>
              <w:pStyle w:val="af"/>
              <w:numPr>
                <w:ilvl w:val="0"/>
                <w:numId w:val="48"/>
              </w:numPr>
              <w:ind w:firstLineChars="0"/>
              <w:rPr>
                <w:rFonts w:ascii="宋体" w:hAnsi="宋体" w:cs="Arial"/>
                <w:iCs/>
                <w:szCs w:val="21"/>
              </w:rPr>
            </w:pPr>
            <w:r>
              <w:rPr>
                <w:rFonts w:ascii="宋体" w:hAnsi="宋体" w:cs="Arial" w:hint="eastAsia"/>
                <w:iCs/>
                <w:szCs w:val="21"/>
              </w:rPr>
              <w:t>子系统互不干扰</w:t>
            </w:r>
          </w:p>
          <w:p w:rsidR="00930810" w:rsidRPr="00930810" w:rsidRDefault="00930810" w:rsidP="007E092E">
            <w:pPr>
              <w:pStyle w:val="af"/>
              <w:numPr>
                <w:ilvl w:val="1"/>
                <w:numId w:val="48"/>
              </w:numPr>
              <w:ind w:firstLineChars="0"/>
              <w:rPr>
                <w:rFonts w:ascii="宋体" w:hAnsi="宋体" w:cs="Arial"/>
                <w:iCs/>
                <w:szCs w:val="21"/>
              </w:rPr>
            </w:pPr>
            <w:r>
              <w:rPr>
                <w:rFonts w:ascii="宋体" w:hAnsi="宋体" w:cs="Arial" w:hint="eastAsia"/>
                <w:iCs/>
                <w:szCs w:val="21"/>
              </w:rPr>
              <w:t>一个子系统的性能或者状态发生变化时，不会影响其余系统API</w:t>
            </w:r>
            <w:r>
              <w:rPr>
                <w:rFonts w:ascii="宋体" w:hAnsi="宋体" w:cs="Arial" w:hint="eastAsia"/>
                <w:iCs/>
                <w:szCs w:val="21"/>
              </w:rPr>
              <w:lastRenderedPageBreak/>
              <w:t>的正常。</w:t>
            </w:r>
          </w:p>
          <w:p w:rsidR="00930810" w:rsidRPr="00C6649E" w:rsidRDefault="00930810" w:rsidP="00FE50CB">
            <w:pPr>
              <w:rPr>
                <w:rFonts w:ascii="宋体" w:hAnsi="宋体" w:cs="Arial"/>
                <w:iCs/>
                <w:szCs w:val="21"/>
              </w:rPr>
            </w:pPr>
          </w:p>
        </w:tc>
      </w:tr>
      <w:tr w:rsidR="00FE50CB" w:rsidRPr="00C6649E" w:rsidTr="00F41222">
        <w:trPr>
          <w:trHeight w:val="419"/>
        </w:trPr>
        <w:tc>
          <w:tcPr>
            <w:tcW w:w="851" w:type="dxa"/>
          </w:tcPr>
          <w:p w:rsidR="00FE50CB" w:rsidRPr="00621431" w:rsidRDefault="00FE50CB" w:rsidP="007E092E">
            <w:pPr>
              <w:pStyle w:val="af"/>
              <w:numPr>
                <w:ilvl w:val="0"/>
                <w:numId w:val="41"/>
              </w:numPr>
              <w:ind w:firstLineChars="0"/>
              <w:rPr>
                <w:rFonts w:ascii="宋体" w:hAnsi="宋体" w:cs="Arial"/>
                <w:iCs/>
                <w:szCs w:val="21"/>
                <w:lang w:eastAsia="zh-TW"/>
              </w:rPr>
            </w:pPr>
          </w:p>
        </w:tc>
        <w:tc>
          <w:tcPr>
            <w:tcW w:w="851" w:type="dxa"/>
          </w:tcPr>
          <w:p w:rsidR="00FE50CB"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FE50CB" w:rsidRDefault="00FE50CB" w:rsidP="00FE50CB">
            <w:pPr>
              <w:rPr>
                <w:rFonts w:ascii="宋体" w:hAnsi="宋体" w:cs="Arial"/>
                <w:iCs/>
                <w:szCs w:val="21"/>
              </w:rPr>
            </w:pPr>
            <w:r>
              <w:rPr>
                <w:rFonts w:ascii="宋体" w:hAnsi="宋体" w:cs="Arial" w:hint="eastAsia"/>
                <w:iCs/>
                <w:szCs w:val="21"/>
              </w:rPr>
              <w:t>日志</w:t>
            </w:r>
          </w:p>
        </w:tc>
        <w:tc>
          <w:tcPr>
            <w:tcW w:w="6932" w:type="dxa"/>
          </w:tcPr>
          <w:p w:rsidR="00FE50CB" w:rsidRDefault="00FE50CB" w:rsidP="007E092E">
            <w:pPr>
              <w:numPr>
                <w:ilvl w:val="0"/>
                <w:numId w:val="32"/>
              </w:numPr>
              <w:rPr>
                <w:rFonts w:ascii="宋体" w:hAnsi="宋体" w:cs="Arial"/>
                <w:iCs/>
                <w:szCs w:val="21"/>
              </w:rPr>
            </w:pPr>
            <w:r>
              <w:rPr>
                <w:rFonts w:ascii="宋体" w:hAnsi="宋体" w:cs="Arial" w:hint="eastAsia"/>
                <w:iCs/>
                <w:szCs w:val="21"/>
              </w:rPr>
              <w:t>记录</w:t>
            </w:r>
            <w:proofErr w:type="spellStart"/>
            <w:r>
              <w:rPr>
                <w:rFonts w:ascii="宋体" w:hAnsi="宋体" w:cs="Arial" w:hint="eastAsia"/>
                <w:iCs/>
                <w:szCs w:val="21"/>
              </w:rPr>
              <w:t>OpenAPI</w:t>
            </w:r>
            <w:proofErr w:type="spellEnd"/>
            <w:r>
              <w:rPr>
                <w:rFonts w:ascii="宋体" w:hAnsi="宋体" w:cs="Arial" w:hint="eastAsia"/>
                <w:iCs/>
                <w:szCs w:val="21"/>
              </w:rPr>
              <w:t>调用情况</w:t>
            </w:r>
          </w:p>
          <w:p w:rsidR="00FE50CB" w:rsidRDefault="00FE50CB" w:rsidP="007E092E">
            <w:pPr>
              <w:numPr>
                <w:ilvl w:val="1"/>
                <w:numId w:val="32"/>
              </w:numPr>
              <w:rPr>
                <w:rFonts w:ascii="宋体" w:hAnsi="宋体" w:cs="Arial"/>
                <w:iCs/>
                <w:szCs w:val="21"/>
              </w:rPr>
            </w:pPr>
            <w:r>
              <w:rPr>
                <w:rFonts w:ascii="宋体" w:hAnsi="宋体" w:cs="Arial" w:hint="eastAsia"/>
                <w:iCs/>
                <w:szCs w:val="21"/>
              </w:rPr>
              <w:t>日志异步记录</w:t>
            </w:r>
          </w:p>
          <w:p w:rsidR="00B1414E" w:rsidRDefault="00B1414E" w:rsidP="007E092E">
            <w:pPr>
              <w:numPr>
                <w:ilvl w:val="1"/>
                <w:numId w:val="32"/>
              </w:numPr>
              <w:rPr>
                <w:rFonts w:ascii="宋体" w:hAnsi="宋体" w:cs="Arial"/>
                <w:iCs/>
                <w:szCs w:val="21"/>
              </w:rPr>
            </w:pPr>
            <w:r>
              <w:rPr>
                <w:rFonts w:ascii="宋体" w:hAnsi="宋体" w:cs="Arial" w:hint="eastAsia"/>
                <w:iCs/>
                <w:szCs w:val="21"/>
              </w:rPr>
              <w:t>至少保留3个月的记录</w:t>
            </w:r>
          </w:p>
          <w:p w:rsidR="00B1414E" w:rsidRDefault="00B1414E" w:rsidP="007E092E">
            <w:pPr>
              <w:numPr>
                <w:ilvl w:val="0"/>
                <w:numId w:val="32"/>
              </w:numPr>
              <w:rPr>
                <w:rFonts w:ascii="宋体" w:hAnsi="宋体" w:cs="Arial"/>
                <w:iCs/>
                <w:szCs w:val="21"/>
              </w:rPr>
            </w:pPr>
            <w:r>
              <w:rPr>
                <w:rFonts w:ascii="宋体" w:hAnsi="宋体" w:cs="Arial" w:hint="eastAsia"/>
                <w:iCs/>
                <w:szCs w:val="21"/>
              </w:rPr>
              <w:t>记录黑名单、性能监控的相关数据</w:t>
            </w:r>
          </w:p>
          <w:p w:rsidR="00FE50CB" w:rsidRDefault="00FE50CB" w:rsidP="007E092E">
            <w:pPr>
              <w:numPr>
                <w:ilvl w:val="0"/>
                <w:numId w:val="32"/>
              </w:numPr>
              <w:rPr>
                <w:rFonts w:ascii="宋体" w:hAnsi="宋体" w:cs="Arial"/>
                <w:iCs/>
                <w:szCs w:val="21"/>
              </w:rPr>
            </w:pPr>
            <w:r>
              <w:rPr>
                <w:rFonts w:ascii="宋体" w:hAnsi="宋体" w:cs="Arial" w:hint="eastAsia"/>
                <w:iCs/>
                <w:szCs w:val="21"/>
              </w:rPr>
              <w:t>提供日志相关接口</w:t>
            </w:r>
          </w:p>
          <w:p w:rsidR="00B1414E" w:rsidRPr="00B1414E" w:rsidRDefault="00B1414E" w:rsidP="007E092E">
            <w:pPr>
              <w:numPr>
                <w:ilvl w:val="1"/>
                <w:numId w:val="32"/>
              </w:numPr>
              <w:rPr>
                <w:rFonts w:ascii="宋体" w:hAnsi="宋体" w:cs="Arial"/>
                <w:iCs/>
                <w:szCs w:val="21"/>
              </w:rPr>
            </w:pPr>
            <w:r w:rsidRPr="00B1414E">
              <w:rPr>
                <w:rFonts w:ascii="宋体" w:hAnsi="宋体" w:cs="Arial" w:hint="eastAsia"/>
                <w:iCs/>
                <w:szCs w:val="21"/>
              </w:rPr>
              <w:t>提供给Admin Center使用</w:t>
            </w:r>
          </w:p>
          <w:p w:rsidR="00B1414E" w:rsidRDefault="00B1414E" w:rsidP="007E092E">
            <w:pPr>
              <w:numPr>
                <w:ilvl w:val="1"/>
                <w:numId w:val="32"/>
              </w:numPr>
              <w:rPr>
                <w:rFonts w:ascii="宋体" w:hAnsi="宋体" w:cs="Arial"/>
                <w:iCs/>
                <w:szCs w:val="21"/>
              </w:rPr>
            </w:pPr>
            <w:r>
              <w:rPr>
                <w:rFonts w:ascii="宋体" w:hAnsi="宋体" w:cs="Arial" w:hint="eastAsia"/>
                <w:iCs/>
                <w:szCs w:val="21"/>
              </w:rPr>
              <w:t>提供给开发者社区等其他子系统调用</w:t>
            </w:r>
            <w:r w:rsidR="00D20653">
              <w:rPr>
                <w:rFonts w:ascii="宋体" w:hAnsi="宋体" w:cs="Arial" w:hint="eastAsia"/>
                <w:iCs/>
                <w:szCs w:val="21"/>
              </w:rPr>
              <w:t>（不建议）</w:t>
            </w:r>
          </w:p>
          <w:p w:rsidR="00930810" w:rsidRDefault="00930810" w:rsidP="007E092E">
            <w:pPr>
              <w:numPr>
                <w:ilvl w:val="0"/>
                <w:numId w:val="32"/>
              </w:numPr>
              <w:rPr>
                <w:rFonts w:ascii="宋体" w:hAnsi="宋体" w:cs="Arial"/>
                <w:iCs/>
                <w:szCs w:val="21"/>
              </w:rPr>
            </w:pPr>
            <w:r>
              <w:rPr>
                <w:rFonts w:ascii="宋体" w:hAnsi="宋体" w:cs="Arial" w:hint="eastAsia"/>
                <w:iCs/>
                <w:szCs w:val="21"/>
              </w:rPr>
              <w:t>日志记录内容：</w:t>
            </w:r>
          </w:p>
          <w:p w:rsidR="00930810" w:rsidRDefault="00930810" w:rsidP="007E092E">
            <w:pPr>
              <w:numPr>
                <w:ilvl w:val="0"/>
                <w:numId w:val="47"/>
              </w:numPr>
            </w:pPr>
            <w:r>
              <w:rPr>
                <w:rFonts w:hint="eastAsia"/>
              </w:rPr>
              <w:t>当前时间</w:t>
            </w:r>
          </w:p>
          <w:p w:rsidR="00930810" w:rsidRDefault="00930810" w:rsidP="007E092E">
            <w:pPr>
              <w:numPr>
                <w:ilvl w:val="0"/>
                <w:numId w:val="47"/>
              </w:numPr>
            </w:pPr>
            <w:proofErr w:type="spellStart"/>
            <w:r>
              <w:rPr>
                <w:rFonts w:hint="eastAsia"/>
              </w:rPr>
              <w:t>api_key</w:t>
            </w:r>
            <w:proofErr w:type="spellEnd"/>
          </w:p>
          <w:p w:rsidR="00930810" w:rsidRDefault="00930810" w:rsidP="007E092E">
            <w:pPr>
              <w:numPr>
                <w:ilvl w:val="0"/>
                <w:numId w:val="47"/>
              </w:numPr>
            </w:pPr>
            <w:proofErr w:type="spellStart"/>
            <w:r>
              <w:rPr>
                <w:rFonts w:hint="eastAsia"/>
              </w:rPr>
              <w:t>app_path</w:t>
            </w:r>
            <w:proofErr w:type="spellEnd"/>
          </w:p>
          <w:p w:rsidR="00930810" w:rsidRDefault="00930810" w:rsidP="007E092E">
            <w:pPr>
              <w:numPr>
                <w:ilvl w:val="0"/>
                <w:numId w:val="47"/>
              </w:numPr>
            </w:pPr>
            <w:r>
              <w:rPr>
                <w:rFonts w:hint="eastAsia"/>
              </w:rPr>
              <w:t>业务方</w:t>
            </w:r>
            <w:r>
              <w:rPr>
                <w:rFonts w:hint="eastAsia"/>
              </w:rPr>
              <w:t>id</w:t>
            </w:r>
          </w:p>
          <w:p w:rsidR="00930810" w:rsidRDefault="00930810" w:rsidP="007E092E">
            <w:pPr>
              <w:numPr>
                <w:ilvl w:val="0"/>
                <w:numId w:val="47"/>
              </w:numPr>
            </w:pPr>
            <w:r>
              <w:rPr>
                <w:rFonts w:hint="eastAsia"/>
              </w:rPr>
              <w:t>客户端</w:t>
            </w:r>
            <w:r>
              <w:rPr>
                <w:rFonts w:hint="eastAsia"/>
              </w:rPr>
              <w:t>IP</w:t>
            </w:r>
            <w:r>
              <w:rPr>
                <w:rFonts w:hint="eastAsia"/>
              </w:rPr>
              <w:t>地址</w:t>
            </w:r>
          </w:p>
          <w:p w:rsidR="00930810" w:rsidRDefault="00930810" w:rsidP="007E092E">
            <w:pPr>
              <w:numPr>
                <w:ilvl w:val="0"/>
                <w:numId w:val="47"/>
              </w:numPr>
            </w:pPr>
            <w:r>
              <w:rPr>
                <w:rFonts w:hint="eastAsia"/>
              </w:rPr>
              <w:t>app</w:t>
            </w:r>
            <w:r>
              <w:rPr>
                <w:rFonts w:hint="eastAsia"/>
              </w:rPr>
              <w:t>请求的</w:t>
            </w:r>
            <w:r>
              <w:rPr>
                <w:rFonts w:hint="eastAsia"/>
              </w:rPr>
              <w:t>content-type</w:t>
            </w:r>
          </w:p>
          <w:p w:rsidR="00930810" w:rsidRDefault="00930810" w:rsidP="007E092E">
            <w:pPr>
              <w:numPr>
                <w:ilvl w:val="0"/>
                <w:numId w:val="47"/>
              </w:numPr>
            </w:pPr>
            <w:r>
              <w:rPr>
                <w:rFonts w:hint="eastAsia"/>
              </w:rPr>
              <w:t>app</w:t>
            </w:r>
            <w:r>
              <w:rPr>
                <w:rFonts w:hint="eastAsia"/>
              </w:rPr>
              <w:t>请求的</w:t>
            </w:r>
            <w:r>
              <w:rPr>
                <w:rFonts w:hint="eastAsia"/>
              </w:rPr>
              <w:t>body length</w:t>
            </w:r>
          </w:p>
          <w:p w:rsidR="00930810" w:rsidRDefault="00930810" w:rsidP="007E092E">
            <w:pPr>
              <w:numPr>
                <w:ilvl w:val="0"/>
                <w:numId w:val="47"/>
              </w:numPr>
            </w:pPr>
            <w:r>
              <w:rPr>
                <w:rFonts w:hint="eastAsia"/>
              </w:rPr>
              <w:t>service</w:t>
            </w:r>
            <w:r>
              <w:rPr>
                <w:rFonts w:hint="eastAsia"/>
              </w:rPr>
              <w:t>名称</w:t>
            </w:r>
            <w:r>
              <w:rPr>
                <w:rFonts w:hint="eastAsia"/>
              </w:rPr>
              <w:t xml:space="preserve"> (</w:t>
            </w:r>
            <w:r>
              <w:rPr>
                <w:rFonts w:hint="eastAsia"/>
              </w:rPr>
              <w:t>对应的</w:t>
            </w:r>
            <w:r>
              <w:rPr>
                <w:rFonts w:hint="eastAsia"/>
              </w:rPr>
              <w:t>API</w:t>
            </w:r>
            <w:r>
              <w:rPr>
                <w:rFonts w:hint="eastAsia"/>
              </w:rPr>
              <w:t>名称</w:t>
            </w:r>
            <w:r>
              <w:rPr>
                <w:rFonts w:hint="eastAsia"/>
              </w:rPr>
              <w:t>)</w:t>
            </w:r>
          </w:p>
          <w:p w:rsidR="00930810" w:rsidRDefault="00930810" w:rsidP="007E092E">
            <w:pPr>
              <w:numPr>
                <w:ilvl w:val="0"/>
                <w:numId w:val="47"/>
              </w:numPr>
            </w:pPr>
            <w:commentRangeStart w:id="17"/>
            <w:proofErr w:type="spellStart"/>
            <w:r>
              <w:rPr>
                <w:rFonts w:hint="eastAsia"/>
              </w:rPr>
              <w:t>uri</w:t>
            </w:r>
            <w:proofErr w:type="spellEnd"/>
            <w:r>
              <w:rPr>
                <w:rFonts w:hint="eastAsia"/>
              </w:rPr>
              <w:t>：包含</w:t>
            </w:r>
            <w:r>
              <w:rPr>
                <w:rFonts w:hint="eastAsia"/>
              </w:rPr>
              <w:t>path</w:t>
            </w:r>
            <w:r>
              <w:rPr>
                <w:rFonts w:hint="eastAsia"/>
              </w:rPr>
              <w:t>和</w:t>
            </w:r>
            <w:proofErr w:type="spellStart"/>
            <w:r>
              <w:rPr>
                <w:rFonts w:hint="eastAsia"/>
              </w:rPr>
              <w:t>method_name</w:t>
            </w:r>
            <w:proofErr w:type="spellEnd"/>
            <w:r>
              <w:rPr>
                <w:rFonts w:hint="eastAsia"/>
              </w:rPr>
              <w:t>，不包含</w:t>
            </w:r>
            <w:proofErr w:type="spellStart"/>
            <w:r>
              <w:rPr>
                <w:rFonts w:hint="eastAsia"/>
              </w:rPr>
              <w:t>service_name</w:t>
            </w:r>
            <w:proofErr w:type="spellEnd"/>
            <w:r>
              <w:rPr>
                <w:rFonts w:hint="eastAsia"/>
              </w:rPr>
              <w:t>，如：</w:t>
            </w:r>
            <w:r>
              <w:rPr>
                <w:rFonts w:hint="eastAsia"/>
              </w:rPr>
              <w:t>/list/</w:t>
            </w:r>
            <w:proofErr w:type="spellStart"/>
            <w:r>
              <w:rPr>
                <w:rFonts w:hint="eastAsia"/>
              </w:rPr>
              <w:t>getMember</w:t>
            </w:r>
            <w:proofErr w:type="spellEnd"/>
            <w:r>
              <w:rPr>
                <w:rFonts w:hint="eastAsia"/>
              </w:rPr>
              <w:t>；</w:t>
            </w:r>
            <w:commentRangeEnd w:id="17"/>
            <w:r w:rsidR="00A06596">
              <w:rPr>
                <w:rStyle w:val="af0"/>
                <w:kern w:val="0"/>
              </w:rPr>
              <w:commentReference w:id="17"/>
            </w:r>
          </w:p>
          <w:p w:rsidR="00930810" w:rsidRDefault="00930810" w:rsidP="007E092E">
            <w:pPr>
              <w:numPr>
                <w:ilvl w:val="0"/>
                <w:numId w:val="47"/>
              </w:numPr>
            </w:pPr>
            <w:r>
              <w:rPr>
                <w:rFonts w:hint="eastAsia"/>
              </w:rPr>
              <w:t>service</w:t>
            </w:r>
            <w:r>
              <w:rPr>
                <w:rFonts w:hint="eastAsia"/>
              </w:rPr>
              <w:t>返回的状态码</w:t>
            </w:r>
          </w:p>
          <w:p w:rsidR="00930810" w:rsidRDefault="00930810" w:rsidP="007E092E">
            <w:pPr>
              <w:numPr>
                <w:ilvl w:val="0"/>
                <w:numId w:val="47"/>
              </w:numPr>
            </w:pPr>
            <w:r>
              <w:rPr>
                <w:rFonts w:hint="eastAsia"/>
              </w:rPr>
              <w:t>service</w:t>
            </w:r>
            <w:r>
              <w:rPr>
                <w:rFonts w:hint="eastAsia"/>
              </w:rPr>
              <w:t>返回的</w:t>
            </w:r>
            <w:r>
              <w:rPr>
                <w:rFonts w:hint="eastAsia"/>
              </w:rPr>
              <w:t>content-type</w:t>
            </w:r>
          </w:p>
          <w:p w:rsidR="00930810" w:rsidRDefault="00930810" w:rsidP="007E092E">
            <w:pPr>
              <w:numPr>
                <w:ilvl w:val="0"/>
                <w:numId w:val="47"/>
              </w:numPr>
            </w:pPr>
            <w:r>
              <w:rPr>
                <w:rFonts w:hint="eastAsia"/>
              </w:rPr>
              <w:t>service</w:t>
            </w:r>
            <w:r>
              <w:rPr>
                <w:rFonts w:hint="eastAsia"/>
              </w:rPr>
              <w:t>响应时间</w:t>
            </w:r>
          </w:p>
          <w:p w:rsidR="00930810" w:rsidRDefault="00930810" w:rsidP="007E092E">
            <w:pPr>
              <w:numPr>
                <w:ilvl w:val="0"/>
                <w:numId w:val="47"/>
              </w:numPr>
            </w:pPr>
            <w:r>
              <w:rPr>
                <w:rFonts w:hint="eastAsia"/>
              </w:rPr>
              <w:t>service</w:t>
            </w:r>
            <w:r>
              <w:rPr>
                <w:rFonts w:hint="eastAsia"/>
              </w:rPr>
              <w:t>返回的</w:t>
            </w:r>
            <w:r>
              <w:rPr>
                <w:rFonts w:hint="eastAsia"/>
              </w:rPr>
              <w:t>body length</w:t>
            </w:r>
          </w:p>
          <w:p w:rsidR="00930810" w:rsidRDefault="00930810" w:rsidP="007E092E">
            <w:pPr>
              <w:numPr>
                <w:ilvl w:val="0"/>
                <w:numId w:val="47"/>
              </w:numPr>
              <w:rPr>
                <w:rFonts w:ascii="宋体" w:hAnsi="宋体" w:cs="Arial"/>
                <w:iCs/>
                <w:szCs w:val="21"/>
              </w:rPr>
            </w:pPr>
            <w:r>
              <w:rPr>
                <w:rFonts w:hint="eastAsia"/>
              </w:rPr>
              <w:t>gateway</w:t>
            </w:r>
            <w:r>
              <w:rPr>
                <w:rFonts w:hint="eastAsia"/>
              </w:rPr>
              <w:t>响应状态码</w:t>
            </w:r>
          </w:p>
          <w:p w:rsidR="00FE50CB" w:rsidRDefault="00FE50CB" w:rsidP="00B1414E">
            <w:pPr>
              <w:rPr>
                <w:rFonts w:ascii="宋体" w:hAnsi="宋体" w:cs="Arial"/>
                <w:iCs/>
                <w:szCs w:val="21"/>
              </w:rPr>
            </w:pPr>
          </w:p>
        </w:tc>
      </w:tr>
      <w:tr w:rsidR="00DC79D7" w:rsidRPr="00C6649E" w:rsidTr="00F41222">
        <w:trPr>
          <w:trHeight w:val="419"/>
        </w:trPr>
        <w:tc>
          <w:tcPr>
            <w:tcW w:w="851" w:type="dxa"/>
          </w:tcPr>
          <w:p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rsidR="00DC79D7"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rsidR="00DC79D7" w:rsidRPr="007D40BA" w:rsidRDefault="00FE50CB" w:rsidP="00F41222">
            <w:pPr>
              <w:rPr>
                <w:rFonts w:ascii="宋体" w:hAnsi="宋体" w:cs="Arial"/>
                <w:iCs/>
                <w:szCs w:val="21"/>
              </w:rPr>
            </w:pPr>
            <w:r>
              <w:rPr>
                <w:rFonts w:ascii="宋体" w:hAnsi="宋体" w:cs="Arial" w:hint="eastAsia"/>
                <w:iCs/>
                <w:szCs w:val="21"/>
              </w:rPr>
              <w:t>黑名单</w:t>
            </w:r>
          </w:p>
        </w:tc>
        <w:tc>
          <w:tcPr>
            <w:tcW w:w="6932" w:type="dxa"/>
          </w:tcPr>
          <w:p w:rsidR="00DC79D7" w:rsidRDefault="00B1414E" w:rsidP="007E092E">
            <w:pPr>
              <w:numPr>
                <w:ilvl w:val="0"/>
                <w:numId w:val="42"/>
              </w:numPr>
              <w:rPr>
                <w:rFonts w:ascii="宋体" w:hAnsi="宋体" w:cs="Arial"/>
                <w:iCs/>
                <w:szCs w:val="21"/>
              </w:rPr>
            </w:pPr>
            <w:r>
              <w:rPr>
                <w:rFonts w:ascii="宋体" w:hAnsi="宋体" w:cs="Arial" w:hint="eastAsia"/>
                <w:iCs/>
                <w:szCs w:val="21"/>
              </w:rPr>
              <w:t>设置</w:t>
            </w:r>
            <w:r w:rsidR="00A06596">
              <w:rPr>
                <w:rFonts w:ascii="宋体" w:hAnsi="宋体" w:cs="Arial" w:hint="eastAsia"/>
                <w:iCs/>
                <w:szCs w:val="21"/>
              </w:rPr>
              <w:t>外部</w:t>
            </w:r>
            <w:r>
              <w:rPr>
                <w:rFonts w:ascii="宋体" w:hAnsi="宋体" w:cs="Arial" w:hint="eastAsia"/>
                <w:iCs/>
                <w:szCs w:val="21"/>
              </w:rPr>
              <w:t>调用</w:t>
            </w:r>
            <w:r w:rsidR="00A06596">
              <w:rPr>
                <w:rFonts w:ascii="宋体" w:hAnsi="宋体" w:cs="Arial" w:hint="eastAsia"/>
                <w:iCs/>
                <w:szCs w:val="21"/>
              </w:rPr>
              <w:t>的</w:t>
            </w:r>
            <w:r>
              <w:rPr>
                <w:rFonts w:ascii="宋体" w:hAnsi="宋体" w:cs="Arial" w:hint="eastAsia"/>
                <w:iCs/>
                <w:szCs w:val="21"/>
              </w:rPr>
              <w:t>黑名单</w:t>
            </w:r>
            <w:r w:rsidR="00A06596">
              <w:rPr>
                <w:rFonts w:ascii="宋体" w:hAnsi="宋体" w:cs="Arial" w:hint="eastAsia"/>
                <w:iCs/>
                <w:szCs w:val="21"/>
              </w:rPr>
              <w:t>。一旦调用方落在黑名单中，将失去数据访问权。</w:t>
            </w:r>
          </w:p>
          <w:p w:rsidR="00B1414E" w:rsidRDefault="00B1414E" w:rsidP="007E092E">
            <w:pPr>
              <w:numPr>
                <w:ilvl w:val="0"/>
                <w:numId w:val="42"/>
              </w:numPr>
              <w:rPr>
                <w:rFonts w:ascii="宋体" w:hAnsi="宋体" w:cs="Arial"/>
                <w:iCs/>
                <w:szCs w:val="21"/>
              </w:rPr>
            </w:pPr>
            <w:r>
              <w:rPr>
                <w:rFonts w:ascii="宋体" w:hAnsi="宋体" w:cs="Arial" w:hint="eastAsia"/>
                <w:iCs/>
                <w:szCs w:val="21"/>
              </w:rPr>
              <w:t>黑名单的分级</w:t>
            </w:r>
          </w:p>
          <w:p w:rsidR="00B1414E" w:rsidRDefault="00B1414E" w:rsidP="007E092E">
            <w:pPr>
              <w:numPr>
                <w:ilvl w:val="1"/>
                <w:numId w:val="42"/>
              </w:numPr>
              <w:rPr>
                <w:rFonts w:ascii="宋体" w:hAnsi="宋体" w:cs="Arial"/>
                <w:iCs/>
                <w:szCs w:val="21"/>
              </w:rPr>
            </w:pPr>
            <w:r>
              <w:rPr>
                <w:rFonts w:ascii="宋体" w:hAnsi="宋体" w:cs="Arial" w:hint="eastAsia"/>
                <w:iCs/>
                <w:szCs w:val="21"/>
              </w:rPr>
              <w:t>暂时失效：</w:t>
            </w:r>
            <w:r>
              <w:rPr>
                <w:rFonts w:ascii="宋体" w:hAnsi="宋体" w:cs="Arial"/>
                <w:iCs/>
                <w:szCs w:val="21"/>
              </w:rPr>
              <w:br/>
            </w:r>
            <w:r>
              <w:rPr>
                <w:rFonts w:ascii="宋体" w:hAnsi="宋体" w:cs="Arial" w:hint="eastAsia"/>
                <w:iCs/>
                <w:szCs w:val="21"/>
              </w:rPr>
              <w:t>禁止权限2小时，之后自动从黑名单中消除。</w:t>
            </w:r>
            <w:r>
              <w:rPr>
                <w:rFonts w:ascii="宋体" w:hAnsi="宋体" w:cs="Arial"/>
                <w:iCs/>
                <w:szCs w:val="21"/>
              </w:rPr>
              <w:br/>
            </w:r>
            <w:r>
              <w:rPr>
                <w:rFonts w:ascii="宋体" w:hAnsi="宋体" w:cs="Arial" w:hint="eastAsia"/>
                <w:iCs/>
                <w:szCs w:val="21"/>
              </w:rPr>
              <w:t>加入和消除时间记录入日志</w:t>
            </w:r>
          </w:p>
          <w:p w:rsidR="00B1414E" w:rsidRDefault="00B1414E" w:rsidP="007E092E">
            <w:pPr>
              <w:numPr>
                <w:ilvl w:val="1"/>
                <w:numId w:val="42"/>
              </w:numPr>
              <w:rPr>
                <w:rFonts w:ascii="宋体" w:hAnsi="宋体" w:cs="Arial"/>
                <w:iCs/>
                <w:szCs w:val="21"/>
              </w:rPr>
            </w:pPr>
            <w:r>
              <w:rPr>
                <w:rFonts w:ascii="宋体" w:hAnsi="宋体" w:cs="Arial" w:hint="eastAsia"/>
                <w:iCs/>
                <w:szCs w:val="21"/>
              </w:rPr>
              <w:t>固定失效：必须调用解禁接口，才会从黑名单中消除</w:t>
            </w:r>
          </w:p>
          <w:p w:rsidR="00B1414E" w:rsidRDefault="00B1414E" w:rsidP="007E092E">
            <w:pPr>
              <w:numPr>
                <w:ilvl w:val="0"/>
                <w:numId w:val="42"/>
              </w:numPr>
              <w:rPr>
                <w:rFonts w:ascii="宋体" w:hAnsi="宋体" w:cs="Arial"/>
                <w:iCs/>
                <w:szCs w:val="21"/>
              </w:rPr>
            </w:pPr>
            <w:r>
              <w:rPr>
                <w:rFonts w:ascii="宋体" w:hAnsi="宋体" w:cs="Arial" w:hint="eastAsia"/>
                <w:iCs/>
                <w:szCs w:val="21"/>
              </w:rPr>
              <w:t>提供黑名单的对外接口</w:t>
            </w:r>
          </w:p>
          <w:p w:rsidR="00B1414E" w:rsidRDefault="00B1414E" w:rsidP="007E092E">
            <w:pPr>
              <w:numPr>
                <w:ilvl w:val="1"/>
                <w:numId w:val="42"/>
              </w:numPr>
              <w:rPr>
                <w:rFonts w:ascii="宋体" w:hAnsi="宋体" w:cs="Arial"/>
                <w:iCs/>
                <w:szCs w:val="21"/>
              </w:rPr>
            </w:pPr>
            <w:r>
              <w:rPr>
                <w:rFonts w:ascii="宋体" w:hAnsi="宋体" w:cs="Arial" w:hint="eastAsia"/>
                <w:iCs/>
                <w:szCs w:val="21"/>
              </w:rPr>
              <w:t>供Admin Center调用</w:t>
            </w:r>
          </w:p>
          <w:p w:rsidR="00B1414E" w:rsidRPr="00EE1E42" w:rsidRDefault="00B1414E" w:rsidP="007E092E">
            <w:pPr>
              <w:numPr>
                <w:ilvl w:val="1"/>
                <w:numId w:val="42"/>
              </w:numPr>
              <w:rPr>
                <w:rFonts w:ascii="宋体" w:hAnsi="宋体" w:cs="Arial"/>
                <w:iCs/>
                <w:szCs w:val="21"/>
              </w:rPr>
            </w:pPr>
            <w:r>
              <w:rPr>
                <w:rFonts w:ascii="宋体" w:hAnsi="宋体" w:cs="Arial" w:hint="eastAsia"/>
                <w:iCs/>
                <w:szCs w:val="21"/>
              </w:rPr>
              <w:t>供其他子系统、其他部门调用</w:t>
            </w:r>
          </w:p>
        </w:tc>
      </w:tr>
      <w:tr w:rsidR="00DC79D7" w:rsidRPr="00C6649E" w:rsidTr="00F41222">
        <w:trPr>
          <w:trHeight w:val="419"/>
        </w:trPr>
        <w:tc>
          <w:tcPr>
            <w:tcW w:w="851" w:type="dxa"/>
          </w:tcPr>
          <w:p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DC79D7" w:rsidRPr="007D40BA" w:rsidRDefault="00FE50CB" w:rsidP="00F41222">
            <w:pPr>
              <w:rPr>
                <w:rFonts w:ascii="宋体" w:hAnsi="宋体" w:cs="Arial"/>
                <w:iCs/>
                <w:szCs w:val="21"/>
              </w:rPr>
            </w:pPr>
            <w:r>
              <w:rPr>
                <w:rFonts w:ascii="宋体" w:hAnsi="宋体" w:cs="Arial" w:hint="eastAsia"/>
                <w:iCs/>
                <w:szCs w:val="21"/>
              </w:rPr>
              <w:t>性能监控</w:t>
            </w:r>
          </w:p>
        </w:tc>
        <w:tc>
          <w:tcPr>
            <w:tcW w:w="6932" w:type="dxa"/>
          </w:tcPr>
          <w:p w:rsidR="00DC79D7" w:rsidRDefault="00B1414E" w:rsidP="007E092E">
            <w:pPr>
              <w:numPr>
                <w:ilvl w:val="0"/>
                <w:numId w:val="34"/>
              </w:numPr>
              <w:rPr>
                <w:rFonts w:ascii="宋体" w:hAnsi="宋体" w:cs="Arial"/>
                <w:iCs/>
                <w:szCs w:val="21"/>
              </w:rPr>
            </w:pPr>
            <w:r>
              <w:rPr>
                <w:rFonts w:ascii="宋体" w:hAnsi="宋体" w:cs="Arial" w:hint="eastAsia"/>
                <w:iCs/>
                <w:szCs w:val="21"/>
              </w:rPr>
              <w:t>实时监控</w:t>
            </w:r>
            <w:r w:rsidR="00D20653">
              <w:rPr>
                <w:rFonts w:ascii="宋体" w:hAnsi="宋体" w:cs="Arial" w:hint="eastAsia"/>
                <w:iCs/>
                <w:szCs w:val="21"/>
              </w:rPr>
              <w:t>(延迟&lt;=5分钟)</w:t>
            </w:r>
          </w:p>
          <w:p w:rsidR="00B1414E" w:rsidRDefault="00B1414E" w:rsidP="007E092E">
            <w:pPr>
              <w:numPr>
                <w:ilvl w:val="1"/>
                <w:numId w:val="34"/>
              </w:numPr>
              <w:rPr>
                <w:rFonts w:ascii="宋体" w:hAnsi="宋体" w:cs="Arial"/>
                <w:iCs/>
                <w:szCs w:val="21"/>
              </w:rPr>
            </w:pPr>
            <w:r>
              <w:rPr>
                <w:rFonts w:ascii="宋体" w:hAnsi="宋体" w:cs="Arial" w:hint="eastAsia"/>
                <w:iCs/>
                <w:szCs w:val="21"/>
              </w:rPr>
              <w:t>每分钟内单个</w:t>
            </w:r>
            <w:proofErr w:type="spellStart"/>
            <w:r>
              <w:rPr>
                <w:rFonts w:ascii="宋体" w:hAnsi="宋体" w:cs="Arial" w:hint="eastAsia"/>
                <w:iCs/>
                <w:szCs w:val="21"/>
              </w:rPr>
              <w:t>AppKey</w:t>
            </w:r>
            <w:proofErr w:type="spellEnd"/>
            <w:r>
              <w:rPr>
                <w:rFonts w:ascii="宋体" w:hAnsi="宋体" w:cs="Arial" w:hint="eastAsia"/>
                <w:iCs/>
                <w:szCs w:val="21"/>
              </w:rPr>
              <w:t>或终端用户调用频率明显异常时：</w:t>
            </w:r>
          </w:p>
          <w:p w:rsidR="00B1414E" w:rsidRDefault="00B1414E" w:rsidP="007E092E">
            <w:pPr>
              <w:numPr>
                <w:ilvl w:val="2"/>
                <w:numId w:val="34"/>
              </w:numPr>
              <w:rPr>
                <w:rFonts w:ascii="宋体" w:hAnsi="宋体" w:cs="Arial"/>
                <w:iCs/>
                <w:szCs w:val="21"/>
              </w:rPr>
            </w:pPr>
            <w:r>
              <w:rPr>
                <w:rFonts w:ascii="宋体" w:hAnsi="宋体" w:cs="Arial" w:hint="eastAsia"/>
                <w:iCs/>
                <w:szCs w:val="21"/>
              </w:rPr>
              <w:t>自动加入黑名单，设为“暂时失效”</w:t>
            </w:r>
          </w:p>
          <w:p w:rsidR="00B1414E" w:rsidRDefault="00B1414E" w:rsidP="007E092E">
            <w:pPr>
              <w:numPr>
                <w:ilvl w:val="2"/>
                <w:numId w:val="34"/>
              </w:numPr>
              <w:rPr>
                <w:rFonts w:ascii="宋体" w:hAnsi="宋体" w:cs="Arial"/>
                <w:iCs/>
                <w:szCs w:val="21"/>
              </w:rPr>
            </w:pPr>
            <w:r>
              <w:rPr>
                <w:rFonts w:ascii="宋体" w:hAnsi="宋体" w:cs="Arial" w:hint="eastAsia"/>
                <w:iCs/>
                <w:szCs w:val="21"/>
              </w:rPr>
              <w:t>将相关信息记录入日志</w:t>
            </w:r>
          </w:p>
          <w:p w:rsidR="00F41222" w:rsidRDefault="00F41222" w:rsidP="007E092E">
            <w:pPr>
              <w:numPr>
                <w:ilvl w:val="1"/>
                <w:numId w:val="34"/>
              </w:numPr>
              <w:rPr>
                <w:rFonts w:ascii="宋体" w:hAnsi="宋体" w:cs="Arial"/>
                <w:iCs/>
                <w:szCs w:val="21"/>
              </w:rPr>
            </w:pPr>
            <w:r>
              <w:rPr>
                <w:rFonts w:ascii="宋体" w:hAnsi="宋体" w:cs="Arial" w:hint="eastAsia"/>
                <w:iCs/>
                <w:szCs w:val="21"/>
              </w:rPr>
              <w:t>每分钟内部分接口的性能反映异常</w:t>
            </w:r>
            <w:r w:rsidR="00D20653">
              <w:rPr>
                <w:rFonts w:ascii="宋体" w:hAnsi="宋体" w:cs="Arial" w:hint="eastAsia"/>
                <w:iCs/>
                <w:szCs w:val="21"/>
              </w:rPr>
              <w:t>（错误码）</w:t>
            </w:r>
            <w:r w:rsidR="00C912A9">
              <w:rPr>
                <w:rFonts w:ascii="宋体" w:hAnsi="宋体" w:cs="Arial" w:hint="eastAsia"/>
                <w:iCs/>
                <w:szCs w:val="21"/>
              </w:rPr>
              <w:t>、挂起</w:t>
            </w:r>
            <w:r>
              <w:rPr>
                <w:rFonts w:ascii="宋体" w:hAnsi="宋体" w:cs="Arial" w:hint="eastAsia"/>
                <w:iCs/>
                <w:szCs w:val="21"/>
              </w:rPr>
              <w:t>时</w:t>
            </w:r>
          </w:p>
          <w:p w:rsidR="00C03A9A" w:rsidRDefault="00C03A9A" w:rsidP="007E092E">
            <w:pPr>
              <w:numPr>
                <w:ilvl w:val="2"/>
                <w:numId w:val="34"/>
              </w:numPr>
              <w:rPr>
                <w:rFonts w:ascii="宋体" w:hAnsi="宋体" w:cs="Arial"/>
                <w:iCs/>
                <w:szCs w:val="21"/>
              </w:rPr>
            </w:pPr>
            <w:r>
              <w:rPr>
                <w:rFonts w:ascii="宋体" w:hAnsi="宋体" w:cs="Arial" w:hint="eastAsia"/>
                <w:iCs/>
                <w:szCs w:val="21"/>
              </w:rPr>
              <w:t>自动调用Admin Center相关接口</w:t>
            </w:r>
          </w:p>
          <w:p w:rsidR="00C03A9A" w:rsidRDefault="00C03A9A" w:rsidP="007E092E">
            <w:pPr>
              <w:numPr>
                <w:ilvl w:val="2"/>
                <w:numId w:val="34"/>
              </w:numPr>
              <w:rPr>
                <w:rFonts w:ascii="宋体" w:hAnsi="宋体" w:cs="Arial"/>
                <w:iCs/>
                <w:szCs w:val="21"/>
              </w:rPr>
            </w:pPr>
            <w:r>
              <w:rPr>
                <w:rFonts w:ascii="宋体" w:hAnsi="宋体" w:cs="Arial" w:hint="eastAsia"/>
                <w:iCs/>
                <w:szCs w:val="21"/>
              </w:rPr>
              <w:t>将相关信息记录入日志</w:t>
            </w:r>
          </w:p>
          <w:p w:rsidR="00B1414E" w:rsidRDefault="00B1414E" w:rsidP="007E092E">
            <w:pPr>
              <w:numPr>
                <w:ilvl w:val="0"/>
                <w:numId w:val="34"/>
              </w:numPr>
              <w:rPr>
                <w:rFonts w:ascii="宋体" w:hAnsi="宋体" w:cs="Arial"/>
                <w:iCs/>
                <w:szCs w:val="21"/>
              </w:rPr>
            </w:pPr>
            <w:r>
              <w:rPr>
                <w:rFonts w:ascii="宋体" w:hAnsi="宋体" w:cs="Arial" w:hint="eastAsia"/>
                <w:iCs/>
                <w:szCs w:val="21"/>
              </w:rPr>
              <w:t>分时段统计监控</w:t>
            </w:r>
          </w:p>
          <w:p w:rsidR="00C03A9A" w:rsidRDefault="00C03A9A" w:rsidP="007E092E">
            <w:pPr>
              <w:numPr>
                <w:ilvl w:val="1"/>
                <w:numId w:val="34"/>
              </w:numPr>
              <w:rPr>
                <w:rFonts w:ascii="宋体" w:hAnsi="宋体" w:cs="Arial"/>
                <w:iCs/>
                <w:szCs w:val="21"/>
              </w:rPr>
            </w:pPr>
            <w:r>
              <w:rPr>
                <w:rFonts w:ascii="宋体" w:hAnsi="宋体" w:cs="Arial" w:hint="eastAsia"/>
                <w:iCs/>
                <w:szCs w:val="21"/>
              </w:rPr>
              <w:lastRenderedPageBreak/>
              <w:t>每晚简要分析TIP各模块的状态</w:t>
            </w:r>
          </w:p>
          <w:p w:rsidR="00C03A9A" w:rsidRPr="00C6649E" w:rsidRDefault="00C03A9A" w:rsidP="007E092E">
            <w:pPr>
              <w:numPr>
                <w:ilvl w:val="1"/>
                <w:numId w:val="34"/>
              </w:numPr>
              <w:rPr>
                <w:rFonts w:ascii="宋体" w:hAnsi="宋体" w:cs="Arial"/>
                <w:iCs/>
                <w:szCs w:val="21"/>
              </w:rPr>
            </w:pPr>
            <w:r>
              <w:rPr>
                <w:rFonts w:ascii="宋体" w:hAnsi="宋体" w:cs="Arial" w:hint="eastAsia"/>
                <w:iCs/>
                <w:szCs w:val="21"/>
              </w:rPr>
              <w:t>相关信息记录入日志</w:t>
            </w:r>
          </w:p>
        </w:tc>
      </w:tr>
      <w:tr w:rsidR="00C07D5D" w:rsidRPr="00C6649E" w:rsidTr="00F41222">
        <w:trPr>
          <w:trHeight w:val="419"/>
        </w:trPr>
        <w:tc>
          <w:tcPr>
            <w:tcW w:w="851" w:type="dxa"/>
          </w:tcPr>
          <w:p w:rsidR="00C07D5D" w:rsidRPr="00621431" w:rsidRDefault="00C07D5D" w:rsidP="007E092E">
            <w:pPr>
              <w:pStyle w:val="af"/>
              <w:numPr>
                <w:ilvl w:val="0"/>
                <w:numId w:val="41"/>
              </w:numPr>
              <w:ind w:firstLineChars="0"/>
              <w:rPr>
                <w:rFonts w:ascii="宋体" w:hAnsi="宋体" w:cs="Arial"/>
                <w:iCs/>
                <w:szCs w:val="21"/>
                <w:lang w:eastAsia="zh-TW"/>
              </w:rPr>
            </w:pPr>
          </w:p>
        </w:tc>
        <w:tc>
          <w:tcPr>
            <w:tcW w:w="851" w:type="dxa"/>
          </w:tcPr>
          <w:p w:rsidR="00C07D5D" w:rsidRDefault="00C07D5D" w:rsidP="00F41222">
            <w:pPr>
              <w:rPr>
                <w:rFonts w:ascii="宋体" w:hAnsi="宋体" w:cs="Arial"/>
                <w:iCs/>
                <w:szCs w:val="21"/>
              </w:rPr>
            </w:pPr>
            <w:r>
              <w:rPr>
                <w:rFonts w:ascii="宋体" w:hAnsi="宋体" w:cs="Arial" w:hint="eastAsia"/>
                <w:iCs/>
                <w:szCs w:val="21"/>
              </w:rPr>
              <w:t>2</w:t>
            </w:r>
          </w:p>
        </w:tc>
        <w:tc>
          <w:tcPr>
            <w:tcW w:w="1984" w:type="dxa"/>
          </w:tcPr>
          <w:p w:rsidR="00C07D5D" w:rsidRDefault="00C07D5D" w:rsidP="00F41222">
            <w:pPr>
              <w:rPr>
                <w:rFonts w:ascii="宋体" w:hAnsi="宋体" w:cs="Arial"/>
                <w:iCs/>
                <w:szCs w:val="21"/>
              </w:rPr>
            </w:pPr>
            <w:r>
              <w:rPr>
                <w:rFonts w:ascii="宋体" w:hAnsi="宋体" w:cs="Arial" w:hint="eastAsia"/>
                <w:iCs/>
                <w:szCs w:val="21"/>
              </w:rPr>
              <w:t>流量控制</w:t>
            </w:r>
          </w:p>
        </w:tc>
        <w:tc>
          <w:tcPr>
            <w:tcW w:w="6932" w:type="dxa"/>
          </w:tcPr>
          <w:p w:rsidR="00C07D5D" w:rsidRDefault="00C07D5D" w:rsidP="007E092E">
            <w:pPr>
              <w:numPr>
                <w:ilvl w:val="0"/>
                <w:numId w:val="34"/>
              </w:numPr>
              <w:rPr>
                <w:rFonts w:ascii="宋体" w:hAnsi="宋体" w:cs="Arial"/>
                <w:iCs/>
                <w:szCs w:val="21"/>
              </w:rPr>
            </w:pPr>
            <w:r>
              <w:rPr>
                <w:rFonts w:hint="eastAsia"/>
              </w:rPr>
              <w:t>能</w:t>
            </w:r>
            <w:r w:rsidRPr="00C07D5D">
              <w:rPr>
                <w:rFonts w:ascii="宋体" w:hAnsi="宋体" w:cs="Arial" w:hint="eastAsia"/>
                <w:iCs/>
                <w:szCs w:val="21"/>
              </w:rPr>
              <w:t>够根据</w:t>
            </w:r>
            <w:r>
              <w:rPr>
                <w:rFonts w:ascii="宋体" w:hAnsi="宋体" w:cs="Arial" w:hint="eastAsia"/>
                <w:iCs/>
                <w:szCs w:val="21"/>
              </w:rPr>
              <w:t>APP key和</w:t>
            </w:r>
            <w:r w:rsidRPr="00C07D5D">
              <w:rPr>
                <w:rFonts w:ascii="宋体" w:hAnsi="宋体" w:cs="Arial" w:hint="eastAsia"/>
                <w:iCs/>
                <w:szCs w:val="21"/>
              </w:rPr>
              <w:t>角色控制单个API流量和调用次数。</w:t>
            </w:r>
            <w:r w:rsidR="00F76D80">
              <w:rPr>
                <w:rFonts w:ascii="宋体" w:hAnsi="宋体" w:cs="Arial" w:hint="eastAsia"/>
                <w:iCs/>
                <w:szCs w:val="21"/>
              </w:rPr>
              <w:t>限制形式如下：</w:t>
            </w:r>
          </w:p>
          <w:p w:rsidR="00F76D80" w:rsidRDefault="00F76D80" w:rsidP="007E092E">
            <w:pPr>
              <w:numPr>
                <w:ilvl w:val="1"/>
                <w:numId w:val="34"/>
              </w:numPr>
              <w:rPr>
                <w:rFonts w:ascii="宋体" w:hAnsi="宋体" w:cs="Arial"/>
                <w:iCs/>
                <w:szCs w:val="21"/>
              </w:rPr>
            </w:pPr>
            <w:r>
              <w:rPr>
                <w:rFonts w:ascii="宋体" w:hAnsi="宋体" w:cs="Arial" w:hint="eastAsia"/>
                <w:iCs/>
                <w:szCs w:val="21"/>
              </w:rPr>
              <w:t>总体限制：</w:t>
            </w:r>
            <w:r>
              <w:rPr>
                <w:rFonts w:ascii="宋体" w:hAnsi="宋体" w:cs="Arial"/>
                <w:iCs/>
                <w:szCs w:val="21"/>
              </w:rPr>
              <w:br/>
            </w:r>
            <w:r>
              <w:rPr>
                <w:rFonts w:ascii="宋体" w:hAnsi="宋体" w:cs="Arial" w:hint="eastAsia"/>
                <w:iCs/>
                <w:szCs w:val="21"/>
              </w:rPr>
              <w:t>单个App在30秒内访问API次数限制</w:t>
            </w:r>
          </w:p>
          <w:p w:rsidR="00F76D80" w:rsidRDefault="00F76D80" w:rsidP="007E092E">
            <w:pPr>
              <w:numPr>
                <w:ilvl w:val="1"/>
                <w:numId w:val="34"/>
              </w:numPr>
              <w:rPr>
                <w:rFonts w:ascii="宋体" w:hAnsi="宋体" w:cs="Arial"/>
                <w:iCs/>
                <w:szCs w:val="21"/>
              </w:rPr>
            </w:pPr>
            <w:r>
              <w:rPr>
                <w:rFonts w:hint="eastAsia"/>
              </w:rPr>
              <w:t>service</w:t>
            </w:r>
            <w:r>
              <w:rPr>
                <w:rFonts w:ascii="宋体" w:hAnsi="宋体" w:cs="Arial" w:hint="eastAsia"/>
                <w:iCs/>
                <w:szCs w:val="21"/>
              </w:rPr>
              <w:t xml:space="preserve">限制： </w:t>
            </w:r>
            <w:r>
              <w:rPr>
                <w:rFonts w:ascii="宋体" w:hAnsi="宋体" w:cs="Arial"/>
                <w:iCs/>
                <w:szCs w:val="21"/>
              </w:rPr>
              <w:br/>
            </w:r>
            <w:r>
              <w:rPr>
                <w:rFonts w:ascii="宋体" w:hAnsi="宋体" w:cs="Arial" w:hint="eastAsia"/>
                <w:iCs/>
                <w:szCs w:val="21"/>
              </w:rPr>
              <w:t>单个API在30秒内能被访问的次数限制</w:t>
            </w:r>
          </w:p>
          <w:p w:rsidR="00F76D80" w:rsidRPr="00F76D80" w:rsidRDefault="00F76D80" w:rsidP="007E092E">
            <w:pPr>
              <w:numPr>
                <w:ilvl w:val="1"/>
                <w:numId w:val="34"/>
              </w:numPr>
              <w:rPr>
                <w:rFonts w:ascii="宋体" w:hAnsi="宋体" w:cs="Arial"/>
                <w:iCs/>
                <w:szCs w:val="21"/>
              </w:rPr>
            </w:pPr>
            <w:r>
              <w:rPr>
                <w:rFonts w:hint="eastAsia"/>
              </w:rPr>
              <w:t>按</w:t>
            </w:r>
            <w:proofErr w:type="spellStart"/>
            <w:r>
              <w:rPr>
                <w:rFonts w:hint="eastAsia"/>
              </w:rPr>
              <w:t>service+uri</w:t>
            </w:r>
            <w:proofErr w:type="spellEnd"/>
            <w:r>
              <w:rPr>
                <w:rFonts w:hint="eastAsia"/>
              </w:rPr>
              <w:t>进行限制：</w:t>
            </w:r>
            <w:r>
              <w:br/>
            </w:r>
            <w:r>
              <w:rPr>
                <w:rFonts w:hint="eastAsia"/>
              </w:rPr>
              <w:t>可以对单个</w:t>
            </w:r>
            <w:proofErr w:type="spellStart"/>
            <w:r>
              <w:rPr>
                <w:rFonts w:hint="eastAsia"/>
              </w:rPr>
              <w:t>service+uri</w:t>
            </w:r>
            <w:proofErr w:type="spellEnd"/>
            <w:r>
              <w:rPr>
                <w:rFonts w:hint="eastAsia"/>
              </w:rPr>
              <w:t>进行设置，设置特定的</w:t>
            </w:r>
            <w:proofErr w:type="spellStart"/>
            <w:r>
              <w:rPr>
                <w:rFonts w:hint="eastAsia"/>
              </w:rPr>
              <w:t>service+uri</w:t>
            </w:r>
            <w:proofErr w:type="spellEnd"/>
            <w:r>
              <w:rPr>
                <w:rFonts w:hint="eastAsia"/>
              </w:rPr>
              <w:t>每秒能被一个</w:t>
            </w:r>
            <w:r>
              <w:rPr>
                <w:rFonts w:hint="eastAsia"/>
              </w:rPr>
              <w:t>app</w:t>
            </w:r>
            <w:r>
              <w:rPr>
                <w:rFonts w:hint="eastAsia"/>
              </w:rPr>
              <w:t>访问的次数</w:t>
            </w:r>
          </w:p>
          <w:p w:rsidR="00F76D80" w:rsidRPr="00F76D80" w:rsidRDefault="00F76D80" w:rsidP="007E092E">
            <w:pPr>
              <w:numPr>
                <w:ilvl w:val="1"/>
                <w:numId w:val="34"/>
              </w:numPr>
              <w:rPr>
                <w:rFonts w:ascii="宋体" w:hAnsi="宋体" w:cs="Arial"/>
                <w:iCs/>
                <w:szCs w:val="21"/>
              </w:rPr>
            </w:pPr>
            <w:r>
              <w:rPr>
                <w:rFonts w:hint="eastAsia"/>
              </w:rPr>
              <w:t>按</w:t>
            </w:r>
            <w:proofErr w:type="spellStart"/>
            <w:r>
              <w:rPr>
                <w:rFonts w:hint="eastAsia"/>
              </w:rPr>
              <w:t>api_key+service_name</w:t>
            </w:r>
            <w:proofErr w:type="spellEnd"/>
            <w:r>
              <w:rPr>
                <w:rFonts w:hint="eastAsia"/>
              </w:rPr>
              <w:t>进行限制：</w:t>
            </w:r>
            <w:r>
              <w:br/>
            </w:r>
            <w:r>
              <w:rPr>
                <w:rFonts w:hint="eastAsia"/>
              </w:rPr>
              <w:t>可以按单个</w:t>
            </w:r>
            <w:proofErr w:type="spellStart"/>
            <w:r>
              <w:rPr>
                <w:rFonts w:hint="eastAsia"/>
              </w:rPr>
              <w:t>api_key+service_name</w:t>
            </w:r>
            <w:proofErr w:type="spellEnd"/>
            <w:r>
              <w:rPr>
                <w:rFonts w:hint="eastAsia"/>
              </w:rPr>
              <w:t>进行设置，设置特定的</w:t>
            </w:r>
            <w:proofErr w:type="spellStart"/>
            <w:r>
              <w:rPr>
                <w:rFonts w:hint="eastAsia"/>
              </w:rPr>
              <w:t>api_key</w:t>
            </w:r>
            <w:proofErr w:type="spellEnd"/>
            <w:r>
              <w:rPr>
                <w:rFonts w:hint="eastAsia"/>
              </w:rPr>
              <w:t>对特定的</w:t>
            </w:r>
            <w:proofErr w:type="spellStart"/>
            <w:r>
              <w:rPr>
                <w:rFonts w:hint="eastAsia"/>
              </w:rPr>
              <w:t>service_name</w:t>
            </w:r>
            <w:proofErr w:type="spellEnd"/>
            <w:r>
              <w:rPr>
                <w:rFonts w:hint="eastAsia"/>
              </w:rPr>
              <w:t>每秒能访问的次数</w:t>
            </w:r>
          </w:p>
          <w:p w:rsidR="00F76D80" w:rsidRPr="00F76D80" w:rsidRDefault="00F76D80" w:rsidP="007E092E">
            <w:pPr>
              <w:numPr>
                <w:ilvl w:val="1"/>
                <w:numId w:val="34"/>
              </w:numPr>
              <w:rPr>
                <w:rFonts w:ascii="宋体" w:hAnsi="宋体" w:cs="Arial"/>
                <w:iCs/>
                <w:szCs w:val="21"/>
              </w:rPr>
            </w:pPr>
            <w:r>
              <w:rPr>
                <w:rFonts w:hint="eastAsia"/>
              </w:rPr>
              <w:t>按</w:t>
            </w:r>
            <w:proofErr w:type="spellStart"/>
            <w:r>
              <w:rPr>
                <w:rFonts w:hint="eastAsia"/>
              </w:rPr>
              <w:t>api_key+service_name+uri</w:t>
            </w:r>
            <w:proofErr w:type="spellEnd"/>
            <w:r>
              <w:rPr>
                <w:rFonts w:hint="eastAsia"/>
              </w:rPr>
              <w:t>进行限制：</w:t>
            </w:r>
            <w:r>
              <w:br/>
            </w:r>
            <w:r>
              <w:rPr>
                <w:rFonts w:hint="eastAsia"/>
              </w:rPr>
              <w:t>可以对单个</w:t>
            </w:r>
            <w:proofErr w:type="spellStart"/>
            <w:r>
              <w:rPr>
                <w:rFonts w:hint="eastAsia"/>
              </w:rPr>
              <w:t>api_key+service_name+uri</w:t>
            </w:r>
            <w:proofErr w:type="spellEnd"/>
            <w:r>
              <w:rPr>
                <w:rFonts w:hint="eastAsia"/>
              </w:rPr>
              <w:t>进行设置，设置特定的</w:t>
            </w:r>
            <w:proofErr w:type="spellStart"/>
            <w:r>
              <w:rPr>
                <w:rFonts w:hint="eastAsia"/>
              </w:rPr>
              <w:t>api_key</w:t>
            </w:r>
            <w:proofErr w:type="spellEnd"/>
            <w:r>
              <w:rPr>
                <w:rFonts w:hint="eastAsia"/>
              </w:rPr>
              <w:t>对特定的</w:t>
            </w:r>
            <w:proofErr w:type="spellStart"/>
            <w:r>
              <w:rPr>
                <w:rFonts w:hint="eastAsia"/>
              </w:rPr>
              <w:t>service_name</w:t>
            </w:r>
            <w:proofErr w:type="spellEnd"/>
            <w:r>
              <w:rPr>
                <w:rFonts w:hint="eastAsia"/>
              </w:rPr>
              <w:t>和</w:t>
            </w:r>
            <w:proofErr w:type="spellStart"/>
            <w:r>
              <w:rPr>
                <w:rFonts w:hint="eastAsia"/>
              </w:rPr>
              <w:t>uri</w:t>
            </w:r>
            <w:proofErr w:type="spellEnd"/>
            <w:r>
              <w:rPr>
                <w:rFonts w:hint="eastAsia"/>
              </w:rPr>
              <w:t>每秒能访问的次数</w:t>
            </w:r>
          </w:p>
          <w:p w:rsidR="00F76D80" w:rsidRPr="00C07D5D" w:rsidRDefault="00F76D80" w:rsidP="00F76D80">
            <w:pPr>
              <w:ind w:left="840"/>
              <w:rPr>
                <w:rFonts w:ascii="宋体" w:hAnsi="宋体" w:cs="Arial"/>
                <w:iCs/>
                <w:szCs w:val="21"/>
              </w:rPr>
            </w:pPr>
          </w:p>
          <w:p w:rsidR="00C07D5D" w:rsidRPr="00C07D5D" w:rsidRDefault="00C07D5D" w:rsidP="007E092E">
            <w:pPr>
              <w:numPr>
                <w:ilvl w:val="0"/>
                <w:numId w:val="34"/>
              </w:numPr>
              <w:rPr>
                <w:rFonts w:ascii="宋体" w:hAnsi="宋体" w:cs="Arial"/>
                <w:iCs/>
                <w:szCs w:val="21"/>
              </w:rPr>
            </w:pPr>
            <w:r w:rsidRPr="00C07D5D">
              <w:rPr>
                <w:rFonts w:ascii="宋体" w:hAnsi="宋体" w:cs="Arial" w:hint="eastAsia"/>
                <w:iCs/>
                <w:szCs w:val="21"/>
              </w:rPr>
              <w:t>甚至控制，单个API对不同角色返回不同结果。</w:t>
            </w:r>
            <w:r w:rsidR="00F76D80">
              <w:rPr>
                <w:rFonts w:ascii="宋体" w:hAnsi="宋体" w:cs="Arial" w:hint="eastAsia"/>
                <w:iCs/>
                <w:szCs w:val="21"/>
              </w:rPr>
              <w:t>（P2）</w:t>
            </w:r>
          </w:p>
          <w:p w:rsidR="00C07D5D" w:rsidRDefault="00C07D5D" w:rsidP="007E092E">
            <w:pPr>
              <w:numPr>
                <w:ilvl w:val="0"/>
                <w:numId w:val="34"/>
              </w:numPr>
              <w:rPr>
                <w:rFonts w:ascii="宋体" w:hAnsi="宋体" w:cs="Arial"/>
                <w:iCs/>
                <w:szCs w:val="21"/>
              </w:rPr>
            </w:pPr>
            <w:r>
              <w:rPr>
                <w:rFonts w:ascii="宋体" w:hAnsi="宋体" w:cs="Arial" w:hint="eastAsia"/>
                <w:iCs/>
                <w:szCs w:val="21"/>
              </w:rPr>
              <w:t>应用场景如：</w:t>
            </w:r>
            <w:proofErr w:type="gramStart"/>
            <w:r>
              <w:rPr>
                <w:rFonts w:ascii="宋体" w:hAnsi="宋体" w:cs="Arial" w:hint="eastAsia"/>
                <w:iCs/>
                <w:szCs w:val="21"/>
              </w:rPr>
              <w:t>淘宝助理</w:t>
            </w:r>
            <w:proofErr w:type="gramEnd"/>
            <w:r>
              <w:rPr>
                <w:rFonts w:ascii="宋体" w:hAnsi="宋体" w:cs="Arial" w:hint="eastAsia"/>
                <w:iCs/>
                <w:szCs w:val="21"/>
              </w:rPr>
              <w:t>的</w:t>
            </w:r>
            <w:r w:rsidRPr="00C07D5D">
              <w:rPr>
                <w:rFonts w:ascii="宋体" w:hAnsi="宋体" w:cs="Arial" w:hint="eastAsia"/>
                <w:iCs/>
                <w:szCs w:val="21"/>
              </w:rPr>
              <w:t>流量</w:t>
            </w:r>
            <w:r>
              <w:rPr>
                <w:rFonts w:ascii="宋体" w:hAnsi="宋体" w:cs="Arial" w:hint="eastAsia"/>
                <w:iCs/>
                <w:szCs w:val="21"/>
              </w:rPr>
              <w:t>不加以控制，但别的就不行</w:t>
            </w:r>
            <w:r w:rsidRPr="00C07D5D">
              <w:rPr>
                <w:rFonts w:ascii="宋体" w:hAnsi="宋体" w:cs="Arial" w:hint="eastAsia"/>
                <w:iCs/>
                <w:szCs w:val="21"/>
              </w:rPr>
              <w:t>。</w:t>
            </w:r>
            <w:proofErr w:type="gramStart"/>
            <w:r>
              <w:rPr>
                <w:rFonts w:ascii="宋体" w:hAnsi="宋体" w:cs="Arial" w:hint="eastAsia"/>
                <w:iCs/>
                <w:szCs w:val="21"/>
              </w:rPr>
              <w:t>淘宝助理</w:t>
            </w:r>
            <w:proofErr w:type="gramEnd"/>
            <w:r>
              <w:rPr>
                <w:rFonts w:ascii="宋体" w:hAnsi="宋体" w:cs="Arial" w:hint="eastAsia"/>
                <w:iCs/>
                <w:szCs w:val="21"/>
              </w:rPr>
              <w:t>可以调用批量接口对当前</w:t>
            </w:r>
            <w:proofErr w:type="spellStart"/>
            <w:r>
              <w:rPr>
                <w:rFonts w:ascii="宋体" w:hAnsi="宋体" w:cs="Arial" w:hint="eastAsia"/>
                <w:iCs/>
                <w:szCs w:val="21"/>
              </w:rPr>
              <w:t>Sessionkey</w:t>
            </w:r>
            <w:proofErr w:type="spellEnd"/>
            <w:r>
              <w:rPr>
                <w:rFonts w:ascii="宋体" w:hAnsi="宋体" w:cs="Arial" w:hint="eastAsia"/>
                <w:iCs/>
                <w:szCs w:val="21"/>
              </w:rPr>
              <w:t>中用户商品操作，别的APP key不行。</w:t>
            </w:r>
          </w:p>
        </w:tc>
      </w:tr>
    </w:tbl>
    <w:p w:rsidR="00DC79D7" w:rsidRDefault="00DC79D7" w:rsidP="00DC79D7">
      <w:pPr>
        <w:ind w:firstLine="420"/>
        <w:rPr>
          <w:rFonts w:ascii="宋体" w:hAnsi="宋体" w:cs="Arial"/>
        </w:rPr>
      </w:pPr>
    </w:p>
    <w:p w:rsidR="00DC79D7" w:rsidRPr="00971216" w:rsidRDefault="00DC79D7" w:rsidP="007E092E">
      <w:pPr>
        <w:widowControl/>
        <w:numPr>
          <w:ilvl w:val="0"/>
          <w:numId w:val="16"/>
        </w:numPr>
        <w:jc w:val="left"/>
        <w:rPr>
          <w:b/>
        </w:rPr>
      </w:pPr>
      <w:r w:rsidRPr="00971216">
        <w:rPr>
          <w:b/>
        </w:rPr>
        <w:t>界面原型</w:t>
      </w:r>
    </w:p>
    <w:p w:rsidR="00DC79D7" w:rsidRDefault="00DC79D7" w:rsidP="00DC79D7">
      <w:pPr>
        <w:ind w:firstLine="420"/>
      </w:pPr>
    </w:p>
    <w:p w:rsidR="00DC79D7" w:rsidRDefault="00DC79D7" w:rsidP="00DC79D7">
      <w:pPr>
        <w:ind w:firstLine="420"/>
      </w:pPr>
    </w:p>
    <w:p w:rsidR="00DC79D7" w:rsidRDefault="00DC79D7" w:rsidP="00DC79D7">
      <w:pPr>
        <w:ind w:firstLine="420"/>
      </w:pPr>
    </w:p>
    <w:p w:rsidR="00DC79D7" w:rsidRPr="00971216" w:rsidRDefault="00DC79D7" w:rsidP="007E092E">
      <w:pPr>
        <w:widowControl/>
        <w:numPr>
          <w:ilvl w:val="0"/>
          <w:numId w:val="16"/>
        </w:numPr>
        <w:jc w:val="left"/>
        <w:rPr>
          <w:b/>
        </w:rPr>
      </w:pPr>
      <w:r w:rsidRPr="00971216">
        <w:rPr>
          <w:b/>
        </w:rPr>
        <w:t>执行者</w:t>
      </w:r>
    </w:p>
    <w:p w:rsidR="00DC79D7" w:rsidRPr="00242852" w:rsidRDefault="00DC79D7" w:rsidP="00DC79D7">
      <w:pPr>
        <w:ind w:firstLine="420"/>
        <w:rPr>
          <w:color w:val="0000FF"/>
        </w:rPr>
      </w:pPr>
    </w:p>
    <w:p w:rsidR="00DC79D7" w:rsidRDefault="00DC79D7" w:rsidP="007E092E">
      <w:pPr>
        <w:widowControl/>
        <w:numPr>
          <w:ilvl w:val="0"/>
          <w:numId w:val="16"/>
        </w:numPr>
        <w:jc w:val="left"/>
        <w:rPr>
          <w:b/>
        </w:rPr>
      </w:pPr>
      <w:r w:rsidRPr="00971216">
        <w:rPr>
          <w:b/>
        </w:rPr>
        <w:t>前置条件</w:t>
      </w:r>
    </w:p>
    <w:p w:rsidR="00DC79D7" w:rsidRPr="008E312C" w:rsidRDefault="00DC79D7" w:rsidP="00DC79D7">
      <w:pPr>
        <w:ind w:firstLine="420"/>
      </w:pPr>
    </w:p>
    <w:p w:rsidR="00DC79D7" w:rsidRPr="00971216" w:rsidRDefault="00DC79D7" w:rsidP="007E092E">
      <w:pPr>
        <w:widowControl/>
        <w:numPr>
          <w:ilvl w:val="0"/>
          <w:numId w:val="16"/>
        </w:numPr>
        <w:jc w:val="left"/>
        <w:rPr>
          <w:b/>
        </w:rPr>
      </w:pPr>
      <w:r w:rsidRPr="00971216">
        <w:rPr>
          <w:b/>
        </w:rPr>
        <w:t>后置条件</w:t>
      </w:r>
    </w:p>
    <w:p w:rsidR="00DC79D7" w:rsidRPr="008E312C" w:rsidRDefault="00DC79D7" w:rsidP="00DC79D7">
      <w:pPr>
        <w:ind w:firstLine="420"/>
      </w:pPr>
    </w:p>
    <w:p w:rsidR="00DC79D7" w:rsidRDefault="00DC79D7"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DC79D7" w:rsidRDefault="00DC79D7" w:rsidP="007E0A42"/>
    <w:p w:rsidR="001F052A" w:rsidRDefault="001F052A" w:rsidP="007E0A42"/>
    <w:p w:rsidR="001F052A" w:rsidRDefault="001F052A" w:rsidP="001F052A">
      <w:pPr>
        <w:pStyle w:val="3"/>
      </w:pPr>
      <w:proofErr w:type="spellStart"/>
      <w:r>
        <w:rPr>
          <w:rFonts w:hint="eastAsia"/>
        </w:rPr>
        <w:t>Taobao</w:t>
      </w:r>
      <w:proofErr w:type="spellEnd"/>
      <w:r>
        <w:rPr>
          <w:rFonts w:hint="eastAsia"/>
        </w:rPr>
        <w:t xml:space="preserve"> </w:t>
      </w:r>
      <w:proofErr w:type="spellStart"/>
      <w:r>
        <w:rPr>
          <w:rFonts w:hint="eastAsia"/>
        </w:rPr>
        <w:t>Intergration</w:t>
      </w:r>
      <w:proofErr w:type="spellEnd"/>
      <w:r>
        <w:rPr>
          <w:rFonts w:hint="eastAsia"/>
        </w:rPr>
        <w:t xml:space="preserve"> Manager (</w:t>
      </w:r>
      <w:proofErr w:type="gramStart"/>
      <w:r>
        <w:rPr>
          <w:rFonts w:hint="eastAsia"/>
        </w:rPr>
        <w:t>淘宝接入</w:t>
      </w:r>
      <w:proofErr w:type="gramEnd"/>
      <w:r>
        <w:rPr>
          <w:rFonts w:hint="eastAsia"/>
        </w:rPr>
        <w:t>管理</w:t>
      </w:r>
      <w:r>
        <w:rPr>
          <w:rFonts w:hint="eastAsia"/>
        </w:rPr>
        <w:t>)</w:t>
      </w:r>
    </w:p>
    <w:p w:rsidR="001F052A" w:rsidRDefault="001F052A" w:rsidP="007E092E">
      <w:pPr>
        <w:numPr>
          <w:ilvl w:val="0"/>
          <w:numId w:val="35"/>
        </w:numPr>
        <w:spacing w:line="300" w:lineRule="auto"/>
        <w:rPr>
          <w:rFonts w:ascii="Arial" w:hAnsi="Arial" w:cs="Arial"/>
        </w:rPr>
      </w:pPr>
      <w:r>
        <w:rPr>
          <w:rFonts w:ascii="Arial" w:hAnsi="Arial" w:cs="Arial" w:hint="eastAsia"/>
        </w:rPr>
        <w:t>提供管理</w:t>
      </w:r>
      <w:r w:rsidR="00226A55">
        <w:rPr>
          <w:rFonts w:ascii="Arial" w:hAnsi="Arial" w:cs="Arial" w:hint="eastAsia"/>
        </w:rPr>
        <w:t>开发者</w:t>
      </w:r>
      <w:r>
        <w:rPr>
          <w:rFonts w:ascii="Arial" w:hAnsi="Arial" w:cs="Arial" w:hint="eastAsia"/>
        </w:rPr>
        <w:t>接口，用于监控和规范他们开发行为，并划分等级。</w:t>
      </w:r>
    </w:p>
    <w:p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App</w:t>
      </w:r>
      <w:r>
        <w:rPr>
          <w:rFonts w:ascii="Arial" w:hAnsi="Arial" w:cs="Arial" w:hint="eastAsia"/>
        </w:rPr>
        <w:t>信息接口，监控和调整</w:t>
      </w:r>
      <w:r>
        <w:rPr>
          <w:rFonts w:ascii="Arial" w:hAnsi="Arial" w:cs="Arial" w:hint="eastAsia"/>
        </w:rPr>
        <w:t>App</w:t>
      </w:r>
      <w:r>
        <w:rPr>
          <w:rFonts w:ascii="Arial" w:hAnsi="Arial" w:cs="Arial" w:hint="eastAsia"/>
        </w:rPr>
        <w:t>使用状态；与</w:t>
      </w:r>
      <w:r>
        <w:rPr>
          <w:rFonts w:ascii="Arial" w:hAnsi="Arial" w:cs="Arial" w:hint="eastAsia"/>
        </w:rPr>
        <w:t>API</w:t>
      </w:r>
      <w:r>
        <w:rPr>
          <w:rFonts w:ascii="Arial" w:hAnsi="Arial" w:cs="Arial" w:hint="eastAsia"/>
        </w:rPr>
        <w:t>调用或权限控制</w:t>
      </w:r>
    </w:p>
    <w:p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API</w:t>
      </w:r>
      <w:r>
        <w:rPr>
          <w:rFonts w:ascii="Arial" w:hAnsi="Arial" w:cs="Arial" w:hint="eastAsia"/>
        </w:rPr>
        <w:t>订购状态接口</w:t>
      </w:r>
    </w:p>
    <w:p w:rsidR="001F052A" w:rsidRDefault="001F052A"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子系统协作共同限制业务角色的各种权限。</w:t>
      </w:r>
    </w:p>
    <w:p w:rsidR="00226A55" w:rsidRDefault="00226A55" w:rsidP="00226A55">
      <w:pPr>
        <w:spacing w:line="300" w:lineRule="auto"/>
        <w:ind w:left="360"/>
        <w:rPr>
          <w:rFonts w:ascii="Arial" w:hAnsi="Arial" w:cs="Arial"/>
        </w:rPr>
      </w:pPr>
      <w:r>
        <w:rPr>
          <w:rFonts w:ascii="Arial" w:hAnsi="Arial" w:cs="Arial"/>
          <w:noProof/>
        </w:rPr>
        <w:lastRenderedPageBreak/>
        <w:drawing>
          <wp:inline distT="0" distB="0" distL="0" distR="0">
            <wp:extent cx="5278120" cy="1604645"/>
            <wp:effectExtent l="19050" t="0" r="0" b="0"/>
            <wp:docPr id="1" name="图片 0" descr="app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关系图.png"/>
                    <pic:cNvPicPr/>
                  </pic:nvPicPr>
                  <pic:blipFill>
                    <a:blip r:embed="rId10"/>
                    <a:stretch>
                      <a:fillRect/>
                    </a:stretch>
                  </pic:blipFill>
                  <pic:spPr>
                    <a:xfrm>
                      <a:off x="0" y="0"/>
                      <a:ext cx="5278120" cy="1604645"/>
                    </a:xfrm>
                    <a:prstGeom prst="rect">
                      <a:avLst/>
                    </a:prstGeom>
                  </pic:spPr>
                </pic:pic>
              </a:graphicData>
            </a:graphic>
          </wp:inline>
        </w:drawing>
      </w:r>
    </w:p>
    <w:p w:rsidR="001F052A" w:rsidRDefault="001F052A" w:rsidP="001F052A">
      <w:pPr>
        <w:pStyle w:val="4"/>
      </w:pPr>
      <w:r>
        <w:rPr>
          <w:rFonts w:hint="eastAsia"/>
        </w:rPr>
        <w:t xml:space="preserve"> </w:t>
      </w:r>
      <w:r w:rsidR="00226A55">
        <w:rPr>
          <w:rFonts w:hint="eastAsia"/>
        </w:rPr>
        <w:t>开发者</w:t>
      </w:r>
      <w:r>
        <w:rPr>
          <w:rFonts w:hint="eastAsia"/>
        </w:rPr>
        <w:t xml:space="preserve"> </w:t>
      </w:r>
      <w:r w:rsidR="0022614F">
        <w:rPr>
          <w:rFonts w:hint="eastAsia"/>
        </w:rPr>
        <w:t>管理</w:t>
      </w:r>
    </w:p>
    <w:p w:rsidR="001F052A" w:rsidRPr="00435FB7" w:rsidRDefault="001F052A" w:rsidP="007E092E">
      <w:pPr>
        <w:widowControl/>
        <w:numPr>
          <w:ilvl w:val="0"/>
          <w:numId w:val="16"/>
        </w:numPr>
        <w:jc w:val="left"/>
        <w:rPr>
          <w:b/>
        </w:rPr>
      </w:pPr>
      <w:r w:rsidRPr="00435FB7">
        <w:rPr>
          <w:b/>
        </w:rPr>
        <w:t>简要说明</w:t>
      </w:r>
    </w:p>
    <w:p w:rsidR="001F052A" w:rsidRPr="00234483" w:rsidRDefault="001F052A" w:rsidP="001F052A">
      <w:pPr>
        <w:ind w:left="420"/>
      </w:pPr>
      <w:r>
        <w:rPr>
          <w:rFonts w:hint="eastAsia"/>
        </w:rPr>
        <w:t>提供管理</w:t>
      </w:r>
      <w:r w:rsidR="00226A55">
        <w:rPr>
          <w:rFonts w:hint="eastAsia"/>
        </w:rPr>
        <w:t>开发者</w:t>
      </w:r>
      <w:r>
        <w:rPr>
          <w:rFonts w:hint="eastAsia"/>
        </w:rPr>
        <w:t>的各种接口</w:t>
      </w:r>
      <w:r w:rsidR="00E068BD">
        <w:rPr>
          <w:rFonts w:hint="eastAsia"/>
        </w:rPr>
        <w:t>，</w:t>
      </w:r>
    </w:p>
    <w:p w:rsidR="001F052A" w:rsidRDefault="001F052A" w:rsidP="007E092E">
      <w:pPr>
        <w:widowControl/>
        <w:numPr>
          <w:ilvl w:val="0"/>
          <w:numId w:val="16"/>
        </w:numPr>
        <w:jc w:val="left"/>
        <w:rPr>
          <w:b/>
        </w:rPr>
      </w:pPr>
      <w:r w:rsidRPr="00971216">
        <w:rPr>
          <w:b/>
        </w:rPr>
        <w:t>业务规则</w:t>
      </w:r>
    </w:p>
    <w:p w:rsidR="001F052A" w:rsidRDefault="001F052A" w:rsidP="001F0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1F052A" w:rsidRPr="00B855AF" w:rsidTr="00A460DD">
        <w:trPr>
          <w:trHeight w:val="411"/>
        </w:trPr>
        <w:tc>
          <w:tcPr>
            <w:tcW w:w="851" w:type="dxa"/>
            <w:shd w:val="clear" w:color="auto" w:fill="FFC000"/>
          </w:tcPr>
          <w:p w:rsidR="001F052A" w:rsidRPr="00B855AF" w:rsidRDefault="001F0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1F052A" w:rsidRDefault="001F0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1F052A" w:rsidRPr="00B855AF" w:rsidRDefault="001F0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1F052A" w:rsidRPr="00B855AF" w:rsidRDefault="001F0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F052A" w:rsidRPr="00C6649E" w:rsidTr="00A460DD">
        <w:trPr>
          <w:trHeight w:val="419"/>
        </w:trPr>
        <w:tc>
          <w:tcPr>
            <w:tcW w:w="851" w:type="dxa"/>
          </w:tcPr>
          <w:p w:rsidR="001F052A" w:rsidRPr="00621431" w:rsidRDefault="001F052A" w:rsidP="007E092E">
            <w:pPr>
              <w:pStyle w:val="af"/>
              <w:numPr>
                <w:ilvl w:val="0"/>
                <w:numId w:val="43"/>
              </w:numPr>
              <w:ind w:firstLineChars="0"/>
              <w:rPr>
                <w:rFonts w:ascii="宋体" w:hAnsi="宋体" w:cs="Arial"/>
                <w:iCs/>
                <w:szCs w:val="21"/>
                <w:lang w:eastAsia="zh-TW"/>
              </w:rPr>
            </w:pPr>
          </w:p>
        </w:tc>
        <w:tc>
          <w:tcPr>
            <w:tcW w:w="851" w:type="dxa"/>
          </w:tcPr>
          <w:p w:rsidR="001F052A"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1F052A" w:rsidRPr="007D40BA" w:rsidRDefault="00936F4D" w:rsidP="00936F4D">
            <w:pPr>
              <w:rPr>
                <w:rFonts w:ascii="宋体" w:hAnsi="宋体" w:cs="Arial"/>
                <w:iCs/>
                <w:szCs w:val="21"/>
              </w:rPr>
            </w:pPr>
            <w:r>
              <w:rPr>
                <w:rFonts w:ascii="宋体" w:hAnsi="宋体" w:cs="Arial" w:hint="eastAsia"/>
                <w:iCs/>
                <w:szCs w:val="21"/>
              </w:rPr>
              <w:t>需要录入的</w:t>
            </w:r>
            <w:r w:rsidR="00226A55">
              <w:rPr>
                <w:rFonts w:ascii="宋体" w:hAnsi="宋体" w:cs="Arial" w:hint="eastAsia"/>
                <w:iCs/>
                <w:szCs w:val="21"/>
              </w:rPr>
              <w:t>开发者</w:t>
            </w:r>
            <w:r>
              <w:rPr>
                <w:rFonts w:ascii="宋体" w:hAnsi="宋体" w:cs="Arial" w:hint="eastAsia"/>
                <w:iCs/>
                <w:szCs w:val="21"/>
              </w:rPr>
              <w:t>信息</w:t>
            </w:r>
          </w:p>
        </w:tc>
        <w:tc>
          <w:tcPr>
            <w:tcW w:w="6932" w:type="dxa"/>
          </w:tcPr>
          <w:p w:rsidR="00936F4D" w:rsidRDefault="00936F4D" w:rsidP="00936F4D">
            <w:pPr>
              <w:rPr>
                <w:rFonts w:ascii="宋体" w:hAnsi="宋体" w:cs="Arial"/>
                <w:iCs/>
                <w:szCs w:val="21"/>
              </w:rPr>
            </w:pPr>
            <w:r>
              <w:rPr>
                <w:rFonts w:ascii="宋体" w:hAnsi="宋体" w:cs="Arial" w:hint="eastAsia"/>
                <w:iCs/>
                <w:szCs w:val="21"/>
              </w:rPr>
              <w:t>在</w:t>
            </w:r>
            <w:r w:rsidR="00226A55">
              <w:rPr>
                <w:rFonts w:ascii="宋体" w:hAnsi="宋体" w:cs="Arial" w:hint="eastAsia"/>
                <w:iCs/>
                <w:szCs w:val="21"/>
              </w:rPr>
              <w:t>开发者</w:t>
            </w:r>
            <w:r>
              <w:rPr>
                <w:rFonts w:ascii="宋体" w:hAnsi="宋体" w:cs="Arial" w:hint="eastAsia"/>
                <w:iCs/>
                <w:szCs w:val="21"/>
              </w:rPr>
              <w:t>数据库中，所需要记录的</w:t>
            </w:r>
            <w:r w:rsidR="00226A55">
              <w:rPr>
                <w:rFonts w:ascii="宋体" w:hAnsi="宋体" w:cs="Arial" w:hint="eastAsia"/>
                <w:iCs/>
                <w:szCs w:val="21"/>
              </w:rPr>
              <w:t>开发者</w:t>
            </w:r>
            <w:r>
              <w:rPr>
                <w:rFonts w:ascii="宋体" w:hAnsi="宋体" w:cs="Arial" w:hint="eastAsia"/>
                <w:iCs/>
                <w:szCs w:val="21"/>
              </w:rPr>
              <w:t>相关信息</w:t>
            </w:r>
          </w:p>
          <w:p w:rsidR="001F052A" w:rsidRDefault="00E068BD" w:rsidP="007E092E">
            <w:pPr>
              <w:numPr>
                <w:ilvl w:val="0"/>
                <w:numId w:val="32"/>
              </w:numPr>
              <w:rPr>
                <w:rFonts w:ascii="宋体" w:hAnsi="宋体" w:cs="Arial"/>
                <w:iCs/>
                <w:szCs w:val="21"/>
              </w:rPr>
            </w:pPr>
            <w:r>
              <w:rPr>
                <w:rFonts w:ascii="宋体" w:hAnsi="宋体" w:cs="Arial" w:hint="eastAsia"/>
                <w:iCs/>
                <w:szCs w:val="21"/>
              </w:rPr>
              <w:t>该</w:t>
            </w:r>
            <w:r w:rsidR="00226A55">
              <w:rPr>
                <w:rFonts w:ascii="宋体" w:hAnsi="宋体" w:cs="Arial" w:hint="eastAsia"/>
                <w:iCs/>
                <w:szCs w:val="21"/>
              </w:rPr>
              <w:t>开发者</w:t>
            </w:r>
            <w:r>
              <w:rPr>
                <w:rFonts w:ascii="宋体" w:hAnsi="宋体" w:cs="Arial" w:hint="eastAsia"/>
                <w:iCs/>
                <w:szCs w:val="21"/>
              </w:rPr>
              <w:t>的id号</w:t>
            </w:r>
          </w:p>
          <w:p w:rsidR="00E068BD" w:rsidRDefault="00E068BD" w:rsidP="007E092E">
            <w:pPr>
              <w:numPr>
                <w:ilvl w:val="0"/>
                <w:numId w:val="32"/>
              </w:numPr>
              <w:rPr>
                <w:rFonts w:ascii="宋体" w:hAnsi="宋体" w:cs="Arial"/>
                <w:iCs/>
                <w:szCs w:val="21"/>
              </w:rPr>
            </w:pPr>
            <w:r>
              <w:rPr>
                <w:rFonts w:ascii="宋体" w:hAnsi="宋体" w:cs="Arial" w:hint="eastAsia"/>
                <w:iCs/>
                <w:szCs w:val="21"/>
              </w:rPr>
              <w:t>常规信息：</w:t>
            </w:r>
          </w:p>
          <w:p w:rsidR="00E068BD" w:rsidRDefault="00936F4D" w:rsidP="007E092E">
            <w:pPr>
              <w:numPr>
                <w:ilvl w:val="1"/>
                <w:numId w:val="32"/>
              </w:numPr>
              <w:rPr>
                <w:rFonts w:ascii="宋体" w:hAnsi="宋体" w:cs="Arial"/>
                <w:iCs/>
                <w:szCs w:val="21"/>
              </w:rPr>
            </w:pPr>
            <w:r>
              <w:rPr>
                <w:rFonts w:ascii="宋体" w:hAnsi="宋体" w:cs="Arial" w:hint="eastAsia"/>
                <w:iCs/>
                <w:szCs w:val="21"/>
              </w:rPr>
              <w:t>联系人</w:t>
            </w:r>
            <w:r w:rsidR="00E068BD">
              <w:rPr>
                <w:rFonts w:ascii="宋体" w:hAnsi="宋体" w:cs="Arial" w:hint="eastAsia"/>
                <w:iCs/>
                <w:szCs w:val="21"/>
              </w:rPr>
              <w:t>姓名</w:t>
            </w:r>
          </w:p>
          <w:p w:rsidR="00E068BD" w:rsidRDefault="00E068BD" w:rsidP="007E092E">
            <w:pPr>
              <w:numPr>
                <w:ilvl w:val="1"/>
                <w:numId w:val="32"/>
              </w:numPr>
              <w:rPr>
                <w:rFonts w:ascii="宋体" w:hAnsi="宋体" w:cs="Arial"/>
                <w:iCs/>
                <w:szCs w:val="21"/>
              </w:rPr>
            </w:pPr>
            <w:r>
              <w:rPr>
                <w:rFonts w:ascii="宋体" w:hAnsi="宋体" w:cs="Arial" w:hint="eastAsia"/>
                <w:iCs/>
                <w:szCs w:val="21"/>
              </w:rPr>
              <w:t>公司</w:t>
            </w:r>
          </w:p>
          <w:p w:rsidR="00E068BD" w:rsidRDefault="00E068BD" w:rsidP="007E092E">
            <w:pPr>
              <w:numPr>
                <w:ilvl w:val="1"/>
                <w:numId w:val="32"/>
              </w:numPr>
              <w:rPr>
                <w:rFonts w:ascii="宋体" w:hAnsi="宋体" w:cs="Arial"/>
                <w:iCs/>
                <w:szCs w:val="21"/>
              </w:rPr>
            </w:pPr>
            <w:r>
              <w:rPr>
                <w:rFonts w:ascii="宋体" w:hAnsi="宋体" w:cs="Arial" w:hint="eastAsia"/>
                <w:iCs/>
                <w:szCs w:val="21"/>
              </w:rPr>
              <w:t>通讯地址：</w:t>
            </w:r>
          </w:p>
          <w:p w:rsidR="00E068BD" w:rsidRDefault="00E068BD" w:rsidP="007E092E">
            <w:pPr>
              <w:numPr>
                <w:ilvl w:val="1"/>
                <w:numId w:val="32"/>
              </w:numPr>
              <w:rPr>
                <w:rFonts w:ascii="宋体" w:hAnsi="宋体" w:cs="Arial"/>
                <w:iCs/>
                <w:szCs w:val="21"/>
              </w:rPr>
            </w:pPr>
            <w:r>
              <w:rPr>
                <w:rFonts w:ascii="宋体" w:hAnsi="宋体" w:cs="Arial" w:hint="eastAsia"/>
                <w:iCs/>
                <w:szCs w:val="21"/>
              </w:rPr>
              <w:t>email</w:t>
            </w:r>
          </w:p>
          <w:p w:rsidR="00E068BD" w:rsidRDefault="00E068BD" w:rsidP="007E092E">
            <w:pPr>
              <w:numPr>
                <w:ilvl w:val="0"/>
                <w:numId w:val="32"/>
              </w:numPr>
              <w:rPr>
                <w:rFonts w:ascii="宋体" w:hAnsi="宋体" w:cs="Arial"/>
                <w:iCs/>
                <w:szCs w:val="21"/>
              </w:rPr>
            </w:pPr>
            <w:r>
              <w:rPr>
                <w:rFonts w:ascii="宋体" w:hAnsi="宋体" w:cs="Arial" w:hint="eastAsia"/>
                <w:iCs/>
                <w:szCs w:val="21"/>
              </w:rPr>
              <w:t>账户信息：</w:t>
            </w:r>
          </w:p>
          <w:p w:rsidR="00E068BD" w:rsidRDefault="00E068BD" w:rsidP="007E092E">
            <w:pPr>
              <w:numPr>
                <w:ilvl w:val="1"/>
                <w:numId w:val="32"/>
              </w:numPr>
              <w:rPr>
                <w:rFonts w:ascii="宋体" w:hAnsi="宋体" w:cs="Arial"/>
                <w:iCs/>
                <w:szCs w:val="21"/>
              </w:rPr>
            </w:pPr>
            <w:r>
              <w:rPr>
                <w:rFonts w:ascii="宋体" w:hAnsi="宋体" w:cs="Arial" w:hint="eastAsia"/>
                <w:iCs/>
                <w:szCs w:val="21"/>
              </w:rPr>
              <w:t>收款人，收款人支付宝</w:t>
            </w:r>
            <w:proofErr w:type="gramStart"/>
            <w:r>
              <w:rPr>
                <w:rFonts w:ascii="宋体" w:hAnsi="宋体" w:cs="Arial" w:hint="eastAsia"/>
                <w:iCs/>
                <w:szCs w:val="21"/>
              </w:rPr>
              <w:t>帐号</w:t>
            </w:r>
            <w:proofErr w:type="gramEnd"/>
          </w:p>
          <w:p w:rsidR="00E068BD" w:rsidRDefault="00E068BD" w:rsidP="007E092E">
            <w:pPr>
              <w:numPr>
                <w:ilvl w:val="0"/>
                <w:numId w:val="32"/>
              </w:numPr>
              <w:rPr>
                <w:rFonts w:ascii="宋体" w:hAnsi="宋体" w:cs="Arial"/>
                <w:iCs/>
                <w:szCs w:val="21"/>
              </w:rPr>
            </w:pPr>
            <w:r>
              <w:rPr>
                <w:rFonts w:ascii="宋体" w:hAnsi="宋体" w:cs="Arial" w:hint="eastAsia"/>
                <w:iCs/>
                <w:szCs w:val="21"/>
              </w:rPr>
              <w:t>对应权限表</w:t>
            </w:r>
            <w:r w:rsidR="002867A8">
              <w:rPr>
                <w:rFonts w:ascii="宋体" w:hAnsi="宋体" w:cs="Arial" w:hint="eastAsia"/>
                <w:iCs/>
                <w:szCs w:val="21"/>
              </w:rPr>
              <w:t>：</w:t>
            </w:r>
            <w:r w:rsidR="002867A8">
              <w:rPr>
                <w:rFonts w:ascii="宋体" w:hAnsi="宋体" w:cs="Arial"/>
                <w:iCs/>
                <w:szCs w:val="21"/>
              </w:rPr>
              <w:br/>
            </w:r>
            <w:r w:rsidR="002867A8">
              <w:rPr>
                <w:rFonts w:ascii="宋体" w:hAnsi="宋体" w:cs="Arial" w:hint="eastAsia"/>
                <w:iCs/>
                <w:szCs w:val="21"/>
              </w:rPr>
              <w:t>见对应调用权限范围</w:t>
            </w:r>
          </w:p>
          <w:p w:rsidR="00E068BD" w:rsidRDefault="00E068BD" w:rsidP="007E092E">
            <w:pPr>
              <w:numPr>
                <w:ilvl w:val="0"/>
                <w:numId w:val="32"/>
              </w:numPr>
              <w:rPr>
                <w:rFonts w:ascii="宋体" w:hAnsi="宋体" w:cs="Arial"/>
                <w:iCs/>
                <w:szCs w:val="21"/>
              </w:rPr>
            </w:pPr>
            <w:r>
              <w:rPr>
                <w:rFonts w:ascii="宋体" w:hAnsi="宋体" w:cs="Arial" w:hint="eastAsia"/>
                <w:iCs/>
                <w:szCs w:val="21"/>
              </w:rPr>
              <w:t>等级</w:t>
            </w:r>
          </w:p>
          <w:p w:rsidR="00E068BD" w:rsidRDefault="00E068BD" w:rsidP="007E092E">
            <w:pPr>
              <w:numPr>
                <w:ilvl w:val="1"/>
                <w:numId w:val="32"/>
              </w:numPr>
              <w:rPr>
                <w:rFonts w:ascii="宋体" w:hAnsi="宋体" w:cs="Arial"/>
                <w:iCs/>
                <w:szCs w:val="21"/>
              </w:rPr>
            </w:pPr>
            <w:r>
              <w:rPr>
                <w:rFonts w:ascii="宋体" w:hAnsi="宋体" w:cs="Arial" w:hint="eastAsia"/>
                <w:iCs/>
                <w:szCs w:val="21"/>
              </w:rPr>
              <w:t>分成若干级别，供日后运营调用</w:t>
            </w:r>
          </w:p>
          <w:p w:rsidR="00E068BD" w:rsidRDefault="00E068BD" w:rsidP="007E092E">
            <w:pPr>
              <w:numPr>
                <w:ilvl w:val="0"/>
                <w:numId w:val="32"/>
              </w:numPr>
              <w:rPr>
                <w:rFonts w:ascii="宋体" w:hAnsi="宋体" w:cs="Arial"/>
                <w:iCs/>
                <w:szCs w:val="21"/>
              </w:rPr>
            </w:pPr>
            <w:r>
              <w:rPr>
                <w:rFonts w:ascii="宋体" w:hAnsi="宋体" w:cs="Arial" w:hint="eastAsia"/>
                <w:iCs/>
                <w:szCs w:val="21"/>
              </w:rPr>
              <w:t>统计信息</w:t>
            </w:r>
          </w:p>
          <w:p w:rsidR="00E068BD" w:rsidRDefault="00E068BD" w:rsidP="007E092E">
            <w:pPr>
              <w:numPr>
                <w:ilvl w:val="1"/>
                <w:numId w:val="32"/>
              </w:numPr>
              <w:rPr>
                <w:rFonts w:ascii="宋体" w:hAnsi="宋体" w:cs="Arial"/>
                <w:iCs/>
                <w:szCs w:val="21"/>
              </w:rPr>
            </w:pPr>
            <w:r>
              <w:rPr>
                <w:rFonts w:ascii="宋体" w:hAnsi="宋体" w:cs="Arial" w:hint="eastAsia"/>
                <w:iCs/>
                <w:szCs w:val="21"/>
              </w:rPr>
              <w:t>信用记录</w:t>
            </w:r>
          </w:p>
          <w:p w:rsidR="00E068BD" w:rsidRDefault="00F76D80" w:rsidP="007E092E">
            <w:pPr>
              <w:numPr>
                <w:ilvl w:val="1"/>
                <w:numId w:val="32"/>
              </w:numPr>
              <w:rPr>
                <w:rFonts w:ascii="宋体" w:hAnsi="宋体" w:cs="Arial"/>
                <w:iCs/>
                <w:szCs w:val="21"/>
              </w:rPr>
            </w:pPr>
            <w:r>
              <w:rPr>
                <w:rFonts w:ascii="宋体" w:hAnsi="宋体" w:cs="Arial" w:hint="eastAsia"/>
                <w:iCs/>
                <w:szCs w:val="21"/>
              </w:rPr>
              <w:t>应用列表</w:t>
            </w:r>
          </w:p>
          <w:p w:rsidR="00E068BD" w:rsidRDefault="00E068BD" w:rsidP="007E092E">
            <w:pPr>
              <w:numPr>
                <w:ilvl w:val="1"/>
                <w:numId w:val="32"/>
              </w:numPr>
              <w:rPr>
                <w:rFonts w:ascii="宋体" w:hAnsi="宋体" w:cs="Arial"/>
                <w:iCs/>
                <w:szCs w:val="21"/>
              </w:rPr>
            </w:pPr>
            <w:r>
              <w:rPr>
                <w:rFonts w:ascii="宋体" w:hAnsi="宋体" w:cs="Arial" w:hint="eastAsia"/>
                <w:iCs/>
                <w:szCs w:val="21"/>
              </w:rPr>
              <w:t>所拥有的App汇总统计数据</w:t>
            </w:r>
          </w:p>
          <w:p w:rsidR="00F76D80" w:rsidRDefault="00F76D80" w:rsidP="007E092E">
            <w:pPr>
              <w:numPr>
                <w:ilvl w:val="0"/>
                <w:numId w:val="32"/>
              </w:numPr>
              <w:rPr>
                <w:rFonts w:ascii="宋体" w:hAnsi="宋体" w:cs="Arial"/>
                <w:iCs/>
                <w:szCs w:val="21"/>
              </w:rPr>
            </w:pPr>
            <w:r>
              <w:rPr>
                <w:rFonts w:ascii="宋体" w:hAnsi="宋体" w:cs="Arial" w:hint="eastAsia"/>
                <w:iCs/>
                <w:szCs w:val="21"/>
              </w:rPr>
              <w:t>历史记录</w:t>
            </w:r>
          </w:p>
          <w:p w:rsidR="00F76D80" w:rsidRDefault="00F76D80" w:rsidP="007E092E">
            <w:pPr>
              <w:numPr>
                <w:ilvl w:val="0"/>
                <w:numId w:val="32"/>
              </w:numPr>
              <w:rPr>
                <w:rFonts w:ascii="宋体" w:hAnsi="宋体" w:cs="Arial"/>
                <w:iCs/>
                <w:szCs w:val="21"/>
              </w:rPr>
            </w:pPr>
            <w:r>
              <w:rPr>
                <w:rFonts w:ascii="宋体" w:hAnsi="宋体" w:cs="Arial" w:hint="eastAsia"/>
                <w:iCs/>
                <w:szCs w:val="21"/>
              </w:rPr>
              <w:t>其他备注</w:t>
            </w:r>
          </w:p>
          <w:p w:rsidR="00F76D80" w:rsidRPr="00C6649E" w:rsidRDefault="00F76D80" w:rsidP="00F76D80">
            <w:pPr>
              <w:ind w:left="420"/>
              <w:rPr>
                <w:rFonts w:ascii="宋体" w:hAnsi="宋体" w:cs="Arial"/>
                <w:iCs/>
                <w:szCs w:val="21"/>
              </w:rPr>
            </w:pPr>
          </w:p>
        </w:tc>
      </w:tr>
      <w:tr w:rsidR="00E068BD" w:rsidRPr="00C6649E" w:rsidTr="00A460DD">
        <w:trPr>
          <w:trHeight w:val="419"/>
        </w:trPr>
        <w:tc>
          <w:tcPr>
            <w:tcW w:w="851" w:type="dxa"/>
          </w:tcPr>
          <w:p w:rsidR="00E068BD" w:rsidRPr="00621431" w:rsidRDefault="00E068BD" w:rsidP="007E092E">
            <w:pPr>
              <w:pStyle w:val="af"/>
              <w:numPr>
                <w:ilvl w:val="0"/>
                <w:numId w:val="43"/>
              </w:numPr>
              <w:ind w:firstLineChars="0"/>
              <w:rPr>
                <w:rFonts w:ascii="宋体" w:hAnsi="宋体" w:cs="Arial"/>
                <w:iCs/>
                <w:szCs w:val="21"/>
                <w:lang w:eastAsia="zh-TW"/>
              </w:rPr>
            </w:pPr>
          </w:p>
        </w:tc>
        <w:tc>
          <w:tcPr>
            <w:tcW w:w="851" w:type="dxa"/>
          </w:tcPr>
          <w:p w:rsidR="00E068BD"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调用</w:t>
            </w:r>
            <w:r w:rsidR="00E068BD">
              <w:rPr>
                <w:rFonts w:ascii="宋体" w:hAnsi="宋体" w:cs="Arial" w:hint="eastAsia"/>
                <w:iCs/>
                <w:szCs w:val="21"/>
              </w:rPr>
              <w:t>权限范围</w:t>
            </w:r>
          </w:p>
        </w:tc>
        <w:tc>
          <w:tcPr>
            <w:tcW w:w="6932" w:type="dxa"/>
          </w:tcPr>
          <w:p w:rsidR="00E068BD" w:rsidRDefault="002867A8" w:rsidP="007E092E">
            <w:pPr>
              <w:numPr>
                <w:ilvl w:val="0"/>
                <w:numId w:val="34"/>
              </w:numPr>
              <w:rPr>
                <w:rFonts w:ascii="宋体" w:hAnsi="宋体" w:cs="Arial"/>
                <w:iCs/>
                <w:szCs w:val="21"/>
              </w:rPr>
            </w:pPr>
            <w:r>
              <w:rPr>
                <w:rFonts w:ascii="宋体" w:hAnsi="宋体" w:cs="Arial" w:hint="eastAsia"/>
                <w:iCs/>
                <w:szCs w:val="21"/>
              </w:rPr>
              <w:t>记录</w:t>
            </w:r>
            <w:r w:rsidR="00E068BD">
              <w:rPr>
                <w:rFonts w:ascii="宋体" w:hAnsi="宋体" w:cs="Arial" w:hint="eastAsia"/>
                <w:iCs/>
                <w:szCs w:val="21"/>
              </w:rPr>
              <w:t>该</w:t>
            </w:r>
            <w:r w:rsidR="00226A55">
              <w:rPr>
                <w:rFonts w:ascii="宋体" w:hAnsi="宋体" w:cs="Arial" w:hint="eastAsia"/>
                <w:iCs/>
                <w:szCs w:val="21"/>
              </w:rPr>
              <w:t>开发者</w:t>
            </w:r>
            <w:r w:rsidR="00E068BD">
              <w:rPr>
                <w:rFonts w:ascii="宋体" w:hAnsi="宋体" w:cs="Arial" w:hint="eastAsia"/>
                <w:iCs/>
                <w:szCs w:val="21"/>
              </w:rPr>
              <w:t>可以调用的</w:t>
            </w:r>
            <w:proofErr w:type="spellStart"/>
            <w:r w:rsidR="00E068BD">
              <w:rPr>
                <w:rFonts w:ascii="宋体" w:hAnsi="宋体" w:cs="Arial" w:hint="eastAsia"/>
                <w:iCs/>
                <w:szCs w:val="21"/>
              </w:rPr>
              <w:t>OpenAPI</w:t>
            </w:r>
            <w:proofErr w:type="spellEnd"/>
            <w:r w:rsidR="00E068BD">
              <w:rPr>
                <w:rFonts w:ascii="宋体" w:hAnsi="宋体" w:cs="Arial" w:hint="eastAsia"/>
                <w:iCs/>
                <w:szCs w:val="21"/>
              </w:rPr>
              <w:t>范围</w:t>
            </w:r>
          </w:p>
          <w:p w:rsidR="00930810" w:rsidRDefault="00930810" w:rsidP="007E092E">
            <w:pPr>
              <w:numPr>
                <w:ilvl w:val="0"/>
                <w:numId w:val="34"/>
              </w:numPr>
              <w:rPr>
                <w:rFonts w:ascii="宋体" w:hAnsi="宋体" w:cs="Arial"/>
                <w:iCs/>
                <w:szCs w:val="21"/>
              </w:rPr>
            </w:pPr>
            <w:r>
              <w:rPr>
                <w:rFonts w:ascii="宋体" w:hAnsi="宋体" w:cs="Arial" w:hint="eastAsia"/>
                <w:iCs/>
                <w:szCs w:val="21"/>
              </w:rPr>
              <w:t>应用场景： 小二从</w:t>
            </w:r>
            <w:proofErr w:type="spellStart"/>
            <w:r>
              <w:rPr>
                <w:rFonts w:ascii="宋体" w:hAnsi="宋体" w:cs="Arial" w:hint="eastAsia"/>
                <w:iCs/>
                <w:szCs w:val="21"/>
              </w:rPr>
              <w:t>AdminCenter</w:t>
            </w:r>
            <w:proofErr w:type="spellEnd"/>
            <w:r>
              <w:rPr>
                <w:rFonts w:ascii="宋体" w:hAnsi="宋体" w:cs="Arial" w:hint="eastAsia"/>
                <w:iCs/>
                <w:szCs w:val="21"/>
              </w:rPr>
              <w:t>中根据</w:t>
            </w:r>
            <w:r w:rsidR="00226A55">
              <w:rPr>
                <w:rFonts w:ascii="宋体" w:hAnsi="宋体" w:cs="Arial" w:hint="eastAsia"/>
                <w:iCs/>
                <w:szCs w:val="21"/>
              </w:rPr>
              <w:t>开发者</w:t>
            </w:r>
            <w:r>
              <w:rPr>
                <w:rFonts w:ascii="宋体" w:hAnsi="宋体" w:cs="Arial" w:hint="eastAsia"/>
                <w:iCs/>
                <w:szCs w:val="21"/>
              </w:rPr>
              <w:t>的资质来调整他的API访问等级和权限。</w:t>
            </w:r>
          </w:p>
          <w:p w:rsidR="00E068BD" w:rsidRDefault="002867A8" w:rsidP="007E092E">
            <w:pPr>
              <w:numPr>
                <w:ilvl w:val="0"/>
                <w:numId w:val="32"/>
              </w:numPr>
              <w:rPr>
                <w:rFonts w:ascii="宋体" w:hAnsi="宋体" w:cs="Arial"/>
                <w:iCs/>
                <w:szCs w:val="21"/>
              </w:rPr>
            </w:pPr>
            <w:r>
              <w:rPr>
                <w:rFonts w:ascii="宋体" w:hAnsi="宋体" w:cs="Arial" w:hint="eastAsia"/>
                <w:iCs/>
                <w:szCs w:val="21"/>
              </w:rPr>
              <w:t>记录</w:t>
            </w:r>
            <w:r w:rsidR="00226A55">
              <w:rPr>
                <w:rFonts w:ascii="宋体" w:hAnsi="宋体" w:cs="Arial" w:hint="eastAsia"/>
                <w:iCs/>
                <w:szCs w:val="21"/>
              </w:rPr>
              <w:t>开发者</w:t>
            </w:r>
            <w:r w:rsidR="00E068BD">
              <w:rPr>
                <w:rFonts w:ascii="宋体" w:hAnsi="宋体" w:cs="Arial" w:hint="eastAsia"/>
                <w:iCs/>
                <w:szCs w:val="21"/>
              </w:rPr>
              <w:t>可以注册侦听的Gateway事件类型</w:t>
            </w:r>
          </w:p>
        </w:tc>
      </w:tr>
      <w:tr w:rsidR="002867A8" w:rsidRPr="00C6649E" w:rsidTr="00A460DD">
        <w:trPr>
          <w:trHeight w:val="419"/>
        </w:trPr>
        <w:tc>
          <w:tcPr>
            <w:tcW w:w="851" w:type="dxa"/>
          </w:tcPr>
          <w:p w:rsidR="002867A8" w:rsidRPr="00621431" w:rsidRDefault="002867A8" w:rsidP="007E092E">
            <w:pPr>
              <w:pStyle w:val="af"/>
              <w:numPr>
                <w:ilvl w:val="0"/>
                <w:numId w:val="43"/>
              </w:numPr>
              <w:ind w:firstLineChars="0"/>
              <w:rPr>
                <w:rFonts w:ascii="宋体" w:hAnsi="宋体" w:cs="Arial"/>
                <w:iCs/>
                <w:szCs w:val="21"/>
                <w:lang w:eastAsia="zh-TW"/>
              </w:rPr>
            </w:pPr>
          </w:p>
        </w:tc>
        <w:tc>
          <w:tcPr>
            <w:tcW w:w="851" w:type="dxa"/>
          </w:tcPr>
          <w:p w:rsidR="002867A8"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rsidR="002867A8"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对应等级</w:t>
            </w:r>
          </w:p>
        </w:tc>
        <w:tc>
          <w:tcPr>
            <w:tcW w:w="6932" w:type="dxa"/>
          </w:tcPr>
          <w:p w:rsidR="00F76D80" w:rsidRDefault="00F76D80" w:rsidP="007E092E">
            <w:pPr>
              <w:numPr>
                <w:ilvl w:val="0"/>
                <w:numId w:val="34"/>
              </w:numPr>
              <w:rPr>
                <w:rFonts w:ascii="宋体" w:hAnsi="宋体" w:cs="Arial"/>
                <w:iCs/>
                <w:szCs w:val="21"/>
              </w:rPr>
            </w:pPr>
            <w:r>
              <w:rPr>
                <w:rFonts w:hint="eastAsia"/>
              </w:rPr>
              <w:t>每种开发者所可以访问的</w:t>
            </w:r>
            <w:r>
              <w:rPr>
                <w:rFonts w:hint="eastAsia"/>
              </w:rPr>
              <w:t>API</w:t>
            </w:r>
            <w:r>
              <w:rPr>
                <w:rFonts w:hint="eastAsia"/>
              </w:rPr>
              <w:t>的范围和</w:t>
            </w:r>
            <w:r>
              <w:rPr>
                <w:rFonts w:hint="eastAsia"/>
              </w:rPr>
              <w:t>API</w:t>
            </w:r>
            <w:r>
              <w:rPr>
                <w:rFonts w:hint="eastAsia"/>
              </w:rPr>
              <w:t>调用时的控制策略是不一样的。</w:t>
            </w:r>
          </w:p>
          <w:p w:rsidR="002867A8" w:rsidRDefault="002867A8" w:rsidP="007E092E">
            <w:pPr>
              <w:numPr>
                <w:ilvl w:val="0"/>
                <w:numId w:val="34"/>
              </w:numPr>
              <w:rPr>
                <w:rFonts w:ascii="宋体" w:hAnsi="宋体" w:cs="Arial"/>
                <w:iCs/>
                <w:szCs w:val="21"/>
              </w:rPr>
            </w:pPr>
            <w:r>
              <w:rPr>
                <w:rFonts w:ascii="宋体" w:hAnsi="宋体" w:cs="Arial" w:hint="eastAsia"/>
                <w:iCs/>
                <w:szCs w:val="21"/>
              </w:rPr>
              <w:lastRenderedPageBreak/>
              <w:t>定为5个等级</w:t>
            </w:r>
            <w:r w:rsidR="00374AE2">
              <w:rPr>
                <w:rFonts w:ascii="宋体" w:hAnsi="宋体" w:cs="Arial" w:hint="eastAsia"/>
                <w:iCs/>
                <w:szCs w:val="21"/>
              </w:rPr>
              <w:t>：1-5星级</w:t>
            </w:r>
          </w:p>
          <w:p w:rsidR="002867A8" w:rsidRDefault="002867A8" w:rsidP="007E092E">
            <w:pPr>
              <w:numPr>
                <w:ilvl w:val="0"/>
                <w:numId w:val="34"/>
              </w:numPr>
              <w:rPr>
                <w:rFonts w:ascii="宋体" w:hAnsi="宋体" w:cs="Arial"/>
                <w:iCs/>
                <w:szCs w:val="21"/>
              </w:rPr>
            </w:pPr>
            <w:r>
              <w:rPr>
                <w:rFonts w:ascii="宋体" w:hAnsi="宋体" w:cs="Arial" w:hint="eastAsia"/>
                <w:iCs/>
                <w:szCs w:val="21"/>
              </w:rPr>
              <w:t>不同级别，拥有默认的调用权限范围</w:t>
            </w:r>
            <w:r>
              <w:rPr>
                <w:rFonts w:ascii="宋体" w:hAnsi="宋体" w:cs="Arial"/>
                <w:iCs/>
                <w:szCs w:val="21"/>
              </w:rPr>
              <w:br/>
            </w:r>
            <w:r>
              <w:rPr>
                <w:rFonts w:ascii="宋体" w:hAnsi="宋体" w:cs="Arial" w:hint="eastAsia"/>
                <w:iCs/>
                <w:szCs w:val="21"/>
              </w:rPr>
              <w:t>如果之前权限范围中有超出 等级对应默认范围，按合集处理。</w:t>
            </w:r>
          </w:p>
          <w:p w:rsidR="002867A8" w:rsidRDefault="002867A8" w:rsidP="002867A8">
            <w:pPr>
              <w:ind w:left="420"/>
              <w:rPr>
                <w:rFonts w:ascii="宋体" w:hAnsi="宋体" w:cs="Arial"/>
                <w:iCs/>
                <w:szCs w:val="21"/>
              </w:rPr>
            </w:pPr>
          </w:p>
        </w:tc>
      </w:tr>
      <w:tr w:rsidR="00E068BD" w:rsidRPr="00C6649E" w:rsidTr="00A460DD">
        <w:trPr>
          <w:trHeight w:val="419"/>
        </w:trPr>
        <w:tc>
          <w:tcPr>
            <w:tcW w:w="851" w:type="dxa"/>
          </w:tcPr>
          <w:p w:rsidR="00E068BD" w:rsidRPr="00621431" w:rsidRDefault="00E068BD" w:rsidP="007E092E">
            <w:pPr>
              <w:pStyle w:val="af"/>
              <w:numPr>
                <w:ilvl w:val="0"/>
                <w:numId w:val="43"/>
              </w:numPr>
              <w:ind w:firstLineChars="0"/>
              <w:rPr>
                <w:rFonts w:ascii="宋体" w:hAnsi="宋体" w:cs="Arial"/>
                <w:iCs/>
                <w:szCs w:val="21"/>
                <w:lang w:eastAsia="zh-TW"/>
              </w:rPr>
            </w:pPr>
          </w:p>
        </w:tc>
        <w:tc>
          <w:tcPr>
            <w:tcW w:w="851" w:type="dxa"/>
          </w:tcPr>
          <w:p w:rsidR="00E068BD"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Manager对外接口</w:t>
            </w:r>
          </w:p>
        </w:tc>
        <w:tc>
          <w:tcPr>
            <w:tcW w:w="6932" w:type="dxa"/>
          </w:tcPr>
          <w:p w:rsidR="002867A8" w:rsidRDefault="002867A8" w:rsidP="002867A8">
            <w:pPr>
              <w:rPr>
                <w:rFonts w:ascii="宋体" w:hAnsi="宋体" w:cs="Arial"/>
                <w:iCs/>
                <w:szCs w:val="21"/>
              </w:rPr>
            </w:pPr>
            <w:r>
              <w:rPr>
                <w:rFonts w:ascii="宋体" w:hAnsi="宋体" w:cs="Arial" w:hint="eastAsia"/>
                <w:iCs/>
                <w:szCs w:val="21"/>
              </w:rPr>
              <w:t>只提供接口，由其他子系统调用，</w:t>
            </w:r>
          </w:p>
          <w:p w:rsidR="002867A8" w:rsidRDefault="002867A8" w:rsidP="002867A8">
            <w:pPr>
              <w:rPr>
                <w:rFonts w:ascii="宋体" w:hAnsi="宋体" w:cs="Arial"/>
                <w:iCs/>
                <w:szCs w:val="21"/>
              </w:rPr>
            </w:pPr>
            <w:r>
              <w:rPr>
                <w:rFonts w:ascii="宋体" w:hAnsi="宋体" w:cs="Arial" w:hint="eastAsia"/>
                <w:iCs/>
                <w:szCs w:val="21"/>
              </w:rPr>
              <w:t>如，由小二在</w:t>
            </w:r>
            <w:proofErr w:type="spellStart"/>
            <w:r>
              <w:rPr>
                <w:rFonts w:ascii="宋体" w:hAnsi="宋体" w:cs="Arial" w:hint="eastAsia"/>
                <w:iCs/>
                <w:szCs w:val="21"/>
              </w:rPr>
              <w:t>AdminCenter</w:t>
            </w:r>
            <w:proofErr w:type="spellEnd"/>
            <w:r>
              <w:rPr>
                <w:rFonts w:ascii="宋体" w:hAnsi="宋体" w:cs="Arial" w:hint="eastAsia"/>
                <w:iCs/>
                <w:szCs w:val="21"/>
              </w:rPr>
              <w:t>中调用</w:t>
            </w:r>
            <w:r w:rsidR="00226A55">
              <w:rPr>
                <w:rFonts w:ascii="宋体" w:hAnsi="宋体" w:cs="Arial" w:hint="eastAsia"/>
                <w:iCs/>
                <w:szCs w:val="21"/>
              </w:rPr>
              <w:t>；开发者社区的相关调用等。</w:t>
            </w:r>
          </w:p>
          <w:p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增加</w:t>
            </w:r>
            <w:r w:rsidR="00226A55">
              <w:rPr>
                <w:rFonts w:ascii="宋体" w:hAnsi="宋体" w:cs="Arial" w:hint="eastAsia"/>
                <w:iCs/>
                <w:szCs w:val="21"/>
              </w:rPr>
              <w:t>开发者</w:t>
            </w:r>
            <w:r w:rsidRPr="002867A8">
              <w:rPr>
                <w:rFonts w:ascii="宋体" w:hAnsi="宋体" w:cs="Arial" w:hint="eastAsia"/>
                <w:iCs/>
                <w:szCs w:val="21"/>
              </w:rPr>
              <w:t>接口</w:t>
            </w:r>
          </w:p>
          <w:p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删除</w:t>
            </w:r>
            <w:r w:rsidR="00226A55">
              <w:rPr>
                <w:rFonts w:ascii="宋体" w:hAnsi="宋体" w:cs="Arial" w:hint="eastAsia"/>
                <w:iCs/>
                <w:szCs w:val="21"/>
              </w:rPr>
              <w:t>开发者</w:t>
            </w:r>
            <w:r w:rsidRPr="002867A8">
              <w:rPr>
                <w:rFonts w:ascii="宋体" w:hAnsi="宋体" w:cs="Arial" w:hint="eastAsia"/>
                <w:iCs/>
                <w:szCs w:val="21"/>
              </w:rPr>
              <w:t>接口</w:t>
            </w:r>
          </w:p>
          <w:p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修改</w:t>
            </w:r>
            <w:r w:rsidR="00226A55">
              <w:rPr>
                <w:rFonts w:ascii="宋体" w:hAnsi="宋体" w:cs="Arial" w:hint="eastAsia"/>
                <w:iCs/>
                <w:szCs w:val="21"/>
              </w:rPr>
              <w:t>开发者</w:t>
            </w:r>
            <w:r w:rsidRPr="002867A8">
              <w:rPr>
                <w:rFonts w:ascii="宋体" w:hAnsi="宋体" w:cs="Arial" w:hint="eastAsia"/>
                <w:iCs/>
                <w:szCs w:val="21"/>
              </w:rPr>
              <w:t>接口</w:t>
            </w:r>
          </w:p>
          <w:p w:rsidR="00E068BD" w:rsidRDefault="002867A8" w:rsidP="007E092E">
            <w:pPr>
              <w:numPr>
                <w:ilvl w:val="0"/>
                <w:numId w:val="32"/>
              </w:numPr>
              <w:rPr>
                <w:rFonts w:ascii="宋体" w:hAnsi="宋体" w:cs="Arial"/>
                <w:iCs/>
                <w:szCs w:val="21"/>
              </w:rPr>
            </w:pPr>
            <w:r w:rsidRPr="002867A8">
              <w:rPr>
                <w:rFonts w:ascii="宋体" w:hAnsi="宋体" w:cs="Arial" w:hint="eastAsia"/>
                <w:iCs/>
                <w:szCs w:val="21"/>
              </w:rPr>
              <w:t>查询</w:t>
            </w:r>
            <w:r w:rsidR="00226A55">
              <w:rPr>
                <w:rFonts w:ascii="宋体" w:hAnsi="宋体" w:cs="Arial" w:hint="eastAsia"/>
                <w:iCs/>
                <w:szCs w:val="21"/>
              </w:rPr>
              <w:t>开发者</w:t>
            </w:r>
            <w:r w:rsidRPr="002867A8">
              <w:rPr>
                <w:rFonts w:ascii="宋体" w:hAnsi="宋体" w:cs="Arial" w:hint="eastAsia"/>
                <w:iCs/>
                <w:szCs w:val="21"/>
              </w:rPr>
              <w:t>接口</w:t>
            </w:r>
          </w:p>
        </w:tc>
      </w:tr>
    </w:tbl>
    <w:p w:rsidR="001F052A" w:rsidRDefault="001F052A" w:rsidP="001F052A">
      <w:pPr>
        <w:ind w:firstLine="420"/>
        <w:rPr>
          <w:rFonts w:ascii="宋体" w:hAnsi="宋体" w:cs="Arial"/>
        </w:rPr>
      </w:pPr>
    </w:p>
    <w:p w:rsidR="001F052A" w:rsidRPr="00971216" w:rsidRDefault="001F052A" w:rsidP="007E092E">
      <w:pPr>
        <w:widowControl/>
        <w:numPr>
          <w:ilvl w:val="0"/>
          <w:numId w:val="16"/>
        </w:numPr>
        <w:jc w:val="left"/>
        <w:rPr>
          <w:b/>
        </w:rPr>
      </w:pPr>
      <w:r w:rsidRPr="00971216">
        <w:rPr>
          <w:b/>
        </w:rPr>
        <w:t>界面原型</w:t>
      </w:r>
    </w:p>
    <w:p w:rsidR="001F052A" w:rsidRDefault="00C337FA" w:rsidP="001F052A">
      <w:pPr>
        <w:ind w:firstLine="420"/>
      </w:pPr>
      <w:r>
        <w:t>无</w:t>
      </w:r>
    </w:p>
    <w:p w:rsidR="001F052A" w:rsidRDefault="001F052A" w:rsidP="001F052A">
      <w:pPr>
        <w:ind w:firstLine="420"/>
      </w:pPr>
    </w:p>
    <w:p w:rsidR="001F052A" w:rsidRDefault="001F052A" w:rsidP="001F052A">
      <w:pPr>
        <w:ind w:firstLine="420"/>
      </w:pPr>
    </w:p>
    <w:p w:rsidR="001F052A" w:rsidRPr="00971216" w:rsidRDefault="001F052A" w:rsidP="007E092E">
      <w:pPr>
        <w:widowControl/>
        <w:numPr>
          <w:ilvl w:val="0"/>
          <w:numId w:val="16"/>
        </w:numPr>
        <w:jc w:val="left"/>
        <w:rPr>
          <w:b/>
        </w:rPr>
      </w:pPr>
      <w:r w:rsidRPr="00971216">
        <w:rPr>
          <w:b/>
        </w:rPr>
        <w:t>执行者</w:t>
      </w:r>
    </w:p>
    <w:p w:rsidR="001F052A" w:rsidRPr="00242852" w:rsidRDefault="00C337FA" w:rsidP="001F052A">
      <w:pPr>
        <w:ind w:firstLine="420"/>
        <w:rPr>
          <w:color w:val="0000FF"/>
        </w:rPr>
      </w:pPr>
      <w:r>
        <w:rPr>
          <w:color w:val="0000FF"/>
        </w:rPr>
        <w:t>外部调用方</w:t>
      </w:r>
    </w:p>
    <w:p w:rsidR="001F052A" w:rsidRDefault="001F052A" w:rsidP="007E092E">
      <w:pPr>
        <w:widowControl/>
        <w:numPr>
          <w:ilvl w:val="0"/>
          <w:numId w:val="16"/>
        </w:numPr>
        <w:jc w:val="left"/>
        <w:rPr>
          <w:b/>
        </w:rPr>
      </w:pPr>
      <w:r w:rsidRPr="00971216">
        <w:rPr>
          <w:b/>
        </w:rPr>
        <w:t>前置条件</w:t>
      </w:r>
    </w:p>
    <w:p w:rsidR="001F052A" w:rsidRPr="008E312C" w:rsidRDefault="00C337FA" w:rsidP="001F052A">
      <w:pPr>
        <w:ind w:firstLine="420"/>
      </w:pPr>
      <w:r>
        <w:t>无</w:t>
      </w:r>
    </w:p>
    <w:p w:rsidR="001F052A" w:rsidRPr="00971216" w:rsidRDefault="001F052A" w:rsidP="007E092E">
      <w:pPr>
        <w:widowControl/>
        <w:numPr>
          <w:ilvl w:val="0"/>
          <w:numId w:val="16"/>
        </w:numPr>
        <w:jc w:val="left"/>
        <w:rPr>
          <w:b/>
        </w:rPr>
      </w:pPr>
      <w:r w:rsidRPr="00971216">
        <w:rPr>
          <w:b/>
        </w:rPr>
        <w:t>后置条件</w:t>
      </w:r>
    </w:p>
    <w:p w:rsidR="001F052A" w:rsidRPr="008E312C" w:rsidRDefault="00C337FA" w:rsidP="001F052A">
      <w:pPr>
        <w:ind w:firstLine="420"/>
      </w:pPr>
      <w:r>
        <w:t>无</w:t>
      </w:r>
    </w:p>
    <w:p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1F052A" w:rsidRDefault="00C337FA" w:rsidP="00C337FA">
      <w:pPr>
        <w:ind w:left="420"/>
      </w:pPr>
      <w:r>
        <w:rPr>
          <w:rFonts w:hint="eastAsia"/>
        </w:rPr>
        <w:t>无</w:t>
      </w:r>
    </w:p>
    <w:p w:rsidR="001F052A" w:rsidRPr="001F052A" w:rsidRDefault="001F052A" w:rsidP="001F052A"/>
    <w:p w:rsidR="001F052A" w:rsidRPr="00C55D68" w:rsidRDefault="001F052A" w:rsidP="001F052A">
      <w:pPr>
        <w:pStyle w:val="4"/>
      </w:pPr>
      <w:bookmarkStart w:id="18" w:name="_Ref217754178"/>
      <w:r>
        <w:rPr>
          <w:rFonts w:hint="eastAsia"/>
        </w:rPr>
        <w:t xml:space="preserve"> </w:t>
      </w:r>
      <w:r w:rsidR="0088504E">
        <w:rPr>
          <w:rFonts w:hint="eastAsia"/>
        </w:rPr>
        <w:t>App</w:t>
      </w:r>
      <w:r>
        <w:rPr>
          <w:rFonts w:hint="eastAsia"/>
        </w:rPr>
        <w:t xml:space="preserve"> </w:t>
      </w:r>
      <w:bookmarkEnd w:id="18"/>
      <w:r w:rsidR="0022614F">
        <w:rPr>
          <w:rFonts w:hint="eastAsia"/>
        </w:rPr>
        <w:t>管理</w:t>
      </w:r>
    </w:p>
    <w:p w:rsidR="001F052A" w:rsidRPr="00435FB7" w:rsidRDefault="001F052A" w:rsidP="007E092E">
      <w:pPr>
        <w:widowControl/>
        <w:numPr>
          <w:ilvl w:val="0"/>
          <w:numId w:val="16"/>
        </w:numPr>
        <w:jc w:val="left"/>
        <w:rPr>
          <w:b/>
        </w:rPr>
      </w:pPr>
      <w:r w:rsidRPr="00435FB7">
        <w:rPr>
          <w:b/>
        </w:rPr>
        <w:t>简要说明</w:t>
      </w:r>
    </w:p>
    <w:p w:rsidR="001F052A" w:rsidRPr="00234483" w:rsidRDefault="0091652A" w:rsidP="001F052A">
      <w:pPr>
        <w:ind w:left="420"/>
      </w:pPr>
      <w:r>
        <w:rPr>
          <w:rFonts w:hint="eastAsia"/>
        </w:rPr>
        <w:t>提供各种</w:t>
      </w:r>
      <w:r>
        <w:rPr>
          <w:rFonts w:hint="eastAsia"/>
        </w:rPr>
        <w:t>App</w:t>
      </w:r>
      <w:r>
        <w:rPr>
          <w:rFonts w:hint="eastAsia"/>
        </w:rPr>
        <w:t>信息的对外接口</w:t>
      </w:r>
    </w:p>
    <w:p w:rsidR="001F052A" w:rsidRDefault="001F052A"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F24D7E" w:rsidRPr="00B855AF" w:rsidTr="00A460DD">
        <w:trPr>
          <w:trHeight w:val="411"/>
        </w:trPr>
        <w:tc>
          <w:tcPr>
            <w:tcW w:w="851" w:type="dxa"/>
            <w:shd w:val="clear" w:color="auto" w:fill="FFC000"/>
          </w:tcPr>
          <w:p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F24D7E" w:rsidRPr="007D40BA" w:rsidRDefault="00EA3031" w:rsidP="00A460DD">
            <w:pPr>
              <w:rPr>
                <w:rFonts w:ascii="宋体" w:hAnsi="宋体" w:cs="Arial"/>
                <w:iCs/>
                <w:szCs w:val="21"/>
              </w:rPr>
            </w:pPr>
            <w:r>
              <w:rPr>
                <w:rFonts w:ascii="宋体" w:hAnsi="宋体" w:cs="Arial" w:hint="eastAsia"/>
                <w:iCs/>
                <w:szCs w:val="21"/>
              </w:rPr>
              <w:t>App的数据内容</w:t>
            </w:r>
          </w:p>
        </w:tc>
        <w:tc>
          <w:tcPr>
            <w:tcW w:w="6932" w:type="dxa"/>
          </w:tcPr>
          <w:p w:rsidR="00EA3031" w:rsidRDefault="00EA3031" w:rsidP="007E092E">
            <w:pPr>
              <w:pStyle w:val="af"/>
              <w:numPr>
                <w:ilvl w:val="0"/>
                <w:numId w:val="44"/>
              </w:numPr>
              <w:ind w:firstLineChars="0"/>
            </w:pPr>
            <w:r>
              <w:rPr>
                <w:rFonts w:hint="eastAsia"/>
              </w:rPr>
              <w:t>应用名称</w:t>
            </w:r>
          </w:p>
          <w:p w:rsidR="00E56717" w:rsidRDefault="00E56717" w:rsidP="007E092E">
            <w:pPr>
              <w:pStyle w:val="af"/>
              <w:numPr>
                <w:ilvl w:val="0"/>
                <w:numId w:val="44"/>
              </w:numPr>
              <w:ind w:firstLineChars="0"/>
            </w:pPr>
            <w:r>
              <w:rPr>
                <w:rFonts w:hint="eastAsia"/>
              </w:rPr>
              <w:t>必备接入数据：</w:t>
            </w:r>
          </w:p>
          <w:p w:rsidR="00EA3031" w:rsidRDefault="00E56717" w:rsidP="007E092E">
            <w:pPr>
              <w:pStyle w:val="af"/>
              <w:numPr>
                <w:ilvl w:val="1"/>
                <w:numId w:val="44"/>
              </w:numPr>
              <w:ind w:firstLineChars="0"/>
            </w:pPr>
            <w:r>
              <w:rPr>
                <w:rFonts w:hint="eastAsia"/>
              </w:rPr>
              <w:t>应用</w:t>
            </w:r>
            <w:proofErr w:type="spellStart"/>
            <w:r w:rsidR="00AF3112">
              <w:rPr>
                <w:rFonts w:hint="eastAsia"/>
              </w:rPr>
              <w:t>Appkey</w:t>
            </w:r>
            <w:proofErr w:type="spellEnd"/>
          </w:p>
          <w:p w:rsidR="00E56717" w:rsidRDefault="00E56717" w:rsidP="007E092E">
            <w:pPr>
              <w:pStyle w:val="af"/>
              <w:numPr>
                <w:ilvl w:val="1"/>
                <w:numId w:val="44"/>
              </w:numPr>
              <w:ind w:firstLineChars="0"/>
            </w:pPr>
            <w:r>
              <w:rPr>
                <w:rFonts w:hint="eastAsia"/>
              </w:rPr>
              <w:t>应用接入方式：代码嵌入</w:t>
            </w:r>
            <w:r>
              <w:rPr>
                <w:rFonts w:hint="eastAsia"/>
              </w:rPr>
              <w:t>/</w:t>
            </w:r>
            <w:proofErr w:type="spellStart"/>
            <w:r>
              <w:rPr>
                <w:rFonts w:hint="eastAsia"/>
              </w:rPr>
              <w:t>Iframe</w:t>
            </w:r>
            <w:proofErr w:type="spellEnd"/>
            <w:r>
              <w:rPr>
                <w:rFonts w:hint="eastAsia"/>
              </w:rPr>
              <w:t>框架嵌入</w:t>
            </w:r>
            <w:r>
              <w:rPr>
                <w:rFonts w:hint="eastAsia"/>
              </w:rPr>
              <w:t>/</w:t>
            </w:r>
            <w:r>
              <w:rPr>
                <w:rFonts w:hint="eastAsia"/>
              </w:rPr>
              <w:t>客户端</w:t>
            </w:r>
          </w:p>
          <w:p w:rsidR="00EA3031" w:rsidRDefault="00EA3031" w:rsidP="007E092E">
            <w:pPr>
              <w:pStyle w:val="af"/>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rsidR="00E56717" w:rsidRDefault="00E56717" w:rsidP="007E092E">
            <w:pPr>
              <w:pStyle w:val="af"/>
              <w:numPr>
                <w:ilvl w:val="1"/>
                <w:numId w:val="44"/>
              </w:numPr>
              <w:ind w:firstLineChars="0"/>
            </w:pPr>
            <w:r>
              <w:rPr>
                <w:rFonts w:hint="eastAsia"/>
              </w:rPr>
              <w:t>应用是否需要绑定用户</w:t>
            </w:r>
            <w:r>
              <w:rPr>
                <w:rFonts w:hint="eastAsia"/>
              </w:rPr>
              <w:t>Session</w:t>
            </w:r>
          </w:p>
          <w:p w:rsidR="00E56717" w:rsidRDefault="00E56717" w:rsidP="007E092E">
            <w:pPr>
              <w:pStyle w:val="af"/>
              <w:numPr>
                <w:ilvl w:val="0"/>
                <w:numId w:val="44"/>
              </w:numPr>
              <w:ind w:firstLineChars="0"/>
            </w:pPr>
            <w:r>
              <w:rPr>
                <w:rFonts w:hint="eastAsia"/>
              </w:rPr>
              <w:t>基本信息：</w:t>
            </w:r>
          </w:p>
          <w:p w:rsidR="00EA3031" w:rsidRDefault="00EA3031" w:rsidP="007E092E">
            <w:pPr>
              <w:pStyle w:val="af"/>
              <w:numPr>
                <w:ilvl w:val="1"/>
                <w:numId w:val="44"/>
              </w:numPr>
              <w:ind w:firstLineChars="0"/>
            </w:pPr>
            <w:r>
              <w:rPr>
                <w:rFonts w:hint="eastAsia"/>
              </w:rPr>
              <w:t>应用的图标</w:t>
            </w:r>
            <w:r w:rsidR="00E56717">
              <w:rPr>
                <w:rFonts w:hint="eastAsia"/>
              </w:rPr>
              <w:br/>
            </w:r>
            <w:r w:rsidR="00E56717">
              <w:rPr>
                <w:rFonts w:hint="eastAsia"/>
              </w:rPr>
              <w:t>分三种图标大小，</w:t>
            </w:r>
            <w:r w:rsidR="00E56717">
              <w:rPr>
                <w:rFonts w:hint="eastAsia"/>
              </w:rPr>
              <w:t>20X20</w:t>
            </w:r>
            <w:r w:rsidR="00E56717">
              <w:rPr>
                <w:rFonts w:hint="eastAsia"/>
              </w:rPr>
              <w:t>，</w:t>
            </w:r>
            <w:r w:rsidR="00E56717">
              <w:rPr>
                <w:rFonts w:hint="eastAsia"/>
              </w:rPr>
              <w:t xml:space="preserve"> 40X40</w:t>
            </w:r>
            <w:r w:rsidR="00E56717">
              <w:rPr>
                <w:rFonts w:hint="eastAsia"/>
              </w:rPr>
              <w:t>，</w:t>
            </w:r>
            <w:r w:rsidR="00E56717">
              <w:rPr>
                <w:rFonts w:hint="eastAsia"/>
              </w:rPr>
              <w:t>80X80</w:t>
            </w:r>
          </w:p>
          <w:p w:rsidR="00EA3031" w:rsidRDefault="00EA3031" w:rsidP="007E092E">
            <w:pPr>
              <w:pStyle w:val="af"/>
              <w:numPr>
                <w:ilvl w:val="1"/>
                <w:numId w:val="44"/>
              </w:numPr>
              <w:ind w:firstLineChars="0"/>
            </w:pPr>
            <w:r>
              <w:rPr>
                <w:rFonts w:hint="eastAsia"/>
              </w:rPr>
              <w:t>应用的简介</w:t>
            </w:r>
          </w:p>
          <w:p w:rsidR="00EA3031" w:rsidRDefault="00EA3031" w:rsidP="007E092E">
            <w:pPr>
              <w:pStyle w:val="af"/>
              <w:numPr>
                <w:ilvl w:val="1"/>
                <w:numId w:val="44"/>
              </w:numPr>
              <w:ind w:firstLineChars="0"/>
            </w:pPr>
            <w:r>
              <w:rPr>
                <w:rFonts w:hint="eastAsia"/>
              </w:rPr>
              <w:t>应用的详细描述</w:t>
            </w:r>
          </w:p>
          <w:p w:rsidR="00EA3031" w:rsidRDefault="00EA3031" w:rsidP="007E092E">
            <w:pPr>
              <w:pStyle w:val="af"/>
              <w:numPr>
                <w:ilvl w:val="0"/>
                <w:numId w:val="44"/>
              </w:numPr>
              <w:ind w:firstLineChars="0"/>
            </w:pPr>
            <w:r>
              <w:rPr>
                <w:rFonts w:hint="eastAsia"/>
              </w:rPr>
              <w:t>应用的回调接口地址（如果是</w:t>
            </w:r>
            <w:r>
              <w:rPr>
                <w:rFonts w:hint="eastAsia"/>
              </w:rPr>
              <w:t>Client</w:t>
            </w:r>
            <w:r>
              <w:rPr>
                <w:rFonts w:hint="eastAsia"/>
              </w:rPr>
              <w:t>插件，则不需要回调地址）</w:t>
            </w:r>
          </w:p>
          <w:p w:rsidR="00E56717" w:rsidRDefault="00E56717" w:rsidP="007E092E">
            <w:pPr>
              <w:pStyle w:val="af"/>
              <w:numPr>
                <w:ilvl w:val="0"/>
                <w:numId w:val="44"/>
              </w:numPr>
              <w:ind w:firstLineChars="0"/>
            </w:pPr>
            <w:r>
              <w:rPr>
                <w:rFonts w:hint="eastAsia"/>
              </w:rPr>
              <w:lastRenderedPageBreak/>
              <w:t>App key</w:t>
            </w:r>
            <w:r>
              <w:rPr>
                <w:rFonts w:hint="eastAsia"/>
              </w:rPr>
              <w:t>所对应的权限范围表</w:t>
            </w:r>
          </w:p>
          <w:p w:rsidR="00AF3112" w:rsidRDefault="004A5546" w:rsidP="007E092E">
            <w:pPr>
              <w:pStyle w:val="af"/>
              <w:numPr>
                <w:ilvl w:val="0"/>
                <w:numId w:val="44"/>
              </w:numPr>
              <w:ind w:firstLineChars="0"/>
            </w:pPr>
            <w:r>
              <w:rPr>
                <w:rFonts w:hint="eastAsia"/>
              </w:rPr>
              <w:t>App</w:t>
            </w:r>
            <w:r>
              <w:rPr>
                <w:rFonts w:hint="eastAsia"/>
              </w:rPr>
              <w:t>对应的状态</w:t>
            </w:r>
          </w:p>
          <w:p w:rsidR="00ED6A11" w:rsidRDefault="00ED6A11" w:rsidP="007E092E">
            <w:pPr>
              <w:numPr>
                <w:ilvl w:val="0"/>
                <w:numId w:val="32"/>
              </w:numPr>
              <w:rPr>
                <w:rFonts w:ascii="宋体" w:hAnsi="宋体" w:cs="Arial"/>
                <w:iCs/>
                <w:szCs w:val="21"/>
              </w:rPr>
            </w:pPr>
            <w:r>
              <w:rPr>
                <w:rFonts w:ascii="宋体" w:hAnsi="宋体" w:cs="Arial" w:hint="eastAsia"/>
                <w:iCs/>
                <w:szCs w:val="21"/>
              </w:rPr>
              <w:t>统计信息</w:t>
            </w:r>
          </w:p>
          <w:p w:rsidR="00ED6A11" w:rsidRPr="00ED6A11" w:rsidRDefault="00ED6A11" w:rsidP="007E092E">
            <w:pPr>
              <w:numPr>
                <w:ilvl w:val="1"/>
                <w:numId w:val="32"/>
              </w:numPr>
              <w:rPr>
                <w:rFonts w:ascii="宋体" w:hAnsi="宋体" w:cs="Arial"/>
                <w:iCs/>
                <w:szCs w:val="21"/>
              </w:rPr>
            </w:pPr>
            <w:r>
              <w:rPr>
                <w:rFonts w:ascii="宋体" w:hAnsi="宋体" w:cs="Arial" w:hint="eastAsia"/>
                <w:iCs/>
                <w:szCs w:val="21"/>
              </w:rPr>
              <w:t>当前使用数</w:t>
            </w:r>
          </w:p>
          <w:p w:rsidR="00E56717" w:rsidRDefault="00ED6A11" w:rsidP="007E092E">
            <w:pPr>
              <w:pStyle w:val="af"/>
              <w:numPr>
                <w:ilvl w:val="1"/>
                <w:numId w:val="32"/>
              </w:numPr>
              <w:ind w:firstLineChars="0"/>
            </w:pPr>
            <w:r>
              <w:rPr>
                <w:rFonts w:ascii="宋体" w:hAnsi="宋体" w:cs="Arial" w:hint="eastAsia"/>
                <w:iCs/>
                <w:szCs w:val="21"/>
              </w:rPr>
              <w:t>所拥有的API调用汇总统计数据</w:t>
            </w:r>
          </w:p>
          <w:p w:rsidR="00F24D7E" w:rsidRPr="00C6649E" w:rsidRDefault="00F24D7E" w:rsidP="00EA3031">
            <w:pPr>
              <w:ind w:left="420"/>
              <w:rPr>
                <w:rFonts w:ascii="宋体" w:hAnsi="宋体" w:cs="Arial"/>
                <w:iCs/>
                <w:szCs w:val="21"/>
              </w:rPr>
            </w:pP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F24D7E" w:rsidRPr="007D40BA" w:rsidRDefault="00E56717" w:rsidP="00A460DD">
            <w:pPr>
              <w:rPr>
                <w:rFonts w:ascii="宋体" w:hAnsi="宋体" w:cs="Arial"/>
                <w:iCs/>
                <w:szCs w:val="21"/>
              </w:rPr>
            </w:pPr>
            <w:r>
              <w:rPr>
                <w:rFonts w:ascii="宋体" w:hAnsi="宋体" w:cs="Arial" w:hint="eastAsia"/>
                <w:iCs/>
                <w:szCs w:val="21"/>
              </w:rPr>
              <w:t>App Key对应的权限范围表</w:t>
            </w:r>
          </w:p>
        </w:tc>
        <w:tc>
          <w:tcPr>
            <w:tcW w:w="6932" w:type="dxa"/>
          </w:tcPr>
          <w:p w:rsidR="00E56717" w:rsidRDefault="00E56717" w:rsidP="007E092E">
            <w:pPr>
              <w:numPr>
                <w:ilvl w:val="0"/>
                <w:numId w:val="34"/>
              </w:numPr>
              <w:rPr>
                <w:rFonts w:ascii="宋体" w:hAnsi="宋体" w:cs="Arial"/>
                <w:iCs/>
                <w:szCs w:val="21"/>
              </w:rPr>
            </w:pPr>
            <w:r>
              <w:rPr>
                <w:rFonts w:ascii="宋体" w:hAnsi="宋体" w:cs="Arial" w:hint="eastAsia"/>
                <w:iCs/>
                <w:szCs w:val="21"/>
              </w:rPr>
              <w:t>记录该App可以调用的</w:t>
            </w:r>
            <w:proofErr w:type="spellStart"/>
            <w:r>
              <w:rPr>
                <w:rFonts w:ascii="宋体" w:hAnsi="宋体" w:cs="Arial" w:hint="eastAsia"/>
                <w:iCs/>
                <w:szCs w:val="21"/>
              </w:rPr>
              <w:t>OpenAPI</w:t>
            </w:r>
            <w:proofErr w:type="spellEnd"/>
            <w:r>
              <w:rPr>
                <w:rFonts w:ascii="宋体" w:hAnsi="宋体" w:cs="Arial" w:hint="eastAsia"/>
                <w:iCs/>
                <w:szCs w:val="21"/>
              </w:rPr>
              <w:t>范围</w:t>
            </w:r>
          </w:p>
          <w:p w:rsidR="00F24D7E" w:rsidRPr="00E56717" w:rsidRDefault="00E56717" w:rsidP="007E092E">
            <w:pPr>
              <w:numPr>
                <w:ilvl w:val="0"/>
                <w:numId w:val="34"/>
              </w:numPr>
              <w:rPr>
                <w:rFonts w:ascii="宋体" w:hAnsi="宋体" w:cs="Arial"/>
                <w:iCs/>
                <w:szCs w:val="21"/>
              </w:rPr>
            </w:pPr>
            <w:r>
              <w:rPr>
                <w:rFonts w:ascii="宋体" w:hAnsi="宋体" w:cs="Arial" w:hint="eastAsia"/>
                <w:iCs/>
                <w:szCs w:val="21"/>
              </w:rPr>
              <w:t>记录App可以注册侦听的Gateway事件类型</w:t>
            </w:r>
          </w:p>
        </w:tc>
      </w:tr>
      <w:tr w:rsidR="00AF3112" w:rsidRPr="00C6649E" w:rsidTr="00A460DD">
        <w:trPr>
          <w:trHeight w:val="419"/>
        </w:trPr>
        <w:tc>
          <w:tcPr>
            <w:tcW w:w="851" w:type="dxa"/>
          </w:tcPr>
          <w:p w:rsidR="00AF3112" w:rsidRPr="00621431" w:rsidRDefault="00AF3112" w:rsidP="007E092E">
            <w:pPr>
              <w:pStyle w:val="af"/>
              <w:numPr>
                <w:ilvl w:val="0"/>
                <w:numId w:val="41"/>
              </w:numPr>
              <w:ind w:firstLineChars="0"/>
              <w:rPr>
                <w:rFonts w:ascii="宋体" w:hAnsi="宋体" w:cs="Arial"/>
                <w:iCs/>
                <w:szCs w:val="21"/>
                <w:lang w:eastAsia="zh-TW"/>
              </w:rPr>
            </w:pPr>
          </w:p>
        </w:tc>
        <w:tc>
          <w:tcPr>
            <w:tcW w:w="851" w:type="dxa"/>
          </w:tcPr>
          <w:p w:rsidR="00AF3112"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AF3112" w:rsidRDefault="00AF3112" w:rsidP="00A460DD">
            <w:pPr>
              <w:rPr>
                <w:rFonts w:ascii="宋体" w:hAnsi="宋体" w:cs="Arial"/>
                <w:iCs/>
                <w:szCs w:val="21"/>
              </w:rPr>
            </w:pPr>
            <w:r>
              <w:rPr>
                <w:rFonts w:ascii="宋体" w:hAnsi="宋体" w:cs="Arial" w:hint="eastAsia"/>
                <w:iCs/>
                <w:szCs w:val="21"/>
              </w:rPr>
              <w:t>App的状态</w:t>
            </w:r>
          </w:p>
        </w:tc>
        <w:tc>
          <w:tcPr>
            <w:tcW w:w="6932" w:type="dxa"/>
          </w:tcPr>
          <w:p w:rsidR="00AF3112" w:rsidRDefault="00AF3112" w:rsidP="007E092E">
            <w:pPr>
              <w:numPr>
                <w:ilvl w:val="0"/>
                <w:numId w:val="34"/>
              </w:numPr>
              <w:rPr>
                <w:rFonts w:ascii="宋体" w:hAnsi="宋体" w:cs="Arial"/>
                <w:iCs/>
                <w:szCs w:val="21"/>
              </w:rPr>
            </w:pPr>
            <w:r>
              <w:rPr>
                <w:rFonts w:ascii="宋体" w:hAnsi="宋体" w:cs="Arial" w:hint="eastAsia"/>
                <w:iCs/>
                <w:szCs w:val="21"/>
              </w:rPr>
              <w:t>待审核</w:t>
            </w:r>
          </w:p>
          <w:p w:rsidR="00AF3112" w:rsidRDefault="00AF3112" w:rsidP="007E092E">
            <w:pPr>
              <w:numPr>
                <w:ilvl w:val="0"/>
                <w:numId w:val="34"/>
              </w:numPr>
              <w:rPr>
                <w:rFonts w:ascii="宋体" w:hAnsi="宋体" w:cs="Arial"/>
                <w:iCs/>
                <w:szCs w:val="21"/>
              </w:rPr>
            </w:pPr>
            <w:r>
              <w:rPr>
                <w:rFonts w:ascii="宋体" w:hAnsi="宋体" w:cs="Arial" w:hint="eastAsia"/>
                <w:iCs/>
                <w:szCs w:val="21"/>
              </w:rPr>
              <w:t>审核失败</w:t>
            </w:r>
          </w:p>
          <w:p w:rsidR="00AF3112" w:rsidRDefault="00AF3112" w:rsidP="007E092E">
            <w:pPr>
              <w:numPr>
                <w:ilvl w:val="0"/>
                <w:numId w:val="34"/>
              </w:numPr>
              <w:rPr>
                <w:rFonts w:ascii="宋体" w:hAnsi="宋体" w:cs="Arial"/>
                <w:iCs/>
                <w:szCs w:val="21"/>
              </w:rPr>
            </w:pPr>
            <w:r>
              <w:rPr>
                <w:rFonts w:ascii="宋体" w:hAnsi="宋体" w:cs="Arial" w:hint="eastAsia"/>
                <w:iCs/>
                <w:szCs w:val="21"/>
              </w:rPr>
              <w:t>上架中</w:t>
            </w:r>
            <w:r w:rsidR="00CD3FB3">
              <w:rPr>
                <w:rFonts w:ascii="宋体" w:hAnsi="宋体" w:cs="Arial" w:hint="eastAsia"/>
                <w:iCs/>
                <w:szCs w:val="21"/>
              </w:rPr>
              <w:t>(暂留)</w:t>
            </w:r>
            <w:r>
              <w:rPr>
                <w:rFonts w:ascii="宋体" w:hAnsi="宋体" w:cs="Arial"/>
                <w:iCs/>
                <w:szCs w:val="21"/>
              </w:rPr>
              <w:br/>
            </w:r>
            <w:r>
              <w:rPr>
                <w:rFonts w:ascii="宋体" w:hAnsi="宋体" w:cs="Arial" w:hint="eastAsia"/>
                <w:iCs/>
                <w:szCs w:val="21"/>
              </w:rPr>
              <w:t>正在发布过程中..</w:t>
            </w:r>
          </w:p>
          <w:p w:rsidR="00AF3112" w:rsidRDefault="00CD3FB3" w:rsidP="007E092E">
            <w:pPr>
              <w:numPr>
                <w:ilvl w:val="0"/>
                <w:numId w:val="34"/>
              </w:numPr>
              <w:rPr>
                <w:rFonts w:ascii="宋体" w:hAnsi="宋体" w:cs="Arial"/>
                <w:iCs/>
                <w:szCs w:val="21"/>
              </w:rPr>
            </w:pPr>
            <w:r>
              <w:rPr>
                <w:rFonts w:ascii="宋体" w:hAnsi="宋体" w:cs="Arial" w:hint="eastAsia"/>
                <w:iCs/>
                <w:szCs w:val="21"/>
              </w:rPr>
              <w:t>正常使用</w:t>
            </w:r>
          </w:p>
          <w:p w:rsidR="00AF3112" w:rsidRDefault="00CD3FB3" w:rsidP="007E092E">
            <w:pPr>
              <w:numPr>
                <w:ilvl w:val="0"/>
                <w:numId w:val="34"/>
              </w:numPr>
              <w:rPr>
                <w:rFonts w:ascii="宋体" w:hAnsi="宋体" w:cs="Arial"/>
                <w:iCs/>
                <w:szCs w:val="21"/>
              </w:rPr>
            </w:pPr>
            <w:r>
              <w:rPr>
                <w:rFonts w:ascii="宋体" w:hAnsi="宋体" w:cs="Arial" w:hint="eastAsia"/>
                <w:iCs/>
                <w:szCs w:val="21"/>
              </w:rPr>
              <w:t>暂停使用</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E56717" w:rsidRDefault="00E56717" w:rsidP="00A460DD">
            <w:pPr>
              <w:rPr>
                <w:rFonts w:ascii="宋体" w:hAnsi="宋体" w:cs="Arial"/>
                <w:iCs/>
                <w:szCs w:val="21"/>
              </w:rPr>
            </w:pPr>
            <w:r>
              <w:rPr>
                <w:rFonts w:ascii="宋体" w:hAnsi="宋体" w:cs="Arial" w:hint="eastAsia"/>
                <w:iCs/>
                <w:szCs w:val="21"/>
              </w:rPr>
              <w:t>App Manager</w:t>
            </w:r>
          </w:p>
          <w:p w:rsidR="00F24D7E" w:rsidRPr="007D40BA" w:rsidRDefault="00E56717" w:rsidP="00A460DD">
            <w:pPr>
              <w:rPr>
                <w:rFonts w:ascii="宋体" w:hAnsi="宋体" w:cs="Arial"/>
                <w:iCs/>
                <w:szCs w:val="21"/>
              </w:rPr>
            </w:pPr>
            <w:r>
              <w:rPr>
                <w:rFonts w:ascii="宋体" w:hAnsi="宋体" w:cs="Arial" w:hint="eastAsia"/>
                <w:iCs/>
                <w:szCs w:val="21"/>
              </w:rPr>
              <w:t>对外接口</w:t>
            </w:r>
          </w:p>
        </w:tc>
        <w:tc>
          <w:tcPr>
            <w:tcW w:w="6932" w:type="dxa"/>
          </w:tcPr>
          <w:p w:rsidR="00E56717" w:rsidRDefault="00E56717" w:rsidP="00E56717">
            <w:pPr>
              <w:rPr>
                <w:rFonts w:ascii="宋体" w:hAnsi="宋体" w:cs="Arial"/>
                <w:iCs/>
                <w:szCs w:val="21"/>
              </w:rPr>
            </w:pPr>
            <w:r>
              <w:rPr>
                <w:rFonts w:ascii="宋体" w:hAnsi="宋体" w:cs="Arial" w:hint="eastAsia"/>
                <w:iCs/>
                <w:szCs w:val="21"/>
              </w:rPr>
              <w:t>只提供接口，由其他子系统调用，</w:t>
            </w:r>
          </w:p>
          <w:p w:rsidR="00E56717" w:rsidRDefault="00E56717" w:rsidP="00E56717">
            <w:pPr>
              <w:rPr>
                <w:rFonts w:ascii="宋体" w:hAnsi="宋体" w:cs="Arial"/>
                <w:iCs/>
                <w:szCs w:val="21"/>
              </w:rPr>
            </w:pPr>
            <w:r>
              <w:rPr>
                <w:rFonts w:ascii="宋体" w:hAnsi="宋体" w:cs="Arial" w:hint="eastAsia"/>
                <w:iCs/>
                <w:szCs w:val="21"/>
              </w:rPr>
              <w:t>如，由小二在</w:t>
            </w:r>
            <w:proofErr w:type="spellStart"/>
            <w:r>
              <w:rPr>
                <w:rFonts w:ascii="宋体" w:hAnsi="宋体" w:cs="Arial" w:hint="eastAsia"/>
                <w:iCs/>
                <w:szCs w:val="21"/>
              </w:rPr>
              <w:t>AdminCenter</w:t>
            </w:r>
            <w:proofErr w:type="spellEnd"/>
            <w:r>
              <w:rPr>
                <w:rFonts w:ascii="宋体" w:hAnsi="宋体" w:cs="Arial" w:hint="eastAsia"/>
                <w:iCs/>
                <w:szCs w:val="21"/>
              </w:rPr>
              <w:t>中调用</w:t>
            </w:r>
          </w:p>
          <w:p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增加</w:t>
            </w:r>
            <w:r>
              <w:rPr>
                <w:rFonts w:ascii="宋体" w:hAnsi="宋体" w:cs="Arial" w:hint="eastAsia"/>
                <w:iCs/>
                <w:szCs w:val="21"/>
              </w:rPr>
              <w:t>App</w:t>
            </w:r>
            <w:r w:rsidRPr="002867A8">
              <w:rPr>
                <w:rFonts w:ascii="宋体" w:hAnsi="宋体" w:cs="Arial" w:hint="eastAsia"/>
                <w:iCs/>
                <w:szCs w:val="21"/>
              </w:rPr>
              <w:t>接口</w:t>
            </w:r>
          </w:p>
          <w:p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删除</w:t>
            </w:r>
            <w:r>
              <w:rPr>
                <w:rFonts w:ascii="宋体" w:hAnsi="宋体" w:cs="Arial" w:hint="eastAsia"/>
                <w:iCs/>
                <w:szCs w:val="21"/>
              </w:rPr>
              <w:t>App</w:t>
            </w:r>
            <w:r w:rsidRPr="002867A8">
              <w:rPr>
                <w:rFonts w:ascii="宋体" w:hAnsi="宋体" w:cs="Arial" w:hint="eastAsia"/>
                <w:iCs/>
                <w:szCs w:val="21"/>
              </w:rPr>
              <w:t>接口</w:t>
            </w:r>
          </w:p>
          <w:p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修改</w:t>
            </w:r>
            <w:r>
              <w:rPr>
                <w:rFonts w:ascii="宋体" w:hAnsi="宋体" w:cs="Arial" w:hint="eastAsia"/>
                <w:iCs/>
                <w:szCs w:val="21"/>
              </w:rPr>
              <w:t>App</w:t>
            </w:r>
            <w:r w:rsidRPr="002867A8">
              <w:rPr>
                <w:rFonts w:ascii="宋体" w:hAnsi="宋体" w:cs="Arial" w:hint="eastAsia"/>
                <w:iCs/>
                <w:szCs w:val="21"/>
              </w:rPr>
              <w:t>接口</w:t>
            </w:r>
          </w:p>
          <w:p w:rsidR="00F24D7E" w:rsidRPr="00C6649E" w:rsidRDefault="00E56717" w:rsidP="007E092E">
            <w:pPr>
              <w:numPr>
                <w:ilvl w:val="0"/>
                <w:numId w:val="34"/>
              </w:numPr>
              <w:rPr>
                <w:rFonts w:ascii="宋体" w:hAnsi="宋体" w:cs="Arial"/>
                <w:iCs/>
                <w:szCs w:val="21"/>
              </w:rPr>
            </w:pPr>
            <w:r w:rsidRPr="002867A8">
              <w:rPr>
                <w:rFonts w:ascii="宋体" w:hAnsi="宋体" w:cs="Arial" w:hint="eastAsia"/>
                <w:iCs/>
                <w:szCs w:val="21"/>
              </w:rPr>
              <w:t>查询</w:t>
            </w:r>
            <w:r>
              <w:rPr>
                <w:rFonts w:ascii="宋体" w:hAnsi="宋体" w:cs="Arial" w:hint="eastAsia"/>
                <w:iCs/>
                <w:szCs w:val="21"/>
              </w:rPr>
              <w:t>App</w:t>
            </w:r>
            <w:r w:rsidRPr="002867A8">
              <w:rPr>
                <w:rFonts w:ascii="宋体" w:hAnsi="宋体" w:cs="Arial" w:hint="eastAsia"/>
                <w:iCs/>
                <w:szCs w:val="21"/>
              </w:rPr>
              <w:t>接口</w:t>
            </w:r>
          </w:p>
        </w:tc>
      </w:tr>
    </w:tbl>
    <w:p w:rsidR="001F052A" w:rsidRPr="00DA71E3" w:rsidRDefault="001F052A" w:rsidP="001F052A">
      <w:pPr>
        <w:pStyle w:val="af"/>
        <w:ind w:firstLine="422"/>
        <w:rPr>
          <w:b/>
        </w:rPr>
      </w:pPr>
    </w:p>
    <w:p w:rsidR="001F052A" w:rsidRPr="00DA71E3" w:rsidRDefault="001F052A" w:rsidP="001F052A">
      <w:pPr>
        <w:widowControl/>
        <w:ind w:left="420"/>
        <w:jc w:val="left"/>
        <w:rPr>
          <w:b/>
        </w:rPr>
      </w:pPr>
    </w:p>
    <w:p w:rsidR="001F052A" w:rsidRPr="00B4672C" w:rsidRDefault="001F052A" w:rsidP="001F052A">
      <w:pPr>
        <w:ind w:firstLine="420"/>
        <w:rPr>
          <w:rFonts w:ascii="宋体" w:hAnsi="宋体" w:cs="Arial"/>
        </w:rPr>
      </w:pPr>
    </w:p>
    <w:p w:rsidR="001F052A" w:rsidRPr="00971216" w:rsidRDefault="001F052A" w:rsidP="007E092E">
      <w:pPr>
        <w:widowControl/>
        <w:numPr>
          <w:ilvl w:val="0"/>
          <w:numId w:val="16"/>
        </w:numPr>
        <w:jc w:val="left"/>
        <w:rPr>
          <w:b/>
        </w:rPr>
      </w:pPr>
      <w:r w:rsidRPr="00971216">
        <w:rPr>
          <w:b/>
        </w:rPr>
        <w:t>界面原型</w:t>
      </w:r>
    </w:p>
    <w:p w:rsidR="001F052A" w:rsidRDefault="001F052A" w:rsidP="001F052A">
      <w:pPr>
        <w:ind w:firstLine="420"/>
      </w:pPr>
    </w:p>
    <w:p w:rsidR="001F052A" w:rsidRPr="00971216" w:rsidRDefault="001F052A" w:rsidP="007E092E">
      <w:pPr>
        <w:widowControl/>
        <w:numPr>
          <w:ilvl w:val="0"/>
          <w:numId w:val="16"/>
        </w:numPr>
        <w:jc w:val="left"/>
        <w:rPr>
          <w:b/>
        </w:rPr>
      </w:pPr>
      <w:r w:rsidRPr="00971216">
        <w:rPr>
          <w:b/>
        </w:rPr>
        <w:t>执行者</w:t>
      </w:r>
    </w:p>
    <w:p w:rsidR="001F052A" w:rsidRPr="00242852" w:rsidRDefault="001F052A" w:rsidP="001F052A">
      <w:pPr>
        <w:ind w:firstLine="420"/>
        <w:rPr>
          <w:color w:val="0000FF"/>
        </w:rPr>
      </w:pPr>
    </w:p>
    <w:p w:rsidR="001F052A" w:rsidRDefault="001F052A" w:rsidP="007E092E">
      <w:pPr>
        <w:widowControl/>
        <w:numPr>
          <w:ilvl w:val="0"/>
          <w:numId w:val="16"/>
        </w:numPr>
        <w:jc w:val="left"/>
        <w:rPr>
          <w:b/>
        </w:rPr>
      </w:pPr>
      <w:r w:rsidRPr="00971216">
        <w:rPr>
          <w:b/>
        </w:rPr>
        <w:t>前置条件</w:t>
      </w:r>
    </w:p>
    <w:p w:rsidR="001F052A" w:rsidRPr="008E312C" w:rsidRDefault="001F052A" w:rsidP="001F052A">
      <w:pPr>
        <w:ind w:firstLine="420"/>
      </w:pPr>
    </w:p>
    <w:p w:rsidR="001F052A" w:rsidRPr="00971216" w:rsidRDefault="001F052A" w:rsidP="007E092E">
      <w:pPr>
        <w:widowControl/>
        <w:numPr>
          <w:ilvl w:val="0"/>
          <w:numId w:val="16"/>
        </w:numPr>
        <w:jc w:val="left"/>
        <w:rPr>
          <w:b/>
        </w:rPr>
      </w:pPr>
      <w:r w:rsidRPr="00971216">
        <w:rPr>
          <w:b/>
        </w:rPr>
        <w:t>后置条件</w:t>
      </w:r>
    </w:p>
    <w:p w:rsidR="001F052A" w:rsidRPr="008E312C" w:rsidRDefault="001F052A" w:rsidP="001F052A">
      <w:pPr>
        <w:ind w:firstLine="420"/>
      </w:pPr>
    </w:p>
    <w:p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1F052A" w:rsidRDefault="001F052A" w:rsidP="007E0A42"/>
    <w:p w:rsidR="00F24D7E" w:rsidRPr="00C55D68" w:rsidRDefault="00F24D7E" w:rsidP="00F24D7E">
      <w:pPr>
        <w:pStyle w:val="4"/>
      </w:pPr>
      <w:r>
        <w:rPr>
          <w:rFonts w:hint="eastAsia"/>
        </w:rPr>
        <w:t xml:space="preserve"> API </w:t>
      </w:r>
      <w:r w:rsidR="0022614F">
        <w:rPr>
          <w:rFonts w:hint="eastAsia"/>
        </w:rPr>
        <w:t>管理</w:t>
      </w:r>
    </w:p>
    <w:p w:rsidR="00F24D7E" w:rsidRPr="00435FB7" w:rsidRDefault="00F24D7E" w:rsidP="007E092E">
      <w:pPr>
        <w:widowControl/>
        <w:numPr>
          <w:ilvl w:val="0"/>
          <w:numId w:val="16"/>
        </w:numPr>
        <w:jc w:val="left"/>
        <w:rPr>
          <w:b/>
        </w:rPr>
      </w:pPr>
      <w:r w:rsidRPr="00435FB7">
        <w:rPr>
          <w:b/>
        </w:rPr>
        <w:t>简要说明</w:t>
      </w:r>
    </w:p>
    <w:p w:rsidR="00F24D7E" w:rsidRPr="00234483" w:rsidRDefault="00F24D7E" w:rsidP="00F24D7E">
      <w:pPr>
        <w:ind w:left="420"/>
      </w:pPr>
      <w:r>
        <w:rPr>
          <w:rFonts w:hint="eastAsia"/>
        </w:rPr>
        <w:t>提供各种</w:t>
      </w:r>
      <w:r>
        <w:rPr>
          <w:rFonts w:hint="eastAsia"/>
        </w:rPr>
        <w:t>App</w:t>
      </w:r>
      <w:r>
        <w:rPr>
          <w:rFonts w:hint="eastAsia"/>
        </w:rPr>
        <w:t>信息的对外接口</w:t>
      </w:r>
    </w:p>
    <w:p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F24D7E" w:rsidRPr="00B855AF" w:rsidTr="00A460DD">
        <w:trPr>
          <w:trHeight w:val="411"/>
        </w:trPr>
        <w:tc>
          <w:tcPr>
            <w:tcW w:w="851" w:type="dxa"/>
            <w:shd w:val="clear" w:color="auto" w:fill="FFC000"/>
          </w:tcPr>
          <w:p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rsidR="00F24D7E" w:rsidRPr="007D40BA" w:rsidRDefault="00274C3C" w:rsidP="00A460DD">
            <w:pPr>
              <w:rPr>
                <w:rFonts w:ascii="宋体" w:hAnsi="宋体" w:cs="Arial"/>
                <w:iCs/>
                <w:szCs w:val="21"/>
              </w:rPr>
            </w:pPr>
            <w:commentRangeStart w:id="19"/>
            <w:proofErr w:type="spellStart"/>
            <w:r>
              <w:rPr>
                <w:rFonts w:ascii="宋体" w:hAnsi="宋体" w:cs="Arial" w:hint="eastAsia"/>
                <w:iCs/>
                <w:szCs w:val="21"/>
              </w:rPr>
              <w:t>OpenAPI</w:t>
            </w:r>
            <w:proofErr w:type="spellEnd"/>
            <w:r>
              <w:rPr>
                <w:rFonts w:ascii="宋体" w:hAnsi="宋体" w:cs="Arial" w:hint="eastAsia"/>
                <w:iCs/>
                <w:szCs w:val="21"/>
              </w:rPr>
              <w:t>对应信息</w:t>
            </w:r>
            <w:commentRangeEnd w:id="19"/>
            <w:r w:rsidR="007E39AA">
              <w:rPr>
                <w:rStyle w:val="af0"/>
                <w:kern w:val="0"/>
              </w:rPr>
              <w:commentReference w:id="19"/>
            </w:r>
          </w:p>
        </w:tc>
        <w:tc>
          <w:tcPr>
            <w:tcW w:w="6932" w:type="dxa"/>
          </w:tcPr>
          <w:p w:rsidR="00754C0A" w:rsidRDefault="00754C0A" w:rsidP="00754C0A">
            <w:pPr>
              <w:ind w:left="420"/>
              <w:rPr>
                <w:rFonts w:ascii="宋体" w:hAnsi="宋体" w:cs="Arial"/>
                <w:iCs/>
                <w:szCs w:val="21"/>
              </w:rPr>
            </w:pPr>
            <w:r>
              <w:rPr>
                <w:rFonts w:ascii="宋体" w:hAnsi="宋体" w:cs="Arial" w:hint="eastAsia"/>
                <w:iCs/>
                <w:szCs w:val="21"/>
              </w:rPr>
              <w:t>//TBD</w:t>
            </w:r>
          </w:p>
          <w:p w:rsidR="00F24D7E" w:rsidRDefault="00CC12FD" w:rsidP="007E092E">
            <w:pPr>
              <w:numPr>
                <w:ilvl w:val="0"/>
                <w:numId w:val="32"/>
              </w:num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对应的角色信息</w:t>
            </w:r>
          </w:p>
          <w:p w:rsidR="00CC12FD" w:rsidRPr="00C6649E" w:rsidRDefault="00CC12FD" w:rsidP="007E092E">
            <w:pPr>
              <w:numPr>
                <w:ilvl w:val="0"/>
                <w:numId w:val="32"/>
              </w:num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对应的</w:t>
            </w:r>
            <w:proofErr w:type="spellStart"/>
            <w:r>
              <w:rPr>
                <w:rFonts w:ascii="宋体" w:hAnsi="宋体" w:cs="Arial" w:hint="eastAsia"/>
                <w:iCs/>
                <w:szCs w:val="21"/>
              </w:rPr>
              <w:t>Sessionkey</w:t>
            </w:r>
            <w:proofErr w:type="spellEnd"/>
            <w:r>
              <w:rPr>
                <w:rFonts w:ascii="宋体" w:hAnsi="宋体" w:cs="Arial" w:hint="eastAsia"/>
                <w:iCs/>
                <w:szCs w:val="21"/>
              </w:rPr>
              <w:t>是否需要绑定，何种类型。</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rsidR="00F24D7E" w:rsidRPr="007D40BA" w:rsidRDefault="00274C3C" w:rsidP="00A460DD">
            <w:pPr>
              <w:rPr>
                <w:rFonts w:ascii="宋体" w:hAnsi="宋体" w:cs="Arial"/>
                <w:iCs/>
                <w:szCs w:val="21"/>
              </w:rPr>
            </w:pPr>
            <w:r>
              <w:rPr>
                <w:rFonts w:ascii="宋体" w:hAnsi="宋体" w:cs="Arial" w:hint="eastAsia"/>
                <w:iCs/>
                <w:szCs w:val="21"/>
              </w:rPr>
              <w:t>消息通知API对应信息</w:t>
            </w:r>
          </w:p>
        </w:tc>
        <w:tc>
          <w:tcPr>
            <w:tcW w:w="6932" w:type="dxa"/>
          </w:tcPr>
          <w:p w:rsidR="00F24D7E" w:rsidRPr="00EE1E42" w:rsidRDefault="00F24D7E" w:rsidP="00A460DD">
            <w:pPr>
              <w:rPr>
                <w:rFonts w:ascii="宋体" w:hAnsi="宋体" w:cs="Arial"/>
                <w:iCs/>
                <w:szCs w:val="21"/>
              </w:rPr>
            </w:pP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rsidR="00F24D7E" w:rsidRPr="007D40BA" w:rsidRDefault="00AB0EA8" w:rsidP="00AB0EA8">
            <w:pPr>
              <w:rPr>
                <w:rFonts w:ascii="宋体" w:hAnsi="宋体" w:cs="Arial"/>
                <w:iCs/>
                <w:szCs w:val="21"/>
              </w:rPr>
            </w:pPr>
            <w:r>
              <w:rPr>
                <w:rFonts w:ascii="宋体" w:hAnsi="宋体" w:cs="Arial" w:hint="eastAsia"/>
                <w:iCs/>
                <w:szCs w:val="21"/>
              </w:rPr>
              <w:t>可以设置</w:t>
            </w:r>
            <w:proofErr w:type="spellStart"/>
            <w:r>
              <w:rPr>
                <w:rFonts w:ascii="宋体" w:hAnsi="宋体" w:cs="Arial" w:hint="eastAsia"/>
                <w:iCs/>
                <w:szCs w:val="21"/>
              </w:rPr>
              <w:t>OpenAPI</w:t>
            </w:r>
            <w:proofErr w:type="spellEnd"/>
            <w:r>
              <w:rPr>
                <w:rFonts w:ascii="宋体" w:hAnsi="宋体" w:cs="Arial" w:hint="eastAsia"/>
                <w:iCs/>
                <w:szCs w:val="21"/>
              </w:rPr>
              <w:t>的角色</w:t>
            </w:r>
          </w:p>
        </w:tc>
        <w:tc>
          <w:tcPr>
            <w:tcW w:w="6932" w:type="dxa"/>
          </w:tcPr>
          <w:p w:rsidR="00F24D7E" w:rsidRDefault="00AB0EA8" w:rsidP="007E092E">
            <w:pPr>
              <w:numPr>
                <w:ilvl w:val="0"/>
                <w:numId w:val="34"/>
              </w:numPr>
              <w:rPr>
                <w:rFonts w:ascii="宋体" w:hAnsi="宋体" w:cs="Arial"/>
                <w:iCs/>
                <w:szCs w:val="21"/>
              </w:rPr>
            </w:pPr>
            <w:r>
              <w:rPr>
                <w:rFonts w:ascii="宋体" w:hAnsi="宋体" w:cs="Arial" w:hint="eastAsia"/>
                <w:iCs/>
                <w:szCs w:val="21"/>
              </w:rPr>
              <w:t>具体设置</w:t>
            </w:r>
            <w:proofErr w:type="spellStart"/>
            <w:r>
              <w:rPr>
                <w:rFonts w:ascii="宋体" w:hAnsi="宋体" w:cs="Arial" w:hint="eastAsia"/>
                <w:iCs/>
                <w:szCs w:val="21"/>
              </w:rPr>
              <w:t>OpenAPI</w:t>
            </w:r>
            <w:proofErr w:type="spellEnd"/>
            <w:proofErr w:type="gramStart"/>
            <w:r>
              <w:rPr>
                <w:rFonts w:ascii="宋体" w:hAnsi="宋体" w:cs="Arial" w:hint="eastAsia"/>
                <w:iCs/>
                <w:szCs w:val="21"/>
              </w:rPr>
              <w:t>能被哪几种</w:t>
            </w:r>
            <w:proofErr w:type="gramEnd"/>
            <w:r>
              <w:rPr>
                <w:rFonts w:ascii="宋体" w:hAnsi="宋体" w:cs="Arial" w:hint="eastAsia"/>
                <w:iCs/>
                <w:szCs w:val="21"/>
              </w:rPr>
              <w:t>角色可以访问。</w:t>
            </w:r>
          </w:p>
          <w:p w:rsidR="00AB0EA8" w:rsidRDefault="00AB0EA8" w:rsidP="007E092E">
            <w:pPr>
              <w:numPr>
                <w:ilvl w:val="0"/>
                <w:numId w:val="34"/>
              </w:numPr>
              <w:rPr>
                <w:rFonts w:ascii="宋体" w:hAnsi="宋体" w:cs="Arial"/>
                <w:iCs/>
                <w:szCs w:val="21"/>
              </w:rPr>
            </w:pPr>
            <w:r>
              <w:rPr>
                <w:rFonts w:ascii="宋体" w:hAnsi="宋体" w:cs="Arial" w:hint="eastAsia"/>
                <w:iCs/>
                <w:szCs w:val="21"/>
              </w:rPr>
              <w:t>角色列表见：</w:t>
            </w:r>
            <w:r w:rsidR="00B20D7A">
              <w:rPr>
                <w:rFonts w:ascii="宋体" w:hAnsi="宋体" w:cs="Arial"/>
                <w:iCs/>
                <w:szCs w:val="21"/>
              </w:rPr>
              <w:fldChar w:fldCharType="begin"/>
            </w:r>
            <w:r>
              <w:rPr>
                <w:rFonts w:ascii="宋体" w:hAnsi="宋体" w:cs="Arial"/>
                <w:iCs/>
                <w:szCs w:val="21"/>
              </w:rPr>
              <w:instrText xml:space="preserve"> </w:instrText>
            </w:r>
            <w:r>
              <w:rPr>
                <w:rFonts w:ascii="宋体" w:hAnsi="宋体" w:cs="Arial" w:hint="eastAsia"/>
                <w:iCs/>
                <w:szCs w:val="21"/>
              </w:rPr>
              <w:instrText>REF _Ref220129878 \r \h</w:instrText>
            </w:r>
            <w:r>
              <w:rPr>
                <w:rFonts w:ascii="宋体" w:hAnsi="宋体" w:cs="Arial"/>
                <w:iCs/>
                <w:szCs w:val="21"/>
              </w:rPr>
              <w:instrText xml:space="preserve"> </w:instrText>
            </w:r>
            <w:r w:rsidR="00B20D7A">
              <w:rPr>
                <w:rFonts w:ascii="宋体" w:hAnsi="宋体" w:cs="Arial"/>
                <w:iCs/>
                <w:szCs w:val="21"/>
              </w:rPr>
            </w:r>
            <w:r w:rsidR="00B20D7A">
              <w:rPr>
                <w:rFonts w:ascii="宋体" w:hAnsi="宋体" w:cs="Arial"/>
                <w:iCs/>
                <w:szCs w:val="21"/>
              </w:rPr>
              <w:fldChar w:fldCharType="separate"/>
            </w:r>
            <w:r>
              <w:rPr>
                <w:rFonts w:ascii="宋体" w:hAnsi="宋体" w:cs="Arial"/>
                <w:iCs/>
                <w:szCs w:val="21"/>
              </w:rPr>
              <w:t>5.1.2.4</w:t>
            </w:r>
            <w:r w:rsidR="00B20D7A">
              <w:rPr>
                <w:rFonts w:ascii="宋体" w:hAnsi="宋体" w:cs="Arial"/>
                <w:iCs/>
                <w:szCs w:val="21"/>
              </w:rPr>
              <w:fldChar w:fldCharType="end"/>
            </w:r>
          </w:p>
          <w:p w:rsidR="00A83A3F" w:rsidRPr="00C6649E" w:rsidRDefault="00A83A3F" w:rsidP="007E092E">
            <w:pPr>
              <w:numPr>
                <w:ilvl w:val="0"/>
                <w:numId w:val="34"/>
              </w:num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 xml:space="preserve"> </w:t>
            </w:r>
          </w:p>
        </w:tc>
      </w:tr>
    </w:tbl>
    <w:p w:rsidR="00F24D7E" w:rsidRPr="00DA71E3" w:rsidRDefault="00F24D7E" w:rsidP="00F24D7E">
      <w:pPr>
        <w:pStyle w:val="af"/>
        <w:ind w:firstLine="422"/>
        <w:rPr>
          <w:b/>
        </w:rPr>
      </w:pPr>
    </w:p>
    <w:p w:rsidR="00F24D7E" w:rsidRPr="00DA71E3" w:rsidRDefault="00F24D7E" w:rsidP="00F24D7E">
      <w:pPr>
        <w:widowControl/>
        <w:ind w:left="420"/>
        <w:jc w:val="left"/>
        <w:rPr>
          <w:b/>
        </w:rPr>
      </w:pPr>
    </w:p>
    <w:p w:rsidR="00F24D7E" w:rsidRPr="00B4672C" w:rsidRDefault="00F24D7E" w:rsidP="00F24D7E">
      <w:pPr>
        <w:ind w:firstLine="420"/>
        <w:rPr>
          <w:rFonts w:ascii="宋体" w:hAnsi="宋体" w:cs="Arial"/>
        </w:rPr>
      </w:pPr>
    </w:p>
    <w:p w:rsidR="00F24D7E" w:rsidRPr="00971216" w:rsidRDefault="00F24D7E" w:rsidP="007E092E">
      <w:pPr>
        <w:widowControl/>
        <w:numPr>
          <w:ilvl w:val="0"/>
          <w:numId w:val="16"/>
        </w:numPr>
        <w:jc w:val="left"/>
        <w:rPr>
          <w:b/>
        </w:rPr>
      </w:pPr>
      <w:r w:rsidRPr="00971216">
        <w:rPr>
          <w:b/>
        </w:rPr>
        <w:t>界面原型</w:t>
      </w:r>
    </w:p>
    <w:p w:rsidR="00F24D7E" w:rsidRDefault="00F24D7E" w:rsidP="00F24D7E">
      <w:pPr>
        <w:ind w:firstLine="420"/>
      </w:pPr>
    </w:p>
    <w:p w:rsidR="00F24D7E" w:rsidRPr="00971216" w:rsidRDefault="00F24D7E" w:rsidP="007E092E">
      <w:pPr>
        <w:widowControl/>
        <w:numPr>
          <w:ilvl w:val="0"/>
          <w:numId w:val="16"/>
        </w:numPr>
        <w:jc w:val="left"/>
        <w:rPr>
          <w:b/>
        </w:rPr>
      </w:pPr>
      <w:r w:rsidRPr="00971216">
        <w:rPr>
          <w:b/>
        </w:rPr>
        <w:t>执行者</w:t>
      </w:r>
    </w:p>
    <w:p w:rsidR="00F24D7E" w:rsidRPr="00242852" w:rsidRDefault="00F24D7E" w:rsidP="00F24D7E">
      <w:pPr>
        <w:ind w:firstLine="420"/>
        <w:rPr>
          <w:color w:val="0000FF"/>
        </w:rPr>
      </w:pPr>
    </w:p>
    <w:p w:rsidR="00F24D7E" w:rsidRDefault="00F24D7E" w:rsidP="007E092E">
      <w:pPr>
        <w:widowControl/>
        <w:numPr>
          <w:ilvl w:val="0"/>
          <w:numId w:val="16"/>
        </w:numPr>
        <w:jc w:val="left"/>
        <w:rPr>
          <w:b/>
        </w:rPr>
      </w:pPr>
      <w:r w:rsidRPr="00971216">
        <w:rPr>
          <w:b/>
        </w:rPr>
        <w:t>前置条件</w:t>
      </w:r>
    </w:p>
    <w:p w:rsidR="00F24D7E" w:rsidRPr="008E312C" w:rsidRDefault="00F24D7E" w:rsidP="00F24D7E">
      <w:pPr>
        <w:ind w:firstLine="420"/>
      </w:pPr>
    </w:p>
    <w:p w:rsidR="00F24D7E" w:rsidRPr="00971216" w:rsidRDefault="00F24D7E" w:rsidP="007E092E">
      <w:pPr>
        <w:widowControl/>
        <w:numPr>
          <w:ilvl w:val="0"/>
          <w:numId w:val="16"/>
        </w:numPr>
        <w:jc w:val="left"/>
        <w:rPr>
          <w:b/>
        </w:rPr>
      </w:pPr>
      <w:r w:rsidRPr="00971216">
        <w:rPr>
          <w:b/>
        </w:rPr>
        <w:t>后置条件</w:t>
      </w:r>
    </w:p>
    <w:p w:rsidR="00F24D7E" w:rsidRPr="008E312C" w:rsidRDefault="00F24D7E" w:rsidP="00F24D7E">
      <w:pPr>
        <w:ind w:firstLine="420"/>
      </w:pPr>
    </w:p>
    <w:p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24D7E" w:rsidRDefault="00F24D7E" w:rsidP="00A83A3F">
      <w:pPr>
        <w:ind w:left="420"/>
      </w:pPr>
    </w:p>
    <w:p w:rsidR="00F24D7E" w:rsidRPr="00C55D68" w:rsidRDefault="00F24D7E" w:rsidP="00F24D7E">
      <w:pPr>
        <w:pStyle w:val="4"/>
      </w:pPr>
      <w:r>
        <w:rPr>
          <w:rFonts w:hint="eastAsia"/>
        </w:rPr>
        <w:t xml:space="preserve"> </w:t>
      </w:r>
      <w:bookmarkStart w:id="20" w:name="_Ref220129878"/>
      <w:r>
        <w:rPr>
          <w:rFonts w:hint="eastAsia"/>
        </w:rPr>
        <w:t xml:space="preserve">Role </w:t>
      </w:r>
      <w:r w:rsidR="0022614F">
        <w:rPr>
          <w:rFonts w:hint="eastAsia"/>
        </w:rPr>
        <w:t>管理</w:t>
      </w:r>
      <w:bookmarkEnd w:id="20"/>
      <w:r>
        <w:rPr>
          <w:rFonts w:hint="eastAsia"/>
        </w:rPr>
        <w:t xml:space="preserve"> </w:t>
      </w:r>
    </w:p>
    <w:p w:rsidR="00F24D7E" w:rsidRPr="00435FB7" w:rsidRDefault="00F24D7E" w:rsidP="007E092E">
      <w:pPr>
        <w:widowControl/>
        <w:numPr>
          <w:ilvl w:val="0"/>
          <w:numId w:val="16"/>
        </w:numPr>
        <w:jc w:val="left"/>
        <w:rPr>
          <w:b/>
        </w:rPr>
      </w:pPr>
      <w:r w:rsidRPr="00435FB7">
        <w:rPr>
          <w:b/>
        </w:rPr>
        <w:t>简要说明</w:t>
      </w:r>
    </w:p>
    <w:p w:rsidR="00F24D7E" w:rsidRPr="00234483" w:rsidRDefault="00F24D7E" w:rsidP="00F24D7E">
      <w:pPr>
        <w:ind w:left="420"/>
      </w:pPr>
      <w:r>
        <w:rPr>
          <w:rFonts w:hint="eastAsia"/>
        </w:rPr>
        <w:t>提供各种终端用户角色信息的对外接口</w:t>
      </w:r>
    </w:p>
    <w:p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F24D7E" w:rsidRPr="00B855AF" w:rsidTr="00A460DD">
        <w:trPr>
          <w:trHeight w:val="411"/>
        </w:trPr>
        <w:tc>
          <w:tcPr>
            <w:tcW w:w="851" w:type="dxa"/>
            <w:shd w:val="clear" w:color="auto" w:fill="FFC000"/>
          </w:tcPr>
          <w:p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rsidR="00F24D7E" w:rsidRPr="007D40BA" w:rsidRDefault="002F2EAF" w:rsidP="00A460DD">
            <w:pPr>
              <w:rPr>
                <w:rFonts w:ascii="宋体" w:hAnsi="宋体" w:cs="Arial"/>
                <w:iCs/>
                <w:szCs w:val="21"/>
              </w:rPr>
            </w:pPr>
            <w:r>
              <w:rPr>
                <w:rFonts w:ascii="宋体" w:hAnsi="宋体" w:cs="Arial" w:hint="eastAsia"/>
                <w:iCs/>
                <w:szCs w:val="21"/>
              </w:rPr>
              <w:t>终端用户角色</w:t>
            </w:r>
          </w:p>
        </w:tc>
        <w:tc>
          <w:tcPr>
            <w:tcW w:w="6932" w:type="dxa"/>
          </w:tcPr>
          <w:p w:rsidR="00F24D7E" w:rsidRDefault="002F2EAF" w:rsidP="007E092E">
            <w:pPr>
              <w:numPr>
                <w:ilvl w:val="0"/>
                <w:numId w:val="32"/>
              </w:numPr>
              <w:rPr>
                <w:rFonts w:ascii="宋体" w:hAnsi="宋体" w:cs="Arial"/>
                <w:iCs/>
                <w:szCs w:val="21"/>
              </w:rPr>
            </w:pPr>
            <w:r>
              <w:rPr>
                <w:rFonts w:ascii="宋体" w:hAnsi="宋体" w:cs="Arial" w:hint="eastAsia"/>
                <w:iCs/>
                <w:szCs w:val="21"/>
              </w:rPr>
              <w:t>每个角色对应一组</w:t>
            </w:r>
            <w:proofErr w:type="spellStart"/>
            <w:r>
              <w:rPr>
                <w:rFonts w:ascii="宋体" w:hAnsi="宋体" w:cs="Arial" w:hint="eastAsia"/>
                <w:iCs/>
                <w:szCs w:val="21"/>
              </w:rPr>
              <w:t>OpenAPI</w:t>
            </w:r>
            <w:proofErr w:type="spellEnd"/>
            <w:r>
              <w:rPr>
                <w:rFonts w:ascii="宋体" w:hAnsi="宋体" w:cs="Arial" w:hint="eastAsia"/>
                <w:iCs/>
                <w:szCs w:val="21"/>
              </w:rPr>
              <w:t>权限、注册侦听消息权限</w:t>
            </w:r>
          </w:p>
          <w:p w:rsidR="002F2EAF" w:rsidRDefault="009E5D8C" w:rsidP="007E092E">
            <w:pPr>
              <w:numPr>
                <w:ilvl w:val="0"/>
                <w:numId w:val="32"/>
              </w:numPr>
              <w:rPr>
                <w:rFonts w:ascii="宋体" w:hAnsi="宋体" w:cs="Arial"/>
                <w:iCs/>
                <w:szCs w:val="21"/>
              </w:rPr>
            </w:pPr>
            <w:r>
              <w:rPr>
                <w:rFonts w:ascii="宋体" w:hAnsi="宋体" w:cs="Arial" w:hint="eastAsia"/>
                <w:iCs/>
                <w:szCs w:val="21"/>
              </w:rPr>
              <w:t>角色对应的App</w:t>
            </w:r>
          </w:p>
          <w:p w:rsidR="009E5D8C" w:rsidRPr="00C6649E" w:rsidRDefault="00F54C3D" w:rsidP="007E092E">
            <w:pPr>
              <w:numPr>
                <w:ilvl w:val="0"/>
                <w:numId w:val="32"/>
              </w:numPr>
              <w:rPr>
                <w:rFonts w:ascii="宋体" w:hAnsi="宋体" w:cs="Arial"/>
                <w:iCs/>
                <w:szCs w:val="21"/>
              </w:rPr>
            </w:pPr>
            <w:r>
              <w:rPr>
                <w:rFonts w:ascii="宋体" w:hAnsi="宋体" w:cs="Arial" w:hint="eastAsia"/>
                <w:iCs/>
                <w:szCs w:val="21"/>
              </w:rPr>
              <w:t>每个App中需要的角色由App来决定。</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rsidR="00F24D7E" w:rsidRPr="007D40BA" w:rsidRDefault="001B1A42" w:rsidP="00A460DD">
            <w:pPr>
              <w:rPr>
                <w:rFonts w:ascii="宋体" w:hAnsi="宋体" w:cs="Arial"/>
                <w:iCs/>
                <w:szCs w:val="21"/>
              </w:rPr>
            </w:pPr>
            <w:commentRangeStart w:id="21"/>
            <w:r>
              <w:rPr>
                <w:rFonts w:ascii="宋体" w:hAnsi="宋体" w:cs="Arial" w:hint="eastAsia"/>
                <w:iCs/>
                <w:szCs w:val="21"/>
              </w:rPr>
              <w:t>用户角色</w:t>
            </w:r>
            <w:commentRangeEnd w:id="21"/>
            <w:r w:rsidR="00D73DAB">
              <w:rPr>
                <w:rStyle w:val="af0"/>
                <w:kern w:val="0"/>
              </w:rPr>
              <w:commentReference w:id="21"/>
            </w:r>
          </w:p>
        </w:tc>
        <w:tc>
          <w:tcPr>
            <w:tcW w:w="6932" w:type="dxa"/>
          </w:tcPr>
          <w:p w:rsidR="00F54C3D" w:rsidRDefault="00F54C3D" w:rsidP="00A460DD">
            <w:pPr>
              <w:rPr>
                <w:rFonts w:ascii="宋体" w:hAnsi="宋体" w:cs="Arial"/>
                <w:iCs/>
                <w:szCs w:val="21"/>
              </w:rPr>
            </w:pPr>
          </w:p>
          <w:p w:rsidR="00F54C3D" w:rsidRDefault="00F54C3D" w:rsidP="00A460DD">
            <w:pPr>
              <w:rPr>
                <w:rFonts w:ascii="宋体" w:hAnsi="宋体" w:cs="Arial"/>
                <w:iCs/>
                <w:szCs w:val="21"/>
              </w:rPr>
            </w:pPr>
          </w:p>
          <w:p w:rsidR="00F24D7E" w:rsidRDefault="001B1A42" w:rsidP="00A460DD">
            <w:pPr>
              <w:rPr>
                <w:rFonts w:ascii="宋体" w:hAnsi="宋体" w:cs="Arial"/>
                <w:iCs/>
                <w:szCs w:val="21"/>
              </w:rPr>
            </w:pPr>
            <w:r>
              <w:rPr>
                <w:rFonts w:ascii="宋体" w:hAnsi="宋体" w:cs="Arial" w:hint="eastAsia"/>
                <w:iCs/>
                <w:szCs w:val="21"/>
              </w:rPr>
              <w:t>买家：</w:t>
            </w:r>
          </w:p>
          <w:p w:rsidR="001B1A42" w:rsidRPr="00D73DAB" w:rsidRDefault="001B1A42" w:rsidP="007E092E">
            <w:pPr>
              <w:pStyle w:val="af"/>
              <w:numPr>
                <w:ilvl w:val="0"/>
                <w:numId w:val="51"/>
              </w:numPr>
              <w:ind w:firstLineChars="0"/>
              <w:rPr>
                <w:rFonts w:ascii="宋体" w:hAnsi="宋体" w:cs="Arial"/>
                <w:iCs/>
                <w:szCs w:val="21"/>
              </w:rPr>
            </w:pPr>
            <w:r w:rsidRPr="00D73DAB">
              <w:rPr>
                <w:rFonts w:ascii="宋体" w:hAnsi="宋体" w:cs="Arial" w:hint="eastAsia"/>
                <w:iCs/>
                <w:szCs w:val="21"/>
              </w:rPr>
              <w:t>普通买家：没有发生卖出</w:t>
            </w:r>
            <w:r w:rsidR="001D34FE">
              <w:rPr>
                <w:rFonts w:ascii="宋体" w:hAnsi="宋体" w:cs="Arial" w:hint="eastAsia"/>
                <w:iCs/>
                <w:szCs w:val="21"/>
              </w:rPr>
              <w:t>交易</w:t>
            </w:r>
            <w:r w:rsidRPr="00D73DAB">
              <w:rPr>
                <w:rFonts w:ascii="宋体" w:hAnsi="宋体" w:cs="Arial" w:hint="eastAsia"/>
                <w:iCs/>
                <w:szCs w:val="21"/>
              </w:rPr>
              <w:t>的用户</w:t>
            </w:r>
          </w:p>
          <w:p w:rsidR="001B1A42" w:rsidRPr="00D73DAB" w:rsidRDefault="001B1A42" w:rsidP="007E092E">
            <w:pPr>
              <w:pStyle w:val="af"/>
              <w:numPr>
                <w:ilvl w:val="0"/>
                <w:numId w:val="51"/>
              </w:numPr>
              <w:ind w:firstLineChars="0"/>
              <w:rPr>
                <w:rFonts w:ascii="宋体" w:hAnsi="宋体" w:cs="Arial"/>
                <w:iCs/>
                <w:szCs w:val="21"/>
              </w:rPr>
            </w:pPr>
            <w:r w:rsidRPr="00D73DAB">
              <w:rPr>
                <w:rFonts w:ascii="宋体" w:hAnsi="宋体" w:cs="Arial" w:hint="eastAsia"/>
                <w:iCs/>
                <w:szCs w:val="21"/>
              </w:rPr>
              <w:t>高级买家：可以使用TIP的消息接口的用户</w:t>
            </w:r>
            <w:r w:rsidR="00D73DAB" w:rsidRPr="00D73DAB">
              <w:rPr>
                <w:rFonts w:ascii="宋体" w:hAnsi="宋体" w:cs="Arial" w:hint="eastAsia"/>
                <w:iCs/>
                <w:szCs w:val="21"/>
              </w:rPr>
              <w:t>，该类用户数据可以产生消息发送。</w:t>
            </w:r>
          </w:p>
          <w:p w:rsidR="001B1A42" w:rsidRDefault="001B1A42" w:rsidP="00A460DD">
            <w:pPr>
              <w:rPr>
                <w:rFonts w:ascii="宋体" w:hAnsi="宋体" w:cs="Arial"/>
                <w:iCs/>
                <w:szCs w:val="21"/>
              </w:rPr>
            </w:pPr>
          </w:p>
          <w:p w:rsidR="001B1A42" w:rsidRDefault="001B1A42" w:rsidP="00A460DD">
            <w:pPr>
              <w:rPr>
                <w:rFonts w:ascii="宋体" w:hAnsi="宋体" w:cs="Arial"/>
                <w:iCs/>
                <w:szCs w:val="21"/>
              </w:rPr>
            </w:pPr>
            <w:r>
              <w:rPr>
                <w:rFonts w:ascii="宋体" w:hAnsi="宋体" w:cs="Arial" w:hint="eastAsia"/>
                <w:iCs/>
                <w:szCs w:val="21"/>
              </w:rPr>
              <w:t>卖家：</w:t>
            </w:r>
          </w:p>
          <w:p w:rsidR="001B1A42"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普通卖家：</w:t>
            </w:r>
            <w:r>
              <w:rPr>
                <w:rFonts w:ascii="宋体" w:hAnsi="宋体" w:cs="Arial"/>
                <w:iCs/>
                <w:szCs w:val="21"/>
              </w:rPr>
              <w:br/>
            </w:r>
            <w:r w:rsidRPr="00D73DAB">
              <w:rPr>
                <w:rFonts w:ascii="宋体" w:hAnsi="宋体" w:cs="Arial" w:hint="eastAsia"/>
                <w:iCs/>
                <w:szCs w:val="21"/>
              </w:rPr>
              <w:t>接口使用权限低。</w:t>
            </w:r>
          </w:p>
          <w:p w:rsidR="00D73DAB"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旺铺卖家：</w:t>
            </w:r>
            <w:r>
              <w:rPr>
                <w:rFonts w:ascii="宋体" w:hAnsi="宋体" w:cs="Arial"/>
                <w:iCs/>
                <w:szCs w:val="21"/>
              </w:rPr>
              <w:br/>
            </w:r>
            <w:r w:rsidRPr="00D73DAB">
              <w:rPr>
                <w:rFonts w:ascii="宋体" w:hAnsi="宋体" w:cs="Arial" w:hint="eastAsia"/>
                <w:iCs/>
                <w:szCs w:val="21"/>
              </w:rPr>
              <w:t>具有API大部分使用权限，但在产品发布等接口上不具有权限</w:t>
            </w:r>
          </w:p>
          <w:p w:rsidR="00D73DAB"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商城卖家和外部网店卖家：</w:t>
            </w:r>
            <w:r w:rsidRPr="00D73DAB">
              <w:rPr>
                <w:rFonts w:ascii="宋体" w:hAnsi="宋体" w:cs="Arial"/>
                <w:iCs/>
                <w:szCs w:val="21"/>
              </w:rPr>
              <w:br/>
            </w:r>
            <w:r w:rsidRPr="00D73DAB">
              <w:rPr>
                <w:rFonts w:ascii="宋体" w:hAnsi="宋体" w:cs="Arial" w:hint="eastAsia"/>
                <w:iCs/>
                <w:szCs w:val="21"/>
              </w:rPr>
              <w:t>具有API所有使用权限</w:t>
            </w:r>
          </w:p>
          <w:p w:rsid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高级卖家：</w:t>
            </w:r>
            <w:r>
              <w:rPr>
                <w:rFonts w:ascii="宋体" w:hAnsi="宋体" w:cs="Arial"/>
                <w:iCs/>
                <w:szCs w:val="21"/>
              </w:rPr>
              <w:br/>
            </w:r>
            <w:r w:rsidR="001C7D8B">
              <w:rPr>
                <w:rFonts w:ascii="宋体" w:hAnsi="宋体" w:cs="Arial" w:hint="eastAsia"/>
                <w:iCs/>
                <w:szCs w:val="21"/>
              </w:rPr>
              <w:lastRenderedPageBreak/>
              <w:t>除了具有API使用权限外，还可以使用TIP消息接口。</w:t>
            </w:r>
          </w:p>
          <w:p w:rsidR="00F54C3D" w:rsidRDefault="00F54C3D" w:rsidP="00F54C3D">
            <w:pPr>
              <w:rPr>
                <w:rFonts w:ascii="宋体" w:hAnsi="宋体" w:cs="Arial"/>
                <w:iCs/>
                <w:szCs w:val="21"/>
              </w:rPr>
            </w:pPr>
          </w:p>
          <w:p w:rsidR="00F54C3D" w:rsidRDefault="00F54C3D" w:rsidP="00F54C3D">
            <w:pPr>
              <w:rPr>
                <w:rFonts w:ascii="宋体" w:hAnsi="宋体" w:cs="Arial"/>
                <w:iCs/>
                <w:szCs w:val="21"/>
              </w:rPr>
            </w:pPr>
            <w:r>
              <w:rPr>
                <w:rFonts w:ascii="宋体" w:hAnsi="宋体" w:cs="Arial" w:hint="eastAsia"/>
                <w:iCs/>
                <w:szCs w:val="21"/>
              </w:rPr>
              <w:t>淘客：</w:t>
            </w:r>
          </w:p>
          <w:p w:rsidR="00F54C3D" w:rsidRPr="00F54C3D" w:rsidRDefault="00F54C3D" w:rsidP="007E092E">
            <w:pPr>
              <w:pStyle w:val="af"/>
              <w:numPr>
                <w:ilvl w:val="0"/>
                <w:numId w:val="53"/>
              </w:numPr>
              <w:ind w:firstLineChars="0"/>
              <w:rPr>
                <w:rFonts w:ascii="宋体" w:hAnsi="宋体" w:cs="Arial"/>
                <w:iCs/>
                <w:szCs w:val="21"/>
              </w:rPr>
            </w:pPr>
            <w:r>
              <w:rPr>
                <w:rFonts w:ascii="宋体" w:hAnsi="宋体" w:cs="Arial" w:hint="eastAsia"/>
                <w:iCs/>
                <w:szCs w:val="21"/>
              </w:rPr>
              <w:t>可以渠道</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rsidR="00F24D7E" w:rsidRPr="007D40BA" w:rsidRDefault="00F54C3D" w:rsidP="00A460DD">
            <w:pPr>
              <w:rPr>
                <w:rFonts w:ascii="宋体" w:hAnsi="宋体" w:cs="Arial"/>
                <w:iCs/>
                <w:szCs w:val="21"/>
              </w:rPr>
            </w:pPr>
            <w:r>
              <w:rPr>
                <w:rFonts w:ascii="宋体" w:hAnsi="宋体" w:cs="Arial" w:hint="eastAsia"/>
                <w:iCs/>
                <w:szCs w:val="21"/>
              </w:rPr>
              <w:t>用户角色的绑定</w:t>
            </w:r>
          </w:p>
        </w:tc>
        <w:tc>
          <w:tcPr>
            <w:tcW w:w="6932" w:type="dxa"/>
          </w:tcPr>
          <w:p w:rsidR="00F75A7B" w:rsidRDefault="00F54C3D" w:rsidP="007E092E">
            <w:pPr>
              <w:numPr>
                <w:ilvl w:val="0"/>
                <w:numId w:val="34"/>
              </w:numPr>
              <w:rPr>
                <w:rFonts w:ascii="宋体" w:hAnsi="宋体" w:cs="Arial"/>
                <w:iCs/>
                <w:szCs w:val="21"/>
              </w:rPr>
            </w:pPr>
            <w:r>
              <w:rPr>
                <w:rFonts w:ascii="宋体" w:hAnsi="宋体" w:cs="Arial" w:hint="eastAsia"/>
                <w:iCs/>
                <w:szCs w:val="21"/>
              </w:rPr>
              <w:t>在开发者社区提供专门的角色权限申请页面</w:t>
            </w:r>
          </w:p>
          <w:p w:rsidR="00F75A7B" w:rsidRPr="00F75A7B" w:rsidRDefault="00F75A7B" w:rsidP="007E092E">
            <w:pPr>
              <w:numPr>
                <w:ilvl w:val="0"/>
                <w:numId w:val="34"/>
              </w:numPr>
              <w:rPr>
                <w:rFonts w:ascii="宋体" w:hAnsi="宋体" w:cs="Arial"/>
                <w:iCs/>
                <w:szCs w:val="21"/>
              </w:rPr>
            </w:pPr>
            <w:r>
              <w:rPr>
                <w:rFonts w:ascii="宋体" w:hAnsi="宋体" w:cs="Arial" w:hint="eastAsia"/>
                <w:iCs/>
                <w:szCs w:val="21"/>
              </w:rPr>
              <w:t>在</w:t>
            </w:r>
            <w:proofErr w:type="spellStart"/>
            <w:r>
              <w:rPr>
                <w:rFonts w:ascii="宋体" w:hAnsi="宋体" w:cs="Arial" w:hint="eastAsia"/>
                <w:iCs/>
                <w:szCs w:val="21"/>
              </w:rPr>
              <w:t>AdminCenter</w:t>
            </w:r>
            <w:proofErr w:type="spellEnd"/>
            <w:r>
              <w:rPr>
                <w:rFonts w:ascii="宋体" w:hAnsi="宋体" w:cs="Arial" w:hint="eastAsia"/>
                <w:iCs/>
                <w:szCs w:val="21"/>
              </w:rPr>
              <w:t>中提供“角色权限”</w:t>
            </w:r>
            <w:proofErr w:type="gramStart"/>
            <w:r>
              <w:rPr>
                <w:rFonts w:ascii="宋体" w:hAnsi="宋体" w:cs="Arial" w:hint="eastAsia"/>
                <w:iCs/>
                <w:szCs w:val="21"/>
              </w:rPr>
              <w:t>勾选范围</w:t>
            </w:r>
            <w:proofErr w:type="gramEnd"/>
          </w:p>
        </w:tc>
      </w:tr>
    </w:tbl>
    <w:p w:rsidR="00F24D7E" w:rsidRPr="00DA71E3" w:rsidRDefault="00F24D7E" w:rsidP="00F24D7E">
      <w:pPr>
        <w:pStyle w:val="af"/>
        <w:ind w:firstLine="422"/>
        <w:rPr>
          <w:b/>
        </w:rPr>
      </w:pPr>
    </w:p>
    <w:p w:rsidR="00F24D7E" w:rsidRPr="00DA71E3" w:rsidRDefault="00F24D7E" w:rsidP="00F24D7E">
      <w:pPr>
        <w:widowControl/>
        <w:ind w:left="420"/>
        <w:jc w:val="left"/>
        <w:rPr>
          <w:b/>
        </w:rPr>
      </w:pPr>
    </w:p>
    <w:p w:rsidR="00F24D7E" w:rsidRPr="00B4672C" w:rsidRDefault="00F24D7E" w:rsidP="00F24D7E">
      <w:pPr>
        <w:ind w:firstLine="420"/>
        <w:rPr>
          <w:rFonts w:ascii="宋体" w:hAnsi="宋体" w:cs="Arial"/>
        </w:rPr>
      </w:pPr>
    </w:p>
    <w:p w:rsidR="00F24D7E" w:rsidRPr="00971216" w:rsidRDefault="00F24D7E" w:rsidP="007E092E">
      <w:pPr>
        <w:widowControl/>
        <w:numPr>
          <w:ilvl w:val="0"/>
          <w:numId w:val="16"/>
        </w:numPr>
        <w:jc w:val="left"/>
        <w:rPr>
          <w:b/>
        </w:rPr>
      </w:pPr>
      <w:r w:rsidRPr="00971216">
        <w:rPr>
          <w:b/>
        </w:rPr>
        <w:t>界面原型</w:t>
      </w:r>
    </w:p>
    <w:p w:rsidR="00F24D7E" w:rsidRDefault="00F24D7E" w:rsidP="00F24D7E">
      <w:pPr>
        <w:ind w:firstLine="420"/>
      </w:pPr>
    </w:p>
    <w:p w:rsidR="00F24D7E" w:rsidRPr="00971216" w:rsidRDefault="00F24D7E" w:rsidP="007E092E">
      <w:pPr>
        <w:widowControl/>
        <w:numPr>
          <w:ilvl w:val="0"/>
          <w:numId w:val="16"/>
        </w:numPr>
        <w:jc w:val="left"/>
        <w:rPr>
          <w:b/>
        </w:rPr>
      </w:pPr>
      <w:r w:rsidRPr="00971216">
        <w:rPr>
          <w:b/>
        </w:rPr>
        <w:t>执行者</w:t>
      </w:r>
    </w:p>
    <w:p w:rsidR="00F24D7E" w:rsidRPr="00242852" w:rsidRDefault="00F24D7E" w:rsidP="00F24D7E">
      <w:pPr>
        <w:ind w:firstLine="420"/>
        <w:rPr>
          <w:color w:val="0000FF"/>
        </w:rPr>
      </w:pPr>
    </w:p>
    <w:p w:rsidR="00F24D7E" w:rsidRDefault="00F24D7E" w:rsidP="007E092E">
      <w:pPr>
        <w:widowControl/>
        <w:numPr>
          <w:ilvl w:val="0"/>
          <w:numId w:val="16"/>
        </w:numPr>
        <w:jc w:val="left"/>
        <w:rPr>
          <w:b/>
        </w:rPr>
      </w:pPr>
      <w:r w:rsidRPr="00971216">
        <w:rPr>
          <w:b/>
        </w:rPr>
        <w:t>前置条件</w:t>
      </w:r>
    </w:p>
    <w:p w:rsidR="00F24D7E" w:rsidRPr="008E312C" w:rsidRDefault="00F24D7E" w:rsidP="00F24D7E">
      <w:pPr>
        <w:ind w:firstLine="420"/>
      </w:pPr>
    </w:p>
    <w:p w:rsidR="00F24D7E" w:rsidRPr="00971216" w:rsidRDefault="00F24D7E" w:rsidP="007E092E">
      <w:pPr>
        <w:widowControl/>
        <w:numPr>
          <w:ilvl w:val="0"/>
          <w:numId w:val="16"/>
        </w:numPr>
        <w:jc w:val="left"/>
        <w:rPr>
          <w:b/>
        </w:rPr>
      </w:pPr>
      <w:r w:rsidRPr="00971216">
        <w:rPr>
          <w:b/>
        </w:rPr>
        <w:t>后置条件</w:t>
      </w:r>
    </w:p>
    <w:p w:rsidR="00F24D7E" w:rsidRPr="008E312C" w:rsidRDefault="00F24D7E" w:rsidP="00F24D7E">
      <w:pPr>
        <w:ind w:firstLine="420"/>
      </w:pPr>
    </w:p>
    <w:p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24D7E" w:rsidRPr="001F052A" w:rsidRDefault="00F24D7E" w:rsidP="007E0A42"/>
    <w:p w:rsidR="00310E96" w:rsidRPr="00310E96" w:rsidRDefault="00310E96" w:rsidP="007E092E">
      <w:pPr>
        <w:pStyle w:val="af"/>
        <w:keepNext/>
        <w:keepLines/>
        <w:numPr>
          <w:ilvl w:val="1"/>
          <w:numId w:val="1"/>
        </w:numPr>
        <w:spacing w:before="360" w:after="260" w:line="300" w:lineRule="auto"/>
        <w:ind w:firstLineChars="0"/>
        <w:outlineLvl w:val="1"/>
        <w:rPr>
          <w:b/>
          <w:bCs/>
          <w:vanish/>
          <w:sz w:val="30"/>
          <w:szCs w:val="32"/>
        </w:rPr>
      </w:pPr>
    </w:p>
    <w:p w:rsidR="00C55D68" w:rsidRDefault="00C6051D" w:rsidP="0088504E">
      <w:pPr>
        <w:pStyle w:val="3"/>
      </w:pPr>
      <w:bookmarkStart w:id="22" w:name="_Ref217755624"/>
      <w:proofErr w:type="spellStart"/>
      <w:r>
        <w:rPr>
          <w:rFonts w:hint="eastAsia"/>
        </w:rPr>
        <w:t>AdminCenter</w:t>
      </w:r>
      <w:bookmarkEnd w:id="22"/>
      <w:proofErr w:type="spellEnd"/>
    </w:p>
    <w:p w:rsidR="0091652A" w:rsidRDefault="0091652A" w:rsidP="0091652A">
      <w:pPr>
        <w:pStyle w:val="4"/>
      </w:pPr>
      <w:r>
        <w:rPr>
          <w:rFonts w:hint="eastAsia"/>
        </w:rPr>
        <w:t xml:space="preserve"> </w:t>
      </w:r>
      <w:r>
        <w:rPr>
          <w:rFonts w:hint="eastAsia"/>
        </w:rPr>
        <w:t>管理</w:t>
      </w:r>
      <w:r w:rsidR="00226A55">
        <w:rPr>
          <w:rFonts w:hint="eastAsia"/>
        </w:rPr>
        <w:t>开发者</w:t>
      </w:r>
      <w:r>
        <w:rPr>
          <w:rFonts w:hint="eastAsia"/>
        </w:rPr>
        <w:t>的部分</w:t>
      </w:r>
    </w:p>
    <w:p w:rsidR="0094674F" w:rsidRDefault="0094674F" w:rsidP="0094674F">
      <w:r>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25"/>
        <w:gridCol w:w="2157"/>
        <w:gridCol w:w="7536"/>
      </w:tblGrid>
      <w:tr w:rsidR="0094674F" w:rsidRPr="00C6649E" w:rsidTr="00A460DD">
        <w:trPr>
          <w:trHeight w:val="419"/>
        </w:trPr>
        <w:tc>
          <w:tcPr>
            <w:tcW w:w="851" w:type="dxa"/>
          </w:tcPr>
          <w:p w:rsidR="0094674F" w:rsidRPr="00621431" w:rsidRDefault="0094674F" w:rsidP="00A460DD">
            <w:pPr>
              <w:rPr>
                <w:rFonts w:ascii="宋体" w:hAnsi="宋体" w:cs="Arial"/>
                <w:iCs/>
                <w:szCs w:val="21"/>
              </w:rPr>
            </w:pPr>
            <w:r>
              <w:rPr>
                <w:rFonts w:ascii="宋体" w:hAnsi="宋体" w:cs="Arial" w:hint="eastAsia"/>
                <w:iCs/>
                <w:szCs w:val="21"/>
              </w:rPr>
              <w:t>1</w:t>
            </w:r>
          </w:p>
        </w:tc>
        <w:tc>
          <w:tcPr>
            <w:tcW w:w="1984" w:type="dxa"/>
          </w:tcPr>
          <w:p w:rsidR="0094674F" w:rsidRPr="007D40BA" w:rsidRDefault="00226A55" w:rsidP="00A460DD">
            <w:pPr>
              <w:rPr>
                <w:rFonts w:ascii="宋体" w:hAnsi="宋体" w:cs="Arial"/>
                <w:iCs/>
                <w:szCs w:val="21"/>
              </w:rPr>
            </w:pPr>
            <w:r>
              <w:rPr>
                <w:rFonts w:ascii="宋体" w:hAnsi="宋体" w:cs="Arial" w:hint="eastAsia"/>
                <w:iCs/>
                <w:szCs w:val="21"/>
              </w:rPr>
              <w:t>开发者</w:t>
            </w:r>
            <w:r w:rsidR="0094674F">
              <w:rPr>
                <w:rFonts w:ascii="宋体" w:hAnsi="宋体" w:cs="Arial" w:hint="eastAsia"/>
                <w:iCs/>
                <w:szCs w:val="21"/>
              </w:rPr>
              <w:t>调用统计</w:t>
            </w:r>
          </w:p>
        </w:tc>
        <w:tc>
          <w:tcPr>
            <w:tcW w:w="6932" w:type="dxa"/>
          </w:tcPr>
          <w:p w:rsidR="00A87B9B" w:rsidRDefault="00A87B9B" w:rsidP="00A87B9B">
            <w:pPr>
              <w:rPr>
                <w:rFonts w:ascii="宋体" w:hAnsi="宋体" w:cs="Arial"/>
                <w:iCs/>
                <w:szCs w:val="21"/>
              </w:rPr>
            </w:pPr>
            <w:r>
              <w:rPr>
                <w:rFonts w:ascii="宋体" w:hAnsi="宋体" w:cs="Arial" w:hint="eastAsia"/>
                <w:iCs/>
                <w:szCs w:val="21"/>
              </w:rPr>
              <w:t>以图表形式表现如下数据</w:t>
            </w:r>
          </w:p>
          <w:p w:rsidR="0094674F" w:rsidRDefault="0094674F" w:rsidP="007E092E">
            <w:pPr>
              <w:numPr>
                <w:ilvl w:val="0"/>
                <w:numId w:val="32"/>
              </w:numPr>
              <w:rPr>
                <w:rFonts w:ascii="宋体" w:hAnsi="宋体" w:cs="Arial"/>
                <w:iCs/>
                <w:szCs w:val="21"/>
              </w:rPr>
            </w:pPr>
            <w:r>
              <w:rPr>
                <w:rFonts w:ascii="宋体" w:hAnsi="宋体" w:cs="Arial" w:hint="eastAsia"/>
                <w:iCs/>
                <w:szCs w:val="21"/>
              </w:rPr>
              <w:t>总调用数</w:t>
            </w:r>
            <w:r w:rsidR="00A87B9B">
              <w:rPr>
                <w:rFonts w:ascii="宋体" w:hAnsi="宋体" w:cs="Arial" w:hint="eastAsia"/>
                <w:iCs/>
                <w:szCs w:val="21"/>
              </w:rPr>
              <w:t>、</w:t>
            </w:r>
            <w:r>
              <w:rPr>
                <w:rFonts w:ascii="宋体" w:hAnsi="宋体" w:cs="Arial" w:hint="eastAsia"/>
                <w:iCs/>
                <w:szCs w:val="21"/>
              </w:rPr>
              <w:t>频率</w:t>
            </w:r>
            <w:r w:rsidR="00A87B9B">
              <w:rPr>
                <w:rFonts w:ascii="宋体" w:hAnsi="宋体" w:cs="Arial" w:hint="eastAsia"/>
                <w:iCs/>
                <w:szCs w:val="21"/>
              </w:rPr>
              <w:t>的日线图</w:t>
            </w:r>
          </w:p>
          <w:p w:rsidR="0094674F" w:rsidRDefault="00A87B9B" w:rsidP="007E092E">
            <w:pPr>
              <w:numPr>
                <w:ilvl w:val="0"/>
                <w:numId w:val="32"/>
              </w:numPr>
              <w:rPr>
                <w:rFonts w:ascii="宋体" w:hAnsi="宋体" w:cs="Arial"/>
                <w:iCs/>
                <w:szCs w:val="21"/>
              </w:rPr>
            </w:pPr>
            <w:r>
              <w:rPr>
                <w:rFonts w:ascii="宋体" w:hAnsi="宋体" w:cs="Arial" w:hint="eastAsia"/>
                <w:iCs/>
                <w:szCs w:val="21"/>
              </w:rPr>
              <w:t>调用的各个</w:t>
            </w:r>
            <w:r w:rsidR="0094674F">
              <w:rPr>
                <w:rFonts w:ascii="宋体" w:hAnsi="宋体" w:cs="Arial" w:hint="eastAsia"/>
                <w:iCs/>
                <w:szCs w:val="21"/>
              </w:rPr>
              <w:t>接口次数</w:t>
            </w:r>
            <w:r>
              <w:rPr>
                <w:rFonts w:ascii="宋体" w:hAnsi="宋体" w:cs="Arial" w:hint="eastAsia"/>
                <w:iCs/>
                <w:szCs w:val="21"/>
              </w:rPr>
              <w:t>、图表</w:t>
            </w:r>
          </w:p>
          <w:p w:rsidR="0094674F" w:rsidRDefault="00A87B9B" w:rsidP="007E092E">
            <w:pPr>
              <w:numPr>
                <w:ilvl w:val="0"/>
                <w:numId w:val="32"/>
              </w:numPr>
              <w:rPr>
                <w:rFonts w:ascii="宋体" w:hAnsi="宋体" w:cs="Arial"/>
                <w:iCs/>
                <w:szCs w:val="21"/>
              </w:rPr>
            </w:pPr>
            <w:r>
              <w:rPr>
                <w:rFonts w:ascii="宋体" w:hAnsi="宋体" w:cs="Arial" w:hint="eastAsia"/>
                <w:iCs/>
                <w:szCs w:val="21"/>
              </w:rPr>
              <w:t>所有</w:t>
            </w:r>
            <w:r w:rsidR="0094674F">
              <w:rPr>
                <w:rFonts w:ascii="宋体" w:hAnsi="宋体" w:cs="Arial" w:hint="eastAsia"/>
                <w:iCs/>
                <w:szCs w:val="21"/>
              </w:rPr>
              <w:t>App数量统计、</w:t>
            </w:r>
          </w:p>
          <w:p w:rsidR="0094674F" w:rsidRPr="00C6649E" w:rsidRDefault="00A87B9B" w:rsidP="007E092E">
            <w:pPr>
              <w:numPr>
                <w:ilvl w:val="0"/>
                <w:numId w:val="32"/>
              </w:numPr>
              <w:rPr>
                <w:rFonts w:ascii="宋体" w:hAnsi="宋体" w:cs="Arial"/>
                <w:iCs/>
                <w:szCs w:val="21"/>
              </w:rPr>
            </w:pPr>
            <w:r>
              <w:rPr>
                <w:rFonts w:ascii="宋体" w:hAnsi="宋体" w:cs="Arial" w:hint="eastAsia"/>
                <w:iCs/>
                <w:szCs w:val="21"/>
              </w:rPr>
              <w:t>所有</w:t>
            </w:r>
            <w:r w:rsidR="00226A55">
              <w:rPr>
                <w:rFonts w:ascii="宋体" w:hAnsi="宋体" w:cs="Arial" w:hint="eastAsia"/>
                <w:iCs/>
                <w:szCs w:val="21"/>
              </w:rPr>
              <w:t>开发者</w:t>
            </w:r>
            <w:r>
              <w:rPr>
                <w:rFonts w:ascii="宋体" w:hAnsi="宋体" w:cs="Arial" w:hint="eastAsia"/>
                <w:iCs/>
                <w:szCs w:val="21"/>
              </w:rPr>
              <w:t>的</w:t>
            </w:r>
            <w:r w:rsidR="0094674F">
              <w:rPr>
                <w:rFonts w:ascii="宋体" w:hAnsi="宋体" w:cs="Arial" w:hint="eastAsia"/>
                <w:iCs/>
                <w:szCs w:val="21"/>
              </w:rPr>
              <w:t>分类统计</w:t>
            </w:r>
          </w:p>
        </w:tc>
      </w:tr>
    </w:tbl>
    <w:p w:rsidR="0094674F" w:rsidRDefault="0094674F" w:rsidP="0094674F"/>
    <w:p w:rsidR="0094674F" w:rsidRPr="0094674F" w:rsidRDefault="0094674F" w:rsidP="0094674F"/>
    <w:p w:rsidR="00C55D68" w:rsidRDefault="0094674F" w:rsidP="00C55D68">
      <w:pPr>
        <w:rPr>
          <w:rFonts w:ascii="宋体" w:hAnsi="宋体" w:cs="Arial"/>
        </w:rPr>
      </w:pPr>
      <w:r>
        <w:rPr>
          <w:rFonts w:ascii="宋体" w:hAnsi="宋体" w:cs="Arial" w:hint="eastAsia"/>
        </w:rPr>
        <w:t>管理需求</w:t>
      </w:r>
      <w:r w:rsidR="001D3D91">
        <w:rPr>
          <w:rFonts w:ascii="宋体" w:hAnsi="宋体" w:cs="Arial" w:hint="eastAsia"/>
        </w:rPr>
        <w:t>：</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C55D68" w:rsidRPr="00B855AF" w:rsidTr="00A558C4">
        <w:trPr>
          <w:trHeight w:val="411"/>
        </w:trPr>
        <w:tc>
          <w:tcPr>
            <w:tcW w:w="851" w:type="dxa"/>
            <w:shd w:val="clear" w:color="auto" w:fill="FFC000"/>
          </w:tcPr>
          <w:p w:rsidR="00C55D68" w:rsidRPr="00B855AF" w:rsidRDefault="00C55D68" w:rsidP="00A558C4">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C55D68" w:rsidRDefault="00C55D68" w:rsidP="00A558C4">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C55D68" w:rsidRPr="00B855AF" w:rsidRDefault="00C55D68" w:rsidP="00A558C4">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C55D68" w:rsidRPr="00B855AF" w:rsidRDefault="00C55D68" w:rsidP="00A558C4">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C55D68" w:rsidRPr="00C6649E" w:rsidTr="00A558C4">
        <w:trPr>
          <w:trHeight w:val="419"/>
        </w:trPr>
        <w:tc>
          <w:tcPr>
            <w:tcW w:w="851" w:type="dxa"/>
          </w:tcPr>
          <w:p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rsidR="00C55D68" w:rsidRPr="00621431" w:rsidRDefault="00C337FA" w:rsidP="00A558C4">
            <w:pPr>
              <w:rPr>
                <w:rFonts w:ascii="宋体" w:hAnsi="宋体" w:cs="Arial"/>
                <w:iCs/>
                <w:szCs w:val="21"/>
              </w:rPr>
            </w:pPr>
            <w:r>
              <w:rPr>
                <w:rFonts w:ascii="宋体" w:hAnsi="宋体" w:cs="Arial" w:hint="eastAsia"/>
                <w:iCs/>
                <w:szCs w:val="21"/>
              </w:rPr>
              <w:t>2</w:t>
            </w:r>
          </w:p>
        </w:tc>
        <w:tc>
          <w:tcPr>
            <w:tcW w:w="1984" w:type="dxa"/>
          </w:tcPr>
          <w:p w:rsidR="00C55D68" w:rsidRPr="007D40BA" w:rsidRDefault="001D3D91" w:rsidP="00A558C4">
            <w:pPr>
              <w:rPr>
                <w:rFonts w:ascii="宋体" w:hAnsi="宋体" w:cs="Arial"/>
                <w:iCs/>
                <w:szCs w:val="21"/>
              </w:rPr>
            </w:pPr>
            <w:r>
              <w:rPr>
                <w:rFonts w:cs="Arial" w:hint="eastAsia"/>
                <w:iCs/>
              </w:rPr>
              <w:t>待审核开发者</w:t>
            </w:r>
          </w:p>
        </w:tc>
        <w:tc>
          <w:tcPr>
            <w:tcW w:w="6932" w:type="dxa"/>
          </w:tcPr>
          <w:p w:rsidR="001D3D91" w:rsidRDefault="001D3D91" w:rsidP="00642B0E">
            <w:pPr>
              <w:numPr>
                <w:ilvl w:val="0"/>
                <w:numId w:val="27"/>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、已通过的角色。</w:t>
            </w:r>
          </w:p>
          <w:p w:rsidR="001D3D91" w:rsidRDefault="001D3D91" w:rsidP="00642B0E">
            <w:pPr>
              <w:numPr>
                <w:ilvl w:val="0"/>
                <w:numId w:val="27"/>
              </w:numPr>
              <w:spacing w:beforeLines="30" w:before="93" w:afterLines="30" w:after="93"/>
            </w:pPr>
            <w:r>
              <w:rPr>
                <w:rFonts w:hint="eastAsia"/>
              </w:rPr>
              <w:t>可做的操作有：通过、拒绝</w:t>
            </w:r>
          </w:p>
          <w:p w:rsidR="001D3D91" w:rsidRDefault="001D3D91" w:rsidP="00642B0E">
            <w:pPr>
              <w:numPr>
                <w:ilvl w:val="1"/>
                <w:numId w:val="27"/>
              </w:numPr>
              <w:spacing w:beforeLines="30" w:before="93" w:afterLines="30" w:after="93"/>
            </w:pPr>
            <w:r>
              <w:rPr>
                <w:rFonts w:hint="eastAsia"/>
              </w:rPr>
              <w:t>通过后则待审用户自动进入下一个角色的待审列表中。</w:t>
            </w:r>
          </w:p>
          <w:p w:rsidR="001D3D91" w:rsidRDefault="001D3D91" w:rsidP="00642B0E">
            <w:pPr>
              <w:numPr>
                <w:ilvl w:val="1"/>
                <w:numId w:val="27"/>
              </w:numPr>
              <w:spacing w:beforeLines="30" w:before="93" w:afterLines="30" w:after="93"/>
            </w:pPr>
            <w:r>
              <w:rPr>
                <w:rFonts w:hint="eastAsia"/>
              </w:rPr>
              <w:t>拒绝则需要输入拒绝理由。</w:t>
            </w:r>
          </w:p>
          <w:p w:rsidR="00C55D68" w:rsidRPr="00C6649E" w:rsidRDefault="001D3D91" w:rsidP="001D3D91">
            <w:pPr>
              <w:rPr>
                <w:rFonts w:ascii="宋体" w:hAnsi="宋体" w:cs="Arial"/>
                <w:iCs/>
                <w:szCs w:val="21"/>
              </w:rPr>
            </w:pPr>
            <w:r>
              <w:rPr>
                <w:rFonts w:hint="eastAsia"/>
              </w:rPr>
              <w:t>审核机制采取一票否决制。</w:t>
            </w:r>
          </w:p>
        </w:tc>
      </w:tr>
      <w:tr w:rsidR="00C55D68" w:rsidRPr="00C6649E" w:rsidTr="00A558C4">
        <w:trPr>
          <w:trHeight w:val="419"/>
        </w:trPr>
        <w:tc>
          <w:tcPr>
            <w:tcW w:w="851" w:type="dxa"/>
          </w:tcPr>
          <w:p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rsidR="00C55D68" w:rsidRPr="007D40BA" w:rsidRDefault="001D3D91" w:rsidP="00A558C4">
            <w:pPr>
              <w:rPr>
                <w:rFonts w:ascii="宋体" w:hAnsi="宋体" w:cs="Arial"/>
                <w:iCs/>
                <w:szCs w:val="21"/>
              </w:rPr>
            </w:pPr>
            <w:r>
              <w:rPr>
                <w:rFonts w:cs="Arial" w:hint="eastAsia"/>
                <w:iCs/>
              </w:rPr>
              <w:t>已通过开发者</w:t>
            </w:r>
          </w:p>
        </w:tc>
        <w:tc>
          <w:tcPr>
            <w:tcW w:w="6932" w:type="dxa"/>
          </w:tcPr>
          <w:p w:rsidR="001D3D91" w:rsidRDefault="001D3D91" w:rsidP="00642B0E">
            <w:pPr>
              <w:numPr>
                <w:ilvl w:val="0"/>
                <w:numId w:val="28"/>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，开发者注册的应用（点击后可以查看应用的详细资料）。</w:t>
            </w:r>
          </w:p>
          <w:p w:rsidR="00C55D68" w:rsidRPr="00EE1E42" w:rsidRDefault="001D3D91" w:rsidP="001D3D91">
            <w:pPr>
              <w:rPr>
                <w:rFonts w:ascii="宋体" w:hAnsi="宋体" w:cs="Arial"/>
                <w:iCs/>
                <w:szCs w:val="21"/>
              </w:rPr>
            </w:pPr>
            <w:r>
              <w:rPr>
                <w:rFonts w:hint="eastAsia"/>
              </w:rPr>
              <w:t>可做操作有：删除</w:t>
            </w:r>
          </w:p>
        </w:tc>
      </w:tr>
      <w:tr w:rsidR="00C55D68" w:rsidRPr="00C6649E" w:rsidTr="00A558C4">
        <w:trPr>
          <w:trHeight w:val="419"/>
        </w:trPr>
        <w:tc>
          <w:tcPr>
            <w:tcW w:w="851" w:type="dxa"/>
          </w:tcPr>
          <w:p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rsidR="00C55D68" w:rsidRPr="007D40BA" w:rsidRDefault="001D3D91" w:rsidP="00A558C4">
            <w:pPr>
              <w:rPr>
                <w:rFonts w:ascii="宋体" w:hAnsi="宋体" w:cs="Arial"/>
                <w:iCs/>
                <w:szCs w:val="21"/>
              </w:rPr>
            </w:pPr>
            <w:r>
              <w:rPr>
                <w:rFonts w:cs="Arial" w:hint="eastAsia"/>
                <w:iCs/>
              </w:rPr>
              <w:t>删除开发者</w:t>
            </w:r>
          </w:p>
        </w:tc>
        <w:tc>
          <w:tcPr>
            <w:tcW w:w="6932" w:type="dxa"/>
          </w:tcPr>
          <w:p w:rsidR="001D3D91" w:rsidRDefault="001D3D91" w:rsidP="00642B0E">
            <w:pPr>
              <w:numPr>
                <w:ilvl w:val="0"/>
                <w:numId w:val="29"/>
              </w:numPr>
              <w:spacing w:beforeLines="30" w:before="93" w:afterLines="30" w:after="93"/>
            </w:pPr>
            <w:r>
              <w:rPr>
                <w:rFonts w:hint="eastAsia"/>
              </w:rPr>
              <w:t>被删除的开发者如没有注册应用，则输入完删除理由后从列表中消失。</w:t>
            </w:r>
          </w:p>
          <w:p w:rsidR="00C55D68" w:rsidRPr="00C6649E" w:rsidRDefault="001D3D91" w:rsidP="001D3D91">
            <w:pPr>
              <w:rPr>
                <w:rFonts w:ascii="宋体" w:hAnsi="宋体" w:cs="Arial"/>
                <w:iCs/>
                <w:szCs w:val="21"/>
              </w:rPr>
            </w:pPr>
            <w:r>
              <w:rPr>
                <w:rFonts w:hint="eastAsia"/>
              </w:rPr>
              <w:t>被删除的开发者如有注册应用，输入删除理由后，该开发者所属应用也全部被删除，已使用该应用的模块也相应被删除。</w:t>
            </w:r>
          </w:p>
        </w:tc>
      </w:tr>
    </w:tbl>
    <w:p w:rsidR="001D3D91" w:rsidRDefault="001D3D91" w:rsidP="00274C3C">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1D3D91" w:rsidRPr="00B855AF" w:rsidTr="001464EF">
        <w:trPr>
          <w:trHeight w:val="411"/>
        </w:trPr>
        <w:tc>
          <w:tcPr>
            <w:tcW w:w="851" w:type="dxa"/>
            <w:shd w:val="clear" w:color="auto" w:fill="FFC000"/>
          </w:tcPr>
          <w:p w:rsidR="001D3D91" w:rsidRPr="00B855AF" w:rsidRDefault="001D3D91" w:rsidP="001464EF">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1D3D91" w:rsidRDefault="001D3D91" w:rsidP="001464EF">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1D3D91" w:rsidRPr="00B855AF" w:rsidRDefault="001D3D91" w:rsidP="001464EF">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1D3D91" w:rsidRPr="00B855AF" w:rsidRDefault="001D3D91" w:rsidP="001464EF">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D3D91" w:rsidRPr="00C6649E" w:rsidTr="001464EF">
        <w:trPr>
          <w:trHeight w:val="419"/>
        </w:trPr>
        <w:tc>
          <w:tcPr>
            <w:tcW w:w="851" w:type="dxa"/>
          </w:tcPr>
          <w:p w:rsidR="001D3D91" w:rsidRPr="00621431" w:rsidRDefault="001D3D91" w:rsidP="007E092E">
            <w:pPr>
              <w:pStyle w:val="af"/>
              <w:numPr>
                <w:ilvl w:val="0"/>
                <w:numId w:val="43"/>
              </w:numPr>
              <w:ind w:firstLineChars="0"/>
              <w:rPr>
                <w:rFonts w:ascii="宋体" w:hAnsi="宋体" w:cs="Arial"/>
                <w:iCs/>
                <w:szCs w:val="21"/>
                <w:lang w:eastAsia="zh-TW"/>
              </w:rPr>
            </w:pPr>
          </w:p>
        </w:tc>
        <w:tc>
          <w:tcPr>
            <w:tcW w:w="851" w:type="dxa"/>
          </w:tcPr>
          <w:p w:rsidR="001D3D91" w:rsidRPr="00621431" w:rsidRDefault="00C337FA" w:rsidP="001464EF">
            <w:pPr>
              <w:rPr>
                <w:rFonts w:ascii="宋体" w:hAnsi="宋体" w:cs="Arial"/>
                <w:iCs/>
                <w:szCs w:val="21"/>
              </w:rPr>
            </w:pPr>
            <w:r>
              <w:rPr>
                <w:rFonts w:ascii="宋体" w:hAnsi="宋体" w:cs="Arial" w:hint="eastAsia"/>
                <w:iCs/>
                <w:szCs w:val="21"/>
              </w:rPr>
              <w:t>2</w:t>
            </w:r>
          </w:p>
        </w:tc>
        <w:tc>
          <w:tcPr>
            <w:tcW w:w="1984" w:type="dxa"/>
          </w:tcPr>
          <w:p w:rsidR="001D3D91" w:rsidRPr="007D40BA" w:rsidRDefault="00C337FA" w:rsidP="001464EF">
            <w:pPr>
              <w:rPr>
                <w:rFonts w:ascii="宋体" w:hAnsi="宋体" w:cs="Arial"/>
                <w:iCs/>
                <w:szCs w:val="21"/>
              </w:rPr>
            </w:pPr>
            <w:r>
              <w:rPr>
                <w:rFonts w:cs="Arial" w:hint="eastAsia"/>
                <w:iCs/>
              </w:rPr>
              <w:t>开发者</w:t>
            </w:r>
            <w:r w:rsidR="001D3D91">
              <w:rPr>
                <w:rFonts w:cs="Arial" w:hint="eastAsia"/>
                <w:iCs/>
              </w:rPr>
              <w:t>列表</w:t>
            </w:r>
          </w:p>
        </w:tc>
        <w:tc>
          <w:tcPr>
            <w:tcW w:w="6932" w:type="dxa"/>
          </w:tcPr>
          <w:p w:rsidR="001D3D91" w:rsidRDefault="00C337FA" w:rsidP="00642B0E">
            <w:pPr>
              <w:numPr>
                <w:ilvl w:val="0"/>
                <w:numId w:val="30"/>
              </w:numPr>
              <w:spacing w:beforeLines="30" w:before="93" w:afterLines="30" w:after="93"/>
            </w:pPr>
            <w:r>
              <w:rPr>
                <w:rFonts w:hint="eastAsia"/>
              </w:rPr>
              <w:t>以表格方式列出所有开发者。</w:t>
            </w:r>
          </w:p>
          <w:p w:rsidR="00C337FA" w:rsidRDefault="00C337FA" w:rsidP="00642B0E">
            <w:pPr>
              <w:numPr>
                <w:ilvl w:val="0"/>
                <w:numId w:val="30"/>
              </w:numPr>
              <w:spacing w:beforeLines="30" w:before="93" w:afterLines="30" w:after="93"/>
            </w:pPr>
            <w:r>
              <w:rPr>
                <w:rFonts w:hint="eastAsia"/>
              </w:rPr>
              <w:t>显示字段为开发者类别</w:t>
            </w:r>
            <w:r>
              <w:rPr>
                <w:rFonts w:hint="eastAsia"/>
              </w:rPr>
              <w:t>/</w:t>
            </w:r>
            <w:r>
              <w:rPr>
                <w:rFonts w:hint="eastAsia"/>
              </w:rPr>
              <w:t>姓名</w:t>
            </w:r>
            <w:r>
              <w:rPr>
                <w:rFonts w:hint="eastAsia"/>
              </w:rPr>
              <w:t>/</w:t>
            </w:r>
            <w:r>
              <w:rPr>
                <w:rFonts w:hint="eastAsia"/>
              </w:rPr>
              <w:t>电邮</w:t>
            </w:r>
            <w:r>
              <w:rPr>
                <w:rFonts w:hint="eastAsia"/>
              </w:rPr>
              <w:t>/</w:t>
            </w:r>
            <w:r>
              <w:rPr>
                <w:rFonts w:hint="eastAsia"/>
              </w:rPr>
              <w:t>应用数目（已通过</w:t>
            </w:r>
            <w:r>
              <w:rPr>
                <w:rFonts w:hint="eastAsia"/>
              </w:rPr>
              <w:t>/</w:t>
            </w:r>
            <w:r>
              <w:rPr>
                <w:rFonts w:hint="eastAsia"/>
              </w:rPr>
              <w:t>未通过）</w:t>
            </w:r>
          </w:p>
          <w:p w:rsidR="00C337FA" w:rsidRDefault="00C337FA" w:rsidP="00642B0E">
            <w:pPr>
              <w:spacing w:beforeLines="30" w:before="93" w:afterLines="30" w:after="93"/>
            </w:pPr>
            <w:r>
              <w:rPr>
                <w:rFonts w:hint="eastAsia"/>
              </w:rPr>
              <w:t>（</w:t>
            </w:r>
            <w:r>
              <w:rPr>
                <w:rFonts w:hint="eastAsia"/>
              </w:rPr>
              <w:t>//TBD</w:t>
            </w:r>
            <w:r>
              <w:rPr>
                <w:rFonts w:hint="eastAsia"/>
              </w:rPr>
              <w:t>）</w:t>
            </w:r>
          </w:p>
          <w:p w:rsidR="001D3D91" w:rsidRPr="00C6649E" w:rsidRDefault="001D3D91" w:rsidP="001D3D91">
            <w:pPr>
              <w:rPr>
                <w:rFonts w:ascii="宋体" w:hAnsi="宋体" w:cs="Arial"/>
                <w:iCs/>
                <w:szCs w:val="21"/>
              </w:rPr>
            </w:pPr>
          </w:p>
        </w:tc>
      </w:tr>
    </w:tbl>
    <w:p w:rsidR="001D3D91" w:rsidRDefault="001D3D91" w:rsidP="00C55D68">
      <w:pPr>
        <w:ind w:firstLine="420"/>
        <w:rPr>
          <w:rFonts w:ascii="宋体" w:hAnsi="宋体" w:cs="Arial"/>
        </w:rPr>
      </w:pPr>
    </w:p>
    <w:p w:rsidR="00C55D68" w:rsidRPr="00971216" w:rsidRDefault="00C55D68" w:rsidP="007E092E">
      <w:pPr>
        <w:widowControl/>
        <w:numPr>
          <w:ilvl w:val="0"/>
          <w:numId w:val="16"/>
        </w:numPr>
        <w:jc w:val="left"/>
        <w:rPr>
          <w:b/>
        </w:rPr>
      </w:pPr>
      <w:r w:rsidRPr="00971216">
        <w:rPr>
          <w:b/>
        </w:rPr>
        <w:t>界面原型</w:t>
      </w:r>
    </w:p>
    <w:p w:rsidR="00C55D68" w:rsidRDefault="00C55D68" w:rsidP="00C55D68">
      <w:pPr>
        <w:ind w:firstLine="420"/>
      </w:pPr>
    </w:p>
    <w:p w:rsidR="00073144" w:rsidRDefault="00073144" w:rsidP="00C55D68">
      <w:pPr>
        <w:ind w:firstLine="420"/>
      </w:pPr>
    </w:p>
    <w:p w:rsidR="00C55D68" w:rsidRPr="00971216" w:rsidRDefault="00C55D68" w:rsidP="007E092E">
      <w:pPr>
        <w:widowControl/>
        <w:numPr>
          <w:ilvl w:val="0"/>
          <w:numId w:val="16"/>
        </w:numPr>
        <w:jc w:val="left"/>
        <w:rPr>
          <w:b/>
        </w:rPr>
      </w:pPr>
      <w:r w:rsidRPr="00971216">
        <w:rPr>
          <w:b/>
        </w:rPr>
        <w:t>执行者</w:t>
      </w:r>
    </w:p>
    <w:p w:rsidR="00C55D68" w:rsidRPr="00242852" w:rsidRDefault="00073144" w:rsidP="00C55D68">
      <w:pPr>
        <w:ind w:firstLine="420"/>
        <w:rPr>
          <w:color w:val="0000FF"/>
        </w:rPr>
      </w:pPr>
      <w:r>
        <w:rPr>
          <w:rFonts w:hint="eastAsia"/>
          <w:color w:val="0000FF"/>
        </w:rPr>
        <w:t>开发者</w:t>
      </w:r>
    </w:p>
    <w:p w:rsidR="00C55D68" w:rsidRDefault="00C55D68" w:rsidP="007E092E">
      <w:pPr>
        <w:widowControl/>
        <w:numPr>
          <w:ilvl w:val="0"/>
          <w:numId w:val="16"/>
        </w:numPr>
        <w:jc w:val="left"/>
        <w:rPr>
          <w:b/>
        </w:rPr>
      </w:pPr>
      <w:r w:rsidRPr="00971216">
        <w:rPr>
          <w:b/>
        </w:rPr>
        <w:t>前置条件</w:t>
      </w:r>
    </w:p>
    <w:p w:rsidR="00C55D68" w:rsidRPr="008E312C" w:rsidRDefault="00073144" w:rsidP="00C55D68">
      <w:pPr>
        <w:ind w:firstLine="420"/>
      </w:pPr>
      <w:r>
        <w:rPr>
          <w:rFonts w:hint="eastAsia"/>
        </w:rPr>
        <w:t>登录进入开发者社区，进入管理中心</w:t>
      </w:r>
    </w:p>
    <w:p w:rsidR="00C55D68" w:rsidRPr="00971216" w:rsidRDefault="00C55D68" w:rsidP="007E092E">
      <w:pPr>
        <w:widowControl/>
        <w:numPr>
          <w:ilvl w:val="0"/>
          <w:numId w:val="16"/>
        </w:numPr>
        <w:jc w:val="left"/>
        <w:rPr>
          <w:b/>
        </w:rPr>
      </w:pPr>
      <w:r w:rsidRPr="00971216">
        <w:rPr>
          <w:b/>
        </w:rPr>
        <w:t>后置条件</w:t>
      </w:r>
    </w:p>
    <w:p w:rsidR="00C55D68" w:rsidRPr="008E312C" w:rsidRDefault="00073144" w:rsidP="00C55D68">
      <w:pPr>
        <w:ind w:firstLine="420"/>
      </w:pPr>
      <w:r>
        <w:rPr>
          <w:rFonts w:hint="eastAsia"/>
        </w:rPr>
        <w:t>无</w:t>
      </w:r>
    </w:p>
    <w:p w:rsidR="00C55D68" w:rsidRDefault="00C55D68"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3F5F29" w:rsidRDefault="003F5F29" w:rsidP="003F5F29">
      <w:pPr>
        <w:rPr>
          <w:color w:val="0000FF"/>
        </w:rPr>
      </w:pPr>
    </w:p>
    <w:p w:rsidR="0046421C" w:rsidRPr="00C55D68" w:rsidRDefault="0046421C" w:rsidP="0046421C">
      <w:pPr>
        <w:pStyle w:val="4"/>
      </w:pPr>
      <w:r>
        <w:rPr>
          <w:rFonts w:hint="eastAsia"/>
        </w:rPr>
        <w:t xml:space="preserve"> </w:t>
      </w:r>
      <w:r w:rsidR="0091652A">
        <w:rPr>
          <w:rFonts w:hint="eastAsia"/>
        </w:rPr>
        <w:t>管理</w:t>
      </w:r>
      <w:r w:rsidR="0091652A">
        <w:rPr>
          <w:rFonts w:hint="eastAsia"/>
        </w:rPr>
        <w:t>App</w:t>
      </w:r>
      <w:r w:rsidR="0091652A">
        <w:rPr>
          <w:rFonts w:hint="eastAsia"/>
        </w:rPr>
        <w:t>的部分</w:t>
      </w:r>
    </w:p>
    <w:p w:rsidR="0046421C" w:rsidRPr="00435FB7" w:rsidRDefault="0046421C" w:rsidP="007E092E">
      <w:pPr>
        <w:widowControl/>
        <w:numPr>
          <w:ilvl w:val="0"/>
          <w:numId w:val="16"/>
        </w:numPr>
        <w:jc w:val="left"/>
        <w:rPr>
          <w:b/>
        </w:rPr>
      </w:pPr>
      <w:r w:rsidRPr="00435FB7">
        <w:rPr>
          <w:b/>
        </w:rPr>
        <w:t>简要说明</w:t>
      </w:r>
    </w:p>
    <w:p w:rsidR="0046421C" w:rsidRPr="00234483" w:rsidRDefault="00073144" w:rsidP="0046421C">
      <w:pPr>
        <w:ind w:left="420"/>
      </w:pPr>
      <w:r>
        <w:rPr>
          <w:rFonts w:hint="eastAsia"/>
        </w:rPr>
        <w:t>数据中心，存储</w:t>
      </w:r>
      <w:r>
        <w:rPr>
          <w:rFonts w:hint="eastAsia"/>
        </w:rPr>
        <w:t>App</w:t>
      </w:r>
      <w:r>
        <w:rPr>
          <w:rFonts w:hint="eastAsia"/>
        </w:rPr>
        <w:t>（应用）和开发者相关</w:t>
      </w:r>
      <w:commentRangeStart w:id="23"/>
      <w:r>
        <w:rPr>
          <w:rFonts w:hint="eastAsia"/>
        </w:rPr>
        <w:t>信息</w:t>
      </w:r>
      <w:commentRangeEnd w:id="23"/>
      <w:r w:rsidR="00BB2B99">
        <w:rPr>
          <w:rStyle w:val="af0"/>
          <w:kern w:val="0"/>
        </w:rPr>
        <w:commentReference w:id="23"/>
      </w:r>
      <w:r>
        <w:rPr>
          <w:rFonts w:hint="eastAsia"/>
        </w:rPr>
        <w:t>。</w:t>
      </w:r>
    </w:p>
    <w:p w:rsidR="0046421C" w:rsidRDefault="0046421C" w:rsidP="007E092E">
      <w:pPr>
        <w:widowControl/>
        <w:numPr>
          <w:ilvl w:val="0"/>
          <w:numId w:val="16"/>
        </w:numPr>
        <w:jc w:val="left"/>
        <w:rPr>
          <w:b/>
        </w:rPr>
      </w:pPr>
      <w:r w:rsidRPr="00971216">
        <w:rPr>
          <w:b/>
        </w:rPr>
        <w:t>业务规则</w:t>
      </w:r>
    </w:p>
    <w:p w:rsidR="0094674F" w:rsidRPr="0094674F" w:rsidRDefault="0094674F" w:rsidP="0094674F">
      <w:pPr>
        <w:widowControl/>
        <w:ind w:left="420"/>
        <w:jc w:val="left"/>
      </w:pPr>
      <w:r w:rsidRPr="0094674F">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25"/>
        <w:gridCol w:w="2157"/>
        <w:gridCol w:w="7536"/>
      </w:tblGrid>
      <w:tr w:rsidR="0094674F" w:rsidRPr="00EE1E42" w:rsidTr="00A460DD">
        <w:trPr>
          <w:trHeight w:val="419"/>
        </w:trPr>
        <w:tc>
          <w:tcPr>
            <w:tcW w:w="851" w:type="dxa"/>
          </w:tcPr>
          <w:p w:rsidR="0094674F" w:rsidRPr="00621431" w:rsidRDefault="002047A8" w:rsidP="00A460DD">
            <w:pPr>
              <w:rPr>
                <w:rFonts w:ascii="宋体" w:hAnsi="宋体" w:cs="Arial"/>
                <w:iCs/>
                <w:szCs w:val="21"/>
              </w:rPr>
            </w:pPr>
            <w:r>
              <w:rPr>
                <w:rFonts w:ascii="宋体" w:hAnsi="宋体" w:cs="Arial"/>
                <w:iCs/>
                <w:szCs w:val="21"/>
              </w:rPr>
              <w:t>1</w:t>
            </w:r>
          </w:p>
        </w:tc>
        <w:tc>
          <w:tcPr>
            <w:tcW w:w="1984" w:type="dxa"/>
          </w:tcPr>
          <w:p w:rsidR="0094674F" w:rsidRPr="007D40BA" w:rsidRDefault="0094674F" w:rsidP="00A460DD">
            <w:pPr>
              <w:rPr>
                <w:rFonts w:ascii="宋体" w:hAnsi="宋体" w:cs="Arial"/>
                <w:iCs/>
                <w:szCs w:val="21"/>
              </w:rPr>
            </w:pPr>
            <w:r>
              <w:rPr>
                <w:rFonts w:ascii="宋体" w:hAnsi="宋体" w:cs="Arial" w:hint="eastAsia"/>
                <w:iCs/>
                <w:szCs w:val="21"/>
              </w:rPr>
              <w:t>App应用统计</w:t>
            </w:r>
          </w:p>
        </w:tc>
        <w:tc>
          <w:tcPr>
            <w:tcW w:w="6932" w:type="dxa"/>
          </w:tcPr>
          <w:p w:rsidR="00A87B9B" w:rsidRDefault="00A87B9B" w:rsidP="00A87B9B">
            <w:pPr>
              <w:rPr>
                <w:rFonts w:ascii="宋体" w:hAnsi="宋体" w:cs="Arial"/>
                <w:iCs/>
                <w:szCs w:val="21"/>
              </w:rPr>
            </w:pPr>
            <w:r>
              <w:rPr>
                <w:rFonts w:ascii="宋体" w:hAnsi="宋体" w:cs="Arial" w:hint="eastAsia"/>
                <w:iCs/>
                <w:szCs w:val="21"/>
              </w:rPr>
              <w:t>以图表形式表现如下数据</w:t>
            </w:r>
          </w:p>
          <w:p w:rsidR="0094674F" w:rsidRDefault="0094674F" w:rsidP="007E092E">
            <w:pPr>
              <w:numPr>
                <w:ilvl w:val="0"/>
                <w:numId w:val="33"/>
              </w:numPr>
              <w:rPr>
                <w:rFonts w:ascii="宋体" w:hAnsi="宋体" w:cs="Arial"/>
                <w:iCs/>
                <w:szCs w:val="21"/>
              </w:rPr>
            </w:pPr>
            <w:r>
              <w:rPr>
                <w:rFonts w:ascii="宋体" w:hAnsi="宋体" w:cs="Arial" w:hint="eastAsia"/>
                <w:iCs/>
                <w:szCs w:val="21"/>
              </w:rPr>
              <w:t>注册数统计</w:t>
            </w:r>
          </w:p>
          <w:p w:rsidR="0094674F" w:rsidRDefault="0094674F" w:rsidP="007E092E">
            <w:pPr>
              <w:numPr>
                <w:ilvl w:val="0"/>
                <w:numId w:val="33"/>
              </w:numPr>
              <w:rPr>
                <w:rFonts w:ascii="宋体" w:hAnsi="宋体" w:cs="Arial"/>
                <w:iCs/>
                <w:szCs w:val="21"/>
              </w:rPr>
            </w:pPr>
            <w:r>
              <w:rPr>
                <w:rFonts w:ascii="宋体" w:hAnsi="宋体" w:cs="Arial" w:hint="eastAsia"/>
                <w:iCs/>
                <w:szCs w:val="21"/>
              </w:rPr>
              <w:t>App单个调用数统计</w:t>
            </w:r>
            <w:r w:rsidR="00A87B9B">
              <w:rPr>
                <w:rFonts w:ascii="宋体" w:hAnsi="宋体" w:cs="Arial" w:hint="eastAsia"/>
                <w:iCs/>
                <w:szCs w:val="21"/>
              </w:rPr>
              <w:t>、列表</w:t>
            </w:r>
          </w:p>
          <w:p w:rsidR="0094674F" w:rsidRDefault="0094674F" w:rsidP="007E092E">
            <w:pPr>
              <w:numPr>
                <w:ilvl w:val="0"/>
                <w:numId w:val="33"/>
              </w:numPr>
              <w:rPr>
                <w:rFonts w:ascii="宋体" w:hAnsi="宋体" w:cs="Arial"/>
                <w:iCs/>
                <w:szCs w:val="21"/>
              </w:rPr>
            </w:pPr>
            <w:r>
              <w:rPr>
                <w:rFonts w:ascii="宋体" w:hAnsi="宋体" w:cs="Arial" w:hint="eastAsia"/>
                <w:iCs/>
                <w:szCs w:val="21"/>
              </w:rPr>
              <w:t>分类统计</w:t>
            </w:r>
          </w:p>
          <w:p w:rsidR="0094674F" w:rsidRDefault="0094674F" w:rsidP="007E092E">
            <w:pPr>
              <w:numPr>
                <w:ilvl w:val="0"/>
                <w:numId w:val="33"/>
              </w:numPr>
              <w:rPr>
                <w:rFonts w:ascii="宋体" w:hAnsi="宋体" w:cs="Arial"/>
                <w:iCs/>
                <w:szCs w:val="21"/>
              </w:rPr>
            </w:pPr>
            <w:r>
              <w:rPr>
                <w:rFonts w:ascii="宋体" w:hAnsi="宋体" w:cs="Arial" w:hint="eastAsia"/>
                <w:iCs/>
                <w:szCs w:val="21"/>
              </w:rPr>
              <w:t>趋势统计</w:t>
            </w:r>
          </w:p>
          <w:p w:rsidR="0094674F" w:rsidRPr="00EE1E42" w:rsidRDefault="0094674F" w:rsidP="00A460DD">
            <w:pPr>
              <w:rPr>
                <w:rFonts w:ascii="宋体" w:hAnsi="宋体" w:cs="Arial"/>
                <w:iCs/>
                <w:szCs w:val="21"/>
              </w:rPr>
            </w:pPr>
          </w:p>
        </w:tc>
      </w:tr>
    </w:tbl>
    <w:p w:rsidR="0094674F" w:rsidRDefault="0094674F" w:rsidP="0094674F">
      <w:pPr>
        <w:widowControl/>
        <w:ind w:left="420"/>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FF4381" w:rsidRPr="00B855AF" w:rsidTr="00A460DD">
        <w:trPr>
          <w:trHeight w:val="411"/>
        </w:trPr>
        <w:tc>
          <w:tcPr>
            <w:tcW w:w="851" w:type="dxa"/>
            <w:shd w:val="clear" w:color="auto" w:fill="FFC000"/>
          </w:tcPr>
          <w:p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rsidTr="00A460DD">
        <w:trPr>
          <w:trHeight w:val="419"/>
        </w:trPr>
        <w:tc>
          <w:tcPr>
            <w:tcW w:w="851" w:type="dxa"/>
          </w:tcPr>
          <w:p w:rsidR="00FF4381" w:rsidRPr="00621431" w:rsidRDefault="00FF4381" w:rsidP="007E092E">
            <w:pPr>
              <w:pStyle w:val="af"/>
              <w:numPr>
                <w:ilvl w:val="0"/>
                <w:numId w:val="26"/>
              </w:numPr>
              <w:ind w:firstLineChars="0"/>
              <w:rPr>
                <w:rFonts w:ascii="宋体" w:hAnsi="宋体" w:cs="Arial"/>
                <w:iCs/>
                <w:szCs w:val="21"/>
                <w:lang w:eastAsia="zh-TW"/>
              </w:rPr>
            </w:pPr>
          </w:p>
        </w:tc>
        <w:tc>
          <w:tcPr>
            <w:tcW w:w="851" w:type="dxa"/>
          </w:tcPr>
          <w:p w:rsidR="00FF4381" w:rsidRPr="00621431" w:rsidRDefault="00FF4381" w:rsidP="00A460DD">
            <w:pPr>
              <w:rPr>
                <w:rFonts w:ascii="宋体" w:hAnsi="宋体" w:cs="Arial"/>
                <w:iCs/>
                <w:szCs w:val="21"/>
              </w:rPr>
            </w:pPr>
            <w:r>
              <w:rPr>
                <w:rFonts w:ascii="宋体" w:hAnsi="宋体" w:cs="Arial" w:hint="eastAsia"/>
                <w:iCs/>
                <w:szCs w:val="21"/>
              </w:rPr>
              <w:t>1</w:t>
            </w:r>
          </w:p>
        </w:tc>
        <w:tc>
          <w:tcPr>
            <w:tcW w:w="1984" w:type="dxa"/>
          </w:tcPr>
          <w:p w:rsidR="00FF4381" w:rsidRPr="007D40BA" w:rsidRDefault="00FF4381" w:rsidP="00A460DD">
            <w:pPr>
              <w:rPr>
                <w:rFonts w:ascii="宋体" w:hAnsi="宋体" w:cs="Arial"/>
                <w:iCs/>
                <w:szCs w:val="21"/>
              </w:rPr>
            </w:pPr>
            <w:r>
              <w:rPr>
                <w:rFonts w:ascii="宋体" w:hAnsi="宋体" w:cs="Arial" w:hint="eastAsia"/>
                <w:iCs/>
                <w:szCs w:val="21"/>
              </w:rPr>
              <w:t>添加新的应用</w:t>
            </w:r>
          </w:p>
        </w:tc>
        <w:tc>
          <w:tcPr>
            <w:tcW w:w="6932" w:type="dxa"/>
          </w:tcPr>
          <w:p w:rsidR="00FF4381" w:rsidRDefault="00FF4381" w:rsidP="00642B0E">
            <w:pPr>
              <w:numPr>
                <w:ilvl w:val="0"/>
                <w:numId w:val="22"/>
              </w:numPr>
              <w:spacing w:beforeLines="30" w:before="93" w:afterLines="30" w:after="93"/>
            </w:pPr>
            <w:r w:rsidRPr="00997CFC">
              <w:rPr>
                <w:rFonts w:hint="eastAsia"/>
              </w:rPr>
              <w:t>需要填写的字段为：</w:t>
            </w:r>
          </w:p>
          <w:p w:rsidR="00C10A8D" w:rsidRDefault="00C10A8D" w:rsidP="007E092E">
            <w:pPr>
              <w:pStyle w:val="af"/>
              <w:numPr>
                <w:ilvl w:val="0"/>
                <w:numId w:val="44"/>
              </w:numPr>
              <w:ind w:firstLineChars="0"/>
            </w:pPr>
            <w:r>
              <w:rPr>
                <w:rFonts w:hint="eastAsia"/>
              </w:rPr>
              <w:t>应用名称</w:t>
            </w:r>
          </w:p>
          <w:p w:rsidR="00C10A8D" w:rsidRDefault="00C10A8D" w:rsidP="007E092E">
            <w:pPr>
              <w:pStyle w:val="af"/>
              <w:numPr>
                <w:ilvl w:val="0"/>
                <w:numId w:val="44"/>
              </w:numPr>
              <w:ind w:firstLineChars="0"/>
            </w:pPr>
            <w:r>
              <w:rPr>
                <w:rFonts w:hint="eastAsia"/>
              </w:rPr>
              <w:t>必备接入数据：</w:t>
            </w:r>
          </w:p>
          <w:p w:rsidR="00C10A8D" w:rsidRDefault="00C10A8D" w:rsidP="007E092E">
            <w:pPr>
              <w:pStyle w:val="af"/>
              <w:numPr>
                <w:ilvl w:val="1"/>
                <w:numId w:val="44"/>
              </w:numPr>
              <w:ind w:firstLineChars="0"/>
            </w:pPr>
            <w:r>
              <w:rPr>
                <w:rFonts w:hint="eastAsia"/>
              </w:rPr>
              <w:t>应用</w:t>
            </w:r>
            <w:proofErr w:type="spellStart"/>
            <w:r>
              <w:rPr>
                <w:rFonts w:hint="eastAsia"/>
              </w:rPr>
              <w:t>Appkey</w:t>
            </w:r>
            <w:proofErr w:type="spellEnd"/>
          </w:p>
          <w:p w:rsidR="00C10A8D" w:rsidRDefault="00C10A8D" w:rsidP="007E092E">
            <w:pPr>
              <w:pStyle w:val="af"/>
              <w:numPr>
                <w:ilvl w:val="1"/>
                <w:numId w:val="44"/>
              </w:numPr>
              <w:ind w:firstLineChars="0"/>
            </w:pPr>
            <w:r>
              <w:rPr>
                <w:rFonts w:hint="eastAsia"/>
              </w:rPr>
              <w:t>应用接入方式：代码嵌入</w:t>
            </w:r>
            <w:r>
              <w:rPr>
                <w:rFonts w:hint="eastAsia"/>
              </w:rPr>
              <w:t>/</w:t>
            </w:r>
            <w:proofErr w:type="spellStart"/>
            <w:r>
              <w:rPr>
                <w:rFonts w:hint="eastAsia"/>
              </w:rPr>
              <w:t>Iframe</w:t>
            </w:r>
            <w:proofErr w:type="spellEnd"/>
            <w:r>
              <w:rPr>
                <w:rFonts w:hint="eastAsia"/>
              </w:rPr>
              <w:t>框架嵌入</w:t>
            </w:r>
            <w:r>
              <w:rPr>
                <w:rFonts w:hint="eastAsia"/>
              </w:rPr>
              <w:t>/</w:t>
            </w:r>
            <w:r>
              <w:rPr>
                <w:rFonts w:hint="eastAsia"/>
              </w:rPr>
              <w:t>客户端</w:t>
            </w:r>
          </w:p>
          <w:p w:rsidR="00C10A8D" w:rsidRDefault="00C10A8D" w:rsidP="007E092E">
            <w:pPr>
              <w:pStyle w:val="af"/>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rsidR="00C10A8D" w:rsidRDefault="00C10A8D" w:rsidP="007E092E">
            <w:pPr>
              <w:pStyle w:val="af"/>
              <w:numPr>
                <w:ilvl w:val="1"/>
                <w:numId w:val="44"/>
              </w:numPr>
              <w:ind w:firstLineChars="0"/>
            </w:pPr>
            <w:r>
              <w:rPr>
                <w:rFonts w:hint="eastAsia"/>
              </w:rPr>
              <w:t>应用是否需要绑定用户</w:t>
            </w:r>
            <w:r>
              <w:rPr>
                <w:rFonts w:hint="eastAsia"/>
              </w:rPr>
              <w:t>Session</w:t>
            </w:r>
          </w:p>
          <w:p w:rsidR="00C10A8D" w:rsidRDefault="00C10A8D" w:rsidP="007E092E">
            <w:pPr>
              <w:pStyle w:val="af"/>
              <w:numPr>
                <w:ilvl w:val="0"/>
                <w:numId w:val="44"/>
              </w:numPr>
              <w:ind w:firstLineChars="0"/>
            </w:pPr>
            <w:r>
              <w:rPr>
                <w:rFonts w:hint="eastAsia"/>
              </w:rPr>
              <w:t>基本信息：</w:t>
            </w:r>
          </w:p>
          <w:p w:rsidR="00C10A8D" w:rsidRDefault="00C10A8D" w:rsidP="007E092E">
            <w:pPr>
              <w:pStyle w:val="af"/>
              <w:numPr>
                <w:ilvl w:val="1"/>
                <w:numId w:val="44"/>
              </w:numPr>
              <w:ind w:firstLineChars="0"/>
            </w:pPr>
            <w:r>
              <w:rPr>
                <w:rFonts w:hint="eastAsia"/>
              </w:rPr>
              <w:t>应用的图标</w:t>
            </w:r>
            <w:r>
              <w:rPr>
                <w:rFonts w:hint="eastAsia"/>
              </w:rPr>
              <w:br/>
            </w:r>
            <w:r>
              <w:rPr>
                <w:rFonts w:hint="eastAsia"/>
              </w:rPr>
              <w:t>分三种图标大小，</w:t>
            </w:r>
            <w:r>
              <w:rPr>
                <w:rFonts w:hint="eastAsia"/>
              </w:rPr>
              <w:t>20X20</w:t>
            </w:r>
            <w:r>
              <w:rPr>
                <w:rFonts w:hint="eastAsia"/>
              </w:rPr>
              <w:t>，</w:t>
            </w:r>
            <w:r>
              <w:rPr>
                <w:rFonts w:hint="eastAsia"/>
              </w:rPr>
              <w:t xml:space="preserve"> 40X40</w:t>
            </w:r>
            <w:r>
              <w:rPr>
                <w:rFonts w:hint="eastAsia"/>
              </w:rPr>
              <w:t>，</w:t>
            </w:r>
            <w:r>
              <w:rPr>
                <w:rFonts w:hint="eastAsia"/>
              </w:rPr>
              <w:t>80X80</w:t>
            </w:r>
          </w:p>
          <w:p w:rsidR="00C10A8D" w:rsidRDefault="00C10A8D" w:rsidP="007E092E">
            <w:pPr>
              <w:pStyle w:val="af"/>
              <w:numPr>
                <w:ilvl w:val="1"/>
                <w:numId w:val="44"/>
              </w:numPr>
              <w:ind w:firstLineChars="0"/>
            </w:pPr>
            <w:r>
              <w:rPr>
                <w:rFonts w:hint="eastAsia"/>
              </w:rPr>
              <w:t>应用的简介</w:t>
            </w:r>
          </w:p>
          <w:p w:rsidR="00C10A8D" w:rsidRDefault="00C10A8D" w:rsidP="007E092E">
            <w:pPr>
              <w:pStyle w:val="af"/>
              <w:numPr>
                <w:ilvl w:val="1"/>
                <w:numId w:val="44"/>
              </w:numPr>
              <w:ind w:firstLineChars="0"/>
            </w:pPr>
            <w:r>
              <w:rPr>
                <w:rFonts w:hint="eastAsia"/>
              </w:rPr>
              <w:t>应用的详细描述</w:t>
            </w:r>
          </w:p>
          <w:p w:rsidR="00C10A8D" w:rsidRDefault="00C10A8D" w:rsidP="007E092E">
            <w:pPr>
              <w:pStyle w:val="af"/>
              <w:numPr>
                <w:ilvl w:val="0"/>
                <w:numId w:val="44"/>
              </w:numPr>
              <w:ind w:firstLineChars="0"/>
            </w:pPr>
            <w:r>
              <w:rPr>
                <w:rFonts w:hint="eastAsia"/>
              </w:rPr>
              <w:t>应用的回调接口地址（如果是</w:t>
            </w:r>
            <w:r>
              <w:rPr>
                <w:rFonts w:hint="eastAsia"/>
              </w:rPr>
              <w:t>Client</w:t>
            </w:r>
            <w:r>
              <w:rPr>
                <w:rFonts w:hint="eastAsia"/>
              </w:rPr>
              <w:t>插件，则不需要回调地址）</w:t>
            </w:r>
          </w:p>
          <w:p w:rsidR="00C10A8D" w:rsidRPr="00997CFC" w:rsidRDefault="00C10A8D" w:rsidP="00642B0E">
            <w:pPr>
              <w:spacing w:beforeLines="30" w:before="93" w:afterLines="30" w:after="93"/>
              <w:ind w:left="360"/>
            </w:pPr>
          </w:p>
          <w:p w:rsidR="00FF4381" w:rsidRDefault="00FF4381" w:rsidP="00642B0E">
            <w:pPr>
              <w:numPr>
                <w:ilvl w:val="0"/>
                <w:numId w:val="22"/>
              </w:numPr>
              <w:spacing w:beforeLines="30" w:before="93" w:afterLines="30" w:after="93"/>
            </w:pPr>
            <w:r>
              <w:rPr>
                <w:rFonts w:hint="eastAsia"/>
              </w:rPr>
              <w:t>提交后的提示信息中给出</w:t>
            </w:r>
            <w:proofErr w:type="spellStart"/>
            <w:r>
              <w:rPr>
                <w:rFonts w:hint="eastAsia"/>
              </w:rPr>
              <w:t>api_key</w:t>
            </w:r>
            <w:proofErr w:type="spellEnd"/>
            <w:r>
              <w:rPr>
                <w:rFonts w:hint="eastAsia"/>
              </w:rPr>
              <w:t>，并再次判断用户是否有站点，如无站点提示同注册开发者时相同。</w:t>
            </w:r>
          </w:p>
          <w:p w:rsidR="00FF4381" w:rsidRPr="0081171A" w:rsidRDefault="00FF4381" w:rsidP="00A460DD">
            <w:pPr>
              <w:rPr>
                <w:rFonts w:ascii="宋体" w:hAnsi="宋体" w:cs="Arial"/>
                <w:iCs/>
                <w:szCs w:val="21"/>
              </w:rPr>
            </w:pPr>
            <w:r>
              <w:rPr>
                <w:rFonts w:hint="eastAsia"/>
              </w:rPr>
              <w:t>注册成功后，该应用信息进入调试状态。</w:t>
            </w:r>
          </w:p>
        </w:tc>
      </w:tr>
      <w:tr w:rsidR="00FF4381" w:rsidRPr="00C6649E" w:rsidTr="00A460DD">
        <w:trPr>
          <w:trHeight w:val="419"/>
        </w:trPr>
        <w:tc>
          <w:tcPr>
            <w:tcW w:w="851" w:type="dxa"/>
          </w:tcPr>
          <w:p w:rsidR="00FF4381" w:rsidRPr="00621431" w:rsidRDefault="00FF4381" w:rsidP="007E092E">
            <w:pPr>
              <w:pStyle w:val="af"/>
              <w:numPr>
                <w:ilvl w:val="0"/>
                <w:numId w:val="26"/>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1</w:t>
            </w:r>
          </w:p>
        </w:tc>
        <w:tc>
          <w:tcPr>
            <w:tcW w:w="1984" w:type="dxa"/>
          </w:tcPr>
          <w:p w:rsidR="00FF4381" w:rsidRDefault="00FF4381" w:rsidP="00A460DD">
            <w:pPr>
              <w:rPr>
                <w:rFonts w:ascii="宋体" w:hAnsi="宋体" w:cs="Arial"/>
                <w:iCs/>
                <w:szCs w:val="21"/>
              </w:rPr>
            </w:pPr>
            <w:r>
              <w:rPr>
                <w:rFonts w:cs="Arial" w:hint="eastAsia"/>
                <w:iCs/>
              </w:rPr>
              <w:t>应用详细资料页</w:t>
            </w:r>
          </w:p>
        </w:tc>
        <w:tc>
          <w:tcPr>
            <w:tcW w:w="6932" w:type="dxa"/>
          </w:tcPr>
          <w:p w:rsidR="00FF4381" w:rsidRDefault="00FF4381" w:rsidP="00A460DD">
            <w:pPr>
              <w:pStyle w:val="af"/>
              <w:ind w:firstLineChars="0" w:firstLine="0"/>
              <w:rPr>
                <w:rFonts w:ascii="宋体" w:hAnsi="宋体" w:cs="Arial"/>
                <w:iCs/>
                <w:szCs w:val="21"/>
              </w:rPr>
            </w:pPr>
            <w:r w:rsidRPr="006F0213">
              <w:rPr>
                <w:rFonts w:hint="eastAsia"/>
              </w:rPr>
              <w:t>显示应用的详细信息，显示的内容为添加应用时填写的内容以及被使用次数、评论。</w:t>
            </w:r>
          </w:p>
        </w:tc>
      </w:tr>
    </w:tbl>
    <w:p w:rsidR="0046421C" w:rsidRDefault="0046421C" w:rsidP="0046421C">
      <w:pPr>
        <w:rPr>
          <w:rFonts w:ascii="宋体" w:hAnsi="宋体" w:cs="Arial"/>
        </w:rPr>
      </w:pPr>
    </w:p>
    <w:p w:rsidR="00FF4381" w:rsidRDefault="00FF4381" w:rsidP="0046421C">
      <w:pPr>
        <w:rPr>
          <w:rFonts w:ascii="宋体" w:hAnsi="宋体" w:cs="Arial"/>
        </w:rPr>
      </w:pPr>
    </w:p>
    <w:p w:rsidR="00FF4381" w:rsidRPr="00FF4381" w:rsidRDefault="00FF4381" w:rsidP="0046421C">
      <w:pPr>
        <w:rPr>
          <w:rFonts w:ascii="宋体" w:hAnsi="宋体" w:cs="Arial"/>
        </w:rPr>
      </w:pPr>
      <w:r>
        <w:rPr>
          <w:rFonts w:ascii="宋体" w:hAnsi="宋体" w:cs="Arial"/>
        </w:rPr>
        <w:br w:type="page"/>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FF4381" w:rsidRPr="00B855AF" w:rsidTr="00A460DD">
        <w:trPr>
          <w:trHeight w:val="411"/>
        </w:trPr>
        <w:tc>
          <w:tcPr>
            <w:tcW w:w="851" w:type="dxa"/>
            <w:shd w:val="clear" w:color="auto" w:fill="FFC000"/>
          </w:tcPr>
          <w:p w:rsidR="00FF4381" w:rsidRPr="00B855AF" w:rsidRDefault="00FF4381" w:rsidP="00A460DD">
            <w:pPr>
              <w:rPr>
                <w:rFonts w:ascii="宋体" w:hAnsi="宋体" w:cs="Arial"/>
                <w:b/>
                <w:iCs/>
                <w:szCs w:val="21"/>
                <w:lang w:eastAsia="zh-TW"/>
              </w:rPr>
            </w:pPr>
            <w:r>
              <w:rPr>
                <w:rFonts w:ascii="宋体" w:hAnsi="宋体" w:cs="Arial" w:hint="eastAsia"/>
                <w:b/>
                <w:iCs/>
                <w:szCs w:val="21"/>
              </w:rPr>
              <w:lastRenderedPageBreak/>
              <w:t>序号</w:t>
            </w:r>
          </w:p>
        </w:tc>
        <w:tc>
          <w:tcPr>
            <w:tcW w:w="851" w:type="dxa"/>
            <w:shd w:val="clear" w:color="auto" w:fill="FFC000"/>
          </w:tcPr>
          <w:p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FF4381" w:rsidP="00A460DD">
            <w:pPr>
              <w:rPr>
                <w:rFonts w:ascii="宋体" w:hAnsi="宋体" w:cs="Arial"/>
                <w:iCs/>
                <w:szCs w:val="21"/>
              </w:rPr>
            </w:pPr>
          </w:p>
        </w:tc>
        <w:tc>
          <w:tcPr>
            <w:tcW w:w="1984" w:type="dxa"/>
          </w:tcPr>
          <w:p w:rsidR="00FF4381" w:rsidRPr="007D40BA" w:rsidRDefault="00FF4381" w:rsidP="00A460DD">
            <w:pPr>
              <w:rPr>
                <w:rFonts w:ascii="宋体" w:hAnsi="宋体" w:cs="Arial"/>
                <w:iCs/>
                <w:szCs w:val="21"/>
              </w:rPr>
            </w:pPr>
          </w:p>
        </w:tc>
        <w:tc>
          <w:tcPr>
            <w:tcW w:w="6932" w:type="dxa"/>
          </w:tcPr>
          <w:p w:rsidR="00FF4381" w:rsidRDefault="00FF4381" w:rsidP="00A460DD"/>
          <w:p w:rsidR="00FF4381" w:rsidRPr="00EE1E42" w:rsidRDefault="00FF4381" w:rsidP="00A460DD">
            <w:pPr>
              <w:rPr>
                <w:rFonts w:ascii="宋体" w:hAnsi="宋体" w:cs="Arial"/>
                <w:iCs/>
                <w:szCs w:val="21"/>
              </w:rPr>
            </w:pP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Pr="007D40BA" w:rsidRDefault="00FF4381" w:rsidP="00A460DD">
            <w:pPr>
              <w:rPr>
                <w:rFonts w:ascii="宋体" w:hAnsi="宋体" w:cs="Arial"/>
                <w:iCs/>
                <w:szCs w:val="21"/>
              </w:rPr>
            </w:pPr>
            <w:r>
              <w:rPr>
                <w:rFonts w:ascii="宋体" w:hAnsi="宋体" w:cs="Arial" w:hint="eastAsia"/>
                <w:iCs/>
                <w:szCs w:val="21"/>
              </w:rPr>
              <w:t>修改应用</w:t>
            </w:r>
          </w:p>
        </w:tc>
        <w:tc>
          <w:tcPr>
            <w:tcW w:w="6932" w:type="dxa"/>
          </w:tcPr>
          <w:p w:rsidR="00FF4381" w:rsidRDefault="00FF4381" w:rsidP="00642B0E">
            <w:pPr>
              <w:numPr>
                <w:ilvl w:val="0"/>
                <w:numId w:val="23"/>
              </w:numPr>
              <w:spacing w:beforeLines="30" w:before="93" w:afterLines="30" w:after="93"/>
            </w:pPr>
            <w:r>
              <w:rPr>
                <w:rFonts w:hint="eastAsia"/>
              </w:rPr>
              <w:t>已上线的应用可修改</w:t>
            </w:r>
          </w:p>
          <w:p w:rsidR="00FF4381" w:rsidRDefault="00FF4381" w:rsidP="00642B0E">
            <w:pPr>
              <w:numPr>
                <w:ilvl w:val="1"/>
                <w:numId w:val="23"/>
              </w:numPr>
              <w:spacing w:beforeLines="30" w:before="93" w:afterLines="30" w:after="93"/>
            </w:pPr>
            <w:r>
              <w:rPr>
                <w:rFonts w:hint="eastAsia"/>
              </w:rPr>
              <w:t>可修改所有字段</w:t>
            </w:r>
          </w:p>
          <w:p w:rsidR="00FF4381" w:rsidRDefault="00FF4381" w:rsidP="00642B0E">
            <w:pPr>
              <w:numPr>
                <w:ilvl w:val="1"/>
                <w:numId w:val="23"/>
              </w:numPr>
              <w:spacing w:beforeLines="30" w:before="93" w:afterLines="30" w:after="93"/>
            </w:pPr>
            <w:r>
              <w:rPr>
                <w:rFonts w:hint="eastAsia"/>
              </w:rPr>
              <w:t>修改后，用户可以选择发布到调试环境或者是发布到正式环境，发布到调试环境的线上应用，在调试环境中可以添加和使用，并不</w:t>
            </w:r>
            <w:proofErr w:type="gramStart"/>
            <w:r>
              <w:rPr>
                <w:rFonts w:hint="eastAsia"/>
              </w:rPr>
              <w:t>替换线</w:t>
            </w:r>
            <w:proofErr w:type="gramEnd"/>
            <w:r>
              <w:rPr>
                <w:rFonts w:hint="eastAsia"/>
              </w:rPr>
              <w:t>上应用。</w:t>
            </w:r>
          </w:p>
          <w:p w:rsidR="00FF4381" w:rsidRDefault="00FF4381" w:rsidP="00642B0E">
            <w:pPr>
              <w:numPr>
                <w:ilvl w:val="1"/>
                <w:numId w:val="23"/>
              </w:numPr>
              <w:spacing w:beforeLines="30" w:before="93" w:afterLines="30" w:after="93"/>
            </w:pPr>
            <w:r>
              <w:rPr>
                <w:rFonts w:hint="eastAsia"/>
              </w:rPr>
              <w:t>选择发布到正式环境后修改后的信息进入审核系统，并不</w:t>
            </w:r>
            <w:proofErr w:type="gramStart"/>
            <w:r>
              <w:rPr>
                <w:rFonts w:hint="eastAsia"/>
              </w:rPr>
              <w:t>替换线</w:t>
            </w:r>
            <w:proofErr w:type="gramEnd"/>
            <w:r>
              <w:rPr>
                <w:rFonts w:hint="eastAsia"/>
              </w:rPr>
              <w:t>上应用信息。</w:t>
            </w:r>
          </w:p>
          <w:p w:rsidR="00FF4381" w:rsidRDefault="00FF4381" w:rsidP="00642B0E">
            <w:pPr>
              <w:numPr>
                <w:ilvl w:val="0"/>
                <w:numId w:val="23"/>
              </w:numPr>
              <w:spacing w:beforeLines="30" w:before="93" w:afterLines="30" w:after="93"/>
            </w:pPr>
            <w:r>
              <w:rPr>
                <w:rFonts w:hint="eastAsia"/>
              </w:rPr>
              <w:t>审核中的新应用修改不允许修改。</w:t>
            </w:r>
          </w:p>
          <w:p w:rsidR="00FF4381" w:rsidRDefault="00FF4381" w:rsidP="00A460DD">
            <w:r w:rsidRPr="006F0213">
              <w:rPr>
                <w:rFonts w:hint="eastAsia"/>
              </w:rPr>
              <w:t>修改通过后的应用对老模块升级</w:t>
            </w:r>
            <w:r>
              <w:rPr>
                <w:rFonts w:hint="eastAsia"/>
              </w:rPr>
              <w:t>。</w:t>
            </w:r>
          </w:p>
          <w:p w:rsidR="00FF4381" w:rsidRPr="00C6649E" w:rsidRDefault="00FF4381" w:rsidP="00A460DD">
            <w:pPr>
              <w:rPr>
                <w:rFonts w:ascii="宋体" w:hAnsi="宋体" w:cs="Arial"/>
                <w:iCs/>
                <w:szCs w:val="21"/>
              </w:rPr>
            </w:pP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删除应用</w:t>
            </w:r>
          </w:p>
        </w:tc>
        <w:tc>
          <w:tcPr>
            <w:tcW w:w="6932" w:type="dxa"/>
          </w:tcPr>
          <w:p w:rsidR="00FF4381" w:rsidRDefault="00FF4381" w:rsidP="00642B0E">
            <w:pPr>
              <w:numPr>
                <w:ilvl w:val="0"/>
                <w:numId w:val="25"/>
              </w:numPr>
              <w:spacing w:beforeLines="30" w:before="93" w:afterLines="30" w:after="93"/>
            </w:pPr>
            <w:r>
              <w:rPr>
                <w:rFonts w:hint="eastAsia"/>
              </w:rPr>
              <w:t>删除上线状态的应用：提出申请后进入审核流程，审核通过后凡是使用到该应用的模块一并被删除。</w:t>
            </w:r>
          </w:p>
        </w:tc>
      </w:tr>
      <w:tr w:rsidR="00FF4381"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bl>
    <w:p w:rsidR="00FF4381" w:rsidRDefault="00FF4381" w:rsidP="0046421C">
      <w:pPr>
        <w:ind w:firstLine="420"/>
        <w:rPr>
          <w:rFonts w:ascii="宋体" w:hAnsi="宋体" w:cs="Arial"/>
        </w:rPr>
      </w:pPr>
    </w:p>
    <w:p w:rsidR="00FF4381" w:rsidRPr="00FF4381" w:rsidRDefault="00FF4381" w:rsidP="0046421C">
      <w:pPr>
        <w:ind w:firstLine="420"/>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FF4381" w:rsidRPr="00B855AF" w:rsidTr="00A460DD">
        <w:trPr>
          <w:trHeight w:val="411"/>
        </w:trPr>
        <w:tc>
          <w:tcPr>
            <w:tcW w:w="851" w:type="dxa"/>
            <w:shd w:val="clear" w:color="auto" w:fill="FFC000"/>
          </w:tcPr>
          <w:p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rsidTr="00A460DD">
        <w:trPr>
          <w:trHeight w:val="7067"/>
        </w:trPr>
        <w:tc>
          <w:tcPr>
            <w:tcW w:w="851" w:type="dxa"/>
          </w:tcPr>
          <w:p w:rsidR="00FF4381" w:rsidRPr="00621431" w:rsidRDefault="00FF4381" w:rsidP="007E092E">
            <w:pPr>
              <w:pStyle w:val="af"/>
              <w:numPr>
                <w:ilvl w:val="0"/>
                <w:numId w:val="43"/>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Pr="007D40BA" w:rsidRDefault="00FF4381" w:rsidP="00A460DD">
            <w:pPr>
              <w:rPr>
                <w:rFonts w:ascii="宋体" w:hAnsi="宋体" w:cs="Arial"/>
                <w:iCs/>
                <w:szCs w:val="21"/>
              </w:rPr>
            </w:pPr>
            <w:r>
              <w:rPr>
                <w:rFonts w:ascii="宋体" w:hAnsi="宋体" w:cs="Arial" w:hint="eastAsia"/>
                <w:iCs/>
                <w:szCs w:val="21"/>
              </w:rPr>
              <w:t>应用列表</w:t>
            </w:r>
          </w:p>
        </w:tc>
        <w:tc>
          <w:tcPr>
            <w:tcW w:w="6932" w:type="dxa"/>
          </w:tcPr>
          <w:p w:rsidR="00FF4381" w:rsidRDefault="00FF4381" w:rsidP="00642B0E">
            <w:pPr>
              <w:numPr>
                <w:ilvl w:val="0"/>
                <w:numId w:val="19"/>
              </w:numPr>
              <w:spacing w:beforeLines="30" w:before="93" w:afterLines="30" w:after="93"/>
            </w:pPr>
            <w:r>
              <w:rPr>
                <w:rFonts w:hint="eastAsia"/>
              </w:rPr>
              <w:t>应用列表根据应用的状态分为以下几个</w:t>
            </w:r>
            <w:r>
              <w:rPr>
                <w:rFonts w:hint="eastAsia"/>
              </w:rPr>
              <w:t>tab</w:t>
            </w:r>
            <w:r>
              <w:rPr>
                <w:rFonts w:hint="eastAsia"/>
              </w:rPr>
              <w:t>：已发布、调试中、审核中、被拒绝、下线、删除。</w:t>
            </w:r>
          </w:p>
          <w:p w:rsidR="00FF4381" w:rsidRDefault="00FF4381" w:rsidP="00642B0E">
            <w:pPr>
              <w:numPr>
                <w:ilvl w:val="0"/>
                <w:numId w:val="19"/>
              </w:numPr>
              <w:spacing w:beforeLines="30" w:before="93" w:afterLines="30" w:after="93"/>
            </w:pPr>
            <w:r>
              <w:rPr>
                <w:rFonts w:hint="eastAsia"/>
              </w:rPr>
              <w:t>已发布状态的应用为已经通过审核，线上正在使用中的应用。</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、名称、上线时间、类别、类型、被使用次数、查看评论。</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可做的操作有：修改、删除。</w:t>
            </w:r>
          </w:p>
          <w:p w:rsidR="00FF4381" w:rsidRDefault="00FF4381" w:rsidP="00642B0E">
            <w:pPr>
              <w:numPr>
                <w:ilvl w:val="0"/>
                <w:numId w:val="19"/>
              </w:numPr>
              <w:spacing w:beforeLines="30" w:before="93" w:afterLines="30" w:after="93"/>
            </w:pPr>
            <w:r>
              <w:rPr>
                <w:rFonts w:hint="eastAsia"/>
              </w:rPr>
              <w:t>调试中的应用为调试环境下才能添加和使用的应用，线上环境并不能看到和被添加。</w:t>
            </w:r>
          </w:p>
          <w:p w:rsidR="00FF4381" w:rsidRDefault="00FF4381" w:rsidP="00642B0E">
            <w:pPr>
              <w:numPr>
                <w:ilvl w:val="1"/>
                <w:numId w:val="19"/>
              </w:numPr>
              <w:spacing w:beforeLines="30" w:before="93" w:afterLines="30" w:after="93"/>
            </w:pPr>
            <w:r>
              <w:rPr>
                <w:rFonts w:hint="eastAsia"/>
              </w:rPr>
              <w:t>显示的字段为：</w:t>
            </w:r>
            <w:r>
              <w:rPr>
                <w:rFonts w:hint="eastAsia"/>
              </w:rPr>
              <w:t>icon</w:t>
            </w:r>
            <w:r>
              <w:rPr>
                <w:rFonts w:hint="eastAsia"/>
              </w:rPr>
              <w:t>、名称、提交时间、类别、类型。</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可做的操作有：修改、发布、删除。</w:t>
            </w:r>
          </w:p>
          <w:p w:rsidR="00FF4381" w:rsidRDefault="00FF4381" w:rsidP="00642B0E">
            <w:pPr>
              <w:numPr>
                <w:ilvl w:val="0"/>
                <w:numId w:val="19"/>
              </w:numPr>
              <w:spacing w:beforeLines="30" w:before="93" w:afterLines="30" w:after="93"/>
            </w:pPr>
            <w:r>
              <w:rPr>
                <w:rFonts w:hint="eastAsia"/>
              </w:rPr>
              <w:t>审核中状态的应用为新应用或修改后提交审核的应用，目前处于开发环境中。</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、名称、提交审核时间、类别、类型、状态（新应用还是</w:t>
            </w:r>
            <w:proofErr w:type="gramStart"/>
            <w:r>
              <w:rPr>
                <w:rFonts w:hint="eastAsia"/>
              </w:rPr>
              <w:t>老应用</w:t>
            </w:r>
            <w:proofErr w:type="gramEnd"/>
            <w:r>
              <w:rPr>
                <w:rFonts w:hint="eastAsia"/>
              </w:rPr>
              <w:t>修改后待审）。</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Pr="00C6649E" w:rsidRDefault="00FF4381" w:rsidP="00642B0E">
            <w:pPr>
              <w:numPr>
                <w:ilvl w:val="1"/>
                <w:numId w:val="19"/>
              </w:numPr>
              <w:spacing w:beforeLines="30" w:before="93" w:afterLines="30" w:after="93"/>
              <w:rPr>
                <w:rFonts w:ascii="宋体" w:hAnsi="宋体" w:cs="Arial"/>
                <w:iCs/>
                <w:szCs w:val="21"/>
              </w:rPr>
            </w:pPr>
            <w:r>
              <w:rPr>
                <w:rFonts w:hint="eastAsia"/>
              </w:rPr>
              <w:t>可做操作有：修改、删除。</w:t>
            </w:r>
          </w:p>
          <w:p w:rsidR="00FF4381" w:rsidRDefault="00FF4381" w:rsidP="00642B0E">
            <w:pPr>
              <w:numPr>
                <w:ilvl w:val="1"/>
                <w:numId w:val="19"/>
              </w:numPr>
              <w:spacing w:beforeLines="30" w:before="93" w:afterLines="30" w:after="93"/>
            </w:pPr>
          </w:p>
          <w:p w:rsidR="00FF4381" w:rsidRDefault="00FF4381" w:rsidP="00642B0E">
            <w:pPr>
              <w:numPr>
                <w:ilvl w:val="0"/>
                <w:numId w:val="19"/>
              </w:numPr>
              <w:spacing w:beforeLines="30" w:before="93" w:afterLines="30" w:after="93"/>
            </w:pPr>
            <w:r>
              <w:rPr>
                <w:rFonts w:hint="eastAsia"/>
              </w:rPr>
              <w:t>被拒绝状态的应用为新应用或修改后提交审核的应用</w:t>
            </w:r>
            <w:proofErr w:type="gramStart"/>
            <w:r>
              <w:rPr>
                <w:rFonts w:hint="eastAsia"/>
              </w:rPr>
              <w:t>被淘宝审核</w:t>
            </w:r>
            <w:proofErr w:type="gramEnd"/>
            <w:r>
              <w:rPr>
                <w:rFonts w:hint="eastAsia"/>
              </w:rPr>
              <w:t>人员拒绝的应用。</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、名称、被拒绝时间、类别、类型、状态（新应用还是</w:t>
            </w:r>
            <w:proofErr w:type="gramStart"/>
            <w:r>
              <w:rPr>
                <w:rFonts w:hint="eastAsia"/>
              </w:rPr>
              <w:t>老应用</w:t>
            </w:r>
            <w:proofErr w:type="gramEnd"/>
            <w:r>
              <w:rPr>
                <w:rFonts w:hint="eastAsia"/>
              </w:rPr>
              <w:t>修改后待审）、查看拒绝理由</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新应用被拒绝后可做的操作有：修改、删除。点击修改后流程同添加新应用；点击删除后，该应用的信息从列表中消失。</w:t>
            </w:r>
          </w:p>
          <w:p w:rsidR="00FF4381" w:rsidRPr="006F0213" w:rsidRDefault="00FF4381" w:rsidP="00642B0E">
            <w:pPr>
              <w:numPr>
                <w:ilvl w:val="1"/>
                <w:numId w:val="19"/>
              </w:numPr>
              <w:spacing w:beforeLines="30" w:before="93" w:afterLines="30" w:after="93"/>
            </w:pPr>
            <w:proofErr w:type="gramStart"/>
            <w:r w:rsidRPr="006F0213">
              <w:rPr>
                <w:rFonts w:hint="eastAsia"/>
              </w:rPr>
              <w:t>老应用</w:t>
            </w:r>
            <w:proofErr w:type="gramEnd"/>
            <w:r w:rsidRPr="006F0213">
              <w:rPr>
                <w:rFonts w:hint="eastAsia"/>
              </w:rPr>
              <w:t>修改被拒绝</w:t>
            </w:r>
            <w:r>
              <w:rPr>
                <w:rFonts w:hint="eastAsia"/>
              </w:rPr>
              <w:t>后无可作操作。</w:t>
            </w:r>
          </w:p>
          <w:p w:rsidR="00FF4381" w:rsidRDefault="00FF4381" w:rsidP="00642B0E">
            <w:pPr>
              <w:numPr>
                <w:ilvl w:val="0"/>
                <w:numId w:val="19"/>
              </w:numPr>
              <w:spacing w:beforeLines="30" w:before="93" w:afterLines="30" w:after="93"/>
            </w:pPr>
            <w:r>
              <w:rPr>
                <w:rFonts w:hint="eastAsia"/>
              </w:rPr>
              <w:t>下线状态的应用为</w:t>
            </w:r>
            <w:proofErr w:type="gramStart"/>
            <w:r>
              <w:rPr>
                <w:rFonts w:hint="eastAsia"/>
              </w:rPr>
              <w:t>老应用</w:t>
            </w:r>
            <w:proofErr w:type="gramEnd"/>
            <w:r>
              <w:rPr>
                <w:rFonts w:hint="eastAsia"/>
              </w:rPr>
              <w:t>被开发者</w:t>
            </w:r>
            <w:proofErr w:type="gramStart"/>
            <w:r>
              <w:rPr>
                <w:rFonts w:hint="eastAsia"/>
              </w:rPr>
              <w:t>或淘宝审核</w:t>
            </w:r>
            <w:proofErr w:type="gramEnd"/>
            <w:r>
              <w:rPr>
                <w:rFonts w:hint="eastAsia"/>
              </w:rPr>
              <w:t>者</w:t>
            </w:r>
            <w:proofErr w:type="gramStart"/>
            <w:r>
              <w:rPr>
                <w:rFonts w:hint="eastAsia"/>
              </w:rPr>
              <w:t>作出</w:t>
            </w:r>
            <w:proofErr w:type="gramEnd"/>
            <w:r>
              <w:rPr>
                <w:rFonts w:hint="eastAsia"/>
              </w:rPr>
              <w:t>下线操作的应用，该类应用将不会在</w:t>
            </w:r>
            <w:r w:rsidR="002047A8">
              <w:rPr>
                <w:rFonts w:hint="eastAsia"/>
              </w:rPr>
              <w:t>列表</w:t>
            </w:r>
            <w:r>
              <w:rPr>
                <w:rFonts w:hint="eastAsia"/>
              </w:rPr>
              <w:t>中出现，且不能被添加，但已使用中的不受影响。</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、名称、上线时间、下线时间、类别、类型、被使用次数、查看评论。</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可做的操作有：修改、删除。</w:t>
            </w:r>
          </w:p>
          <w:p w:rsidR="00FF4381" w:rsidRDefault="00FF4381" w:rsidP="00642B0E">
            <w:pPr>
              <w:numPr>
                <w:ilvl w:val="0"/>
                <w:numId w:val="19"/>
              </w:numPr>
              <w:spacing w:beforeLines="30" w:before="93" w:afterLines="30" w:after="93"/>
            </w:pPr>
            <w:r>
              <w:rPr>
                <w:rFonts w:hint="eastAsia"/>
              </w:rPr>
              <w:t>删除状态的应用为被删除的老应用，包括开发者自己删除</w:t>
            </w:r>
            <w:proofErr w:type="gramStart"/>
            <w:r>
              <w:rPr>
                <w:rFonts w:hint="eastAsia"/>
              </w:rPr>
              <w:t>和淘宝审核</w:t>
            </w:r>
            <w:proofErr w:type="gramEnd"/>
            <w:r>
              <w:rPr>
                <w:rFonts w:hint="eastAsia"/>
              </w:rPr>
              <w:t>删除。</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、名称、上线时间、删除时间、类别、类型、</w:t>
            </w:r>
            <w:r>
              <w:rPr>
                <w:rFonts w:hint="eastAsia"/>
              </w:rPr>
              <w:lastRenderedPageBreak/>
              <w:t>被使用次数、查看评论、删除理由、删除者的角色。</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Pr="00C6649E" w:rsidRDefault="00FF4381" w:rsidP="00A460DD">
            <w:pPr>
              <w:rPr>
                <w:rFonts w:ascii="宋体" w:hAnsi="宋体" w:cs="Arial"/>
                <w:iCs/>
                <w:szCs w:val="21"/>
              </w:rPr>
            </w:pPr>
            <w:r>
              <w:rPr>
                <w:rFonts w:hint="eastAsia"/>
              </w:rPr>
              <w:t>无任何可做的操作，仅仅是一个信息记录。</w:t>
            </w:r>
          </w:p>
        </w:tc>
      </w:tr>
      <w:tr w:rsidR="00FF4381" w:rsidRPr="00C6649E" w:rsidTr="00A460DD">
        <w:trPr>
          <w:trHeight w:val="419"/>
        </w:trPr>
        <w:tc>
          <w:tcPr>
            <w:tcW w:w="851" w:type="dxa"/>
          </w:tcPr>
          <w:p w:rsidR="00FF4381" w:rsidRPr="00621431" w:rsidRDefault="00FF4381" w:rsidP="007E092E">
            <w:pPr>
              <w:pStyle w:val="af"/>
              <w:numPr>
                <w:ilvl w:val="0"/>
                <w:numId w:val="43"/>
              </w:numPr>
              <w:ind w:firstLineChars="0"/>
              <w:rPr>
                <w:rFonts w:ascii="宋体" w:hAnsi="宋体" w:cs="Arial"/>
                <w:iCs/>
                <w:szCs w:val="21"/>
                <w:lang w:eastAsia="zh-TW"/>
              </w:rPr>
            </w:pPr>
          </w:p>
        </w:tc>
        <w:tc>
          <w:tcPr>
            <w:tcW w:w="851" w:type="dxa"/>
          </w:tcPr>
          <w:p w:rsidR="00FF4381" w:rsidRPr="00621431" w:rsidRDefault="00FF4381" w:rsidP="00A460DD">
            <w:pPr>
              <w:rPr>
                <w:rFonts w:ascii="宋体" w:hAnsi="宋体" w:cs="Arial"/>
                <w:iCs/>
                <w:szCs w:val="21"/>
              </w:rPr>
            </w:pPr>
          </w:p>
        </w:tc>
        <w:tc>
          <w:tcPr>
            <w:tcW w:w="1984" w:type="dxa"/>
          </w:tcPr>
          <w:p w:rsidR="00FF4381" w:rsidRDefault="00FF4381" w:rsidP="00A460DD">
            <w:pPr>
              <w:rPr>
                <w:rFonts w:ascii="宋体" w:hAnsi="宋体" w:cs="Arial"/>
                <w:iCs/>
                <w:szCs w:val="21"/>
              </w:rPr>
            </w:pPr>
          </w:p>
        </w:tc>
        <w:tc>
          <w:tcPr>
            <w:tcW w:w="6932" w:type="dxa"/>
          </w:tcPr>
          <w:p w:rsidR="00FF4381" w:rsidRPr="009348BF" w:rsidRDefault="00FF4381" w:rsidP="00642B0E">
            <w:pPr>
              <w:spacing w:beforeLines="30" w:before="93" w:afterLines="30" w:after="93"/>
              <w:rPr>
                <w:b/>
              </w:rPr>
            </w:pPr>
          </w:p>
        </w:tc>
      </w:tr>
    </w:tbl>
    <w:p w:rsidR="0046421C" w:rsidRPr="00FF4381" w:rsidRDefault="0046421C" w:rsidP="0046421C">
      <w:pPr>
        <w:ind w:firstLine="420"/>
        <w:rPr>
          <w:rFonts w:ascii="宋体" w:hAnsi="宋体" w:cs="Arial"/>
        </w:rPr>
      </w:pPr>
    </w:p>
    <w:p w:rsidR="0046421C" w:rsidRPr="00971216" w:rsidRDefault="0046421C" w:rsidP="007E092E">
      <w:pPr>
        <w:widowControl/>
        <w:numPr>
          <w:ilvl w:val="0"/>
          <w:numId w:val="16"/>
        </w:numPr>
        <w:jc w:val="left"/>
        <w:rPr>
          <w:b/>
        </w:rPr>
      </w:pPr>
      <w:r w:rsidRPr="00971216">
        <w:rPr>
          <w:b/>
        </w:rPr>
        <w:t>界面原型</w:t>
      </w:r>
    </w:p>
    <w:p w:rsidR="0046421C" w:rsidRDefault="0046421C" w:rsidP="0046421C">
      <w:pPr>
        <w:ind w:firstLine="420"/>
      </w:pPr>
    </w:p>
    <w:p w:rsidR="0046421C" w:rsidRDefault="0046421C" w:rsidP="0046421C">
      <w:pPr>
        <w:ind w:firstLine="420"/>
      </w:pPr>
    </w:p>
    <w:p w:rsidR="0046421C" w:rsidRDefault="0046421C" w:rsidP="0046421C">
      <w:pPr>
        <w:ind w:firstLine="420"/>
      </w:pPr>
    </w:p>
    <w:p w:rsidR="0046421C" w:rsidRPr="00971216" w:rsidRDefault="0046421C" w:rsidP="007E092E">
      <w:pPr>
        <w:widowControl/>
        <w:numPr>
          <w:ilvl w:val="0"/>
          <w:numId w:val="16"/>
        </w:numPr>
        <w:jc w:val="left"/>
        <w:rPr>
          <w:b/>
        </w:rPr>
      </w:pPr>
      <w:r w:rsidRPr="00971216">
        <w:rPr>
          <w:b/>
        </w:rPr>
        <w:t>执行者</w:t>
      </w:r>
    </w:p>
    <w:p w:rsidR="0046421C" w:rsidRPr="00242852" w:rsidRDefault="0046421C" w:rsidP="0046421C">
      <w:pPr>
        <w:ind w:firstLine="420"/>
        <w:rPr>
          <w:color w:val="0000FF"/>
        </w:rPr>
      </w:pPr>
    </w:p>
    <w:p w:rsidR="0046421C" w:rsidRDefault="0046421C" w:rsidP="007E092E">
      <w:pPr>
        <w:widowControl/>
        <w:numPr>
          <w:ilvl w:val="0"/>
          <w:numId w:val="16"/>
        </w:numPr>
        <w:jc w:val="left"/>
        <w:rPr>
          <w:b/>
        </w:rPr>
      </w:pPr>
      <w:r w:rsidRPr="00971216">
        <w:rPr>
          <w:b/>
        </w:rPr>
        <w:t>前置条件</w:t>
      </w:r>
    </w:p>
    <w:p w:rsidR="0046421C" w:rsidRPr="008E312C" w:rsidRDefault="0046421C" w:rsidP="0046421C">
      <w:pPr>
        <w:ind w:firstLine="420"/>
      </w:pPr>
    </w:p>
    <w:p w:rsidR="0046421C" w:rsidRPr="00971216" w:rsidRDefault="0046421C" w:rsidP="007E092E">
      <w:pPr>
        <w:widowControl/>
        <w:numPr>
          <w:ilvl w:val="0"/>
          <w:numId w:val="16"/>
        </w:numPr>
        <w:jc w:val="left"/>
        <w:rPr>
          <w:b/>
        </w:rPr>
      </w:pPr>
      <w:r w:rsidRPr="00971216">
        <w:rPr>
          <w:b/>
        </w:rPr>
        <w:t>后置条件</w:t>
      </w:r>
    </w:p>
    <w:p w:rsidR="0046421C" w:rsidRPr="008E312C" w:rsidRDefault="0046421C" w:rsidP="0046421C">
      <w:pPr>
        <w:ind w:firstLine="420"/>
      </w:pPr>
    </w:p>
    <w:p w:rsidR="0046421C" w:rsidRDefault="0046421C" w:rsidP="0046421C">
      <w:pPr>
        <w:rPr>
          <w:b/>
        </w:rPr>
      </w:pPr>
      <w:r w:rsidRPr="00971216">
        <w:rPr>
          <w:b/>
        </w:rPr>
        <w:t>主</w:t>
      </w:r>
      <w:r>
        <w:rPr>
          <w:rFonts w:hint="eastAsia"/>
          <w:b/>
        </w:rPr>
        <w:t>流程</w:t>
      </w:r>
    </w:p>
    <w:p w:rsidR="0091652A" w:rsidRDefault="0091652A" w:rsidP="0046421C">
      <w:pPr>
        <w:rPr>
          <w:b/>
        </w:rPr>
      </w:pPr>
    </w:p>
    <w:p w:rsidR="0091652A" w:rsidRDefault="0091652A" w:rsidP="0091652A">
      <w:pPr>
        <w:pStyle w:val="4"/>
      </w:pPr>
      <w:r>
        <w:rPr>
          <w:rFonts w:hint="eastAsia"/>
        </w:rPr>
        <w:t xml:space="preserve"> </w:t>
      </w:r>
      <w:r>
        <w:rPr>
          <w:rFonts w:hint="eastAsia"/>
        </w:rPr>
        <w:t>管理</w:t>
      </w:r>
      <w:r>
        <w:rPr>
          <w:rFonts w:hint="eastAsia"/>
        </w:rPr>
        <w:t>API</w:t>
      </w:r>
      <w:r>
        <w:rPr>
          <w:rFonts w:hint="eastAsia"/>
        </w:rPr>
        <w:t>的部分</w:t>
      </w:r>
    </w:p>
    <w:p w:rsidR="0091652A" w:rsidRPr="00435FB7" w:rsidRDefault="0091652A" w:rsidP="007E092E">
      <w:pPr>
        <w:widowControl/>
        <w:numPr>
          <w:ilvl w:val="0"/>
          <w:numId w:val="16"/>
        </w:numPr>
        <w:jc w:val="left"/>
        <w:rPr>
          <w:b/>
        </w:rPr>
      </w:pPr>
      <w:r w:rsidRPr="00435FB7">
        <w:rPr>
          <w:b/>
        </w:rPr>
        <w:t>简要说明</w:t>
      </w:r>
    </w:p>
    <w:p w:rsidR="0091652A" w:rsidRPr="00234483" w:rsidRDefault="0091652A" w:rsidP="0091652A">
      <w:pPr>
        <w:ind w:left="420"/>
      </w:pPr>
    </w:p>
    <w:p w:rsidR="0091652A" w:rsidRDefault="0091652A" w:rsidP="007E092E">
      <w:pPr>
        <w:widowControl/>
        <w:numPr>
          <w:ilvl w:val="0"/>
          <w:numId w:val="16"/>
        </w:numPr>
        <w:jc w:val="left"/>
        <w:rPr>
          <w:b/>
        </w:rPr>
      </w:pPr>
      <w:r w:rsidRPr="00971216">
        <w:rPr>
          <w:b/>
        </w:rPr>
        <w:t>业务规则</w:t>
      </w:r>
    </w:p>
    <w:p w:rsidR="0091652A" w:rsidRDefault="0091652A" w:rsidP="00916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851"/>
        <w:gridCol w:w="1984"/>
        <w:gridCol w:w="6932"/>
      </w:tblGrid>
      <w:tr w:rsidR="0091652A" w:rsidRPr="00B855AF" w:rsidTr="00A460DD">
        <w:trPr>
          <w:trHeight w:val="411"/>
        </w:trPr>
        <w:tc>
          <w:tcPr>
            <w:tcW w:w="851" w:type="dxa"/>
            <w:shd w:val="clear" w:color="auto" w:fill="FFC000"/>
          </w:tcPr>
          <w:p w:rsidR="0091652A" w:rsidRPr="00B855AF" w:rsidRDefault="00916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91652A" w:rsidRDefault="00916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91652A" w:rsidRPr="00B855AF" w:rsidRDefault="00916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91652A" w:rsidRPr="00B855AF" w:rsidRDefault="00916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3305" w:rsidRPr="00C6649E" w:rsidTr="00A460DD">
        <w:trPr>
          <w:trHeight w:val="419"/>
        </w:trPr>
        <w:tc>
          <w:tcPr>
            <w:tcW w:w="851" w:type="dxa"/>
          </w:tcPr>
          <w:p w:rsidR="00FF3305" w:rsidRPr="00621431" w:rsidRDefault="00FF3305" w:rsidP="007E092E">
            <w:pPr>
              <w:pStyle w:val="af"/>
              <w:numPr>
                <w:ilvl w:val="0"/>
                <w:numId w:val="41"/>
              </w:numPr>
              <w:ind w:firstLineChars="0"/>
              <w:rPr>
                <w:rFonts w:ascii="宋体" w:hAnsi="宋体" w:cs="Arial"/>
                <w:iCs/>
                <w:szCs w:val="21"/>
                <w:lang w:eastAsia="zh-TW"/>
              </w:rPr>
            </w:pPr>
          </w:p>
        </w:tc>
        <w:tc>
          <w:tcPr>
            <w:tcW w:w="851" w:type="dxa"/>
          </w:tcPr>
          <w:p w:rsidR="00FF3305" w:rsidRPr="00621431" w:rsidRDefault="002047A8" w:rsidP="00FF3305">
            <w:pPr>
              <w:rPr>
                <w:rFonts w:ascii="宋体" w:hAnsi="宋体" w:cs="Arial"/>
                <w:iCs/>
                <w:szCs w:val="21"/>
              </w:rPr>
            </w:pPr>
            <w:r>
              <w:rPr>
                <w:rFonts w:ascii="宋体" w:hAnsi="宋体" w:cs="Arial"/>
                <w:iCs/>
                <w:szCs w:val="21"/>
              </w:rPr>
              <w:t>1</w:t>
            </w:r>
          </w:p>
        </w:tc>
        <w:tc>
          <w:tcPr>
            <w:tcW w:w="1984" w:type="dxa"/>
          </w:tcPr>
          <w:p w:rsidR="00FF3305" w:rsidRPr="007D40BA" w:rsidRDefault="00FF3305" w:rsidP="00FF3305">
            <w:p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各项指标统计</w:t>
            </w:r>
          </w:p>
        </w:tc>
        <w:tc>
          <w:tcPr>
            <w:tcW w:w="6932" w:type="dxa"/>
          </w:tcPr>
          <w:p w:rsidR="00FF3305" w:rsidRDefault="00FF3305" w:rsidP="007E092E">
            <w:pPr>
              <w:numPr>
                <w:ilvl w:val="0"/>
                <w:numId w:val="34"/>
              </w:numPr>
              <w:rPr>
                <w:rFonts w:ascii="宋体" w:hAnsi="宋体" w:cs="Arial"/>
                <w:iCs/>
                <w:szCs w:val="21"/>
              </w:rPr>
            </w:pPr>
            <w:r>
              <w:rPr>
                <w:rFonts w:ascii="宋体" w:hAnsi="宋体" w:cs="Arial" w:hint="eastAsia"/>
                <w:iCs/>
                <w:szCs w:val="21"/>
              </w:rPr>
              <w:t>API接口调用次数统计</w:t>
            </w:r>
          </w:p>
          <w:p w:rsidR="00FF3305" w:rsidRDefault="00FF3305" w:rsidP="007E092E">
            <w:pPr>
              <w:numPr>
                <w:ilvl w:val="0"/>
                <w:numId w:val="34"/>
              </w:numPr>
              <w:rPr>
                <w:rFonts w:ascii="宋体" w:hAnsi="宋体" w:cs="Arial"/>
                <w:iCs/>
                <w:szCs w:val="21"/>
              </w:rPr>
            </w:pPr>
            <w:r>
              <w:rPr>
                <w:rFonts w:ascii="宋体" w:hAnsi="宋体" w:cs="Arial" w:hint="eastAsia"/>
                <w:iCs/>
                <w:szCs w:val="21"/>
              </w:rPr>
              <w:t>所耗性能</w:t>
            </w:r>
          </w:p>
          <w:p w:rsidR="0012632E" w:rsidRPr="00C6649E" w:rsidRDefault="0012632E" w:rsidP="007E092E">
            <w:pPr>
              <w:numPr>
                <w:ilvl w:val="0"/>
                <w:numId w:val="34"/>
              </w:numPr>
              <w:rPr>
                <w:rFonts w:ascii="宋体" w:hAnsi="宋体" w:cs="Arial"/>
                <w:iCs/>
                <w:szCs w:val="21"/>
              </w:rPr>
            </w:pPr>
            <w:r>
              <w:rPr>
                <w:rFonts w:ascii="宋体" w:hAnsi="宋体" w:cs="Arial" w:hint="eastAsia"/>
                <w:iCs/>
                <w:szCs w:val="21"/>
              </w:rPr>
              <w:t>被调用的APP数目</w:t>
            </w:r>
          </w:p>
        </w:tc>
      </w:tr>
      <w:tr w:rsidR="0091652A" w:rsidRPr="00C6649E" w:rsidTr="00A460DD">
        <w:trPr>
          <w:trHeight w:val="419"/>
        </w:trPr>
        <w:tc>
          <w:tcPr>
            <w:tcW w:w="851" w:type="dxa"/>
          </w:tcPr>
          <w:p w:rsidR="0091652A" w:rsidRPr="00621431" w:rsidRDefault="0091652A" w:rsidP="007E092E">
            <w:pPr>
              <w:pStyle w:val="af"/>
              <w:numPr>
                <w:ilvl w:val="0"/>
                <w:numId w:val="41"/>
              </w:numPr>
              <w:ind w:firstLineChars="0"/>
              <w:rPr>
                <w:rFonts w:ascii="宋体" w:hAnsi="宋体" w:cs="Arial"/>
                <w:iCs/>
                <w:szCs w:val="21"/>
                <w:lang w:eastAsia="zh-TW"/>
              </w:rPr>
            </w:pPr>
          </w:p>
        </w:tc>
        <w:tc>
          <w:tcPr>
            <w:tcW w:w="851" w:type="dxa"/>
          </w:tcPr>
          <w:p w:rsidR="0091652A" w:rsidRPr="00621431" w:rsidRDefault="002047A8" w:rsidP="00A460DD">
            <w:pPr>
              <w:rPr>
                <w:rFonts w:ascii="宋体" w:hAnsi="宋体" w:cs="Arial"/>
                <w:iCs/>
                <w:szCs w:val="21"/>
              </w:rPr>
            </w:pPr>
            <w:r>
              <w:rPr>
                <w:rFonts w:ascii="宋体" w:hAnsi="宋体" w:cs="Arial"/>
                <w:iCs/>
                <w:szCs w:val="21"/>
              </w:rPr>
              <w:t>2</w:t>
            </w:r>
          </w:p>
        </w:tc>
        <w:tc>
          <w:tcPr>
            <w:tcW w:w="1984" w:type="dxa"/>
          </w:tcPr>
          <w:p w:rsidR="0091652A" w:rsidRPr="007D40BA" w:rsidRDefault="0012632E" w:rsidP="00A460DD">
            <w:pPr>
              <w:rPr>
                <w:rFonts w:ascii="宋体" w:hAnsi="宋体" w:cs="Arial"/>
                <w:iCs/>
                <w:szCs w:val="21"/>
              </w:rPr>
            </w:pPr>
            <w:r>
              <w:rPr>
                <w:rFonts w:ascii="宋体" w:hAnsi="宋体" w:cs="Arial" w:hint="eastAsia"/>
                <w:iCs/>
                <w:szCs w:val="21"/>
              </w:rPr>
              <w:t>单个</w:t>
            </w:r>
            <w:proofErr w:type="spellStart"/>
            <w:r>
              <w:rPr>
                <w:rFonts w:ascii="宋体" w:hAnsi="宋体" w:cs="Arial" w:hint="eastAsia"/>
                <w:iCs/>
                <w:szCs w:val="21"/>
              </w:rPr>
              <w:t>OpenAPI</w:t>
            </w:r>
            <w:proofErr w:type="spellEnd"/>
            <w:r>
              <w:rPr>
                <w:rFonts w:ascii="宋体" w:hAnsi="宋体" w:cs="Arial" w:hint="eastAsia"/>
                <w:iCs/>
                <w:szCs w:val="21"/>
              </w:rPr>
              <w:t>的信息</w:t>
            </w:r>
          </w:p>
        </w:tc>
        <w:tc>
          <w:tcPr>
            <w:tcW w:w="6932" w:type="dxa"/>
          </w:tcPr>
          <w:p w:rsidR="0091652A"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名称</w:t>
            </w:r>
          </w:p>
          <w:p w:rsidR="0012632E"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状态</w:t>
            </w:r>
          </w:p>
          <w:p w:rsidR="0012632E" w:rsidRPr="0012632E"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所属角色权限</w:t>
            </w:r>
          </w:p>
        </w:tc>
      </w:tr>
      <w:tr w:rsidR="0091652A" w:rsidRPr="00C6649E" w:rsidTr="00A460DD">
        <w:trPr>
          <w:trHeight w:val="419"/>
        </w:trPr>
        <w:tc>
          <w:tcPr>
            <w:tcW w:w="851" w:type="dxa"/>
          </w:tcPr>
          <w:p w:rsidR="0091652A" w:rsidRPr="00621431" w:rsidRDefault="0091652A" w:rsidP="007E092E">
            <w:pPr>
              <w:pStyle w:val="af"/>
              <w:numPr>
                <w:ilvl w:val="0"/>
                <w:numId w:val="41"/>
              </w:numPr>
              <w:ind w:firstLineChars="0"/>
              <w:rPr>
                <w:rFonts w:ascii="宋体" w:hAnsi="宋体" w:cs="Arial"/>
                <w:iCs/>
                <w:szCs w:val="21"/>
                <w:lang w:eastAsia="zh-TW"/>
              </w:rPr>
            </w:pPr>
          </w:p>
        </w:tc>
        <w:tc>
          <w:tcPr>
            <w:tcW w:w="851" w:type="dxa"/>
          </w:tcPr>
          <w:p w:rsidR="0091652A" w:rsidRPr="00621431" w:rsidRDefault="002047A8" w:rsidP="00A460DD">
            <w:pPr>
              <w:rPr>
                <w:rFonts w:ascii="宋体" w:hAnsi="宋体" w:cs="Arial"/>
                <w:iCs/>
                <w:szCs w:val="21"/>
              </w:rPr>
            </w:pPr>
            <w:r>
              <w:rPr>
                <w:rFonts w:ascii="宋体" w:hAnsi="宋体" w:cs="Arial"/>
                <w:iCs/>
                <w:szCs w:val="21"/>
              </w:rPr>
              <w:t>1</w:t>
            </w:r>
          </w:p>
        </w:tc>
        <w:tc>
          <w:tcPr>
            <w:tcW w:w="1984" w:type="dxa"/>
          </w:tcPr>
          <w:p w:rsidR="0091652A" w:rsidRPr="007D40BA" w:rsidRDefault="0012632E" w:rsidP="00A460DD">
            <w:p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列表</w:t>
            </w:r>
          </w:p>
        </w:tc>
        <w:tc>
          <w:tcPr>
            <w:tcW w:w="6932" w:type="dxa"/>
          </w:tcPr>
          <w:p w:rsidR="0091652A" w:rsidRDefault="0012632E" w:rsidP="007E092E">
            <w:pPr>
              <w:numPr>
                <w:ilvl w:val="0"/>
                <w:numId w:val="34"/>
              </w:numPr>
              <w:rPr>
                <w:rFonts w:ascii="宋体" w:hAnsi="宋体" w:cs="Arial"/>
                <w:iCs/>
                <w:szCs w:val="21"/>
              </w:rPr>
            </w:pPr>
            <w:r>
              <w:rPr>
                <w:rFonts w:ascii="宋体" w:hAnsi="宋体" w:cs="Arial" w:hint="eastAsia"/>
                <w:iCs/>
                <w:szCs w:val="21"/>
              </w:rPr>
              <w:t>列出当前所有</w:t>
            </w:r>
            <w:proofErr w:type="spellStart"/>
            <w:r>
              <w:rPr>
                <w:rFonts w:ascii="宋体" w:hAnsi="宋体" w:cs="Arial" w:hint="eastAsia"/>
                <w:iCs/>
                <w:szCs w:val="21"/>
              </w:rPr>
              <w:t>OpenAPI</w:t>
            </w:r>
            <w:proofErr w:type="spellEnd"/>
          </w:p>
          <w:p w:rsidR="0012632E" w:rsidRDefault="0012632E" w:rsidP="007E092E">
            <w:pPr>
              <w:numPr>
                <w:ilvl w:val="0"/>
                <w:numId w:val="34"/>
              </w:numPr>
              <w:rPr>
                <w:rFonts w:ascii="宋体" w:hAnsi="宋体" w:cs="Arial"/>
                <w:iCs/>
                <w:szCs w:val="21"/>
              </w:rPr>
            </w:pPr>
            <w:r>
              <w:rPr>
                <w:rFonts w:ascii="宋体" w:hAnsi="宋体" w:cs="Arial" w:hint="eastAsia"/>
                <w:iCs/>
                <w:szCs w:val="21"/>
              </w:rPr>
              <w:t>信息：</w:t>
            </w:r>
          </w:p>
          <w:p w:rsidR="0012632E" w:rsidRDefault="0012632E" w:rsidP="007E092E">
            <w:pPr>
              <w:numPr>
                <w:ilvl w:val="1"/>
                <w:numId w:val="34"/>
              </w:numPr>
              <w:rPr>
                <w:rFonts w:ascii="宋体" w:hAnsi="宋体" w:cs="Arial"/>
                <w:iCs/>
                <w:szCs w:val="21"/>
              </w:rPr>
            </w:pPr>
            <w:r>
              <w:rPr>
                <w:rFonts w:ascii="宋体" w:hAnsi="宋体" w:cs="Arial" w:hint="eastAsia"/>
                <w:iCs/>
                <w:szCs w:val="21"/>
              </w:rPr>
              <w:t>名称</w:t>
            </w:r>
          </w:p>
          <w:p w:rsidR="0012632E" w:rsidRDefault="0012632E" w:rsidP="007E092E">
            <w:pPr>
              <w:numPr>
                <w:ilvl w:val="1"/>
                <w:numId w:val="34"/>
              </w:numPr>
              <w:rPr>
                <w:rFonts w:ascii="宋体" w:hAnsi="宋体" w:cs="Arial"/>
                <w:iCs/>
                <w:szCs w:val="21"/>
              </w:rPr>
            </w:pPr>
            <w:r>
              <w:rPr>
                <w:rFonts w:ascii="宋体" w:hAnsi="宋体" w:cs="Arial" w:hint="eastAsia"/>
                <w:iCs/>
                <w:szCs w:val="21"/>
              </w:rPr>
              <w:t>状态</w:t>
            </w:r>
          </w:p>
          <w:p w:rsidR="0012632E" w:rsidRPr="00C6649E" w:rsidRDefault="0012632E" w:rsidP="0012632E">
            <w:pPr>
              <w:ind w:left="840"/>
              <w:rPr>
                <w:rFonts w:ascii="宋体" w:hAnsi="宋体" w:cs="Arial"/>
                <w:iCs/>
                <w:szCs w:val="21"/>
              </w:rPr>
            </w:pPr>
          </w:p>
        </w:tc>
      </w:tr>
      <w:tr w:rsidR="0012632E" w:rsidRPr="0012632E" w:rsidTr="00A460DD">
        <w:trPr>
          <w:trHeight w:val="419"/>
        </w:trPr>
        <w:tc>
          <w:tcPr>
            <w:tcW w:w="851" w:type="dxa"/>
          </w:tcPr>
          <w:p w:rsidR="0012632E" w:rsidRPr="00621431" w:rsidRDefault="0012632E" w:rsidP="007E092E">
            <w:pPr>
              <w:pStyle w:val="af"/>
              <w:numPr>
                <w:ilvl w:val="0"/>
                <w:numId w:val="41"/>
              </w:numPr>
              <w:ind w:firstLineChars="0"/>
              <w:rPr>
                <w:rFonts w:ascii="宋体" w:hAnsi="宋体" w:cs="Arial"/>
                <w:iCs/>
                <w:szCs w:val="21"/>
                <w:lang w:eastAsia="zh-TW"/>
              </w:rPr>
            </w:pPr>
          </w:p>
        </w:tc>
        <w:tc>
          <w:tcPr>
            <w:tcW w:w="851" w:type="dxa"/>
          </w:tcPr>
          <w:p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rsidR="0012632E" w:rsidRDefault="0012632E" w:rsidP="00A460DD">
            <w:pPr>
              <w:rPr>
                <w:rFonts w:ascii="宋体" w:hAnsi="宋体" w:cs="Arial"/>
                <w:iCs/>
                <w:szCs w:val="21"/>
              </w:rPr>
            </w:pPr>
            <w:r>
              <w:rPr>
                <w:rFonts w:ascii="宋体" w:hAnsi="宋体" w:cs="Arial" w:hint="eastAsia"/>
                <w:iCs/>
                <w:szCs w:val="21"/>
              </w:rPr>
              <w:t>暂停服务</w:t>
            </w:r>
          </w:p>
        </w:tc>
        <w:tc>
          <w:tcPr>
            <w:tcW w:w="6932" w:type="dxa"/>
          </w:tcPr>
          <w:p w:rsidR="0012632E" w:rsidRDefault="0012632E" w:rsidP="0012632E">
            <w:pPr>
              <w:rPr>
                <w:rFonts w:ascii="宋体" w:hAnsi="宋体" w:cs="Arial"/>
                <w:iCs/>
                <w:szCs w:val="21"/>
              </w:rPr>
            </w:pPr>
            <w:r>
              <w:rPr>
                <w:rFonts w:ascii="宋体" w:hAnsi="宋体" w:cs="Arial" w:hint="eastAsia"/>
                <w:iCs/>
                <w:szCs w:val="21"/>
              </w:rPr>
              <w:t>暂停服务包括整体</w:t>
            </w:r>
            <w:proofErr w:type="spellStart"/>
            <w:r>
              <w:rPr>
                <w:rFonts w:ascii="宋体" w:hAnsi="宋体" w:cs="Arial" w:hint="eastAsia"/>
                <w:iCs/>
                <w:szCs w:val="21"/>
              </w:rPr>
              <w:t>OpenAPI</w:t>
            </w:r>
            <w:proofErr w:type="spellEnd"/>
            <w:r>
              <w:rPr>
                <w:rFonts w:ascii="宋体" w:hAnsi="宋体" w:cs="Arial" w:hint="eastAsia"/>
                <w:iCs/>
                <w:szCs w:val="21"/>
              </w:rPr>
              <w:t>的暂停和选定API接口的暂停。</w:t>
            </w:r>
          </w:p>
          <w:p w:rsidR="0012632E" w:rsidRDefault="0012632E" w:rsidP="007E092E">
            <w:pPr>
              <w:numPr>
                <w:ilvl w:val="1"/>
                <w:numId w:val="34"/>
              </w:numPr>
              <w:rPr>
                <w:rFonts w:ascii="宋体" w:hAnsi="宋体" w:cs="Arial"/>
                <w:iCs/>
                <w:szCs w:val="21"/>
              </w:rPr>
            </w:pPr>
            <w:r>
              <w:rPr>
                <w:rFonts w:ascii="宋体" w:hAnsi="宋体" w:cs="Arial" w:hint="eastAsia"/>
                <w:iCs/>
                <w:szCs w:val="21"/>
              </w:rPr>
              <w:t>总体限制：暂停单个App访问API</w:t>
            </w:r>
          </w:p>
          <w:p w:rsidR="0012632E" w:rsidRDefault="0012632E" w:rsidP="007E092E">
            <w:pPr>
              <w:numPr>
                <w:ilvl w:val="1"/>
                <w:numId w:val="34"/>
              </w:numPr>
              <w:rPr>
                <w:rFonts w:ascii="宋体" w:hAnsi="宋体" w:cs="Arial"/>
                <w:iCs/>
                <w:szCs w:val="21"/>
              </w:rPr>
            </w:pPr>
            <w:r>
              <w:rPr>
                <w:rFonts w:hint="eastAsia"/>
              </w:rPr>
              <w:t>service</w:t>
            </w:r>
            <w:r>
              <w:rPr>
                <w:rFonts w:ascii="宋体" w:hAnsi="宋体" w:cs="Arial" w:hint="eastAsia"/>
                <w:iCs/>
                <w:szCs w:val="21"/>
              </w:rPr>
              <w:t>限制： 单个API在30秒内能被访问的API</w:t>
            </w:r>
          </w:p>
          <w:p w:rsidR="0012632E" w:rsidRPr="00F76D80" w:rsidRDefault="0012632E" w:rsidP="007E092E">
            <w:pPr>
              <w:numPr>
                <w:ilvl w:val="1"/>
                <w:numId w:val="34"/>
              </w:numPr>
              <w:rPr>
                <w:rFonts w:ascii="宋体" w:hAnsi="宋体" w:cs="Arial"/>
                <w:iCs/>
                <w:szCs w:val="21"/>
              </w:rPr>
            </w:pPr>
            <w:r>
              <w:rPr>
                <w:rFonts w:hint="eastAsia"/>
              </w:rPr>
              <w:t>按</w:t>
            </w:r>
            <w:proofErr w:type="spellStart"/>
            <w:r>
              <w:rPr>
                <w:rFonts w:hint="eastAsia"/>
              </w:rPr>
              <w:t>service+uri</w:t>
            </w:r>
            <w:proofErr w:type="spellEnd"/>
            <w:r>
              <w:rPr>
                <w:rFonts w:hint="eastAsia"/>
              </w:rPr>
              <w:t>进行限制：</w:t>
            </w:r>
            <w:r>
              <w:br/>
            </w:r>
            <w:r>
              <w:rPr>
                <w:rFonts w:hint="eastAsia"/>
              </w:rPr>
              <w:t>可以对单个</w:t>
            </w:r>
            <w:proofErr w:type="spellStart"/>
            <w:r>
              <w:rPr>
                <w:rFonts w:hint="eastAsia"/>
              </w:rPr>
              <w:t>service+uri</w:t>
            </w:r>
            <w:proofErr w:type="spellEnd"/>
            <w:r>
              <w:rPr>
                <w:rFonts w:hint="eastAsia"/>
              </w:rPr>
              <w:t>进行设置，限制访问</w:t>
            </w:r>
          </w:p>
          <w:p w:rsidR="0012632E" w:rsidRPr="00F76D80" w:rsidRDefault="0012632E" w:rsidP="007E092E">
            <w:pPr>
              <w:numPr>
                <w:ilvl w:val="1"/>
                <w:numId w:val="34"/>
              </w:numPr>
              <w:rPr>
                <w:rFonts w:ascii="宋体" w:hAnsi="宋体" w:cs="Arial"/>
                <w:iCs/>
                <w:szCs w:val="21"/>
              </w:rPr>
            </w:pPr>
            <w:r>
              <w:rPr>
                <w:rFonts w:hint="eastAsia"/>
              </w:rPr>
              <w:t>按</w:t>
            </w:r>
            <w:proofErr w:type="spellStart"/>
            <w:r>
              <w:rPr>
                <w:rFonts w:hint="eastAsia"/>
              </w:rPr>
              <w:t>api_key+service_name</w:t>
            </w:r>
            <w:proofErr w:type="spellEnd"/>
            <w:r>
              <w:rPr>
                <w:rFonts w:hint="eastAsia"/>
              </w:rPr>
              <w:t>进行限制：</w:t>
            </w:r>
            <w:r>
              <w:br/>
            </w:r>
            <w:r>
              <w:rPr>
                <w:rFonts w:hint="eastAsia"/>
              </w:rPr>
              <w:t>可以按单个</w:t>
            </w:r>
            <w:proofErr w:type="spellStart"/>
            <w:r>
              <w:rPr>
                <w:rFonts w:hint="eastAsia"/>
              </w:rPr>
              <w:t>api_key+service_name</w:t>
            </w:r>
            <w:proofErr w:type="spellEnd"/>
            <w:r>
              <w:rPr>
                <w:rFonts w:hint="eastAsia"/>
              </w:rPr>
              <w:t>进行设置，设置特定的</w:t>
            </w:r>
            <w:proofErr w:type="spellStart"/>
            <w:r>
              <w:rPr>
                <w:rFonts w:hint="eastAsia"/>
              </w:rPr>
              <w:t>api_key</w:t>
            </w:r>
            <w:proofErr w:type="spellEnd"/>
            <w:r>
              <w:rPr>
                <w:rFonts w:hint="eastAsia"/>
              </w:rPr>
              <w:t>对特定的</w:t>
            </w:r>
            <w:proofErr w:type="spellStart"/>
            <w:r>
              <w:rPr>
                <w:rFonts w:hint="eastAsia"/>
              </w:rPr>
              <w:t>service_name</w:t>
            </w:r>
            <w:proofErr w:type="spellEnd"/>
            <w:r>
              <w:rPr>
                <w:rFonts w:hint="eastAsia"/>
              </w:rPr>
              <w:t>限制访问</w:t>
            </w:r>
          </w:p>
          <w:p w:rsidR="0012632E" w:rsidRDefault="0012632E" w:rsidP="007E092E">
            <w:pPr>
              <w:numPr>
                <w:ilvl w:val="0"/>
                <w:numId w:val="34"/>
              </w:numPr>
              <w:rPr>
                <w:rFonts w:ascii="宋体" w:hAnsi="宋体" w:cs="Arial"/>
                <w:iCs/>
                <w:szCs w:val="21"/>
              </w:rPr>
            </w:pPr>
            <w:r>
              <w:rPr>
                <w:rFonts w:hint="eastAsia"/>
              </w:rPr>
              <w:t>按</w:t>
            </w:r>
            <w:proofErr w:type="spellStart"/>
            <w:r>
              <w:rPr>
                <w:rFonts w:hint="eastAsia"/>
              </w:rPr>
              <w:t>api_key+service_name+uri</w:t>
            </w:r>
            <w:proofErr w:type="spellEnd"/>
            <w:r>
              <w:rPr>
                <w:rFonts w:hint="eastAsia"/>
              </w:rPr>
              <w:t>进行限制：</w:t>
            </w:r>
          </w:p>
        </w:tc>
      </w:tr>
      <w:tr w:rsidR="0012632E" w:rsidRPr="0012632E" w:rsidTr="00A460DD">
        <w:trPr>
          <w:trHeight w:val="419"/>
        </w:trPr>
        <w:tc>
          <w:tcPr>
            <w:tcW w:w="851" w:type="dxa"/>
          </w:tcPr>
          <w:p w:rsidR="0012632E" w:rsidRPr="00621431" w:rsidRDefault="0012632E" w:rsidP="007E092E">
            <w:pPr>
              <w:pStyle w:val="af"/>
              <w:numPr>
                <w:ilvl w:val="0"/>
                <w:numId w:val="41"/>
              </w:numPr>
              <w:ind w:firstLineChars="0"/>
              <w:rPr>
                <w:rFonts w:ascii="宋体" w:hAnsi="宋体" w:cs="Arial"/>
                <w:iCs/>
                <w:szCs w:val="21"/>
                <w:lang w:eastAsia="zh-TW"/>
              </w:rPr>
            </w:pPr>
          </w:p>
        </w:tc>
        <w:tc>
          <w:tcPr>
            <w:tcW w:w="851" w:type="dxa"/>
          </w:tcPr>
          <w:p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rsidR="0012632E" w:rsidRDefault="0012632E" w:rsidP="00A460DD">
            <w:pPr>
              <w:rPr>
                <w:rFonts w:ascii="宋体" w:hAnsi="宋体" w:cs="Arial"/>
                <w:iCs/>
                <w:szCs w:val="21"/>
              </w:rPr>
            </w:pPr>
            <w:r>
              <w:rPr>
                <w:rFonts w:ascii="宋体" w:hAnsi="宋体" w:cs="Arial" w:hint="eastAsia"/>
                <w:iCs/>
                <w:szCs w:val="21"/>
              </w:rPr>
              <w:t>更改</w:t>
            </w:r>
            <w:proofErr w:type="spellStart"/>
            <w:r>
              <w:rPr>
                <w:rFonts w:ascii="宋体" w:hAnsi="宋体" w:cs="Arial" w:hint="eastAsia"/>
                <w:iCs/>
                <w:szCs w:val="21"/>
              </w:rPr>
              <w:t>OpenAPI</w:t>
            </w:r>
            <w:proofErr w:type="spellEnd"/>
            <w:r>
              <w:rPr>
                <w:rFonts w:ascii="宋体" w:hAnsi="宋体" w:cs="Arial" w:hint="eastAsia"/>
                <w:iCs/>
                <w:szCs w:val="21"/>
              </w:rPr>
              <w:t>对应角色</w:t>
            </w:r>
          </w:p>
        </w:tc>
        <w:tc>
          <w:tcPr>
            <w:tcW w:w="6932" w:type="dxa"/>
          </w:tcPr>
          <w:p w:rsidR="0012632E" w:rsidRDefault="0012632E" w:rsidP="007E092E">
            <w:pPr>
              <w:numPr>
                <w:ilvl w:val="0"/>
                <w:numId w:val="34"/>
              </w:numPr>
              <w:rPr>
                <w:rFonts w:ascii="宋体" w:hAnsi="宋体" w:cs="Arial"/>
                <w:iCs/>
                <w:szCs w:val="21"/>
              </w:rPr>
            </w:pPr>
            <w:r>
              <w:rPr>
                <w:rFonts w:ascii="宋体" w:hAnsi="宋体" w:cs="Arial" w:hint="eastAsia"/>
                <w:iCs/>
                <w:szCs w:val="21"/>
              </w:rPr>
              <w:t>更改对应角色权限。</w:t>
            </w:r>
          </w:p>
        </w:tc>
      </w:tr>
    </w:tbl>
    <w:p w:rsidR="0091652A" w:rsidRDefault="0091652A" w:rsidP="0091652A">
      <w:pPr>
        <w:ind w:firstLine="420"/>
        <w:rPr>
          <w:rFonts w:ascii="宋体" w:hAnsi="宋体" w:cs="Arial"/>
        </w:rPr>
      </w:pPr>
    </w:p>
    <w:p w:rsidR="0091652A" w:rsidRPr="00971216" w:rsidRDefault="0091652A" w:rsidP="007E092E">
      <w:pPr>
        <w:widowControl/>
        <w:numPr>
          <w:ilvl w:val="0"/>
          <w:numId w:val="16"/>
        </w:numPr>
        <w:jc w:val="left"/>
        <w:rPr>
          <w:b/>
        </w:rPr>
      </w:pPr>
      <w:r w:rsidRPr="00971216">
        <w:rPr>
          <w:b/>
        </w:rPr>
        <w:t>界面原型</w:t>
      </w:r>
    </w:p>
    <w:p w:rsidR="0091652A" w:rsidRDefault="0091652A" w:rsidP="0091652A">
      <w:pPr>
        <w:ind w:firstLine="420"/>
      </w:pPr>
    </w:p>
    <w:p w:rsidR="0091652A" w:rsidRDefault="0091652A" w:rsidP="0091652A">
      <w:pPr>
        <w:ind w:firstLine="420"/>
      </w:pPr>
    </w:p>
    <w:p w:rsidR="0091652A" w:rsidRDefault="0091652A" w:rsidP="0091652A">
      <w:pPr>
        <w:ind w:firstLine="420"/>
      </w:pPr>
    </w:p>
    <w:p w:rsidR="0091652A" w:rsidRPr="00971216" w:rsidRDefault="0091652A" w:rsidP="007E092E">
      <w:pPr>
        <w:widowControl/>
        <w:numPr>
          <w:ilvl w:val="0"/>
          <w:numId w:val="16"/>
        </w:numPr>
        <w:jc w:val="left"/>
        <w:rPr>
          <w:b/>
        </w:rPr>
      </w:pPr>
      <w:r w:rsidRPr="00971216">
        <w:rPr>
          <w:b/>
        </w:rPr>
        <w:t>执行者</w:t>
      </w:r>
    </w:p>
    <w:p w:rsidR="0091652A" w:rsidRPr="00242852" w:rsidRDefault="0091652A" w:rsidP="0091652A">
      <w:pPr>
        <w:ind w:firstLine="420"/>
        <w:rPr>
          <w:color w:val="0000FF"/>
        </w:rPr>
      </w:pPr>
    </w:p>
    <w:p w:rsidR="0091652A" w:rsidRDefault="0091652A" w:rsidP="007E092E">
      <w:pPr>
        <w:widowControl/>
        <w:numPr>
          <w:ilvl w:val="0"/>
          <w:numId w:val="16"/>
        </w:numPr>
        <w:jc w:val="left"/>
        <w:rPr>
          <w:b/>
        </w:rPr>
      </w:pPr>
      <w:r w:rsidRPr="00971216">
        <w:rPr>
          <w:b/>
        </w:rPr>
        <w:t>前置条件</w:t>
      </w:r>
    </w:p>
    <w:p w:rsidR="0091652A" w:rsidRPr="008E312C" w:rsidRDefault="0091652A" w:rsidP="0091652A">
      <w:pPr>
        <w:ind w:firstLine="420"/>
      </w:pPr>
    </w:p>
    <w:p w:rsidR="0091652A" w:rsidRPr="00971216" w:rsidRDefault="0091652A" w:rsidP="007E092E">
      <w:pPr>
        <w:widowControl/>
        <w:numPr>
          <w:ilvl w:val="0"/>
          <w:numId w:val="16"/>
        </w:numPr>
        <w:jc w:val="left"/>
        <w:rPr>
          <w:b/>
        </w:rPr>
      </w:pPr>
      <w:r w:rsidRPr="00971216">
        <w:rPr>
          <w:b/>
        </w:rPr>
        <w:t>后置条件</w:t>
      </w:r>
    </w:p>
    <w:p w:rsidR="0091652A" w:rsidRPr="008E312C" w:rsidRDefault="0091652A" w:rsidP="0091652A">
      <w:pPr>
        <w:ind w:firstLine="420"/>
      </w:pPr>
    </w:p>
    <w:p w:rsidR="0091652A" w:rsidRDefault="0091652A"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91652A" w:rsidRDefault="0091652A" w:rsidP="0091652A"/>
    <w:p w:rsidR="00310E96" w:rsidRPr="00242852" w:rsidRDefault="00310E96" w:rsidP="003F5F29">
      <w:pPr>
        <w:rPr>
          <w:color w:val="0000FF"/>
        </w:rPr>
      </w:pPr>
    </w:p>
    <w:p w:rsidR="00BD581B" w:rsidRDefault="00BD581B" w:rsidP="007E092E">
      <w:pPr>
        <w:pStyle w:val="2"/>
        <w:numPr>
          <w:ilvl w:val="1"/>
          <w:numId w:val="14"/>
        </w:numPr>
      </w:pPr>
      <w:bookmarkStart w:id="24" w:name="_Toc193104430"/>
      <w:bookmarkStart w:id="25" w:name="_GoBack"/>
      <w:r>
        <w:rPr>
          <w:rFonts w:hint="eastAsia"/>
        </w:rPr>
        <w:t>整合需求</w:t>
      </w:r>
      <w:bookmarkEnd w:id="24"/>
    </w:p>
    <w:p w:rsidR="00852902" w:rsidRPr="00852902" w:rsidRDefault="00852902" w:rsidP="00852902">
      <w:pPr>
        <w:rPr>
          <w:color w:val="0000FF"/>
        </w:rPr>
      </w:pPr>
      <w:r w:rsidRPr="00852902">
        <w:rPr>
          <w:rFonts w:hint="eastAsia"/>
          <w:color w:val="0000FF"/>
        </w:rPr>
        <w:t>请详细</w:t>
      </w:r>
      <w:r w:rsidRPr="000F18D1">
        <w:rPr>
          <w:rFonts w:hint="eastAsia"/>
          <w:color w:val="0000FF"/>
        </w:rPr>
        <w:t>说明此产品可与其它产</w:t>
      </w:r>
      <w:r w:rsidRPr="00852902">
        <w:rPr>
          <w:rFonts w:hint="eastAsia"/>
          <w:color w:val="0000FF"/>
        </w:rPr>
        <w:t>品或公司的整合需求。</w:t>
      </w:r>
    </w:p>
    <w:p w:rsidR="00000155" w:rsidRPr="00852902" w:rsidRDefault="00852902" w:rsidP="00852902">
      <w:pPr>
        <w:rPr>
          <w:color w:val="0000FF"/>
        </w:rPr>
      </w:pPr>
      <w:r w:rsidRPr="00852902">
        <w:rPr>
          <w:color w:val="0000FF"/>
        </w:rPr>
        <w:t xml:space="preserve"> (</w:t>
      </w:r>
      <w:r w:rsidRPr="00852902">
        <w:rPr>
          <w:rFonts w:hint="eastAsia"/>
          <w:color w:val="0000FF"/>
        </w:rPr>
        <w:t>详细的功能应在「功能详情」中说明</w:t>
      </w:r>
      <w:r w:rsidRPr="00852902">
        <w:rPr>
          <w:color w:val="0000F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3198"/>
        <w:gridCol w:w="2402"/>
        <w:gridCol w:w="953"/>
      </w:tblGrid>
      <w:tr w:rsidR="00000155" w:rsidRPr="00000155" w:rsidTr="00F9051D">
        <w:tc>
          <w:tcPr>
            <w:tcW w:w="1867" w:type="dxa"/>
            <w:vAlign w:val="center"/>
          </w:tcPr>
          <w:p w:rsidR="00000155" w:rsidRPr="00000155" w:rsidRDefault="00000155" w:rsidP="00000155">
            <w:r w:rsidRPr="00000155">
              <w:rPr>
                <w:rFonts w:hint="eastAsia"/>
              </w:rPr>
              <w:lastRenderedPageBreak/>
              <w:t>产品</w:t>
            </w:r>
            <w:r w:rsidRPr="00000155">
              <w:rPr>
                <w:rFonts w:hint="eastAsia"/>
              </w:rPr>
              <w:t>/</w:t>
            </w:r>
            <w:r w:rsidRPr="00000155">
              <w:rPr>
                <w:rFonts w:hint="eastAsia"/>
              </w:rPr>
              <w:t>合作公司</w:t>
            </w:r>
          </w:p>
        </w:tc>
        <w:tc>
          <w:tcPr>
            <w:tcW w:w="3198" w:type="dxa"/>
            <w:vAlign w:val="center"/>
          </w:tcPr>
          <w:p w:rsidR="00000155" w:rsidRPr="00000155" w:rsidRDefault="00000155" w:rsidP="00000155">
            <w:r w:rsidRPr="00000155">
              <w:rPr>
                <w:rFonts w:hint="eastAsia"/>
              </w:rPr>
              <w:t>描述</w:t>
            </w:r>
          </w:p>
        </w:tc>
        <w:tc>
          <w:tcPr>
            <w:tcW w:w="2402" w:type="dxa"/>
            <w:vAlign w:val="center"/>
          </w:tcPr>
          <w:p w:rsidR="00000155" w:rsidRPr="00000155" w:rsidRDefault="00000155" w:rsidP="00000155">
            <w:r w:rsidRPr="00000155">
              <w:rPr>
                <w:rFonts w:hint="eastAsia"/>
              </w:rPr>
              <w:t>基本需求</w:t>
            </w:r>
          </w:p>
        </w:tc>
        <w:tc>
          <w:tcPr>
            <w:tcW w:w="953" w:type="dxa"/>
            <w:tcBorders>
              <w:right w:val="single" w:sz="4" w:space="0" w:color="auto"/>
            </w:tcBorders>
            <w:vAlign w:val="center"/>
          </w:tcPr>
          <w:p w:rsidR="00000155" w:rsidRPr="00000155" w:rsidRDefault="00000155" w:rsidP="00000155">
            <w:r w:rsidRPr="00000155">
              <w:rPr>
                <w:rFonts w:hint="eastAsia"/>
              </w:rPr>
              <w:t>优先级</w:t>
            </w:r>
          </w:p>
        </w:tc>
      </w:tr>
      <w:tr w:rsidR="00000155" w:rsidRPr="00000155" w:rsidTr="00F9051D">
        <w:tc>
          <w:tcPr>
            <w:tcW w:w="1867" w:type="dxa"/>
          </w:tcPr>
          <w:p w:rsidR="00000155" w:rsidRPr="00000155" w:rsidRDefault="00000155" w:rsidP="00000155"/>
        </w:tc>
        <w:tc>
          <w:tcPr>
            <w:tcW w:w="3198" w:type="dxa"/>
            <w:tcBorders>
              <w:top w:val="nil"/>
            </w:tcBorders>
          </w:tcPr>
          <w:p w:rsidR="00000155" w:rsidRPr="00000155" w:rsidRDefault="00000155" w:rsidP="00000155"/>
        </w:tc>
        <w:tc>
          <w:tcPr>
            <w:tcW w:w="2402" w:type="dxa"/>
            <w:tcBorders>
              <w:top w:val="nil"/>
            </w:tcBorders>
          </w:tcPr>
          <w:p w:rsidR="00000155" w:rsidRPr="00000155" w:rsidRDefault="00000155" w:rsidP="00000155"/>
        </w:tc>
        <w:tc>
          <w:tcPr>
            <w:tcW w:w="953" w:type="dxa"/>
            <w:tcBorders>
              <w:top w:val="nil"/>
            </w:tcBorders>
          </w:tcPr>
          <w:p w:rsidR="00000155" w:rsidRPr="00000155" w:rsidRDefault="00000155" w:rsidP="00000155"/>
        </w:tc>
      </w:tr>
    </w:tbl>
    <w:p w:rsidR="00391400" w:rsidRDefault="00F65C60" w:rsidP="007E092E">
      <w:pPr>
        <w:pStyle w:val="2"/>
        <w:numPr>
          <w:ilvl w:val="1"/>
          <w:numId w:val="14"/>
        </w:numPr>
      </w:pPr>
      <w:bookmarkStart w:id="26" w:name="_Toc193104431"/>
      <w:r>
        <w:rPr>
          <w:rFonts w:hint="eastAsia"/>
        </w:rPr>
        <w:t>BETA</w:t>
      </w:r>
      <w:r>
        <w:rPr>
          <w:rFonts w:hint="eastAsia"/>
        </w:rPr>
        <w:t>测试</w:t>
      </w:r>
      <w:r w:rsidR="00391400">
        <w:rPr>
          <w:rFonts w:hint="eastAsia"/>
        </w:rPr>
        <w:t>需求</w:t>
      </w:r>
      <w:bookmarkEnd w:id="26"/>
    </w:p>
    <w:p w:rsidR="00F65C60" w:rsidRPr="000F18D1" w:rsidRDefault="00F65C60" w:rsidP="00F65C60">
      <w:pPr>
        <w:rPr>
          <w:color w:val="0000FF"/>
        </w:rPr>
      </w:pPr>
      <w:r w:rsidRPr="000F18D1">
        <w:rPr>
          <w:rFonts w:hint="eastAsia"/>
          <w:color w:val="0000FF"/>
        </w:rPr>
        <w:t>请说明是否需要</w:t>
      </w:r>
      <w:r w:rsidRPr="000F18D1">
        <w:rPr>
          <w:rFonts w:hint="eastAsia"/>
          <w:color w:val="0000FF"/>
        </w:rPr>
        <w:t>BETA</w:t>
      </w:r>
      <w:r w:rsidRPr="000F18D1">
        <w:rPr>
          <w:rFonts w:hint="eastAsia"/>
          <w:color w:val="0000FF"/>
        </w:rPr>
        <w:t>测试</w:t>
      </w:r>
      <w:r w:rsidR="009054A0" w:rsidRPr="000F18D1">
        <w:rPr>
          <w:rFonts w:hint="eastAsia"/>
          <w:color w:val="0000FF"/>
        </w:rPr>
        <w:t>，</w:t>
      </w:r>
      <w:r w:rsidR="009054A0" w:rsidRPr="000F18D1">
        <w:rPr>
          <w:rFonts w:hint="eastAsia"/>
          <w:color w:val="0000FF"/>
        </w:rPr>
        <w:t>BETA</w:t>
      </w:r>
      <w:r w:rsidR="009054A0" w:rsidRPr="000F18D1">
        <w:rPr>
          <w:rFonts w:hint="eastAsia"/>
          <w:color w:val="0000FF"/>
        </w:rPr>
        <w:t>测试的</w:t>
      </w:r>
      <w:r w:rsidR="00086739" w:rsidRPr="000F18D1">
        <w:rPr>
          <w:rFonts w:hint="eastAsia"/>
          <w:color w:val="0000FF"/>
        </w:rPr>
        <w:t>要求及期望达到的</w:t>
      </w:r>
      <w:r w:rsidR="008D5949" w:rsidRPr="000F18D1">
        <w:rPr>
          <w:rFonts w:hint="eastAsia"/>
          <w:color w:val="0000FF"/>
        </w:rPr>
        <w:t>目标</w:t>
      </w:r>
      <w:r w:rsidR="00086739" w:rsidRPr="000F18D1">
        <w:rPr>
          <w:rFonts w:hint="eastAsia"/>
          <w:color w:val="0000FF"/>
        </w:rPr>
        <w:t>。</w:t>
      </w:r>
    </w:p>
    <w:p w:rsidR="00F9051D" w:rsidRDefault="00F9051D" w:rsidP="00F9051D">
      <w:pPr>
        <w:pStyle w:val="1"/>
        <w:ind w:left="425" w:hanging="425"/>
      </w:pPr>
      <w:bookmarkStart w:id="27" w:name="_Toc193104432"/>
      <w:bookmarkEnd w:id="25"/>
      <w:r>
        <w:rPr>
          <w:rFonts w:hint="eastAsia"/>
        </w:rPr>
        <w:t>非功能需求</w:t>
      </w:r>
      <w:bookmarkEnd w:id="27"/>
    </w:p>
    <w:p w:rsidR="00D840C6" w:rsidRPr="005375FF" w:rsidRDefault="00D840C6" w:rsidP="007E092E">
      <w:pPr>
        <w:pStyle w:val="2"/>
        <w:numPr>
          <w:ilvl w:val="1"/>
          <w:numId w:val="15"/>
        </w:numPr>
        <w:rPr>
          <w:color w:val="0000FF"/>
        </w:rPr>
      </w:pPr>
      <w:bookmarkStart w:id="28" w:name="_Toc193104433"/>
      <w:r>
        <w:rPr>
          <w:rFonts w:hint="eastAsia"/>
        </w:rPr>
        <w:t>产品营销需求</w:t>
      </w:r>
      <w:bookmarkEnd w:id="28"/>
    </w:p>
    <w:p w:rsidR="003659F0" w:rsidRDefault="006E3DCB" w:rsidP="00F83FC0">
      <w:pPr>
        <w:rPr>
          <w:color w:val="0000FF"/>
        </w:rPr>
      </w:pPr>
      <w:r w:rsidRPr="006E3DCB">
        <w:rPr>
          <w:rFonts w:hint="eastAsia"/>
          <w:color w:val="0000FF"/>
        </w:rPr>
        <w:t>如果此产品有推广需求和推广资源，请说明使用的推广方式、目标受众以及是否有限制或特殊要求？</w:t>
      </w:r>
      <w:r w:rsidRPr="006E3DCB">
        <w:rPr>
          <w:rFonts w:hint="eastAsia"/>
          <w:color w:val="0000FF"/>
        </w:rPr>
        <w:t xml:space="preserve"> </w:t>
      </w:r>
      <w:r w:rsidRPr="006E3DCB">
        <w:rPr>
          <w:color w:val="0000FF"/>
        </w:rPr>
        <w:t>(</w:t>
      </w:r>
      <w:r w:rsidRPr="006E3DCB">
        <w:rPr>
          <w:rFonts w:hint="eastAsia"/>
          <w:color w:val="0000FF"/>
        </w:rPr>
        <w:t>网站运营部应提供主要内容。</w:t>
      </w:r>
    </w:p>
    <w:p w:rsidR="003659F0" w:rsidRPr="0090028F" w:rsidRDefault="003659F0" w:rsidP="003659F0">
      <w:pPr>
        <w:spacing w:line="300" w:lineRule="auto"/>
      </w:pPr>
      <w:r w:rsidRPr="0090028F">
        <w:rPr>
          <w:rFonts w:hint="eastAsia"/>
        </w:rPr>
        <w:t>范例：</w:t>
      </w:r>
    </w:p>
    <w:tbl>
      <w:tblPr>
        <w:tblW w:w="7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228"/>
        <w:gridCol w:w="3388"/>
      </w:tblGrid>
      <w:tr w:rsidR="003659F0" w:rsidTr="0010796C">
        <w:trPr>
          <w:trHeight w:val="287"/>
        </w:trPr>
        <w:tc>
          <w:tcPr>
            <w:tcW w:w="1530" w:type="dxa"/>
            <w:vAlign w:val="center"/>
          </w:tcPr>
          <w:p w:rsidR="003659F0" w:rsidRDefault="003659F0" w:rsidP="0010796C">
            <w:pPr>
              <w:jc w:val="center"/>
              <w:rPr>
                <w:rFonts w:cs="Arial"/>
                <w:b/>
                <w:lang w:eastAsia="zh-TW"/>
              </w:rPr>
            </w:pPr>
            <w:r>
              <w:rPr>
                <w:rFonts w:cs="Arial" w:hint="eastAsia"/>
                <w:b/>
              </w:rPr>
              <w:t>推广方式</w:t>
            </w:r>
          </w:p>
        </w:tc>
        <w:tc>
          <w:tcPr>
            <w:tcW w:w="2228" w:type="dxa"/>
            <w:vAlign w:val="center"/>
          </w:tcPr>
          <w:p w:rsidR="003659F0" w:rsidRDefault="003659F0" w:rsidP="0010796C">
            <w:pPr>
              <w:jc w:val="center"/>
              <w:rPr>
                <w:rFonts w:cs="Arial"/>
                <w:b/>
                <w:lang w:eastAsia="zh-TW"/>
              </w:rPr>
            </w:pPr>
            <w:r>
              <w:rPr>
                <w:rFonts w:cs="Arial" w:hint="eastAsia"/>
                <w:b/>
              </w:rPr>
              <w:t>受众</w:t>
            </w:r>
          </w:p>
        </w:tc>
        <w:tc>
          <w:tcPr>
            <w:tcW w:w="3388" w:type="dxa"/>
            <w:tcBorders>
              <w:right w:val="single" w:sz="4" w:space="0" w:color="auto"/>
            </w:tcBorders>
            <w:vAlign w:val="center"/>
          </w:tcPr>
          <w:p w:rsidR="003659F0" w:rsidRDefault="003659F0" w:rsidP="0010796C">
            <w:pPr>
              <w:jc w:val="center"/>
              <w:rPr>
                <w:rFonts w:cs="Arial"/>
                <w:b/>
                <w:lang w:eastAsia="zh-TW"/>
              </w:rPr>
            </w:pPr>
            <w:r>
              <w:rPr>
                <w:rFonts w:cs="Arial" w:hint="eastAsia"/>
                <w:b/>
              </w:rPr>
              <w:t>描述说明</w:t>
            </w:r>
          </w:p>
        </w:tc>
      </w:tr>
      <w:tr w:rsidR="003659F0" w:rsidRPr="0090028F" w:rsidTr="0010796C">
        <w:tc>
          <w:tcPr>
            <w:tcW w:w="1530" w:type="dxa"/>
          </w:tcPr>
          <w:p w:rsidR="003659F0" w:rsidRPr="0090028F" w:rsidRDefault="003659F0" w:rsidP="0010796C">
            <w:pPr>
              <w:rPr>
                <w:rFonts w:cs="Arial"/>
                <w:snapToGrid w:val="0"/>
              </w:rPr>
            </w:pPr>
            <w:r w:rsidRPr="0090028F">
              <w:rPr>
                <w:rFonts w:cs="Arial" w:hint="eastAsia"/>
                <w:snapToGrid w:val="0"/>
              </w:rPr>
              <w:t>站内信通知</w:t>
            </w:r>
          </w:p>
        </w:tc>
        <w:tc>
          <w:tcPr>
            <w:tcW w:w="2228" w:type="dxa"/>
          </w:tcPr>
          <w:p w:rsidR="003659F0" w:rsidRPr="0090028F" w:rsidRDefault="003659F0" w:rsidP="0010796C">
            <w:pPr>
              <w:rPr>
                <w:rFonts w:cs="Arial"/>
                <w:snapToGrid w:val="0"/>
              </w:rPr>
            </w:pPr>
            <w:r w:rsidRPr="0090028F">
              <w:rPr>
                <w:rFonts w:cs="Arial" w:hint="eastAsia"/>
                <w:snapToGrid w:val="0"/>
              </w:rPr>
              <w:t>卖家</w:t>
            </w:r>
          </w:p>
        </w:tc>
        <w:tc>
          <w:tcPr>
            <w:tcW w:w="3388" w:type="dxa"/>
          </w:tcPr>
          <w:p w:rsidR="003659F0" w:rsidRPr="0090028F" w:rsidRDefault="003659F0" w:rsidP="0010796C">
            <w:pPr>
              <w:rPr>
                <w:rFonts w:cs="Arial"/>
                <w:snapToGrid w:val="0"/>
              </w:rPr>
            </w:pPr>
          </w:p>
        </w:tc>
      </w:tr>
      <w:tr w:rsidR="003659F0" w:rsidRPr="0090028F" w:rsidTr="0010796C">
        <w:tc>
          <w:tcPr>
            <w:tcW w:w="1530" w:type="dxa"/>
          </w:tcPr>
          <w:p w:rsidR="003659F0" w:rsidRPr="0090028F" w:rsidRDefault="003659F0" w:rsidP="0010796C">
            <w:pPr>
              <w:rPr>
                <w:rFonts w:cs="Arial"/>
                <w:snapToGrid w:val="0"/>
              </w:rPr>
            </w:pPr>
          </w:p>
        </w:tc>
        <w:tc>
          <w:tcPr>
            <w:tcW w:w="2228" w:type="dxa"/>
          </w:tcPr>
          <w:p w:rsidR="003659F0" w:rsidRPr="0090028F" w:rsidRDefault="003659F0" w:rsidP="0010796C">
            <w:pPr>
              <w:rPr>
                <w:rFonts w:cs="Arial"/>
                <w:snapToGrid w:val="0"/>
              </w:rPr>
            </w:pPr>
          </w:p>
        </w:tc>
        <w:tc>
          <w:tcPr>
            <w:tcW w:w="3388" w:type="dxa"/>
          </w:tcPr>
          <w:p w:rsidR="003659F0" w:rsidRPr="0090028F" w:rsidRDefault="003659F0" w:rsidP="0010796C">
            <w:pPr>
              <w:rPr>
                <w:rFonts w:cs="Arial"/>
                <w:snapToGrid w:val="0"/>
              </w:rPr>
            </w:pPr>
          </w:p>
        </w:tc>
      </w:tr>
    </w:tbl>
    <w:p w:rsidR="009B2A93" w:rsidRDefault="009B2A93" w:rsidP="007E092E">
      <w:pPr>
        <w:pStyle w:val="2"/>
        <w:numPr>
          <w:ilvl w:val="1"/>
          <w:numId w:val="15"/>
        </w:numPr>
      </w:pPr>
      <w:bookmarkStart w:id="29" w:name="_Toc193104434"/>
      <w:r>
        <w:rPr>
          <w:rFonts w:hint="eastAsia"/>
        </w:rPr>
        <w:t>规则变更需求</w:t>
      </w:r>
      <w:bookmarkEnd w:id="29"/>
    </w:p>
    <w:p w:rsidR="009B54BB" w:rsidRDefault="000021B7" w:rsidP="00F83FC0">
      <w:pPr>
        <w:rPr>
          <w:color w:val="0000FF"/>
        </w:rPr>
      </w:pPr>
      <w:r w:rsidRPr="000021B7">
        <w:rPr>
          <w:rFonts w:hint="eastAsia"/>
          <w:color w:val="0000FF"/>
        </w:rPr>
        <w:t>本产品可能涉及到的</w:t>
      </w:r>
      <w:proofErr w:type="gramStart"/>
      <w:r w:rsidRPr="000021B7">
        <w:rPr>
          <w:rFonts w:hint="eastAsia"/>
          <w:color w:val="0000FF"/>
        </w:rPr>
        <w:t>对淘宝规则</w:t>
      </w:r>
      <w:proofErr w:type="gramEnd"/>
      <w:r w:rsidRPr="000021B7">
        <w:rPr>
          <w:rFonts w:hint="eastAsia"/>
          <w:color w:val="0000FF"/>
        </w:rPr>
        <w:t>的变更。（</w:t>
      </w:r>
      <w:r w:rsidRPr="000021B7">
        <w:rPr>
          <w:color w:val="0000FF"/>
        </w:rPr>
        <w:t>(</w:t>
      </w:r>
      <w:r w:rsidRPr="000021B7">
        <w:rPr>
          <w:rFonts w:hint="eastAsia"/>
          <w:color w:val="0000FF"/>
        </w:rPr>
        <w:t>规则委员会应提供主要内容。</w:t>
      </w:r>
    </w:p>
    <w:p w:rsidR="009B54BB" w:rsidRDefault="009B54BB" w:rsidP="007E092E">
      <w:pPr>
        <w:pStyle w:val="2"/>
        <w:numPr>
          <w:ilvl w:val="1"/>
          <w:numId w:val="15"/>
        </w:numPr>
      </w:pPr>
      <w:bookmarkStart w:id="30" w:name="_Toc193104435"/>
      <w:r>
        <w:rPr>
          <w:rFonts w:hint="eastAsia"/>
        </w:rPr>
        <w:t>产品服务需求</w:t>
      </w:r>
      <w:bookmarkEnd w:id="30"/>
    </w:p>
    <w:p w:rsidR="009B54BB" w:rsidRDefault="00E01505" w:rsidP="00F83FC0">
      <w:pPr>
        <w:rPr>
          <w:color w:val="0000FF"/>
        </w:rPr>
      </w:pPr>
      <w:r w:rsidRPr="00E01505">
        <w:rPr>
          <w:rFonts w:hint="eastAsia"/>
          <w:color w:val="0000FF"/>
        </w:rPr>
        <w:t>产品上线是否需要客服协助？此产品计划的服务优先级和重要性如何？当此产品上线后，你想要从客服中得到什么信息？</w:t>
      </w:r>
      <w:r w:rsidRPr="00E01505">
        <w:rPr>
          <w:color w:val="0000FF"/>
        </w:rPr>
        <w:t>(</w:t>
      </w:r>
      <w:r w:rsidRPr="00E01505">
        <w:rPr>
          <w:rFonts w:hint="eastAsia"/>
          <w:color w:val="0000FF"/>
        </w:rPr>
        <w:t>例如，关于此产品，请根据产品相关数据进行推断，客</w:t>
      </w:r>
      <w:proofErr w:type="gramStart"/>
      <w:r w:rsidRPr="00E01505">
        <w:rPr>
          <w:rFonts w:hint="eastAsia"/>
          <w:color w:val="0000FF"/>
        </w:rPr>
        <w:t>服每周处理</w:t>
      </w:r>
      <w:proofErr w:type="gramEnd"/>
      <w:r w:rsidRPr="00E01505">
        <w:rPr>
          <w:rFonts w:hint="eastAsia"/>
          <w:color w:val="0000FF"/>
        </w:rPr>
        <w:t>多少客诉？花多少时间回复</w:t>
      </w:r>
      <w:r w:rsidRPr="00E01505">
        <w:rPr>
          <w:color w:val="0000FF"/>
        </w:rPr>
        <w:t>e-mail</w:t>
      </w:r>
      <w:r w:rsidRPr="00E01505">
        <w:rPr>
          <w:rFonts w:hint="eastAsia"/>
          <w:color w:val="0000FF"/>
        </w:rPr>
        <w:t>？会员常问的问题是什么？</w:t>
      </w:r>
      <w:r w:rsidRPr="00E01505">
        <w:rPr>
          <w:color w:val="0000FF"/>
        </w:rPr>
        <w:t xml:space="preserve">) </w:t>
      </w:r>
      <w:r w:rsidRPr="00E01505">
        <w:rPr>
          <w:rFonts w:hint="eastAsia"/>
          <w:color w:val="0000FF"/>
        </w:rPr>
        <w:t>客服应如何支持？对客服有何影响？客服最常遇到什么状况？应如何回应？此产品尚未上线前或上线时，客服可或不可与客户沟通，沟通什么？</w:t>
      </w:r>
      <w:r w:rsidRPr="00E01505">
        <w:rPr>
          <w:color w:val="0000FF"/>
        </w:rPr>
        <w:t>(</w:t>
      </w:r>
      <w:r w:rsidRPr="00E01505">
        <w:rPr>
          <w:rFonts w:hint="eastAsia"/>
          <w:color w:val="0000FF"/>
        </w:rPr>
        <w:t>请与客户服务部和技术支持讨论确定</w:t>
      </w:r>
      <w:r w:rsidRPr="00E01505">
        <w:rPr>
          <w:color w:val="0000FF"/>
        </w:rPr>
        <w:t>)</w:t>
      </w:r>
      <w:r w:rsidRPr="00E01505">
        <w:rPr>
          <w:rFonts w:hint="eastAsia"/>
          <w:color w:val="0000FF"/>
        </w:rPr>
        <w:t xml:space="preserve"> </w:t>
      </w:r>
    </w:p>
    <w:p w:rsidR="00682654" w:rsidRPr="009A0F08" w:rsidRDefault="00682654" w:rsidP="00682654">
      <w:pPr>
        <w:spacing w:line="300" w:lineRule="auto"/>
      </w:pPr>
      <w:r>
        <w:rPr>
          <w:rFonts w:hint="eastAsia"/>
        </w:rPr>
        <w:t>范例：</w:t>
      </w:r>
      <w:r w:rsidRPr="009A0F08">
        <w:rPr>
          <w:rFonts w:hint="eastAsia"/>
        </w:rPr>
        <w:t>服务类型</w:t>
      </w:r>
    </w:p>
    <w:tbl>
      <w:tblPr>
        <w:tblW w:w="9380" w:type="dxa"/>
        <w:tblInd w:w="-20" w:type="dxa"/>
        <w:tblLayout w:type="fixed"/>
        <w:tblCellMar>
          <w:left w:w="0" w:type="dxa"/>
          <w:right w:w="0" w:type="dxa"/>
        </w:tblCellMar>
        <w:tblLook w:val="0000" w:firstRow="0" w:lastRow="0" w:firstColumn="0" w:lastColumn="0" w:noHBand="0" w:noVBand="0"/>
      </w:tblPr>
      <w:tblGrid>
        <w:gridCol w:w="1080"/>
        <w:gridCol w:w="1460"/>
        <w:gridCol w:w="900"/>
        <w:gridCol w:w="1620"/>
        <w:gridCol w:w="4320"/>
      </w:tblGrid>
      <w:tr w:rsidR="00682654" w:rsidTr="0010796C">
        <w:trPr>
          <w:trHeight w:val="471"/>
        </w:trPr>
        <w:tc>
          <w:tcPr>
            <w:tcW w:w="1080" w:type="dxa"/>
            <w:tcBorders>
              <w:top w:val="single" w:sz="8" w:space="0" w:color="auto"/>
              <w:left w:val="nil"/>
              <w:bottom w:val="single" w:sz="8" w:space="0" w:color="auto"/>
              <w:right w:val="single" w:sz="4" w:space="0" w:color="auto"/>
            </w:tcBorders>
            <w:shd w:val="clear" w:color="auto" w:fill="DEDEDE"/>
            <w:vAlign w:val="bottom"/>
          </w:tcPr>
          <w:p w:rsidR="00682654" w:rsidRDefault="00682654" w:rsidP="0010796C">
            <w:pPr>
              <w:jc w:val="center"/>
              <w:rPr>
                <w:rFonts w:cs="Arial"/>
                <w:b/>
                <w:bCs/>
                <w:lang w:eastAsia="zh-TW"/>
              </w:rPr>
            </w:pPr>
            <w:r w:rsidRPr="00064CB5">
              <w:rPr>
                <w:rFonts w:cs="Arial" w:hint="eastAsia"/>
                <w:b/>
                <w:bCs/>
              </w:rPr>
              <w:t>是否为</w:t>
            </w:r>
          </w:p>
          <w:p w:rsidR="00682654" w:rsidRDefault="00682654" w:rsidP="0010796C">
            <w:pPr>
              <w:jc w:val="center"/>
              <w:rPr>
                <w:rFonts w:cs="Arial"/>
                <w:b/>
                <w:bCs/>
                <w:sz w:val="24"/>
                <w:lang w:eastAsia="zh-TW"/>
              </w:rPr>
            </w:pPr>
            <w:r w:rsidRPr="00064CB5">
              <w:rPr>
                <w:rFonts w:cs="Arial" w:hint="eastAsia"/>
                <w:b/>
                <w:bCs/>
              </w:rPr>
              <w:t>新服务</w:t>
            </w:r>
          </w:p>
        </w:tc>
        <w:tc>
          <w:tcPr>
            <w:tcW w:w="1460" w:type="dxa"/>
            <w:tcBorders>
              <w:top w:val="single" w:sz="8" w:space="0" w:color="auto"/>
              <w:left w:val="nil"/>
              <w:bottom w:val="single" w:sz="8" w:space="0" w:color="auto"/>
              <w:right w:val="nil"/>
            </w:tcBorders>
            <w:shd w:val="clear" w:color="auto" w:fill="DEDEDE"/>
          </w:tcPr>
          <w:p w:rsidR="00682654" w:rsidRPr="00064CB5" w:rsidRDefault="00682654" w:rsidP="0010796C">
            <w:pPr>
              <w:jc w:val="center"/>
              <w:rPr>
                <w:rFonts w:cs="Arial"/>
                <w:b/>
                <w:bCs/>
              </w:rPr>
            </w:pPr>
            <w:r>
              <w:rPr>
                <w:rFonts w:cs="Arial" w:hint="eastAsia"/>
                <w:b/>
                <w:bCs/>
              </w:rPr>
              <w:t>预计服务事件</w:t>
            </w:r>
          </w:p>
        </w:tc>
        <w:tc>
          <w:tcPr>
            <w:tcW w:w="900" w:type="dxa"/>
            <w:tcBorders>
              <w:top w:val="single" w:sz="8" w:space="0" w:color="auto"/>
              <w:left w:val="nil"/>
              <w:bottom w:val="single" w:sz="8" w:space="0" w:color="auto"/>
              <w:right w:val="nil"/>
            </w:tcBorders>
            <w:shd w:val="clear" w:color="auto" w:fill="DEDEDE"/>
          </w:tcPr>
          <w:p w:rsidR="00682654" w:rsidRPr="00064CB5" w:rsidRDefault="00682654" w:rsidP="0010796C">
            <w:pPr>
              <w:jc w:val="center"/>
              <w:rPr>
                <w:rFonts w:cs="Arial"/>
                <w:b/>
                <w:bCs/>
              </w:rPr>
            </w:pPr>
            <w:r>
              <w:rPr>
                <w:rFonts w:cs="Arial" w:hint="eastAsia"/>
                <w:b/>
                <w:bCs/>
              </w:rPr>
              <w:t>预计频率</w:t>
            </w:r>
          </w:p>
        </w:tc>
        <w:tc>
          <w:tcPr>
            <w:tcW w:w="1620" w:type="dxa"/>
            <w:tcBorders>
              <w:top w:val="single" w:sz="8" w:space="0" w:color="auto"/>
              <w:left w:val="single" w:sz="4" w:space="0" w:color="auto"/>
              <w:bottom w:val="single" w:sz="8" w:space="0" w:color="auto"/>
              <w:right w:val="single" w:sz="4" w:space="0" w:color="auto"/>
            </w:tcBorders>
            <w:shd w:val="clear" w:color="auto" w:fill="DEDEDE"/>
          </w:tcPr>
          <w:p w:rsidR="00682654" w:rsidRDefault="00682654" w:rsidP="0010796C">
            <w:pPr>
              <w:jc w:val="center"/>
              <w:rPr>
                <w:rFonts w:cs="Arial"/>
                <w:b/>
                <w:bCs/>
              </w:rPr>
            </w:pPr>
            <w:r>
              <w:rPr>
                <w:rFonts w:cs="Arial" w:hint="eastAsia"/>
                <w:b/>
                <w:bCs/>
              </w:rPr>
              <w:t>场景描述</w:t>
            </w:r>
          </w:p>
        </w:tc>
        <w:tc>
          <w:tcPr>
            <w:tcW w:w="4320" w:type="dxa"/>
            <w:tcBorders>
              <w:top w:val="single" w:sz="8" w:space="0" w:color="auto"/>
              <w:left w:val="single" w:sz="4" w:space="0" w:color="auto"/>
              <w:bottom w:val="single" w:sz="8" w:space="0" w:color="auto"/>
              <w:right w:val="single" w:sz="8" w:space="0" w:color="auto"/>
            </w:tcBorders>
            <w:shd w:val="clear" w:color="auto" w:fill="DEDEDE"/>
            <w:vAlign w:val="center"/>
          </w:tcPr>
          <w:p w:rsidR="00682654" w:rsidRPr="00731179" w:rsidRDefault="00682654" w:rsidP="0010796C">
            <w:pPr>
              <w:jc w:val="center"/>
              <w:rPr>
                <w:rFonts w:cs="Arial"/>
                <w:b/>
                <w:bCs/>
              </w:rPr>
            </w:pPr>
            <w:r>
              <w:rPr>
                <w:rFonts w:cs="Arial" w:hint="eastAsia"/>
                <w:b/>
                <w:bCs/>
              </w:rPr>
              <w:t>服务解决方案</w:t>
            </w:r>
          </w:p>
        </w:tc>
      </w:tr>
      <w:tr w:rsidR="00682654" w:rsidRPr="00212678" w:rsidTr="0010796C">
        <w:trPr>
          <w:cantSplit/>
          <w:trHeight w:val="345"/>
        </w:trPr>
        <w:tc>
          <w:tcPr>
            <w:tcW w:w="1080" w:type="dxa"/>
            <w:tcBorders>
              <w:top w:val="nil"/>
              <w:left w:val="nil"/>
              <w:bottom w:val="single" w:sz="4" w:space="0" w:color="auto"/>
              <w:right w:val="single" w:sz="4" w:space="0" w:color="auto"/>
            </w:tcBorders>
            <w:noWrap/>
            <w:vAlign w:val="center"/>
          </w:tcPr>
          <w:p w:rsidR="00682654" w:rsidRPr="00212678" w:rsidRDefault="00682654" w:rsidP="0010796C">
            <w:pPr>
              <w:jc w:val="center"/>
              <w:rPr>
                <w:rFonts w:eastAsia="MingLiU" w:cs="Arial"/>
                <w:b/>
                <w:bCs/>
                <w:sz w:val="24"/>
              </w:rPr>
            </w:pPr>
            <w:r w:rsidRPr="00212678">
              <w:rPr>
                <w:rFonts w:cs="Arial" w:hint="eastAsia"/>
                <w:b/>
                <w:bCs/>
              </w:rPr>
              <w:lastRenderedPageBreak/>
              <w:t xml:space="preserve">　□</w:t>
            </w:r>
          </w:p>
        </w:tc>
        <w:tc>
          <w:tcPr>
            <w:tcW w:w="1460" w:type="dxa"/>
            <w:tcBorders>
              <w:top w:val="nil"/>
              <w:left w:val="nil"/>
              <w:bottom w:val="single" w:sz="4" w:space="0" w:color="auto"/>
              <w:right w:val="nil"/>
            </w:tcBorders>
          </w:tcPr>
          <w:p w:rsidR="00682654" w:rsidRPr="00212678" w:rsidRDefault="00682654" w:rsidP="0010796C">
            <w:pPr>
              <w:rPr>
                <w:rFonts w:cs="Arial"/>
              </w:rPr>
            </w:pPr>
            <w:r w:rsidRPr="00212678">
              <w:rPr>
                <w:rFonts w:cs="Arial" w:hint="eastAsia"/>
              </w:rPr>
              <w:t>评价被删除</w:t>
            </w:r>
            <w:r w:rsidRPr="00212678">
              <w:rPr>
                <w:rFonts w:cs="Arial" w:hint="eastAsia"/>
              </w:rPr>
              <w:t xml:space="preserve"> </w:t>
            </w:r>
            <w:r w:rsidRPr="00212678">
              <w:rPr>
                <w:rFonts w:cs="Arial" w:hint="eastAsia"/>
              </w:rPr>
              <w:t>的咨询</w:t>
            </w:r>
          </w:p>
        </w:tc>
        <w:tc>
          <w:tcPr>
            <w:tcW w:w="900" w:type="dxa"/>
            <w:tcBorders>
              <w:top w:val="nil"/>
              <w:left w:val="nil"/>
              <w:bottom w:val="single" w:sz="4" w:space="0" w:color="auto"/>
              <w:right w:val="nil"/>
            </w:tcBorders>
          </w:tcPr>
          <w:p w:rsidR="00682654" w:rsidRPr="00212678" w:rsidRDefault="00682654" w:rsidP="0010796C">
            <w:pPr>
              <w:rPr>
                <w:rFonts w:cs="Arial"/>
              </w:rPr>
            </w:pPr>
            <w:r>
              <w:rPr>
                <w:rFonts w:cs="Arial" w:hint="eastAsia"/>
              </w:rPr>
              <w:t>1000</w:t>
            </w:r>
            <w:r>
              <w:rPr>
                <w:rFonts w:cs="Arial" w:hint="eastAsia"/>
              </w:rPr>
              <w:t>个</w:t>
            </w:r>
            <w:r>
              <w:rPr>
                <w:rFonts w:cs="Arial" w:hint="eastAsia"/>
              </w:rPr>
              <w:t>/</w:t>
            </w:r>
            <w:r>
              <w:rPr>
                <w:rFonts w:cs="Arial" w:hint="eastAsia"/>
              </w:rPr>
              <w:t>天</w:t>
            </w:r>
          </w:p>
        </w:tc>
        <w:tc>
          <w:tcPr>
            <w:tcW w:w="1620" w:type="dxa"/>
            <w:tcBorders>
              <w:top w:val="nil"/>
              <w:left w:val="single" w:sz="4" w:space="0" w:color="auto"/>
              <w:bottom w:val="single" w:sz="4" w:space="0" w:color="auto"/>
              <w:right w:val="single" w:sz="4" w:space="0" w:color="auto"/>
            </w:tcBorders>
          </w:tcPr>
          <w:p w:rsidR="00682654" w:rsidRPr="00731179" w:rsidRDefault="00682654" w:rsidP="0010796C">
            <w:pPr>
              <w:rPr>
                <w:rFonts w:cs="Arial"/>
              </w:rPr>
            </w:pPr>
          </w:p>
        </w:tc>
        <w:tc>
          <w:tcPr>
            <w:tcW w:w="4320" w:type="dxa"/>
            <w:tcBorders>
              <w:top w:val="nil"/>
              <w:left w:val="single" w:sz="4" w:space="0" w:color="auto"/>
              <w:bottom w:val="single" w:sz="4" w:space="0" w:color="auto"/>
              <w:right w:val="single" w:sz="8" w:space="0" w:color="auto"/>
            </w:tcBorders>
          </w:tcPr>
          <w:p w:rsidR="00682654" w:rsidRDefault="00682654" w:rsidP="0010796C">
            <w:pPr>
              <w:rPr>
                <w:rFonts w:cs="Arial"/>
              </w:rPr>
            </w:pPr>
            <w:r>
              <w:rPr>
                <w:rFonts w:cs="Arial" w:hint="eastAsia"/>
              </w:rPr>
              <w:t>1</w:t>
            </w:r>
            <w:r>
              <w:rPr>
                <w:rFonts w:cs="Arial" w:hint="eastAsia"/>
              </w:rPr>
              <w:t>、</w:t>
            </w:r>
            <w:r w:rsidRPr="00731179">
              <w:rPr>
                <w:rFonts w:cs="Arial" w:hint="eastAsia"/>
              </w:rPr>
              <w:t>为缓解服务压力，</w:t>
            </w:r>
            <w:r>
              <w:rPr>
                <w:rFonts w:cs="Arial" w:hint="eastAsia"/>
              </w:rPr>
              <w:t>项目采取逐步推进方式，先自动删除</w:t>
            </w:r>
            <w:r>
              <w:rPr>
                <w:rFonts w:cs="Arial" w:hint="eastAsia"/>
              </w:rPr>
              <w:t xml:space="preserve"> 99%</w:t>
            </w:r>
            <w:r>
              <w:rPr>
                <w:rFonts w:cs="Arial" w:hint="eastAsia"/>
              </w:rPr>
              <w:t>以上概率为信用炒作的评价，然后逐步降低概率；</w:t>
            </w:r>
          </w:p>
          <w:p w:rsidR="00682654" w:rsidRDefault="00682654" w:rsidP="0010796C">
            <w:pPr>
              <w:rPr>
                <w:rFonts w:cs="Arial"/>
              </w:rPr>
            </w:pPr>
            <w:r>
              <w:rPr>
                <w:rFonts w:cs="Arial" w:hint="eastAsia"/>
              </w:rPr>
              <w:t>2</w:t>
            </w:r>
            <w:r>
              <w:rPr>
                <w:rFonts w:cs="Arial" w:hint="eastAsia"/>
              </w:rPr>
              <w:t>、面对咨询，为客</w:t>
            </w:r>
            <w:proofErr w:type="gramStart"/>
            <w:r>
              <w:rPr>
                <w:rFonts w:cs="Arial" w:hint="eastAsia"/>
              </w:rPr>
              <w:t>服提供</w:t>
            </w:r>
            <w:proofErr w:type="gramEnd"/>
            <w:r>
              <w:rPr>
                <w:rFonts w:cs="Arial" w:hint="eastAsia"/>
              </w:rPr>
              <w:t>以下功能：</w:t>
            </w:r>
          </w:p>
          <w:p w:rsidR="00682654" w:rsidRPr="00212678" w:rsidRDefault="00682654" w:rsidP="0010796C">
            <w:pPr>
              <w:rPr>
                <w:rFonts w:cs="Arial"/>
              </w:rPr>
            </w:pPr>
            <w:r>
              <w:rPr>
                <w:rFonts w:cs="Arial" w:hint="eastAsia"/>
              </w:rPr>
              <w:t>1</w:t>
            </w:r>
            <w:r>
              <w:rPr>
                <w:rFonts w:cs="Arial" w:hint="eastAsia"/>
              </w:rPr>
              <w:t>）</w:t>
            </w:r>
            <w:r w:rsidRPr="00212678">
              <w:rPr>
                <w:rFonts w:cs="Arial" w:hint="eastAsia"/>
              </w:rPr>
              <w:t>后台评价单向删除；</w:t>
            </w:r>
          </w:p>
          <w:p w:rsidR="00682654" w:rsidRDefault="00682654" w:rsidP="0010796C">
            <w:pPr>
              <w:rPr>
                <w:rFonts w:cs="Arial"/>
              </w:rPr>
            </w:pPr>
            <w:r>
              <w:rPr>
                <w:rFonts w:cs="Arial" w:hint="eastAsia"/>
              </w:rPr>
              <w:t>2</w:t>
            </w:r>
            <w:r>
              <w:rPr>
                <w:rFonts w:cs="Arial" w:hint="eastAsia"/>
              </w:rPr>
              <w:t>）</w:t>
            </w:r>
            <w:r w:rsidRPr="00212678">
              <w:rPr>
                <w:rFonts w:cs="Arial" w:hint="eastAsia"/>
              </w:rPr>
              <w:t>后台评价双向删除</w:t>
            </w:r>
          </w:p>
          <w:p w:rsidR="00682654" w:rsidRDefault="00682654" w:rsidP="0010796C">
            <w:pPr>
              <w:rPr>
                <w:rFonts w:cs="Arial"/>
              </w:rPr>
            </w:pPr>
            <w:r>
              <w:rPr>
                <w:rFonts w:cs="Arial" w:hint="eastAsia"/>
              </w:rPr>
              <w:t>3</w:t>
            </w:r>
            <w:r>
              <w:rPr>
                <w:rFonts w:cs="Arial" w:hint="eastAsia"/>
              </w:rPr>
              <w:t>、在知识库、帮助中心添加相关内容；</w:t>
            </w:r>
          </w:p>
          <w:p w:rsidR="00682654" w:rsidRPr="00731179" w:rsidRDefault="00682654" w:rsidP="0010796C">
            <w:pPr>
              <w:rPr>
                <w:rFonts w:cs="Arial"/>
              </w:rPr>
            </w:pPr>
            <w:r>
              <w:rPr>
                <w:rFonts w:cs="Arial" w:hint="eastAsia"/>
              </w:rPr>
              <w:t>4</w:t>
            </w:r>
            <w:r>
              <w:rPr>
                <w:rFonts w:cs="Arial" w:hint="eastAsia"/>
              </w:rPr>
              <w:t>、在客服中组织培训；</w:t>
            </w:r>
          </w:p>
        </w:tc>
      </w:tr>
    </w:tbl>
    <w:p w:rsidR="00682654" w:rsidRDefault="00682654" w:rsidP="00F83FC0">
      <w:pPr>
        <w:rPr>
          <w:color w:val="0000FF"/>
        </w:rPr>
      </w:pPr>
    </w:p>
    <w:p w:rsidR="00EF2D0F" w:rsidRDefault="00EF2D0F" w:rsidP="007E092E">
      <w:pPr>
        <w:pStyle w:val="2"/>
        <w:numPr>
          <w:ilvl w:val="1"/>
          <w:numId w:val="15"/>
        </w:numPr>
      </w:pPr>
      <w:bookmarkStart w:id="31" w:name="_Toc193104436"/>
      <w:r>
        <w:rPr>
          <w:rFonts w:hint="eastAsia"/>
        </w:rPr>
        <w:t>法</w:t>
      </w:r>
      <w:proofErr w:type="gramStart"/>
      <w:r>
        <w:rPr>
          <w:rFonts w:hint="eastAsia"/>
        </w:rPr>
        <w:t>务需</w:t>
      </w:r>
      <w:proofErr w:type="gramEnd"/>
      <w:r>
        <w:rPr>
          <w:rFonts w:hint="eastAsia"/>
        </w:rPr>
        <w:t>求</w:t>
      </w:r>
      <w:bookmarkEnd w:id="31"/>
    </w:p>
    <w:p w:rsidR="00EF2D0F" w:rsidRDefault="003D4E9C" w:rsidP="00F83FC0">
      <w:pPr>
        <w:rPr>
          <w:color w:val="0000FF"/>
        </w:rPr>
      </w:pPr>
      <w:r w:rsidRPr="003D4E9C">
        <w:rPr>
          <w:rFonts w:hint="eastAsia"/>
          <w:color w:val="0000FF"/>
        </w:rPr>
        <w:t>请详细说明与隐私权、知识产权、专利权、商标、服务条款</w:t>
      </w:r>
      <w:r w:rsidRPr="003D4E9C">
        <w:rPr>
          <w:color w:val="0000FF"/>
        </w:rPr>
        <w:t>(TOS)</w:t>
      </w:r>
      <w:r w:rsidRPr="003D4E9C">
        <w:rPr>
          <w:rFonts w:hint="eastAsia"/>
          <w:color w:val="0000FF"/>
        </w:rPr>
        <w:t>、版权、合同责任、客户沟通等相关之法</w:t>
      </w:r>
      <w:proofErr w:type="gramStart"/>
      <w:r w:rsidRPr="003D4E9C">
        <w:rPr>
          <w:rFonts w:hint="eastAsia"/>
          <w:color w:val="0000FF"/>
        </w:rPr>
        <w:t>务</w:t>
      </w:r>
      <w:proofErr w:type="gramEnd"/>
      <w:r w:rsidRPr="003D4E9C">
        <w:rPr>
          <w:rFonts w:hint="eastAsia"/>
          <w:color w:val="0000FF"/>
        </w:rPr>
        <w:t>议题或需求。</w:t>
      </w:r>
      <w:r w:rsidRPr="003D4E9C">
        <w:rPr>
          <w:color w:val="0000FF"/>
        </w:rPr>
        <w:t>(</w:t>
      </w:r>
      <w:r w:rsidRPr="003D4E9C">
        <w:rPr>
          <w:rFonts w:hint="eastAsia"/>
          <w:color w:val="0000FF"/>
        </w:rPr>
        <w:t>法</w:t>
      </w:r>
      <w:proofErr w:type="gramStart"/>
      <w:r w:rsidRPr="003D4E9C">
        <w:rPr>
          <w:rFonts w:hint="eastAsia"/>
          <w:color w:val="0000FF"/>
        </w:rPr>
        <w:t>务</w:t>
      </w:r>
      <w:proofErr w:type="gramEnd"/>
      <w:r w:rsidRPr="003D4E9C">
        <w:rPr>
          <w:rFonts w:hint="eastAsia"/>
          <w:color w:val="0000FF"/>
        </w:rPr>
        <w:t>应提供协助</w:t>
      </w:r>
      <w:r w:rsidRPr="003D4E9C">
        <w:rPr>
          <w:color w:val="0000FF"/>
        </w:rPr>
        <w:t>)</w:t>
      </w:r>
    </w:p>
    <w:p w:rsidR="00012876" w:rsidRDefault="00012876" w:rsidP="007E092E">
      <w:pPr>
        <w:pStyle w:val="2"/>
        <w:numPr>
          <w:ilvl w:val="1"/>
          <w:numId w:val="15"/>
        </w:numPr>
      </w:pPr>
      <w:bookmarkStart w:id="32" w:name="_Toc193104437"/>
      <w:r>
        <w:rPr>
          <w:rFonts w:hint="eastAsia"/>
        </w:rPr>
        <w:t>财务需求</w:t>
      </w:r>
      <w:bookmarkEnd w:id="32"/>
    </w:p>
    <w:p w:rsidR="00012876" w:rsidRDefault="00C61DEA" w:rsidP="00F83FC0">
      <w:pPr>
        <w:rPr>
          <w:color w:val="0000FF"/>
        </w:rPr>
      </w:pPr>
      <w:r w:rsidRPr="00C61DEA">
        <w:rPr>
          <w:rFonts w:hint="eastAsia"/>
          <w:color w:val="0000FF"/>
        </w:rPr>
        <w:t>此产品是否有特殊的会计财务需求，如有请详细说明。</w:t>
      </w:r>
      <w:r w:rsidRPr="00C61DEA">
        <w:rPr>
          <w:color w:val="0000FF"/>
        </w:rPr>
        <w:t>(</w:t>
      </w:r>
      <w:r w:rsidRPr="00C61DEA">
        <w:rPr>
          <w:rFonts w:hint="eastAsia"/>
          <w:color w:val="0000FF"/>
        </w:rPr>
        <w:t>财务部应提供协助</w:t>
      </w:r>
      <w:r w:rsidRPr="00C61DEA">
        <w:rPr>
          <w:color w:val="0000FF"/>
        </w:rPr>
        <w:t>)</w:t>
      </w:r>
    </w:p>
    <w:p w:rsidR="0009177A" w:rsidRDefault="0009177A" w:rsidP="007E092E">
      <w:pPr>
        <w:pStyle w:val="2"/>
        <w:numPr>
          <w:ilvl w:val="1"/>
          <w:numId w:val="15"/>
        </w:numPr>
      </w:pPr>
      <w:bookmarkStart w:id="33" w:name="_Toc193104438"/>
      <w:r>
        <w:rPr>
          <w:rFonts w:hint="eastAsia"/>
        </w:rPr>
        <w:t>帮助需求</w:t>
      </w:r>
      <w:bookmarkEnd w:id="33"/>
    </w:p>
    <w:p w:rsidR="00013D1A" w:rsidRPr="00013D1A" w:rsidRDefault="00013D1A" w:rsidP="00013D1A">
      <w:pPr>
        <w:rPr>
          <w:color w:val="0000FF"/>
        </w:rPr>
      </w:pPr>
      <w:r w:rsidRPr="00013D1A">
        <w:rPr>
          <w:rFonts w:hint="eastAsia"/>
          <w:color w:val="0000FF"/>
        </w:rPr>
        <w:t>请提供内部使用者或者客户在使用此产品时所需要的任何说明文件或帮助，比如线上帮助、</w:t>
      </w:r>
      <w:r w:rsidRPr="00013D1A">
        <w:rPr>
          <w:rFonts w:hint="eastAsia"/>
          <w:color w:val="0000FF"/>
        </w:rPr>
        <w:t>CRM</w:t>
      </w:r>
      <w:r w:rsidRPr="00013D1A">
        <w:rPr>
          <w:rFonts w:hint="eastAsia"/>
          <w:color w:val="0000FF"/>
        </w:rPr>
        <w:t>知识库、</w:t>
      </w:r>
      <w:r w:rsidRPr="00013D1A">
        <w:rPr>
          <w:rFonts w:hint="eastAsia"/>
          <w:color w:val="0000FF"/>
        </w:rPr>
        <w:t>FAQ</w:t>
      </w:r>
      <w:r w:rsidRPr="00013D1A">
        <w:rPr>
          <w:rFonts w:hint="eastAsia"/>
          <w:color w:val="0000FF"/>
        </w:rPr>
        <w:t>等。</w:t>
      </w:r>
    </w:p>
    <w:p w:rsidR="003F761E" w:rsidRDefault="003F761E" w:rsidP="007E092E">
      <w:pPr>
        <w:pStyle w:val="2"/>
        <w:numPr>
          <w:ilvl w:val="1"/>
          <w:numId w:val="15"/>
        </w:numPr>
      </w:pPr>
      <w:bookmarkStart w:id="34" w:name="_Toc193104439"/>
      <w:r>
        <w:rPr>
          <w:rFonts w:hint="eastAsia"/>
        </w:rPr>
        <w:t>安全性需求</w:t>
      </w:r>
      <w:bookmarkEnd w:id="34"/>
    </w:p>
    <w:p w:rsidR="00D71E83" w:rsidRPr="00D71E83" w:rsidRDefault="00D71E83" w:rsidP="00D71E83">
      <w:pPr>
        <w:rPr>
          <w:color w:val="0000FF"/>
        </w:rPr>
      </w:pPr>
      <w:r w:rsidRPr="00D71E83">
        <w:rPr>
          <w:rFonts w:hint="eastAsia"/>
          <w:color w:val="0000FF"/>
        </w:rPr>
        <w:t>产品需符合网络安全部的相关规定；</w:t>
      </w:r>
    </w:p>
    <w:p w:rsidR="001F4B06" w:rsidRDefault="001F4B06" w:rsidP="001F4B06">
      <w:pPr>
        <w:pStyle w:val="1"/>
        <w:ind w:left="425" w:hanging="425"/>
      </w:pPr>
      <w:bookmarkStart w:id="35" w:name="_Toc193104440"/>
      <w:r>
        <w:rPr>
          <w:rFonts w:hint="eastAsia"/>
        </w:rPr>
        <w:t>上</w:t>
      </w:r>
      <w:r w:rsidR="00CF4AFC">
        <w:rPr>
          <w:rFonts w:hint="eastAsia"/>
        </w:rPr>
        <w:t>、下</w:t>
      </w:r>
      <w:r>
        <w:rPr>
          <w:rFonts w:hint="eastAsia"/>
        </w:rPr>
        <w:t>线需求</w:t>
      </w:r>
      <w:bookmarkEnd w:id="35"/>
    </w:p>
    <w:p w:rsidR="00BC7032" w:rsidRDefault="00BC7032" w:rsidP="007E092E">
      <w:pPr>
        <w:pStyle w:val="2"/>
        <w:numPr>
          <w:ilvl w:val="1"/>
          <w:numId w:val="17"/>
        </w:numPr>
      </w:pPr>
      <w:bookmarkStart w:id="36" w:name="_Toc193104441"/>
      <w:r>
        <w:rPr>
          <w:rFonts w:hint="eastAsia"/>
        </w:rPr>
        <w:t>上线时限需求</w:t>
      </w:r>
      <w:bookmarkEnd w:id="36"/>
    </w:p>
    <w:p w:rsidR="0009177A" w:rsidRPr="001F5A0E" w:rsidRDefault="001F5A0E" w:rsidP="00F83FC0">
      <w:pPr>
        <w:rPr>
          <w:color w:val="0000FF"/>
        </w:rPr>
      </w:pPr>
      <w:r w:rsidRPr="001F5A0E">
        <w:rPr>
          <w:rFonts w:hint="eastAsia"/>
          <w:color w:val="0000FF"/>
        </w:rPr>
        <w:t>此产品预定上线日期？上线日期有无任何特殊依据或规定？</w:t>
      </w:r>
    </w:p>
    <w:p w:rsidR="00CF4AFC" w:rsidRDefault="00CF4AFC" w:rsidP="007E092E">
      <w:pPr>
        <w:pStyle w:val="2"/>
        <w:numPr>
          <w:ilvl w:val="1"/>
          <w:numId w:val="17"/>
        </w:numPr>
      </w:pPr>
      <w:bookmarkStart w:id="37" w:name="%E9%85%8D%E7%BD%AE%E7%AE%A1%E7%90%86%E8%"/>
      <w:bookmarkStart w:id="38" w:name="_Toc113086277"/>
      <w:bookmarkStart w:id="39" w:name="_Toc113087036"/>
      <w:bookmarkStart w:id="40" w:name="_Toc113086278"/>
      <w:bookmarkStart w:id="41" w:name="_Toc113087037"/>
      <w:bookmarkStart w:id="42" w:name="_Toc193104442"/>
      <w:bookmarkEnd w:id="37"/>
      <w:bookmarkEnd w:id="38"/>
      <w:bookmarkEnd w:id="39"/>
      <w:bookmarkEnd w:id="40"/>
      <w:bookmarkEnd w:id="41"/>
      <w:r>
        <w:rPr>
          <w:rFonts w:hint="eastAsia"/>
        </w:rPr>
        <w:t>下线需求（活动类需求必须明确下线时间）</w:t>
      </w:r>
      <w:bookmarkEnd w:id="42"/>
    </w:p>
    <w:p w:rsidR="00CF4AFC" w:rsidRPr="001F5A0E" w:rsidRDefault="00CF4AFC" w:rsidP="00CF4AFC">
      <w:pPr>
        <w:rPr>
          <w:color w:val="0000FF"/>
        </w:rPr>
      </w:pPr>
      <w:r w:rsidRPr="001F5A0E">
        <w:rPr>
          <w:rFonts w:hint="eastAsia"/>
          <w:color w:val="0000FF"/>
        </w:rPr>
        <w:t>此产品预定</w:t>
      </w:r>
      <w:r>
        <w:rPr>
          <w:rFonts w:hint="eastAsia"/>
          <w:color w:val="0000FF"/>
        </w:rPr>
        <w:t>下</w:t>
      </w:r>
      <w:r w:rsidRPr="001F5A0E">
        <w:rPr>
          <w:rFonts w:hint="eastAsia"/>
          <w:color w:val="0000FF"/>
        </w:rPr>
        <w:t>线日期？</w:t>
      </w:r>
      <w:r>
        <w:rPr>
          <w:rFonts w:hint="eastAsia"/>
          <w:color w:val="0000FF"/>
        </w:rPr>
        <w:t>下</w:t>
      </w:r>
      <w:r w:rsidRPr="001F5A0E">
        <w:rPr>
          <w:rFonts w:hint="eastAsia"/>
          <w:color w:val="0000FF"/>
        </w:rPr>
        <w:t>线日期有无任何特殊依据或规定？</w:t>
      </w:r>
    </w:p>
    <w:p w:rsidR="000A1AD9" w:rsidRDefault="00A24173" w:rsidP="007E092E">
      <w:pPr>
        <w:pStyle w:val="2"/>
        <w:numPr>
          <w:ilvl w:val="0"/>
          <w:numId w:val="17"/>
        </w:numPr>
        <w:spacing w:before="260" w:line="416" w:lineRule="auto"/>
      </w:pPr>
      <w:bookmarkStart w:id="43" w:name="_Toc193104443"/>
      <w:r>
        <w:rPr>
          <w:rFonts w:hint="eastAsia"/>
        </w:rPr>
        <w:lastRenderedPageBreak/>
        <w:t>运营计划</w:t>
      </w:r>
      <w:bookmarkEnd w:id="43"/>
    </w:p>
    <w:p w:rsidR="00A24173" w:rsidRPr="008A30C0" w:rsidRDefault="00A24173" w:rsidP="00A24173">
      <w:pPr>
        <w:rPr>
          <w:color w:val="0000FF"/>
        </w:rPr>
      </w:pPr>
      <w:r w:rsidRPr="008A30C0">
        <w:rPr>
          <w:rFonts w:hint="eastAsia"/>
          <w:color w:val="0000FF"/>
        </w:rPr>
        <w:t>请说明产品的后续运营计划。</w:t>
      </w:r>
    </w:p>
    <w:sectPr w:rsidR="00A24173" w:rsidRPr="008A30C0" w:rsidSect="00A7548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Kingda" w:date="2009-01-21T08:12:00Z" w:initials="K">
    <w:p w:rsidR="003A690E" w:rsidRDefault="003A690E">
      <w:pPr>
        <w:pStyle w:val="a5"/>
      </w:pPr>
      <w:r>
        <w:rPr>
          <w:rStyle w:val="af0"/>
        </w:rPr>
        <w:annotationRef/>
      </w:r>
    </w:p>
    <w:p w:rsidR="003A690E" w:rsidRDefault="003A690E">
      <w:pPr>
        <w:pStyle w:val="a5"/>
      </w:pPr>
      <w:r>
        <w:rPr>
          <w:rFonts w:hint="eastAsia"/>
        </w:rPr>
        <w:t>App</w:t>
      </w:r>
      <w:r>
        <w:rPr>
          <w:rFonts w:hint="eastAsia"/>
        </w:rPr>
        <w:t>上架流程</w:t>
      </w:r>
      <w:r w:rsidR="009A6911">
        <w:rPr>
          <w:rFonts w:hint="eastAsia"/>
        </w:rPr>
        <w:t>参考</w:t>
      </w:r>
      <w:r>
        <w:rPr>
          <w:rFonts w:hint="eastAsia"/>
        </w:rPr>
        <w:t>：</w:t>
      </w:r>
    </w:p>
    <w:p w:rsidR="003A690E" w:rsidRDefault="0073095E" w:rsidP="007E092E">
      <w:pPr>
        <w:pStyle w:val="a5"/>
        <w:numPr>
          <w:ilvl w:val="0"/>
          <w:numId w:val="54"/>
        </w:numPr>
      </w:pPr>
      <w:r>
        <w:rPr>
          <w:rFonts w:hint="eastAsia"/>
        </w:rPr>
        <w:t xml:space="preserve"> ISV</w:t>
      </w:r>
      <w:r>
        <w:rPr>
          <w:rFonts w:hint="eastAsia"/>
        </w:rPr>
        <w:t>资格</w:t>
      </w:r>
      <w:r w:rsidR="003A690E">
        <w:rPr>
          <w:rFonts w:hint="eastAsia"/>
        </w:rPr>
        <w:t>申请</w:t>
      </w:r>
    </w:p>
    <w:p w:rsidR="003A690E" w:rsidRDefault="0073095E" w:rsidP="007E092E">
      <w:pPr>
        <w:pStyle w:val="a5"/>
        <w:numPr>
          <w:ilvl w:val="0"/>
          <w:numId w:val="54"/>
        </w:numPr>
      </w:pPr>
      <w:r>
        <w:rPr>
          <w:rFonts w:hint="eastAsia"/>
        </w:rPr>
        <w:t xml:space="preserve"> </w:t>
      </w:r>
      <w:r w:rsidR="00A8250D">
        <w:rPr>
          <w:rFonts w:hint="eastAsia"/>
        </w:rPr>
        <w:t>沙箱测试</w:t>
      </w:r>
    </w:p>
    <w:p w:rsidR="00A8250D" w:rsidRDefault="00A8250D" w:rsidP="007E092E">
      <w:pPr>
        <w:pStyle w:val="a5"/>
        <w:numPr>
          <w:ilvl w:val="0"/>
          <w:numId w:val="54"/>
        </w:numPr>
      </w:pPr>
      <w:r>
        <w:rPr>
          <w:rFonts w:hint="eastAsia"/>
        </w:rPr>
        <w:t xml:space="preserve"> </w:t>
      </w:r>
      <w:r>
        <w:rPr>
          <w:rFonts w:hint="eastAsia"/>
        </w:rPr>
        <w:t>小二审核</w:t>
      </w:r>
    </w:p>
    <w:p w:rsidR="00A8250D" w:rsidRDefault="00A8250D" w:rsidP="007E092E">
      <w:pPr>
        <w:pStyle w:val="a5"/>
        <w:numPr>
          <w:ilvl w:val="0"/>
          <w:numId w:val="54"/>
        </w:numPr>
      </w:pPr>
      <w:r>
        <w:rPr>
          <w:rFonts w:hint="eastAsia"/>
        </w:rPr>
        <w:t xml:space="preserve"> </w:t>
      </w:r>
      <w:r>
        <w:rPr>
          <w:rFonts w:hint="eastAsia"/>
        </w:rPr>
        <w:t>正常发布</w:t>
      </w:r>
    </w:p>
  </w:comment>
  <w:comment w:id="16" w:author="Kingda" w:date="2009-01-19T16:04:00Z" w:initials="K">
    <w:p w:rsidR="002110D3" w:rsidRDefault="002110D3">
      <w:pPr>
        <w:pStyle w:val="a5"/>
      </w:pPr>
      <w:r>
        <w:rPr>
          <w:rStyle w:val="af0"/>
        </w:rPr>
        <w:annotationRef/>
      </w:r>
      <w:r>
        <w:rPr>
          <w:rFonts w:hint="eastAsia"/>
        </w:rPr>
        <w:t>合法状态包括哪几种</w:t>
      </w:r>
    </w:p>
    <w:p w:rsidR="002110D3" w:rsidRDefault="002110D3">
      <w:pPr>
        <w:pStyle w:val="a5"/>
      </w:pPr>
      <w:r>
        <w:rPr>
          <w:rFonts w:hint="eastAsia"/>
        </w:rPr>
        <w:t>可能考虑：</w:t>
      </w:r>
    </w:p>
    <w:p w:rsidR="002110D3" w:rsidRDefault="002110D3">
      <w:pPr>
        <w:pStyle w:val="a5"/>
      </w:pPr>
      <w:r>
        <w:rPr>
          <w:rFonts w:hint="eastAsia"/>
        </w:rPr>
        <w:t>沙箱阶段</w:t>
      </w:r>
    </w:p>
    <w:p w:rsidR="002110D3" w:rsidRDefault="002110D3">
      <w:pPr>
        <w:pStyle w:val="a5"/>
      </w:pPr>
      <w:r>
        <w:rPr>
          <w:rFonts w:hint="eastAsia"/>
        </w:rPr>
        <w:t>正式使用阶段</w:t>
      </w:r>
    </w:p>
  </w:comment>
  <w:comment w:id="17" w:author="Kingda" w:date="2009-01-21T07:45:00Z" w:initials="K">
    <w:p w:rsidR="00A06596" w:rsidRDefault="00A06596">
      <w:pPr>
        <w:pStyle w:val="a5"/>
      </w:pPr>
      <w:r>
        <w:rPr>
          <w:rStyle w:val="af0"/>
        </w:rPr>
        <w:annotationRef/>
      </w:r>
      <w:proofErr w:type="gramStart"/>
      <w:r>
        <w:t>由凤先</w:t>
      </w:r>
      <w:proofErr w:type="gramEnd"/>
      <w:r>
        <w:t>评估</w:t>
      </w:r>
    </w:p>
  </w:comment>
  <w:comment w:id="19" w:author="Kingda" w:date="2009-01-05T15:29:00Z" w:initials="K">
    <w:p w:rsidR="00B2495E" w:rsidRDefault="00B2495E">
      <w:pPr>
        <w:pStyle w:val="a5"/>
      </w:pPr>
      <w:r>
        <w:rPr>
          <w:rStyle w:val="af0"/>
        </w:rPr>
        <w:annotationRef/>
      </w:r>
      <w:proofErr w:type="spellStart"/>
      <w:r>
        <w:rPr>
          <w:rFonts w:hint="eastAsia"/>
        </w:rPr>
        <w:t>OpenAPi</w:t>
      </w:r>
      <w:proofErr w:type="spellEnd"/>
      <w:r>
        <w:rPr>
          <w:rFonts w:hint="eastAsia"/>
        </w:rPr>
        <w:t>对应的角色信息。</w:t>
      </w:r>
    </w:p>
    <w:p w:rsidR="00B2495E" w:rsidRDefault="00B2495E">
      <w:pPr>
        <w:pStyle w:val="a5"/>
      </w:pPr>
      <w:proofErr w:type="spellStart"/>
      <w:r>
        <w:rPr>
          <w:rFonts w:hint="eastAsia"/>
        </w:rPr>
        <w:t>OpenAPI</w:t>
      </w:r>
      <w:proofErr w:type="spellEnd"/>
      <w:r>
        <w:rPr>
          <w:rFonts w:hint="eastAsia"/>
        </w:rPr>
        <w:t>所对应的</w:t>
      </w:r>
      <w:proofErr w:type="spellStart"/>
      <w:r>
        <w:rPr>
          <w:rFonts w:hint="eastAsia"/>
        </w:rPr>
        <w:t>sessionkey</w:t>
      </w:r>
      <w:proofErr w:type="spellEnd"/>
      <w:r>
        <w:rPr>
          <w:rFonts w:hint="eastAsia"/>
        </w:rPr>
        <w:t>是否需要绑定，和何种类型。</w:t>
      </w:r>
    </w:p>
    <w:p w:rsidR="00B2495E" w:rsidRDefault="00B2495E">
      <w:pPr>
        <w:pStyle w:val="a5"/>
      </w:pPr>
    </w:p>
  </w:comment>
  <w:comment w:id="21" w:author="Kingda" w:date="2009-01-19T11:34:00Z" w:initials="K">
    <w:p w:rsidR="00D73DAB" w:rsidRDefault="00D73DAB">
      <w:pPr>
        <w:pStyle w:val="a5"/>
      </w:pPr>
      <w:r>
        <w:rPr>
          <w:rStyle w:val="af0"/>
        </w:rPr>
        <w:annotationRef/>
      </w:r>
      <w:r>
        <w:rPr>
          <w:rFonts w:hint="eastAsia"/>
        </w:rPr>
        <w:t>需要细化到每个接口上。</w:t>
      </w:r>
    </w:p>
  </w:comment>
  <w:comment w:id="23" w:author="Kingda" w:date="2009-01-05T15:12:00Z" w:initials="K">
    <w:p w:rsidR="00B2495E" w:rsidRDefault="00B2495E">
      <w:pPr>
        <w:pStyle w:val="a5"/>
      </w:pPr>
      <w:r>
        <w:rPr>
          <w:rStyle w:val="af0"/>
        </w:rPr>
        <w:annotationRef/>
      </w:r>
      <w:r>
        <w:rPr>
          <w:rFonts w:hint="eastAsia"/>
        </w:rPr>
        <w:t>校验</w:t>
      </w:r>
      <w:r>
        <w:rPr>
          <w:rFonts w:hint="eastAsia"/>
        </w:rPr>
        <w:t>App</w:t>
      </w:r>
      <w:r>
        <w:rPr>
          <w:rFonts w:hint="eastAsia"/>
        </w:rPr>
        <w:t>对应的角色</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BF6" w:rsidRDefault="00AD0BF6">
      <w:r>
        <w:separator/>
      </w:r>
    </w:p>
  </w:endnote>
  <w:endnote w:type="continuationSeparator" w:id="0">
    <w:p w:rsidR="00AD0BF6" w:rsidRDefault="00AD0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Default="00B2495E">
    <w:pPr>
      <w:pStyle w:val="a9"/>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A7548D" w:rsidRDefault="00B2495E" w:rsidP="00A7548D">
    <w:pPr>
      <w:pStyle w:val="a9"/>
      <w:ind w:leftChars="0" w:left="0"/>
    </w:pPr>
    <w:r>
      <w:rPr>
        <w:rFonts w:ascii="宋体" w:hAnsi="宋体" w:hint="eastAsia"/>
        <w:b/>
        <w:bCs/>
        <w:i/>
        <w:color w:val="000000"/>
      </w:rPr>
      <w:tab/>
    </w:r>
    <w:r>
      <w:rPr>
        <w:rFonts w:ascii="宋体" w:hAnsi="宋体" w:hint="eastAsia"/>
        <w:b/>
        <w:bCs/>
        <w:i/>
        <w:color w:val="000000"/>
      </w:rPr>
      <w:tab/>
    </w:r>
    <w:r w:rsidRPr="001B4B91">
      <w:rPr>
        <w:rFonts w:ascii="宋体" w:hAnsi="宋体" w:hint="eastAsia"/>
        <w:b/>
        <w:bCs/>
        <w:i/>
        <w:color w:val="000000"/>
      </w:rPr>
      <w:t xml:space="preserve">第 </w:t>
    </w:r>
    <w:r w:rsidR="00B20D7A" w:rsidRPr="001B4B91">
      <w:rPr>
        <w:rFonts w:ascii="宋体" w:hAnsi="宋体"/>
        <w:b/>
        <w:bCs/>
        <w:i/>
        <w:color w:val="000000"/>
      </w:rPr>
      <w:fldChar w:fldCharType="begin"/>
    </w:r>
    <w:r w:rsidRPr="001B4B91">
      <w:rPr>
        <w:rFonts w:ascii="宋体" w:hAnsi="宋体"/>
        <w:b/>
        <w:bCs/>
        <w:i/>
        <w:color w:val="000000"/>
      </w:rPr>
      <w:instrText xml:space="preserve"> PAGE </w:instrText>
    </w:r>
    <w:r w:rsidR="00B20D7A" w:rsidRPr="001B4B91">
      <w:rPr>
        <w:rFonts w:ascii="宋体" w:hAnsi="宋体"/>
        <w:b/>
        <w:bCs/>
        <w:i/>
        <w:color w:val="000000"/>
      </w:rPr>
      <w:fldChar w:fldCharType="separate"/>
    </w:r>
    <w:r w:rsidR="00642B0E">
      <w:rPr>
        <w:rFonts w:ascii="宋体" w:hAnsi="宋体"/>
        <w:b/>
        <w:bCs/>
        <w:i/>
        <w:noProof/>
        <w:color w:val="000000"/>
      </w:rPr>
      <w:t>28</w:t>
    </w:r>
    <w:r w:rsidR="00B20D7A" w:rsidRPr="001B4B91">
      <w:rPr>
        <w:rFonts w:ascii="宋体" w:hAnsi="宋体"/>
        <w:b/>
        <w:bCs/>
        <w:i/>
        <w:color w:val="000000"/>
      </w:rPr>
      <w:fldChar w:fldCharType="end"/>
    </w:r>
    <w:r w:rsidRPr="001B4B91">
      <w:rPr>
        <w:rFonts w:ascii="宋体" w:hAnsi="宋体" w:hint="eastAsia"/>
        <w:b/>
        <w:bCs/>
        <w:i/>
        <w:color w:val="000000"/>
      </w:rPr>
      <w:t xml:space="preserve"> 页 共 </w:t>
    </w:r>
    <w:r w:rsidR="00B20D7A" w:rsidRPr="001B4B91">
      <w:rPr>
        <w:rFonts w:ascii="宋体" w:hAnsi="宋体"/>
        <w:b/>
        <w:bCs/>
        <w:i/>
        <w:color w:val="000000"/>
      </w:rPr>
      <w:fldChar w:fldCharType="begin"/>
    </w:r>
    <w:r w:rsidRPr="001B4B91">
      <w:rPr>
        <w:rFonts w:ascii="宋体" w:hAnsi="宋体"/>
        <w:b/>
        <w:bCs/>
        <w:i/>
        <w:color w:val="000000"/>
      </w:rPr>
      <w:instrText xml:space="preserve"> NUMPAGES </w:instrText>
    </w:r>
    <w:r w:rsidR="00B20D7A" w:rsidRPr="001B4B91">
      <w:rPr>
        <w:rFonts w:ascii="宋体" w:hAnsi="宋体"/>
        <w:b/>
        <w:bCs/>
        <w:i/>
        <w:color w:val="000000"/>
      </w:rPr>
      <w:fldChar w:fldCharType="separate"/>
    </w:r>
    <w:r w:rsidR="00642B0E">
      <w:rPr>
        <w:rFonts w:ascii="宋体" w:hAnsi="宋体"/>
        <w:b/>
        <w:bCs/>
        <w:i/>
        <w:noProof/>
        <w:color w:val="000000"/>
      </w:rPr>
      <w:t>30</w:t>
    </w:r>
    <w:r w:rsidR="00B20D7A" w:rsidRPr="001B4B91">
      <w:rPr>
        <w:rFonts w:ascii="宋体" w:hAnsi="宋体"/>
        <w:b/>
        <w:bCs/>
        <w:i/>
        <w:color w:val="000000"/>
      </w:rPr>
      <w:fldChar w:fldCharType="end"/>
    </w:r>
    <w:r w:rsidRPr="001B4B91">
      <w:rPr>
        <w:rFonts w:ascii="宋体" w:hAnsi="宋体" w:hint="eastAsia"/>
        <w:b/>
        <w:bCs/>
        <w:i/>
        <w:color w:val="000000"/>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BA591F" w:rsidRDefault="00B2495E" w:rsidP="00BA591F">
    <w:pPr>
      <w:pStyle w:val="a9"/>
      <w:ind w:leftChars="0"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BF6" w:rsidRDefault="00AD0BF6">
      <w:r>
        <w:separator/>
      </w:r>
    </w:p>
  </w:footnote>
  <w:footnote w:type="continuationSeparator" w:id="0">
    <w:p w:rsidR="00AD0BF6" w:rsidRDefault="00AD0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Default="00B2495E">
    <w:pPr>
      <w:pStyle w:val="a8"/>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313FF5" w:rsidRDefault="00B2495E" w:rsidP="00244F68">
    <w:pPr>
      <w:pStyle w:val="a8"/>
      <w:ind w:leftChars="0" w:left="0"/>
      <w:jc w:val="left"/>
    </w:pPr>
    <w:r w:rsidRPr="00313FF5">
      <w:rPr>
        <w:rFonts w:hint="eastAsia"/>
      </w:rPr>
      <w:tab/>
    </w:r>
    <w:r w:rsidRPr="00313FF5">
      <w:rPr>
        <w:rFonts w:hint="eastAsia"/>
      </w:rPr>
      <w:tab/>
    </w:r>
    <w:r>
      <w:rPr>
        <w:rFonts w:hint="eastAsia"/>
        <w:b/>
        <w:i/>
      </w:rPr>
      <w:t>PRD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313FF5" w:rsidRDefault="00B2495E" w:rsidP="00BA591F">
    <w:pPr>
      <w:pStyle w:val="a8"/>
      <w:ind w:leftChars="0" w:left="0"/>
      <w:jc w:val="left"/>
    </w:pPr>
    <w:r w:rsidRPr="00313FF5">
      <w:rPr>
        <w:rFonts w:hint="eastAsia"/>
      </w:rPr>
      <w:tab/>
    </w:r>
    <w:r w:rsidRPr="00313FF5">
      <w:rPr>
        <w:rFonts w:hint="eastAsia"/>
      </w:rPr>
      <w:tab/>
    </w:r>
    <w:r>
      <w:rPr>
        <w:rFonts w:hint="eastAsia"/>
        <w:b/>
        <w:i/>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6D7"/>
    <w:multiLevelType w:val="hybridMultilevel"/>
    <w:tmpl w:val="566CF72A"/>
    <w:lvl w:ilvl="0" w:tplc="8D80F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75517"/>
    <w:multiLevelType w:val="hybridMultilevel"/>
    <w:tmpl w:val="58D07E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082354"/>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2011CC"/>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DF149E"/>
    <w:multiLevelType w:val="multilevel"/>
    <w:tmpl w:val="6AB407EA"/>
    <w:lvl w:ilvl="0">
      <w:start w:val="1"/>
      <w:numFmt w:val="decimal"/>
      <w:pStyle w:val="1"/>
      <w:lvlText w:val="%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0AA45B8D"/>
    <w:multiLevelType w:val="hybridMultilevel"/>
    <w:tmpl w:val="3DA41AD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0BE15C5A"/>
    <w:multiLevelType w:val="hybridMultilevel"/>
    <w:tmpl w:val="888E1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45F66"/>
    <w:multiLevelType w:val="hybridMultilevel"/>
    <w:tmpl w:val="2354BE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E546108"/>
    <w:multiLevelType w:val="hybridMultilevel"/>
    <w:tmpl w:val="EEA86C7A"/>
    <w:lvl w:ilvl="0" w:tplc="03F64A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992B78"/>
    <w:multiLevelType w:val="hybridMultilevel"/>
    <w:tmpl w:val="DC0A26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1669D9"/>
    <w:multiLevelType w:val="hybridMultilevel"/>
    <w:tmpl w:val="133A1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343336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CE096E"/>
    <w:multiLevelType w:val="multilevel"/>
    <w:tmpl w:val="E3D27D64"/>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15D96A70"/>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F46BD3"/>
    <w:multiLevelType w:val="hybridMultilevel"/>
    <w:tmpl w:val="8146B944"/>
    <w:lvl w:ilvl="0" w:tplc="DF6EF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C657AD"/>
    <w:multiLevelType w:val="hybridMultilevel"/>
    <w:tmpl w:val="94E23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AD87415"/>
    <w:multiLevelType w:val="hybridMultilevel"/>
    <w:tmpl w:val="695ECAC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nsid w:val="1C4366AC"/>
    <w:multiLevelType w:val="hybridMultilevel"/>
    <w:tmpl w:val="60D689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C01F35"/>
    <w:multiLevelType w:val="hybridMultilevel"/>
    <w:tmpl w:val="B3CC1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406252"/>
    <w:multiLevelType w:val="hybridMultilevel"/>
    <w:tmpl w:val="66867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67623A"/>
    <w:multiLevelType w:val="hybridMultilevel"/>
    <w:tmpl w:val="218AEF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nsid w:val="28341E5F"/>
    <w:multiLevelType w:val="hybridMultilevel"/>
    <w:tmpl w:val="59FA60FC"/>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nsid w:val="285D32FB"/>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742575"/>
    <w:multiLevelType w:val="multilevel"/>
    <w:tmpl w:val="45D8DEBA"/>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89A66D9"/>
    <w:multiLevelType w:val="multilevel"/>
    <w:tmpl w:val="57A00BD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29A67E98"/>
    <w:multiLevelType w:val="hybridMultilevel"/>
    <w:tmpl w:val="49A4A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40D0CB2"/>
    <w:multiLevelType w:val="hybridMultilevel"/>
    <w:tmpl w:val="C966F300"/>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480"/>
        </w:tabs>
        <w:ind w:left="48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366B6D44"/>
    <w:multiLevelType w:val="hybridMultilevel"/>
    <w:tmpl w:val="36666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D1D3837"/>
    <w:multiLevelType w:val="hybridMultilevel"/>
    <w:tmpl w:val="B088DC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4DC7CD5"/>
    <w:multiLevelType w:val="hybridMultilevel"/>
    <w:tmpl w:val="7FC8A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6D6515E"/>
    <w:multiLevelType w:val="hybridMultilevel"/>
    <w:tmpl w:val="F4284120"/>
    <w:lvl w:ilvl="0" w:tplc="0C0464AA">
      <w:start w:val="1"/>
      <w:numFmt w:val="decimal"/>
      <w:lvlText w:val="%1、"/>
      <w:lvlJc w:val="left"/>
      <w:pPr>
        <w:tabs>
          <w:tab w:val="num" w:pos="360"/>
        </w:tabs>
        <w:ind w:left="360" w:hanging="360"/>
      </w:pPr>
      <w:rPr>
        <w:rFonts w:hint="default"/>
      </w:rPr>
    </w:lvl>
    <w:lvl w:ilvl="1" w:tplc="E8E41C92">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7526826"/>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655971"/>
    <w:multiLevelType w:val="hybridMultilevel"/>
    <w:tmpl w:val="47422D24"/>
    <w:lvl w:ilvl="0" w:tplc="8C04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C4076D"/>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4D0856"/>
    <w:multiLevelType w:val="hybridMultilevel"/>
    <w:tmpl w:val="C9C660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4B971958"/>
    <w:multiLevelType w:val="hybridMultilevel"/>
    <w:tmpl w:val="F490B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CAB75D4"/>
    <w:multiLevelType w:val="hybridMultilevel"/>
    <w:tmpl w:val="3E3AA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DF4576F"/>
    <w:multiLevelType w:val="hybridMultilevel"/>
    <w:tmpl w:val="EABA81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24E3E5B"/>
    <w:multiLevelType w:val="hybridMultilevel"/>
    <w:tmpl w:val="C63200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05202D"/>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9E6B6D"/>
    <w:multiLevelType w:val="hybridMultilevel"/>
    <w:tmpl w:val="DB3AC2B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564FF2"/>
    <w:multiLevelType w:val="hybridMultilevel"/>
    <w:tmpl w:val="55D0A8D8"/>
    <w:lvl w:ilvl="0" w:tplc="EF8A0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8024FCD"/>
    <w:multiLevelType w:val="hybridMultilevel"/>
    <w:tmpl w:val="59AE0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9AD62A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AD575B"/>
    <w:multiLevelType w:val="hybridMultilevel"/>
    <w:tmpl w:val="B142B774"/>
    <w:lvl w:ilvl="0" w:tplc="5A3AEDA4">
      <w:start w:val="1"/>
      <w:numFmt w:val="decimal"/>
      <w:lvlText w:val="%1."/>
      <w:lvlJc w:val="left"/>
      <w:pPr>
        <w:tabs>
          <w:tab w:val="num" w:pos="420"/>
        </w:tabs>
        <w:ind w:left="420" w:hanging="420"/>
      </w:pPr>
      <w:rPr>
        <w:rFonts w:hint="default"/>
      </w:rPr>
    </w:lvl>
    <w:lvl w:ilvl="1" w:tplc="5B0EC356">
      <w:numFmt w:val="none"/>
      <w:lvlText w:val=""/>
      <w:lvlJc w:val="left"/>
      <w:pPr>
        <w:tabs>
          <w:tab w:val="num" w:pos="360"/>
        </w:tabs>
      </w:pPr>
    </w:lvl>
    <w:lvl w:ilvl="2" w:tplc="4C8CF93E">
      <w:numFmt w:val="none"/>
      <w:lvlText w:val=""/>
      <w:lvlJc w:val="left"/>
      <w:pPr>
        <w:tabs>
          <w:tab w:val="num" w:pos="360"/>
        </w:tabs>
      </w:pPr>
    </w:lvl>
    <w:lvl w:ilvl="3" w:tplc="6C24377A">
      <w:numFmt w:val="none"/>
      <w:lvlText w:val=""/>
      <w:lvlJc w:val="left"/>
      <w:pPr>
        <w:tabs>
          <w:tab w:val="num" w:pos="360"/>
        </w:tabs>
      </w:pPr>
    </w:lvl>
    <w:lvl w:ilvl="4" w:tplc="C40801FA">
      <w:numFmt w:val="none"/>
      <w:lvlText w:val=""/>
      <w:lvlJc w:val="left"/>
      <w:pPr>
        <w:tabs>
          <w:tab w:val="num" w:pos="360"/>
        </w:tabs>
      </w:pPr>
    </w:lvl>
    <w:lvl w:ilvl="5" w:tplc="407C27AE">
      <w:numFmt w:val="none"/>
      <w:lvlText w:val=""/>
      <w:lvlJc w:val="left"/>
      <w:pPr>
        <w:tabs>
          <w:tab w:val="num" w:pos="360"/>
        </w:tabs>
      </w:pPr>
    </w:lvl>
    <w:lvl w:ilvl="6" w:tplc="C09EF85E">
      <w:numFmt w:val="none"/>
      <w:lvlText w:val=""/>
      <w:lvlJc w:val="left"/>
      <w:pPr>
        <w:tabs>
          <w:tab w:val="num" w:pos="360"/>
        </w:tabs>
      </w:pPr>
    </w:lvl>
    <w:lvl w:ilvl="7" w:tplc="CB6C7A0E">
      <w:numFmt w:val="none"/>
      <w:lvlText w:val=""/>
      <w:lvlJc w:val="left"/>
      <w:pPr>
        <w:tabs>
          <w:tab w:val="num" w:pos="360"/>
        </w:tabs>
      </w:pPr>
    </w:lvl>
    <w:lvl w:ilvl="8" w:tplc="06240082">
      <w:numFmt w:val="none"/>
      <w:lvlText w:val=""/>
      <w:lvlJc w:val="left"/>
      <w:pPr>
        <w:tabs>
          <w:tab w:val="num" w:pos="360"/>
        </w:tabs>
      </w:pPr>
    </w:lvl>
  </w:abstractNum>
  <w:abstractNum w:abstractNumId="45">
    <w:nsid w:val="6F2C339F"/>
    <w:multiLevelType w:val="hybridMultilevel"/>
    <w:tmpl w:val="21AAE8D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71395719"/>
    <w:multiLevelType w:val="hybridMultilevel"/>
    <w:tmpl w:val="5BB48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1E828C9"/>
    <w:multiLevelType w:val="hybridMultilevel"/>
    <w:tmpl w:val="56DE08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8">
    <w:nsid w:val="71F93105"/>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30430A6"/>
    <w:multiLevelType w:val="multilevel"/>
    <w:tmpl w:val="213E925A"/>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nsid w:val="73984C26"/>
    <w:multiLevelType w:val="hybridMultilevel"/>
    <w:tmpl w:val="87426352"/>
    <w:lvl w:ilvl="0" w:tplc="AD38DDC4">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5441209"/>
    <w:multiLevelType w:val="hybridMultilevel"/>
    <w:tmpl w:val="A3380490"/>
    <w:lvl w:ilvl="0" w:tplc="41E6A868">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3B5EC4"/>
    <w:multiLevelType w:val="multilevel"/>
    <w:tmpl w:val="83EED2D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3">
    <w:nsid w:val="7BC87342"/>
    <w:multiLevelType w:val="hybridMultilevel"/>
    <w:tmpl w:val="15CCB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C870CAE"/>
    <w:multiLevelType w:val="hybridMultilevel"/>
    <w:tmpl w:val="EEBC3E7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5">
    <w:nsid w:val="7CEC4EAA"/>
    <w:multiLevelType w:val="hybridMultilevel"/>
    <w:tmpl w:val="ABEE70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E584F5C"/>
    <w:multiLevelType w:val="hybridMultilevel"/>
    <w:tmpl w:val="0276C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26"/>
  </w:num>
  <w:num w:numId="4">
    <w:abstractNumId w:val="16"/>
  </w:num>
  <w:num w:numId="5">
    <w:abstractNumId w:val="54"/>
  </w:num>
  <w:num w:numId="6">
    <w:abstractNumId w:val="47"/>
  </w:num>
  <w:num w:numId="7">
    <w:abstractNumId w:val="21"/>
  </w:num>
  <w:num w:numId="8">
    <w:abstractNumId w:val="20"/>
  </w:num>
  <w:num w:numId="9">
    <w:abstractNumId w:val="7"/>
  </w:num>
  <w:num w:numId="10">
    <w:abstractNumId w:val="24"/>
  </w:num>
  <w:num w:numId="11">
    <w:abstractNumId w:val="30"/>
  </w:num>
  <w:num w:numId="12">
    <w:abstractNumId w:val="52"/>
  </w:num>
  <w:num w:numId="13">
    <w:abstractNumId w:val="23"/>
  </w:num>
  <w:num w:numId="14">
    <w:abstractNumId w:val="12"/>
  </w:num>
  <w:num w:numId="15">
    <w:abstractNumId w:val="44"/>
  </w:num>
  <w:num w:numId="16">
    <w:abstractNumId w:val="34"/>
  </w:num>
  <w:num w:numId="17">
    <w:abstractNumId w:val="49"/>
  </w:num>
  <w:num w:numId="18">
    <w:abstractNumId w:val="42"/>
  </w:num>
  <w:num w:numId="19">
    <w:abstractNumId w:val="13"/>
  </w:num>
  <w:num w:numId="20">
    <w:abstractNumId w:val="22"/>
  </w:num>
  <w:num w:numId="21">
    <w:abstractNumId w:val="43"/>
  </w:num>
  <w:num w:numId="22">
    <w:abstractNumId w:val="51"/>
  </w:num>
  <w:num w:numId="23">
    <w:abstractNumId w:val="50"/>
  </w:num>
  <w:num w:numId="24">
    <w:abstractNumId w:val="2"/>
  </w:num>
  <w:num w:numId="25">
    <w:abstractNumId w:val="33"/>
  </w:num>
  <w:num w:numId="26">
    <w:abstractNumId w:val="11"/>
  </w:num>
  <w:num w:numId="27">
    <w:abstractNumId w:val="8"/>
  </w:num>
  <w:num w:numId="28">
    <w:abstractNumId w:val="32"/>
  </w:num>
  <w:num w:numId="29">
    <w:abstractNumId w:val="41"/>
  </w:num>
  <w:num w:numId="30">
    <w:abstractNumId w:val="39"/>
  </w:num>
  <w:num w:numId="31">
    <w:abstractNumId w:val="14"/>
  </w:num>
  <w:num w:numId="32">
    <w:abstractNumId w:val="28"/>
  </w:num>
  <w:num w:numId="33">
    <w:abstractNumId w:val="36"/>
  </w:num>
  <w:num w:numId="34">
    <w:abstractNumId w:val="9"/>
  </w:num>
  <w:num w:numId="35">
    <w:abstractNumId w:val="40"/>
  </w:num>
  <w:num w:numId="36">
    <w:abstractNumId w:val="17"/>
  </w:num>
  <w:num w:numId="37">
    <w:abstractNumId w:val="46"/>
  </w:num>
  <w:num w:numId="38">
    <w:abstractNumId w:val="3"/>
  </w:num>
  <w:num w:numId="39">
    <w:abstractNumId w:val="29"/>
  </w:num>
  <w:num w:numId="40">
    <w:abstractNumId w:val="37"/>
  </w:num>
  <w:num w:numId="41">
    <w:abstractNumId w:val="31"/>
  </w:num>
  <w:num w:numId="42">
    <w:abstractNumId w:val="27"/>
  </w:num>
  <w:num w:numId="43">
    <w:abstractNumId w:val="48"/>
  </w:num>
  <w:num w:numId="44">
    <w:abstractNumId w:val="38"/>
  </w:num>
  <w:num w:numId="45">
    <w:abstractNumId w:val="1"/>
  </w:num>
  <w:num w:numId="46">
    <w:abstractNumId w:val="25"/>
  </w:num>
  <w:num w:numId="47">
    <w:abstractNumId w:val="45"/>
  </w:num>
  <w:num w:numId="48">
    <w:abstractNumId w:val="55"/>
  </w:num>
  <w:num w:numId="49">
    <w:abstractNumId w:val="15"/>
  </w:num>
  <w:num w:numId="50">
    <w:abstractNumId w:val="19"/>
  </w:num>
  <w:num w:numId="51">
    <w:abstractNumId w:val="56"/>
  </w:num>
  <w:num w:numId="52">
    <w:abstractNumId w:val="35"/>
  </w:num>
  <w:num w:numId="53">
    <w:abstractNumId w:val="53"/>
  </w:num>
  <w:num w:numId="54">
    <w:abstractNumId w:val="0"/>
  </w:num>
  <w:num w:numId="55">
    <w:abstractNumId w:val="18"/>
  </w:num>
  <w:num w:numId="56">
    <w:abstractNumId w:val="6"/>
  </w:num>
  <w:num w:numId="57">
    <w:abstractNumId w:val="10"/>
  </w:num>
  <w:num w:numId="58">
    <w:abstractNumId w:val="4"/>
  </w:num>
  <w:num w:numId="59">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3FF5"/>
    <w:rsid w:val="00000155"/>
    <w:rsid w:val="000021B7"/>
    <w:rsid w:val="00006CB8"/>
    <w:rsid w:val="00012876"/>
    <w:rsid w:val="00013D1A"/>
    <w:rsid w:val="00014313"/>
    <w:rsid w:val="00036F74"/>
    <w:rsid w:val="00046870"/>
    <w:rsid w:val="00047A50"/>
    <w:rsid w:val="00057221"/>
    <w:rsid w:val="0006532B"/>
    <w:rsid w:val="00071D12"/>
    <w:rsid w:val="00073144"/>
    <w:rsid w:val="00075E93"/>
    <w:rsid w:val="00075FD3"/>
    <w:rsid w:val="00086739"/>
    <w:rsid w:val="0009177A"/>
    <w:rsid w:val="00091E7D"/>
    <w:rsid w:val="00093900"/>
    <w:rsid w:val="000A1AD9"/>
    <w:rsid w:val="000A397F"/>
    <w:rsid w:val="000B24C6"/>
    <w:rsid w:val="000C430D"/>
    <w:rsid w:val="000E7669"/>
    <w:rsid w:val="000F18D1"/>
    <w:rsid w:val="00100D21"/>
    <w:rsid w:val="0010796C"/>
    <w:rsid w:val="001138BC"/>
    <w:rsid w:val="001215A4"/>
    <w:rsid w:val="0012346E"/>
    <w:rsid w:val="0012632E"/>
    <w:rsid w:val="00131267"/>
    <w:rsid w:val="001358BD"/>
    <w:rsid w:val="00141F72"/>
    <w:rsid w:val="00144123"/>
    <w:rsid w:val="00144BCE"/>
    <w:rsid w:val="001464EF"/>
    <w:rsid w:val="0015137A"/>
    <w:rsid w:val="00162619"/>
    <w:rsid w:val="001645FB"/>
    <w:rsid w:val="001A3994"/>
    <w:rsid w:val="001A4AC3"/>
    <w:rsid w:val="001B1A42"/>
    <w:rsid w:val="001C0874"/>
    <w:rsid w:val="001C7D8B"/>
    <w:rsid w:val="001D2474"/>
    <w:rsid w:val="001D34FE"/>
    <w:rsid w:val="001D3D91"/>
    <w:rsid w:val="001D693E"/>
    <w:rsid w:val="001F052A"/>
    <w:rsid w:val="001F0932"/>
    <w:rsid w:val="001F4B06"/>
    <w:rsid w:val="001F5A0E"/>
    <w:rsid w:val="0020352A"/>
    <w:rsid w:val="002047A8"/>
    <w:rsid w:val="002110D3"/>
    <w:rsid w:val="0021294A"/>
    <w:rsid w:val="00217FA6"/>
    <w:rsid w:val="002217B2"/>
    <w:rsid w:val="00222649"/>
    <w:rsid w:val="00222932"/>
    <w:rsid w:val="0022614F"/>
    <w:rsid w:val="00226A55"/>
    <w:rsid w:val="00230748"/>
    <w:rsid w:val="002326F9"/>
    <w:rsid w:val="00242852"/>
    <w:rsid w:val="00243F2F"/>
    <w:rsid w:val="00244F68"/>
    <w:rsid w:val="00253AD9"/>
    <w:rsid w:val="00261726"/>
    <w:rsid w:val="00274C3C"/>
    <w:rsid w:val="00275272"/>
    <w:rsid w:val="00276AAA"/>
    <w:rsid w:val="00282B73"/>
    <w:rsid w:val="002836BE"/>
    <w:rsid w:val="002867A8"/>
    <w:rsid w:val="00287765"/>
    <w:rsid w:val="00292976"/>
    <w:rsid w:val="002940B0"/>
    <w:rsid w:val="00295276"/>
    <w:rsid w:val="00295ACF"/>
    <w:rsid w:val="002A797A"/>
    <w:rsid w:val="002B0374"/>
    <w:rsid w:val="002B405A"/>
    <w:rsid w:val="002B5A8E"/>
    <w:rsid w:val="002C1B63"/>
    <w:rsid w:val="002D2ECD"/>
    <w:rsid w:val="002D340A"/>
    <w:rsid w:val="002D52AA"/>
    <w:rsid w:val="002E52F4"/>
    <w:rsid w:val="002E7F42"/>
    <w:rsid w:val="002F0FCE"/>
    <w:rsid w:val="002F2EAF"/>
    <w:rsid w:val="00310E96"/>
    <w:rsid w:val="00313FF5"/>
    <w:rsid w:val="003178CA"/>
    <w:rsid w:val="0032331C"/>
    <w:rsid w:val="00326056"/>
    <w:rsid w:val="0032717B"/>
    <w:rsid w:val="003277B1"/>
    <w:rsid w:val="00343DA2"/>
    <w:rsid w:val="003510F2"/>
    <w:rsid w:val="003548C9"/>
    <w:rsid w:val="003659F0"/>
    <w:rsid w:val="003729A7"/>
    <w:rsid w:val="00374AE2"/>
    <w:rsid w:val="00391400"/>
    <w:rsid w:val="003917F0"/>
    <w:rsid w:val="003A228D"/>
    <w:rsid w:val="003A690E"/>
    <w:rsid w:val="003C1928"/>
    <w:rsid w:val="003C1A0C"/>
    <w:rsid w:val="003D4E9C"/>
    <w:rsid w:val="003E6577"/>
    <w:rsid w:val="003F5F29"/>
    <w:rsid w:val="003F6343"/>
    <w:rsid w:val="003F761E"/>
    <w:rsid w:val="004030BD"/>
    <w:rsid w:val="00403B3A"/>
    <w:rsid w:val="00404FE8"/>
    <w:rsid w:val="00412BAB"/>
    <w:rsid w:val="004143BF"/>
    <w:rsid w:val="00415C9B"/>
    <w:rsid w:val="004223A9"/>
    <w:rsid w:val="00433677"/>
    <w:rsid w:val="00434E10"/>
    <w:rsid w:val="00436B04"/>
    <w:rsid w:val="0044137D"/>
    <w:rsid w:val="00445BD4"/>
    <w:rsid w:val="00453B13"/>
    <w:rsid w:val="004622F1"/>
    <w:rsid w:val="0046421C"/>
    <w:rsid w:val="004670EC"/>
    <w:rsid w:val="00476052"/>
    <w:rsid w:val="00476EDF"/>
    <w:rsid w:val="0047791F"/>
    <w:rsid w:val="00477CC8"/>
    <w:rsid w:val="00481D59"/>
    <w:rsid w:val="004A5546"/>
    <w:rsid w:val="004A6455"/>
    <w:rsid w:val="004A79BE"/>
    <w:rsid w:val="004B2BD0"/>
    <w:rsid w:val="004B7FE3"/>
    <w:rsid w:val="004C216D"/>
    <w:rsid w:val="004C2FD4"/>
    <w:rsid w:val="004C76F4"/>
    <w:rsid w:val="004D136C"/>
    <w:rsid w:val="004E07E7"/>
    <w:rsid w:val="004E5A1E"/>
    <w:rsid w:val="004F096B"/>
    <w:rsid w:val="004F50E9"/>
    <w:rsid w:val="004F62AE"/>
    <w:rsid w:val="005060C2"/>
    <w:rsid w:val="0051114B"/>
    <w:rsid w:val="00521957"/>
    <w:rsid w:val="00533775"/>
    <w:rsid w:val="005375FF"/>
    <w:rsid w:val="005401C0"/>
    <w:rsid w:val="00544147"/>
    <w:rsid w:val="0054430B"/>
    <w:rsid w:val="00570655"/>
    <w:rsid w:val="005727BF"/>
    <w:rsid w:val="00582C36"/>
    <w:rsid w:val="00585187"/>
    <w:rsid w:val="005A7A03"/>
    <w:rsid w:val="005C0943"/>
    <w:rsid w:val="005C251F"/>
    <w:rsid w:val="005C275F"/>
    <w:rsid w:val="005D0624"/>
    <w:rsid w:val="005D39C4"/>
    <w:rsid w:val="005D6F12"/>
    <w:rsid w:val="00603167"/>
    <w:rsid w:val="00630E43"/>
    <w:rsid w:val="006377F1"/>
    <w:rsid w:val="00640B2A"/>
    <w:rsid w:val="00642B0E"/>
    <w:rsid w:val="006457E0"/>
    <w:rsid w:val="006471E6"/>
    <w:rsid w:val="00660BAA"/>
    <w:rsid w:val="00673725"/>
    <w:rsid w:val="00682654"/>
    <w:rsid w:val="0068347D"/>
    <w:rsid w:val="00684227"/>
    <w:rsid w:val="006A20B4"/>
    <w:rsid w:val="006B6233"/>
    <w:rsid w:val="006D14D3"/>
    <w:rsid w:val="006E3DCB"/>
    <w:rsid w:val="006E47D2"/>
    <w:rsid w:val="006E6B54"/>
    <w:rsid w:val="006F193E"/>
    <w:rsid w:val="00706AA5"/>
    <w:rsid w:val="00713EDE"/>
    <w:rsid w:val="007257E2"/>
    <w:rsid w:val="0073015C"/>
    <w:rsid w:val="0073095E"/>
    <w:rsid w:val="0073123E"/>
    <w:rsid w:val="00746B95"/>
    <w:rsid w:val="007538EC"/>
    <w:rsid w:val="0075463D"/>
    <w:rsid w:val="00754C0A"/>
    <w:rsid w:val="007703CE"/>
    <w:rsid w:val="00771140"/>
    <w:rsid w:val="0077618C"/>
    <w:rsid w:val="00782BEB"/>
    <w:rsid w:val="007A70B0"/>
    <w:rsid w:val="007B61BC"/>
    <w:rsid w:val="007B7A78"/>
    <w:rsid w:val="007C0216"/>
    <w:rsid w:val="007C371B"/>
    <w:rsid w:val="007D4696"/>
    <w:rsid w:val="007D6D71"/>
    <w:rsid w:val="007E092E"/>
    <w:rsid w:val="007E0A42"/>
    <w:rsid w:val="007E39AA"/>
    <w:rsid w:val="008005D0"/>
    <w:rsid w:val="008129FD"/>
    <w:rsid w:val="00815021"/>
    <w:rsid w:val="00822505"/>
    <w:rsid w:val="0082621C"/>
    <w:rsid w:val="00831286"/>
    <w:rsid w:val="00832EE9"/>
    <w:rsid w:val="00834C90"/>
    <w:rsid w:val="00852555"/>
    <w:rsid w:val="00852902"/>
    <w:rsid w:val="00854756"/>
    <w:rsid w:val="008558A7"/>
    <w:rsid w:val="00855F9D"/>
    <w:rsid w:val="00863062"/>
    <w:rsid w:val="008678BA"/>
    <w:rsid w:val="0087177F"/>
    <w:rsid w:val="00874697"/>
    <w:rsid w:val="008802C9"/>
    <w:rsid w:val="0088504E"/>
    <w:rsid w:val="0088712D"/>
    <w:rsid w:val="008926C2"/>
    <w:rsid w:val="00896009"/>
    <w:rsid w:val="008A30C0"/>
    <w:rsid w:val="008B09F3"/>
    <w:rsid w:val="008B15F8"/>
    <w:rsid w:val="008B390A"/>
    <w:rsid w:val="008B402A"/>
    <w:rsid w:val="008B68D4"/>
    <w:rsid w:val="008B7270"/>
    <w:rsid w:val="008B7C25"/>
    <w:rsid w:val="008B7E2C"/>
    <w:rsid w:val="008C4C20"/>
    <w:rsid w:val="008C5612"/>
    <w:rsid w:val="008D5949"/>
    <w:rsid w:val="008E730C"/>
    <w:rsid w:val="008F2157"/>
    <w:rsid w:val="009010D5"/>
    <w:rsid w:val="009054A0"/>
    <w:rsid w:val="0091652A"/>
    <w:rsid w:val="00921342"/>
    <w:rsid w:val="009233D4"/>
    <w:rsid w:val="00930810"/>
    <w:rsid w:val="00930C7E"/>
    <w:rsid w:val="009348BF"/>
    <w:rsid w:val="00934BA0"/>
    <w:rsid w:val="009363ED"/>
    <w:rsid w:val="00936F4D"/>
    <w:rsid w:val="00940204"/>
    <w:rsid w:val="0094674F"/>
    <w:rsid w:val="009477D1"/>
    <w:rsid w:val="009527ED"/>
    <w:rsid w:val="00963931"/>
    <w:rsid w:val="00966F7C"/>
    <w:rsid w:val="00973796"/>
    <w:rsid w:val="00982894"/>
    <w:rsid w:val="0098798B"/>
    <w:rsid w:val="009A3E58"/>
    <w:rsid w:val="009A4F7F"/>
    <w:rsid w:val="009A6911"/>
    <w:rsid w:val="009A7B99"/>
    <w:rsid w:val="009B0806"/>
    <w:rsid w:val="009B0AFA"/>
    <w:rsid w:val="009B2A93"/>
    <w:rsid w:val="009B308C"/>
    <w:rsid w:val="009B308D"/>
    <w:rsid w:val="009B400B"/>
    <w:rsid w:val="009B54BB"/>
    <w:rsid w:val="009C54F1"/>
    <w:rsid w:val="009D730E"/>
    <w:rsid w:val="009D76BD"/>
    <w:rsid w:val="009E5D8C"/>
    <w:rsid w:val="009F242D"/>
    <w:rsid w:val="009F3915"/>
    <w:rsid w:val="009F4DA1"/>
    <w:rsid w:val="00A06596"/>
    <w:rsid w:val="00A06A59"/>
    <w:rsid w:val="00A1104C"/>
    <w:rsid w:val="00A207C6"/>
    <w:rsid w:val="00A24173"/>
    <w:rsid w:val="00A25B8F"/>
    <w:rsid w:val="00A31E85"/>
    <w:rsid w:val="00A44CC7"/>
    <w:rsid w:val="00A460DD"/>
    <w:rsid w:val="00A5220D"/>
    <w:rsid w:val="00A558C4"/>
    <w:rsid w:val="00A7548D"/>
    <w:rsid w:val="00A8250D"/>
    <w:rsid w:val="00A83A3F"/>
    <w:rsid w:val="00A861F5"/>
    <w:rsid w:val="00A87B9B"/>
    <w:rsid w:val="00A92186"/>
    <w:rsid w:val="00A92893"/>
    <w:rsid w:val="00AB0EA8"/>
    <w:rsid w:val="00AB1006"/>
    <w:rsid w:val="00AB5CFD"/>
    <w:rsid w:val="00AC795A"/>
    <w:rsid w:val="00AD0BF6"/>
    <w:rsid w:val="00AD7825"/>
    <w:rsid w:val="00AE4C30"/>
    <w:rsid w:val="00AE64CA"/>
    <w:rsid w:val="00AF3112"/>
    <w:rsid w:val="00AF55EF"/>
    <w:rsid w:val="00B02B1F"/>
    <w:rsid w:val="00B036E8"/>
    <w:rsid w:val="00B078C9"/>
    <w:rsid w:val="00B1414E"/>
    <w:rsid w:val="00B20D7A"/>
    <w:rsid w:val="00B2495E"/>
    <w:rsid w:val="00B44D06"/>
    <w:rsid w:val="00B4672C"/>
    <w:rsid w:val="00B47D29"/>
    <w:rsid w:val="00B60DF4"/>
    <w:rsid w:val="00B62C82"/>
    <w:rsid w:val="00B77B83"/>
    <w:rsid w:val="00B80D63"/>
    <w:rsid w:val="00B813E9"/>
    <w:rsid w:val="00B9066B"/>
    <w:rsid w:val="00B90FC4"/>
    <w:rsid w:val="00B94C29"/>
    <w:rsid w:val="00BA1093"/>
    <w:rsid w:val="00BA15F6"/>
    <w:rsid w:val="00BA591F"/>
    <w:rsid w:val="00BB2B99"/>
    <w:rsid w:val="00BB3473"/>
    <w:rsid w:val="00BC1551"/>
    <w:rsid w:val="00BC4FF4"/>
    <w:rsid w:val="00BC7032"/>
    <w:rsid w:val="00BC77A1"/>
    <w:rsid w:val="00BD2BAB"/>
    <w:rsid w:val="00BD581B"/>
    <w:rsid w:val="00BD642D"/>
    <w:rsid w:val="00BD7EC7"/>
    <w:rsid w:val="00BF3D2C"/>
    <w:rsid w:val="00BF7E38"/>
    <w:rsid w:val="00C00073"/>
    <w:rsid w:val="00C00162"/>
    <w:rsid w:val="00C03A9A"/>
    <w:rsid w:val="00C06ECB"/>
    <w:rsid w:val="00C07D5D"/>
    <w:rsid w:val="00C10A8D"/>
    <w:rsid w:val="00C1156C"/>
    <w:rsid w:val="00C23CDD"/>
    <w:rsid w:val="00C337FA"/>
    <w:rsid w:val="00C35FE2"/>
    <w:rsid w:val="00C47C41"/>
    <w:rsid w:val="00C55003"/>
    <w:rsid w:val="00C55D68"/>
    <w:rsid w:val="00C6051D"/>
    <w:rsid w:val="00C61DEA"/>
    <w:rsid w:val="00C63E45"/>
    <w:rsid w:val="00C65A57"/>
    <w:rsid w:val="00C6763E"/>
    <w:rsid w:val="00C8273A"/>
    <w:rsid w:val="00C83FEA"/>
    <w:rsid w:val="00C85635"/>
    <w:rsid w:val="00C912A9"/>
    <w:rsid w:val="00C939FF"/>
    <w:rsid w:val="00C97133"/>
    <w:rsid w:val="00CA12EF"/>
    <w:rsid w:val="00CC12FD"/>
    <w:rsid w:val="00CC2832"/>
    <w:rsid w:val="00CC5F95"/>
    <w:rsid w:val="00CD216B"/>
    <w:rsid w:val="00CD3FB3"/>
    <w:rsid w:val="00CE134F"/>
    <w:rsid w:val="00CF1B56"/>
    <w:rsid w:val="00CF328F"/>
    <w:rsid w:val="00CF4AFC"/>
    <w:rsid w:val="00CF7A1A"/>
    <w:rsid w:val="00D01839"/>
    <w:rsid w:val="00D1016B"/>
    <w:rsid w:val="00D1436A"/>
    <w:rsid w:val="00D16BF0"/>
    <w:rsid w:val="00D20653"/>
    <w:rsid w:val="00D30E31"/>
    <w:rsid w:val="00D310F6"/>
    <w:rsid w:val="00D33DCD"/>
    <w:rsid w:val="00D47BE9"/>
    <w:rsid w:val="00D51ED4"/>
    <w:rsid w:val="00D54ADD"/>
    <w:rsid w:val="00D71E83"/>
    <w:rsid w:val="00D73DAB"/>
    <w:rsid w:val="00D756E9"/>
    <w:rsid w:val="00D840C6"/>
    <w:rsid w:val="00D93362"/>
    <w:rsid w:val="00DA1279"/>
    <w:rsid w:val="00DA4AA1"/>
    <w:rsid w:val="00DA71E3"/>
    <w:rsid w:val="00DC5683"/>
    <w:rsid w:val="00DC79D7"/>
    <w:rsid w:val="00DD67DD"/>
    <w:rsid w:val="00DE04B0"/>
    <w:rsid w:val="00DE22DC"/>
    <w:rsid w:val="00E01505"/>
    <w:rsid w:val="00E068BD"/>
    <w:rsid w:val="00E07123"/>
    <w:rsid w:val="00E221B5"/>
    <w:rsid w:val="00E30991"/>
    <w:rsid w:val="00E3714F"/>
    <w:rsid w:val="00E47BF5"/>
    <w:rsid w:val="00E56717"/>
    <w:rsid w:val="00E617AC"/>
    <w:rsid w:val="00E65289"/>
    <w:rsid w:val="00E7289A"/>
    <w:rsid w:val="00E73489"/>
    <w:rsid w:val="00E74214"/>
    <w:rsid w:val="00E743CD"/>
    <w:rsid w:val="00E81D66"/>
    <w:rsid w:val="00E8263A"/>
    <w:rsid w:val="00E85D34"/>
    <w:rsid w:val="00E929EC"/>
    <w:rsid w:val="00E9738B"/>
    <w:rsid w:val="00EA0EC7"/>
    <w:rsid w:val="00EA1076"/>
    <w:rsid w:val="00EA3031"/>
    <w:rsid w:val="00EC3874"/>
    <w:rsid w:val="00ED0768"/>
    <w:rsid w:val="00ED3082"/>
    <w:rsid w:val="00ED5BE1"/>
    <w:rsid w:val="00ED6A11"/>
    <w:rsid w:val="00EE48CF"/>
    <w:rsid w:val="00EE5B0F"/>
    <w:rsid w:val="00EF161E"/>
    <w:rsid w:val="00EF2D0F"/>
    <w:rsid w:val="00EF5B1B"/>
    <w:rsid w:val="00F01420"/>
    <w:rsid w:val="00F05465"/>
    <w:rsid w:val="00F167C1"/>
    <w:rsid w:val="00F16EE5"/>
    <w:rsid w:val="00F1779D"/>
    <w:rsid w:val="00F208E1"/>
    <w:rsid w:val="00F24D7E"/>
    <w:rsid w:val="00F26402"/>
    <w:rsid w:val="00F27F58"/>
    <w:rsid w:val="00F4030C"/>
    <w:rsid w:val="00F41222"/>
    <w:rsid w:val="00F4260F"/>
    <w:rsid w:val="00F460E1"/>
    <w:rsid w:val="00F53383"/>
    <w:rsid w:val="00F54C3D"/>
    <w:rsid w:val="00F56A43"/>
    <w:rsid w:val="00F614BB"/>
    <w:rsid w:val="00F63DA5"/>
    <w:rsid w:val="00F65C60"/>
    <w:rsid w:val="00F71B87"/>
    <w:rsid w:val="00F72856"/>
    <w:rsid w:val="00F73393"/>
    <w:rsid w:val="00F746A8"/>
    <w:rsid w:val="00F75A7B"/>
    <w:rsid w:val="00F76D80"/>
    <w:rsid w:val="00F83FC0"/>
    <w:rsid w:val="00F9051D"/>
    <w:rsid w:val="00FA29EA"/>
    <w:rsid w:val="00FB38F6"/>
    <w:rsid w:val="00FB41F2"/>
    <w:rsid w:val="00FC5D94"/>
    <w:rsid w:val="00FC7274"/>
    <w:rsid w:val="00FC7843"/>
    <w:rsid w:val="00FD0296"/>
    <w:rsid w:val="00FD14A6"/>
    <w:rsid w:val="00FD1A77"/>
    <w:rsid w:val="00FE0005"/>
    <w:rsid w:val="00FE50CB"/>
    <w:rsid w:val="00FF0276"/>
    <w:rsid w:val="00FF3305"/>
    <w:rsid w:val="00FF4381"/>
    <w:rsid w:val="00FF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0C7E"/>
    <w:pPr>
      <w:widowControl w:val="0"/>
      <w:jc w:val="both"/>
    </w:pPr>
    <w:rPr>
      <w:kern w:val="2"/>
      <w:sz w:val="21"/>
      <w:szCs w:val="24"/>
    </w:rPr>
  </w:style>
  <w:style w:type="paragraph" w:styleId="1">
    <w:name w:val="heading 1"/>
    <w:basedOn w:val="a"/>
    <w:next w:val="a"/>
    <w:qFormat/>
    <w:rsid w:val="00930C7E"/>
    <w:pPr>
      <w:keepNext/>
      <w:keepLines/>
      <w:numPr>
        <w:numId w:val="1"/>
      </w:numPr>
      <w:spacing w:before="340" w:after="330" w:line="578" w:lineRule="auto"/>
      <w:outlineLvl w:val="0"/>
    </w:pPr>
    <w:rPr>
      <w:rFonts w:ascii="宋体" w:hAnsi="宋体"/>
      <w:b/>
      <w:bCs/>
      <w:kern w:val="44"/>
      <w:sz w:val="32"/>
      <w:szCs w:val="44"/>
    </w:rPr>
  </w:style>
  <w:style w:type="paragraph" w:styleId="2">
    <w:name w:val="heading 2"/>
    <w:basedOn w:val="a"/>
    <w:next w:val="a"/>
    <w:qFormat/>
    <w:rsid w:val="00973796"/>
    <w:pPr>
      <w:keepNext/>
      <w:keepLines/>
      <w:numPr>
        <w:ilvl w:val="1"/>
        <w:numId w:val="1"/>
      </w:numPr>
      <w:spacing w:before="360" w:after="260" w:line="300" w:lineRule="auto"/>
      <w:outlineLvl w:val="1"/>
    </w:pPr>
    <w:rPr>
      <w:rFonts w:eastAsia="微软雅黑"/>
      <w:b/>
      <w:bCs/>
      <w:sz w:val="36"/>
      <w:szCs w:val="32"/>
    </w:rPr>
  </w:style>
  <w:style w:type="paragraph" w:styleId="3">
    <w:name w:val="heading 3"/>
    <w:basedOn w:val="a"/>
    <w:next w:val="a"/>
    <w:qFormat/>
    <w:rsid w:val="00973796"/>
    <w:pPr>
      <w:keepNext/>
      <w:keepLines/>
      <w:numPr>
        <w:ilvl w:val="2"/>
        <w:numId w:val="1"/>
      </w:numPr>
      <w:spacing w:before="260" w:after="260" w:line="415" w:lineRule="auto"/>
      <w:outlineLvl w:val="2"/>
    </w:pPr>
    <w:rPr>
      <w:rFonts w:eastAsia="微软雅黑"/>
      <w:b/>
      <w:bCs/>
      <w:sz w:val="30"/>
      <w:szCs w:val="32"/>
    </w:rPr>
  </w:style>
  <w:style w:type="paragraph" w:styleId="4">
    <w:name w:val="heading 4"/>
    <w:basedOn w:val="a"/>
    <w:next w:val="a"/>
    <w:qFormat/>
    <w:rsid w:val="00FD029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D0296"/>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FD029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FD0296"/>
    <w:pPr>
      <w:keepNext/>
      <w:keepLines/>
      <w:numPr>
        <w:ilvl w:val="6"/>
        <w:numId w:val="1"/>
      </w:numPr>
      <w:spacing w:before="240" w:after="64" w:line="320" w:lineRule="auto"/>
      <w:outlineLvl w:val="6"/>
    </w:pPr>
    <w:rPr>
      <w:b/>
      <w:bCs/>
      <w:sz w:val="24"/>
    </w:rPr>
  </w:style>
  <w:style w:type="paragraph" w:styleId="8">
    <w:name w:val="heading 8"/>
    <w:basedOn w:val="a"/>
    <w:next w:val="a"/>
    <w:qFormat/>
    <w:rsid w:val="00FD029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FD029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编号1"/>
    <w:basedOn w:val="a3"/>
    <w:rsid w:val="00930C7E"/>
    <w:pPr>
      <w:tabs>
        <w:tab w:val="left" w:pos="840"/>
      </w:tabs>
      <w:ind w:left="840" w:hanging="420"/>
    </w:pPr>
  </w:style>
  <w:style w:type="paragraph" w:styleId="a3">
    <w:name w:val="Normal Indent"/>
    <w:basedOn w:val="a"/>
    <w:rsid w:val="00930C7E"/>
    <w:pPr>
      <w:ind w:firstLine="420"/>
    </w:pPr>
    <w:rPr>
      <w:sz w:val="24"/>
      <w:szCs w:val="20"/>
    </w:rPr>
  </w:style>
  <w:style w:type="paragraph" w:styleId="a4">
    <w:name w:val="Document Map"/>
    <w:basedOn w:val="a"/>
    <w:semiHidden/>
    <w:rsid w:val="00930C7E"/>
    <w:pPr>
      <w:shd w:val="clear" w:color="auto" w:fill="000080"/>
    </w:pPr>
  </w:style>
  <w:style w:type="paragraph" w:styleId="a5">
    <w:name w:val="annotation text"/>
    <w:basedOn w:val="a"/>
    <w:link w:val="Char"/>
    <w:semiHidden/>
    <w:rsid w:val="00930C7E"/>
    <w:pPr>
      <w:widowControl/>
      <w:jc w:val="left"/>
    </w:pPr>
    <w:rPr>
      <w:kern w:val="0"/>
      <w:sz w:val="24"/>
    </w:rPr>
  </w:style>
  <w:style w:type="paragraph" w:styleId="20">
    <w:name w:val="Body Text 2"/>
    <w:aliases w:val="正文文字 2"/>
    <w:basedOn w:val="a"/>
    <w:rsid w:val="00930C7E"/>
    <w:pPr>
      <w:widowControl/>
      <w:spacing w:line="360" w:lineRule="auto"/>
      <w:jc w:val="left"/>
    </w:pPr>
    <w:rPr>
      <w:rFonts w:ascii="宋体" w:hAnsi="宋体"/>
      <w:bCs/>
      <w:color w:val="0000FF"/>
      <w:kern w:val="0"/>
      <w:sz w:val="24"/>
      <w:effect w:val="antsRed"/>
    </w:rPr>
  </w:style>
  <w:style w:type="character" w:styleId="a6">
    <w:name w:val="Hyperlink"/>
    <w:basedOn w:val="a0"/>
    <w:uiPriority w:val="99"/>
    <w:rsid w:val="00930C7E"/>
    <w:rPr>
      <w:color w:val="0000FF"/>
      <w:u w:val="single"/>
    </w:rPr>
  </w:style>
  <w:style w:type="paragraph" w:styleId="11">
    <w:name w:val="toc 1"/>
    <w:basedOn w:val="a"/>
    <w:next w:val="a"/>
    <w:autoRedefine/>
    <w:uiPriority w:val="39"/>
    <w:rsid w:val="006B6233"/>
    <w:pPr>
      <w:tabs>
        <w:tab w:val="left" w:pos="420"/>
        <w:tab w:val="right" w:leader="dot" w:pos="8296"/>
      </w:tabs>
      <w:spacing w:line="300" w:lineRule="auto"/>
    </w:pPr>
    <w:rPr>
      <w:b/>
      <w:noProof/>
      <w:szCs w:val="32"/>
    </w:rPr>
  </w:style>
  <w:style w:type="paragraph" w:styleId="21">
    <w:name w:val="toc 2"/>
    <w:basedOn w:val="a"/>
    <w:next w:val="a"/>
    <w:autoRedefine/>
    <w:uiPriority w:val="39"/>
    <w:rsid w:val="00DC5683"/>
    <w:pPr>
      <w:tabs>
        <w:tab w:val="left" w:pos="630"/>
        <w:tab w:val="right" w:leader="dot" w:pos="8296"/>
      </w:tabs>
      <w:spacing w:line="300" w:lineRule="auto"/>
      <w:ind w:leftChars="200" w:left="200"/>
    </w:pPr>
    <w:rPr>
      <w:noProof/>
    </w:rPr>
  </w:style>
  <w:style w:type="paragraph" w:styleId="30">
    <w:name w:val="toc 3"/>
    <w:basedOn w:val="a"/>
    <w:next w:val="a"/>
    <w:autoRedefine/>
    <w:semiHidden/>
    <w:rsid w:val="009B0AFA"/>
    <w:pPr>
      <w:tabs>
        <w:tab w:val="left" w:pos="840"/>
        <w:tab w:val="right" w:leader="dot" w:pos="8296"/>
      </w:tabs>
      <w:spacing w:line="300" w:lineRule="auto"/>
      <w:ind w:leftChars="300" w:left="630" w:firstLineChars="200" w:firstLine="360"/>
    </w:pPr>
    <w:rPr>
      <w:bCs/>
      <w:i/>
      <w:iCs/>
      <w:kern w:val="44"/>
      <w:sz w:val="18"/>
      <w:szCs w:val="21"/>
    </w:rPr>
  </w:style>
  <w:style w:type="paragraph" w:styleId="31">
    <w:name w:val="Body Text Indent 3"/>
    <w:basedOn w:val="a"/>
    <w:rsid w:val="00930C7E"/>
    <w:pPr>
      <w:tabs>
        <w:tab w:val="num" w:pos="720"/>
      </w:tabs>
      <w:ind w:left="720"/>
    </w:pPr>
    <w:rPr>
      <w:szCs w:val="20"/>
    </w:rPr>
  </w:style>
  <w:style w:type="paragraph" w:styleId="a7">
    <w:name w:val="Body Text"/>
    <w:basedOn w:val="a"/>
    <w:rsid w:val="00930C7E"/>
    <w:pPr>
      <w:spacing w:line="0" w:lineRule="atLeast"/>
      <w:jc w:val="center"/>
    </w:pPr>
    <w:rPr>
      <w:rFonts w:eastAsia="隶书"/>
      <w:color w:val="008080"/>
      <w:sz w:val="52"/>
      <w:szCs w:val="20"/>
    </w:rPr>
  </w:style>
  <w:style w:type="paragraph" w:styleId="a8">
    <w:name w:val="header"/>
    <w:basedOn w:val="a"/>
    <w:rsid w:val="00930C7E"/>
    <w:pPr>
      <w:pBdr>
        <w:bottom w:val="single" w:sz="6" w:space="1" w:color="auto"/>
      </w:pBdr>
      <w:tabs>
        <w:tab w:val="center" w:pos="4153"/>
        <w:tab w:val="right" w:pos="8306"/>
      </w:tabs>
      <w:snapToGrid w:val="0"/>
      <w:spacing w:line="300" w:lineRule="auto"/>
      <w:ind w:leftChars="200" w:left="200"/>
      <w:jc w:val="center"/>
    </w:pPr>
    <w:rPr>
      <w:sz w:val="18"/>
      <w:szCs w:val="18"/>
    </w:rPr>
  </w:style>
  <w:style w:type="paragraph" w:styleId="a9">
    <w:name w:val="footer"/>
    <w:basedOn w:val="a"/>
    <w:rsid w:val="00930C7E"/>
    <w:pPr>
      <w:pBdr>
        <w:top w:val="single" w:sz="4" w:space="2" w:color="auto"/>
      </w:pBdr>
      <w:tabs>
        <w:tab w:val="center" w:pos="4153"/>
        <w:tab w:val="right" w:pos="8306"/>
      </w:tabs>
      <w:snapToGrid w:val="0"/>
      <w:spacing w:line="300" w:lineRule="auto"/>
      <w:ind w:leftChars="200" w:left="200"/>
      <w:jc w:val="left"/>
    </w:pPr>
    <w:rPr>
      <w:sz w:val="18"/>
      <w:szCs w:val="18"/>
    </w:rPr>
  </w:style>
  <w:style w:type="character" w:styleId="aa">
    <w:name w:val="FollowedHyperlink"/>
    <w:basedOn w:val="a0"/>
    <w:rsid w:val="00930C7E"/>
    <w:rPr>
      <w:color w:val="800080"/>
      <w:u w:val="single"/>
    </w:rPr>
  </w:style>
  <w:style w:type="paragraph" w:styleId="ab">
    <w:name w:val="Body Text Indent"/>
    <w:basedOn w:val="a"/>
    <w:rsid w:val="00930C7E"/>
    <w:pPr>
      <w:ind w:leftChars="171" w:left="359" w:firstLineChars="256" w:firstLine="538"/>
    </w:pPr>
  </w:style>
  <w:style w:type="paragraph" w:styleId="22">
    <w:name w:val="Body Text Indent 2"/>
    <w:basedOn w:val="a"/>
    <w:rsid w:val="00930C7E"/>
    <w:pPr>
      <w:ind w:leftChars="171" w:left="359" w:firstLineChars="257" w:firstLine="540"/>
    </w:pPr>
  </w:style>
  <w:style w:type="paragraph" w:styleId="ac">
    <w:name w:val="Date"/>
    <w:basedOn w:val="a"/>
    <w:next w:val="a"/>
    <w:rsid w:val="00930C7E"/>
    <w:pPr>
      <w:ind w:leftChars="2500" w:left="100"/>
    </w:pPr>
    <w:rPr>
      <w:bCs/>
      <w:noProof/>
    </w:rPr>
  </w:style>
  <w:style w:type="paragraph" w:customStyle="1" w:styleId="210">
    <w:name w:val="正文文本缩进 21"/>
    <w:basedOn w:val="a"/>
    <w:rsid w:val="00930C7E"/>
    <w:pPr>
      <w:widowControl/>
      <w:tabs>
        <w:tab w:val="left" w:pos="1440"/>
      </w:tabs>
      <w:overflowPunct w:val="0"/>
      <w:autoSpaceDE w:val="0"/>
      <w:autoSpaceDN w:val="0"/>
      <w:adjustRightInd w:val="0"/>
      <w:ind w:left="1440"/>
      <w:jc w:val="left"/>
      <w:textAlignment w:val="baseline"/>
    </w:pPr>
    <w:rPr>
      <w:kern w:val="0"/>
      <w:sz w:val="20"/>
      <w:szCs w:val="20"/>
    </w:rPr>
  </w:style>
  <w:style w:type="character" w:customStyle="1" w:styleId="2Char">
    <w:name w:val="标题 2 Char"/>
    <w:basedOn w:val="a0"/>
    <w:rsid w:val="00930C7E"/>
    <w:rPr>
      <w:rFonts w:eastAsia="宋体"/>
      <w:b/>
      <w:bCs/>
      <w:kern w:val="2"/>
      <w:sz w:val="30"/>
      <w:szCs w:val="32"/>
      <w:lang w:val="en-US" w:eastAsia="zh-CN" w:bidi="ar-SA"/>
    </w:rPr>
  </w:style>
  <w:style w:type="character" w:customStyle="1" w:styleId="Char0">
    <w:name w:val="正文（首行缩进两字） Char"/>
    <w:basedOn w:val="a0"/>
    <w:rsid w:val="00930C7E"/>
    <w:rPr>
      <w:rFonts w:eastAsia="宋体"/>
      <w:kern w:val="2"/>
      <w:sz w:val="24"/>
      <w:lang w:val="en-US" w:eastAsia="zh-CN" w:bidi="ar-SA"/>
    </w:rPr>
  </w:style>
  <w:style w:type="character" w:customStyle="1" w:styleId="3Char">
    <w:name w:val="标题 3 Char"/>
    <w:basedOn w:val="a0"/>
    <w:rsid w:val="00930C7E"/>
    <w:rPr>
      <w:rFonts w:eastAsia="宋体"/>
      <w:b/>
      <w:bCs/>
      <w:kern w:val="2"/>
      <w:sz w:val="28"/>
      <w:szCs w:val="32"/>
      <w:lang w:val="en-US" w:eastAsia="zh-CN" w:bidi="ar-SA"/>
    </w:rPr>
  </w:style>
  <w:style w:type="character" w:customStyle="1" w:styleId="1Char">
    <w:name w:val="标题 1 Char"/>
    <w:basedOn w:val="a0"/>
    <w:rsid w:val="00930C7E"/>
    <w:rPr>
      <w:rFonts w:ascii="宋体" w:eastAsia="宋体" w:hAnsi="宋体"/>
      <w:b/>
      <w:bCs/>
      <w:kern w:val="44"/>
      <w:sz w:val="32"/>
      <w:szCs w:val="44"/>
      <w:lang w:val="en-US" w:eastAsia="zh-CN" w:bidi="ar-SA"/>
    </w:rPr>
  </w:style>
  <w:style w:type="paragraph" w:styleId="ad">
    <w:name w:val="Balloon Text"/>
    <w:basedOn w:val="a"/>
    <w:semiHidden/>
    <w:rsid w:val="001138BC"/>
    <w:rPr>
      <w:sz w:val="18"/>
      <w:szCs w:val="18"/>
    </w:rPr>
  </w:style>
  <w:style w:type="table" w:styleId="ae">
    <w:name w:val="Table Grid"/>
    <w:basedOn w:val="a1"/>
    <w:rsid w:val="00EC38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310E96"/>
    <w:pPr>
      <w:ind w:firstLineChars="200" w:firstLine="420"/>
    </w:pPr>
  </w:style>
  <w:style w:type="character" w:styleId="af0">
    <w:name w:val="annotation reference"/>
    <w:basedOn w:val="a0"/>
    <w:rsid w:val="008B390A"/>
    <w:rPr>
      <w:sz w:val="21"/>
      <w:szCs w:val="21"/>
    </w:rPr>
  </w:style>
  <w:style w:type="paragraph" w:styleId="af1">
    <w:name w:val="annotation subject"/>
    <w:basedOn w:val="a5"/>
    <w:next w:val="a5"/>
    <w:link w:val="Char1"/>
    <w:rsid w:val="008B390A"/>
    <w:pPr>
      <w:widowControl w:val="0"/>
    </w:pPr>
    <w:rPr>
      <w:b/>
      <w:bCs/>
      <w:kern w:val="2"/>
      <w:sz w:val="21"/>
    </w:rPr>
  </w:style>
  <w:style w:type="character" w:customStyle="1" w:styleId="Char">
    <w:name w:val="批注文字 Char"/>
    <w:basedOn w:val="a0"/>
    <w:link w:val="a5"/>
    <w:semiHidden/>
    <w:rsid w:val="008B390A"/>
    <w:rPr>
      <w:sz w:val="24"/>
      <w:szCs w:val="24"/>
    </w:rPr>
  </w:style>
  <w:style w:type="character" w:customStyle="1" w:styleId="Char1">
    <w:name w:val="批注主题 Char"/>
    <w:basedOn w:val="Char"/>
    <w:link w:val="af1"/>
    <w:rsid w:val="008B390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6119-BE54-4738-86CE-BB9D6A54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30</Pages>
  <Words>2225</Words>
  <Characters>12687</Characters>
  <Application>Microsoft Office Word</Application>
  <DocSecurity>0</DocSecurity>
  <Lines>105</Lines>
  <Paragraphs>29</Paragraphs>
  <ScaleCrop>false</ScaleCrop>
  <Company>Kingda's Studio</Company>
  <LinksUpToDate>false</LinksUpToDate>
  <CharactersWithSpaces>14883</CharactersWithSpaces>
  <SharedDoc>false</SharedDoc>
  <HLinks>
    <vt:vector size="174" baseType="variant">
      <vt:variant>
        <vt:i4>2031670</vt:i4>
      </vt:variant>
      <vt:variant>
        <vt:i4>170</vt:i4>
      </vt:variant>
      <vt:variant>
        <vt:i4>0</vt:i4>
      </vt:variant>
      <vt:variant>
        <vt:i4>5</vt:i4>
      </vt:variant>
      <vt:variant>
        <vt:lpwstr/>
      </vt:variant>
      <vt:variant>
        <vt:lpwstr>_Toc193104443</vt:lpwstr>
      </vt:variant>
      <vt:variant>
        <vt:i4>2031670</vt:i4>
      </vt:variant>
      <vt:variant>
        <vt:i4>164</vt:i4>
      </vt:variant>
      <vt:variant>
        <vt:i4>0</vt:i4>
      </vt:variant>
      <vt:variant>
        <vt:i4>5</vt:i4>
      </vt:variant>
      <vt:variant>
        <vt:lpwstr/>
      </vt:variant>
      <vt:variant>
        <vt:lpwstr>_Toc193104442</vt:lpwstr>
      </vt:variant>
      <vt:variant>
        <vt:i4>2031670</vt:i4>
      </vt:variant>
      <vt:variant>
        <vt:i4>158</vt:i4>
      </vt:variant>
      <vt:variant>
        <vt:i4>0</vt:i4>
      </vt:variant>
      <vt:variant>
        <vt:i4>5</vt:i4>
      </vt:variant>
      <vt:variant>
        <vt:lpwstr/>
      </vt:variant>
      <vt:variant>
        <vt:lpwstr>_Toc193104441</vt:lpwstr>
      </vt:variant>
      <vt:variant>
        <vt:i4>2031670</vt:i4>
      </vt:variant>
      <vt:variant>
        <vt:i4>152</vt:i4>
      </vt:variant>
      <vt:variant>
        <vt:i4>0</vt:i4>
      </vt:variant>
      <vt:variant>
        <vt:i4>5</vt:i4>
      </vt:variant>
      <vt:variant>
        <vt:lpwstr/>
      </vt:variant>
      <vt:variant>
        <vt:lpwstr>_Toc193104440</vt:lpwstr>
      </vt:variant>
      <vt:variant>
        <vt:i4>1572918</vt:i4>
      </vt:variant>
      <vt:variant>
        <vt:i4>146</vt:i4>
      </vt:variant>
      <vt:variant>
        <vt:i4>0</vt:i4>
      </vt:variant>
      <vt:variant>
        <vt:i4>5</vt:i4>
      </vt:variant>
      <vt:variant>
        <vt:lpwstr/>
      </vt:variant>
      <vt:variant>
        <vt:lpwstr>_Toc193104439</vt:lpwstr>
      </vt:variant>
      <vt:variant>
        <vt:i4>1572918</vt:i4>
      </vt:variant>
      <vt:variant>
        <vt:i4>140</vt:i4>
      </vt:variant>
      <vt:variant>
        <vt:i4>0</vt:i4>
      </vt:variant>
      <vt:variant>
        <vt:i4>5</vt:i4>
      </vt:variant>
      <vt:variant>
        <vt:lpwstr/>
      </vt:variant>
      <vt:variant>
        <vt:lpwstr>_Toc193104438</vt:lpwstr>
      </vt:variant>
      <vt:variant>
        <vt:i4>1572918</vt:i4>
      </vt:variant>
      <vt:variant>
        <vt:i4>134</vt:i4>
      </vt:variant>
      <vt:variant>
        <vt:i4>0</vt:i4>
      </vt:variant>
      <vt:variant>
        <vt:i4>5</vt:i4>
      </vt:variant>
      <vt:variant>
        <vt:lpwstr/>
      </vt:variant>
      <vt:variant>
        <vt:lpwstr>_Toc193104437</vt:lpwstr>
      </vt:variant>
      <vt:variant>
        <vt:i4>1572918</vt:i4>
      </vt:variant>
      <vt:variant>
        <vt:i4>128</vt:i4>
      </vt:variant>
      <vt:variant>
        <vt:i4>0</vt:i4>
      </vt:variant>
      <vt:variant>
        <vt:i4>5</vt:i4>
      </vt:variant>
      <vt:variant>
        <vt:lpwstr/>
      </vt:variant>
      <vt:variant>
        <vt:lpwstr>_Toc193104436</vt:lpwstr>
      </vt:variant>
      <vt:variant>
        <vt:i4>1572918</vt:i4>
      </vt:variant>
      <vt:variant>
        <vt:i4>122</vt:i4>
      </vt:variant>
      <vt:variant>
        <vt:i4>0</vt:i4>
      </vt:variant>
      <vt:variant>
        <vt:i4>5</vt:i4>
      </vt:variant>
      <vt:variant>
        <vt:lpwstr/>
      </vt:variant>
      <vt:variant>
        <vt:lpwstr>_Toc193104435</vt:lpwstr>
      </vt:variant>
      <vt:variant>
        <vt:i4>1572918</vt:i4>
      </vt:variant>
      <vt:variant>
        <vt:i4>116</vt:i4>
      </vt:variant>
      <vt:variant>
        <vt:i4>0</vt:i4>
      </vt:variant>
      <vt:variant>
        <vt:i4>5</vt:i4>
      </vt:variant>
      <vt:variant>
        <vt:lpwstr/>
      </vt:variant>
      <vt:variant>
        <vt:lpwstr>_Toc193104434</vt:lpwstr>
      </vt:variant>
      <vt:variant>
        <vt:i4>1572918</vt:i4>
      </vt:variant>
      <vt:variant>
        <vt:i4>110</vt:i4>
      </vt:variant>
      <vt:variant>
        <vt:i4>0</vt:i4>
      </vt:variant>
      <vt:variant>
        <vt:i4>5</vt:i4>
      </vt:variant>
      <vt:variant>
        <vt:lpwstr/>
      </vt:variant>
      <vt:variant>
        <vt:lpwstr>_Toc193104433</vt:lpwstr>
      </vt:variant>
      <vt:variant>
        <vt:i4>1572918</vt:i4>
      </vt:variant>
      <vt:variant>
        <vt:i4>104</vt:i4>
      </vt:variant>
      <vt:variant>
        <vt:i4>0</vt:i4>
      </vt:variant>
      <vt:variant>
        <vt:i4>5</vt:i4>
      </vt:variant>
      <vt:variant>
        <vt:lpwstr/>
      </vt:variant>
      <vt:variant>
        <vt:lpwstr>_Toc193104432</vt:lpwstr>
      </vt:variant>
      <vt:variant>
        <vt:i4>1572918</vt:i4>
      </vt:variant>
      <vt:variant>
        <vt:i4>98</vt:i4>
      </vt:variant>
      <vt:variant>
        <vt:i4>0</vt:i4>
      </vt:variant>
      <vt:variant>
        <vt:i4>5</vt:i4>
      </vt:variant>
      <vt:variant>
        <vt:lpwstr/>
      </vt:variant>
      <vt:variant>
        <vt:lpwstr>_Toc193104431</vt:lpwstr>
      </vt:variant>
      <vt:variant>
        <vt:i4>1572918</vt:i4>
      </vt:variant>
      <vt:variant>
        <vt:i4>92</vt:i4>
      </vt:variant>
      <vt:variant>
        <vt:i4>0</vt:i4>
      </vt:variant>
      <vt:variant>
        <vt:i4>5</vt:i4>
      </vt:variant>
      <vt:variant>
        <vt:lpwstr/>
      </vt:variant>
      <vt:variant>
        <vt:lpwstr>_Toc193104430</vt:lpwstr>
      </vt:variant>
      <vt:variant>
        <vt:i4>1638454</vt:i4>
      </vt:variant>
      <vt:variant>
        <vt:i4>86</vt:i4>
      </vt:variant>
      <vt:variant>
        <vt:i4>0</vt:i4>
      </vt:variant>
      <vt:variant>
        <vt:i4>5</vt:i4>
      </vt:variant>
      <vt:variant>
        <vt:lpwstr/>
      </vt:variant>
      <vt:variant>
        <vt:lpwstr>_Toc193104429</vt:lpwstr>
      </vt:variant>
      <vt:variant>
        <vt:i4>1638454</vt:i4>
      </vt:variant>
      <vt:variant>
        <vt:i4>80</vt:i4>
      </vt:variant>
      <vt:variant>
        <vt:i4>0</vt:i4>
      </vt:variant>
      <vt:variant>
        <vt:i4>5</vt:i4>
      </vt:variant>
      <vt:variant>
        <vt:lpwstr/>
      </vt:variant>
      <vt:variant>
        <vt:lpwstr>_Toc193104428</vt:lpwstr>
      </vt:variant>
      <vt:variant>
        <vt:i4>1638454</vt:i4>
      </vt:variant>
      <vt:variant>
        <vt:i4>74</vt:i4>
      </vt:variant>
      <vt:variant>
        <vt:i4>0</vt:i4>
      </vt:variant>
      <vt:variant>
        <vt:i4>5</vt:i4>
      </vt:variant>
      <vt:variant>
        <vt:lpwstr/>
      </vt:variant>
      <vt:variant>
        <vt:lpwstr>_Toc193104427</vt:lpwstr>
      </vt:variant>
      <vt:variant>
        <vt:i4>1638454</vt:i4>
      </vt:variant>
      <vt:variant>
        <vt:i4>68</vt:i4>
      </vt:variant>
      <vt:variant>
        <vt:i4>0</vt:i4>
      </vt:variant>
      <vt:variant>
        <vt:i4>5</vt:i4>
      </vt:variant>
      <vt:variant>
        <vt:lpwstr/>
      </vt:variant>
      <vt:variant>
        <vt:lpwstr>_Toc193104426</vt:lpwstr>
      </vt:variant>
      <vt:variant>
        <vt:i4>1638454</vt:i4>
      </vt:variant>
      <vt:variant>
        <vt:i4>62</vt:i4>
      </vt:variant>
      <vt:variant>
        <vt:i4>0</vt:i4>
      </vt:variant>
      <vt:variant>
        <vt:i4>5</vt:i4>
      </vt:variant>
      <vt:variant>
        <vt:lpwstr/>
      </vt:variant>
      <vt:variant>
        <vt:lpwstr>_Toc193104425</vt:lpwstr>
      </vt:variant>
      <vt:variant>
        <vt:i4>1638454</vt:i4>
      </vt:variant>
      <vt:variant>
        <vt:i4>56</vt:i4>
      </vt:variant>
      <vt:variant>
        <vt:i4>0</vt:i4>
      </vt:variant>
      <vt:variant>
        <vt:i4>5</vt:i4>
      </vt:variant>
      <vt:variant>
        <vt:lpwstr/>
      </vt:variant>
      <vt:variant>
        <vt:lpwstr>_Toc193104424</vt:lpwstr>
      </vt:variant>
      <vt:variant>
        <vt:i4>1638454</vt:i4>
      </vt:variant>
      <vt:variant>
        <vt:i4>50</vt:i4>
      </vt:variant>
      <vt:variant>
        <vt:i4>0</vt:i4>
      </vt:variant>
      <vt:variant>
        <vt:i4>5</vt:i4>
      </vt:variant>
      <vt:variant>
        <vt:lpwstr/>
      </vt:variant>
      <vt:variant>
        <vt:lpwstr>_Toc193104423</vt:lpwstr>
      </vt:variant>
      <vt:variant>
        <vt:i4>1638454</vt:i4>
      </vt:variant>
      <vt:variant>
        <vt:i4>44</vt:i4>
      </vt:variant>
      <vt:variant>
        <vt:i4>0</vt:i4>
      </vt:variant>
      <vt:variant>
        <vt:i4>5</vt:i4>
      </vt:variant>
      <vt:variant>
        <vt:lpwstr/>
      </vt:variant>
      <vt:variant>
        <vt:lpwstr>_Toc193104422</vt:lpwstr>
      </vt:variant>
      <vt:variant>
        <vt:i4>1638454</vt:i4>
      </vt:variant>
      <vt:variant>
        <vt:i4>38</vt:i4>
      </vt:variant>
      <vt:variant>
        <vt:i4>0</vt:i4>
      </vt:variant>
      <vt:variant>
        <vt:i4>5</vt:i4>
      </vt:variant>
      <vt:variant>
        <vt:lpwstr/>
      </vt:variant>
      <vt:variant>
        <vt:lpwstr>_Toc193104421</vt:lpwstr>
      </vt:variant>
      <vt:variant>
        <vt:i4>1638454</vt:i4>
      </vt:variant>
      <vt:variant>
        <vt:i4>32</vt:i4>
      </vt:variant>
      <vt:variant>
        <vt:i4>0</vt:i4>
      </vt:variant>
      <vt:variant>
        <vt:i4>5</vt:i4>
      </vt:variant>
      <vt:variant>
        <vt:lpwstr/>
      </vt:variant>
      <vt:variant>
        <vt:lpwstr>_Toc193104420</vt:lpwstr>
      </vt:variant>
      <vt:variant>
        <vt:i4>1703990</vt:i4>
      </vt:variant>
      <vt:variant>
        <vt:i4>26</vt:i4>
      </vt:variant>
      <vt:variant>
        <vt:i4>0</vt:i4>
      </vt:variant>
      <vt:variant>
        <vt:i4>5</vt:i4>
      </vt:variant>
      <vt:variant>
        <vt:lpwstr/>
      </vt:variant>
      <vt:variant>
        <vt:lpwstr>_Toc193104419</vt:lpwstr>
      </vt:variant>
      <vt:variant>
        <vt:i4>1703990</vt:i4>
      </vt:variant>
      <vt:variant>
        <vt:i4>20</vt:i4>
      </vt:variant>
      <vt:variant>
        <vt:i4>0</vt:i4>
      </vt:variant>
      <vt:variant>
        <vt:i4>5</vt:i4>
      </vt:variant>
      <vt:variant>
        <vt:lpwstr/>
      </vt:variant>
      <vt:variant>
        <vt:lpwstr>_Toc193104418</vt:lpwstr>
      </vt:variant>
      <vt:variant>
        <vt:i4>1703990</vt:i4>
      </vt:variant>
      <vt:variant>
        <vt:i4>14</vt:i4>
      </vt:variant>
      <vt:variant>
        <vt:i4>0</vt:i4>
      </vt:variant>
      <vt:variant>
        <vt:i4>5</vt:i4>
      </vt:variant>
      <vt:variant>
        <vt:lpwstr/>
      </vt:variant>
      <vt:variant>
        <vt:lpwstr>_Toc193104417</vt:lpwstr>
      </vt:variant>
      <vt:variant>
        <vt:i4>1703990</vt:i4>
      </vt:variant>
      <vt:variant>
        <vt:i4>8</vt:i4>
      </vt:variant>
      <vt:variant>
        <vt:i4>0</vt:i4>
      </vt:variant>
      <vt:variant>
        <vt:i4>5</vt:i4>
      </vt:variant>
      <vt:variant>
        <vt:lpwstr/>
      </vt:variant>
      <vt:variant>
        <vt:lpwstr>_Toc193104416</vt:lpwstr>
      </vt:variant>
      <vt:variant>
        <vt:i4>1703990</vt:i4>
      </vt:variant>
      <vt:variant>
        <vt:i4>2</vt:i4>
      </vt:variant>
      <vt:variant>
        <vt:i4>0</vt:i4>
      </vt:variant>
      <vt:variant>
        <vt:i4>5</vt:i4>
      </vt:variant>
      <vt:variant>
        <vt:lpwstr/>
      </vt:variant>
      <vt:variant>
        <vt:lpwstr>_Toc193104415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软件质量保证计划</dc:title>
  <dc:creator>wenxiu</dc:creator>
  <cp:lastModifiedBy>吴佳</cp:lastModifiedBy>
  <cp:revision>3</cp:revision>
  <dcterms:created xsi:type="dcterms:W3CDTF">2009-01-21T00:29:00Z</dcterms:created>
  <dcterms:modified xsi:type="dcterms:W3CDTF">2011-11-14T08:32:00Z</dcterms:modified>
</cp:coreProperties>
</file>