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F7AE" w14:textId="0F5AA88D" w:rsidR="00345ADF" w:rsidRPr="00345ADF" w:rsidRDefault="00345ADF" w:rsidP="00345ADF">
      <w:pPr>
        <w:pStyle w:val="1"/>
        <w:rPr>
          <w:rFonts w:hint="eastAsia"/>
        </w:rPr>
      </w:pPr>
      <w:r w:rsidRPr="00345ADF">
        <w:rPr>
          <w:rFonts w:hint="eastAsia"/>
        </w:rPr>
        <w:t>支持向量机</w:t>
      </w:r>
      <w:r>
        <w:rPr>
          <w:rFonts w:hint="eastAsia"/>
        </w:rPr>
        <w:t>(SVM)</w:t>
      </w:r>
    </w:p>
    <w:p w14:paraId="2F4BCA6A" w14:textId="7805C3F1" w:rsidR="00A81B6A" w:rsidRDefault="00345ADF" w:rsidP="00345ADF">
      <w:pPr>
        <w:pStyle w:val="2"/>
        <w:rPr>
          <w:rFonts w:ascii="KaiTi" w:eastAsia="KaiTi" w:hAnsi="KaiTi" w:cs="Times" w:hint="eastAsia"/>
          <w:color w:val="000000"/>
          <w:kern w:val="0"/>
        </w:rPr>
      </w:pPr>
      <w:r>
        <w:rPr>
          <w:rStyle w:val="10"/>
          <w:rFonts w:hint="eastAsia"/>
        </w:rPr>
        <w:t xml:space="preserve">1 </w:t>
      </w:r>
      <w:r w:rsidRPr="00345ADF">
        <w:rPr>
          <w:rStyle w:val="10"/>
        </w:rPr>
        <w:t>Margins</w:t>
      </w:r>
      <w:r>
        <w:rPr>
          <w:rFonts w:ascii="KaiTi" w:eastAsia="KaiTi" w:hAnsi="KaiTi" w:cs="Times"/>
          <w:color w:val="000000"/>
          <w:kern w:val="0"/>
          <w:sz w:val="45"/>
          <w:szCs w:val="45"/>
        </w:rPr>
        <w:t>(</w:t>
      </w:r>
      <w:r>
        <w:rPr>
          <w:rFonts w:ascii="KaiTi" w:eastAsia="KaiTi" w:hAnsi="KaiTi" w:cs="Times" w:hint="eastAsia"/>
          <w:color w:val="000000"/>
          <w:kern w:val="0"/>
          <w:sz w:val="45"/>
          <w:szCs w:val="45"/>
        </w:rPr>
        <w:t>边界</w:t>
      </w:r>
      <w:r>
        <w:rPr>
          <w:rFonts w:ascii="KaiTi" w:eastAsia="KaiTi" w:hAnsi="KaiTi" w:cs="Times"/>
          <w:color w:val="000000"/>
          <w:kern w:val="0"/>
          <w:sz w:val="45"/>
          <w:szCs w:val="45"/>
        </w:rPr>
        <w:t>)</w:t>
      </w:r>
    </w:p>
    <w:p w14:paraId="4B36AAA0" w14:textId="5C3201D9" w:rsidR="00345ADF" w:rsidRDefault="00345ADF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  <w:r>
        <w:rPr>
          <w:rFonts w:ascii="KaiTi" w:eastAsia="KaiTi" w:hAnsi="KaiTi" w:cs="Times" w:hint="eastAsia"/>
          <w:color w:val="000000"/>
          <w:kern w:val="0"/>
        </w:rPr>
        <w:t>对于一个逻辑回归问题，p(y=1|x,xita)可以通过h_theta(x)=g(theta^T*x)建模。假如</w:t>
      </w:r>
      <w:r>
        <w:rPr>
          <w:rFonts w:ascii="KaiTi" w:eastAsia="KaiTi" w:hAnsi="KaiTi" w:cs="Times" w:hint="eastAsia"/>
          <w:color w:val="000000"/>
          <w:kern w:val="0"/>
        </w:rPr>
        <w:t>h_theta(x)</w:t>
      </w:r>
      <w:r>
        <w:rPr>
          <w:rFonts w:ascii="KaiTi" w:eastAsia="KaiTi" w:hAnsi="KaiTi" w:cs="Times" w:hint="eastAsia"/>
          <w:color w:val="000000"/>
          <w:kern w:val="0"/>
        </w:rPr>
        <w:t>&gt;0.5或</w:t>
      </w:r>
      <w:r>
        <w:rPr>
          <w:rFonts w:ascii="KaiTi" w:eastAsia="KaiTi" w:hAnsi="KaiTi" w:cs="Times" w:hint="eastAsia"/>
          <w:color w:val="000000"/>
          <w:kern w:val="0"/>
        </w:rPr>
        <w:t>theta^T*x</w:t>
      </w:r>
      <w:r>
        <w:rPr>
          <w:rFonts w:ascii="KaiTi" w:eastAsia="KaiTi" w:hAnsi="KaiTi" w:cs="Times" w:hint="eastAsia"/>
          <w:color w:val="000000"/>
          <w:kern w:val="0"/>
        </w:rPr>
        <w:t>&gt;0,则可以得到y=1。</w:t>
      </w:r>
      <w:r w:rsidR="000D59B8">
        <w:rPr>
          <w:rFonts w:ascii="KaiTi" w:eastAsia="KaiTi" w:hAnsi="KaiTi" w:cs="Times" w:hint="eastAsia"/>
          <w:color w:val="000000"/>
          <w:kern w:val="0"/>
        </w:rPr>
        <w:t>theta^T*x</w:t>
      </w:r>
      <w:r w:rsidR="000D59B8">
        <w:rPr>
          <w:rFonts w:ascii="KaiTi" w:eastAsia="KaiTi" w:hAnsi="KaiTi" w:cs="Times" w:hint="eastAsia"/>
          <w:color w:val="000000"/>
          <w:kern w:val="0"/>
        </w:rPr>
        <w:t>越大，</w:t>
      </w:r>
      <w:r w:rsidR="000D59B8">
        <w:rPr>
          <w:rFonts w:ascii="KaiTi" w:eastAsia="KaiTi" w:hAnsi="KaiTi" w:cs="Times" w:hint="eastAsia"/>
          <w:color w:val="000000"/>
          <w:kern w:val="0"/>
        </w:rPr>
        <w:t>h_theta(x)</w:t>
      </w:r>
      <w:r w:rsidR="000D59B8">
        <w:rPr>
          <w:rFonts w:ascii="KaiTi" w:eastAsia="KaiTi" w:hAnsi="KaiTi" w:cs="Times" w:hint="eastAsia"/>
          <w:color w:val="000000"/>
          <w:kern w:val="0"/>
        </w:rPr>
        <w:t>就越大，我们就有可高的信心认为y=1。假如</w:t>
      </w:r>
      <w:r w:rsidR="000D59B8">
        <w:rPr>
          <w:rFonts w:ascii="KaiTi" w:eastAsia="KaiTi" w:hAnsi="KaiTi" w:cs="Times" w:hint="eastAsia"/>
          <w:color w:val="000000"/>
          <w:kern w:val="0"/>
        </w:rPr>
        <w:t>theta^T*x</w:t>
      </w:r>
      <w:r w:rsidR="000D59B8">
        <w:rPr>
          <w:rFonts w:ascii="KaiTi" w:eastAsia="KaiTi" w:hAnsi="KaiTi" w:cs="Times" w:hint="eastAsia"/>
          <w:color w:val="000000"/>
          <w:kern w:val="0"/>
        </w:rPr>
        <w:t>&gt;&gt;0,我们就有很强的信心认为y=1。同理假如</w:t>
      </w:r>
      <w:r w:rsidR="000D59B8">
        <w:rPr>
          <w:rFonts w:ascii="KaiTi" w:eastAsia="KaiTi" w:hAnsi="KaiTi" w:cs="Times" w:hint="eastAsia"/>
          <w:color w:val="000000"/>
          <w:kern w:val="0"/>
        </w:rPr>
        <w:t>theta^T*x</w:t>
      </w:r>
      <w:r w:rsidR="000D59B8">
        <w:rPr>
          <w:rFonts w:ascii="KaiTi" w:eastAsia="KaiTi" w:hAnsi="KaiTi" w:cs="Times" w:hint="eastAsia"/>
          <w:color w:val="000000"/>
          <w:kern w:val="0"/>
        </w:rPr>
        <w:t>&lt;&lt;0,我们就有很强的信息认为y=0。</w:t>
      </w:r>
    </w:p>
    <w:p w14:paraId="1ABE48F3" w14:textId="0AEFCBFA" w:rsidR="00CA66EB" w:rsidRDefault="00CA66EB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  <w:r>
        <w:rPr>
          <w:rFonts w:ascii="KaiTi" w:eastAsia="KaiTi" w:hAnsi="KaiTi" w:cs="Times" w:hint="eastAsia"/>
          <w:noProof/>
          <w:color w:val="000000"/>
          <w:kern w:val="0"/>
        </w:rPr>
        <w:drawing>
          <wp:inline distT="0" distB="0" distL="0" distR="0" wp14:anchorId="2398ACAD" wp14:editId="2D54027A">
            <wp:extent cx="5079365" cy="4206240"/>
            <wp:effectExtent l="0" t="0" r="635" b="10160"/>
            <wp:docPr id="1" name="图片 1" descr="../../../../../屏幕快照%202017-08-04%20下午12.4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屏幕快照%202017-08-04%20下午12.49.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6F2C" w14:textId="613EC325" w:rsidR="00CA66EB" w:rsidRDefault="00CA66EB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  <w:r>
        <w:rPr>
          <w:rFonts w:ascii="KaiTi" w:eastAsia="KaiTi" w:hAnsi="KaiTi" w:cs="Times" w:hint="eastAsia"/>
          <w:color w:val="000000"/>
          <w:kern w:val="0"/>
        </w:rPr>
        <w:t>上面这张图，x为正样本，o为负样本。中间的直线是分割超平面。上面图中，我们可以知道对于样本A，我们有很强的信心认为y=1。然后对于C却解决边界，</w:t>
      </w:r>
      <w:r>
        <w:rPr>
          <w:rFonts w:ascii="KaiTi" w:eastAsia="KaiTi" w:hAnsi="KaiTi" w:cs="Times" w:hint="eastAsia"/>
          <w:color w:val="000000"/>
          <w:kern w:val="0"/>
        </w:rPr>
        <w:lastRenderedPageBreak/>
        <w:t>如果稍微改变分割超平面，就可能导致y=0。因此，越远离分割超平面的样本，我们越有信息获得他的分类。</w:t>
      </w:r>
    </w:p>
    <w:p w14:paraId="3987DC72" w14:textId="77777777" w:rsidR="00525D15" w:rsidRDefault="00980E57" w:rsidP="00525D15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KaiTi" w:eastAsia="KaiTi" w:hAnsi="KaiTi" w:cs="Times" w:hint="eastAsia"/>
          <w:color w:val="000000"/>
          <w:kern w:val="0"/>
        </w:rPr>
        <w:t xml:space="preserve">2 </w:t>
      </w:r>
      <w:r w:rsidR="00525D15" w:rsidRPr="00525D15">
        <w:rPr>
          <w:rStyle w:val="20"/>
        </w:rPr>
        <w:t>Notation</w:t>
      </w:r>
      <w:r w:rsidR="00525D15">
        <w:rPr>
          <w:rFonts w:ascii="Times" w:hAnsi="Times" w:cs="Times"/>
          <w:color w:val="000000"/>
          <w:kern w:val="0"/>
          <w:sz w:val="45"/>
          <w:szCs w:val="45"/>
        </w:rPr>
        <w:t xml:space="preserve"> </w:t>
      </w:r>
    </w:p>
    <w:p w14:paraId="41C75597" w14:textId="5F07CF42" w:rsidR="00980E57" w:rsidRDefault="00525D15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  <w:r>
        <w:rPr>
          <w:rFonts w:ascii="KaiTi" w:eastAsia="KaiTi" w:hAnsi="KaiTi" w:cs="Times" w:hint="eastAsia"/>
          <w:color w:val="000000"/>
          <w:kern w:val="0"/>
        </w:rPr>
        <w:t>我们重新定义一组符号以便区别与之前的逻辑回归。对于SVMs问题，y属于(-1,1)。</w:t>
      </w:r>
      <w:r>
        <w:rPr>
          <w:rFonts w:ascii="KaiTi" w:eastAsia="KaiTi" w:hAnsi="KaiTi" w:cs="Times"/>
          <w:color w:val="000000"/>
          <w:kern w:val="0"/>
        </w:rPr>
        <w:t>H</w:t>
      </w:r>
      <w:r>
        <w:rPr>
          <w:rFonts w:ascii="KaiTi" w:eastAsia="KaiTi" w:hAnsi="KaiTi" w:cs="Times" w:hint="eastAsia"/>
          <w:color w:val="000000"/>
          <w:kern w:val="0"/>
        </w:rPr>
        <w:t>_</w:t>
      </w:r>
      <w:proofErr w:type="gramStart"/>
      <w:r>
        <w:rPr>
          <w:rFonts w:ascii="KaiTi" w:eastAsia="KaiTi" w:hAnsi="KaiTi" w:cs="Times" w:hint="eastAsia"/>
          <w:color w:val="000000"/>
          <w:kern w:val="0"/>
        </w:rPr>
        <w:t>w,b</w:t>
      </w:r>
      <w:proofErr w:type="gramEnd"/>
      <w:r>
        <w:rPr>
          <w:rFonts w:ascii="KaiTi" w:eastAsia="KaiTi" w:hAnsi="KaiTi" w:cs="Times" w:hint="eastAsia"/>
          <w:color w:val="000000"/>
          <w:kern w:val="0"/>
        </w:rPr>
        <w:t>(x)=g(w^T*x)</w:t>
      </w:r>
    </w:p>
    <w:p w14:paraId="4EB6959F" w14:textId="77777777" w:rsidR="00525D15" w:rsidRDefault="00525D15" w:rsidP="00525D15">
      <w:pPr>
        <w:pStyle w:val="1"/>
      </w:pPr>
      <w:r>
        <w:rPr>
          <w:rFonts w:ascii="KaiTi" w:eastAsia="KaiTi" w:hAnsi="KaiTi" w:hint="eastAsia"/>
        </w:rPr>
        <w:t xml:space="preserve">3 </w:t>
      </w:r>
      <w:r>
        <w:t xml:space="preserve">Functional and geometric margins </w:t>
      </w:r>
    </w:p>
    <w:p w14:paraId="4D96DCFD" w14:textId="4EB04636" w:rsidR="00525D15" w:rsidRDefault="00525D15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  <w:r>
        <w:rPr>
          <w:rFonts w:ascii="KaiTi" w:eastAsia="KaiTi" w:hAnsi="KaiTi" w:cs="Times" w:hint="eastAsia"/>
          <w:color w:val="000000"/>
          <w:kern w:val="0"/>
        </w:rPr>
        <w:t>函数化与几何边界</w:t>
      </w:r>
      <w:bookmarkStart w:id="0" w:name="_GoBack"/>
      <w:bookmarkEnd w:id="0"/>
    </w:p>
    <w:p w14:paraId="5B827628" w14:textId="77777777" w:rsidR="00525D15" w:rsidRDefault="00525D15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</w:p>
    <w:p w14:paraId="36FBD5FE" w14:textId="77777777" w:rsidR="00525D15" w:rsidRPr="00345ADF" w:rsidRDefault="00525D15" w:rsidP="00345ADF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KaiTi" w:eastAsia="KaiTi" w:hAnsi="KaiTi" w:cs="Times" w:hint="eastAsia"/>
          <w:color w:val="000000"/>
          <w:kern w:val="0"/>
        </w:rPr>
      </w:pPr>
    </w:p>
    <w:sectPr w:rsidR="00525D15" w:rsidRPr="00345ADF" w:rsidSect="00F74A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5D"/>
    <w:rsid w:val="000D59B8"/>
    <w:rsid w:val="00345ADF"/>
    <w:rsid w:val="0037245D"/>
    <w:rsid w:val="00525D15"/>
    <w:rsid w:val="005E0C55"/>
    <w:rsid w:val="009230D4"/>
    <w:rsid w:val="00980E57"/>
    <w:rsid w:val="00CA66EB"/>
    <w:rsid w:val="00F7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2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5AD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5A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</Words>
  <Characters>395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支持向量机(SVM)</vt:lpstr>
      <vt:lpstr>    1 Margins(边界)</vt:lpstr>
      <vt:lpstr>3 Functional and geometric margins </vt:lpstr>
    </vt:vector>
  </TitlesOfParts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zheng814750291@qq.com</dc:creator>
  <cp:keywords/>
  <dc:description/>
  <cp:lastModifiedBy>zheng814750291@qq.com</cp:lastModifiedBy>
  <cp:revision>3</cp:revision>
  <dcterms:created xsi:type="dcterms:W3CDTF">2017-08-04T04:37:00Z</dcterms:created>
  <dcterms:modified xsi:type="dcterms:W3CDTF">2017-08-05T08:39:00Z</dcterms:modified>
</cp:coreProperties>
</file>