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4DDFFA" w14:textId="33A2DF62" w:rsidR="00705099" w:rsidRPr="000E24FD" w:rsidRDefault="00D55436" w:rsidP="00D55436">
      <w:pPr>
        <w:pStyle w:val="1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生成型学习算法</w:t>
      </w:r>
    </w:p>
    <w:p w14:paraId="0BA1160A" w14:textId="43CF49B0" w:rsidR="00423C22" w:rsidRPr="000E24FD" w:rsidRDefault="00423C22" w:rsidP="00423C22">
      <w:pPr>
        <w:pStyle w:val="2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1 生成型学习算法</w:t>
      </w:r>
    </w:p>
    <w:p w14:paraId="18C4E339" w14:textId="544DC870" w:rsidR="00D55436" w:rsidRPr="000E24FD" w:rsidRDefault="00D5543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我们之前讲到的算法。譬如逻辑回归，试图从x直接学习得到一组映射关系到y，即通过样本(x,y)学习得到</w:t>
      </w:r>
      <w:r w:rsidRPr="000E24FD">
        <w:rPr>
          <w:rFonts w:ascii="KaiTi" w:eastAsia="KaiTi" w:hAnsi="KaiTi"/>
          <w:noProof/>
        </w:rPr>
        <w:drawing>
          <wp:inline distT="0" distB="0" distL="0" distR="0" wp14:anchorId="6315FBD0" wp14:editId="5D6A56DE">
            <wp:extent cx="368300" cy="215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,使得其能够准确的预测y。这类算法叫做判别性学习算法。</w:t>
      </w:r>
    </w:p>
    <w:p w14:paraId="53EEA38A" w14:textId="1E371DAC" w:rsidR="00D55436" w:rsidRPr="000E24FD" w:rsidRDefault="00D5543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本节我们将介绍生成学习型算法。举个例子，对于一个大象，我们可以为大象构造一个关于其特征的模型。对于一条狗，同样可以为狗构造一个关于关于其特征的模型。对于一个新动物，我</w:t>
      </w:r>
      <w:r w:rsidR="001A5BF6" w:rsidRPr="000E24FD">
        <w:rPr>
          <w:rFonts w:ascii="KaiTi" w:eastAsia="KaiTi" w:hAnsi="KaiTi" w:hint="eastAsia"/>
        </w:rPr>
        <w:t>们可以根据前述构建的模型，判断这个动物是像大象多一点还是像狗多一点，来确定这动物是大象还是狗。</w:t>
      </w:r>
    </w:p>
    <w:p w14:paraId="048FDDA8" w14:textId="20B40B87" w:rsidR="001A5BF6" w:rsidRPr="000E24FD" w:rsidRDefault="001A5BF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我们可以根据样本得到大象的特征模型p(x|y=0)和狗的特征模型p(x|y=1)，同时也可以得到p(y)。</w:t>
      </w:r>
    </w:p>
    <w:p w14:paraId="2D68E936" w14:textId="0CC09BA6" w:rsidR="00423C22" w:rsidRPr="000E24FD" w:rsidRDefault="00423C22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根据贝叶斯公式，有如下</w:t>
      </w:r>
    </w:p>
    <w:p w14:paraId="541FD931" w14:textId="309938F0" w:rsidR="00423C22" w:rsidRPr="000E24FD" w:rsidRDefault="00423C22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012A2057" wp14:editId="48275237">
            <wp:extent cx="5067300" cy="419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5CFA" w14:textId="5ED48D88" w:rsidR="00423C22" w:rsidRPr="000E24FD" w:rsidRDefault="005866E0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对于我们做预测的时候，可以不考虑分母,因此得到如下公式:</w:t>
      </w:r>
    </w:p>
    <w:p w14:paraId="24E5D89F" w14:textId="4EBA6C1F" w:rsidR="001A5BF6" w:rsidRPr="000E24FD" w:rsidRDefault="00423C22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5221C83B" wp14:editId="750B54A0">
            <wp:extent cx="2070100" cy="203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D66" w14:textId="59F4606F" w:rsidR="00423C22" w:rsidRPr="000E24FD" w:rsidRDefault="00423C22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注: 为什么不考虑分母?我们可以将p(x|y)p(y)简化为f(y),因此分母就是f(1)+f(0)。如果我们通过样本对完成了建模，因此分母就是一个常数了，因此没有计算的必要了。</w:t>
      </w:r>
    </w:p>
    <w:p w14:paraId="26FD3EFF" w14:textId="540F2D87" w:rsidR="00D55436" w:rsidRPr="000E24FD" w:rsidRDefault="00423C22" w:rsidP="00423C22">
      <w:pPr>
        <w:pStyle w:val="2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2 高斯判别分析</w:t>
      </w:r>
    </w:p>
    <w:p w14:paraId="65527E84" w14:textId="6830089B" w:rsidR="00423C22" w:rsidRPr="000E24FD" w:rsidRDefault="00423C22" w:rsidP="00423C22">
      <w:pPr>
        <w:pStyle w:val="3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2.1 多维</w:t>
      </w:r>
      <w:r w:rsidR="003365B9" w:rsidRPr="000E24FD">
        <w:rPr>
          <w:rFonts w:ascii="KaiTi" w:eastAsia="KaiTi" w:hAnsi="KaiTi" w:hint="eastAsia"/>
        </w:rPr>
        <w:t>高斯分布介绍</w:t>
      </w:r>
    </w:p>
    <w:p w14:paraId="42BFD7C5" w14:textId="54C56F3D" w:rsidR="003365B9" w:rsidRPr="000E24FD" w:rsidRDefault="003365B9" w:rsidP="003365B9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略，详见cs229-note2.pdf</w:t>
      </w:r>
    </w:p>
    <w:p w14:paraId="6AC9AA64" w14:textId="559ABFF4" w:rsidR="003365B9" w:rsidRPr="000E24FD" w:rsidRDefault="003365B9" w:rsidP="003365B9">
      <w:pPr>
        <w:pStyle w:val="3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2.2 高斯判别分析模型</w:t>
      </w:r>
    </w:p>
    <w:p w14:paraId="2CC2D6C6" w14:textId="1CEA1FBC" w:rsidR="003365B9" w:rsidRPr="000E24FD" w:rsidRDefault="003365B9" w:rsidP="003365B9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对于一个二分类问题，</w:t>
      </w:r>
      <w:r w:rsidRPr="000E24FD">
        <w:rPr>
          <w:rFonts w:ascii="KaiTi" w:eastAsia="KaiTi" w:hAnsi="KaiTi"/>
          <w:noProof/>
        </w:rPr>
        <w:t xml:space="preserve"> </w:t>
      </w:r>
      <w:r w:rsidRPr="000E24FD">
        <w:rPr>
          <w:rFonts w:ascii="KaiTi" w:eastAsia="KaiTi" w:hAnsi="KaiTi"/>
          <w:noProof/>
        </w:rPr>
        <w:drawing>
          <wp:inline distT="0" distB="0" distL="0" distR="0" wp14:anchorId="4EA5F1B9" wp14:editId="4F371F39">
            <wp:extent cx="546100" cy="1905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  <w:noProof/>
        </w:rPr>
        <w:t>。</w:t>
      </w:r>
      <w:r w:rsidRPr="000E24FD">
        <w:rPr>
          <w:rFonts w:ascii="KaiTi" w:eastAsia="KaiTi" w:hAnsi="KaiTi" w:hint="eastAsia"/>
        </w:rPr>
        <w:t>假设x是连续的随机变量，服从高斯分布。具体描述如下：</w:t>
      </w:r>
    </w:p>
    <w:p w14:paraId="199600B2" w14:textId="0C3CD075" w:rsidR="003365B9" w:rsidRPr="000E24FD" w:rsidRDefault="003365B9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1415DCC4" wp14:editId="25C310E3">
            <wp:extent cx="1028700" cy="2032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7CED" w14:textId="73701FAC" w:rsidR="003365B9" w:rsidRPr="000E24FD" w:rsidRDefault="007639C2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lastRenderedPageBreak/>
        <w:drawing>
          <wp:inline distT="0" distB="0" distL="0" distR="0" wp14:anchorId="2F7C0052" wp14:editId="432526ED">
            <wp:extent cx="1193800" cy="203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6297" w14:textId="7D77AF4A" w:rsidR="003365B9" w:rsidRPr="000E24FD" w:rsidRDefault="007639C2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738CA297" wp14:editId="75466CAB">
            <wp:extent cx="1155700" cy="20320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05A8" w14:textId="071CD74D" w:rsidR="003365B9" w:rsidRPr="000E24FD" w:rsidRDefault="0048161E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787C6B41" wp14:editId="582B84FD">
            <wp:extent cx="3340100" cy="50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114" w14:textId="23162F87" w:rsidR="009A3FB6" w:rsidRPr="000E24FD" w:rsidRDefault="007639C2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252A0232" wp14:editId="57A30753">
            <wp:extent cx="3276600" cy="508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E580" w14:textId="3331E84C" w:rsidR="009A3FB6" w:rsidRPr="000E24FD" w:rsidRDefault="009A3FB6" w:rsidP="009A3FB6">
      <w:pPr>
        <w:pStyle w:val="3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 xml:space="preserve">2.3 </w:t>
      </w:r>
      <w:r w:rsidR="00FC144A" w:rsidRPr="000E24FD">
        <w:rPr>
          <w:rFonts w:ascii="KaiTi" w:eastAsia="KaiTi" w:hAnsi="KaiTi" w:hint="eastAsia"/>
        </w:rPr>
        <w:t>公式</w:t>
      </w:r>
      <w:r w:rsidRPr="000E24FD">
        <w:rPr>
          <w:rFonts w:ascii="KaiTi" w:eastAsia="KaiTi" w:hAnsi="KaiTi" w:hint="eastAsia"/>
        </w:rPr>
        <w:t>推导</w:t>
      </w:r>
    </w:p>
    <w:p w14:paraId="5C83E9F3" w14:textId="44BF6666" w:rsidR="009A3FB6" w:rsidRPr="000E24FD" w:rsidRDefault="009A3FB6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我们设置</w:t>
      </w:r>
      <w:r w:rsidRPr="000E24FD">
        <w:rPr>
          <w:rFonts w:ascii="KaiTi" w:eastAsia="KaiTi" w:hAnsi="KaiTi"/>
          <w:noProof/>
        </w:rPr>
        <w:drawing>
          <wp:inline distT="0" distB="0" distL="0" distR="0" wp14:anchorId="544C8834" wp14:editId="171227C8">
            <wp:extent cx="774700" cy="1905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。根据前面的分析，在给定样本的情况下，我们需要保证下式最大。</w:t>
      </w:r>
    </w:p>
    <w:p w14:paraId="49225262" w14:textId="4258DF48" w:rsidR="009A3FB6" w:rsidRPr="000E24FD" w:rsidRDefault="009A3FB6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667AB59B" wp14:editId="0C95DD18">
            <wp:extent cx="1981200" cy="431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96C4" w14:textId="78955A94" w:rsidR="009A3FB6" w:rsidRPr="000E24FD" w:rsidRDefault="009A3FB6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这里为了简写，我们设置</w:t>
      </w:r>
      <w:r w:rsidRPr="000E24FD">
        <w:rPr>
          <w:rFonts w:ascii="KaiTi" w:eastAsia="KaiTi" w:hAnsi="KaiTi"/>
          <w:noProof/>
        </w:rPr>
        <w:drawing>
          <wp:inline distT="0" distB="0" distL="0" distR="0" wp14:anchorId="28183049" wp14:editId="43012D05">
            <wp:extent cx="685800" cy="20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，</w:t>
      </w:r>
      <w:r w:rsidRPr="000E24FD">
        <w:rPr>
          <w:rFonts w:ascii="KaiTi" w:eastAsia="KaiTi" w:hAnsi="KaiTi"/>
          <w:noProof/>
        </w:rPr>
        <w:drawing>
          <wp:inline distT="0" distB="0" distL="0" distR="0" wp14:anchorId="2EC7BB6C" wp14:editId="3F6DF753">
            <wp:extent cx="647700" cy="203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。</w:t>
      </w:r>
      <w:r w:rsidR="000E24FD">
        <w:rPr>
          <w:rFonts w:ascii="KaiTi" w:eastAsia="KaiTi" w:hAnsi="KaiTi" w:hint="eastAsia"/>
        </w:rPr>
        <w:t>取自然对数后，得到最大释然函数:</w:t>
      </w:r>
    </w:p>
    <w:p w14:paraId="78B603DD" w14:textId="556E45EA" w:rsidR="009A3FB6" w:rsidRPr="000E24FD" w:rsidRDefault="007639C2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027CFB67" wp14:editId="0CFFA5F2">
            <wp:extent cx="5270500" cy="501650"/>
            <wp:effectExtent l="0" t="0" r="1270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C54B" w14:textId="5A103F7D" w:rsidR="00F52355" w:rsidRPr="000E24FD" w:rsidRDefault="007639C2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3C6095EC" wp14:editId="24456113">
            <wp:extent cx="5270500" cy="318770"/>
            <wp:effectExtent l="0" t="0" r="1270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678" w14:textId="36EBF372" w:rsidR="00B244F9" w:rsidRPr="000E24FD" w:rsidRDefault="00B244F9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然后我们分别对各个参数求偏导数:</w:t>
      </w:r>
    </w:p>
    <w:p w14:paraId="14E73BBA" w14:textId="756DDCA4" w:rsidR="00B244F9" w:rsidRPr="000E24FD" w:rsidRDefault="006A3F69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12B68135" wp14:editId="7E878B04">
            <wp:extent cx="4699000" cy="444500"/>
            <wp:effectExtent l="0" t="0" r="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DDE8" w14:textId="53928129" w:rsidR="00B244F9" w:rsidRPr="000E24FD" w:rsidRDefault="00B244F9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所以有:</w:t>
      </w:r>
    </w:p>
    <w:p w14:paraId="785E4539" w14:textId="2F8CFCE3" w:rsidR="00B244F9" w:rsidRPr="000E24FD" w:rsidRDefault="00B244F9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4ECE4FB4" wp14:editId="5BD491EB">
            <wp:extent cx="1130300" cy="4445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C2EF" w14:textId="73BAE1C8" w:rsidR="00B244F9" w:rsidRPr="000E24FD" w:rsidRDefault="00B96112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然后</w:t>
      </w:r>
      <w:r w:rsidR="00EF7C33" w:rsidRPr="000E24FD">
        <w:rPr>
          <w:rFonts w:ascii="KaiTi" w:eastAsia="KaiTi" w:hAnsi="KaiTi" w:hint="eastAsia"/>
        </w:rPr>
        <w:t>对</w:t>
      </w:r>
      <w:r w:rsidRPr="000E24FD">
        <w:rPr>
          <w:rFonts w:ascii="KaiTi" w:eastAsia="KaiTi" w:hAnsi="KaiTi"/>
          <w:noProof/>
        </w:rPr>
        <w:drawing>
          <wp:inline distT="0" distB="0" distL="0" distR="0" wp14:anchorId="21AF4C04" wp14:editId="5D03FD4F">
            <wp:extent cx="190500" cy="2032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求导，</w:t>
      </w:r>
    </w:p>
    <w:p w14:paraId="5F050F71" w14:textId="67A82FE6" w:rsidR="00EF7C33" w:rsidRPr="000E24FD" w:rsidRDefault="007639C2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3A427C99" wp14:editId="23B2BE98">
            <wp:extent cx="3771900" cy="444500"/>
            <wp:effectExtent l="0" t="0" r="1270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A1B3" w14:textId="77D8735F" w:rsidR="00B96112" w:rsidRPr="000E24FD" w:rsidRDefault="007639C2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45CF09EF" wp14:editId="32BCEA92">
            <wp:extent cx="4470400" cy="444500"/>
            <wp:effectExtent l="0" t="0" r="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C365" w14:textId="4C2426A1" w:rsidR="00B96112" w:rsidRPr="000E24FD" w:rsidRDefault="00B96112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我们对上面的式子分头计算。</w:t>
      </w:r>
    </w:p>
    <w:p w14:paraId="7BBEFFBF" w14:textId="54A8A593" w:rsidR="00B96112" w:rsidRPr="000E24FD" w:rsidRDefault="00B9611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</w:rPr>
        <w:lastRenderedPageBreak/>
        <w:t>注:</w:t>
      </w:r>
      <w:r w:rsidRPr="000E24FD">
        <w:rPr>
          <w:rFonts w:ascii="KaiTi" w:eastAsia="KaiTi" w:hAnsi="KaiTi"/>
          <w:noProof/>
        </w:rPr>
        <w:t xml:space="preserve"> </w:t>
      </w:r>
      <w:r w:rsidR="007639C2" w:rsidRPr="000E24FD">
        <w:rPr>
          <w:rFonts w:ascii="KaiTi" w:eastAsia="KaiTi" w:hAnsi="KaiTi"/>
          <w:noProof/>
        </w:rPr>
        <w:drawing>
          <wp:inline distT="0" distB="0" distL="0" distR="0" wp14:anchorId="64E4D649" wp14:editId="39FD9F36">
            <wp:extent cx="139700" cy="15240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  <w:noProof/>
        </w:rPr>
        <w:t>为对角阵。由于求偏微分的数为一个常数，因此该值与其迹的相同。另外，这里使用了一些关于迹的公式。具体详见附录。</w:t>
      </w:r>
    </w:p>
    <w:p w14:paraId="58B11F3F" w14:textId="1024C8AA" w:rsidR="00B96112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6E32CFD6" wp14:editId="2E5C39C8">
            <wp:extent cx="4254500" cy="279400"/>
            <wp:effectExtent l="0" t="0" r="1270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119D" w14:textId="775658B4" w:rsidR="00B96112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4695F8A3" wp14:editId="027059D0">
            <wp:extent cx="4457700" cy="25400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EA72" w14:textId="5854572C" w:rsidR="002F3B4F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36A106D4" wp14:editId="5A8FD6AB">
            <wp:extent cx="4076700" cy="279400"/>
            <wp:effectExtent l="0" t="0" r="1270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6FE4" w14:textId="58A2AC26" w:rsidR="002F3B4F" w:rsidRPr="000E24FD" w:rsidRDefault="002F3B4F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所以</w:t>
      </w:r>
      <w:r w:rsidR="00CB59AC">
        <w:rPr>
          <w:rFonts w:ascii="KaiTi" w:eastAsia="KaiTi" w:hAnsi="KaiTi" w:hint="eastAsia"/>
          <w:noProof/>
        </w:rPr>
        <w:t>有</w:t>
      </w:r>
      <w:r w:rsidRPr="000E24FD">
        <w:rPr>
          <w:rFonts w:ascii="KaiTi" w:eastAsia="KaiTi" w:hAnsi="KaiTi" w:hint="eastAsia"/>
          <w:noProof/>
        </w:rPr>
        <w:t>:</w:t>
      </w:r>
    </w:p>
    <w:p w14:paraId="676174AC" w14:textId="43C02B52" w:rsidR="00B96112" w:rsidRPr="000E24FD" w:rsidRDefault="007639C2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10EE875C" wp14:editId="29CB9A55">
            <wp:extent cx="3365500" cy="444500"/>
            <wp:effectExtent l="0" t="0" r="1270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4CB" w14:textId="60ADA4E4" w:rsidR="002F3B4F" w:rsidRPr="000E24FD" w:rsidRDefault="006A3F69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009BB8AA" wp14:editId="71081291">
            <wp:extent cx="1219200" cy="8509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4973" w14:textId="036BA221" w:rsidR="006A3F69" w:rsidRPr="000E24FD" w:rsidRDefault="006A3F69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同理有:</w:t>
      </w:r>
    </w:p>
    <w:p w14:paraId="79AD2B86" w14:textId="643E3151" w:rsidR="006A3F69" w:rsidRPr="000E24FD" w:rsidRDefault="006A3F69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40F6D8F3" wp14:editId="58EDCB07">
            <wp:extent cx="1181100" cy="8509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585" w14:textId="6A0462DD" w:rsidR="00B96112" w:rsidRPr="000E24FD" w:rsidRDefault="006A3F69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然后对</w:t>
      </w:r>
      <w:r w:rsidR="007639C2" w:rsidRPr="000E24FD">
        <w:rPr>
          <w:rFonts w:ascii="KaiTi" w:eastAsia="KaiTi" w:hAnsi="KaiTi"/>
          <w:noProof/>
        </w:rPr>
        <w:drawing>
          <wp:inline distT="0" distB="0" distL="0" distR="0" wp14:anchorId="4551A083" wp14:editId="67878E77">
            <wp:extent cx="241300" cy="1905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  <w:noProof/>
        </w:rPr>
        <w:t>求偏导数。</w:t>
      </w:r>
    </w:p>
    <w:p w14:paraId="0224EC3D" w14:textId="6E4CDF31" w:rsidR="006A3F69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161B5636" wp14:editId="01FD7A1B">
            <wp:extent cx="5270500" cy="410210"/>
            <wp:effectExtent l="0" t="0" r="1270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DC88" w14:textId="155ED07E" w:rsidR="00B96112" w:rsidRPr="000E24FD" w:rsidRDefault="00ED24A8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这里分开计算:</w:t>
      </w:r>
    </w:p>
    <w:p w14:paraId="02AF2D05" w14:textId="19AA4BB3" w:rsidR="00ED24A8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3526D264" wp14:editId="2D62214B">
            <wp:extent cx="3962400" cy="266700"/>
            <wp:effectExtent l="0" t="0" r="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BEE" w14:textId="784C8820" w:rsidR="00ED24A8" w:rsidRPr="000E24FD" w:rsidRDefault="0049491A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2B0F3EB2" wp14:editId="02E4EAF0">
            <wp:extent cx="3187700" cy="393700"/>
            <wp:effectExtent l="0" t="0" r="1270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F56C" w14:textId="506656F3" w:rsidR="00ED24A8" w:rsidRPr="000E24FD" w:rsidRDefault="00ED24A8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所以有:</w:t>
      </w:r>
    </w:p>
    <w:p w14:paraId="5D819CB9" w14:textId="69D818EF" w:rsidR="00ED24A8" w:rsidRPr="000E24FD" w:rsidRDefault="00CB59AC" w:rsidP="009A3FB6">
      <w:pPr>
        <w:rPr>
          <w:rFonts w:ascii="KaiTi" w:eastAsia="KaiTi" w:hAnsi="KaiTi"/>
          <w:noProof/>
        </w:rPr>
      </w:pPr>
      <w:r w:rsidRPr="00CB59AC">
        <w:rPr>
          <w:rFonts w:ascii="KaiTi" w:eastAsia="KaiTi" w:hAnsi="KaiTi"/>
          <w:noProof/>
        </w:rPr>
        <w:drawing>
          <wp:inline distT="0" distB="0" distL="0" distR="0" wp14:anchorId="22418701" wp14:editId="46E506B5">
            <wp:extent cx="4787900" cy="444500"/>
            <wp:effectExtent l="0" t="0" r="12700" b="1270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9694" w14:textId="648FB64E" w:rsidR="00ED24A8" w:rsidRPr="000E24FD" w:rsidRDefault="0049491A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7851B62F" wp14:editId="71C71FD5">
            <wp:extent cx="4114800" cy="444500"/>
            <wp:effectExtent l="0" t="0" r="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322D" w14:textId="01295C4E" w:rsidR="008F1082" w:rsidRPr="000E24FD" w:rsidRDefault="0049491A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2AC6D908" wp14:editId="2980C055">
            <wp:extent cx="1879600" cy="444500"/>
            <wp:effectExtent l="0" t="0" r="0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52E1" w14:textId="52F9EEF3" w:rsidR="008F1082" w:rsidRPr="000E24FD" w:rsidRDefault="008F1082" w:rsidP="008F1082">
      <w:pPr>
        <w:pStyle w:val="2"/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lastRenderedPageBreak/>
        <w:t>3. 高斯型算法实例</w:t>
      </w:r>
    </w:p>
    <w:p w14:paraId="5950C282" w14:textId="307EC18E" w:rsidR="008F1082" w:rsidRPr="000E24FD" w:rsidRDefault="00F42818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t>我们分别以 (1,1)和(2,2)为均值生成一组高斯分布。下面图是</w:t>
      </w:r>
      <w:r w:rsidR="00BF3D2A" w:rsidRPr="000E24FD">
        <w:rPr>
          <w:rFonts w:ascii="KaiTi" w:eastAsia="KaiTi" w:hAnsi="KaiTi" w:hint="eastAsia"/>
          <w:noProof/>
        </w:rPr>
        <w:t>生成的样本。</w:t>
      </w:r>
    </w:p>
    <w:p w14:paraId="2BA7055E" w14:textId="10981EA4" w:rsidR="00BF3D2A" w:rsidRPr="000E24FD" w:rsidRDefault="00BF3D2A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drawing>
          <wp:inline distT="0" distB="0" distL="0" distR="0" wp14:anchorId="50777AE0" wp14:editId="5F170142">
            <wp:extent cx="5269865" cy="3952875"/>
            <wp:effectExtent l="0" t="0" r="0" b="9525"/>
            <wp:docPr id="70" name="图片 70" descr="../../images/机器学习/监督学习-生成型算法GDA样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images/机器学习/监督学习-生成型算法GDA样本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0F66" w14:textId="48881927" w:rsidR="00BF3D2A" w:rsidRDefault="00BF3D2A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t>前提假设是我们知道两组分类是符合高斯分布的，切假定协方差相同。但我们不知道两组数据的均值和协方差。根据前面的公式有如下代码:</w:t>
      </w:r>
    </w:p>
    <w:p w14:paraId="36389FCF" w14:textId="77777777" w:rsidR="00BF3D2A" w:rsidRPr="00BF3D2A" w:rsidRDefault="00BF3D2A" w:rsidP="00BF3D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matplotlib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pyplot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plt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scipy.stats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multivariate_normal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matplotlib.lines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Line2D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## this is a program about GDA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MAKE_DATA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SHOW_PIC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make_data(x):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MAKE_DATA ==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mean_1 = 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mean_2 = 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cov = [[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arr1 = np.random.multivariate_normal(mean_1, cov,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arr2 = np.random.multivariate_normal(mean_2, cov,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50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(arr1)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(arr2)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x.append(arr1)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x.append(arr2)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MAKE_DATA ==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arr1 = np.array([[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0.88235916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1.01511634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0.75243817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0.76520033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0.95710848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1.41894337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1.48682891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0.78885043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1.24047011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0.71984948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0.67611276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1.07909452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1.03243669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1.08929695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1.0296548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1.25023769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1.54134008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0.39564824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0.34645057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1.61499636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0.77206174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1.23613698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0.91446988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1.38537765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0.99982962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1.34448471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0.78745962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0.9046565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0.74946602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1.07424473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1.09294839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1.14711993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0.39266844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0.78788004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0.83112357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1.2762774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1.05056188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1.13351562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1.62101523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1.15035562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0.70377517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1.1136416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1.03715472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0.47905693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0.94598381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0.8874837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0.94447128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2.02796925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0.72442242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1.09835206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0.69046731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1.46232182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1.20744606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1.10280041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0.70665746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0.82139503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1.08803887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1.4450361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0.88530961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0.75727475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0.98418545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0.80248161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0.74970386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1.13205709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0.72586454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1.06058385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0.9071812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1.09975063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0.75182835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0.93570147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0.80052289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1.08168507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0.40180652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0.9526211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0.62312617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0.84385058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0.68212516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1.25912717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1.19773245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0.16399654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0.96093132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0.43932091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1.25471657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0.92371829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1.12330272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1.26968747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1.30361985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0.99862123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1.23477665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1.1742804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0.28471876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0.5806044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1.89355099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1.19928671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1.09081369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1.28467312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1.40488635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0.90034427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1.11672364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1.49070515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1.35385212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1.35767891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0.92746374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1.79096697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1.89142562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0.98228303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1.0555218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0.86070833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0.69001255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1.12874741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0.98137315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1.3398852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1.02525371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0.77572865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1.1354295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1.07098552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1.50829164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1.43065998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1.09928764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1.55540292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0.64695084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0.79920395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0.82059034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0.97533491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0.56345455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1.08168272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1.06673215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1.19448556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0.96512548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1.5268577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0.96914451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1.00902985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0.72879413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0.92476415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1.0931483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1.13572242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1.34765121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0.83841006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1.57813788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0.65915892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0.59032608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0.82747946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0.83838504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0.67588473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1.35101322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1.21027851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0.71762153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0.41839038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0.61295604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0.66555018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0.64379346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0.92925228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1.1194968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0.65876736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0.39495437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lastRenderedPageBreak/>
        <w:t>0.67246734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1.05223282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0.17889116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0.97810984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1.12794664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0.98392719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0.73590255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1.25587405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1.21853038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1.01150226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1.01835571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1.02251614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0.72704228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1.00261519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0.95347185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0.96362523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0.8607009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0.88034659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1.2307104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0.75907236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0.92799796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0.54898709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1.69882285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0.55032649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0.98831566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1.33360789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1.19793298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0.83231239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0.8946538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1.05173094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1.26324289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0.81482231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0.56198584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1.03854797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1.0553811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1.32669227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1.61115811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1.13322152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1.68151695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0.39754618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1.19392967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0.61344185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1.05281434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1.18415366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0.864884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arr2 = np.array([[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2.15366548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1.88035458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2.36978774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1.76550283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2.46261387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2.10568262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1.90475526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1.95242885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1.77712677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1.96004856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1.5995514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2.1323943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1.52727223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1.50295551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1.80330407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1.57942301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1.86487049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1.87234414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1.9586354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1.96279729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2.59668134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2.414423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2.818419 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1.76280366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2.01511628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2.10858546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2.15907962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1.81593012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1.63966834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2.2209023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2.47220599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1.70482956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2.08760748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2.51601971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1.50547722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1.8487145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1.68125583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2.64968501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2.01924282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2.0953572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2.22563534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2.18266325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2.2684291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2.23581599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2.13787557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1.9999382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1.02638695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1.68134967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2.35614619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1.32072125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2.20054871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1.47401445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1.99454827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1.71658741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1.83269065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2.47662909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2.40097251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2.21823862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2.54404652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1.85742018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1.84150027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2.06350351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1.69490855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1.70169334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1.44745704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1.88295233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2.24376639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1.67530495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1.42911921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1.81854548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1.33789289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2.27686128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2.43509821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1.95032131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1.9512447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1.4595415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2.13041192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1.79372755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2.2753866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2.23781951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2.26753401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1.78149305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2.06505449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2.01939606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2.44426826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2.1437101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2.16607141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2.31077167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1.96097237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2.49100193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1.37255424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1.60735016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1.63947758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2.17852314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2.13722666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2.00559707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1.222696 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1.67075059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2.56982685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2.51218813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x.append(arr1)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x.append(arr2)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SHOW_PIC ==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figure, ax = plt.subplots()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ax.set_xlim(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ax.set_ylim(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(arr1)):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plt.plot(arr1[i][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], arr1[i][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(arr2)):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plt.plot(arr2[i][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], arr2[i][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plt.xlabel(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plt.ylabel(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plt.plot()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plt.show()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calcPhi(x):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])/(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])+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calcMu(x,i):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x[i].mean(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axis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calcSigma(x,mu_0,mu_1):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sum=np.array([[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x0=x[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(x0)):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z0=np.array([x0[i]-mu_0])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z0T = np.array([x0[i]-mu_0]).transpose()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= sum + np.dot(z0T, z0)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(np.dot(z0T, z0))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x1=x[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(x1)):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z1=np.array([x1[i]-mu_1])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z1T = np.array([x1[i]-mu_1]).transpose()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= sum + np.dot(z1T, z1)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(np.dot(z1T, z1))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sum/(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(x0)+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(x1))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classify(x,mu_0,mu_1,sigma,phi):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var0 = multivariate_normal(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mean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=mu_0.tolist(),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cov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=sigma.tolist())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var1 = multivariate_normal(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mean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=mu_1.tolist(),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cov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=sigma.tolist())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p(y=1|x) = p(x|y=1)/p(y=1) / p(x) = p(x|y=1)p(y=1) / (p(x|y=1)p(y=1)+p(x|y=0)p(y=0))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var1.pdf(x)*phi/(var1.pdf(x)*phi+var0.pdf(x)*(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-phi)) &gt;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testClassify(mu_0,mu_1,sigma,phi):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SHOW_PIC !=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figure, ax = plt.subplots()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ax.set_xlim(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ax.set_ylim(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x1 = random.randint(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3000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lastRenderedPageBreak/>
        <w:t xml:space="preserve">  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x2 = random.randint(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3000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if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( classify([x1,x2],mu_0,mu_1,sigma,phi)) ==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plt.plot(x1, x2,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plt.plot(x1, x2,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draw y = -x+3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(line1_xs, line1_ys) = [(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), 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ax.add_line(Line2D(line1_xs, line1_ys,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linewidth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plt.xlabel(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plt.ylabel(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plt.plot()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plt.show()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__name__ ==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debug option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MAKE_DATA 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SHOW_PIC =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      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0 - do not show   1 - show sample data    2 - show test data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1 make the sample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the format of x is [ndarray0,ndarray1] , ndarray1 is the set of the first class, we set y=0.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ndarray1 is the set of the second class, we set y=1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x = []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make_data(x)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MAKE_DATA ==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exit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2 learn from the sample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"hello"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 = calcPhi(x)              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phi  = p(y=1)  means close (2,2)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mu_0 = calcMu(x,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mu_1 = calcMu(x,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sigma = calcSigma(x,mu_0,mu_1)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(phi,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,mu_0,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,mu_1)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(sigma.tolist())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"---------"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3 test classify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testClassify(mu_0,mu_1,sigma,phi)</w:t>
      </w:r>
    </w:p>
    <w:p w14:paraId="21E38869" w14:textId="77777777" w:rsidR="00BF3D2A" w:rsidRDefault="00BF3D2A" w:rsidP="009A3FB6">
      <w:pPr>
        <w:rPr>
          <w:rFonts w:ascii="KaiTi" w:eastAsia="KaiTi" w:hAnsi="KaiTi" w:hint="eastAsia"/>
          <w:noProof/>
        </w:rPr>
      </w:pPr>
    </w:p>
    <w:p w14:paraId="35578E1C" w14:textId="5D96E700" w:rsidR="00BF3D2A" w:rsidRPr="000E24FD" w:rsidRDefault="00BF3D2A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t>对于两个协方差相同的样本，我们知道两组数据有相同的概率分布曲线，具体都应该是一个个同心圆。因此，我们可以确定一条垂直于两点连线的曲线是对该样</w:t>
      </w:r>
      <w:r w:rsidRPr="000E24FD">
        <w:rPr>
          <w:rFonts w:ascii="KaiTi" w:eastAsia="KaiTi" w:hAnsi="KaiTi" w:hint="eastAsia"/>
          <w:noProof/>
        </w:rPr>
        <w:lastRenderedPageBreak/>
        <w:t>本的理论上正确的分割。因此，我们得到如下结果，并与理论分割的曲线，即y=-x+3比较，发现分类效果非常好。</w:t>
      </w:r>
    </w:p>
    <w:p w14:paraId="5DB6B936" w14:textId="1F2DEDA2" w:rsidR="00BF3D2A" w:rsidRPr="000E24FD" w:rsidRDefault="00705099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drawing>
          <wp:inline distT="0" distB="0" distL="0" distR="0" wp14:anchorId="067368CD" wp14:editId="2BDED8BF">
            <wp:extent cx="5269865" cy="3952875"/>
            <wp:effectExtent l="0" t="0" r="0" b="9525"/>
            <wp:docPr id="72" name="图片 72" descr="../../images/机器学习/监督学习-生成型算法GDA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images/机器学习/监督学习-生成型算法GDA结果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369A" w14:textId="089F02D8" w:rsidR="00B96112" w:rsidRPr="000E24FD" w:rsidRDefault="00B96112" w:rsidP="0049491A">
      <w:pPr>
        <w:pStyle w:val="2"/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t>附录</w:t>
      </w:r>
      <w:r w:rsidR="0049491A" w:rsidRPr="000E24FD">
        <w:rPr>
          <w:rFonts w:ascii="KaiTi" w:eastAsia="KaiTi" w:hAnsi="KaiTi" w:hint="eastAsia"/>
          <w:noProof/>
        </w:rPr>
        <w:t xml:space="preserve"> A 相关公式</w:t>
      </w:r>
    </w:p>
    <w:p w14:paraId="573CBCBC" w14:textId="5E5BC7C7" w:rsidR="0049491A" w:rsidRPr="000E24FD" w:rsidRDefault="00AB5348" w:rsidP="00AB5348">
      <w:pPr>
        <w:widowControl/>
        <w:jc w:val="left"/>
        <w:rPr>
          <w:rFonts w:ascii="KaiTi" w:eastAsia="KaiTi" w:hAnsi="KaiTi" w:cs="Times New Roman" w:hint="eastAsia"/>
          <w:kern w:val="0"/>
        </w:rPr>
      </w:pPr>
      <w:r w:rsidRPr="000E24FD">
        <w:rPr>
          <w:rFonts w:ascii="KaiTi" w:eastAsia="KaiTi" w:hAnsi="KaiTi" w:cs="Arial"/>
          <w:color w:val="333333"/>
          <w:kern w:val="0"/>
          <w:sz w:val="20"/>
          <w:szCs w:val="20"/>
          <w:shd w:val="clear" w:color="auto" w:fill="FFFFFF"/>
        </w:rPr>
        <w:t>Hessian</w:t>
      </w:r>
      <w:r w:rsidR="0049491A" w:rsidRPr="000E24FD">
        <w:rPr>
          <w:rFonts w:ascii="KaiTi" w:eastAsia="KaiTi" w:hAnsi="KaiTi" w:hint="eastAsia"/>
        </w:rPr>
        <w:t>矩阵</w:t>
      </w:r>
      <w:r w:rsidR="00F42818" w:rsidRPr="000E24FD">
        <w:rPr>
          <w:rFonts w:ascii="KaiTi" w:eastAsia="KaiTi" w:hAnsi="KaiTi" w:hint="eastAsia"/>
        </w:rPr>
        <w:t>:</w:t>
      </w:r>
    </w:p>
    <w:p w14:paraId="5CA4AE2A" w14:textId="520B4A50" w:rsidR="0049491A" w:rsidRPr="000E24FD" w:rsidRDefault="0049491A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162EB190" wp14:editId="185E9444">
            <wp:extent cx="1993900" cy="1193800"/>
            <wp:effectExtent l="0" t="0" r="1270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333D" w14:textId="0EA3D4ED" w:rsidR="0049491A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 w:hint="eastAsia"/>
        </w:rPr>
        <w:t>矩阵的迹:</w:t>
      </w:r>
    </w:p>
    <w:p w14:paraId="15C701FC" w14:textId="198A86FA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7268F1C5" wp14:editId="3F100150">
            <wp:extent cx="723900" cy="444500"/>
            <wp:effectExtent l="0" t="0" r="12700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1F85" w14:textId="0B0E9070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 w:hint="eastAsia"/>
        </w:rPr>
        <w:t>关于矩阵迹的公式:</w:t>
      </w:r>
    </w:p>
    <w:p w14:paraId="0C113442" w14:textId="373F9FC5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1EE1216F" wp14:editId="3DCC6323">
            <wp:extent cx="558800" cy="190500"/>
            <wp:effectExtent l="0" t="0" r="0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F7F3" w14:textId="455A04F0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297C45A1" wp14:editId="1F87EE2F">
            <wp:extent cx="965200" cy="190500"/>
            <wp:effectExtent l="0" t="0" r="0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C90" w14:textId="6C7F26AF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lastRenderedPageBreak/>
        <w:drawing>
          <wp:inline distT="0" distB="0" distL="0" distR="0" wp14:anchorId="64FBE8C1" wp14:editId="2F1D2495">
            <wp:extent cx="1841500" cy="190500"/>
            <wp:effectExtent l="0" t="0" r="1270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3AE5" w14:textId="707367B1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165DD7CE" wp14:editId="292CBFE5">
            <wp:extent cx="647700" cy="190500"/>
            <wp:effectExtent l="0" t="0" r="1270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87AA" w14:textId="1293B2DA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47410C58" wp14:editId="258359D2">
            <wp:extent cx="1257300" cy="190500"/>
            <wp:effectExtent l="0" t="0" r="12700" b="1270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397F" w14:textId="27313CA9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26F0E694" wp14:editId="02CA84AD">
            <wp:extent cx="939800" cy="2286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8A36" w14:textId="5E51D077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03B74FDC" wp14:editId="2A7F4A3E">
            <wp:extent cx="1358900" cy="254000"/>
            <wp:effectExtent l="0" t="0" r="1270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0383" w14:textId="5418F7BF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5CE543CF" wp14:editId="62674BD7">
            <wp:extent cx="1828800" cy="254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69AC" w14:textId="0CD7F020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5323AF1A" wp14:editId="1B014A1F">
            <wp:extent cx="1219200" cy="2540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3A4A" w14:textId="59A7FA4B" w:rsidR="00F42818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 w:hint="eastAsia"/>
        </w:rPr>
        <w:t>注: 对矩阵做展开能证明上述大部分公式，这里暂时略。</w:t>
      </w:r>
    </w:p>
    <w:p w14:paraId="5344D440" w14:textId="77777777" w:rsidR="00042684" w:rsidRDefault="00042684" w:rsidP="0049491A">
      <w:pPr>
        <w:rPr>
          <w:rFonts w:ascii="KaiTi" w:eastAsia="KaiTi" w:hAnsi="KaiTi" w:hint="eastAsia"/>
        </w:rPr>
      </w:pPr>
    </w:p>
    <w:p w14:paraId="128F8C8B" w14:textId="70967A0B" w:rsidR="00042684" w:rsidRDefault="00042684" w:rsidP="0049491A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附录B:</w:t>
      </w:r>
    </w:p>
    <w:p w14:paraId="64B78C83" w14:textId="380EA841" w:rsidR="00042684" w:rsidRPr="000E24FD" w:rsidRDefault="00042684" w:rsidP="0049491A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手写公式和word</w:t>
      </w:r>
      <w:r w:rsidR="00D8529C">
        <w:rPr>
          <w:rFonts w:ascii="KaiTi" w:eastAsia="KaiTi" w:hAnsi="KaiTi" w:hint="eastAsia"/>
        </w:rPr>
        <w:t>版博客地址</w:t>
      </w:r>
      <w:bookmarkStart w:id="0" w:name="_GoBack"/>
      <w:bookmarkEnd w:id="0"/>
    </w:p>
    <w:sectPr w:rsidR="00042684" w:rsidRPr="000E24FD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6B0"/>
    <w:rsid w:val="00042684"/>
    <w:rsid w:val="000E24FD"/>
    <w:rsid w:val="000E613D"/>
    <w:rsid w:val="001229C5"/>
    <w:rsid w:val="001A5BF6"/>
    <w:rsid w:val="002A1807"/>
    <w:rsid w:val="002F3B4F"/>
    <w:rsid w:val="003178B9"/>
    <w:rsid w:val="003365B9"/>
    <w:rsid w:val="00423C22"/>
    <w:rsid w:val="004316B0"/>
    <w:rsid w:val="0048161E"/>
    <w:rsid w:val="0049491A"/>
    <w:rsid w:val="005866E0"/>
    <w:rsid w:val="006A3F69"/>
    <w:rsid w:val="006D2426"/>
    <w:rsid w:val="00705099"/>
    <w:rsid w:val="007639C2"/>
    <w:rsid w:val="008B775B"/>
    <w:rsid w:val="008F1082"/>
    <w:rsid w:val="009230D4"/>
    <w:rsid w:val="009A3FB6"/>
    <w:rsid w:val="00AB5348"/>
    <w:rsid w:val="00B244F9"/>
    <w:rsid w:val="00B96112"/>
    <w:rsid w:val="00BF3D2A"/>
    <w:rsid w:val="00C21C2F"/>
    <w:rsid w:val="00CB59AC"/>
    <w:rsid w:val="00D47BEA"/>
    <w:rsid w:val="00D55436"/>
    <w:rsid w:val="00D8529C"/>
    <w:rsid w:val="00ED24A8"/>
    <w:rsid w:val="00EF47BD"/>
    <w:rsid w:val="00EF7C33"/>
    <w:rsid w:val="00F42818"/>
    <w:rsid w:val="00F52355"/>
    <w:rsid w:val="00F74AE4"/>
    <w:rsid w:val="00FC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22A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54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3C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3C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5543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23C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23C22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BF3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BF3D2A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9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3.emf"/><Relationship Id="rId47" Type="http://schemas.openxmlformats.org/officeDocument/2006/relationships/image" Target="media/image44.emf"/><Relationship Id="rId48" Type="http://schemas.openxmlformats.org/officeDocument/2006/relationships/image" Target="media/image45.emf"/><Relationship Id="rId49" Type="http://schemas.openxmlformats.org/officeDocument/2006/relationships/image" Target="media/image46.emf"/><Relationship Id="rId20" Type="http://schemas.openxmlformats.org/officeDocument/2006/relationships/image" Target="media/image17.emf"/><Relationship Id="rId21" Type="http://schemas.openxmlformats.org/officeDocument/2006/relationships/image" Target="media/image18.emf"/><Relationship Id="rId22" Type="http://schemas.openxmlformats.org/officeDocument/2006/relationships/image" Target="media/image19.emf"/><Relationship Id="rId23" Type="http://schemas.openxmlformats.org/officeDocument/2006/relationships/image" Target="media/image20.emf"/><Relationship Id="rId24" Type="http://schemas.openxmlformats.org/officeDocument/2006/relationships/image" Target="media/image21.emf"/><Relationship Id="rId25" Type="http://schemas.openxmlformats.org/officeDocument/2006/relationships/image" Target="media/image22.emf"/><Relationship Id="rId26" Type="http://schemas.openxmlformats.org/officeDocument/2006/relationships/image" Target="media/image23.emf"/><Relationship Id="rId27" Type="http://schemas.openxmlformats.org/officeDocument/2006/relationships/image" Target="media/image24.emf"/><Relationship Id="rId28" Type="http://schemas.openxmlformats.org/officeDocument/2006/relationships/image" Target="media/image25.emf"/><Relationship Id="rId29" Type="http://schemas.openxmlformats.org/officeDocument/2006/relationships/image" Target="media/image26.emf"/><Relationship Id="rId50" Type="http://schemas.openxmlformats.org/officeDocument/2006/relationships/image" Target="media/image47.emf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30" Type="http://schemas.openxmlformats.org/officeDocument/2006/relationships/image" Target="media/image27.emf"/><Relationship Id="rId31" Type="http://schemas.openxmlformats.org/officeDocument/2006/relationships/image" Target="media/image28.emf"/><Relationship Id="rId32" Type="http://schemas.openxmlformats.org/officeDocument/2006/relationships/image" Target="media/image29.emf"/><Relationship Id="rId9" Type="http://schemas.openxmlformats.org/officeDocument/2006/relationships/image" Target="media/image6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33" Type="http://schemas.openxmlformats.org/officeDocument/2006/relationships/image" Target="media/image30.emf"/><Relationship Id="rId34" Type="http://schemas.openxmlformats.org/officeDocument/2006/relationships/image" Target="media/image31.emf"/><Relationship Id="rId35" Type="http://schemas.openxmlformats.org/officeDocument/2006/relationships/image" Target="media/image32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image" Target="media/image10.emf"/><Relationship Id="rId14" Type="http://schemas.openxmlformats.org/officeDocument/2006/relationships/image" Target="media/image11.emf"/><Relationship Id="rId15" Type="http://schemas.openxmlformats.org/officeDocument/2006/relationships/image" Target="media/image12.emf"/><Relationship Id="rId16" Type="http://schemas.openxmlformats.org/officeDocument/2006/relationships/image" Target="media/image13.emf"/><Relationship Id="rId17" Type="http://schemas.openxmlformats.org/officeDocument/2006/relationships/image" Target="media/image14.emf"/><Relationship Id="rId18" Type="http://schemas.openxmlformats.org/officeDocument/2006/relationships/image" Target="media/image15.emf"/><Relationship Id="rId19" Type="http://schemas.openxmlformats.org/officeDocument/2006/relationships/image" Target="media/image16.emf"/><Relationship Id="rId37" Type="http://schemas.openxmlformats.org/officeDocument/2006/relationships/image" Target="media/image34.emf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emf"/><Relationship Id="rId41" Type="http://schemas.openxmlformats.org/officeDocument/2006/relationships/image" Target="media/image38.emf"/><Relationship Id="rId42" Type="http://schemas.openxmlformats.org/officeDocument/2006/relationships/image" Target="media/image39.emf"/><Relationship Id="rId43" Type="http://schemas.openxmlformats.org/officeDocument/2006/relationships/image" Target="media/image40.emf"/><Relationship Id="rId44" Type="http://schemas.openxmlformats.org/officeDocument/2006/relationships/image" Target="media/image41.emf"/><Relationship Id="rId45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10</Pages>
  <Words>1253</Words>
  <Characters>7143</Characters>
  <Application>Microsoft Macintosh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9</cp:revision>
  <dcterms:created xsi:type="dcterms:W3CDTF">2017-07-30T02:54:00Z</dcterms:created>
  <dcterms:modified xsi:type="dcterms:W3CDTF">2017-08-05T12:46:00Z</dcterms:modified>
</cp:coreProperties>
</file>