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6624C1" w14:textId="1FFF484A" w:rsidR="005E43F8" w:rsidRPr="003E2380" w:rsidRDefault="003E2380" w:rsidP="003E2380">
      <w:pPr>
        <w:pStyle w:val="1"/>
      </w:pPr>
      <w:r w:rsidRPr="003E2380">
        <w:rPr>
          <w:rFonts w:hint="eastAsia"/>
        </w:rPr>
        <w:t>朴素</w:t>
      </w:r>
      <w:r w:rsidR="005E43F8" w:rsidRPr="003E2380">
        <w:rPr>
          <w:rFonts w:hint="eastAsia"/>
        </w:rPr>
        <w:t>贝叶斯算法</w:t>
      </w:r>
    </w:p>
    <w:p w14:paraId="7FA582E3" w14:textId="5B185156" w:rsidR="003E2380" w:rsidRPr="003E2380" w:rsidRDefault="00334AB2" w:rsidP="003E2380">
      <w:pPr>
        <w:pStyle w:val="1"/>
      </w:pPr>
      <w:r w:rsidRPr="003E2380">
        <w:rPr>
          <w:rFonts w:hint="eastAsia"/>
        </w:rPr>
        <w:t>1</w:t>
      </w:r>
      <w:r w:rsidR="003E2380" w:rsidRPr="003E2380">
        <w:rPr>
          <w:rFonts w:hint="eastAsia"/>
        </w:rPr>
        <w:t>朴素贝叶斯算法</w:t>
      </w:r>
    </w:p>
    <w:p w14:paraId="11500B38" w14:textId="5AB7DAC9" w:rsidR="003E2380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 xml:space="preserve">1.1 </w:t>
      </w:r>
      <w:r w:rsidR="00334AB2" w:rsidRPr="003E2380">
        <w:rPr>
          <w:rFonts w:ascii="KaiTi" w:eastAsia="KaiTi" w:hAnsi="KaiTi" w:hint="eastAsia"/>
        </w:rPr>
        <w:t>垃圾邮件处理模型</w:t>
      </w:r>
    </w:p>
    <w:p w14:paraId="711ADAD3" w14:textId="00C95F36" w:rsidR="005E43F8" w:rsidRPr="003E2380" w:rsidRDefault="005E43F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以预测垃圾邮件为例子，介绍贝叶斯算法。词库中有5000个单词。我们有输入x，</w:t>
      </w:r>
      <w:r w:rsidRPr="003E2380">
        <w:rPr>
          <w:rFonts w:ascii="KaiTi" w:eastAsia="KaiTi" w:hAnsi="KaiTi"/>
          <w:noProof/>
        </w:rPr>
        <w:drawing>
          <wp:inline distT="0" distB="0" distL="0" distR="0" wp14:anchorId="72688E70" wp14:editId="302D45B7">
            <wp:extent cx="812800" cy="228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，是一个50000维的向量，其中</w:t>
      </w:r>
      <w:r w:rsidRPr="003E2380">
        <w:rPr>
          <w:rFonts w:ascii="KaiTi" w:eastAsia="KaiTi" w:hAnsi="KaiTi"/>
          <w:noProof/>
        </w:rPr>
        <w:drawing>
          <wp:inline distT="0" distB="0" distL="0" distR="0" wp14:anchorId="7C3812A8" wp14:editId="0E30A986">
            <wp:extent cx="152400" cy="20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表示词库中第i个单次在该邮件中出现，为0表示词库中第i个单次在该邮件中没有出现。</w:t>
      </w:r>
    </w:p>
    <w:p w14:paraId="4ADE6999" w14:textId="07B02A48" w:rsidR="005E43F8" w:rsidRPr="003E2380" w:rsidRDefault="005E43F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已经邮件是否为邮件,样本</w:t>
      </w:r>
      <w:r w:rsidRPr="003E2380">
        <w:rPr>
          <w:rFonts w:ascii="KaiTi" w:eastAsia="KaiTi" w:hAnsi="KaiTi"/>
          <w:noProof/>
        </w:rPr>
        <w:drawing>
          <wp:inline distT="0" distB="0" distL="0" distR="0" wp14:anchorId="7D2B70BE" wp14:editId="06911BBE">
            <wp:extent cx="774700" cy="20320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出现的概率为</w:t>
      </w:r>
      <w:r w:rsidRPr="003E2380">
        <w:rPr>
          <w:rFonts w:ascii="KaiTi" w:eastAsia="KaiTi" w:hAnsi="KaiTi"/>
          <w:noProof/>
        </w:rPr>
        <w:drawing>
          <wp:inline distT="0" distB="0" distL="0" distR="0" wp14:anchorId="4D195BE7" wp14:editId="60E79764">
            <wp:extent cx="1028700" cy="203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AB2" w:rsidRPr="003E2380">
        <w:rPr>
          <w:rFonts w:ascii="KaiTi" w:eastAsia="KaiTi" w:hAnsi="KaiTi" w:hint="eastAsia"/>
        </w:rPr>
        <w:t>，可以定义为下式:</w:t>
      </w:r>
    </w:p>
    <w:p w14:paraId="2FA7B570" w14:textId="2B53642F" w:rsidR="005E43F8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9372F66" wp14:editId="15222B1B">
            <wp:extent cx="3797300" cy="203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9D91" w14:textId="36A30C4D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注: 上式很好理解。右侧第一个式子为已知y，x1出现的概率。第二个为一直y和x1出现x2的概率。因此两个式子相乘表示一直y初选(x1,x2)的概率。依次类推，可以得到这个公式。</w:t>
      </w:r>
    </w:p>
    <w:p w14:paraId="6B33A08C" w14:textId="24B7AE5F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接下来我们做个假设，即表示每个词在邮件中出现不影响其他词在邮件中出现，这些时间是独立的。这样就可以得到下式:</w:t>
      </w:r>
    </w:p>
    <w:p w14:paraId="6EA68EC2" w14:textId="0D067977" w:rsidR="00334AB2" w:rsidRPr="003E2380" w:rsidRDefault="00334AB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5DC69908" wp14:editId="26E9B3E1">
            <wp:extent cx="3797300" cy="431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40B6" w14:textId="4EF53AF1" w:rsidR="00334AB2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1.</w:t>
      </w:r>
      <w:r w:rsidR="00334AB2" w:rsidRPr="003E2380">
        <w:rPr>
          <w:rFonts w:ascii="KaiTi" w:eastAsia="KaiTi" w:hAnsi="KaiTi" w:hint="eastAsia"/>
        </w:rPr>
        <w:t>2 公式推导</w:t>
      </w:r>
    </w:p>
    <w:p w14:paraId="1093B390" w14:textId="396EFE12" w:rsidR="00573C29" w:rsidRDefault="00573C29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关于最大释然函数如何设置，我们需要知道我们的目标是找到参数</w:t>
      </w:r>
      <w:r w:rsidRPr="00573C29">
        <w:rPr>
          <w:rFonts w:ascii="KaiTi" w:eastAsia="KaiTi" w:hAnsi="KaiTi"/>
        </w:rPr>
        <w:drawing>
          <wp:inline distT="0" distB="0" distL="0" distR="0" wp14:anchorId="6F6D3F94" wp14:editId="4D2D00B5">
            <wp:extent cx="127000" cy="1778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，使得训练时候在给定</w:t>
      </w:r>
      <w:r w:rsidRPr="00573C29">
        <w:rPr>
          <w:rFonts w:ascii="KaiTi" w:eastAsia="KaiTi" w:hAnsi="KaiTi"/>
        </w:rPr>
        <w:drawing>
          <wp:inline distT="0" distB="0" distL="0" distR="0" wp14:anchorId="11CD02F6" wp14:editId="00F7520A">
            <wp:extent cx="127000" cy="127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的情况下，得到最准确</w:t>
      </w:r>
      <w:r w:rsidRPr="00573C29">
        <w:rPr>
          <w:rFonts w:ascii="KaiTi" w:eastAsia="KaiTi" w:hAnsi="KaiTi"/>
        </w:rPr>
        <w:drawing>
          <wp:inline distT="0" distB="0" distL="0" distR="0" wp14:anchorId="4F5A5264" wp14:editId="57179527">
            <wp:extent cx="127000" cy="165100"/>
            <wp:effectExtent l="0" t="0" r="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的概率最大，最大释然函数就是这些概率的连乘，具体是需要保证下面的式子最大</w:t>
      </w:r>
      <w:r w:rsidR="0059786B">
        <w:rPr>
          <w:rFonts w:ascii="KaiTi" w:eastAsia="KaiTi" w:hAnsi="KaiTi" w:hint="eastAsia"/>
        </w:rPr>
        <w:t>：</w:t>
      </w:r>
      <w:bookmarkStart w:id="0" w:name="_GoBack"/>
      <w:bookmarkEnd w:id="0"/>
    </w:p>
    <w:p w14:paraId="4F88015A" w14:textId="495917F1" w:rsidR="00573C29" w:rsidRDefault="005E7937" w:rsidP="005E43F8">
      <w:pPr>
        <w:rPr>
          <w:rFonts w:ascii="KaiTi" w:eastAsia="KaiTi" w:hAnsi="KaiTi" w:hint="eastAsia"/>
        </w:rPr>
      </w:pPr>
      <w:r w:rsidRPr="005E7937">
        <w:rPr>
          <w:rFonts w:ascii="KaiTi" w:eastAsia="KaiTi" w:hAnsi="KaiTi"/>
        </w:rPr>
        <w:drawing>
          <wp:inline distT="0" distB="0" distL="0" distR="0" wp14:anchorId="79F8462C" wp14:editId="44A90D15">
            <wp:extent cx="2057400" cy="4318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1FAB" w14:textId="7B43B59E" w:rsidR="00573C29" w:rsidRDefault="00573C29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t>在很多教材中都介绍最大释然函数是如下的表达，实际上是一样的。</w:t>
      </w:r>
    </w:p>
    <w:p w14:paraId="26E6B1E7" w14:textId="65F2C231" w:rsidR="00573C29" w:rsidRDefault="00573C29" w:rsidP="005E43F8">
      <w:pPr>
        <w:rPr>
          <w:rFonts w:ascii="KaiTi" w:eastAsia="KaiTi" w:hAnsi="KaiTi" w:hint="eastAsia"/>
        </w:rPr>
      </w:pPr>
      <w:r w:rsidRPr="00573C29">
        <w:rPr>
          <w:rFonts w:ascii="KaiTi" w:eastAsia="KaiTi" w:hAnsi="KaiTi"/>
        </w:rPr>
        <w:drawing>
          <wp:inline distT="0" distB="0" distL="0" distR="0" wp14:anchorId="26263DD9" wp14:editId="241F75B1">
            <wp:extent cx="1473200" cy="4318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2D8" w14:textId="53EC693E" w:rsidR="005E7937" w:rsidRDefault="005E7937" w:rsidP="005E43F8">
      <w:pPr>
        <w:rPr>
          <w:rFonts w:ascii="KaiTi" w:eastAsia="KaiTi" w:hAnsi="KaiTi" w:hint="eastAsia"/>
        </w:rPr>
      </w:pPr>
      <w:r>
        <w:rPr>
          <w:rFonts w:ascii="KaiTi" w:eastAsia="KaiTi" w:hAnsi="KaiTi" w:hint="eastAsia"/>
        </w:rPr>
        <w:lastRenderedPageBreak/>
        <w:t>注: 后面为了简写后面省略了</w:t>
      </w:r>
      <w:r w:rsidRPr="005E7937">
        <w:rPr>
          <w:rFonts w:ascii="KaiTi" w:eastAsia="KaiTi" w:hAnsi="KaiTi"/>
        </w:rPr>
        <w:drawing>
          <wp:inline distT="0" distB="0" distL="0" distR="0" wp14:anchorId="5FAD70F1" wp14:editId="1BD2B3FB">
            <wp:extent cx="127000" cy="177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KaiTi" w:eastAsia="KaiTi" w:hAnsi="KaiTi" w:hint="eastAsia"/>
        </w:rPr>
        <w:t>。</w:t>
      </w:r>
    </w:p>
    <w:p w14:paraId="37100F30" w14:textId="3FCF81F5" w:rsidR="00573C29" w:rsidRPr="003E2380" w:rsidRDefault="00334AB2" w:rsidP="005E43F8">
      <w:pPr>
        <w:rPr>
          <w:rFonts w:ascii="KaiTi" w:eastAsia="KaiTi" w:hAnsi="KaiTi" w:hint="eastAsia"/>
        </w:rPr>
      </w:pPr>
      <w:r w:rsidRPr="003E2380">
        <w:rPr>
          <w:rFonts w:ascii="KaiTi" w:eastAsia="KaiTi" w:hAnsi="KaiTi" w:hint="eastAsia"/>
        </w:rPr>
        <w:t>我们设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537E0BB2" wp14:editId="259393D1">
            <wp:extent cx="800100" cy="2286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 w:rsidRPr="003E2380">
        <w:rPr>
          <w:rFonts w:ascii="KaiTi" w:eastAsia="KaiTi" w:hAnsi="KaiTi" w:hint="eastAsia"/>
        </w:rPr>
        <w:t>,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08C5E7EC" wp14:editId="2B5F0D98">
            <wp:extent cx="1333500" cy="228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AF6" w:rsidRPr="003E2380">
        <w:rPr>
          <w:rFonts w:ascii="KaiTi" w:eastAsia="KaiTi" w:hAnsi="KaiTi" w:hint="eastAsia"/>
        </w:rPr>
        <w:t>,</w:t>
      </w:r>
      <w:r w:rsidR="00F64AF6" w:rsidRPr="003E2380">
        <w:rPr>
          <w:rFonts w:ascii="KaiTi" w:eastAsia="KaiTi" w:hAnsi="KaiTi"/>
          <w:noProof/>
        </w:rPr>
        <w:drawing>
          <wp:inline distT="0" distB="0" distL="0" distR="0" wp14:anchorId="31EA5396" wp14:editId="05957CE9">
            <wp:extent cx="137160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866" w:rsidRPr="003E2380">
        <w:rPr>
          <w:rFonts w:ascii="KaiTi" w:eastAsia="KaiTi" w:hAnsi="KaiTi" w:hint="eastAsia"/>
        </w:rPr>
        <w:t>。</w:t>
      </w:r>
    </w:p>
    <w:p w14:paraId="7B10B21F" w14:textId="3A74CD90" w:rsidR="00334AB2" w:rsidRPr="003E2380" w:rsidRDefault="005E7937" w:rsidP="005E43F8">
      <w:pPr>
        <w:rPr>
          <w:rFonts w:ascii="KaiTi" w:eastAsia="KaiTi" w:hAnsi="KaiTi"/>
        </w:rPr>
      </w:pPr>
      <w:r w:rsidRPr="005E7937">
        <w:rPr>
          <w:rFonts w:ascii="KaiTi" w:eastAsia="KaiTi" w:hAnsi="KaiTi"/>
        </w:rPr>
        <w:drawing>
          <wp:inline distT="0" distB="0" distL="0" distR="0" wp14:anchorId="2DFED35F" wp14:editId="23FFB6FC">
            <wp:extent cx="3733800" cy="4318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3D00" w14:textId="186EFDE2" w:rsidR="00C51866" w:rsidRPr="003E2380" w:rsidRDefault="00C51866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50E7AF3" wp14:editId="10628C6A">
            <wp:extent cx="5270500" cy="35814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76D" w14:textId="170D8C8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DD4D05C" wp14:editId="08AAC711">
            <wp:extent cx="5270500" cy="302895"/>
            <wp:effectExtent l="0" t="0" r="1270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80D7" w14:textId="650AD99D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6C4B580A" wp14:editId="2374DE9E">
            <wp:extent cx="5270500" cy="26289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0D34" w14:textId="0EA4DDC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然后我们对</w:t>
      </w:r>
      <w:r w:rsidRPr="003E2380">
        <w:rPr>
          <w:rFonts w:ascii="KaiTi" w:eastAsia="KaiTi" w:hAnsi="KaiTi"/>
          <w:noProof/>
        </w:rPr>
        <w:drawing>
          <wp:inline distT="0" distB="0" distL="0" distR="0" wp14:anchorId="4CB3B6C9" wp14:editId="257815BD">
            <wp:extent cx="165100" cy="2286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求偏导数：</w:t>
      </w:r>
    </w:p>
    <w:p w14:paraId="593CDADB" w14:textId="348C4E23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059E6006" wp14:editId="27D66859">
            <wp:extent cx="4584700" cy="4826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F193" w14:textId="20C88327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所以有:</w:t>
      </w:r>
    </w:p>
    <w:p w14:paraId="523A4727" w14:textId="370EAE1B" w:rsidR="00875279" w:rsidRPr="003E2380" w:rsidRDefault="00875279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93A0DA3" wp14:editId="5329F929">
            <wp:extent cx="1181100" cy="44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C314" w14:textId="09BC63C3" w:rsidR="00875279" w:rsidRPr="003E2380" w:rsidRDefault="00B73FB3" w:rsidP="005E43F8">
      <w:pPr>
        <w:rPr>
          <w:rFonts w:ascii="KaiTi" w:eastAsia="KaiTi" w:hAnsi="KaiTi"/>
        </w:rPr>
      </w:pPr>
      <w:r w:rsidRPr="00B73FB3">
        <w:rPr>
          <w:rFonts w:ascii="KaiTi" w:eastAsia="KaiTi" w:hAnsi="KaiTi"/>
        </w:rPr>
        <w:t>然后继续求偏导数:</w:t>
      </w:r>
    </w:p>
    <w:p w14:paraId="2EEF303A" w14:textId="60B60C7D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309F2BF" wp14:editId="6FB27355">
            <wp:extent cx="4521200" cy="508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7DF0" w14:textId="76C9F65F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CFDA44E" wp14:editId="69951FAC">
            <wp:extent cx="3187700" cy="48260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F370" w14:textId="19A3BF85" w:rsidR="00C44AC8" w:rsidRPr="003E2380" w:rsidRDefault="00CB0B5C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如果一个单词不再训练样本中，就会出现0/0的现象。避免这个事件发生，引入拉普拉斯平滑。</w:t>
      </w:r>
      <w:r w:rsidR="00C44AC8" w:rsidRPr="003E2380">
        <w:rPr>
          <w:rFonts w:ascii="KaiTi" w:eastAsia="KaiTi" w:hAnsi="KaiTi" w:hint="eastAsia"/>
        </w:rPr>
        <w:t>所以有:</w:t>
      </w:r>
    </w:p>
    <w:p w14:paraId="303ACC4D" w14:textId="183BBAC6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4678F91F" wp14:editId="29FA0722">
            <wp:extent cx="1752600" cy="850900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5A16" w14:textId="5006CE51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如果一个单词不再训练样本中，就会出现0/0的现象。避免这个事件发生，引入拉普拉斯平滑。</w:t>
      </w:r>
    </w:p>
    <w:p w14:paraId="3EE62311" w14:textId="6947435E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同理有:</w:t>
      </w:r>
    </w:p>
    <w:p w14:paraId="3A22EF68" w14:textId="044C27A7" w:rsidR="00C44AC8" w:rsidRPr="003E2380" w:rsidRDefault="00C44AC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899D7F4" wp14:editId="40FEA4E0">
            <wp:extent cx="1790700" cy="8509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241D" w14:textId="7B38F3A1" w:rsidR="003A0812" w:rsidRPr="003E2380" w:rsidRDefault="00E80A7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注:试分析这样的公式</w:t>
      </w:r>
      <w:r w:rsidR="003A0812" w:rsidRPr="003E2380">
        <w:rPr>
          <w:rFonts w:ascii="KaiTi" w:eastAsia="KaiTi" w:hAnsi="KaiTi" w:hint="eastAsia"/>
        </w:rPr>
        <w:t>，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244FC25E" wp14:editId="22E065A5">
            <wp:extent cx="165100" cy="2286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就是总的垃圾邮件数目除以从样本数。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076F486F" wp14:editId="533A8FB5">
            <wp:extent cx="292100" cy="2286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就是所有垃圾邮件中出现</w:t>
      </w:r>
      <w:r w:rsidR="003A0812" w:rsidRPr="003E2380">
        <w:rPr>
          <w:rFonts w:ascii="KaiTi" w:eastAsia="KaiTi" w:hAnsi="KaiTi"/>
          <w:noProof/>
        </w:rPr>
        <w:drawing>
          <wp:inline distT="0" distB="0" distL="0" distR="0" wp14:anchorId="543982CF" wp14:editId="3D5C2AB9">
            <wp:extent cx="165100" cy="254000"/>
            <wp:effectExtent l="0" t="0" r="1270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812" w:rsidRPr="003E2380">
        <w:rPr>
          <w:rFonts w:ascii="KaiTi" w:eastAsia="KaiTi" w:hAnsi="KaiTi" w:hint="eastAsia"/>
        </w:rPr>
        <w:t>对应的单词的数目除以所有垃圾邮件的数目。实际上这是个很容理解的道理。当然这就是数学的魅力，即便很简单的公司都是有着其理论依据的。</w:t>
      </w:r>
    </w:p>
    <w:p w14:paraId="0FA07961" w14:textId="2BC1331D" w:rsidR="003E2380" w:rsidRPr="003E2380" w:rsidRDefault="003E2380" w:rsidP="003E2380">
      <w:pPr>
        <w:pStyle w:val="3"/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 xml:space="preserve">1.3 </w:t>
      </w:r>
      <w:r>
        <w:rPr>
          <w:rFonts w:ascii="KaiTi" w:eastAsia="KaiTi" w:hAnsi="KaiTi" w:hint="eastAsia"/>
        </w:rPr>
        <w:t>算法的实现</w:t>
      </w:r>
    </w:p>
    <w:p w14:paraId="1A5D40DA" w14:textId="35798C8F" w:rsidR="003E2380" w:rsidRPr="003E2380" w:rsidRDefault="003E2380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我们使用样本得到各个单词的概率分布，然后预测邮件是否为垃圾邮件。运行下面的程序，可以得到了正确的垃圾邮件分类。</w:t>
      </w:r>
    </w:p>
    <w:p w14:paraId="068DB108" w14:textId="77777777" w:rsidR="003E2380" w:rsidRDefault="003E2380" w:rsidP="005E43F8">
      <w:pPr>
        <w:rPr>
          <w:rFonts w:ascii="KaiTi" w:eastAsia="KaiTi" w:hAnsi="KaiTi"/>
        </w:rPr>
      </w:pPr>
    </w:p>
    <w:p w14:paraId="5CDC3956" w14:textId="77777777" w:rsidR="003E2380" w:rsidRPr="003E2380" w:rsidRDefault="003E2380" w:rsidP="003E23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numpy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as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np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global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constructDic():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"../res/NaiveBayes/dict.txt"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key is the word, value is the sequence number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dict = {}       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In fact, treeMap is better than dict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count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line.split():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not 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dict[word.lower()]=count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count = count+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findIndexInDict(word,dict):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dict[word]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parseSpamOrHam(words):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"spam"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]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"ham"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"error email type in training sample!"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splitEmail(line):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regEx = re.compile(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r'[^a-zA-Z]|\d'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list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filter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lambda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word: word!=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regEx.split(line)))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spam is 1, ham is 0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parseEmails(x_arr,y_arr,dict,dictLen):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"../res/NaiveBayes/emails.txt"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 = splitEmail(line)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y = parseSpamOrHam(words)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 == -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continue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:]: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index = dict[word.lower()]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x[index]=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DEBUG: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(word,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 is not in dic!"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x_arr.append(x)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y_arr.append(y)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#if DEBUG: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for i in range(len(x)):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if x[i] == 1: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#    print(i)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calPhiY(y_arr):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p(y=1)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sum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y_arr: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sum = sum + i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sum/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(y_arr)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calPhiXY(y_arr,x_arr,knownY,dictLen):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return a vector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sum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ret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(y_arr)):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y_arr[i]!=knownY: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continue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sum=sum+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j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x_arr[i][j]==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ret[j]=ret[j]+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(ret+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)/(sum+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classify(phi,phi_y0,phi_y1,dictLen):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file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open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"../res/NaiveBayes/testEmails.txt"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while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 = file.readline()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not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line: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 = splitEmail(line)[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x = np.zeros(dictLen)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words: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word.lower()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index = dict[word.lower()]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x[index]=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res = calcPro(phi,phi_y1,x)/(calcPro(phi,phi_y1,x)+calcPro(phi,phi_y0,x))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res &gt;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0.5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 xml:space="preserve">"spam :"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+ 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print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 xml:space="preserve">"ham :"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+ line)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def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calcPro(phi,phi_y,x):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p(x|y=phi_y)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ret 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i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range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(x)):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x[i] ==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ret = ret * phi_y[i]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else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ret = ret * (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-phi_y[i])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ret*phi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__name__ == </w:t>
      </w:r>
      <w:r w:rsidRPr="003E2380">
        <w:rPr>
          <w:rFonts w:ascii="Menlo" w:hAnsi="Menlo" w:cs="Menlo"/>
          <w:b/>
          <w:bCs/>
          <w:color w:val="008080"/>
          <w:kern w:val="0"/>
          <w:sz w:val="18"/>
          <w:szCs w:val="18"/>
        </w:rPr>
        <w:t>"__main__"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0. debug options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DEBUG = 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</w:r>
      <w:r w:rsidRPr="003E2380">
        <w:rPr>
          <w:rFonts w:ascii="Menlo" w:hAnsi="Menlo" w:cs="Menlo"/>
          <w:b/>
          <w:bCs/>
          <w:color w:val="000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1. construct Dict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dict = constructDic()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dictLen = </w:t>
      </w:r>
      <w:r w:rsidRPr="003E2380">
        <w:rPr>
          <w:rFonts w:ascii="Menlo" w:hAnsi="Menlo" w:cs="Menlo"/>
          <w:color w:val="000080"/>
          <w:kern w:val="0"/>
          <w:sz w:val="18"/>
          <w:szCs w:val="18"/>
        </w:rPr>
        <w:t>len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(dict)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2. parse the email to generate the sample, x and y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x_arr=[]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y_arr=[]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parseEmails(x_arr,y_arr,dict,dictLen)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3. learn from the sample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phi = calPhiY(y_arr)          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p(y)=1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 xml:space="preserve">phi_y1 = calPhiXY(y_arr, x_arr,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1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phi_y0 = calPhiXY(y_arr, x_arr, </w:t>
      </w:r>
      <w:r w:rsidRPr="003E2380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, dictLen)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t># 4. test classify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#p(y=1|x)=p(x|y=1)p(y=1)/(p(x|y=1)p(y=1)+p(x|y=0)p(y=0))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#p(x|y=1) = Pe(p(x=x^i|y=1))</w:t>
      </w:r>
      <w:r w:rsidRPr="003E2380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</w:t>
      </w:r>
      <w:r w:rsidRPr="003E2380">
        <w:rPr>
          <w:rFonts w:ascii="Menlo" w:hAnsi="Menlo" w:cs="Menlo"/>
          <w:color w:val="000000"/>
          <w:kern w:val="0"/>
          <w:sz w:val="18"/>
          <w:szCs w:val="18"/>
        </w:rPr>
        <w:t>classify(phi,phi_y0,phi_y1,dictLen)</w:t>
      </w:r>
    </w:p>
    <w:p w14:paraId="1A90B76F" w14:textId="77777777" w:rsidR="003E2380" w:rsidRPr="003E2380" w:rsidRDefault="003E2380" w:rsidP="005E43F8">
      <w:pPr>
        <w:rPr>
          <w:rFonts w:ascii="KaiTi" w:eastAsia="KaiTi" w:hAnsi="KaiTi"/>
        </w:rPr>
      </w:pPr>
    </w:p>
    <w:p w14:paraId="3443466E" w14:textId="7CA4782B" w:rsidR="003A0812" w:rsidRPr="003E2380" w:rsidRDefault="003E2380" w:rsidP="003E2380">
      <w:pPr>
        <w:pStyle w:val="2"/>
      </w:pPr>
      <w:r w:rsidRPr="003E2380">
        <w:rPr>
          <w:rFonts w:hint="eastAsia"/>
        </w:rPr>
        <w:t>2</w:t>
      </w:r>
      <w:r w:rsidR="003A0812" w:rsidRPr="003E2380">
        <w:rPr>
          <w:rFonts w:hint="eastAsia"/>
        </w:rPr>
        <w:t xml:space="preserve"> </w:t>
      </w:r>
      <w:r w:rsidR="00CA0999">
        <w:rPr>
          <w:rFonts w:hint="eastAsia"/>
        </w:rPr>
        <w:t>多元伯努利事件</w:t>
      </w:r>
      <w:r w:rsidRPr="003E2380">
        <w:rPr>
          <w:rFonts w:hint="eastAsia"/>
        </w:rPr>
        <w:t>模型</w:t>
      </w:r>
    </w:p>
    <w:p w14:paraId="07907BC0" w14:textId="01E3482C" w:rsidR="003E2380" w:rsidRDefault="003E2380" w:rsidP="003E2380">
      <w:pPr>
        <w:pStyle w:val="3"/>
      </w:pPr>
      <w:r>
        <w:rPr>
          <w:rFonts w:hint="eastAsia"/>
        </w:rPr>
        <w:t>2.1 公式推导</w:t>
      </w:r>
    </w:p>
    <w:p w14:paraId="193D879A" w14:textId="2DF33974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下面采用另外一种方式进行建模。对于</w:t>
      </w:r>
      <w:r w:rsidRPr="003E2380">
        <w:rPr>
          <w:rFonts w:ascii="KaiTi" w:eastAsia="KaiTi" w:hAnsi="KaiTi"/>
          <w:noProof/>
        </w:rPr>
        <w:drawing>
          <wp:inline distT="0" distB="0" distL="0" distR="0" wp14:anchorId="09488976" wp14:editId="3ECE1FB3">
            <wp:extent cx="1104900" cy="228600"/>
            <wp:effectExtent l="0" t="0" r="1270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。其中</w:t>
      </w:r>
      <w:r w:rsidRPr="003E2380">
        <w:rPr>
          <w:rFonts w:ascii="KaiTi" w:eastAsia="KaiTi" w:hAnsi="KaiTi"/>
          <w:noProof/>
        </w:rPr>
        <w:drawing>
          <wp:inline distT="0" distB="0" distL="0" distR="0" wp14:anchorId="007D3ABF" wp14:editId="5F435161">
            <wp:extent cx="368300" cy="20320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代表邮件的第一个单词在词库中的索引为1。仍然有如下公式</w:t>
      </w:r>
    </w:p>
    <w:p w14:paraId="12A496F3" w14:textId="2511B66A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338FC525" wp14:editId="2D8ADE9B">
            <wp:extent cx="1866900" cy="4318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2B2" w14:textId="7D157517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我们设置</w:t>
      </w:r>
      <w:r w:rsidRPr="003E2380">
        <w:rPr>
          <w:rFonts w:ascii="KaiTi" w:eastAsia="KaiTi" w:hAnsi="KaiTi"/>
          <w:noProof/>
        </w:rPr>
        <w:drawing>
          <wp:inline distT="0" distB="0" distL="0" distR="0" wp14:anchorId="444ED888" wp14:editId="1FD5B9FE">
            <wp:extent cx="800100" cy="228600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，</w:t>
      </w:r>
      <w:r w:rsidRPr="003E2380">
        <w:rPr>
          <w:rFonts w:ascii="KaiTi" w:eastAsia="KaiTi" w:hAnsi="KaiTi"/>
          <w:noProof/>
        </w:rPr>
        <w:drawing>
          <wp:inline distT="0" distB="0" distL="0" distR="0" wp14:anchorId="47E534DE" wp14:editId="3F29FC45">
            <wp:extent cx="1460500" cy="228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。</w:t>
      </w:r>
    </w:p>
    <w:p w14:paraId="48BFB1D1" w14:textId="3FE4BB9F" w:rsidR="003A0812" w:rsidRPr="003E2380" w:rsidRDefault="003A0812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然后求最大释然函数</w:t>
      </w:r>
    </w:p>
    <w:p w14:paraId="591C0288" w14:textId="44310112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2702EF99" wp14:editId="36AE952D">
            <wp:extent cx="3505200" cy="4318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9723" w14:textId="3A66B257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10D49790" wp14:editId="46C72EA0">
            <wp:extent cx="4508500" cy="431800"/>
            <wp:effectExtent l="0" t="0" r="1270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3E75" w14:textId="3EF3F354" w:rsidR="005A7589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2FCAA958" wp14:editId="7DFC4AFC">
            <wp:extent cx="5270500" cy="431800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C97" w14:textId="6E5CB4F0" w:rsidR="00FE1EAB" w:rsidRPr="003E2380" w:rsidRDefault="0020782F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5965E9C" wp14:editId="2F3D5E81">
            <wp:extent cx="5270500" cy="39052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2532" w14:textId="02337789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我们对</w:t>
      </w:r>
      <w:r w:rsidRPr="003E2380">
        <w:rPr>
          <w:rFonts w:ascii="KaiTi" w:eastAsia="KaiTi" w:hAnsi="KaiTi"/>
          <w:noProof/>
        </w:rPr>
        <w:drawing>
          <wp:inline distT="0" distB="0" distL="0" distR="0" wp14:anchorId="3F5AF112" wp14:editId="1EDF266B">
            <wp:extent cx="165100" cy="2286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求偏导数，与之前相同，这里直接写出：</w:t>
      </w:r>
    </w:p>
    <w:p w14:paraId="0B96CCAF" w14:textId="5829FEC3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anchor distT="0" distB="0" distL="114300" distR="114300" simplePos="0" relativeHeight="251658240" behindDoc="0" locked="0" layoutInCell="1" allowOverlap="1" wp14:anchorId="4E0906DD" wp14:editId="7E171FC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181100" cy="444500"/>
            <wp:effectExtent l="0" t="0" r="12700" b="1270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5FAF">
        <w:rPr>
          <w:rFonts w:ascii="KaiTi" w:eastAsia="KaiTi" w:hAnsi="KaiTi"/>
        </w:rPr>
        <w:br w:type="textWrapping" w:clear="all"/>
      </w:r>
    </w:p>
    <w:p w14:paraId="41121FA5" w14:textId="60C51720" w:rsidR="00FE1EAB" w:rsidRPr="003E2380" w:rsidRDefault="00FE1EAB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我们对</w:t>
      </w:r>
      <w:r w:rsidR="0020782F" w:rsidRPr="003E2380">
        <w:rPr>
          <w:rFonts w:ascii="KaiTi" w:eastAsia="KaiTi" w:hAnsi="KaiTi"/>
          <w:noProof/>
        </w:rPr>
        <w:drawing>
          <wp:inline distT="0" distB="0" distL="0" distR="0" wp14:anchorId="0414FF92" wp14:editId="349D2875">
            <wp:extent cx="406400" cy="228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380">
        <w:rPr>
          <w:rFonts w:ascii="KaiTi" w:eastAsia="KaiTi" w:hAnsi="KaiTi" w:hint="eastAsia"/>
        </w:rPr>
        <w:t>求偏导数，如下：</w:t>
      </w:r>
    </w:p>
    <w:p w14:paraId="26EE9AE3" w14:textId="19AB551F" w:rsidR="00FE1EAB" w:rsidRPr="003E2380" w:rsidRDefault="00AA4948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5CED4B58" wp14:editId="16705AF1">
            <wp:extent cx="3251200" cy="68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E47" w14:textId="79B1A128" w:rsidR="005F5664" w:rsidRPr="003E2380" w:rsidRDefault="00AA4948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其中</w:t>
      </w:r>
      <w:r w:rsidR="00E54A93" w:rsidRPr="003E2380">
        <w:rPr>
          <w:rFonts w:ascii="KaiTi" w:eastAsia="KaiTi" w:hAnsi="KaiTi" w:hint="eastAsia"/>
        </w:rPr>
        <w:t>有：</w:t>
      </w:r>
    </w:p>
    <w:p w14:paraId="2E643574" w14:textId="57B2939C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8D5B60A" wp14:editId="39B58CD4">
            <wp:extent cx="3873500" cy="2921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4BA6" w14:textId="11E02DC2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604815E2" wp14:editId="487C77F6">
            <wp:extent cx="3873500" cy="2540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9C1F" w14:textId="0E251B00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所以有：</w:t>
      </w:r>
    </w:p>
    <w:p w14:paraId="4598B358" w14:textId="61FE4CED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/>
          <w:noProof/>
        </w:rPr>
        <w:drawing>
          <wp:inline distT="0" distB="0" distL="0" distR="0" wp14:anchorId="73DA131C" wp14:editId="101C1269">
            <wp:extent cx="3581400" cy="482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D369" w14:textId="4C02140C" w:rsidR="00E54A93" w:rsidRPr="003E2380" w:rsidRDefault="00F37FB1" w:rsidP="005E43F8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根据拉普拉斯平滑，</w:t>
      </w:r>
      <w:r w:rsidR="00E54A93" w:rsidRPr="003E2380">
        <w:rPr>
          <w:rFonts w:ascii="KaiTi" w:eastAsia="KaiTi" w:hAnsi="KaiTi" w:hint="eastAsia"/>
        </w:rPr>
        <w:t>所以最后得到</w:t>
      </w:r>
      <w:r>
        <w:rPr>
          <w:rFonts w:ascii="KaiTi" w:eastAsia="KaiTi" w:hAnsi="KaiTi" w:hint="eastAsia"/>
        </w:rPr>
        <w:t>下面的公式，其中V为词库中单词的数目。</w:t>
      </w:r>
    </w:p>
    <w:p w14:paraId="2E806B67" w14:textId="52B7B5D0" w:rsidR="00E54A93" w:rsidRPr="003E2380" w:rsidRDefault="00F37FB1" w:rsidP="005E43F8">
      <w:pPr>
        <w:rPr>
          <w:rFonts w:ascii="KaiTi" w:eastAsia="KaiTi" w:hAnsi="KaiTi"/>
        </w:rPr>
      </w:pPr>
      <w:r w:rsidRPr="00F37FB1">
        <w:rPr>
          <w:rFonts w:ascii="KaiTi" w:eastAsia="KaiTi" w:hAnsi="KaiTi"/>
          <w:noProof/>
        </w:rPr>
        <w:drawing>
          <wp:inline distT="0" distB="0" distL="0" distR="0" wp14:anchorId="6CC6D443" wp14:editId="22C9F72B">
            <wp:extent cx="2044700" cy="8636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807D" w14:textId="17E0E699" w:rsidR="00E54A93" w:rsidRPr="003E2380" w:rsidRDefault="00E54A93" w:rsidP="005E43F8">
      <w:pPr>
        <w:rPr>
          <w:rFonts w:ascii="KaiTi" w:eastAsia="KaiTi" w:hAnsi="KaiTi"/>
        </w:rPr>
      </w:pPr>
      <w:r w:rsidRPr="003E2380">
        <w:rPr>
          <w:rFonts w:ascii="KaiTi" w:eastAsia="KaiTi" w:hAnsi="KaiTi" w:hint="eastAsia"/>
        </w:rPr>
        <w:t>同理有:</w:t>
      </w:r>
    </w:p>
    <w:p w14:paraId="1A53B203" w14:textId="28221412" w:rsidR="00E54A93" w:rsidRDefault="00F37FB1" w:rsidP="005E43F8">
      <w:pPr>
        <w:rPr>
          <w:rFonts w:ascii="KaiTi" w:eastAsia="KaiTi" w:hAnsi="KaiTi"/>
        </w:rPr>
      </w:pPr>
      <w:r w:rsidRPr="00F37FB1">
        <w:rPr>
          <w:rFonts w:ascii="KaiTi" w:eastAsia="KaiTi" w:hAnsi="KaiTi"/>
          <w:noProof/>
        </w:rPr>
        <w:drawing>
          <wp:inline distT="0" distB="0" distL="0" distR="0" wp14:anchorId="3E68BCAD" wp14:editId="531AFB4F">
            <wp:extent cx="2095500" cy="86360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5A88" w14:textId="7C547112" w:rsidR="003E2380" w:rsidRDefault="003E2380" w:rsidP="003E2380">
      <w:pPr>
        <w:pStyle w:val="3"/>
        <w:rPr>
          <w:rFonts w:ascii="KaiTi" w:eastAsia="KaiTi" w:hAnsi="KaiTi"/>
        </w:rPr>
      </w:pPr>
      <w:r>
        <w:rPr>
          <w:rFonts w:hint="eastAsia"/>
        </w:rPr>
        <w:t>2.2</w:t>
      </w:r>
      <w:r>
        <w:rPr>
          <w:rFonts w:ascii="KaiTi" w:eastAsia="KaiTi" w:hAnsi="KaiTi" w:hint="eastAsia"/>
        </w:rPr>
        <w:t>算法的实现</w:t>
      </w:r>
    </w:p>
    <w:p w14:paraId="6941DA46" w14:textId="56B998D8" w:rsidR="003E2380" w:rsidRDefault="003E2380" w:rsidP="003E2380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我们使用样本得到各个单词的概率分布，然后预测邮件是否为垃圾邮件。运行下面的程序，可以得到了正确的垃圾邮件分类。</w:t>
      </w:r>
    </w:p>
    <w:p w14:paraId="29297255" w14:textId="77777777" w:rsidR="003E2380" w:rsidRDefault="003E2380" w:rsidP="003E2380">
      <w:pPr>
        <w:rPr>
          <w:rFonts w:ascii="KaiTi" w:eastAsia="KaiTi" w:hAnsi="KaiTi"/>
        </w:rPr>
      </w:pPr>
    </w:p>
    <w:p w14:paraId="165745E8" w14:textId="60AEF0DD" w:rsidR="00CB0B5C" w:rsidRDefault="00CB0B5C" w:rsidP="003E2380">
      <w:pPr>
        <w:rPr>
          <w:rFonts w:ascii="KaiTi" w:eastAsia="KaiTi" w:hAnsi="KaiTi"/>
        </w:rPr>
      </w:pPr>
      <w:r>
        <w:rPr>
          <w:rFonts w:ascii="KaiTi" w:eastAsia="KaiTi" w:hAnsi="KaiTi" w:hint="eastAsia"/>
        </w:rPr>
        <w:t>注: 由于概率值过小，多次乘积会超过浮点数精度范围，所以程序这里乘以一个固定的比例系数</w:t>
      </w:r>
    </w:p>
    <w:p w14:paraId="2D219BB7" w14:textId="77777777" w:rsidR="00CB0B5C" w:rsidRPr="003E2380" w:rsidRDefault="00CB0B5C" w:rsidP="003E2380">
      <w:pPr>
        <w:rPr>
          <w:rFonts w:ascii="KaiTi" w:eastAsia="KaiTi" w:hAnsi="KaiTi"/>
        </w:rPr>
      </w:pPr>
    </w:p>
    <w:p w14:paraId="53B345B3" w14:textId="77777777" w:rsidR="003E2380" w:rsidRDefault="003E2380" w:rsidP="003E2380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 xml:space="preserve">numpy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as </w:t>
      </w:r>
      <w:r>
        <w:rPr>
          <w:rFonts w:ascii="Menlo" w:hAnsi="Menlo" w:cs="Menlo"/>
          <w:color w:val="000000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re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global </w:t>
      </w:r>
      <w:r>
        <w:rPr>
          <w:rFonts w:ascii="Menlo" w:hAnsi="Menlo" w:cs="Menlo"/>
          <w:color w:val="000000"/>
          <w:sz w:val="18"/>
          <w:szCs w:val="18"/>
        </w:rPr>
        <w:t>DEBUG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global </w:t>
      </w:r>
      <w:r>
        <w:rPr>
          <w:rFonts w:ascii="Menlo" w:hAnsi="Menlo" w:cs="Menlo"/>
          <w:color w:val="000000"/>
          <w:sz w:val="18"/>
          <w:szCs w:val="18"/>
        </w:rPr>
        <w:t>SCALE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constructDic():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"../res/NaiveBayes/dict.txt"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key is the word, value is the sequence number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dict = {}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In fact, treeMap is better than dict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count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for </w:t>
      </w:r>
      <w:r>
        <w:rPr>
          <w:rFonts w:ascii="Menlo" w:hAnsi="Menlo" w:cs="Menlo"/>
          <w:color w:val="000000"/>
          <w:sz w:val="18"/>
          <w:szCs w:val="18"/>
        </w:rPr>
        <w:t xml:space="preserve">word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line.split():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not 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dict[word.lower()]=count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count = count+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findIndexInDict(word,dict):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dict[word]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parseSpamOrHam(words):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words[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"spam"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elif </w:t>
      </w:r>
      <w:r>
        <w:rPr>
          <w:rFonts w:ascii="Menlo" w:hAnsi="Menlo" w:cs="Menlo"/>
          <w:color w:val="000000"/>
          <w:sz w:val="18"/>
          <w:szCs w:val="18"/>
        </w:rPr>
        <w:t>words[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"ham"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DEBUG: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"error email type in training sample!"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splitEmail(line):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regEx = re.compile(</w:t>
      </w:r>
      <w:r>
        <w:rPr>
          <w:rFonts w:ascii="Menlo" w:hAnsi="Menlo" w:cs="Menlo"/>
          <w:b/>
          <w:bCs/>
          <w:color w:val="008080"/>
          <w:sz w:val="18"/>
          <w:szCs w:val="18"/>
        </w:rPr>
        <w:t>r'[^a-zA-Z]|\d'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80"/>
          <w:sz w:val="18"/>
          <w:szCs w:val="18"/>
        </w:rPr>
        <w:t>list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filter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lambda </w:t>
      </w:r>
      <w:r>
        <w:rPr>
          <w:rFonts w:ascii="Menlo" w:hAnsi="Menlo" w:cs="Menlo"/>
          <w:color w:val="000000"/>
          <w:sz w:val="18"/>
          <w:szCs w:val="18"/>
        </w:rPr>
        <w:t>word: word!=</w:t>
      </w:r>
      <w:r>
        <w:rPr>
          <w:rFonts w:ascii="Menlo" w:hAnsi="Menlo" w:cs="Menlo"/>
          <w:b/>
          <w:bCs/>
          <w:color w:val="008080"/>
          <w:sz w:val="18"/>
          <w:szCs w:val="18"/>
        </w:rPr>
        <w:t>""</w:t>
      </w:r>
      <w:r>
        <w:rPr>
          <w:rFonts w:ascii="Menlo" w:hAnsi="Menlo" w:cs="Menlo"/>
          <w:color w:val="000000"/>
          <w:sz w:val="18"/>
          <w:szCs w:val="18"/>
        </w:rPr>
        <w:t>, regEx.split(line)))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t># spam is 1, ham is 0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parseEmails(x_arr,y_arr,dict,dictLen):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"../res/NaiveBayes/emails.txt"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words = splitEmail(line)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y = 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(parseSpamOrHam(words))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words = words[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x = np.zeros(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(words),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y == -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continue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words[i].lower()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index = dict[words[i].lower()]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x[i]=index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x[i]=dictLen+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x_arr.append(x)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y_arr.append(y)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#if DEBUG: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for i in range(len(x)):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#    print(x[i])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calPhiY(y_arr):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p(y=1)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y_arr: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sum = sum + i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sum/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(y_arr)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calPhiXY(y_arr,x_arr,knownY,dictLen):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return a vector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sum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ret = np.zeros(dictLen)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(y_arr)):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y_arr[i]!=knownY: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continue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sum=sum+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(x_arr[i])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j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(x_arr[i])):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index = x_arr[i][j]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ret[index]=ret[index]+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SCALE*(ret+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)/(sum+dictLen)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classify(phi,phi_y0,phi_y1,</w:t>
      </w:r>
      <w:r>
        <w:rPr>
          <w:rFonts w:ascii="Menlo" w:hAnsi="Menlo" w:cs="Menlo"/>
          <w:color w:val="808080"/>
          <w:sz w:val="18"/>
          <w:szCs w:val="18"/>
        </w:rPr>
        <w:t>dictLen</w:t>
      </w:r>
      <w:r>
        <w:rPr>
          <w:rFonts w:ascii="Menlo" w:hAnsi="Menlo" w:cs="Menlo"/>
          <w:color w:val="000000"/>
          <w:sz w:val="18"/>
          <w:szCs w:val="18"/>
        </w:rPr>
        <w:t>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file = </w:t>
      </w:r>
      <w:r>
        <w:rPr>
          <w:rFonts w:ascii="Menlo" w:hAnsi="Menlo" w:cs="Menlo"/>
          <w:color w:val="000080"/>
          <w:sz w:val="18"/>
          <w:szCs w:val="18"/>
        </w:rPr>
        <w:t>open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>"../res/NaiveBayes/testEmails.txt"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while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line = file.readline()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not </w:t>
      </w:r>
      <w:r>
        <w:rPr>
          <w:rFonts w:ascii="Menlo" w:hAnsi="Menlo" w:cs="Menlo"/>
          <w:color w:val="000000"/>
          <w:sz w:val="18"/>
          <w:szCs w:val="18"/>
        </w:rPr>
        <w:t>line: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break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words = splitEmail(line)[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x = np.zeros(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(words),</w:t>
      </w:r>
      <w:r>
        <w:rPr>
          <w:rFonts w:ascii="Menlo" w:hAnsi="Menlo" w:cs="Menlo"/>
          <w:color w:val="000080"/>
          <w:sz w:val="18"/>
          <w:szCs w:val="18"/>
        </w:rPr>
        <w:t>int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(words)):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words[i].lower()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00"/>
          <w:sz w:val="18"/>
          <w:szCs w:val="18"/>
        </w:rPr>
        <w:t>dict: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index = dict[words[i].lower()]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x[i]=index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res = calcPro(phi,phi_y1,x)/(calcPro(phi,phi_y1,x)+calcPro(phi,phi_y0,x))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res &gt; </w:t>
      </w:r>
      <w:r>
        <w:rPr>
          <w:rFonts w:ascii="Menlo" w:hAnsi="Menlo" w:cs="Menlo"/>
          <w:color w:val="0000FF"/>
          <w:sz w:val="18"/>
          <w:szCs w:val="18"/>
        </w:rPr>
        <w:t>0.5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 xml:space="preserve">"spam :" </w:t>
      </w:r>
      <w:r>
        <w:rPr>
          <w:rFonts w:ascii="Menlo" w:hAnsi="Menlo" w:cs="Menlo"/>
          <w:color w:val="000000"/>
          <w:sz w:val="18"/>
          <w:szCs w:val="18"/>
        </w:rPr>
        <w:t>+ 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else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</w:t>
      </w:r>
      <w:r>
        <w:rPr>
          <w:rFonts w:ascii="Menlo" w:hAnsi="Menlo" w:cs="Menlo"/>
          <w:color w:val="000080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80"/>
          <w:sz w:val="18"/>
          <w:szCs w:val="18"/>
        </w:rPr>
        <w:t xml:space="preserve">"ham :" </w:t>
      </w:r>
      <w:r>
        <w:rPr>
          <w:rFonts w:ascii="Menlo" w:hAnsi="Menlo" w:cs="Menlo"/>
          <w:color w:val="000000"/>
          <w:sz w:val="18"/>
          <w:szCs w:val="18"/>
        </w:rPr>
        <w:t>+ line)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dict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def </w:t>
      </w:r>
      <w:r>
        <w:rPr>
          <w:rFonts w:ascii="Menlo" w:hAnsi="Menlo" w:cs="Menlo"/>
          <w:color w:val="000000"/>
          <w:sz w:val="18"/>
          <w:szCs w:val="18"/>
        </w:rPr>
        <w:t>calcPro(phi,phi_y,x):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p(x|y=phi_y)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ret =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i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 </w:t>
      </w:r>
      <w:r>
        <w:rPr>
          <w:rFonts w:ascii="Menlo" w:hAnsi="Menlo" w:cs="Menlo"/>
          <w:color w:val="000080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(x)):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ret = ret*phi_y[x[i]]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#print(ret)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ret*phi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008080"/>
          <w:sz w:val="18"/>
          <w:szCs w:val="18"/>
        </w:rPr>
        <w:t>"__main__"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0. debug options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DEBUG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SCALE = </w:t>
      </w:r>
      <w:r>
        <w:rPr>
          <w:rFonts w:ascii="Menlo" w:hAnsi="Menlo" w:cs="Menlo"/>
          <w:color w:val="0000FF"/>
          <w:sz w:val="18"/>
          <w:szCs w:val="18"/>
        </w:rPr>
        <w:t>10e3</w:t>
      </w:r>
      <w:r>
        <w:rPr>
          <w:rFonts w:ascii="Menlo" w:hAnsi="Menlo" w:cs="Menlo"/>
          <w:color w:val="0000FF"/>
          <w:sz w:val="18"/>
          <w:szCs w:val="18"/>
        </w:rPr>
        <w:br/>
      </w:r>
      <w:r>
        <w:rPr>
          <w:rFonts w:ascii="Menlo" w:hAnsi="Menlo" w:cs="Menlo"/>
          <w:color w:val="0000FF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1. construct Dict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dict = constructDic()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dictLen = </w:t>
      </w:r>
      <w:r>
        <w:rPr>
          <w:rFonts w:ascii="Menlo" w:hAnsi="Menlo" w:cs="Menlo"/>
          <w:color w:val="000080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(dict)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2. parse the email to generate the sample, x and 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x_arr=[]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y_arr=[]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parseEmails(x_arr,y_arr,dict,dictLen)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3. learn from the sample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phi = calPhiY(y_arr)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p(y)=1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 xml:space="preserve">phi_y1 = calPhiXY(y_arr, x_arr,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 dictLen)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phi_y0 = calPhiXY(y_arr, x_arr,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 dictLen)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>
        <w:rPr>
          <w:rFonts w:ascii="Menlo" w:hAnsi="Menlo" w:cs="Menlo"/>
          <w:i/>
          <w:iCs/>
          <w:color w:val="808080"/>
          <w:sz w:val="18"/>
          <w:szCs w:val="18"/>
        </w:rPr>
        <w:t># 4. test classify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#p(y=1|x)=p(x|y=1)p(y=1)/(p(x|y=1)p(y=1)+p(x|y=0)p(y=0))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#p(x|y=1) = Pe(p(x=x^i|y=1))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</w:rPr>
        <w:t>classify(phi,phi_y0,phi_y1,dictLen)</w:t>
      </w:r>
    </w:p>
    <w:p w14:paraId="07546B73" w14:textId="77777777" w:rsidR="003E2380" w:rsidRPr="003E2380" w:rsidRDefault="003E2380" w:rsidP="005E43F8">
      <w:pPr>
        <w:rPr>
          <w:rFonts w:ascii="KaiTi" w:eastAsia="KaiTi" w:hAnsi="KaiTi"/>
        </w:rPr>
      </w:pPr>
    </w:p>
    <w:sectPr w:rsidR="003E2380" w:rsidRPr="003E2380" w:rsidSect="00F74A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D14C1A"/>
    <w:multiLevelType w:val="hybridMultilevel"/>
    <w:tmpl w:val="95A8BE72"/>
    <w:lvl w:ilvl="0" w:tplc="AB5A3D0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5E22164"/>
    <w:multiLevelType w:val="hybridMultilevel"/>
    <w:tmpl w:val="7A8CE306"/>
    <w:lvl w:ilvl="0" w:tplc="B62074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F3C"/>
    <w:rsid w:val="0020782F"/>
    <w:rsid w:val="00331889"/>
    <w:rsid w:val="00334AB2"/>
    <w:rsid w:val="003A0812"/>
    <w:rsid w:val="003E2380"/>
    <w:rsid w:val="00440F3C"/>
    <w:rsid w:val="00573C29"/>
    <w:rsid w:val="0059786B"/>
    <w:rsid w:val="005A7589"/>
    <w:rsid w:val="005E43F8"/>
    <w:rsid w:val="005E7937"/>
    <w:rsid w:val="005F5664"/>
    <w:rsid w:val="00875279"/>
    <w:rsid w:val="008B5FAF"/>
    <w:rsid w:val="009230D4"/>
    <w:rsid w:val="00995BA1"/>
    <w:rsid w:val="00AA4948"/>
    <w:rsid w:val="00B73FB3"/>
    <w:rsid w:val="00C146BC"/>
    <w:rsid w:val="00C44AC8"/>
    <w:rsid w:val="00C51866"/>
    <w:rsid w:val="00CA0999"/>
    <w:rsid w:val="00CB0B5C"/>
    <w:rsid w:val="00E333AF"/>
    <w:rsid w:val="00E54A93"/>
    <w:rsid w:val="00E80A73"/>
    <w:rsid w:val="00F37FB1"/>
    <w:rsid w:val="00F64AF6"/>
    <w:rsid w:val="00F74AE4"/>
    <w:rsid w:val="00FE1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FE7A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380"/>
    <w:pPr>
      <w:keepNext/>
      <w:keepLines/>
      <w:spacing w:before="340" w:after="330" w:line="578" w:lineRule="auto"/>
      <w:outlineLvl w:val="0"/>
    </w:pPr>
    <w:rPr>
      <w:rFonts w:ascii="KaiTi" w:eastAsia="KaiTi" w:hAnsi="KaiT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E2380"/>
    <w:pPr>
      <w:keepNext/>
      <w:keepLines/>
      <w:spacing w:before="260" w:after="260" w:line="416" w:lineRule="auto"/>
      <w:outlineLvl w:val="1"/>
    </w:pPr>
    <w:rPr>
      <w:rFonts w:ascii="KaiTi" w:eastAsia="KaiTi" w:hAnsi="KaiT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23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3E2380"/>
    <w:rPr>
      <w:rFonts w:ascii="KaiTi" w:eastAsia="KaiTi" w:hAnsi="KaiTi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34A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3E2380"/>
    <w:rPr>
      <w:rFonts w:ascii="KaiTi" w:eastAsia="KaiTi" w:hAnsi="KaiT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E2380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E23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3E2380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8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2.emf"/><Relationship Id="rId47" Type="http://schemas.openxmlformats.org/officeDocument/2006/relationships/image" Target="media/image43.emf"/><Relationship Id="rId48" Type="http://schemas.openxmlformats.org/officeDocument/2006/relationships/image" Target="media/image44.emf"/><Relationship Id="rId49" Type="http://schemas.openxmlformats.org/officeDocument/2006/relationships/image" Target="media/image45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image" Target="media/image19.emf"/><Relationship Id="rId24" Type="http://schemas.openxmlformats.org/officeDocument/2006/relationships/image" Target="media/image20.emf"/><Relationship Id="rId25" Type="http://schemas.openxmlformats.org/officeDocument/2006/relationships/image" Target="media/image21.emf"/><Relationship Id="rId26" Type="http://schemas.openxmlformats.org/officeDocument/2006/relationships/image" Target="media/image22.emf"/><Relationship Id="rId27" Type="http://schemas.openxmlformats.org/officeDocument/2006/relationships/image" Target="media/image23.emf"/><Relationship Id="rId28" Type="http://schemas.openxmlformats.org/officeDocument/2006/relationships/image" Target="media/image24.emf"/><Relationship Id="rId29" Type="http://schemas.openxmlformats.org/officeDocument/2006/relationships/image" Target="media/image25.emf"/><Relationship Id="rId50" Type="http://schemas.openxmlformats.org/officeDocument/2006/relationships/image" Target="media/image46.emf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30" Type="http://schemas.openxmlformats.org/officeDocument/2006/relationships/image" Target="media/image26.emf"/><Relationship Id="rId31" Type="http://schemas.openxmlformats.org/officeDocument/2006/relationships/image" Target="media/image27.emf"/><Relationship Id="rId32" Type="http://schemas.openxmlformats.org/officeDocument/2006/relationships/image" Target="media/image28.emf"/><Relationship Id="rId9" Type="http://schemas.openxmlformats.org/officeDocument/2006/relationships/image" Target="media/image5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33" Type="http://schemas.openxmlformats.org/officeDocument/2006/relationships/image" Target="media/image29.emf"/><Relationship Id="rId34" Type="http://schemas.openxmlformats.org/officeDocument/2006/relationships/image" Target="media/image30.emf"/><Relationship Id="rId35" Type="http://schemas.openxmlformats.org/officeDocument/2006/relationships/image" Target="media/image31.emf"/><Relationship Id="rId36" Type="http://schemas.openxmlformats.org/officeDocument/2006/relationships/image" Target="media/image32.emf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37" Type="http://schemas.openxmlformats.org/officeDocument/2006/relationships/image" Target="media/image33.emf"/><Relationship Id="rId38" Type="http://schemas.openxmlformats.org/officeDocument/2006/relationships/image" Target="media/image34.emf"/><Relationship Id="rId39" Type="http://schemas.openxmlformats.org/officeDocument/2006/relationships/image" Target="media/image35.emf"/><Relationship Id="rId40" Type="http://schemas.openxmlformats.org/officeDocument/2006/relationships/image" Target="media/image36.emf"/><Relationship Id="rId41" Type="http://schemas.openxmlformats.org/officeDocument/2006/relationships/image" Target="media/image37.emf"/><Relationship Id="rId42" Type="http://schemas.openxmlformats.org/officeDocument/2006/relationships/image" Target="media/image38.emf"/><Relationship Id="rId43" Type="http://schemas.openxmlformats.org/officeDocument/2006/relationships/image" Target="media/image39.emf"/><Relationship Id="rId44" Type="http://schemas.openxmlformats.org/officeDocument/2006/relationships/image" Target="media/image40.emf"/><Relationship Id="rId45" Type="http://schemas.openxmlformats.org/officeDocument/2006/relationships/image" Target="media/image41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11</Pages>
  <Words>1096</Words>
  <Characters>6248</Characters>
  <Application>Microsoft Macintosh Word</Application>
  <DocSecurity>0</DocSecurity>
  <Lines>52</Lines>
  <Paragraphs>14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朴素贝叶斯算法</vt:lpstr>
      <vt:lpstr>1朴素贝叶斯算法</vt:lpstr>
      <vt:lpstr>        1.1 垃圾邮件处理模型</vt:lpstr>
      <vt:lpstr>        1.2 公式推导</vt:lpstr>
      <vt:lpstr>        1.3 算法的实现</vt:lpstr>
      <vt:lpstr>    2 多元伯努利事件模型</vt:lpstr>
      <vt:lpstr>        2.1 公式推导</vt:lpstr>
      <vt:lpstr>        2.2算法的实现</vt:lpstr>
    </vt:vector>
  </TitlesOfParts>
  <LinksUpToDate>false</LinksUpToDate>
  <CharactersWithSpaces>7330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zheng814750291@qq.com</dc:creator>
  <cp:keywords/>
  <dc:description/>
  <cp:lastModifiedBy>zheng814750291@qq.com</cp:lastModifiedBy>
  <cp:revision>13</cp:revision>
  <dcterms:created xsi:type="dcterms:W3CDTF">2017-07-30T14:16:00Z</dcterms:created>
  <dcterms:modified xsi:type="dcterms:W3CDTF">2017-09-23T08:34:00Z</dcterms:modified>
</cp:coreProperties>
</file>