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DC05" w14:textId="1AD1EF72" w:rsidR="004A5BE6" w:rsidRDefault="004A5BE6" w:rsidP="004A5BE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Cs/>
          <w:sz w:val="28"/>
          <w:szCs w:val="28"/>
        </w:rPr>
        <w:t>郑春宏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4EE07A44" w14:textId="10AF64E5" w:rsidR="004A5BE6" w:rsidRDefault="004A5BE6" w:rsidP="004A5BE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Cs/>
          <w:sz w:val="28"/>
          <w:szCs w:val="28"/>
        </w:rPr>
        <w:t>李昊钰</w:t>
      </w:r>
      <w:r>
        <w:rPr>
          <w:rFonts w:hint="eastAsia"/>
          <w:sz w:val="28"/>
          <w:szCs w:val="28"/>
        </w:rPr>
        <w:t>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14:paraId="14BF635D" w14:textId="07971D04" w:rsidR="004A5BE6" w:rsidRDefault="004A5BE6" w:rsidP="004A5BE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Cs/>
          <w:sz w:val="28"/>
          <w:szCs w:val="28"/>
        </w:rPr>
        <w:t>周思敏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0D53A667" w14:textId="5ABDE988" w:rsidR="004A5BE6" w:rsidRDefault="004A5BE6" w:rsidP="004A5BE6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bCs/>
          <w:sz w:val="28"/>
          <w:szCs w:val="28"/>
        </w:rPr>
        <w:t>郝子宪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5D23790F" w14:textId="168EC87F" w:rsidR="004A5BE6" w:rsidRDefault="004A5BE6" w:rsidP="004A5BE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Cs/>
          <w:sz w:val="28"/>
          <w:szCs w:val="28"/>
        </w:rPr>
        <w:t>武奇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p w14:paraId="7C916B5C" w14:textId="77777777" w:rsidR="00586F3F" w:rsidRPr="004A5BE6" w:rsidRDefault="004A5BE6"/>
    <w:sectPr w:rsidR="00586F3F" w:rsidRPr="004A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E6"/>
    <w:rsid w:val="004A5BE6"/>
    <w:rsid w:val="00536EAE"/>
    <w:rsid w:val="00D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C04"/>
  <w15:chartTrackingRefBased/>
  <w15:docId w15:val="{956411C4-8A9A-4E09-902A-6F18CE8A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昊钰</dc:creator>
  <cp:keywords/>
  <dc:description/>
  <cp:lastModifiedBy>李 昊钰</cp:lastModifiedBy>
  <cp:revision>1</cp:revision>
  <dcterms:created xsi:type="dcterms:W3CDTF">2020-11-16T12:05:00Z</dcterms:created>
  <dcterms:modified xsi:type="dcterms:W3CDTF">2020-11-16T12:12:00Z</dcterms:modified>
</cp:coreProperties>
</file>