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信息收集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搭建的演示网站BlueCMS基于PHPstudy_pro的本地网站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观察基本的网站结构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4310" cy="4478020"/>
            <wp:effectExtent l="0" t="0" r="139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IP：（本地ip）10.7.86.246</w:t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漏洞检测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注册时名字不区分大小写</w:t>
      </w:r>
    </w:p>
    <w:p>
      <w:pPr>
        <w:widowControl w:val="0"/>
        <w:numPr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68170" cy="957580"/>
            <wp:effectExtent l="0" t="0" r="6350" b="254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68170" cy="95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1838960" cy="944880"/>
            <wp:effectExtent l="0" t="0" r="5080" b="0"/>
            <wp:docPr id="4" name="图片 4" descr="ZW63`8[LOH)7NND)@HZG1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ZW63`8[LOH)7NND)@HZG13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（2）XSS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  <w:t>漏洞测试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反射型XSS（注册新用户）：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028825" cy="1045210"/>
            <wp:effectExtent l="0" t="0" r="13335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在输入框中输入&lt;script&gt;alert('xss')&lt;/script&gt;时，点击提交注册并不会出现弹框，但在user.php中，几乎是同时获取$act和$from的值，然后判断$act的值，来进行相应的操作。但是当$act的值为’reg‘，也就是注册的时候，他会将$from的值渲染到浏览器上。这也就导致了反射型XSS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（3）存储型XSS（编辑资料）：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在电子邮件地址中填入&lt;script&gt;alert(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存储型xss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)&lt;/script&gt;，更改成功之后会出现弹框</w:t>
      </w:r>
    </w:p>
    <w:p>
      <w:pPr>
        <w:numPr>
          <w:numId w:val="0"/>
        </w:numPr>
      </w:pPr>
      <w:r>
        <w:drawing>
          <wp:inline distT="0" distB="0" distL="114300" distR="114300">
            <wp:extent cx="2232660" cy="1144270"/>
            <wp:effectExtent l="0" t="0" r="7620" b="1397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05685" cy="1188085"/>
            <wp:effectExtent l="0" t="0" r="10795" b="6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存储型XSS（编辑资料）：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 w:ascii="Segoe UI Emoji" w:hAnsi="Segoe UI Emoji" w:eastAsia="宋体" w:cs="Segoe UI Emoji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  <w:t>MSN中</w:t>
      </w: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  <w:t>插入"&gt;&lt;img src='' onerror=alert(1)&gt;</w:t>
      </w:r>
      <w:r>
        <w:rPr>
          <w:rFonts w:hint="eastAsia" w:ascii="Segoe UI Emoji" w:hAnsi="Segoe UI Emoji" w:eastAsia="宋体" w:cs="Segoe UI Emoji"/>
          <w:i w:val="0"/>
          <w:caps w:val="0"/>
          <w:color w:val="404040"/>
          <w:spacing w:val="0"/>
          <w:sz w:val="19"/>
          <w:szCs w:val="19"/>
          <w:shd w:val="clear" w:fill="FFFFFF"/>
          <w:lang w:eastAsia="zh-CN"/>
        </w:rPr>
        <w:t>，</w:t>
      </w:r>
      <w:r>
        <w:rPr>
          <w:rFonts w:hint="eastAsia" w:ascii="Segoe UI Emoji" w:hAnsi="Segoe UI Emoji" w:eastAsia="宋体" w:cs="Segoe UI Emoji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  <w:t>更改成功后再次点击个人信息资料会出现弹框：</w:t>
      </w:r>
    </w:p>
    <w:p>
      <w:pPr>
        <w:numPr>
          <w:numId w:val="0"/>
        </w:numPr>
      </w:pPr>
      <w:r>
        <w:drawing>
          <wp:inline distT="0" distB="0" distL="114300" distR="114300">
            <wp:extent cx="2172335" cy="1028700"/>
            <wp:effectExtent l="0" t="0" r="6985" b="762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158365" cy="1018540"/>
            <wp:effectExtent l="0" t="0" r="5715" b="254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点击确定后MSN后会出现字符，点击检查元素时，网页代码中出现不该出现的代码</w:t>
      </w:r>
    </w:p>
    <w:p>
      <w:pPr>
        <w:numPr>
          <w:numId w:val="0"/>
        </w:numPr>
      </w:pPr>
      <w:r>
        <w:drawing>
          <wp:inline distT="0" distB="0" distL="114300" distR="114300">
            <wp:extent cx="2157730" cy="1116330"/>
            <wp:effectExtent l="0" t="0" r="6350" b="1143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157730" cy="1110615"/>
            <wp:effectExtent l="0" t="0" r="6350" b="190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明文提交密码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前台 使用Burp Suite工具在登录时进行扫描，抓包：</w:t>
      </w:r>
    </w:p>
    <w:p>
      <w:pPr>
        <w:numPr>
          <w:numId w:val="0"/>
        </w:numPr>
      </w:pPr>
      <w:r>
        <w:drawing>
          <wp:inline distT="0" distB="0" distL="114300" distR="114300">
            <wp:extent cx="2199005" cy="1174115"/>
            <wp:effectExtent l="0" t="0" r="10795" b="1460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299970" cy="1228090"/>
            <wp:effectExtent l="0" t="0" r="1270" b="635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明文提交密码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</w:t>
      </w:r>
      <w:r>
        <w:rPr>
          <w:rFonts w:hint="default"/>
          <w:lang w:val="en-US" w:eastAsia="zh-CN"/>
        </w:rPr>
        <w:t>台 使用Burp Suite工具在登录时进行扫描，抓包：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191385" cy="1167765"/>
            <wp:effectExtent l="0" t="0" r="3175" b="571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233930" cy="1199515"/>
            <wp:effectExtent l="0" t="0" r="6350" b="444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62F902"/>
    <w:multiLevelType w:val="singleLevel"/>
    <w:tmpl w:val="B062F902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E8BD4DAD"/>
    <w:multiLevelType w:val="singleLevel"/>
    <w:tmpl w:val="E8BD4DA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1BAFE54"/>
    <w:multiLevelType w:val="singleLevel"/>
    <w:tmpl w:val="31BAFE54"/>
    <w:lvl w:ilvl="0" w:tentative="0">
      <w:start w:val="5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95675E"/>
    <w:rsid w:val="0695675E"/>
    <w:rsid w:val="68385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2020-12-04T07:12:00Z</dcterms:created>
  <dc:creator>奇奇</dc:creator>
  <cp:lastModifiedBy>奇奇</cp:lastModifiedBy>
  <dcterms:modified xsi:type="dcterms:W3CDTF">2020-12-04T08:50:10Z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