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bookmarkStart w:id="0" w:name="_GoBack"/>
      <w:bookmarkEnd w:id="0"/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看门狗M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CU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工作逻辑：</w:t>
      </w:r>
    </w:p>
    <w:p w:rsidR="00DA2B76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S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tep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1:</w:t>
      </w:r>
    </w:p>
    <w:p w:rsidR="00F54BF4" w:rsidRDefault="00F54BF4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>
        <w:rPr>
          <w:rFonts w:ascii="微软雅黑" w:eastAsia="微软雅黑" w:hAnsi="微软雅黑" w:hint="eastAsia"/>
          <w:sz w:val="20"/>
          <w:szCs w:val="21"/>
          <w:lang w:eastAsia="zh-CN"/>
        </w:rPr>
        <w:t>机器上电后，主板和MCU同时上电，MCU的供电不受主板</w:t>
      </w:r>
      <w:r w:rsidR="005610C6">
        <w:rPr>
          <w:rFonts w:ascii="微软雅黑" w:eastAsia="微软雅黑" w:hAnsi="微软雅黑" w:hint="eastAsia"/>
          <w:sz w:val="20"/>
          <w:szCs w:val="21"/>
          <w:lang w:eastAsia="zh-CN"/>
        </w:rPr>
        <w:t>控制，</w:t>
      </w:r>
      <w:r w:rsidR="005610C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</w:t>
      </w:r>
      <w:r w:rsidR="005610C6" w:rsidRPr="00D637B3">
        <w:rPr>
          <w:rFonts w:ascii="微软雅黑" w:eastAsia="微软雅黑" w:hAnsi="微软雅黑"/>
          <w:sz w:val="20"/>
          <w:szCs w:val="21"/>
          <w:lang w:eastAsia="zh-CN"/>
        </w:rPr>
        <w:t>CU</w:t>
      </w:r>
      <w:r w:rsidR="005610C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上电后让Watchdog</w:t>
      </w:r>
      <w:r w:rsidR="005610C6" w:rsidRPr="00D637B3">
        <w:rPr>
          <w:rFonts w:ascii="微软雅黑" w:eastAsia="微软雅黑" w:hAnsi="微软雅黑"/>
          <w:sz w:val="20"/>
          <w:szCs w:val="21"/>
          <w:lang w:eastAsia="zh-CN"/>
        </w:rPr>
        <w:t xml:space="preserve"> </w:t>
      </w:r>
      <w:r w:rsidR="005610C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L</w:t>
      </w:r>
      <w:r w:rsidR="005610C6" w:rsidRPr="00D637B3">
        <w:rPr>
          <w:rFonts w:ascii="微软雅黑" w:eastAsia="微软雅黑" w:hAnsi="微软雅黑"/>
          <w:sz w:val="20"/>
          <w:szCs w:val="21"/>
          <w:lang w:eastAsia="zh-CN"/>
        </w:rPr>
        <w:t>ED</w:t>
      </w:r>
      <w:r w:rsidR="005610C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灯常亮，</w:t>
      </w:r>
    </w:p>
    <w:p w:rsidR="005610C6" w:rsidRPr="00D637B3" w:rsidRDefault="005610C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S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tep</w:t>
      </w:r>
      <w:r>
        <w:rPr>
          <w:rFonts w:ascii="微软雅黑" w:eastAsia="微软雅黑" w:hAnsi="微软雅黑" w:hint="eastAsia"/>
          <w:sz w:val="20"/>
          <w:szCs w:val="21"/>
          <w:lang w:eastAsia="zh-CN"/>
        </w:rPr>
        <w:t>2：</w:t>
      </w:r>
    </w:p>
    <w:p w:rsidR="000B49EE" w:rsidRPr="005610C6" w:rsidRDefault="005610C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>
        <w:rPr>
          <w:rFonts w:ascii="微软雅黑" w:eastAsia="微软雅黑" w:hAnsi="微软雅黑" w:hint="eastAsia"/>
          <w:sz w:val="20"/>
          <w:szCs w:val="21"/>
          <w:lang w:eastAsia="zh-CN"/>
        </w:rPr>
        <w:t>MCU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等待主板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的</w:t>
      </w:r>
      <w:r w:rsidR="00DA2B76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握手信号</w:t>
      </w:r>
      <w:r w:rsidR="00031FD5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A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D1126C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</w:t>
      </w:r>
      <w:r w:rsidR="00031FD5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有</w:t>
      </w:r>
      <w:r w:rsidR="0084162A">
        <w:rPr>
          <w:rFonts w:ascii="微软雅黑" w:eastAsia="微软雅黑" w:hAnsi="微软雅黑"/>
          <w:sz w:val="20"/>
          <w:szCs w:val="21"/>
          <w:lang w:eastAsia="zh-CN"/>
        </w:rPr>
        <w:t>12</w:t>
      </w:r>
      <w:r w:rsidR="00031FD5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0分钟检测时间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，如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MCU在</w:t>
      </w:r>
      <w:r w:rsidR="0084162A">
        <w:rPr>
          <w:rFonts w:ascii="微软雅黑" w:eastAsia="微软雅黑" w:hAnsi="微软雅黑"/>
          <w:sz w:val="20"/>
          <w:szCs w:val="21"/>
          <w:lang w:eastAsia="zh-CN"/>
        </w:rPr>
        <w:t>12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0分钟内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收到</w:t>
      </w:r>
      <w:r w:rsidR="00DA2B76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握手信号</w:t>
      </w:r>
      <w:r w:rsidR="000B49EE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A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走Step</w:t>
      </w:r>
      <w:r w:rsidR="00D1126C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3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如果在</w:t>
      </w:r>
      <w:r w:rsidR="0084162A">
        <w:rPr>
          <w:rFonts w:ascii="微软雅黑" w:eastAsia="微软雅黑" w:hAnsi="微软雅黑"/>
          <w:sz w:val="20"/>
          <w:szCs w:val="21"/>
          <w:lang w:eastAsia="zh-CN"/>
        </w:rPr>
        <w:t>12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0分钟内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没有收到</w:t>
      </w:r>
      <w:r w:rsidR="00DA2B76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握手信号</w:t>
      </w:r>
      <w:r w:rsidR="000B49EE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A</w:t>
      </w:r>
      <w:r w:rsidR="00DA2B76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就</w:t>
      </w:r>
      <w:r w:rsidR="000B49EE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断电重启主板</w:t>
      </w:r>
      <w:r w:rsidR="00D879A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>
        <w:rPr>
          <w:rFonts w:ascii="微软雅黑" w:eastAsia="微软雅黑" w:hAnsi="微软雅黑" w:hint="eastAsia"/>
          <w:sz w:val="20"/>
          <w:szCs w:val="21"/>
          <w:lang w:eastAsia="zh-CN"/>
        </w:rPr>
        <w:t>回到</w:t>
      </w:r>
      <w:r w:rsidR="00D879A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Step2。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若连续循环</w:t>
      </w:r>
      <w:r w:rsidR="0084162A">
        <w:rPr>
          <w:rFonts w:ascii="微软雅黑" w:eastAsia="微软雅黑" w:hAnsi="微软雅黑"/>
          <w:sz w:val="20"/>
          <w:szCs w:val="21"/>
          <w:lang w:eastAsia="zh-CN"/>
        </w:rPr>
        <w:t>3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次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S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tep</w:t>
      </w:r>
      <w:r>
        <w:rPr>
          <w:rFonts w:ascii="微软雅黑" w:eastAsia="微软雅黑" w:hAnsi="微软雅黑" w:hint="eastAsia"/>
          <w:sz w:val="20"/>
          <w:szCs w:val="21"/>
          <w:lang w:eastAsia="zh-CN"/>
        </w:rPr>
        <w:t>2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，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MCU都没有收到主板的</w:t>
      </w:r>
      <w:r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握手信号A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就断电主板，不再上电。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S</w:t>
      </w:r>
      <w:r w:rsidR="008C7E90" w:rsidRPr="00D637B3">
        <w:rPr>
          <w:rFonts w:ascii="微软雅黑" w:eastAsia="微软雅黑" w:hAnsi="微软雅黑"/>
          <w:sz w:val="20"/>
          <w:szCs w:val="21"/>
          <w:lang w:eastAsia="zh-CN"/>
        </w:rPr>
        <w:t>tep</w:t>
      </w:r>
      <w:r w:rsidR="008C7E90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3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: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CU</w:t>
      </w:r>
      <w:r w:rsidR="004407C9">
        <w:rPr>
          <w:rFonts w:ascii="微软雅黑" w:eastAsia="微软雅黑" w:hAnsi="微软雅黑" w:hint="eastAsia"/>
          <w:sz w:val="20"/>
          <w:szCs w:val="21"/>
          <w:lang w:eastAsia="zh-CN"/>
        </w:rPr>
        <w:t>收到主板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的</w:t>
      </w:r>
      <w:r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握手信号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A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，就让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LED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灯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2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秒闪烁一次，并且</w:t>
      </w:r>
      <w:r w:rsidR="006D016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MCU发送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反馈</w:t>
      </w:r>
      <w:r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信号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B</w:t>
      </w:r>
      <w:r w:rsidR="006D016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给主板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，主板收到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MCU的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反馈</w:t>
      </w:r>
      <w:r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信号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B</w:t>
      </w:r>
      <w:r w:rsidR="00E9016B">
        <w:rPr>
          <w:rFonts w:ascii="微软雅黑" w:eastAsia="微软雅黑" w:hAnsi="微软雅黑" w:hint="eastAsia"/>
          <w:sz w:val="20"/>
          <w:szCs w:val="21"/>
          <w:lang w:eastAsia="zh-CN"/>
        </w:rPr>
        <w:t>后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发送</w:t>
      </w:r>
      <w:r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喂狗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信号C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8C7517" w:rsidRPr="00D637B3">
        <w:rPr>
          <w:rFonts w:ascii="微软雅黑" w:eastAsia="微软雅黑" w:hAnsi="微软雅黑"/>
          <w:sz w:val="20"/>
          <w:szCs w:val="21"/>
          <w:lang w:eastAsia="zh-CN"/>
        </w:rPr>
        <w:t>若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60秒</w:t>
      </w:r>
      <w:r w:rsidR="00EF6B05">
        <w:rPr>
          <w:rFonts w:ascii="微软雅黑" w:eastAsia="微软雅黑" w:hAnsi="微软雅黑" w:hint="eastAsia"/>
          <w:sz w:val="20"/>
          <w:szCs w:val="21"/>
          <w:lang w:eastAsia="zh-CN"/>
        </w:rPr>
        <w:t>（客户软件配置）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内，MCU没有收到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喂狗信号</w:t>
      </w:r>
      <w:r w:rsidR="00EC1D51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C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，则断电重启主板，回到</w:t>
      </w:r>
      <w:r w:rsidR="008C7517" w:rsidRPr="00D637B3">
        <w:rPr>
          <w:rFonts w:ascii="微软雅黑" w:eastAsia="微软雅黑" w:hAnsi="微软雅黑"/>
          <w:sz w:val="20"/>
          <w:szCs w:val="21"/>
          <w:lang w:eastAsia="zh-CN"/>
        </w:rPr>
        <w:t>S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tep</w:t>
      </w:r>
      <w:r w:rsidR="00923C05">
        <w:rPr>
          <w:rFonts w:ascii="微软雅黑" w:eastAsia="微软雅黑" w:hAnsi="微软雅黑" w:hint="eastAsia"/>
          <w:sz w:val="20"/>
          <w:szCs w:val="21"/>
          <w:lang w:eastAsia="zh-CN"/>
        </w:rPr>
        <w:t>2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；若60秒内，MCU收到</w:t>
      </w:r>
      <w:r w:rsidR="008C7517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喂狗信号</w:t>
      </w:r>
      <w:r w:rsidR="00C8439D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C</w:t>
      </w:r>
      <w:r w:rsidR="008C7517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让</w:t>
      </w:r>
      <w:r w:rsidR="007D2932" w:rsidRPr="00D637B3">
        <w:rPr>
          <w:rFonts w:ascii="微软雅黑" w:eastAsia="微软雅黑" w:hAnsi="微软雅黑"/>
          <w:sz w:val="20"/>
          <w:szCs w:val="21"/>
          <w:lang w:eastAsia="zh-CN"/>
        </w:rPr>
        <w:t>LED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灯</w:t>
      </w:r>
      <w:r w:rsidR="007D2932" w:rsidRPr="00D637B3">
        <w:rPr>
          <w:rFonts w:ascii="微软雅黑" w:eastAsia="微软雅黑" w:hAnsi="微软雅黑"/>
          <w:sz w:val="20"/>
          <w:szCs w:val="21"/>
          <w:lang w:eastAsia="zh-CN"/>
        </w:rPr>
        <w:t>1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秒闪烁一次</w:t>
      </w:r>
      <w:r w:rsidR="00E9016B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同时</w:t>
      </w:r>
      <w:r w:rsidR="00C8439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MCU发送</w:t>
      </w:r>
      <w:r w:rsidR="00C8439D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反馈信号D</w:t>
      </w:r>
      <w:r w:rsidR="00C8439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给主板，主板收到</w:t>
      </w:r>
      <w:r w:rsidR="00C8439D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反馈信号D</w:t>
      </w:r>
      <w:r w:rsidR="00C8439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后</w:t>
      </w:r>
      <w:r w:rsidR="00EC1D51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在</w:t>
      </w:r>
      <w:r w:rsidR="00C8439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下个60秒内发送</w:t>
      </w:r>
      <w:r w:rsidR="00C8439D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喂狗</w:t>
      </w:r>
      <w:r w:rsidR="00E9016B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信号</w:t>
      </w:r>
      <w:r w:rsidR="00C8439D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C</w:t>
      </w:r>
      <w:r w:rsidR="00C8439D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</w:t>
      </w:r>
      <w:r w:rsidR="00EC1D51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如此循环下去。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如果</w:t>
      </w:r>
      <w:r w:rsidR="00EC1D51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在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某个60秒内MCU未收到</w:t>
      </w:r>
      <w:r w:rsidR="007D2932" w:rsidRPr="00D637B3">
        <w:rPr>
          <w:rFonts w:ascii="微软雅黑" w:eastAsia="微软雅黑" w:hAnsi="微软雅黑" w:hint="eastAsia"/>
          <w:color w:val="FF0000"/>
          <w:sz w:val="20"/>
          <w:szCs w:val="21"/>
          <w:lang w:eastAsia="zh-CN"/>
        </w:rPr>
        <w:t>喂狗信号C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，则断电重启主板，回到</w:t>
      </w:r>
      <w:r w:rsidR="007D2932" w:rsidRPr="00D637B3">
        <w:rPr>
          <w:rFonts w:ascii="微软雅黑" w:eastAsia="微软雅黑" w:hAnsi="微软雅黑"/>
          <w:sz w:val="20"/>
          <w:szCs w:val="21"/>
          <w:lang w:eastAsia="zh-CN"/>
        </w:rPr>
        <w:t>S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tep</w:t>
      </w:r>
      <w:r w:rsidR="00923C05">
        <w:rPr>
          <w:rFonts w:ascii="微软雅黑" w:eastAsia="微软雅黑" w:hAnsi="微软雅黑" w:hint="eastAsia"/>
          <w:sz w:val="20"/>
          <w:szCs w:val="21"/>
          <w:lang w:eastAsia="zh-CN"/>
        </w:rPr>
        <w:t>2</w:t>
      </w:r>
      <w:r w:rsidR="007D2932"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。</w:t>
      </w:r>
      <w:r w:rsidR="003D377B" w:rsidRPr="00D637B3">
        <w:rPr>
          <w:rFonts w:ascii="微软雅黑" w:eastAsia="微软雅黑" w:hAnsi="微软雅黑"/>
          <w:sz w:val="20"/>
          <w:szCs w:val="21"/>
          <w:lang w:eastAsia="zh-CN"/>
        </w:rPr>
        <w:t>（</w:t>
      </w:r>
      <w:r w:rsidR="003D377B" w:rsidRPr="00D637B3">
        <w:rPr>
          <w:rFonts w:ascii="微软雅黑" w:eastAsia="微软雅黑" w:hAnsi="微软雅黑"/>
          <w:b/>
          <w:sz w:val="20"/>
          <w:szCs w:val="21"/>
          <w:lang w:eastAsia="zh-CN"/>
        </w:rPr>
        <w:t>备注：</w:t>
      </w:r>
      <w:r w:rsidR="007A49E3">
        <w:rPr>
          <w:rFonts w:ascii="微软雅黑" w:eastAsia="微软雅黑" w:hAnsi="微软雅黑" w:hint="eastAsia"/>
          <w:b/>
          <w:sz w:val="20"/>
          <w:szCs w:val="21"/>
          <w:lang w:eastAsia="zh-CN"/>
        </w:rPr>
        <w:t>客户</w:t>
      </w:r>
      <w:r w:rsidR="00B9459E" w:rsidRPr="00D637B3">
        <w:rPr>
          <w:rFonts w:ascii="微软雅黑" w:eastAsia="微软雅黑" w:hAnsi="微软雅黑"/>
          <w:b/>
          <w:sz w:val="20"/>
          <w:szCs w:val="21"/>
          <w:lang w:eastAsia="zh-CN"/>
        </w:rPr>
        <w:t>应用软件目前是</w:t>
      </w:r>
      <w:r w:rsidR="003D377B" w:rsidRPr="00D637B3">
        <w:rPr>
          <w:rFonts w:ascii="微软雅黑" w:eastAsia="微软雅黑" w:hAnsi="微软雅黑" w:hint="eastAsia"/>
          <w:b/>
          <w:sz w:val="20"/>
          <w:szCs w:val="21"/>
          <w:lang w:eastAsia="zh-CN"/>
        </w:rPr>
        <w:t>60秒内发送3次</w:t>
      </w:r>
      <w:r w:rsidR="003D377B" w:rsidRPr="00D637B3">
        <w:rPr>
          <w:rFonts w:ascii="微软雅黑" w:eastAsia="微软雅黑" w:hAnsi="微软雅黑" w:hint="eastAsia"/>
          <w:b/>
          <w:color w:val="FF0000"/>
          <w:sz w:val="20"/>
          <w:szCs w:val="21"/>
          <w:lang w:eastAsia="zh-CN"/>
        </w:rPr>
        <w:t>喂狗信号</w:t>
      </w:r>
      <w:r w:rsidR="007D2932" w:rsidRPr="00D637B3">
        <w:rPr>
          <w:rFonts w:ascii="微软雅黑" w:eastAsia="微软雅黑" w:hAnsi="微软雅黑" w:hint="eastAsia"/>
          <w:b/>
          <w:color w:val="FF0000"/>
          <w:sz w:val="20"/>
          <w:szCs w:val="21"/>
          <w:lang w:eastAsia="zh-CN"/>
        </w:rPr>
        <w:t>C</w:t>
      </w:r>
      <w:r w:rsidR="003D377B" w:rsidRPr="00D637B3">
        <w:rPr>
          <w:rFonts w:ascii="微软雅黑" w:eastAsia="微软雅黑" w:hAnsi="微软雅黑" w:hint="eastAsia"/>
          <w:b/>
          <w:sz w:val="20"/>
          <w:szCs w:val="21"/>
          <w:lang w:eastAsia="zh-CN"/>
        </w:rPr>
        <w:t>，</w:t>
      </w:r>
      <w:r w:rsidR="007D2932" w:rsidRPr="00D637B3">
        <w:rPr>
          <w:rFonts w:ascii="微软雅黑" w:eastAsia="微软雅黑" w:hAnsi="微软雅黑" w:hint="eastAsia"/>
          <w:b/>
          <w:sz w:val="20"/>
          <w:szCs w:val="21"/>
          <w:lang w:eastAsia="zh-CN"/>
        </w:rPr>
        <w:t>每次间隔20</w:t>
      </w:r>
      <w:r w:rsidR="004E353E">
        <w:rPr>
          <w:rFonts w:ascii="微软雅黑" w:eastAsia="微软雅黑" w:hAnsi="微软雅黑" w:hint="eastAsia"/>
          <w:b/>
          <w:sz w:val="20"/>
          <w:szCs w:val="21"/>
          <w:lang w:eastAsia="zh-CN"/>
        </w:rPr>
        <w:t>秒</w:t>
      </w:r>
      <w:r w:rsidR="003D377B" w:rsidRPr="00D637B3">
        <w:rPr>
          <w:rFonts w:ascii="微软雅黑" w:eastAsia="微软雅黑" w:hAnsi="微软雅黑"/>
          <w:sz w:val="20"/>
          <w:szCs w:val="21"/>
          <w:lang w:eastAsia="zh-CN"/>
        </w:rPr>
        <w:t>）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备注：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1.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可以通过跳线和软件（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watchdog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通过串口接收到数据）两种方式开启和关闭看门狗功能。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2.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可以通过串口命令</w:t>
      </w:r>
      <w:r w:rsidR="00C60365">
        <w:rPr>
          <w:rFonts w:ascii="微软雅黑" w:eastAsia="微软雅黑" w:hAnsi="微软雅黑" w:hint="eastAsia"/>
          <w:sz w:val="20"/>
          <w:szCs w:val="21"/>
          <w:lang w:eastAsia="zh-CN"/>
        </w:rPr>
        <w:t>强制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让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 xml:space="preserve">watchdog 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动作</w:t>
      </w:r>
      <w:r w:rsidR="00C60365">
        <w:rPr>
          <w:rFonts w:ascii="微软雅黑" w:eastAsia="微软雅黑" w:hAnsi="微软雅黑" w:hint="eastAsia"/>
          <w:sz w:val="20"/>
          <w:szCs w:val="21"/>
          <w:lang w:eastAsia="zh-CN"/>
        </w:rPr>
        <w:t>，断电重启主板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（不需要握手、喂狗等信号，此功能是组装厂测试看门狗是否正常时启动，会通过软件方式来给串口命令）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3.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可查看看门狗复位的次数（追溯异常状态出现的次数）</w:t>
      </w:r>
    </w:p>
    <w:p w:rsidR="00DA2B76" w:rsidRPr="00D637B3" w:rsidRDefault="00DA2B76" w:rsidP="00DA2B76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4.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可设置喂狗时间，可查询喂狗时间，可设置重启时间</w:t>
      </w:r>
    </w:p>
    <w:p w:rsidR="00AC3EC0" w:rsidRPr="00D637B3" w:rsidRDefault="00DA2B76" w:rsidP="00D637B3">
      <w:pPr>
        <w:pStyle w:val="a7"/>
        <w:ind w:left="0"/>
        <w:rPr>
          <w:rFonts w:ascii="微软雅黑" w:eastAsia="微软雅黑" w:hAnsi="微软雅黑"/>
          <w:sz w:val="20"/>
          <w:szCs w:val="21"/>
          <w:lang w:eastAsia="zh-CN"/>
        </w:rPr>
      </w:pPr>
      <w:r w:rsidRPr="00D637B3">
        <w:rPr>
          <w:rFonts w:ascii="微软雅黑" w:eastAsia="微软雅黑" w:hAnsi="微软雅黑"/>
          <w:sz w:val="20"/>
          <w:szCs w:val="21"/>
          <w:lang w:eastAsia="zh-CN"/>
        </w:rPr>
        <w:t>5.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可查询</w:t>
      </w:r>
      <w:r w:rsidR="00D637B3">
        <w:rPr>
          <w:rFonts w:ascii="微软雅黑" w:eastAsia="微软雅黑" w:hAnsi="微软雅黑" w:hint="eastAsia"/>
          <w:sz w:val="20"/>
          <w:szCs w:val="21"/>
          <w:lang w:eastAsia="zh-CN"/>
        </w:rPr>
        <w:t>MCU的</w:t>
      </w:r>
      <w:r w:rsidRPr="00D637B3">
        <w:rPr>
          <w:rFonts w:ascii="微软雅黑" w:eastAsia="微软雅黑" w:hAnsi="微软雅黑"/>
          <w:sz w:val="20"/>
          <w:szCs w:val="21"/>
          <w:lang w:eastAsia="zh-CN"/>
        </w:rPr>
        <w:t>FW</w:t>
      </w:r>
      <w:r w:rsidRPr="00D637B3">
        <w:rPr>
          <w:rFonts w:ascii="微软雅黑" w:eastAsia="微软雅黑" w:hAnsi="微软雅黑" w:hint="eastAsia"/>
          <w:sz w:val="20"/>
          <w:szCs w:val="21"/>
          <w:lang w:eastAsia="zh-CN"/>
        </w:rPr>
        <w:t>版本信息</w:t>
      </w:r>
    </w:p>
    <w:sectPr w:rsidR="00AC3EC0" w:rsidRPr="00D6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95" w:rsidRDefault="00340195" w:rsidP="00DA2B76">
      <w:r>
        <w:separator/>
      </w:r>
    </w:p>
  </w:endnote>
  <w:endnote w:type="continuationSeparator" w:id="0">
    <w:p w:rsidR="00340195" w:rsidRDefault="00340195" w:rsidP="00DA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95" w:rsidRDefault="00340195" w:rsidP="00DA2B76">
      <w:r>
        <w:separator/>
      </w:r>
    </w:p>
  </w:footnote>
  <w:footnote w:type="continuationSeparator" w:id="0">
    <w:p w:rsidR="00340195" w:rsidRDefault="00340195" w:rsidP="00DA2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97"/>
    <w:rsid w:val="00031FD5"/>
    <w:rsid w:val="0005591F"/>
    <w:rsid w:val="000B49EE"/>
    <w:rsid w:val="000F2CA7"/>
    <w:rsid w:val="001B154D"/>
    <w:rsid w:val="00340195"/>
    <w:rsid w:val="003A3E96"/>
    <w:rsid w:val="003D377B"/>
    <w:rsid w:val="004407C9"/>
    <w:rsid w:val="00485C97"/>
    <w:rsid w:val="004E353E"/>
    <w:rsid w:val="00507DE2"/>
    <w:rsid w:val="005610C6"/>
    <w:rsid w:val="006D016D"/>
    <w:rsid w:val="006D277C"/>
    <w:rsid w:val="007A49E3"/>
    <w:rsid w:val="007D2932"/>
    <w:rsid w:val="0084162A"/>
    <w:rsid w:val="008735F3"/>
    <w:rsid w:val="008C4CFB"/>
    <w:rsid w:val="008C7517"/>
    <w:rsid w:val="008C7E90"/>
    <w:rsid w:val="00923C05"/>
    <w:rsid w:val="00A312AD"/>
    <w:rsid w:val="00AC3EC0"/>
    <w:rsid w:val="00AE0888"/>
    <w:rsid w:val="00B9459E"/>
    <w:rsid w:val="00C1697C"/>
    <w:rsid w:val="00C60365"/>
    <w:rsid w:val="00C8439D"/>
    <w:rsid w:val="00D1126C"/>
    <w:rsid w:val="00D637B3"/>
    <w:rsid w:val="00D7437F"/>
    <w:rsid w:val="00D879A2"/>
    <w:rsid w:val="00DA29DA"/>
    <w:rsid w:val="00DA2B76"/>
    <w:rsid w:val="00E9016B"/>
    <w:rsid w:val="00EA6322"/>
    <w:rsid w:val="00EC1D51"/>
    <w:rsid w:val="00EF6B05"/>
    <w:rsid w:val="00F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402942-E7AB-42F3-B7CD-4552A51A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B76"/>
    <w:rPr>
      <w:sz w:val="18"/>
      <w:szCs w:val="18"/>
    </w:rPr>
  </w:style>
  <w:style w:type="paragraph" w:styleId="a7">
    <w:name w:val="Normal Indent"/>
    <w:basedOn w:val="a"/>
    <w:rsid w:val="00DA2B76"/>
    <w:pPr>
      <w:widowControl/>
      <w:overflowPunct w:val="0"/>
      <w:autoSpaceDE w:val="0"/>
      <w:autoSpaceDN w:val="0"/>
      <w:adjustRightInd w:val="0"/>
      <w:ind w:left="1080"/>
      <w:jc w:val="left"/>
      <w:textAlignment w:val="baseline"/>
    </w:pPr>
    <w:rPr>
      <w:rFonts w:ascii="Arial" w:eastAsia="PMingLiU" w:hAnsi="Arial" w:cs="Times New Roman"/>
      <w:kern w:val="0"/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X260</dc:creator>
  <cp:keywords/>
  <dc:description/>
  <cp:lastModifiedBy>Jude.du(杜娟)</cp:lastModifiedBy>
  <cp:revision>2</cp:revision>
  <dcterms:created xsi:type="dcterms:W3CDTF">2021-02-03T01:43:00Z</dcterms:created>
  <dcterms:modified xsi:type="dcterms:W3CDTF">2021-02-03T01:43:00Z</dcterms:modified>
</cp:coreProperties>
</file>