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7382" w:rsidRDefault="00C57382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34"/>
          <w:szCs w:val="34"/>
        </w:rPr>
      </w:pPr>
    </w:p>
    <w:p w:rsidR="00C57382" w:rsidRDefault="00000000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cs="Arial" w:hint="eastAsia"/>
          <w:b/>
          <w:bCs/>
          <w:sz w:val="34"/>
          <w:szCs w:val="34"/>
        </w:rPr>
        <w:t>BLUEPRINT DNA &amp; DIAGNOSTICS</w:t>
      </w:r>
    </w:p>
    <w:p w:rsidR="00C57382" w:rsidRDefault="00000000">
      <w:pPr>
        <w:spacing w:after="0" w:line="360" w:lineRule="auto"/>
        <w:contextualSpacing/>
        <w:jc w:val="both"/>
        <w:rPr>
          <w:rFonts w:ascii="Arial" w:hAnsi="Arial" w:cs="Arial"/>
          <w:b/>
          <w:bCs/>
          <w:sz w:val="16"/>
          <w:szCs w:val="16"/>
          <w:lang w:val="en-US" w:eastAsia="zh-CN"/>
        </w:rPr>
      </w:pPr>
      <w:r>
        <w:rPr>
          <w:rFonts w:ascii="Arial" w:hAnsi="Arial" w:cs="Arial" w:hint="eastAsia"/>
          <w:b/>
          <w:bCs/>
          <w:sz w:val="16"/>
          <w:szCs w:val="16"/>
          <w:lang w:val="en-US" w:eastAsia="zh-CN"/>
        </w:rPr>
        <w:t xml:space="preserve">Address:  </w:t>
      </w:r>
      <w:r>
        <w:rPr>
          <w:rFonts w:ascii="Arial" w:hAnsi="Arial" w:cs="Arial" w:hint="eastAsia"/>
          <w:sz w:val="16"/>
          <w:szCs w:val="16"/>
          <w:lang w:val="en-US" w:eastAsia="zh-CN"/>
        </w:rPr>
        <w:t>| www.blueprintdna.org | Nationwide |</w:t>
      </w:r>
    </w:p>
    <w:p w:rsidR="00C57382" w:rsidRDefault="00000000">
      <w:pPr>
        <w:spacing w:after="0" w:line="360" w:lineRule="auto"/>
        <w:contextualSpacing/>
        <w:jc w:val="both"/>
        <w:rPr>
          <w:rFonts w:ascii="Arial" w:hAnsi="Arial" w:cs="Arial"/>
          <w:sz w:val="16"/>
          <w:szCs w:val="16"/>
          <w:lang w:val="en-US" w:eastAsia="zh-CN"/>
        </w:rPr>
      </w:pPr>
      <w:r>
        <w:rPr>
          <w:rFonts w:ascii="Arial" w:hAnsi="Arial" w:cs="Arial" w:hint="eastAsia"/>
          <w:b/>
          <w:bCs/>
          <w:sz w:val="16"/>
          <w:szCs w:val="16"/>
          <w:lang w:val="en-US" w:eastAsia="zh-CN"/>
        </w:rPr>
        <w:t xml:space="preserve">Phone:  </w:t>
      </w:r>
      <w:r>
        <w:rPr>
          <w:rFonts w:ascii="Arial" w:hAnsi="Arial" w:cs="Arial" w:hint="eastAsia"/>
          <w:sz w:val="16"/>
          <w:szCs w:val="16"/>
          <w:lang w:val="en-US" w:eastAsia="zh-CN"/>
        </w:rPr>
        <w:t>+233547113957</w:t>
      </w:r>
    </w:p>
    <w:p w:rsidR="00C57382" w:rsidRDefault="00C57382">
      <w:pPr>
        <w:spacing w:after="0" w:line="360" w:lineRule="auto"/>
        <w:contextualSpacing/>
        <w:jc w:val="both"/>
        <w:rPr>
          <w:rFonts w:ascii="Arial" w:hAnsi="Arial" w:cs="Arial"/>
          <w:sz w:val="16"/>
          <w:szCs w:val="16"/>
          <w:lang w:val="en-US" w:eastAsia="zh-CN"/>
        </w:rPr>
      </w:pPr>
    </w:p>
    <w:p w:rsidR="00C57382" w:rsidRDefault="00000000">
      <w:pPr>
        <w:spacing w:after="0" w:line="360" w:lineRule="auto"/>
        <w:contextualSpacing/>
        <w:jc w:val="center"/>
        <w:rPr>
          <w:rFonts w:ascii="Arial" w:hAnsi="Arial" w:cs="Arial"/>
          <w:b/>
          <w:sz w:val="28"/>
          <w:szCs w:val="28"/>
          <w:lang w:eastAsia="zh-CN"/>
        </w:rPr>
      </w:pPr>
      <w:r>
        <w:rPr>
          <w:rFonts w:ascii="Arial" w:hAnsi="Arial" w:cs="Arial"/>
          <w:b/>
          <w:sz w:val="28"/>
          <w:szCs w:val="28"/>
          <w:lang w:eastAsia="zh-CN"/>
        </w:rPr>
        <w:t>NON-INVASIVE PRENATAL FETAL SEX CHROMOSOME ASSESSMENT</w:t>
      </w:r>
    </w:p>
    <w:p w:rsidR="00C57382" w:rsidRDefault="00C57382">
      <w:pPr>
        <w:spacing w:after="0" w:line="360" w:lineRule="auto"/>
        <w:contextualSpacing/>
        <w:jc w:val="both"/>
        <w:rPr>
          <w:rFonts w:ascii="Arial" w:hAnsi="Arial" w:cs="Arial"/>
          <w:bCs/>
        </w:rPr>
      </w:pPr>
    </w:p>
    <w:p w:rsidR="00C57382" w:rsidRDefault="00000000">
      <w:pPr>
        <w:tabs>
          <w:tab w:val="left" w:pos="6946"/>
        </w:tabs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/>
          <w:color w:val="000000" w:themeColor="text1"/>
          <w:lang w:val="en-US"/>
        </w:rPr>
        <w:t>Collection Date:</w:t>
      </w:r>
      <w:r>
        <w:rPr>
          <w:rFonts w:ascii="Arial" w:hAnsi="Arial" w:cs="Arial"/>
          <w:bCs/>
          <w:color w:val="000000" w:themeColor="text1"/>
          <w:lang w:val="en-US"/>
        </w:rPr>
        <w:t xml:space="preserve"> </w:t>
      </w:r>
      <w:r w:rsidR="0078286E" w:rsidRPr="002B0393">
        <w:rPr>
          <w:rFonts w:ascii="Arial" w:hAnsi="Arial" w:cs="Arial"/>
          <w:bCs/>
        </w:rPr>
        <w:t>{{</w:t>
      </w:r>
      <w:proofErr w:type="spellStart"/>
      <w:r w:rsidR="0078286E" w:rsidRPr="002B0393">
        <w:rPr>
          <w:rFonts w:ascii="Arial" w:hAnsi="Arial" w:cs="Arial"/>
          <w:bCs/>
        </w:rPr>
        <w:t>collection_date</w:t>
      </w:r>
      <w:proofErr w:type="spellEnd"/>
      <w:r w:rsidR="0078286E" w:rsidRPr="002B0393">
        <w:rPr>
          <w:rFonts w:ascii="Arial" w:hAnsi="Arial" w:cs="Arial"/>
          <w:bCs/>
        </w:rPr>
        <w:t>}}</w:t>
      </w:r>
      <w:r>
        <w:rPr>
          <w:rFonts w:ascii="Arial" w:hAnsi="Arial" w:cs="Arial"/>
          <w:b/>
          <w:color w:val="000000" w:themeColor="text1"/>
          <w:lang w:val="en-US"/>
        </w:rPr>
        <w:tab/>
        <w:t xml:space="preserve">Test ID: </w:t>
      </w:r>
      <w:r w:rsidR="0078286E" w:rsidRPr="00BA65A0">
        <w:rPr>
          <w:rFonts w:ascii="Arial" w:hAnsi="Arial" w:cs="Arial"/>
          <w:bCs/>
          <w:color w:val="000000" w:themeColor="text1"/>
          <w:lang w:val="en-US"/>
        </w:rPr>
        <w:t>{{</w:t>
      </w:r>
      <w:proofErr w:type="spellStart"/>
      <w:r w:rsidR="0078286E">
        <w:rPr>
          <w:rFonts w:ascii="Arial" w:hAnsi="Arial" w:cs="Arial" w:hint="eastAsia"/>
          <w:bCs/>
          <w:color w:val="000000" w:themeColor="text1"/>
          <w:lang w:val="en-US" w:eastAsia="zh-CN"/>
        </w:rPr>
        <w:t>report</w:t>
      </w:r>
      <w:r w:rsidR="0078286E" w:rsidRPr="00BA65A0">
        <w:rPr>
          <w:rFonts w:ascii="Arial" w:hAnsi="Arial" w:cs="Arial"/>
          <w:bCs/>
          <w:color w:val="000000" w:themeColor="text1"/>
          <w:lang w:val="en-US"/>
        </w:rPr>
        <w:t>_id</w:t>
      </w:r>
      <w:proofErr w:type="spellEnd"/>
      <w:r w:rsidR="0078286E" w:rsidRPr="00BA65A0">
        <w:rPr>
          <w:rFonts w:ascii="Arial" w:hAnsi="Arial" w:cs="Arial"/>
          <w:bCs/>
          <w:color w:val="000000" w:themeColor="text1"/>
          <w:lang w:val="en-US"/>
        </w:rPr>
        <w:t>}}</w:t>
      </w:r>
    </w:p>
    <w:p w:rsidR="00C57382" w:rsidRDefault="00000000">
      <w:pPr>
        <w:tabs>
          <w:tab w:val="left" w:pos="6946"/>
        </w:tabs>
        <w:spacing w:after="0" w:line="360" w:lineRule="auto"/>
        <w:contextualSpacing/>
        <w:jc w:val="both"/>
        <w:rPr>
          <w:rFonts w:ascii="Arial" w:hAnsi="Arial" w:cs="Arial"/>
          <w:bCs/>
          <w:u w:val="single"/>
          <w:lang w:val="en-US" w:eastAsia="zh-CN"/>
        </w:rPr>
      </w:pPr>
      <w:r>
        <w:rPr>
          <w:rFonts w:ascii="Arial" w:hAnsi="Arial" w:cs="Arial"/>
          <w:b/>
          <w:color w:val="000000" w:themeColor="text1"/>
          <w:lang w:val="en-US"/>
        </w:rPr>
        <w:t>Received Date:</w:t>
      </w:r>
      <w:r>
        <w:rPr>
          <w:rFonts w:ascii="Arial" w:hAnsi="Arial" w:cs="Arial"/>
          <w:bCs/>
          <w:color w:val="000000" w:themeColor="text1"/>
          <w:lang w:val="en-US"/>
        </w:rPr>
        <w:t xml:space="preserve"> </w:t>
      </w:r>
      <w:r w:rsidR="0078286E" w:rsidRPr="002B0393">
        <w:rPr>
          <w:rFonts w:ascii="Arial" w:hAnsi="Arial" w:cs="Arial"/>
          <w:bCs/>
        </w:rPr>
        <w:t>{{</w:t>
      </w:r>
      <w:proofErr w:type="spellStart"/>
      <w:r w:rsidR="0078286E" w:rsidRPr="002B0393">
        <w:rPr>
          <w:rFonts w:ascii="Arial" w:hAnsi="Arial" w:cs="Arial"/>
          <w:bCs/>
        </w:rPr>
        <w:t>received_date</w:t>
      </w:r>
      <w:proofErr w:type="spellEnd"/>
      <w:r w:rsidR="0078286E" w:rsidRPr="002B0393">
        <w:rPr>
          <w:rFonts w:ascii="Arial" w:hAnsi="Arial" w:cs="Arial"/>
          <w:bCs/>
        </w:rPr>
        <w:t>}}</w:t>
      </w:r>
      <w:r>
        <w:rPr>
          <w:rFonts w:ascii="Arial" w:hAnsi="Arial" w:cs="Arial"/>
          <w:b/>
          <w:color w:val="000000" w:themeColor="text1"/>
          <w:lang w:val="en-US" w:eastAsia="zh-CN"/>
        </w:rPr>
        <w:tab/>
      </w:r>
      <w:r>
        <w:rPr>
          <w:rFonts w:ascii="Arial" w:hAnsi="Arial" w:cs="Arial"/>
          <w:b/>
          <w:color w:val="000000" w:themeColor="text1"/>
          <w:lang w:val="en-US"/>
        </w:rPr>
        <w:t>Report Date:</w:t>
      </w:r>
      <w:r>
        <w:rPr>
          <w:rFonts w:ascii="Arial" w:hAnsi="Arial" w:cs="Arial"/>
          <w:bCs/>
          <w:color w:val="000000" w:themeColor="text1"/>
          <w:lang w:val="en-US"/>
        </w:rPr>
        <w:t xml:space="preserve"> </w:t>
      </w:r>
      <w:r w:rsidR="0078286E" w:rsidRPr="00BA65A0">
        <w:rPr>
          <w:rFonts w:ascii="Arial" w:hAnsi="Arial" w:cs="Arial"/>
          <w:bCs/>
          <w:color w:val="000000" w:themeColor="text1"/>
          <w:lang w:val="en-US"/>
        </w:rPr>
        <w:t>{{</w:t>
      </w:r>
      <w:proofErr w:type="spellStart"/>
      <w:r w:rsidR="0078286E" w:rsidRPr="00BA65A0">
        <w:rPr>
          <w:rFonts w:ascii="Arial" w:hAnsi="Arial" w:cs="Arial"/>
          <w:bCs/>
          <w:color w:val="000000" w:themeColor="text1"/>
          <w:lang w:val="en-US"/>
        </w:rPr>
        <w:t>report_date</w:t>
      </w:r>
      <w:proofErr w:type="spellEnd"/>
      <w:r w:rsidR="0078286E" w:rsidRPr="00BA65A0">
        <w:rPr>
          <w:rFonts w:ascii="Arial" w:hAnsi="Arial" w:cs="Arial"/>
          <w:bCs/>
          <w:color w:val="000000" w:themeColor="text1"/>
          <w:lang w:val="en-US"/>
        </w:rPr>
        <w:t>}}</w:t>
      </w:r>
    </w:p>
    <w:tbl>
      <w:tblPr>
        <w:tblStyle w:val="a9"/>
        <w:tblW w:w="9381" w:type="dxa"/>
        <w:tblInd w:w="61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822"/>
        <w:gridCol w:w="2532"/>
        <w:gridCol w:w="1734"/>
        <w:gridCol w:w="2293"/>
      </w:tblGrid>
      <w:tr w:rsidR="00C57382">
        <w:trPr>
          <w:trHeight w:val="456"/>
        </w:trPr>
        <w:tc>
          <w:tcPr>
            <w:tcW w:w="2835" w:type="dxa"/>
            <w:vAlign w:val="center"/>
          </w:tcPr>
          <w:p w:rsidR="00C57382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</w:pPr>
            <w:proofErr w:type="spellStart"/>
            <w:r>
              <w:rPr>
                <w:rFonts w:ascii="Arial" w:eastAsia="宋体" w:hAnsi="Arial" w:cs="Arial" w:hint="eastAsia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  <w:t>Customer</w:t>
            </w:r>
            <w:proofErr w:type="spellEnd"/>
            <w:r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  <w:t xml:space="preserve"> </w:t>
            </w:r>
            <w:proofErr w:type="spellStart"/>
            <w:r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  <w:t>Name</w:t>
            </w:r>
            <w:proofErr w:type="spellEnd"/>
          </w:p>
        </w:tc>
        <w:tc>
          <w:tcPr>
            <w:tcW w:w="2553" w:type="dxa"/>
            <w:vAlign w:val="center"/>
          </w:tcPr>
          <w:p w:rsidR="00C57382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hAnsi="Arial" w:cs="Arial" w:hint="eastAsia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Sample</w:t>
            </w:r>
            <w:r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ID</w:t>
            </w:r>
          </w:p>
        </w:tc>
        <w:tc>
          <w:tcPr>
            <w:tcW w:w="1681" w:type="dxa"/>
            <w:vAlign w:val="center"/>
          </w:tcPr>
          <w:p w:rsidR="00C57382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hAnsi="Arial" w:cs="Arial" w:hint="eastAsia"/>
                <w:b/>
                <w:bCs/>
                <w:iCs/>
                <w:color w:val="000000" w:themeColor="text1"/>
                <w:sz w:val="20"/>
                <w:szCs w:val="20"/>
                <w:lang w:val="en-US" w:eastAsia="zh-CN"/>
              </w:rPr>
              <w:t>F</w:t>
            </w:r>
            <w:r>
              <w:rPr>
                <w:rFonts w:ascii="Arial" w:hAnsi="Arial" w:cs="Arial" w:hint="eastAsia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  <w:t xml:space="preserve">etal </w:t>
            </w:r>
            <w:proofErr w:type="spellStart"/>
            <w:r>
              <w:rPr>
                <w:rFonts w:ascii="Arial" w:hAnsi="Arial" w:cs="Arial" w:hint="eastAsia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Gender</w:t>
            </w:r>
            <w:proofErr w:type="spellEnd"/>
          </w:p>
        </w:tc>
        <w:tc>
          <w:tcPr>
            <w:tcW w:w="2312" w:type="dxa"/>
            <w:vAlign w:val="center"/>
          </w:tcPr>
          <w:p w:rsidR="00C57382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</w:rPr>
              <w:t>Sample</w:t>
            </w:r>
          </w:p>
        </w:tc>
      </w:tr>
      <w:tr w:rsidR="00C57382">
        <w:tc>
          <w:tcPr>
            <w:tcW w:w="2835" w:type="dxa"/>
          </w:tcPr>
          <w:p w:rsidR="00C57382" w:rsidRDefault="0078286E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eastAsia="宋体" w:hAnsi="Arial" w:hint="eastAsia"/>
                <w:bCs/>
                <w:color w:val="000000" w:themeColor="text1"/>
                <w:lang w:val="en-US" w:eastAsia="zh-CN"/>
              </w:rPr>
              <w:t>{{</w:t>
            </w:r>
            <w:proofErr w:type="spellStart"/>
            <w:r>
              <w:rPr>
                <w:rFonts w:ascii="Arial" w:eastAsia="宋体" w:hAnsi="Arial" w:hint="eastAsia"/>
                <w:bCs/>
                <w:color w:val="000000" w:themeColor="text1"/>
                <w:lang w:val="en-US" w:eastAsia="zh-CN"/>
              </w:rPr>
              <w:t>female_name</w:t>
            </w:r>
            <w:proofErr w:type="spellEnd"/>
            <w:r>
              <w:rPr>
                <w:rFonts w:ascii="Arial" w:eastAsia="宋体" w:hAnsi="Arial" w:hint="eastAsia"/>
                <w:bCs/>
                <w:color w:val="000000" w:themeColor="text1"/>
                <w:lang w:val="en-US" w:eastAsia="zh-CN"/>
              </w:rPr>
              <w:t>}}</w:t>
            </w:r>
          </w:p>
        </w:tc>
        <w:tc>
          <w:tcPr>
            <w:tcW w:w="2553" w:type="dxa"/>
          </w:tcPr>
          <w:p w:rsidR="00C57382" w:rsidRDefault="0078286E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 w:rsidRPr="00E24123"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  <w:t>{{</w:t>
            </w:r>
            <w:proofErr w:type="spellStart"/>
            <w:r w:rsidRPr="00E24123"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  <w:t>vg_id</w:t>
            </w:r>
            <w:proofErr w:type="spellEnd"/>
            <w:r w:rsidRPr="00E24123"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  <w:t>}}</w:t>
            </w:r>
          </w:p>
        </w:tc>
        <w:tc>
          <w:tcPr>
            <w:tcW w:w="1681" w:type="dxa"/>
          </w:tcPr>
          <w:p w:rsidR="00C57382" w:rsidRDefault="0078286E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 w:rsidRPr="00E24123">
              <w:rPr>
                <w:rFonts w:ascii="Arial" w:eastAsia="宋体" w:hAnsi="Arial" w:cs="Arial"/>
              </w:rPr>
              <w:t>{{</w:t>
            </w:r>
            <w:proofErr w:type="spellStart"/>
            <w:r w:rsidRPr="00E24123">
              <w:rPr>
                <w:rFonts w:ascii="Arial" w:eastAsia="宋体" w:hAnsi="Arial" w:cs="Arial"/>
              </w:rPr>
              <w:t>fetal_gender</w:t>
            </w:r>
            <w:proofErr w:type="spellEnd"/>
            <w:r w:rsidRPr="00E24123">
              <w:rPr>
                <w:rFonts w:ascii="Arial" w:eastAsia="宋体" w:hAnsi="Arial" w:cs="Arial"/>
              </w:rPr>
              <w:t>}}</w:t>
            </w:r>
          </w:p>
        </w:tc>
        <w:tc>
          <w:tcPr>
            <w:tcW w:w="2312" w:type="dxa"/>
          </w:tcPr>
          <w:p w:rsidR="00C57382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eastAsia="宋体" w:hAnsi="Arial" w:cs="Arial" w:hint="eastAsia"/>
                <w:lang w:val="en-US" w:eastAsia="zh-CN"/>
              </w:rPr>
              <w:t>Blood</w:t>
            </w:r>
          </w:p>
        </w:tc>
      </w:tr>
    </w:tbl>
    <w:p w:rsidR="00C57382" w:rsidRDefault="00C57382">
      <w:pPr>
        <w:spacing w:after="0" w:line="360" w:lineRule="auto"/>
        <w:contextualSpacing/>
        <w:jc w:val="both"/>
        <w:rPr>
          <w:rFonts w:ascii="Arial" w:hAnsi="Arial" w:cs="Arial"/>
          <w:b/>
          <w:lang w:val="en-US" w:eastAsia="zh-CN"/>
        </w:rPr>
      </w:pPr>
    </w:p>
    <w:p w:rsidR="00C57382" w:rsidRDefault="00000000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hAnsi="Arial" w:cs="Arial"/>
          <w:b/>
          <w:sz w:val="21"/>
          <w:szCs w:val="21"/>
          <w:lang w:val="en-US" w:eastAsia="zh-CN"/>
        </w:rPr>
      </w:pPr>
      <w:proofErr w:type="spellStart"/>
      <w:r>
        <w:rPr>
          <w:rFonts w:ascii="Arial" w:hAnsi="Arial" w:cs="Arial"/>
          <w:b/>
          <w:sz w:val="21"/>
          <w:szCs w:val="21"/>
        </w:rPr>
        <w:t>Results</w:t>
      </w:r>
      <w:proofErr w:type="spellEnd"/>
      <w:r>
        <w:rPr>
          <w:rFonts w:ascii="Arial" w:hAnsi="Arial" w:cs="Arial"/>
          <w:b/>
          <w:sz w:val="21"/>
          <w:szCs w:val="21"/>
        </w:rPr>
        <w:t>:</w:t>
      </w:r>
    </w:p>
    <w:p w:rsidR="006D07C3" w:rsidRPr="00CE55CF" w:rsidRDefault="006D07C3" w:rsidP="006D07C3">
      <w:pPr>
        <w:spacing w:after="0" w:line="360" w:lineRule="auto"/>
        <w:ind w:right="307" w:firstLineChars="200" w:firstLine="420"/>
        <w:contextualSpacing/>
        <w:jc w:val="both"/>
        <w:rPr>
          <w:rFonts w:ascii="Arial" w:hAnsi="Arial" w:cs="Arial"/>
          <w:color w:val="FF0000"/>
          <w:sz w:val="21"/>
          <w:szCs w:val="21"/>
          <w:lang w:val="pt-PT" w:eastAsia="zh-CN"/>
        </w:rPr>
      </w:pP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Based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analysis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of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maternal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blood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sample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from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r>
        <w:rPr>
          <w:rFonts w:ascii="Arial Bold" w:hAnsi="Arial Bold" w:cs="Arial Bold" w:hint="eastAsia"/>
          <w:b/>
          <w:bCs/>
          <w:sz w:val="21"/>
          <w:szCs w:val="21"/>
          <w:lang w:val="pt-PT" w:eastAsia="zh-CN"/>
        </w:rPr>
        <w:t>{{</w:t>
      </w:r>
      <w:proofErr w:type="spellStart"/>
      <w:r>
        <w:rPr>
          <w:rFonts w:ascii="Arial Bold" w:hAnsi="Arial Bold" w:cs="Arial Bold" w:hint="eastAsia"/>
          <w:b/>
          <w:bCs/>
          <w:sz w:val="21"/>
          <w:szCs w:val="21"/>
          <w:lang w:val="pt-PT" w:eastAsia="zh-CN"/>
        </w:rPr>
        <w:t>female_name</w:t>
      </w:r>
      <w:proofErr w:type="spellEnd"/>
      <w:r>
        <w:rPr>
          <w:rFonts w:ascii="Arial Bold" w:hAnsi="Arial Bold" w:cs="Arial Bold" w:hint="eastAsia"/>
          <w:b/>
          <w:bCs/>
          <w:sz w:val="21"/>
          <w:szCs w:val="21"/>
          <w:lang w:val="pt-PT" w:eastAsia="zh-CN"/>
        </w:rPr>
        <w:t>}}</w:t>
      </w:r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using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Next-Generation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Sequencing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(NGS)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technology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advanced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bioinformatics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assessment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>,</w:t>
      </w:r>
      <w:r w:rsidRPr="00CE55CF">
        <w:rPr>
          <w:rFonts w:ascii="Arial" w:hAnsi="Arial" w:cs="Arial" w:hint="eastAsia"/>
          <w:color w:val="FF0000"/>
          <w:sz w:val="21"/>
          <w:szCs w:val="21"/>
          <w:lang w:val="pt-PT" w:eastAsia="zh-CN"/>
        </w:rPr>
        <w:t xml:space="preserve">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the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r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{% </w:t>
      </w:r>
      <w:proofErr w:type="spellStart"/>
      <w:r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>if</w:t>
      </w:r>
      <w:proofErr w:type="spellEnd"/>
      <w:r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 gender== “F” </w:t>
      </w:r>
      <w:proofErr w:type="gramStart"/>
      <w:r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>%}</w:t>
      </w:r>
      <w:proofErr w:type="spellStart"/>
      <w:r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>absence</w:t>
      </w:r>
      <w:proofErr w:type="spellEnd"/>
      <w:proofErr w:type="gramEnd"/>
      <w:r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{% </w:t>
      </w:r>
      <w:proofErr w:type="spellStart"/>
      <w:r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>elif</w:t>
      </w:r>
      <w:proofErr w:type="spellEnd"/>
      <w:r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 gender == “M” %}</w:t>
      </w:r>
      <w:proofErr w:type="spellStart"/>
      <w:r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>presence</w:t>
      </w:r>
      <w:proofErr w:type="spellEnd"/>
      <w:r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{% </w:t>
      </w:r>
      <w:proofErr w:type="spellStart"/>
      <w:r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>endif</w:t>
      </w:r>
      <w:proofErr w:type="spellEnd"/>
      <w:r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 %}</w:t>
      </w:r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of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fetal Y-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chromosome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-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specific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sequences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was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identified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.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This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finding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is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consistent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with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a </w:t>
      </w:r>
      <w:r w:rsidRPr="00B84F3A">
        <w:rPr>
          <w:rFonts w:ascii="Arial" w:hAnsi="Arial" w:cs="Arial"/>
          <w:b/>
          <w:bCs/>
          <w:color w:val="000000" w:themeColor="text1"/>
          <w:sz w:val="21"/>
          <w:szCs w:val="21"/>
          <w:lang w:val="pt-PT" w:eastAsia="zh-CN"/>
        </w:rPr>
        <w:t>{{</w:t>
      </w:r>
      <w:proofErr w:type="spellStart"/>
      <w:r w:rsidRPr="00B84F3A">
        <w:rPr>
          <w:rFonts w:ascii="Arial" w:hAnsi="Arial" w:cs="Arial"/>
          <w:b/>
          <w:bCs/>
          <w:color w:val="000000" w:themeColor="text1"/>
          <w:sz w:val="21"/>
          <w:szCs w:val="21"/>
          <w:lang w:val="pt-PT" w:eastAsia="zh-CN"/>
        </w:rPr>
        <w:t>fetal_gender</w:t>
      </w:r>
      <w:proofErr w:type="spellEnd"/>
      <w:r w:rsidRPr="00B84F3A">
        <w:rPr>
          <w:rFonts w:ascii="Arial" w:hAnsi="Arial" w:cs="Arial"/>
          <w:b/>
          <w:bCs/>
          <w:color w:val="000000" w:themeColor="text1"/>
          <w:sz w:val="21"/>
          <w:szCs w:val="21"/>
          <w:lang w:val="pt-PT" w:eastAsia="zh-CN"/>
        </w:rPr>
        <w:t>}}</w:t>
      </w:r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fetal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sex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determination</w:t>
      </w:r>
      <w:proofErr w:type="spellEnd"/>
      <w:r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.</w:t>
      </w:r>
    </w:p>
    <w:p w:rsidR="00C57382" w:rsidRDefault="00C57382">
      <w:pPr>
        <w:spacing w:after="0" w:line="360" w:lineRule="auto"/>
        <w:ind w:left="594" w:right="307"/>
        <w:contextualSpacing/>
        <w:rPr>
          <w:rFonts w:ascii="Arial" w:hAnsi="Arial" w:cs="Arial"/>
          <w:sz w:val="18"/>
          <w:szCs w:val="18"/>
          <w:lang w:val="en-US" w:eastAsia="zh-CN"/>
        </w:rPr>
      </w:pPr>
    </w:p>
    <w:p w:rsidR="00C57382" w:rsidRDefault="00000000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hAnsi="Arial" w:cs="Arial"/>
          <w:b/>
          <w:sz w:val="21"/>
          <w:szCs w:val="21"/>
        </w:rPr>
      </w:pPr>
      <w:proofErr w:type="spellStart"/>
      <w:r>
        <w:rPr>
          <w:rFonts w:ascii="Arial" w:hAnsi="Arial" w:cs="Arial"/>
          <w:b/>
          <w:sz w:val="21"/>
          <w:szCs w:val="21"/>
        </w:rPr>
        <w:t>Methodology</w:t>
      </w:r>
      <w:proofErr w:type="spellEnd"/>
      <w:r>
        <w:rPr>
          <w:rFonts w:ascii="Arial" w:hAnsi="Arial" w:cs="Arial"/>
          <w:b/>
          <w:sz w:val="21"/>
          <w:szCs w:val="21"/>
        </w:rPr>
        <w:t>:</w:t>
      </w:r>
    </w:p>
    <w:p w:rsidR="00C57382" w:rsidRDefault="00000000">
      <w:pPr>
        <w:spacing w:after="0" w:line="360" w:lineRule="auto"/>
        <w:ind w:right="307" w:firstLineChars="200" w:firstLine="420"/>
        <w:contextualSpacing/>
        <w:jc w:val="both"/>
        <w:rPr>
          <w:rFonts w:ascii="Arial" w:hAnsi="Arial" w:cs="Arial"/>
          <w:sz w:val="21"/>
          <w:szCs w:val="21"/>
          <w:lang w:val="pt-PT" w:eastAsia="zh-CN"/>
        </w:rPr>
      </w:pP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Using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NGS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sequencing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technology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to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test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pregnant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womans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blood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sample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and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applying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bioinformatics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analysis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method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to observe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presence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absence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of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Y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chromosome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>.</w:t>
      </w:r>
    </w:p>
    <w:p w:rsidR="00C57382" w:rsidRDefault="00C57382">
      <w:pPr>
        <w:spacing w:after="0" w:line="360" w:lineRule="auto"/>
        <w:ind w:right="307" w:firstLineChars="200" w:firstLine="420"/>
        <w:contextualSpacing/>
        <w:jc w:val="both"/>
        <w:rPr>
          <w:rFonts w:ascii="Arial" w:hAnsi="Arial" w:cs="Arial"/>
          <w:sz w:val="21"/>
          <w:szCs w:val="21"/>
          <w:lang w:val="pt-PT" w:eastAsia="zh-CN"/>
        </w:rPr>
      </w:pPr>
    </w:p>
    <w:p w:rsidR="00C57382" w:rsidRDefault="00000000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  <w:lang w:val="en-US" w:eastAsia="zh-CN"/>
        </w:rPr>
        <w:t>Notes</w:t>
      </w:r>
      <w:r>
        <w:rPr>
          <w:rFonts w:ascii="Arial" w:hAnsi="Arial" w:cs="Arial"/>
          <w:b/>
          <w:sz w:val="21"/>
          <w:szCs w:val="21"/>
        </w:rPr>
        <w:t>:</w:t>
      </w:r>
    </w:p>
    <w:p w:rsidR="00C57382" w:rsidRDefault="00000000">
      <w:pPr>
        <w:numPr>
          <w:ilvl w:val="0"/>
          <w:numId w:val="2"/>
        </w:numPr>
        <w:spacing w:after="0" w:line="360" w:lineRule="auto"/>
        <w:ind w:right="307" w:firstLineChars="200" w:firstLine="420"/>
        <w:contextualSpacing/>
        <w:jc w:val="both"/>
        <w:rPr>
          <w:rFonts w:ascii="Arial" w:hAnsi="Arial" w:cs="Arial"/>
          <w:sz w:val="21"/>
          <w:szCs w:val="21"/>
          <w:lang w:val="pt-PT" w:eastAsia="zh-CN"/>
        </w:rPr>
      </w:pP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</w:t>
      </w:r>
      <w:proofErr w:type="spellEnd"/>
      <w:r>
        <w:rPr>
          <w:rFonts w:ascii="Arial" w:hAnsi="Arial" w:cs="Arial" w:hint="eastAsia"/>
          <w:sz w:val="21"/>
          <w:szCs w:val="21"/>
          <w:lang w:val="en-US" w:eastAsia="zh-CN"/>
        </w:rPr>
        <w:t>e</w:t>
      </w:r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report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based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solely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submitted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samples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determines fetal gender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analyzing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presence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absence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of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Y-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chromosomal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DNA.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Due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to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inherent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limitations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of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current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molecular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testing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technologies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limits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of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detection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biological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variability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low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fetal DNA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concentration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sample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quality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possible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contamination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false male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false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female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results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cannot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completely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excluded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even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when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testing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performed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in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accordance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with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standard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protocols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. </w:t>
      </w:r>
    </w:p>
    <w:p w:rsidR="00C57382" w:rsidRDefault="00000000">
      <w:pPr>
        <w:numPr>
          <w:ilvl w:val="0"/>
          <w:numId w:val="2"/>
        </w:numPr>
        <w:spacing w:after="0" w:line="360" w:lineRule="auto"/>
        <w:ind w:right="307" w:firstLineChars="200" w:firstLine="420"/>
        <w:contextualSpacing/>
        <w:jc w:val="both"/>
        <w:rPr>
          <w:rFonts w:ascii="Arial" w:hAnsi="Arial" w:cs="Arial"/>
          <w:sz w:val="21"/>
          <w:szCs w:val="21"/>
          <w:lang w:val="pt-PT" w:eastAsia="zh-CN"/>
        </w:rPr>
      </w:pP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</w:t>
      </w:r>
      <w:proofErr w:type="spellEnd"/>
      <w:r>
        <w:rPr>
          <w:rFonts w:ascii="Arial" w:hAnsi="Arial" w:cs="Arial" w:hint="eastAsia"/>
          <w:sz w:val="21"/>
          <w:szCs w:val="21"/>
          <w:lang w:val="en-US" w:eastAsia="zh-CN"/>
        </w:rPr>
        <w:t>e</w:t>
      </w:r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report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provided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for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client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>’</w:t>
      </w:r>
      <w:r>
        <w:rPr>
          <w:rFonts w:ascii="Arial" w:hAnsi="Arial" w:cs="Arial" w:hint="eastAsia"/>
          <w:sz w:val="21"/>
          <w:szCs w:val="21"/>
          <w:lang w:val="pt-PT" w:eastAsia="zh-CN"/>
        </w:rPr>
        <w:t xml:space="preserve">s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private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reference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only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shall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not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used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as legal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evidence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laboratory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all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parties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involved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in sample handling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shall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not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liable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for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decisions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consequences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arising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from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use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of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this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report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nor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for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delays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inaccuracies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caused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incorrect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incomplete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information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provided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tested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persons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other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misleading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factors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>.</w:t>
      </w:r>
    </w:p>
    <w:p w:rsidR="00C57382" w:rsidRDefault="00C57382">
      <w:pPr>
        <w:spacing w:after="0" w:line="360" w:lineRule="auto"/>
        <w:ind w:right="307" w:firstLineChars="200" w:firstLine="440"/>
        <w:contextualSpacing/>
        <w:jc w:val="both"/>
        <w:rPr>
          <w:rFonts w:ascii="Arial" w:hAnsi="Arial" w:cs="Arial"/>
          <w:lang w:val="pt-PT" w:eastAsia="zh-CN"/>
        </w:rPr>
      </w:pPr>
    </w:p>
    <w:p w:rsidR="00C57382" w:rsidRDefault="00000000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:u w:val="single"/>
          <w:lang w:val="en-US" w:eastAsia="zh-CN"/>
        </w:rPr>
      </w:pPr>
      <w:r>
        <w:rPr>
          <w:rFonts w:ascii="Arial" w:hAnsi="Arial" w:cs="Arial"/>
          <w:noProof/>
          <w:color w:val="000000" w:themeColor="text1"/>
          <w:sz w:val="20"/>
          <w:szCs w:val="20"/>
          <w:lang w:val="en-US"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4238625</wp:posOffset>
            </wp:positionH>
            <wp:positionV relativeFrom="paragraph">
              <wp:posOffset>68580</wp:posOffset>
            </wp:positionV>
            <wp:extent cx="1043305" cy="368300"/>
            <wp:effectExtent l="0" t="0" r="4445" b="12700"/>
            <wp:wrapNone/>
            <wp:docPr id="1005" name="Imagem 324460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Imagem 3244609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52070</wp:posOffset>
            </wp:positionV>
            <wp:extent cx="1042670" cy="336550"/>
            <wp:effectExtent l="0" t="0" r="5080" b="6350"/>
            <wp:wrapNone/>
            <wp:docPr id="1006" name="Imagem 1238333203" descr="Carta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m 1238333203" descr="Carta&#10;&#10;Descrição gerada automaticamente com confiança médi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7382" w:rsidRDefault="00C57382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:u w:val="single"/>
          <w:lang w:val="en-US" w:eastAsia="zh-CN"/>
        </w:rPr>
      </w:pPr>
    </w:p>
    <w:p w:rsidR="00C57382" w:rsidRDefault="00000000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Hailing Zheng</w:t>
      </w:r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, BSc in </w:t>
      </w:r>
      <w:proofErr w:type="spellStart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>Bioinfomatics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                 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 xml:space="preserve">Chen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Hongliang</w:t>
      </w:r>
      <w:proofErr w:type="spellEnd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, </w:t>
      </w:r>
      <w:proofErr w:type="spellStart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>Phd</w:t>
      </w:r>
      <w:proofErr w:type="spellEnd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 in Life Sciences</w:t>
      </w:r>
    </w:p>
    <w:p w:rsidR="00F97C8B" w:rsidRDefault="00000000" w:rsidP="00F97C8B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Lab Analyst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                 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Auditor</w:t>
      </w:r>
    </w:p>
    <w:p w:rsidR="00F97C8B" w:rsidRDefault="00F97C8B" w:rsidP="00F97C8B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:rsidR="00C57382" w:rsidRDefault="00C57382" w:rsidP="00F97C8B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:rsidR="00F97C8B" w:rsidRPr="00F97C8B" w:rsidRDefault="00F97C8B" w:rsidP="00F97C8B">
      <w:pPr>
        <w:rPr>
          <w:rFonts w:ascii="Arial" w:hAnsi="Arial" w:cs="Arial"/>
          <w:sz w:val="16"/>
          <w:szCs w:val="16"/>
          <w:lang w:val="en-US"/>
        </w:rPr>
      </w:pPr>
    </w:p>
    <w:sectPr w:rsidR="00F97C8B" w:rsidRPr="00F97C8B" w:rsidSect="00F97C8B">
      <w:headerReference w:type="default" r:id="rId10"/>
      <w:footerReference w:type="default" r:id="rId11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34AE" w:rsidRDefault="008A34AE">
      <w:pPr>
        <w:spacing w:line="240" w:lineRule="auto"/>
      </w:pPr>
      <w:r>
        <w:separator/>
      </w:r>
    </w:p>
  </w:endnote>
  <w:endnote w:type="continuationSeparator" w:id="0">
    <w:p w:rsidR="008A34AE" w:rsidRDefault="008A34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auto"/>
    <w:pitch w:val="default"/>
    <w:sig w:usb0="00000000" w:usb1="00000000" w:usb2="00000001" w:usb3="00000000" w:csb0="400001BF" w:csb1="DFF7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7C8B" w:rsidRDefault="00F97C8B">
    <w:pPr>
      <w:pStyle w:val="a5"/>
    </w:pPr>
    <w:r>
      <w:rPr>
        <w:b/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71F87940" wp14:editId="64506E2E">
          <wp:simplePos x="0" y="0"/>
          <wp:positionH relativeFrom="column">
            <wp:posOffset>5285105</wp:posOffset>
          </wp:positionH>
          <wp:positionV relativeFrom="paragraph">
            <wp:posOffset>84455</wp:posOffset>
          </wp:positionV>
          <wp:extent cx="1681200" cy="457297"/>
          <wp:effectExtent l="0" t="0" r="0" b="0"/>
          <wp:wrapSquare wrapText="bothSides"/>
          <wp:docPr id="99097865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2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1200" cy="4572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34AE" w:rsidRDefault="008A34AE">
      <w:pPr>
        <w:spacing w:after="0"/>
      </w:pPr>
      <w:r>
        <w:separator/>
      </w:r>
    </w:p>
  </w:footnote>
  <w:footnote w:type="continuationSeparator" w:id="0">
    <w:p w:rsidR="008A34AE" w:rsidRDefault="008A34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7C8B" w:rsidRDefault="00F97C8B">
    <w:pPr>
      <w:pStyle w:val="a7"/>
    </w:pPr>
    <w:r>
      <w:rPr>
        <w:b/>
        <w:noProof/>
        <w:color w:val="000000" w:themeColor="text1"/>
      </w:rPr>
      <w:drawing>
        <wp:anchor distT="0" distB="0" distL="114300" distR="114300" simplePos="0" relativeHeight="251661312" behindDoc="0" locked="0" layoutInCell="1" allowOverlap="1" wp14:anchorId="4759B2D1" wp14:editId="572DCA9A">
          <wp:simplePos x="0" y="0"/>
          <wp:positionH relativeFrom="margin">
            <wp:posOffset>-320040</wp:posOffset>
          </wp:positionH>
          <wp:positionV relativeFrom="margin">
            <wp:posOffset>-558800</wp:posOffset>
          </wp:positionV>
          <wp:extent cx="1680845" cy="457200"/>
          <wp:effectExtent l="0" t="0" r="0" b="0"/>
          <wp:wrapSquare wrapText="bothSides"/>
          <wp:docPr id="192702958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2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0845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337B53"/>
    <w:multiLevelType w:val="singleLevel"/>
    <w:tmpl w:val="89337B53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E5A4711F"/>
    <w:multiLevelType w:val="singleLevel"/>
    <w:tmpl w:val="E5A4711F"/>
    <w:lvl w:ilvl="0">
      <w:start w:val="1"/>
      <w:numFmt w:val="decimal"/>
      <w:suff w:val="space"/>
      <w:lvlText w:val="%1."/>
      <w:lvlJc w:val="left"/>
    </w:lvl>
  </w:abstractNum>
  <w:num w:numId="1" w16cid:durableId="636227909">
    <w:abstractNumId w:val="1"/>
  </w:num>
  <w:num w:numId="2" w16cid:durableId="135098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08"/>
  <w:hyphenationZone w:val="425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Y0YWZhM2I0MjI0NzlmMTRhODUyNjk5ODlmNmZhYWIifQ=="/>
  </w:docVars>
  <w:rsids>
    <w:rsidRoot w:val="00C25870"/>
    <w:rsid w:val="A7F761B4"/>
    <w:rsid w:val="AD6F383B"/>
    <w:rsid w:val="AFC72AA4"/>
    <w:rsid w:val="B7B7230B"/>
    <w:rsid w:val="BE7A5D1F"/>
    <w:rsid w:val="BFFDBF36"/>
    <w:rsid w:val="C6FFF07C"/>
    <w:rsid w:val="CDDF68CA"/>
    <w:rsid w:val="EA525E37"/>
    <w:rsid w:val="EE57C00D"/>
    <w:rsid w:val="F526A9F4"/>
    <w:rsid w:val="F7E49270"/>
    <w:rsid w:val="F7F74259"/>
    <w:rsid w:val="FBB86F4C"/>
    <w:rsid w:val="FBFBD8F4"/>
    <w:rsid w:val="FCEF7ECD"/>
    <w:rsid w:val="FDB769EE"/>
    <w:rsid w:val="FEBFB48E"/>
    <w:rsid w:val="FFD7E9BB"/>
    <w:rsid w:val="00026833"/>
    <w:rsid w:val="00031262"/>
    <w:rsid w:val="000876D8"/>
    <w:rsid w:val="000B0C1D"/>
    <w:rsid w:val="000F5710"/>
    <w:rsid w:val="0010395C"/>
    <w:rsid w:val="001212F0"/>
    <w:rsid w:val="00147C59"/>
    <w:rsid w:val="001550C5"/>
    <w:rsid w:val="00175B08"/>
    <w:rsid w:val="001914D6"/>
    <w:rsid w:val="001952F7"/>
    <w:rsid w:val="001C0B2D"/>
    <w:rsid w:val="001E10DE"/>
    <w:rsid w:val="001F06A9"/>
    <w:rsid w:val="001F59F7"/>
    <w:rsid w:val="001F5AB2"/>
    <w:rsid w:val="0020394D"/>
    <w:rsid w:val="00223C13"/>
    <w:rsid w:val="00243E92"/>
    <w:rsid w:val="00290192"/>
    <w:rsid w:val="002B0393"/>
    <w:rsid w:val="002B18CF"/>
    <w:rsid w:val="002B48DA"/>
    <w:rsid w:val="002E228D"/>
    <w:rsid w:val="00302A56"/>
    <w:rsid w:val="00302D8F"/>
    <w:rsid w:val="0030385E"/>
    <w:rsid w:val="0032280E"/>
    <w:rsid w:val="00355CFA"/>
    <w:rsid w:val="003579FE"/>
    <w:rsid w:val="00370EC1"/>
    <w:rsid w:val="0038350E"/>
    <w:rsid w:val="0039208A"/>
    <w:rsid w:val="003A33F0"/>
    <w:rsid w:val="003D419F"/>
    <w:rsid w:val="003E3EB8"/>
    <w:rsid w:val="003E78B4"/>
    <w:rsid w:val="0042163D"/>
    <w:rsid w:val="00461A7B"/>
    <w:rsid w:val="00466798"/>
    <w:rsid w:val="00483079"/>
    <w:rsid w:val="004B5C22"/>
    <w:rsid w:val="004C61D9"/>
    <w:rsid w:val="00503805"/>
    <w:rsid w:val="00504262"/>
    <w:rsid w:val="00522D0E"/>
    <w:rsid w:val="0053439D"/>
    <w:rsid w:val="00554C58"/>
    <w:rsid w:val="00572739"/>
    <w:rsid w:val="005C2D58"/>
    <w:rsid w:val="0061387B"/>
    <w:rsid w:val="0069111F"/>
    <w:rsid w:val="006A2E92"/>
    <w:rsid w:val="006A5B22"/>
    <w:rsid w:val="006D07C3"/>
    <w:rsid w:val="006D530F"/>
    <w:rsid w:val="006E614E"/>
    <w:rsid w:val="00712EF1"/>
    <w:rsid w:val="00725E1E"/>
    <w:rsid w:val="00737DBA"/>
    <w:rsid w:val="007427BD"/>
    <w:rsid w:val="0074328B"/>
    <w:rsid w:val="00752BA0"/>
    <w:rsid w:val="0078286E"/>
    <w:rsid w:val="00784D50"/>
    <w:rsid w:val="00793E04"/>
    <w:rsid w:val="007C6EDE"/>
    <w:rsid w:val="00812509"/>
    <w:rsid w:val="00847560"/>
    <w:rsid w:val="00890450"/>
    <w:rsid w:val="008A2159"/>
    <w:rsid w:val="008A34AE"/>
    <w:rsid w:val="008A4A06"/>
    <w:rsid w:val="008B422E"/>
    <w:rsid w:val="008C4E56"/>
    <w:rsid w:val="00903FF3"/>
    <w:rsid w:val="0098100B"/>
    <w:rsid w:val="009B369B"/>
    <w:rsid w:val="009E3E50"/>
    <w:rsid w:val="009F01D4"/>
    <w:rsid w:val="00A71978"/>
    <w:rsid w:val="00A81A26"/>
    <w:rsid w:val="00AA2997"/>
    <w:rsid w:val="00AD3687"/>
    <w:rsid w:val="00AD4642"/>
    <w:rsid w:val="00AD7A2B"/>
    <w:rsid w:val="00AE4E96"/>
    <w:rsid w:val="00AF2B58"/>
    <w:rsid w:val="00B000F4"/>
    <w:rsid w:val="00B269D3"/>
    <w:rsid w:val="00B77ECC"/>
    <w:rsid w:val="00B84F3A"/>
    <w:rsid w:val="00B93C34"/>
    <w:rsid w:val="00BA65A0"/>
    <w:rsid w:val="00BD3E4D"/>
    <w:rsid w:val="00BD3E6F"/>
    <w:rsid w:val="00C042B2"/>
    <w:rsid w:val="00C144D3"/>
    <w:rsid w:val="00C25870"/>
    <w:rsid w:val="00C3190C"/>
    <w:rsid w:val="00C560A3"/>
    <w:rsid w:val="00C57382"/>
    <w:rsid w:val="00C60195"/>
    <w:rsid w:val="00C80D0D"/>
    <w:rsid w:val="00CC253A"/>
    <w:rsid w:val="00CC2F00"/>
    <w:rsid w:val="00CD1340"/>
    <w:rsid w:val="00CE41D5"/>
    <w:rsid w:val="00CE55CF"/>
    <w:rsid w:val="00D0382B"/>
    <w:rsid w:val="00D13734"/>
    <w:rsid w:val="00D41BE9"/>
    <w:rsid w:val="00D47B94"/>
    <w:rsid w:val="00D644AD"/>
    <w:rsid w:val="00D70506"/>
    <w:rsid w:val="00DA11EA"/>
    <w:rsid w:val="00DB1CE8"/>
    <w:rsid w:val="00DC5EE1"/>
    <w:rsid w:val="00DC67C1"/>
    <w:rsid w:val="00DF0E58"/>
    <w:rsid w:val="00E00D21"/>
    <w:rsid w:val="00E11813"/>
    <w:rsid w:val="00E152B0"/>
    <w:rsid w:val="00E24123"/>
    <w:rsid w:val="00E5302E"/>
    <w:rsid w:val="00E83B4A"/>
    <w:rsid w:val="00ED60F9"/>
    <w:rsid w:val="00ED744A"/>
    <w:rsid w:val="00F24AE9"/>
    <w:rsid w:val="00F256AF"/>
    <w:rsid w:val="00F26AA7"/>
    <w:rsid w:val="00F30758"/>
    <w:rsid w:val="00F32D1B"/>
    <w:rsid w:val="00F3576E"/>
    <w:rsid w:val="00F577B5"/>
    <w:rsid w:val="00F672DB"/>
    <w:rsid w:val="00F7521D"/>
    <w:rsid w:val="00F8540A"/>
    <w:rsid w:val="00F97713"/>
    <w:rsid w:val="00F97C8B"/>
    <w:rsid w:val="00FD05C2"/>
    <w:rsid w:val="00FD6E7E"/>
    <w:rsid w:val="00FE25C9"/>
    <w:rsid w:val="00FF7E70"/>
    <w:rsid w:val="03DF5F48"/>
    <w:rsid w:val="04FC1469"/>
    <w:rsid w:val="07A32B28"/>
    <w:rsid w:val="09347949"/>
    <w:rsid w:val="09BF17F2"/>
    <w:rsid w:val="0BA85F1E"/>
    <w:rsid w:val="0D220C2E"/>
    <w:rsid w:val="0E7951D4"/>
    <w:rsid w:val="114415F3"/>
    <w:rsid w:val="118115B1"/>
    <w:rsid w:val="127B6DBB"/>
    <w:rsid w:val="13EF28B5"/>
    <w:rsid w:val="17150D77"/>
    <w:rsid w:val="1D5D3D38"/>
    <w:rsid w:val="1FD75D28"/>
    <w:rsid w:val="257E588F"/>
    <w:rsid w:val="26634704"/>
    <w:rsid w:val="26D20FF7"/>
    <w:rsid w:val="2B9317E3"/>
    <w:rsid w:val="2EAE903F"/>
    <w:rsid w:val="2FE6C433"/>
    <w:rsid w:val="34382497"/>
    <w:rsid w:val="35DF25A1"/>
    <w:rsid w:val="36CF4430"/>
    <w:rsid w:val="43DC365A"/>
    <w:rsid w:val="43F65526"/>
    <w:rsid w:val="4CF4183C"/>
    <w:rsid w:val="4CF431C6"/>
    <w:rsid w:val="571603A3"/>
    <w:rsid w:val="574C6106"/>
    <w:rsid w:val="58033F98"/>
    <w:rsid w:val="58205616"/>
    <w:rsid w:val="584414A5"/>
    <w:rsid w:val="5AAC6420"/>
    <w:rsid w:val="5D5F468B"/>
    <w:rsid w:val="612927E9"/>
    <w:rsid w:val="61D86F26"/>
    <w:rsid w:val="63AE0852"/>
    <w:rsid w:val="69FBAF1A"/>
    <w:rsid w:val="6FFBA7BF"/>
    <w:rsid w:val="714402BF"/>
    <w:rsid w:val="75E206EF"/>
    <w:rsid w:val="7BCF5BD9"/>
    <w:rsid w:val="7CF1591C"/>
    <w:rsid w:val="7E9E2E2B"/>
    <w:rsid w:val="7EB2746C"/>
    <w:rsid w:val="7EFC30ED"/>
    <w:rsid w:val="7F33E4BA"/>
    <w:rsid w:val="7F453289"/>
    <w:rsid w:val="7F5B375B"/>
    <w:rsid w:val="7FEF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4E6B22"/>
  <w15:docId w15:val="{AB3B6875-71C0-A045-AA35-21FCCF09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kern w:val="2"/>
      <w:sz w:val="22"/>
      <w:szCs w:val="22"/>
      <w:lang w:val="pt-BR" w:eastAsia="en-US"/>
      <w14:ligatures w14:val="standardContextual"/>
    </w:rPr>
  </w:style>
  <w:style w:type="paragraph" w:styleId="1">
    <w:name w:val="heading 1"/>
    <w:basedOn w:val="a"/>
    <w:next w:val="a"/>
    <w:link w:val="10"/>
    <w:uiPriority w:val="1"/>
    <w:qFormat/>
    <w:pPr>
      <w:widowControl w:val="0"/>
      <w:spacing w:before="61" w:after="0" w:line="240" w:lineRule="auto"/>
      <w:ind w:left="594" w:right="307"/>
      <w:outlineLvl w:val="0"/>
    </w:pPr>
    <w:rPr>
      <w:rFonts w:ascii="Calibri" w:eastAsia="Calibri" w:hAnsi="Calibri" w:cs="Calibri"/>
      <w:b/>
      <w:bCs/>
      <w:kern w:val="0"/>
      <w:sz w:val="25"/>
      <w:szCs w:val="25"/>
      <w:lang w:val="en-US"/>
      <w14:ligatures w14:val="none"/>
    </w:rPr>
  </w:style>
  <w:style w:type="paragraph" w:styleId="2">
    <w:name w:val="heading 2"/>
    <w:basedOn w:val="a"/>
    <w:next w:val="a"/>
    <w:link w:val="20"/>
    <w:uiPriority w:val="1"/>
    <w:qFormat/>
    <w:pPr>
      <w:widowControl w:val="0"/>
      <w:spacing w:after="0" w:line="241" w:lineRule="exact"/>
      <w:ind w:left="594"/>
      <w:outlineLvl w:val="1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widowControl w:val="0"/>
      <w:spacing w:before="1" w:after="0" w:line="240" w:lineRule="auto"/>
    </w:pPr>
    <w:rPr>
      <w:rFonts w:ascii="Calibri" w:eastAsia="Calibri" w:hAnsi="Calibri" w:cs="Calibri"/>
      <w:kern w:val="0"/>
      <w:sz w:val="17"/>
      <w:szCs w:val="17"/>
      <w:lang w:val="en-US"/>
      <w14:ligatures w14:val="none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  <w:ind w:left="103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10">
    <w:name w:val="标题 1 字符"/>
    <w:basedOn w:val="a0"/>
    <w:link w:val="1"/>
    <w:uiPriority w:val="1"/>
    <w:qFormat/>
    <w:rPr>
      <w:rFonts w:ascii="Calibri" w:eastAsia="Calibri" w:hAnsi="Calibri" w:cs="Calibri"/>
      <w:b/>
      <w:bCs/>
      <w:kern w:val="0"/>
      <w:sz w:val="25"/>
      <w:szCs w:val="25"/>
      <w:lang w:val="en-US"/>
      <w14:ligatures w14:val="none"/>
    </w:rPr>
  </w:style>
  <w:style w:type="character" w:customStyle="1" w:styleId="20">
    <w:name w:val="标题 2 字符"/>
    <w:basedOn w:val="a0"/>
    <w:link w:val="2"/>
    <w:uiPriority w:val="1"/>
    <w:qFormat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a4">
    <w:name w:val="正文文本 字符"/>
    <w:basedOn w:val="a0"/>
    <w:link w:val="a3"/>
    <w:uiPriority w:val="1"/>
    <w:qFormat/>
    <w:rPr>
      <w:rFonts w:ascii="Calibri" w:eastAsia="Calibri" w:hAnsi="Calibri" w:cs="Calibri"/>
      <w:kern w:val="0"/>
      <w:sz w:val="17"/>
      <w:szCs w:val="17"/>
      <w:lang w:val="en-US"/>
      <w14:ligatures w14:val="none"/>
    </w:rPr>
  </w:style>
  <w:style w:type="paragraph" w:styleId="ad">
    <w:name w:val="List Paragraph"/>
    <w:basedOn w:val="a"/>
    <w:uiPriority w:val="1"/>
    <w:qFormat/>
    <w:pPr>
      <w:widowControl w:val="0"/>
      <w:spacing w:before="85" w:after="0" w:line="170" w:lineRule="exact"/>
      <w:ind w:left="594" w:right="346"/>
    </w:pPr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paragraph" w:customStyle="1" w:styleId="xl65">
    <w:name w:val="xl6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C00760-2A25-EB48-B132-F0EA6587D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Natália Agnes</dc:creator>
  <cp:lastModifiedBy>Xingqiang zhu</cp:lastModifiedBy>
  <cp:revision>12</cp:revision>
  <cp:lastPrinted>2023-05-25T06:23:00Z</cp:lastPrinted>
  <dcterms:created xsi:type="dcterms:W3CDTF">2026-10-12T07:03:00Z</dcterms:created>
  <dcterms:modified xsi:type="dcterms:W3CDTF">2026-10-12T07:17:00Z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36C0CB5B5ACE430BB5743E61955A6014_13</vt:lpwstr>
  </property>
  <property fmtid="{D5CDD505-2E9C-101B-9397-08002B2CF9AE}" pid="4" name="KSOTemplateDocerSaveRecord">
    <vt:lpwstr>eyJoZGlkIjoiNzg1NGQyYzAyYjMyOTk4MjJhMjlhYjBiZTZmODE0NDMiLCJ1c2VySWQiOiIyNzYwODg4NjcifQ==</vt:lpwstr>
  </property>
</Properties>
</file>